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397B2674"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r w:rsidR="00697284" w:rsidRPr="00D3062E">
              <w:rPr>
                <w:lang w:val="fr-FR"/>
              </w:rPr>
              <w:t>V</w:t>
            </w:r>
            <w:r w:rsidR="00697284">
              <w:rPr>
                <w:lang w:val="fr-FR"/>
              </w:rPr>
              <w:t>19</w:t>
            </w:r>
            <w:r w:rsidRPr="00D3062E">
              <w:rPr>
                <w:lang w:val="fr-FR"/>
              </w:rPr>
              <w:t>.</w:t>
            </w:r>
            <w:r w:rsidR="00697284">
              <w:rPr>
                <w:rFonts w:eastAsiaTheme="minorEastAsia"/>
                <w:lang w:val="fr-FR" w:eastAsia="zh-CN"/>
              </w:rPr>
              <w:t>0</w:t>
            </w:r>
            <w:r w:rsidRPr="00D3062E">
              <w:rPr>
                <w:lang w:val="fr-FR"/>
              </w:rPr>
              <w:t>.</w:t>
            </w:r>
            <w:r w:rsidR="00C42A1F">
              <w:rPr>
                <w:lang w:val="fr-FR"/>
              </w:rPr>
              <w:t>0</w:t>
            </w:r>
            <w:r w:rsidR="00C42A1F" w:rsidRPr="00D3062E">
              <w:rPr>
                <w:lang w:val="fr-FR"/>
              </w:rPr>
              <w:t xml:space="preserve"> </w:t>
            </w:r>
            <w:r w:rsidRPr="00D3062E">
              <w:rPr>
                <w:sz w:val="32"/>
                <w:lang w:val="fr-FR"/>
              </w:rPr>
              <w:t>(20</w:t>
            </w:r>
            <w:r w:rsidR="00855FDA" w:rsidRPr="00D3062E">
              <w:rPr>
                <w:sz w:val="32"/>
                <w:lang w:val="fr-FR"/>
              </w:rPr>
              <w:t>2</w:t>
            </w:r>
            <w:r w:rsidR="000A0449" w:rsidRPr="00D3062E">
              <w:rPr>
                <w:sz w:val="32"/>
                <w:lang w:val="fr-FR"/>
              </w:rPr>
              <w:t>4</w:t>
            </w:r>
            <w:r w:rsidRPr="00D3062E">
              <w:rPr>
                <w:sz w:val="32"/>
                <w:lang w:val="fr-FR"/>
              </w:rPr>
              <w:t>-</w:t>
            </w:r>
            <w:r w:rsidR="00C42A1F" w:rsidRPr="00D3062E">
              <w:rPr>
                <w:sz w:val="32"/>
                <w:lang w:val="fr-FR"/>
              </w:rPr>
              <w:t>0</w:t>
            </w:r>
            <w:r w:rsidR="00C42A1F">
              <w:rPr>
                <w:rFonts w:eastAsiaTheme="minorEastAsia"/>
                <w:sz w:val="32"/>
                <w:lang w:val="fr-FR" w:eastAsia="zh-CN"/>
              </w:rPr>
              <w:t>9</w:t>
            </w:r>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1" w:name="spectype2"/>
            <w:r w:rsidRPr="00D3062E">
              <w:t>Specification</w:t>
            </w:r>
            <w:bookmarkEnd w:id="1"/>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3DBB6DAC" w:rsidR="008A6D4A" w:rsidRPr="00D3062E" w:rsidRDefault="009A26EA" w:rsidP="00127679">
            <w:pPr>
              <w:pStyle w:val="ZT"/>
              <w:framePr w:wrap="auto" w:hAnchor="text" w:yAlign="inline"/>
            </w:pPr>
            <w:r w:rsidRPr="00D3062E">
              <w:t xml:space="preserve">Network Slice Capability </w:t>
            </w:r>
            <w:r w:rsidR="00021875">
              <w:t>Enablement</w:t>
            </w:r>
            <w:r w:rsidRPr="00D3062E">
              <w:t xml:space="preserv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54FCFE67" w:rsidR="008A6D4A" w:rsidRPr="00D3062E" w:rsidRDefault="008A6D4A" w:rsidP="008A6D4A">
            <w:pPr>
              <w:pStyle w:val="ZT"/>
              <w:framePr w:wrap="auto" w:hAnchor="text" w:yAlign="inline"/>
              <w:rPr>
                <w:i/>
                <w:sz w:val="28"/>
              </w:rPr>
            </w:pPr>
            <w:r w:rsidRPr="00D3062E">
              <w:t>(</w:t>
            </w:r>
            <w:r w:rsidRPr="00D3062E">
              <w:rPr>
                <w:rStyle w:val="ZGSM"/>
              </w:rPr>
              <w:t xml:space="preserve">Release </w:t>
            </w:r>
            <w:r w:rsidR="00697284" w:rsidRPr="00D3062E">
              <w:rPr>
                <w:rStyle w:val="ZGSM"/>
              </w:rPr>
              <w:t>1</w:t>
            </w:r>
            <w:r w:rsidR="00697284">
              <w:rPr>
                <w:rStyle w:val="ZGSM"/>
              </w:rPr>
              <w:t>9</w:t>
            </w:r>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2" w:name="_MON_1684549432"/>
      <w:bookmarkEnd w:id="2"/>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59.25pt;mso-width-percent:0;mso-height-percent:0;mso-width-percent:0;mso-height-percent:0" o:ole="">
                  <v:imagedata r:id="rId9" o:title=""/>
                </v:shape>
                <o:OLEObject Type="Embed" ProgID="Word.Picture.8" ShapeID="_x0000_i1025" DrawAspect="Content" ObjectID="_1787676217" r:id="rId10"/>
              </w:object>
            </w:r>
          </w:p>
        </w:tc>
        <w:tc>
          <w:tcPr>
            <w:tcW w:w="5540" w:type="dxa"/>
            <w:shd w:val="clear" w:color="auto" w:fill="auto"/>
          </w:tcPr>
          <w:p w14:paraId="47562F6D" w14:textId="55FCA510" w:rsidR="00F112E4" w:rsidRPr="00D3062E" w:rsidRDefault="00A30D5B" w:rsidP="00F112E4">
            <w:pPr>
              <w:jc w:val="right"/>
            </w:pPr>
            <w:bookmarkStart w:id="3" w:name="logos"/>
            <w:r>
              <w:rPr>
                <w:noProof/>
              </w:rPr>
              <w:pict w14:anchorId="4170798A">
                <v:shape id="_x0000_i1026" type="#_x0000_t75" alt="" style="width:126pt;height:77.25pt;mso-width-percent:0;mso-height-percent:0;mso-width-percent:0;mso-height-percent:0">
                  <v:imagedata r:id="rId11" o:title="3GPP-logo_web"/>
                </v:shape>
              </w:pict>
            </w:r>
            <w:bookmarkEnd w:id="3"/>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4"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4"/>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5"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6"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6"/>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7"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1FB7CCBB" w:rsidR="00E16509" w:rsidRPr="00D3062E" w:rsidRDefault="00E16509" w:rsidP="00133525">
            <w:pPr>
              <w:pStyle w:val="FP"/>
              <w:jc w:val="center"/>
              <w:rPr>
                <w:noProof/>
                <w:sz w:val="18"/>
              </w:rPr>
            </w:pPr>
            <w:r w:rsidRPr="00D3062E">
              <w:rPr>
                <w:noProof/>
                <w:sz w:val="18"/>
              </w:rPr>
              <w:t xml:space="preserve">© </w:t>
            </w:r>
            <w:r w:rsidR="007C1557" w:rsidRPr="00D3062E">
              <w:rPr>
                <w:noProof/>
                <w:sz w:val="18"/>
              </w:rPr>
              <w:t>2024</w:t>
            </w:r>
            <w:r w:rsidRPr="00D3062E">
              <w:rPr>
                <w:noProof/>
                <w:sz w:val="18"/>
              </w:rPr>
              <w:t>, 3GPP Organizational Partners (ARIB, ATIS, CCSA, ETSI, TSDSI, TTA, TTC).</w:t>
            </w:r>
            <w:bookmarkStart w:id="8" w:name="copyrightaddon"/>
            <w:bookmarkEnd w:id="8"/>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7"/>
          </w:p>
          <w:p w14:paraId="63BB3286" w14:textId="77777777" w:rsidR="00E16509" w:rsidRPr="00D3062E" w:rsidRDefault="00E16509" w:rsidP="00133525"/>
        </w:tc>
      </w:tr>
      <w:bookmarkEnd w:id="5"/>
    </w:tbl>
    <w:p w14:paraId="298BD546" w14:textId="77777777" w:rsidR="00080512" w:rsidRPr="00D3062E" w:rsidRDefault="00080512" w:rsidP="007A4424">
      <w:pPr>
        <w:pStyle w:val="TT"/>
      </w:pPr>
      <w:r w:rsidRPr="00D3062E">
        <w:br w:type="page"/>
      </w:r>
      <w:bookmarkStart w:id="9" w:name="tableOfContents"/>
      <w:bookmarkEnd w:id="9"/>
      <w:r w:rsidRPr="00D3062E">
        <w:lastRenderedPageBreak/>
        <w:t>Contents</w:t>
      </w:r>
    </w:p>
    <w:p w14:paraId="0745A91C" w14:textId="23D78F6E" w:rsidR="00C42A1F" w:rsidRDefault="00C42A1F">
      <w:pPr>
        <w:pStyle w:val="TOC1"/>
        <w:rPr>
          <w:rFonts w:asciiTheme="minorHAnsi" w:eastAsiaTheme="minorEastAsia" w:hAnsiTheme="minorHAnsi" w:cstheme="minorBidi"/>
          <w:noProof/>
          <w:kern w:val="2"/>
          <w:sz w:val="21"/>
          <w:szCs w:val="22"/>
          <w:lang w:val="en-US" w:eastAsia="zh-CN"/>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_Toc175855324 \h </w:instrText>
      </w:r>
      <w:r>
        <w:rPr>
          <w:noProof/>
        </w:rPr>
      </w:r>
      <w:r>
        <w:rPr>
          <w:noProof/>
        </w:rPr>
        <w:fldChar w:fldCharType="separate"/>
      </w:r>
      <w:r>
        <w:rPr>
          <w:noProof/>
        </w:rPr>
        <w:t>22</w:t>
      </w:r>
      <w:r>
        <w:rPr>
          <w:noProof/>
        </w:rPr>
        <w:fldChar w:fldCharType="end"/>
      </w:r>
    </w:p>
    <w:p w14:paraId="16753F7C" w14:textId="7342D26F" w:rsidR="00C42A1F" w:rsidRDefault="00C42A1F">
      <w:pPr>
        <w:pStyle w:val="TOC1"/>
        <w:rPr>
          <w:rFonts w:asciiTheme="minorHAnsi" w:eastAsiaTheme="minorEastAsia" w:hAnsiTheme="minorHAnsi" w:cstheme="minorBidi"/>
          <w:noProof/>
          <w:kern w:val="2"/>
          <w:sz w:val="21"/>
          <w:szCs w:val="22"/>
          <w:lang w:val="en-US" w:eastAsia="zh-CN"/>
        </w:rPr>
      </w:pPr>
      <w:r>
        <w:rPr>
          <w:noProof/>
        </w:rPr>
        <w:t>Introduction</w:t>
      </w:r>
      <w:r>
        <w:rPr>
          <w:noProof/>
        </w:rPr>
        <w:tab/>
      </w:r>
      <w:r>
        <w:rPr>
          <w:noProof/>
        </w:rPr>
        <w:fldChar w:fldCharType="begin"/>
      </w:r>
      <w:r>
        <w:rPr>
          <w:noProof/>
        </w:rPr>
        <w:instrText xml:space="preserve"> PAGEREF _Toc175855325 \h </w:instrText>
      </w:r>
      <w:r>
        <w:rPr>
          <w:noProof/>
        </w:rPr>
      </w:r>
      <w:r>
        <w:rPr>
          <w:noProof/>
        </w:rPr>
        <w:fldChar w:fldCharType="separate"/>
      </w:r>
      <w:r>
        <w:rPr>
          <w:noProof/>
        </w:rPr>
        <w:t>23</w:t>
      </w:r>
      <w:r>
        <w:rPr>
          <w:noProof/>
        </w:rPr>
        <w:fldChar w:fldCharType="end"/>
      </w:r>
    </w:p>
    <w:p w14:paraId="2B11473F" w14:textId="538E8AF3" w:rsidR="00C42A1F" w:rsidRDefault="00C42A1F">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_Toc175855326 \h </w:instrText>
      </w:r>
      <w:r>
        <w:rPr>
          <w:noProof/>
        </w:rPr>
      </w:r>
      <w:r>
        <w:rPr>
          <w:noProof/>
        </w:rPr>
        <w:fldChar w:fldCharType="separate"/>
      </w:r>
      <w:r>
        <w:rPr>
          <w:noProof/>
        </w:rPr>
        <w:t>24</w:t>
      </w:r>
      <w:r>
        <w:rPr>
          <w:noProof/>
        </w:rPr>
        <w:fldChar w:fldCharType="end"/>
      </w:r>
    </w:p>
    <w:p w14:paraId="50E71580" w14:textId="5A08D4C6" w:rsidR="00C42A1F" w:rsidRDefault="00C42A1F">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_Toc175855327 \h </w:instrText>
      </w:r>
      <w:r>
        <w:rPr>
          <w:noProof/>
        </w:rPr>
      </w:r>
      <w:r>
        <w:rPr>
          <w:noProof/>
        </w:rPr>
        <w:fldChar w:fldCharType="separate"/>
      </w:r>
      <w:r>
        <w:rPr>
          <w:noProof/>
        </w:rPr>
        <w:t>25</w:t>
      </w:r>
      <w:r>
        <w:rPr>
          <w:noProof/>
        </w:rPr>
        <w:fldChar w:fldCharType="end"/>
      </w:r>
    </w:p>
    <w:p w14:paraId="4C30B2A1" w14:textId="1963D23B" w:rsidR="00C42A1F" w:rsidRDefault="00C42A1F">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_Toc175855328 \h </w:instrText>
      </w:r>
      <w:r>
        <w:rPr>
          <w:noProof/>
        </w:rPr>
      </w:r>
      <w:r>
        <w:rPr>
          <w:noProof/>
        </w:rPr>
        <w:fldChar w:fldCharType="separate"/>
      </w:r>
      <w:r>
        <w:rPr>
          <w:noProof/>
        </w:rPr>
        <w:t>27</w:t>
      </w:r>
      <w:r>
        <w:rPr>
          <w:noProof/>
        </w:rPr>
        <w:fldChar w:fldCharType="end"/>
      </w:r>
    </w:p>
    <w:p w14:paraId="0341B03F" w14:textId="6FDE2323" w:rsidR="00C42A1F" w:rsidRDefault="00C42A1F">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_Toc175855329 \h </w:instrText>
      </w:r>
      <w:r>
        <w:rPr>
          <w:noProof/>
        </w:rPr>
      </w:r>
      <w:r>
        <w:rPr>
          <w:noProof/>
        </w:rPr>
        <w:fldChar w:fldCharType="separate"/>
      </w:r>
      <w:r>
        <w:rPr>
          <w:noProof/>
        </w:rPr>
        <w:t>27</w:t>
      </w:r>
      <w:r>
        <w:rPr>
          <w:noProof/>
        </w:rPr>
        <w:fldChar w:fldCharType="end"/>
      </w:r>
    </w:p>
    <w:p w14:paraId="0A1307A1" w14:textId="0E5FF5A9" w:rsidR="00C42A1F" w:rsidRDefault="00C42A1F">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_Toc175855330 \h </w:instrText>
      </w:r>
      <w:r>
        <w:rPr>
          <w:noProof/>
        </w:rPr>
      </w:r>
      <w:r>
        <w:rPr>
          <w:noProof/>
        </w:rPr>
        <w:fldChar w:fldCharType="separate"/>
      </w:r>
      <w:r>
        <w:rPr>
          <w:noProof/>
        </w:rPr>
        <w:t>27</w:t>
      </w:r>
      <w:r>
        <w:rPr>
          <w:noProof/>
        </w:rPr>
        <w:fldChar w:fldCharType="end"/>
      </w:r>
    </w:p>
    <w:p w14:paraId="17185B73" w14:textId="7505D6F7" w:rsidR="00C42A1F" w:rsidRDefault="00C42A1F">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_Toc175855331 \h </w:instrText>
      </w:r>
      <w:r>
        <w:rPr>
          <w:noProof/>
        </w:rPr>
      </w:r>
      <w:r>
        <w:rPr>
          <w:noProof/>
        </w:rPr>
        <w:fldChar w:fldCharType="separate"/>
      </w:r>
      <w:r>
        <w:rPr>
          <w:noProof/>
        </w:rPr>
        <w:t>27</w:t>
      </w:r>
      <w:r>
        <w:rPr>
          <w:noProof/>
        </w:rPr>
        <w:fldChar w:fldCharType="end"/>
      </w:r>
    </w:p>
    <w:p w14:paraId="1C78F87A" w14:textId="782DBC8A" w:rsidR="00C42A1F" w:rsidRDefault="00C42A1F">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_Toc175855332 \h </w:instrText>
      </w:r>
      <w:r>
        <w:rPr>
          <w:noProof/>
        </w:rPr>
      </w:r>
      <w:r>
        <w:rPr>
          <w:noProof/>
        </w:rPr>
        <w:fldChar w:fldCharType="separate"/>
      </w:r>
      <w:r>
        <w:rPr>
          <w:noProof/>
        </w:rPr>
        <w:t>28</w:t>
      </w:r>
      <w:r>
        <w:rPr>
          <w:noProof/>
        </w:rPr>
        <w:fldChar w:fldCharType="end"/>
      </w:r>
    </w:p>
    <w:p w14:paraId="67E12344" w14:textId="5B2662AD" w:rsidR="00C42A1F" w:rsidRDefault="00C42A1F">
      <w:pPr>
        <w:pStyle w:val="TOC1"/>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Services offered by the NSCE Server</w:t>
      </w:r>
      <w:r>
        <w:rPr>
          <w:noProof/>
        </w:rPr>
        <w:tab/>
      </w:r>
      <w:r>
        <w:rPr>
          <w:noProof/>
        </w:rPr>
        <w:fldChar w:fldCharType="begin"/>
      </w:r>
      <w:r>
        <w:rPr>
          <w:noProof/>
        </w:rPr>
        <w:instrText xml:space="preserve"> PAGEREF _Toc175855333 \h </w:instrText>
      </w:r>
      <w:r>
        <w:rPr>
          <w:noProof/>
        </w:rPr>
      </w:r>
      <w:r>
        <w:rPr>
          <w:noProof/>
        </w:rPr>
        <w:fldChar w:fldCharType="separate"/>
      </w:r>
      <w:r>
        <w:rPr>
          <w:noProof/>
        </w:rPr>
        <w:t>30</w:t>
      </w:r>
      <w:r>
        <w:rPr>
          <w:noProof/>
        </w:rPr>
        <w:fldChar w:fldCharType="end"/>
      </w:r>
    </w:p>
    <w:p w14:paraId="4312E013" w14:textId="5A3C56C7" w:rsidR="00C42A1F" w:rsidRDefault="00C42A1F">
      <w:pPr>
        <w:pStyle w:val="TOC2"/>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_Toc175855334 \h </w:instrText>
      </w:r>
      <w:r>
        <w:rPr>
          <w:noProof/>
        </w:rPr>
      </w:r>
      <w:r>
        <w:rPr>
          <w:noProof/>
        </w:rPr>
        <w:fldChar w:fldCharType="separate"/>
      </w:r>
      <w:r>
        <w:rPr>
          <w:noProof/>
        </w:rPr>
        <w:t>30</w:t>
      </w:r>
      <w:r>
        <w:rPr>
          <w:noProof/>
        </w:rPr>
        <w:fldChar w:fldCharType="end"/>
      </w:r>
    </w:p>
    <w:p w14:paraId="462B1E81" w14:textId="1895D520" w:rsidR="00C42A1F" w:rsidRDefault="00C42A1F">
      <w:pPr>
        <w:pStyle w:val="TOC2"/>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NSCE_SliceApiManagement</w:t>
      </w:r>
      <w:r>
        <w:rPr>
          <w:noProof/>
        </w:rPr>
        <w:tab/>
      </w:r>
      <w:r>
        <w:rPr>
          <w:noProof/>
        </w:rPr>
        <w:fldChar w:fldCharType="begin"/>
      </w:r>
      <w:r>
        <w:rPr>
          <w:noProof/>
        </w:rPr>
        <w:instrText xml:space="preserve"> PAGEREF _Toc175855335 \h </w:instrText>
      </w:r>
      <w:r>
        <w:rPr>
          <w:noProof/>
        </w:rPr>
      </w:r>
      <w:r>
        <w:rPr>
          <w:noProof/>
        </w:rPr>
        <w:fldChar w:fldCharType="separate"/>
      </w:r>
      <w:r>
        <w:rPr>
          <w:noProof/>
        </w:rPr>
        <w:t>31</w:t>
      </w:r>
      <w:r>
        <w:rPr>
          <w:noProof/>
        </w:rPr>
        <w:fldChar w:fldCharType="end"/>
      </w:r>
    </w:p>
    <w:p w14:paraId="7F3E2063" w14:textId="61D98DFC" w:rsidR="00C42A1F" w:rsidRDefault="00C42A1F">
      <w:pPr>
        <w:pStyle w:val="TOC3"/>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_Toc175855336 \h </w:instrText>
      </w:r>
      <w:r>
        <w:rPr>
          <w:noProof/>
        </w:rPr>
      </w:r>
      <w:r>
        <w:rPr>
          <w:noProof/>
        </w:rPr>
        <w:fldChar w:fldCharType="separate"/>
      </w:r>
      <w:r>
        <w:rPr>
          <w:noProof/>
        </w:rPr>
        <w:t>31</w:t>
      </w:r>
      <w:r>
        <w:rPr>
          <w:noProof/>
        </w:rPr>
        <w:fldChar w:fldCharType="end"/>
      </w:r>
    </w:p>
    <w:p w14:paraId="0D6D7AE4" w14:textId="5B519013" w:rsidR="00C42A1F" w:rsidRDefault="00C42A1F">
      <w:pPr>
        <w:pStyle w:val="TOC3"/>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_Toc175855337 \h </w:instrText>
      </w:r>
      <w:r>
        <w:rPr>
          <w:noProof/>
        </w:rPr>
      </w:r>
      <w:r>
        <w:rPr>
          <w:noProof/>
        </w:rPr>
        <w:fldChar w:fldCharType="separate"/>
      </w:r>
      <w:r>
        <w:rPr>
          <w:noProof/>
        </w:rPr>
        <w:t>32</w:t>
      </w:r>
      <w:r>
        <w:rPr>
          <w:noProof/>
        </w:rPr>
        <w:fldChar w:fldCharType="end"/>
      </w:r>
    </w:p>
    <w:p w14:paraId="3C10394C" w14:textId="708186CB" w:rsidR="00C42A1F" w:rsidRDefault="00C42A1F">
      <w:pPr>
        <w:pStyle w:val="TOC4"/>
        <w:rPr>
          <w:rFonts w:asciiTheme="minorHAnsi" w:eastAsiaTheme="minorEastAsia" w:hAnsiTheme="minorHAnsi" w:cstheme="minorBidi"/>
          <w:noProof/>
          <w:kern w:val="2"/>
          <w:sz w:val="21"/>
          <w:szCs w:val="22"/>
          <w:lang w:val="en-US" w:eastAsia="zh-CN"/>
        </w:rPr>
      </w:pPr>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_Toc175855338 \h </w:instrText>
      </w:r>
      <w:r>
        <w:rPr>
          <w:noProof/>
        </w:rPr>
      </w:r>
      <w:r>
        <w:rPr>
          <w:noProof/>
        </w:rPr>
        <w:fldChar w:fldCharType="separate"/>
      </w:r>
      <w:r>
        <w:rPr>
          <w:noProof/>
        </w:rPr>
        <w:t>32</w:t>
      </w:r>
      <w:r>
        <w:rPr>
          <w:noProof/>
        </w:rPr>
        <w:fldChar w:fldCharType="end"/>
      </w:r>
    </w:p>
    <w:p w14:paraId="5572E27D" w14:textId="018C462A" w:rsidR="00C42A1F" w:rsidRDefault="00C42A1F">
      <w:pPr>
        <w:pStyle w:val="TOC4"/>
        <w:rPr>
          <w:rFonts w:asciiTheme="minorHAnsi" w:eastAsiaTheme="minorEastAsia" w:hAnsiTheme="minorHAnsi" w:cstheme="minorBidi"/>
          <w:noProof/>
          <w:kern w:val="2"/>
          <w:sz w:val="21"/>
          <w:szCs w:val="22"/>
          <w:lang w:val="en-US" w:eastAsia="zh-CN"/>
        </w:rPr>
      </w:pPr>
      <w:r>
        <w:rPr>
          <w:noProof/>
        </w:rPr>
        <w:t>5.2.2.2</w:t>
      </w:r>
      <w:r>
        <w:rPr>
          <w:rFonts w:asciiTheme="minorHAnsi" w:eastAsiaTheme="minorEastAsia" w:hAnsiTheme="minorHAnsi" w:cstheme="minorBidi"/>
          <w:noProof/>
          <w:kern w:val="2"/>
          <w:sz w:val="21"/>
          <w:szCs w:val="22"/>
          <w:lang w:val="en-US" w:eastAsia="zh-CN"/>
        </w:rPr>
        <w:tab/>
      </w:r>
      <w:r>
        <w:rPr>
          <w:noProof/>
        </w:rPr>
        <w:t>NSCE_SliceApiManagement_Configure</w:t>
      </w:r>
      <w:r>
        <w:rPr>
          <w:noProof/>
        </w:rPr>
        <w:tab/>
      </w:r>
      <w:r>
        <w:rPr>
          <w:noProof/>
        </w:rPr>
        <w:fldChar w:fldCharType="begin"/>
      </w:r>
      <w:r>
        <w:rPr>
          <w:noProof/>
        </w:rPr>
        <w:instrText xml:space="preserve"> PAGEREF _Toc175855339 \h </w:instrText>
      </w:r>
      <w:r>
        <w:rPr>
          <w:noProof/>
        </w:rPr>
      </w:r>
      <w:r>
        <w:rPr>
          <w:noProof/>
        </w:rPr>
        <w:fldChar w:fldCharType="separate"/>
      </w:r>
      <w:r>
        <w:rPr>
          <w:noProof/>
        </w:rPr>
        <w:t>32</w:t>
      </w:r>
      <w:r>
        <w:rPr>
          <w:noProof/>
        </w:rPr>
        <w:fldChar w:fldCharType="end"/>
      </w:r>
    </w:p>
    <w:p w14:paraId="3367B2FF" w14:textId="0E900C20" w:rsidR="00C42A1F" w:rsidRDefault="00C42A1F">
      <w:pPr>
        <w:pStyle w:val="TOC5"/>
        <w:rPr>
          <w:rFonts w:asciiTheme="minorHAnsi" w:eastAsiaTheme="minorEastAsia" w:hAnsiTheme="minorHAnsi" w:cstheme="minorBidi"/>
          <w:noProof/>
          <w:kern w:val="2"/>
          <w:sz w:val="21"/>
          <w:szCs w:val="22"/>
          <w:lang w:val="en-US" w:eastAsia="zh-CN"/>
        </w:rPr>
      </w:pPr>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_Toc175855340 \h </w:instrText>
      </w:r>
      <w:r>
        <w:rPr>
          <w:noProof/>
        </w:rPr>
      </w:r>
      <w:r>
        <w:rPr>
          <w:noProof/>
        </w:rPr>
        <w:fldChar w:fldCharType="separate"/>
      </w:r>
      <w:r>
        <w:rPr>
          <w:noProof/>
        </w:rPr>
        <w:t>32</w:t>
      </w:r>
      <w:r>
        <w:rPr>
          <w:noProof/>
        </w:rPr>
        <w:fldChar w:fldCharType="end"/>
      </w:r>
    </w:p>
    <w:p w14:paraId="2C4AB575" w14:textId="32FA7F40" w:rsidR="00C42A1F" w:rsidRDefault="00C42A1F">
      <w:pPr>
        <w:pStyle w:val="TOC5"/>
        <w:rPr>
          <w:rFonts w:asciiTheme="minorHAnsi" w:eastAsiaTheme="minorEastAsia" w:hAnsiTheme="minorHAnsi" w:cstheme="minorBidi"/>
          <w:noProof/>
          <w:kern w:val="2"/>
          <w:sz w:val="21"/>
          <w:szCs w:val="22"/>
          <w:lang w:val="en-US" w:eastAsia="zh-CN"/>
        </w:rPr>
      </w:pPr>
      <w:r>
        <w:rPr>
          <w:noProof/>
        </w:rPr>
        <w:t>5.2.2.2.2</w:t>
      </w:r>
      <w:r>
        <w:rPr>
          <w:rFonts w:asciiTheme="minorHAnsi" w:eastAsiaTheme="minorEastAsia" w:hAnsiTheme="minorHAnsi" w:cstheme="minorBidi"/>
          <w:noProof/>
          <w:kern w:val="2"/>
          <w:sz w:val="21"/>
          <w:szCs w:val="22"/>
          <w:lang w:val="en-US" w:eastAsia="zh-CN"/>
        </w:rPr>
        <w:tab/>
      </w:r>
      <w:r>
        <w:rPr>
          <w:noProof/>
        </w:rPr>
        <w:t>Slice API Configuration Creation</w:t>
      </w:r>
      <w:r>
        <w:rPr>
          <w:noProof/>
        </w:rPr>
        <w:tab/>
      </w:r>
      <w:r>
        <w:rPr>
          <w:noProof/>
        </w:rPr>
        <w:fldChar w:fldCharType="begin"/>
      </w:r>
      <w:r>
        <w:rPr>
          <w:noProof/>
        </w:rPr>
        <w:instrText xml:space="preserve"> PAGEREF _Toc175855341 \h </w:instrText>
      </w:r>
      <w:r>
        <w:rPr>
          <w:noProof/>
        </w:rPr>
      </w:r>
      <w:r>
        <w:rPr>
          <w:noProof/>
        </w:rPr>
        <w:fldChar w:fldCharType="separate"/>
      </w:r>
      <w:r>
        <w:rPr>
          <w:noProof/>
        </w:rPr>
        <w:t>32</w:t>
      </w:r>
      <w:r>
        <w:rPr>
          <w:noProof/>
        </w:rPr>
        <w:fldChar w:fldCharType="end"/>
      </w:r>
    </w:p>
    <w:p w14:paraId="492014A8" w14:textId="38DCBDA7" w:rsidR="00C42A1F" w:rsidRDefault="00C42A1F">
      <w:pPr>
        <w:pStyle w:val="TOC5"/>
        <w:rPr>
          <w:rFonts w:asciiTheme="minorHAnsi" w:eastAsiaTheme="minorEastAsia" w:hAnsiTheme="minorHAnsi" w:cstheme="minorBidi"/>
          <w:noProof/>
          <w:kern w:val="2"/>
          <w:sz w:val="21"/>
          <w:szCs w:val="22"/>
          <w:lang w:val="en-US" w:eastAsia="zh-CN"/>
        </w:rPr>
      </w:pPr>
      <w:r>
        <w:rPr>
          <w:noProof/>
        </w:rPr>
        <w:t>5.2.2.2.3</w:t>
      </w:r>
      <w:r>
        <w:rPr>
          <w:rFonts w:asciiTheme="minorHAnsi" w:eastAsiaTheme="minorEastAsia" w:hAnsiTheme="minorHAnsi" w:cstheme="minorBidi"/>
          <w:noProof/>
          <w:kern w:val="2"/>
          <w:sz w:val="21"/>
          <w:szCs w:val="22"/>
          <w:lang w:val="en-US" w:eastAsia="zh-CN"/>
        </w:rPr>
        <w:tab/>
      </w:r>
      <w:r>
        <w:rPr>
          <w:noProof/>
        </w:rPr>
        <w:t xml:space="preserve">Slice API Configuration </w:t>
      </w:r>
      <w:r w:rsidRPr="00F3678B">
        <w:rPr>
          <w:noProof/>
          <w:lang w:val="en-US"/>
        </w:rPr>
        <w:t>Deletion</w:t>
      </w:r>
      <w:r>
        <w:rPr>
          <w:noProof/>
        </w:rPr>
        <w:tab/>
      </w:r>
      <w:r>
        <w:rPr>
          <w:noProof/>
        </w:rPr>
        <w:fldChar w:fldCharType="begin"/>
      </w:r>
      <w:r>
        <w:rPr>
          <w:noProof/>
        </w:rPr>
        <w:instrText xml:space="preserve"> PAGEREF _Toc175855342 \h </w:instrText>
      </w:r>
      <w:r>
        <w:rPr>
          <w:noProof/>
        </w:rPr>
      </w:r>
      <w:r>
        <w:rPr>
          <w:noProof/>
        </w:rPr>
        <w:fldChar w:fldCharType="separate"/>
      </w:r>
      <w:r>
        <w:rPr>
          <w:noProof/>
        </w:rPr>
        <w:t>33</w:t>
      </w:r>
      <w:r>
        <w:rPr>
          <w:noProof/>
        </w:rPr>
        <w:fldChar w:fldCharType="end"/>
      </w:r>
    </w:p>
    <w:p w14:paraId="6EC551FC" w14:textId="6E29795E" w:rsidR="00C42A1F" w:rsidRDefault="00C42A1F">
      <w:pPr>
        <w:pStyle w:val="TOC4"/>
        <w:rPr>
          <w:rFonts w:asciiTheme="minorHAnsi" w:eastAsiaTheme="minorEastAsia" w:hAnsiTheme="minorHAnsi" w:cstheme="minorBidi"/>
          <w:noProof/>
          <w:kern w:val="2"/>
          <w:sz w:val="21"/>
          <w:szCs w:val="22"/>
          <w:lang w:val="en-US" w:eastAsia="zh-CN"/>
        </w:rPr>
      </w:pPr>
      <w:r>
        <w:rPr>
          <w:noProof/>
        </w:rPr>
        <w:t>5.2.2.3</w:t>
      </w:r>
      <w:r>
        <w:rPr>
          <w:rFonts w:asciiTheme="minorHAnsi" w:eastAsiaTheme="minorEastAsia" w:hAnsiTheme="minorHAnsi" w:cstheme="minorBidi"/>
          <w:noProof/>
          <w:kern w:val="2"/>
          <w:sz w:val="21"/>
          <w:szCs w:val="22"/>
          <w:lang w:val="en-US" w:eastAsia="zh-CN"/>
        </w:rPr>
        <w:tab/>
      </w:r>
      <w:r>
        <w:rPr>
          <w:noProof/>
        </w:rPr>
        <w:t>NSCE_SliceApiManagement_Update</w:t>
      </w:r>
      <w:r>
        <w:rPr>
          <w:noProof/>
        </w:rPr>
        <w:tab/>
      </w:r>
      <w:r>
        <w:rPr>
          <w:noProof/>
        </w:rPr>
        <w:fldChar w:fldCharType="begin"/>
      </w:r>
      <w:r>
        <w:rPr>
          <w:noProof/>
        </w:rPr>
        <w:instrText xml:space="preserve"> PAGEREF _Toc175855343 \h </w:instrText>
      </w:r>
      <w:r>
        <w:rPr>
          <w:noProof/>
        </w:rPr>
      </w:r>
      <w:r>
        <w:rPr>
          <w:noProof/>
        </w:rPr>
        <w:fldChar w:fldCharType="separate"/>
      </w:r>
      <w:r>
        <w:rPr>
          <w:noProof/>
        </w:rPr>
        <w:t>33</w:t>
      </w:r>
      <w:r>
        <w:rPr>
          <w:noProof/>
        </w:rPr>
        <w:fldChar w:fldCharType="end"/>
      </w:r>
    </w:p>
    <w:p w14:paraId="22E73266" w14:textId="615A0CAB" w:rsidR="00C42A1F" w:rsidRDefault="00C42A1F">
      <w:pPr>
        <w:pStyle w:val="TOC5"/>
        <w:rPr>
          <w:rFonts w:asciiTheme="minorHAnsi" w:eastAsiaTheme="minorEastAsia" w:hAnsiTheme="minorHAnsi" w:cstheme="minorBidi"/>
          <w:noProof/>
          <w:kern w:val="2"/>
          <w:sz w:val="21"/>
          <w:szCs w:val="22"/>
          <w:lang w:val="en-US" w:eastAsia="zh-CN"/>
        </w:rPr>
      </w:pPr>
      <w:r>
        <w:rPr>
          <w:noProof/>
        </w:rPr>
        <w:t>5.2.2.3.1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_Toc175855344 \h </w:instrText>
      </w:r>
      <w:r>
        <w:rPr>
          <w:noProof/>
        </w:rPr>
      </w:r>
      <w:r>
        <w:rPr>
          <w:noProof/>
        </w:rPr>
        <w:fldChar w:fldCharType="separate"/>
      </w:r>
      <w:r>
        <w:rPr>
          <w:noProof/>
        </w:rPr>
        <w:t>33</w:t>
      </w:r>
      <w:r>
        <w:rPr>
          <w:noProof/>
        </w:rPr>
        <w:fldChar w:fldCharType="end"/>
      </w:r>
    </w:p>
    <w:p w14:paraId="1A8544A7" w14:textId="1EEA18B0" w:rsidR="00C42A1F" w:rsidRDefault="00C42A1F">
      <w:pPr>
        <w:pStyle w:val="TOC5"/>
        <w:rPr>
          <w:rFonts w:asciiTheme="minorHAnsi" w:eastAsiaTheme="minorEastAsia" w:hAnsiTheme="minorHAnsi" w:cstheme="minorBidi"/>
          <w:noProof/>
          <w:kern w:val="2"/>
          <w:sz w:val="21"/>
          <w:szCs w:val="22"/>
          <w:lang w:val="en-US" w:eastAsia="zh-CN"/>
        </w:rPr>
      </w:pPr>
      <w:r>
        <w:rPr>
          <w:noProof/>
        </w:rPr>
        <w:t>5.2.2.3.2</w:t>
      </w:r>
      <w:r>
        <w:rPr>
          <w:rFonts w:asciiTheme="minorHAnsi" w:eastAsiaTheme="minorEastAsia" w:hAnsiTheme="minorHAnsi" w:cstheme="minorBidi"/>
          <w:noProof/>
          <w:kern w:val="2"/>
          <w:sz w:val="21"/>
          <w:szCs w:val="22"/>
          <w:lang w:val="en-US" w:eastAsia="zh-CN"/>
        </w:rPr>
        <w:tab/>
      </w:r>
      <w:r>
        <w:rPr>
          <w:noProof/>
        </w:rPr>
        <w:t>Slice API Configuration</w:t>
      </w:r>
      <w:r w:rsidRPr="00F3678B">
        <w:rPr>
          <w:rFonts w:cs="Courier New"/>
          <w:noProof/>
        </w:rPr>
        <w:t xml:space="preserve"> Update</w:t>
      </w:r>
      <w:r>
        <w:rPr>
          <w:noProof/>
        </w:rPr>
        <w:tab/>
      </w:r>
      <w:r>
        <w:rPr>
          <w:noProof/>
        </w:rPr>
        <w:fldChar w:fldCharType="begin"/>
      </w:r>
      <w:r>
        <w:rPr>
          <w:noProof/>
        </w:rPr>
        <w:instrText xml:space="preserve"> PAGEREF _Toc175855345 \h </w:instrText>
      </w:r>
      <w:r>
        <w:rPr>
          <w:noProof/>
        </w:rPr>
      </w:r>
      <w:r>
        <w:rPr>
          <w:noProof/>
        </w:rPr>
        <w:fldChar w:fldCharType="separate"/>
      </w:r>
      <w:r>
        <w:rPr>
          <w:noProof/>
        </w:rPr>
        <w:t>33</w:t>
      </w:r>
      <w:r>
        <w:rPr>
          <w:noProof/>
        </w:rPr>
        <w:fldChar w:fldCharType="end"/>
      </w:r>
    </w:p>
    <w:p w14:paraId="05A78D18" w14:textId="1E974E59" w:rsidR="00C42A1F" w:rsidRDefault="00C42A1F">
      <w:pPr>
        <w:pStyle w:val="TOC4"/>
        <w:rPr>
          <w:rFonts w:asciiTheme="minorHAnsi" w:eastAsiaTheme="minorEastAsia" w:hAnsiTheme="minorHAnsi" w:cstheme="minorBidi"/>
          <w:noProof/>
          <w:kern w:val="2"/>
          <w:sz w:val="21"/>
          <w:szCs w:val="22"/>
          <w:lang w:val="en-US" w:eastAsia="zh-CN"/>
        </w:rPr>
      </w:pPr>
      <w:r>
        <w:rPr>
          <w:noProof/>
        </w:rPr>
        <w:t>5.2.2.4</w:t>
      </w:r>
      <w:r>
        <w:rPr>
          <w:rFonts w:asciiTheme="minorHAnsi" w:eastAsiaTheme="minorEastAsia" w:hAnsiTheme="minorHAnsi" w:cstheme="minorBidi"/>
          <w:noProof/>
          <w:kern w:val="2"/>
          <w:sz w:val="21"/>
          <w:szCs w:val="22"/>
          <w:lang w:val="en-US" w:eastAsia="zh-CN"/>
        </w:rPr>
        <w:tab/>
      </w:r>
      <w:r>
        <w:rPr>
          <w:noProof/>
        </w:rPr>
        <w:t>NSCE_SliceApiManagement_Notify</w:t>
      </w:r>
      <w:r>
        <w:rPr>
          <w:noProof/>
        </w:rPr>
        <w:tab/>
      </w:r>
      <w:r>
        <w:rPr>
          <w:noProof/>
        </w:rPr>
        <w:fldChar w:fldCharType="begin"/>
      </w:r>
      <w:r>
        <w:rPr>
          <w:noProof/>
        </w:rPr>
        <w:instrText xml:space="preserve"> PAGEREF _Toc175855346 \h </w:instrText>
      </w:r>
      <w:r>
        <w:rPr>
          <w:noProof/>
        </w:rPr>
      </w:r>
      <w:r>
        <w:rPr>
          <w:noProof/>
        </w:rPr>
        <w:fldChar w:fldCharType="separate"/>
      </w:r>
      <w:r>
        <w:rPr>
          <w:noProof/>
        </w:rPr>
        <w:t>34</w:t>
      </w:r>
      <w:r>
        <w:rPr>
          <w:noProof/>
        </w:rPr>
        <w:fldChar w:fldCharType="end"/>
      </w:r>
    </w:p>
    <w:p w14:paraId="07DC7DB5" w14:textId="6041DA88" w:rsidR="00C42A1F" w:rsidRDefault="00C42A1F">
      <w:pPr>
        <w:pStyle w:val="TOC5"/>
        <w:rPr>
          <w:rFonts w:asciiTheme="minorHAnsi" w:eastAsiaTheme="minorEastAsia" w:hAnsiTheme="minorHAnsi" w:cstheme="minorBidi"/>
          <w:noProof/>
          <w:kern w:val="2"/>
          <w:sz w:val="21"/>
          <w:szCs w:val="22"/>
          <w:lang w:val="en-US" w:eastAsia="zh-CN"/>
        </w:rPr>
      </w:pPr>
      <w:r>
        <w:rPr>
          <w:noProof/>
        </w:rPr>
        <w:t>5.2.2.4.1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_Toc175855347 \h </w:instrText>
      </w:r>
      <w:r>
        <w:rPr>
          <w:noProof/>
        </w:rPr>
      </w:r>
      <w:r>
        <w:rPr>
          <w:noProof/>
        </w:rPr>
        <w:fldChar w:fldCharType="separate"/>
      </w:r>
      <w:r>
        <w:rPr>
          <w:noProof/>
        </w:rPr>
        <w:t>34</w:t>
      </w:r>
      <w:r>
        <w:rPr>
          <w:noProof/>
        </w:rPr>
        <w:fldChar w:fldCharType="end"/>
      </w:r>
    </w:p>
    <w:p w14:paraId="30CF2DC5" w14:textId="35D736EB" w:rsidR="00C42A1F" w:rsidRDefault="00C42A1F">
      <w:pPr>
        <w:pStyle w:val="TOC5"/>
        <w:rPr>
          <w:rFonts w:asciiTheme="minorHAnsi" w:eastAsiaTheme="minorEastAsia" w:hAnsiTheme="minorHAnsi" w:cstheme="minorBidi"/>
          <w:noProof/>
          <w:kern w:val="2"/>
          <w:sz w:val="21"/>
          <w:szCs w:val="22"/>
          <w:lang w:val="en-US" w:eastAsia="zh-CN"/>
        </w:rPr>
      </w:pPr>
      <w:r>
        <w:rPr>
          <w:noProof/>
        </w:rPr>
        <w:t>5.2.2.4.2</w:t>
      </w:r>
      <w:r>
        <w:rPr>
          <w:rFonts w:asciiTheme="minorHAnsi" w:eastAsiaTheme="minorEastAsia" w:hAnsiTheme="minorHAnsi" w:cstheme="minorBidi"/>
          <w:noProof/>
          <w:kern w:val="2"/>
          <w:sz w:val="21"/>
          <w:szCs w:val="22"/>
          <w:lang w:val="en-US" w:eastAsia="zh-CN"/>
        </w:rPr>
        <w:tab/>
      </w:r>
      <w:r>
        <w:rPr>
          <w:noProof/>
        </w:rPr>
        <w:t>Slice API Configuration Notification</w:t>
      </w:r>
      <w:r>
        <w:rPr>
          <w:noProof/>
        </w:rPr>
        <w:tab/>
      </w:r>
      <w:r>
        <w:rPr>
          <w:noProof/>
        </w:rPr>
        <w:fldChar w:fldCharType="begin"/>
      </w:r>
      <w:r>
        <w:rPr>
          <w:noProof/>
        </w:rPr>
        <w:instrText xml:space="preserve"> PAGEREF _Toc175855348 \h </w:instrText>
      </w:r>
      <w:r>
        <w:rPr>
          <w:noProof/>
        </w:rPr>
      </w:r>
      <w:r>
        <w:rPr>
          <w:noProof/>
        </w:rPr>
        <w:fldChar w:fldCharType="separate"/>
      </w:r>
      <w:r>
        <w:rPr>
          <w:noProof/>
        </w:rPr>
        <w:t>34</w:t>
      </w:r>
      <w:r>
        <w:rPr>
          <w:noProof/>
        </w:rPr>
        <w:fldChar w:fldCharType="end"/>
      </w:r>
    </w:p>
    <w:p w14:paraId="171BAE11" w14:textId="7D33C21C" w:rsidR="00C42A1F" w:rsidRDefault="00C42A1F">
      <w:pPr>
        <w:pStyle w:val="TOC4"/>
        <w:rPr>
          <w:rFonts w:asciiTheme="minorHAnsi" w:eastAsiaTheme="minorEastAsia" w:hAnsiTheme="minorHAnsi" w:cstheme="minorBidi"/>
          <w:noProof/>
          <w:kern w:val="2"/>
          <w:sz w:val="21"/>
          <w:szCs w:val="22"/>
          <w:lang w:val="en-US" w:eastAsia="zh-CN"/>
        </w:rPr>
      </w:pPr>
      <w:r>
        <w:rPr>
          <w:noProof/>
        </w:rPr>
        <w:t>5.2.2.5</w:t>
      </w:r>
      <w:r>
        <w:rPr>
          <w:rFonts w:asciiTheme="minorHAnsi" w:eastAsiaTheme="minorEastAsia" w:hAnsiTheme="minorHAnsi" w:cstheme="minorBidi"/>
          <w:noProof/>
          <w:kern w:val="2"/>
          <w:sz w:val="21"/>
          <w:szCs w:val="22"/>
          <w:lang w:val="en-US" w:eastAsia="zh-CN"/>
        </w:rPr>
        <w:tab/>
      </w:r>
      <w:r>
        <w:rPr>
          <w:noProof/>
        </w:rPr>
        <w:t>NSCE_SliceApiManagement_Invoke</w:t>
      </w:r>
      <w:r>
        <w:rPr>
          <w:noProof/>
        </w:rPr>
        <w:tab/>
      </w:r>
      <w:r>
        <w:rPr>
          <w:noProof/>
        </w:rPr>
        <w:fldChar w:fldCharType="begin"/>
      </w:r>
      <w:r>
        <w:rPr>
          <w:noProof/>
        </w:rPr>
        <w:instrText xml:space="preserve"> PAGEREF _Toc175855349 \h </w:instrText>
      </w:r>
      <w:r>
        <w:rPr>
          <w:noProof/>
        </w:rPr>
      </w:r>
      <w:r>
        <w:rPr>
          <w:noProof/>
        </w:rPr>
        <w:fldChar w:fldCharType="separate"/>
      </w:r>
      <w:r>
        <w:rPr>
          <w:noProof/>
        </w:rPr>
        <w:t>35</w:t>
      </w:r>
      <w:r>
        <w:rPr>
          <w:noProof/>
        </w:rPr>
        <w:fldChar w:fldCharType="end"/>
      </w:r>
    </w:p>
    <w:p w14:paraId="1BF1914D" w14:textId="762A0C28" w:rsidR="00C42A1F" w:rsidRDefault="00C42A1F">
      <w:pPr>
        <w:pStyle w:val="TOC5"/>
        <w:rPr>
          <w:rFonts w:asciiTheme="minorHAnsi" w:eastAsiaTheme="minorEastAsia" w:hAnsiTheme="minorHAnsi" w:cstheme="minorBidi"/>
          <w:noProof/>
          <w:kern w:val="2"/>
          <w:sz w:val="21"/>
          <w:szCs w:val="22"/>
          <w:lang w:val="en-US" w:eastAsia="zh-CN"/>
        </w:rPr>
      </w:pPr>
      <w:r>
        <w:rPr>
          <w:noProof/>
        </w:rPr>
        <w:t>5.2.2.5.1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_Toc175855350 \h </w:instrText>
      </w:r>
      <w:r>
        <w:rPr>
          <w:noProof/>
        </w:rPr>
      </w:r>
      <w:r>
        <w:rPr>
          <w:noProof/>
        </w:rPr>
        <w:fldChar w:fldCharType="separate"/>
      </w:r>
      <w:r>
        <w:rPr>
          <w:noProof/>
        </w:rPr>
        <w:t>35</w:t>
      </w:r>
      <w:r>
        <w:rPr>
          <w:noProof/>
        </w:rPr>
        <w:fldChar w:fldCharType="end"/>
      </w:r>
    </w:p>
    <w:p w14:paraId="1D60099F" w14:textId="7C524A30" w:rsidR="00C42A1F" w:rsidRDefault="00C42A1F">
      <w:pPr>
        <w:pStyle w:val="TOC5"/>
        <w:rPr>
          <w:rFonts w:asciiTheme="minorHAnsi" w:eastAsiaTheme="minorEastAsia" w:hAnsiTheme="minorHAnsi" w:cstheme="minorBidi"/>
          <w:noProof/>
          <w:kern w:val="2"/>
          <w:sz w:val="21"/>
          <w:szCs w:val="22"/>
          <w:lang w:val="en-US" w:eastAsia="zh-CN"/>
        </w:rPr>
      </w:pPr>
      <w:r>
        <w:rPr>
          <w:noProof/>
        </w:rPr>
        <w:t>5.2.2.5.2</w:t>
      </w:r>
      <w:r>
        <w:rPr>
          <w:rFonts w:asciiTheme="minorHAnsi" w:eastAsiaTheme="minorEastAsia" w:hAnsiTheme="minorHAnsi" w:cstheme="minorBidi"/>
          <w:noProof/>
          <w:kern w:val="2"/>
          <w:sz w:val="21"/>
          <w:szCs w:val="22"/>
          <w:lang w:val="en-US" w:eastAsia="zh-CN"/>
        </w:rPr>
        <w:tab/>
      </w:r>
      <w:r>
        <w:rPr>
          <w:noProof/>
        </w:rPr>
        <w:t>Slice API Invocation</w:t>
      </w:r>
      <w:r w:rsidRPr="00F3678B">
        <w:rPr>
          <w:rFonts w:cs="Courier New"/>
          <w:noProof/>
        </w:rPr>
        <w:t xml:space="preserve"> Request</w:t>
      </w:r>
      <w:r>
        <w:rPr>
          <w:noProof/>
        </w:rPr>
        <w:tab/>
      </w:r>
      <w:r>
        <w:rPr>
          <w:noProof/>
        </w:rPr>
        <w:fldChar w:fldCharType="begin"/>
      </w:r>
      <w:r>
        <w:rPr>
          <w:noProof/>
        </w:rPr>
        <w:instrText xml:space="preserve"> PAGEREF _Toc175855351 \h </w:instrText>
      </w:r>
      <w:r>
        <w:rPr>
          <w:noProof/>
        </w:rPr>
      </w:r>
      <w:r>
        <w:rPr>
          <w:noProof/>
        </w:rPr>
        <w:fldChar w:fldCharType="separate"/>
      </w:r>
      <w:r>
        <w:rPr>
          <w:noProof/>
        </w:rPr>
        <w:t>35</w:t>
      </w:r>
      <w:r>
        <w:rPr>
          <w:noProof/>
        </w:rPr>
        <w:fldChar w:fldCharType="end"/>
      </w:r>
    </w:p>
    <w:p w14:paraId="085DD9A7" w14:textId="1035C2C4" w:rsidR="00C42A1F" w:rsidRDefault="00C42A1F">
      <w:pPr>
        <w:pStyle w:val="TOC2"/>
        <w:rPr>
          <w:rFonts w:asciiTheme="minorHAnsi" w:eastAsiaTheme="minorEastAsia" w:hAnsiTheme="minorHAnsi" w:cstheme="minorBidi"/>
          <w:noProof/>
          <w:kern w:val="2"/>
          <w:sz w:val="21"/>
          <w:szCs w:val="22"/>
          <w:lang w:val="en-US" w:eastAsia="zh-CN"/>
        </w:rPr>
      </w:pPr>
      <w:r>
        <w:rPr>
          <w:noProof/>
        </w:rPr>
        <w:t>5.3</w:t>
      </w:r>
      <w:r>
        <w:rPr>
          <w:rFonts w:asciiTheme="minorHAnsi" w:eastAsiaTheme="minorEastAsia" w:hAnsiTheme="minorHAnsi" w:cstheme="minorBidi"/>
          <w:noProof/>
          <w:kern w:val="2"/>
          <w:sz w:val="21"/>
          <w:szCs w:val="22"/>
          <w:lang w:val="en-US" w:eastAsia="zh-CN"/>
        </w:rPr>
        <w:tab/>
      </w:r>
      <w:r>
        <w:rPr>
          <w:noProof/>
        </w:rPr>
        <w:t>NSCE_NetSliceLifeCycleMngt</w:t>
      </w:r>
      <w:r>
        <w:rPr>
          <w:noProof/>
        </w:rPr>
        <w:tab/>
      </w:r>
      <w:r>
        <w:rPr>
          <w:noProof/>
        </w:rPr>
        <w:fldChar w:fldCharType="begin"/>
      </w:r>
      <w:r>
        <w:rPr>
          <w:noProof/>
        </w:rPr>
        <w:instrText xml:space="preserve"> PAGEREF _Toc175855352 \h </w:instrText>
      </w:r>
      <w:r>
        <w:rPr>
          <w:noProof/>
        </w:rPr>
      </w:r>
      <w:r>
        <w:rPr>
          <w:noProof/>
        </w:rPr>
        <w:fldChar w:fldCharType="separate"/>
      </w:r>
      <w:r>
        <w:rPr>
          <w:noProof/>
        </w:rPr>
        <w:t>35</w:t>
      </w:r>
      <w:r>
        <w:rPr>
          <w:noProof/>
        </w:rPr>
        <w:fldChar w:fldCharType="end"/>
      </w:r>
    </w:p>
    <w:p w14:paraId="13739AB0" w14:textId="1489D57E" w:rsidR="00C42A1F" w:rsidRDefault="00C42A1F">
      <w:pPr>
        <w:pStyle w:val="TOC3"/>
        <w:rPr>
          <w:rFonts w:asciiTheme="minorHAnsi" w:eastAsiaTheme="minorEastAsia" w:hAnsiTheme="minorHAnsi" w:cstheme="minorBidi"/>
          <w:noProof/>
          <w:kern w:val="2"/>
          <w:sz w:val="21"/>
          <w:szCs w:val="22"/>
          <w:lang w:val="en-US" w:eastAsia="zh-CN"/>
        </w:rPr>
      </w:pPr>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_Toc175855353 \h </w:instrText>
      </w:r>
      <w:r>
        <w:rPr>
          <w:noProof/>
        </w:rPr>
      </w:r>
      <w:r>
        <w:rPr>
          <w:noProof/>
        </w:rPr>
        <w:fldChar w:fldCharType="separate"/>
      </w:r>
      <w:r>
        <w:rPr>
          <w:noProof/>
        </w:rPr>
        <w:t>35</w:t>
      </w:r>
      <w:r>
        <w:rPr>
          <w:noProof/>
        </w:rPr>
        <w:fldChar w:fldCharType="end"/>
      </w:r>
    </w:p>
    <w:p w14:paraId="5501FC32" w14:textId="1C22C6E4" w:rsidR="00C42A1F" w:rsidRDefault="00C42A1F">
      <w:pPr>
        <w:pStyle w:val="TOC3"/>
        <w:rPr>
          <w:rFonts w:asciiTheme="minorHAnsi" w:eastAsiaTheme="minorEastAsia" w:hAnsiTheme="minorHAnsi" w:cstheme="minorBidi"/>
          <w:noProof/>
          <w:kern w:val="2"/>
          <w:sz w:val="21"/>
          <w:szCs w:val="22"/>
          <w:lang w:val="en-US" w:eastAsia="zh-CN"/>
        </w:rPr>
      </w:pPr>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_Toc175855354 \h </w:instrText>
      </w:r>
      <w:r>
        <w:rPr>
          <w:noProof/>
        </w:rPr>
      </w:r>
      <w:r>
        <w:rPr>
          <w:noProof/>
        </w:rPr>
        <w:fldChar w:fldCharType="separate"/>
      </w:r>
      <w:r>
        <w:rPr>
          <w:noProof/>
        </w:rPr>
        <w:t>36</w:t>
      </w:r>
      <w:r>
        <w:rPr>
          <w:noProof/>
        </w:rPr>
        <w:fldChar w:fldCharType="end"/>
      </w:r>
    </w:p>
    <w:p w14:paraId="4834F516" w14:textId="4C6A33D4" w:rsidR="00C42A1F" w:rsidRDefault="00C42A1F">
      <w:pPr>
        <w:pStyle w:val="TOC4"/>
        <w:rPr>
          <w:rFonts w:asciiTheme="minorHAnsi" w:eastAsiaTheme="minorEastAsia" w:hAnsiTheme="minorHAnsi" w:cstheme="minorBidi"/>
          <w:noProof/>
          <w:kern w:val="2"/>
          <w:sz w:val="21"/>
          <w:szCs w:val="22"/>
          <w:lang w:val="en-US" w:eastAsia="zh-CN"/>
        </w:rPr>
      </w:pPr>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_Toc175855355 \h </w:instrText>
      </w:r>
      <w:r>
        <w:rPr>
          <w:noProof/>
        </w:rPr>
      </w:r>
      <w:r>
        <w:rPr>
          <w:noProof/>
        </w:rPr>
        <w:fldChar w:fldCharType="separate"/>
      </w:r>
      <w:r>
        <w:rPr>
          <w:noProof/>
        </w:rPr>
        <w:t>36</w:t>
      </w:r>
      <w:r>
        <w:rPr>
          <w:noProof/>
        </w:rPr>
        <w:fldChar w:fldCharType="end"/>
      </w:r>
    </w:p>
    <w:p w14:paraId="32AB2E8D" w14:textId="4EC27723" w:rsidR="00C42A1F" w:rsidRDefault="00C42A1F">
      <w:pPr>
        <w:pStyle w:val="TOC4"/>
        <w:rPr>
          <w:rFonts w:asciiTheme="minorHAnsi" w:eastAsiaTheme="minorEastAsia" w:hAnsiTheme="minorHAnsi" w:cstheme="minorBidi"/>
          <w:noProof/>
          <w:kern w:val="2"/>
          <w:sz w:val="21"/>
          <w:szCs w:val="22"/>
          <w:lang w:val="en-US" w:eastAsia="zh-CN"/>
        </w:rPr>
      </w:pPr>
      <w:r>
        <w:rPr>
          <w:noProof/>
        </w:rPr>
        <w:t>5.3.2.2</w:t>
      </w:r>
      <w:r>
        <w:rPr>
          <w:rFonts w:asciiTheme="minorHAnsi" w:eastAsiaTheme="minorEastAsia" w:hAnsiTheme="minorHAnsi" w:cstheme="minorBidi"/>
          <w:noProof/>
          <w:kern w:val="2"/>
          <w:sz w:val="21"/>
          <w:szCs w:val="22"/>
          <w:lang w:val="en-US" w:eastAsia="zh-CN"/>
        </w:rPr>
        <w:tab/>
      </w:r>
      <w:r w:rsidRPr="00F3678B">
        <w:rPr>
          <w:noProof/>
          <w:lang w:val="en-US"/>
        </w:rPr>
        <w:t>NSCE_</w:t>
      </w:r>
      <w:r>
        <w:rPr>
          <w:noProof/>
        </w:rPr>
        <w:t>NetSliceLifeCycleMngt_</w:t>
      </w:r>
      <w:r w:rsidRPr="00F3678B">
        <w:rPr>
          <w:noProof/>
          <w:lang w:val="en-US"/>
        </w:rPr>
        <w:t>Subscribe</w:t>
      </w:r>
      <w:r>
        <w:rPr>
          <w:noProof/>
        </w:rPr>
        <w:tab/>
      </w:r>
      <w:r>
        <w:rPr>
          <w:noProof/>
        </w:rPr>
        <w:fldChar w:fldCharType="begin"/>
      </w:r>
      <w:r>
        <w:rPr>
          <w:noProof/>
        </w:rPr>
        <w:instrText xml:space="preserve"> PAGEREF _Toc175855356 \h </w:instrText>
      </w:r>
      <w:r>
        <w:rPr>
          <w:noProof/>
        </w:rPr>
      </w:r>
      <w:r>
        <w:rPr>
          <w:noProof/>
        </w:rPr>
        <w:fldChar w:fldCharType="separate"/>
      </w:r>
      <w:r>
        <w:rPr>
          <w:noProof/>
        </w:rPr>
        <w:t>36</w:t>
      </w:r>
      <w:r>
        <w:rPr>
          <w:noProof/>
        </w:rPr>
        <w:fldChar w:fldCharType="end"/>
      </w:r>
    </w:p>
    <w:p w14:paraId="6C259DBA" w14:textId="51C26BE3" w:rsidR="00C42A1F" w:rsidRDefault="00C42A1F">
      <w:pPr>
        <w:pStyle w:val="TOC5"/>
        <w:rPr>
          <w:rFonts w:asciiTheme="minorHAnsi" w:eastAsiaTheme="minorEastAsia" w:hAnsiTheme="minorHAnsi" w:cstheme="minorBidi"/>
          <w:noProof/>
          <w:kern w:val="2"/>
          <w:sz w:val="21"/>
          <w:szCs w:val="22"/>
          <w:lang w:val="en-US" w:eastAsia="zh-CN"/>
        </w:rPr>
      </w:pPr>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_Toc175855357 \h </w:instrText>
      </w:r>
      <w:r>
        <w:rPr>
          <w:noProof/>
        </w:rPr>
      </w:r>
      <w:r>
        <w:rPr>
          <w:noProof/>
        </w:rPr>
        <w:fldChar w:fldCharType="separate"/>
      </w:r>
      <w:r>
        <w:rPr>
          <w:noProof/>
        </w:rPr>
        <w:t>36</w:t>
      </w:r>
      <w:r>
        <w:rPr>
          <w:noProof/>
        </w:rPr>
        <w:fldChar w:fldCharType="end"/>
      </w:r>
    </w:p>
    <w:p w14:paraId="7A20E5D9" w14:textId="2C4808A5" w:rsidR="00C42A1F" w:rsidRDefault="00C42A1F">
      <w:pPr>
        <w:pStyle w:val="TOC5"/>
        <w:rPr>
          <w:rFonts w:asciiTheme="minorHAnsi" w:eastAsiaTheme="minorEastAsia" w:hAnsiTheme="minorHAnsi" w:cstheme="minorBidi"/>
          <w:noProof/>
          <w:kern w:val="2"/>
          <w:sz w:val="21"/>
          <w:szCs w:val="22"/>
          <w:lang w:val="en-US" w:eastAsia="zh-CN"/>
        </w:rPr>
      </w:pPr>
      <w:r>
        <w:rPr>
          <w:noProof/>
        </w:rPr>
        <w:t>5.3.2.2.2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F3678B">
        <w:rPr>
          <w:noProof/>
        </w:rPr>
        <w:t>Subscription</w:t>
      </w:r>
      <w:r>
        <w:rPr>
          <w:noProof/>
        </w:rPr>
        <w:t xml:space="preserve"> Creation</w:t>
      </w:r>
      <w:r>
        <w:rPr>
          <w:noProof/>
        </w:rPr>
        <w:tab/>
      </w:r>
      <w:r>
        <w:rPr>
          <w:noProof/>
        </w:rPr>
        <w:fldChar w:fldCharType="begin"/>
      </w:r>
      <w:r>
        <w:rPr>
          <w:noProof/>
        </w:rPr>
        <w:instrText xml:space="preserve"> PAGEREF _Toc175855358 \h </w:instrText>
      </w:r>
      <w:r>
        <w:rPr>
          <w:noProof/>
        </w:rPr>
      </w:r>
      <w:r>
        <w:rPr>
          <w:noProof/>
        </w:rPr>
        <w:fldChar w:fldCharType="separate"/>
      </w:r>
      <w:r>
        <w:rPr>
          <w:noProof/>
        </w:rPr>
        <w:t>36</w:t>
      </w:r>
      <w:r>
        <w:rPr>
          <w:noProof/>
        </w:rPr>
        <w:fldChar w:fldCharType="end"/>
      </w:r>
    </w:p>
    <w:p w14:paraId="5B1EAAA5" w14:textId="297ECB65" w:rsidR="00C42A1F" w:rsidRDefault="00C42A1F">
      <w:pPr>
        <w:pStyle w:val="TOC5"/>
        <w:rPr>
          <w:rFonts w:asciiTheme="minorHAnsi" w:eastAsiaTheme="minorEastAsia" w:hAnsiTheme="minorHAnsi" w:cstheme="minorBidi"/>
          <w:noProof/>
          <w:kern w:val="2"/>
          <w:sz w:val="21"/>
          <w:szCs w:val="22"/>
          <w:lang w:val="en-US" w:eastAsia="zh-CN"/>
        </w:rPr>
      </w:pPr>
      <w:r>
        <w:rPr>
          <w:noProof/>
        </w:rPr>
        <w:t>5.3.2.2.3</w:t>
      </w:r>
      <w:r>
        <w:rPr>
          <w:rFonts w:asciiTheme="minorHAnsi" w:eastAsiaTheme="minorEastAsia" w:hAnsiTheme="minorHAnsi" w:cstheme="minorBidi"/>
          <w:noProof/>
          <w:kern w:val="2"/>
          <w:sz w:val="21"/>
          <w:szCs w:val="22"/>
          <w:lang w:val="en-US" w:eastAsia="zh-CN"/>
        </w:rPr>
        <w:tab/>
      </w:r>
      <w:r>
        <w:rPr>
          <w:noProof/>
        </w:rPr>
        <w:t>Network Slice Lifecycle Management</w:t>
      </w:r>
      <w:r w:rsidRPr="00F3678B">
        <w:rPr>
          <w:noProof/>
        </w:rPr>
        <w:t xml:space="preserve"> Subscription</w:t>
      </w:r>
      <w:r>
        <w:rPr>
          <w:noProof/>
        </w:rPr>
        <w:t xml:space="preserve"> Update</w:t>
      </w:r>
      <w:r>
        <w:rPr>
          <w:noProof/>
        </w:rPr>
        <w:tab/>
      </w:r>
      <w:r>
        <w:rPr>
          <w:noProof/>
        </w:rPr>
        <w:fldChar w:fldCharType="begin"/>
      </w:r>
      <w:r>
        <w:rPr>
          <w:noProof/>
        </w:rPr>
        <w:instrText xml:space="preserve"> PAGEREF _Toc175855359 \h </w:instrText>
      </w:r>
      <w:r>
        <w:rPr>
          <w:noProof/>
        </w:rPr>
      </w:r>
      <w:r>
        <w:rPr>
          <w:noProof/>
        </w:rPr>
        <w:fldChar w:fldCharType="separate"/>
      </w:r>
      <w:r>
        <w:rPr>
          <w:noProof/>
        </w:rPr>
        <w:t>37</w:t>
      </w:r>
      <w:r>
        <w:rPr>
          <w:noProof/>
        </w:rPr>
        <w:fldChar w:fldCharType="end"/>
      </w:r>
    </w:p>
    <w:p w14:paraId="42855CAD" w14:textId="34CFD7FD" w:rsidR="00C42A1F" w:rsidRDefault="00C42A1F">
      <w:pPr>
        <w:pStyle w:val="TOC5"/>
        <w:rPr>
          <w:rFonts w:asciiTheme="minorHAnsi" w:eastAsiaTheme="minorEastAsia" w:hAnsiTheme="minorHAnsi" w:cstheme="minorBidi"/>
          <w:noProof/>
          <w:kern w:val="2"/>
          <w:sz w:val="21"/>
          <w:szCs w:val="22"/>
          <w:lang w:val="en-US" w:eastAsia="zh-CN"/>
        </w:rPr>
      </w:pPr>
      <w:r>
        <w:rPr>
          <w:noProof/>
        </w:rPr>
        <w:t>5.3.2.2.4</w:t>
      </w:r>
      <w:r>
        <w:rPr>
          <w:rFonts w:asciiTheme="minorHAnsi" w:eastAsiaTheme="minorEastAsia" w:hAnsiTheme="minorHAnsi" w:cstheme="minorBidi"/>
          <w:noProof/>
          <w:kern w:val="2"/>
          <w:sz w:val="21"/>
          <w:szCs w:val="22"/>
          <w:lang w:val="en-US" w:eastAsia="zh-CN"/>
        </w:rPr>
        <w:tab/>
      </w:r>
      <w:r>
        <w:rPr>
          <w:noProof/>
        </w:rPr>
        <w:t>Network Slice Lifecycle Management</w:t>
      </w:r>
      <w:r w:rsidRPr="00F3678B">
        <w:rPr>
          <w:noProof/>
        </w:rPr>
        <w:t xml:space="preserve"> Subscription</w:t>
      </w:r>
      <w:r>
        <w:rPr>
          <w:noProof/>
        </w:rPr>
        <w:t xml:space="preserve"> Deletion</w:t>
      </w:r>
      <w:r>
        <w:rPr>
          <w:noProof/>
        </w:rPr>
        <w:tab/>
      </w:r>
      <w:r>
        <w:rPr>
          <w:noProof/>
        </w:rPr>
        <w:fldChar w:fldCharType="begin"/>
      </w:r>
      <w:r>
        <w:rPr>
          <w:noProof/>
        </w:rPr>
        <w:instrText xml:space="preserve"> PAGEREF _Toc175855360 \h </w:instrText>
      </w:r>
      <w:r>
        <w:rPr>
          <w:noProof/>
        </w:rPr>
      </w:r>
      <w:r>
        <w:rPr>
          <w:noProof/>
        </w:rPr>
        <w:fldChar w:fldCharType="separate"/>
      </w:r>
      <w:r>
        <w:rPr>
          <w:noProof/>
        </w:rPr>
        <w:t>37</w:t>
      </w:r>
      <w:r>
        <w:rPr>
          <w:noProof/>
        </w:rPr>
        <w:fldChar w:fldCharType="end"/>
      </w:r>
    </w:p>
    <w:p w14:paraId="11411F6F" w14:textId="074B124A" w:rsidR="00C42A1F" w:rsidRDefault="00C42A1F">
      <w:pPr>
        <w:pStyle w:val="TOC4"/>
        <w:rPr>
          <w:rFonts w:asciiTheme="minorHAnsi" w:eastAsiaTheme="minorEastAsia" w:hAnsiTheme="minorHAnsi" w:cstheme="minorBidi"/>
          <w:noProof/>
          <w:kern w:val="2"/>
          <w:sz w:val="21"/>
          <w:szCs w:val="22"/>
          <w:lang w:val="en-US" w:eastAsia="zh-CN"/>
        </w:rPr>
      </w:pPr>
      <w:r>
        <w:rPr>
          <w:noProof/>
        </w:rPr>
        <w:t>5.3.2.3</w:t>
      </w:r>
      <w:r>
        <w:rPr>
          <w:rFonts w:asciiTheme="minorHAnsi" w:eastAsiaTheme="minorEastAsia" w:hAnsiTheme="minorHAnsi" w:cstheme="minorBidi"/>
          <w:noProof/>
          <w:kern w:val="2"/>
          <w:sz w:val="21"/>
          <w:szCs w:val="22"/>
          <w:lang w:val="en-US" w:eastAsia="zh-CN"/>
        </w:rPr>
        <w:tab/>
      </w:r>
      <w:r>
        <w:rPr>
          <w:noProof/>
        </w:rPr>
        <w:t>NSCE_NetSliceLifeCycleMngt</w:t>
      </w:r>
      <w:r w:rsidRPr="00F3678B">
        <w:rPr>
          <w:noProof/>
          <w:lang w:val="en-US"/>
        </w:rPr>
        <w:t>_Notify</w:t>
      </w:r>
      <w:r>
        <w:rPr>
          <w:noProof/>
        </w:rPr>
        <w:tab/>
      </w:r>
      <w:r>
        <w:rPr>
          <w:noProof/>
        </w:rPr>
        <w:fldChar w:fldCharType="begin"/>
      </w:r>
      <w:r>
        <w:rPr>
          <w:noProof/>
        </w:rPr>
        <w:instrText xml:space="preserve"> PAGEREF _Toc175855361 \h </w:instrText>
      </w:r>
      <w:r>
        <w:rPr>
          <w:noProof/>
        </w:rPr>
      </w:r>
      <w:r>
        <w:rPr>
          <w:noProof/>
        </w:rPr>
        <w:fldChar w:fldCharType="separate"/>
      </w:r>
      <w:r>
        <w:rPr>
          <w:noProof/>
        </w:rPr>
        <w:t>38</w:t>
      </w:r>
      <w:r>
        <w:rPr>
          <w:noProof/>
        </w:rPr>
        <w:fldChar w:fldCharType="end"/>
      </w:r>
    </w:p>
    <w:p w14:paraId="0A5F9CDA" w14:textId="32F7536A" w:rsidR="00C42A1F" w:rsidRDefault="00C42A1F">
      <w:pPr>
        <w:pStyle w:val="TOC5"/>
        <w:rPr>
          <w:rFonts w:asciiTheme="minorHAnsi" w:eastAsiaTheme="minorEastAsia" w:hAnsiTheme="minorHAnsi" w:cstheme="minorBidi"/>
          <w:noProof/>
          <w:kern w:val="2"/>
          <w:sz w:val="21"/>
          <w:szCs w:val="22"/>
          <w:lang w:val="en-US" w:eastAsia="zh-CN"/>
        </w:rPr>
      </w:pPr>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_Toc175855362 \h </w:instrText>
      </w:r>
      <w:r>
        <w:rPr>
          <w:noProof/>
        </w:rPr>
      </w:r>
      <w:r>
        <w:rPr>
          <w:noProof/>
        </w:rPr>
        <w:fldChar w:fldCharType="separate"/>
      </w:r>
      <w:r>
        <w:rPr>
          <w:noProof/>
        </w:rPr>
        <w:t>38</w:t>
      </w:r>
      <w:r>
        <w:rPr>
          <w:noProof/>
        </w:rPr>
        <w:fldChar w:fldCharType="end"/>
      </w:r>
    </w:p>
    <w:p w14:paraId="1110FB2A" w14:textId="2EFD4D44" w:rsidR="00C42A1F" w:rsidRDefault="00C42A1F">
      <w:pPr>
        <w:pStyle w:val="TOC5"/>
        <w:rPr>
          <w:rFonts w:asciiTheme="minorHAnsi" w:eastAsiaTheme="minorEastAsia" w:hAnsiTheme="minorHAnsi" w:cstheme="minorBidi"/>
          <w:noProof/>
          <w:kern w:val="2"/>
          <w:sz w:val="21"/>
          <w:szCs w:val="22"/>
          <w:lang w:val="en-US" w:eastAsia="zh-CN"/>
        </w:rPr>
      </w:pPr>
      <w:r>
        <w:rPr>
          <w:noProof/>
        </w:rPr>
        <w:t>5.3.2.3.2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F3678B">
        <w:rPr>
          <w:noProof/>
          <w:lang w:val="en-US"/>
        </w:rPr>
        <w:t>Notification</w:t>
      </w:r>
      <w:r>
        <w:rPr>
          <w:noProof/>
        </w:rPr>
        <w:tab/>
      </w:r>
      <w:r>
        <w:rPr>
          <w:noProof/>
        </w:rPr>
        <w:fldChar w:fldCharType="begin"/>
      </w:r>
      <w:r>
        <w:rPr>
          <w:noProof/>
        </w:rPr>
        <w:instrText xml:space="preserve"> PAGEREF _Toc175855363 \h </w:instrText>
      </w:r>
      <w:r>
        <w:rPr>
          <w:noProof/>
        </w:rPr>
      </w:r>
      <w:r>
        <w:rPr>
          <w:noProof/>
        </w:rPr>
        <w:fldChar w:fldCharType="separate"/>
      </w:r>
      <w:r>
        <w:rPr>
          <w:noProof/>
        </w:rPr>
        <w:t>38</w:t>
      </w:r>
      <w:r>
        <w:rPr>
          <w:noProof/>
        </w:rPr>
        <w:fldChar w:fldCharType="end"/>
      </w:r>
    </w:p>
    <w:p w14:paraId="538034ED" w14:textId="070B5388" w:rsidR="00C42A1F" w:rsidRDefault="00C42A1F">
      <w:pPr>
        <w:pStyle w:val="TOC4"/>
        <w:rPr>
          <w:rFonts w:asciiTheme="minorHAnsi" w:eastAsiaTheme="minorEastAsia" w:hAnsiTheme="minorHAnsi" w:cstheme="minorBidi"/>
          <w:noProof/>
          <w:kern w:val="2"/>
          <w:sz w:val="21"/>
          <w:szCs w:val="22"/>
          <w:lang w:val="en-US" w:eastAsia="zh-CN"/>
        </w:rPr>
      </w:pPr>
      <w:r>
        <w:rPr>
          <w:noProof/>
        </w:rPr>
        <w:t>5.3.2.4</w:t>
      </w:r>
      <w:r>
        <w:rPr>
          <w:rFonts w:asciiTheme="minorHAnsi" w:eastAsiaTheme="minorEastAsia" w:hAnsiTheme="minorHAnsi" w:cstheme="minorBidi"/>
          <w:noProof/>
          <w:kern w:val="2"/>
          <w:sz w:val="21"/>
          <w:szCs w:val="22"/>
          <w:lang w:val="en-US" w:eastAsia="zh-CN"/>
        </w:rPr>
        <w:tab/>
      </w:r>
      <w:r>
        <w:rPr>
          <w:noProof/>
        </w:rPr>
        <w:t>NSCE_NetSliceLifeCycleMngt</w:t>
      </w:r>
      <w:r w:rsidRPr="00F3678B">
        <w:rPr>
          <w:noProof/>
          <w:lang w:val="en-US"/>
        </w:rPr>
        <w:t>_QoEMetricsSubscribe</w:t>
      </w:r>
      <w:r>
        <w:rPr>
          <w:noProof/>
        </w:rPr>
        <w:tab/>
      </w:r>
      <w:r>
        <w:rPr>
          <w:noProof/>
        </w:rPr>
        <w:fldChar w:fldCharType="begin"/>
      </w:r>
      <w:r>
        <w:rPr>
          <w:noProof/>
        </w:rPr>
        <w:instrText xml:space="preserve"> PAGEREF _Toc175855364 \h </w:instrText>
      </w:r>
      <w:r>
        <w:rPr>
          <w:noProof/>
        </w:rPr>
      </w:r>
      <w:r>
        <w:rPr>
          <w:noProof/>
        </w:rPr>
        <w:fldChar w:fldCharType="separate"/>
      </w:r>
      <w:r>
        <w:rPr>
          <w:noProof/>
        </w:rPr>
        <w:t>39</w:t>
      </w:r>
      <w:r>
        <w:rPr>
          <w:noProof/>
        </w:rPr>
        <w:fldChar w:fldCharType="end"/>
      </w:r>
    </w:p>
    <w:p w14:paraId="787B4A8D" w14:textId="2A394BED" w:rsidR="00C42A1F" w:rsidRDefault="00C42A1F">
      <w:pPr>
        <w:pStyle w:val="TOC5"/>
        <w:rPr>
          <w:rFonts w:asciiTheme="minorHAnsi" w:eastAsiaTheme="minorEastAsia" w:hAnsiTheme="minorHAnsi" w:cstheme="minorBidi"/>
          <w:noProof/>
          <w:kern w:val="2"/>
          <w:sz w:val="21"/>
          <w:szCs w:val="22"/>
          <w:lang w:val="en-US" w:eastAsia="zh-CN"/>
        </w:rPr>
      </w:pPr>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_Toc175855365 \h </w:instrText>
      </w:r>
      <w:r>
        <w:rPr>
          <w:noProof/>
        </w:rPr>
      </w:r>
      <w:r>
        <w:rPr>
          <w:noProof/>
        </w:rPr>
        <w:fldChar w:fldCharType="separate"/>
      </w:r>
      <w:r>
        <w:rPr>
          <w:noProof/>
        </w:rPr>
        <w:t>39</w:t>
      </w:r>
      <w:r>
        <w:rPr>
          <w:noProof/>
        </w:rPr>
        <w:fldChar w:fldCharType="end"/>
      </w:r>
    </w:p>
    <w:p w14:paraId="2CE7F6FD" w14:textId="6DBA0374" w:rsidR="00C42A1F" w:rsidRDefault="00C42A1F">
      <w:pPr>
        <w:pStyle w:val="TOC5"/>
        <w:rPr>
          <w:rFonts w:asciiTheme="minorHAnsi" w:eastAsiaTheme="minorEastAsia" w:hAnsiTheme="minorHAnsi" w:cstheme="minorBidi"/>
          <w:noProof/>
          <w:kern w:val="2"/>
          <w:sz w:val="21"/>
          <w:szCs w:val="22"/>
          <w:lang w:val="en-US" w:eastAsia="zh-CN"/>
        </w:rPr>
      </w:pPr>
      <w:r w:rsidRPr="00F3678B">
        <w:rPr>
          <w:noProof/>
          <w:lang w:val="en-US"/>
        </w:rPr>
        <w:t>5.3.2.4.2</w:t>
      </w:r>
      <w:r>
        <w:rPr>
          <w:rFonts w:asciiTheme="minorHAnsi" w:eastAsiaTheme="minorEastAsia" w:hAnsiTheme="minorHAnsi" w:cstheme="minorBidi"/>
          <w:noProof/>
          <w:kern w:val="2"/>
          <w:sz w:val="21"/>
          <w:szCs w:val="22"/>
          <w:lang w:val="en-US" w:eastAsia="zh-CN"/>
        </w:rPr>
        <w:tab/>
      </w:r>
      <w:r w:rsidRPr="00F3678B">
        <w:rPr>
          <w:noProof/>
          <w:lang w:val="en-US"/>
        </w:rPr>
        <w:t>QoE Metrics Subscription Notification</w:t>
      </w:r>
      <w:r>
        <w:rPr>
          <w:noProof/>
        </w:rPr>
        <w:tab/>
      </w:r>
      <w:r>
        <w:rPr>
          <w:noProof/>
        </w:rPr>
        <w:fldChar w:fldCharType="begin"/>
      </w:r>
      <w:r>
        <w:rPr>
          <w:noProof/>
        </w:rPr>
        <w:instrText xml:space="preserve"> PAGEREF _Toc175855366 \h </w:instrText>
      </w:r>
      <w:r>
        <w:rPr>
          <w:noProof/>
        </w:rPr>
      </w:r>
      <w:r>
        <w:rPr>
          <w:noProof/>
        </w:rPr>
        <w:fldChar w:fldCharType="separate"/>
      </w:r>
      <w:r>
        <w:rPr>
          <w:noProof/>
        </w:rPr>
        <w:t>39</w:t>
      </w:r>
      <w:r>
        <w:rPr>
          <w:noProof/>
        </w:rPr>
        <w:fldChar w:fldCharType="end"/>
      </w:r>
    </w:p>
    <w:p w14:paraId="59FB13D0" w14:textId="4E446B50" w:rsidR="00C42A1F" w:rsidRDefault="00C42A1F">
      <w:pPr>
        <w:pStyle w:val="TOC4"/>
        <w:rPr>
          <w:rFonts w:asciiTheme="minorHAnsi" w:eastAsiaTheme="minorEastAsia" w:hAnsiTheme="minorHAnsi" w:cstheme="minorBidi"/>
          <w:noProof/>
          <w:kern w:val="2"/>
          <w:sz w:val="21"/>
          <w:szCs w:val="22"/>
          <w:lang w:val="en-US" w:eastAsia="zh-CN"/>
        </w:rPr>
      </w:pPr>
      <w:r>
        <w:rPr>
          <w:noProof/>
        </w:rPr>
        <w:t>5.3.2.5</w:t>
      </w:r>
      <w:r>
        <w:rPr>
          <w:rFonts w:asciiTheme="minorHAnsi" w:eastAsiaTheme="minorEastAsia" w:hAnsiTheme="minorHAnsi" w:cstheme="minorBidi"/>
          <w:noProof/>
          <w:kern w:val="2"/>
          <w:sz w:val="21"/>
          <w:szCs w:val="22"/>
          <w:lang w:val="en-US" w:eastAsia="zh-CN"/>
        </w:rPr>
        <w:tab/>
      </w:r>
      <w:r>
        <w:rPr>
          <w:noProof/>
        </w:rPr>
        <w:t>NSCE_NetSliceLifeCycleMngt</w:t>
      </w:r>
      <w:r w:rsidRPr="00F3678B">
        <w:rPr>
          <w:noProof/>
          <w:lang w:val="en-US"/>
        </w:rPr>
        <w:t>_QoEMetricsNotify</w:t>
      </w:r>
      <w:r>
        <w:rPr>
          <w:noProof/>
        </w:rPr>
        <w:tab/>
      </w:r>
      <w:r>
        <w:rPr>
          <w:noProof/>
        </w:rPr>
        <w:fldChar w:fldCharType="begin"/>
      </w:r>
      <w:r>
        <w:rPr>
          <w:noProof/>
        </w:rPr>
        <w:instrText xml:space="preserve"> PAGEREF _Toc175855367 \h </w:instrText>
      </w:r>
      <w:r>
        <w:rPr>
          <w:noProof/>
        </w:rPr>
      </w:r>
      <w:r>
        <w:rPr>
          <w:noProof/>
        </w:rPr>
        <w:fldChar w:fldCharType="separate"/>
      </w:r>
      <w:r>
        <w:rPr>
          <w:noProof/>
        </w:rPr>
        <w:t>39</w:t>
      </w:r>
      <w:r>
        <w:rPr>
          <w:noProof/>
        </w:rPr>
        <w:fldChar w:fldCharType="end"/>
      </w:r>
    </w:p>
    <w:p w14:paraId="1033EC7B" w14:textId="7FA24048" w:rsidR="00C42A1F" w:rsidRDefault="00C42A1F">
      <w:pPr>
        <w:pStyle w:val="TOC5"/>
        <w:rPr>
          <w:rFonts w:asciiTheme="minorHAnsi" w:eastAsiaTheme="minorEastAsia" w:hAnsiTheme="minorHAnsi" w:cstheme="minorBidi"/>
          <w:noProof/>
          <w:kern w:val="2"/>
          <w:sz w:val="21"/>
          <w:szCs w:val="22"/>
          <w:lang w:val="en-US" w:eastAsia="zh-CN"/>
        </w:rPr>
      </w:pPr>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_Toc175855368 \h </w:instrText>
      </w:r>
      <w:r>
        <w:rPr>
          <w:noProof/>
        </w:rPr>
      </w:r>
      <w:r>
        <w:rPr>
          <w:noProof/>
        </w:rPr>
        <w:fldChar w:fldCharType="separate"/>
      </w:r>
      <w:r>
        <w:rPr>
          <w:noProof/>
        </w:rPr>
        <w:t>39</w:t>
      </w:r>
      <w:r>
        <w:rPr>
          <w:noProof/>
        </w:rPr>
        <w:fldChar w:fldCharType="end"/>
      </w:r>
    </w:p>
    <w:p w14:paraId="3303DCF6" w14:textId="2789E5FD" w:rsidR="00C42A1F" w:rsidRDefault="00C42A1F">
      <w:pPr>
        <w:pStyle w:val="TOC5"/>
        <w:rPr>
          <w:rFonts w:asciiTheme="minorHAnsi" w:eastAsiaTheme="minorEastAsia" w:hAnsiTheme="minorHAnsi" w:cstheme="minorBidi"/>
          <w:noProof/>
          <w:kern w:val="2"/>
          <w:sz w:val="21"/>
          <w:szCs w:val="22"/>
          <w:lang w:val="en-US" w:eastAsia="zh-CN"/>
        </w:rPr>
      </w:pPr>
      <w:r>
        <w:rPr>
          <w:noProof/>
        </w:rPr>
        <w:t>5.3.2.5.2</w:t>
      </w:r>
      <w:r>
        <w:rPr>
          <w:rFonts w:asciiTheme="minorHAnsi" w:eastAsiaTheme="minorEastAsia" w:hAnsiTheme="minorHAnsi" w:cstheme="minorBidi"/>
          <w:noProof/>
          <w:kern w:val="2"/>
          <w:sz w:val="21"/>
          <w:szCs w:val="22"/>
          <w:lang w:val="en-US" w:eastAsia="zh-CN"/>
        </w:rPr>
        <w:tab/>
      </w:r>
      <w:r>
        <w:rPr>
          <w:noProof/>
        </w:rPr>
        <w:t>QoE Metrics</w:t>
      </w:r>
      <w:r w:rsidRPr="00F3678B">
        <w:rPr>
          <w:noProof/>
          <w:lang w:val="en-US"/>
        </w:rPr>
        <w:t xml:space="preserve"> Notification</w:t>
      </w:r>
      <w:r>
        <w:rPr>
          <w:noProof/>
        </w:rPr>
        <w:tab/>
      </w:r>
      <w:r>
        <w:rPr>
          <w:noProof/>
        </w:rPr>
        <w:fldChar w:fldCharType="begin"/>
      </w:r>
      <w:r>
        <w:rPr>
          <w:noProof/>
        </w:rPr>
        <w:instrText xml:space="preserve"> PAGEREF _Toc175855369 \h </w:instrText>
      </w:r>
      <w:r>
        <w:rPr>
          <w:noProof/>
        </w:rPr>
      </w:r>
      <w:r>
        <w:rPr>
          <w:noProof/>
        </w:rPr>
        <w:fldChar w:fldCharType="separate"/>
      </w:r>
      <w:r>
        <w:rPr>
          <w:noProof/>
        </w:rPr>
        <w:t>40</w:t>
      </w:r>
      <w:r>
        <w:rPr>
          <w:noProof/>
        </w:rPr>
        <w:fldChar w:fldCharType="end"/>
      </w:r>
    </w:p>
    <w:p w14:paraId="36409EA3" w14:textId="2FB12195" w:rsidR="00C42A1F" w:rsidRDefault="00C42A1F">
      <w:pPr>
        <w:pStyle w:val="TOC4"/>
        <w:rPr>
          <w:rFonts w:asciiTheme="minorHAnsi" w:eastAsiaTheme="minorEastAsia" w:hAnsiTheme="minorHAnsi" w:cstheme="minorBidi"/>
          <w:noProof/>
          <w:kern w:val="2"/>
          <w:sz w:val="21"/>
          <w:szCs w:val="22"/>
          <w:lang w:val="en-US" w:eastAsia="zh-CN"/>
        </w:rPr>
      </w:pPr>
      <w:r>
        <w:rPr>
          <w:noProof/>
        </w:rPr>
        <w:t>5.3.2.6</w:t>
      </w:r>
      <w:r>
        <w:rPr>
          <w:rFonts w:asciiTheme="minorHAnsi" w:eastAsiaTheme="minorEastAsia" w:hAnsiTheme="minorHAnsi" w:cstheme="minorBidi"/>
          <w:noProof/>
          <w:kern w:val="2"/>
          <w:sz w:val="21"/>
          <w:szCs w:val="22"/>
          <w:lang w:val="en-US" w:eastAsia="zh-CN"/>
        </w:rPr>
        <w:tab/>
      </w:r>
      <w:r>
        <w:rPr>
          <w:noProof/>
        </w:rPr>
        <w:t>NSCE_NetSliceLifeCycleMngt_Recommend</w:t>
      </w:r>
      <w:r>
        <w:rPr>
          <w:noProof/>
        </w:rPr>
        <w:tab/>
      </w:r>
      <w:r>
        <w:rPr>
          <w:noProof/>
        </w:rPr>
        <w:fldChar w:fldCharType="begin"/>
      </w:r>
      <w:r>
        <w:rPr>
          <w:noProof/>
        </w:rPr>
        <w:instrText xml:space="preserve"> PAGEREF _Toc175855370 \h </w:instrText>
      </w:r>
      <w:r>
        <w:rPr>
          <w:noProof/>
        </w:rPr>
      </w:r>
      <w:r>
        <w:rPr>
          <w:noProof/>
        </w:rPr>
        <w:fldChar w:fldCharType="separate"/>
      </w:r>
      <w:r>
        <w:rPr>
          <w:noProof/>
        </w:rPr>
        <w:t>40</w:t>
      </w:r>
      <w:r>
        <w:rPr>
          <w:noProof/>
        </w:rPr>
        <w:fldChar w:fldCharType="end"/>
      </w:r>
    </w:p>
    <w:p w14:paraId="6812A1D0" w14:textId="01AFEE65" w:rsidR="00C42A1F" w:rsidRDefault="00C42A1F">
      <w:pPr>
        <w:pStyle w:val="TOC5"/>
        <w:rPr>
          <w:rFonts w:asciiTheme="minorHAnsi" w:eastAsiaTheme="minorEastAsia" w:hAnsiTheme="minorHAnsi" w:cstheme="minorBidi"/>
          <w:noProof/>
          <w:kern w:val="2"/>
          <w:sz w:val="21"/>
          <w:szCs w:val="22"/>
          <w:lang w:val="en-US" w:eastAsia="zh-CN"/>
        </w:rPr>
      </w:pPr>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_Toc175855371 \h </w:instrText>
      </w:r>
      <w:r>
        <w:rPr>
          <w:noProof/>
        </w:rPr>
      </w:r>
      <w:r>
        <w:rPr>
          <w:noProof/>
        </w:rPr>
        <w:fldChar w:fldCharType="separate"/>
      </w:r>
      <w:r>
        <w:rPr>
          <w:noProof/>
        </w:rPr>
        <w:t>40</w:t>
      </w:r>
      <w:r>
        <w:rPr>
          <w:noProof/>
        </w:rPr>
        <w:fldChar w:fldCharType="end"/>
      </w:r>
    </w:p>
    <w:p w14:paraId="2DD69728" w14:textId="5DC0D392" w:rsidR="00C42A1F" w:rsidRDefault="00C42A1F">
      <w:pPr>
        <w:pStyle w:val="TOC5"/>
        <w:rPr>
          <w:rFonts w:asciiTheme="minorHAnsi" w:eastAsiaTheme="minorEastAsia" w:hAnsiTheme="minorHAnsi" w:cstheme="minorBidi"/>
          <w:noProof/>
          <w:kern w:val="2"/>
          <w:sz w:val="21"/>
          <w:szCs w:val="22"/>
          <w:lang w:val="en-US" w:eastAsia="zh-CN"/>
        </w:rPr>
      </w:pPr>
      <w:r>
        <w:rPr>
          <w:noProof/>
        </w:rPr>
        <w:t>5.3.2.6.2</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_Toc175855372 \h </w:instrText>
      </w:r>
      <w:r>
        <w:rPr>
          <w:noProof/>
        </w:rPr>
      </w:r>
      <w:r>
        <w:rPr>
          <w:noProof/>
        </w:rPr>
        <w:fldChar w:fldCharType="separate"/>
      </w:r>
      <w:r>
        <w:rPr>
          <w:noProof/>
        </w:rPr>
        <w:t>40</w:t>
      </w:r>
      <w:r>
        <w:rPr>
          <w:noProof/>
        </w:rPr>
        <w:fldChar w:fldCharType="end"/>
      </w:r>
    </w:p>
    <w:p w14:paraId="1C71B745" w14:textId="51C3186B" w:rsidR="00C42A1F" w:rsidRDefault="00C42A1F">
      <w:pPr>
        <w:pStyle w:val="TOC2"/>
        <w:rPr>
          <w:rFonts w:asciiTheme="minorHAnsi" w:eastAsiaTheme="minorEastAsia" w:hAnsiTheme="minorHAnsi" w:cstheme="minorBidi"/>
          <w:noProof/>
          <w:kern w:val="2"/>
          <w:sz w:val="21"/>
          <w:szCs w:val="22"/>
          <w:lang w:val="en-US" w:eastAsia="zh-CN"/>
        </w:rPr>
      </w:pPr>
      <w:r>
        <w:rPr>
          <w:noProof/>
        </w:rPr>
        <w:t>5.4</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ab/>
      </w:r>
      <w:r>
        <w:rPr>
          <w:noProof/>
        </w:rPr>
        <w:fldChar w:fldCharType="begin"/>
      </w:r>
      <w:r>
        <w:rPr>
          <w:noProof/>
        </w:rPr>
        <w:instrText xml:space="preserve"> PAGEREF _Toc175855373 \h </w:instrText>
      </w:r>
      <w:r>
        <w:rPr>
          <w:noProof/>
        </w:rPr>
      </w:r>
      <w:r>
        <w:rPr>
          <w:noProof/>
        </w:rPr>
        <w:fldChar w:fldCharType="separate"/>
      </w:r>
      <w:r>
        <w:rPr>
          <w:noProof/>
        </w:rPr>
        <w:t>41</w:t>
      </w:r>
      <w:r>
        <w:rPr>
          <w:noProof/>
        </w:rPr>
        <w:fldChar w:fldCharType="end"/>
      </w:r>
    </w:p>
    <w:p w14:paraId="51908E75" w14:textId="39039F1A" w:rsidR="00C42A1F" w:rsidRDefault="00C42A1F">
      <w:pPr>
        <w:pStyle w:val="TOC3"/>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_Toc175855374 \h </w:instrText>
      </w:r>
      <w:r>
        <w:rPr>
          <w:noProof/>
        </w:rPr>
      </w:r>
      <w:r>
        <w:rPr>
          <w:noProof/>
        </w:rPr>
        <w:fldChar w:fldCharType="separate"/>
      </w:r>
      <w:r>
        <w:rPr>
          <w:noProof/>
        </w:rPr>
        <w:t>41</w:t>
      </w:r>
      <w:r>
        <w:rPr>
          <w:noProof/>
        </w:rPr>
        <w:fldChar w:fldCharType="end"/>
      </w:r>
    </w:p>
    <w:p w14:paraId="31B607C8" w14:textId="3336C8CA" w:rsidR="00C42A1F" w:rsidRDefault="00C42A1F">
      <w:pPr>
        <w:pStyle w:val="TOC3"/>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_Toc175855375 \h </w:instrText>
      </w:r>
      <w:r>
        <w:rPr>
          <w:noProof/>
        </w:rPr>
      </w:r>
      <w:r>
        <w:rPr>
          <w:noProof/>
        </w:rPr>
        <w:fldChar w:fldCharType="separate"/>
      </w:r>
      <w:r>
        <w:rPr>
          <w:noProof/>
        </w:rPr>
        <w:t>41</w:t>
      </w:r>
      <w:r>
        <w:rPr>
          <w:noProof/>
        </w:rPr>
        <w:fldChar w:fldCharType="end"/>
      </w:r>
    </w:p>
    <w:p w14:paraId="2F553F00" w14:textId="3CB0CC72" w:rsidR="00C42A1F" w:rsidRDefault="00C42A1F">
      <w:pPr>
        <w:pStyle w:val="TOC4"/>
        <w:rPr>
          <w:rFonts w:asciiTheme="minorHAnsi" w:eastAsiaTheme="minorEastAsia" w:hAnsiTheme="minorHAnsi" w:cstheme="minorBidi"/>
          <w:noProof/>
          <w:kern w:val="2"/>
          <w:sz w:val="21"/>
          <w:szCs w:val="22"/>
          <w:lang w:val="en-US" w:eastAsia="zh-CN"/>
        </w:rPr>
      </w:pPr>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_Toc175855376 \h </w:instrText>
      </w:r>
      <w:r>
        <w:rPr>
          <w:noProof/>
        </w:rPr>
      </w:r>
      <w:r>
        <w:rPr>
          <w:noProof/>
        </w:rPr>
        <w:fldChar w:fldCharType="separate"/>
      </w:r>
      <w:r>
        <w:rPr>
          <w:noProof/>
        </w:rPr>
        <w:t>41</w:t>
      </w:r>
      <w:r>
        <w:rPr>
          <w:noProof/>
        </w:rPr>
        <w:fldChar w:fldCharType="end"/>
      </w:r>
    </w:p>
    <w:p w14:paraId="745EB771" w14:textId="0D5B34EB" w:rsidR="00C42A1F" w:rsidRDefault="00C42A1F">
      <w:pPr>
        <w:pStyle w:val="TOC4"/>
        <w:rPr>
          <w:rFonts w:asciiTheme="minorHAnsi" w:eastAsiaTheme="minorEastAsia" w:hAnsiTheme="minorHAnsi" w:cstheme="minorBidi"/>
          <w:noProof/>
          <w:kern w:val="2"/>
          <w:sz w:val="21"/>
          <w:szCs w:val="22"/>
          <w:lang w:val="en-US" w:eastAsia="zh-CN"/>
        </w:rPr>
      </w:pPr>
      <w:r>
        <w:rPr>
          <w:noProof/>
        </w:rPr>
        <w:t>5.4.2.2</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_Create</w:t>
      </w:r>
      <w:r>
        <w:rPr>
          <w:noProof/>
        </w:rPr>
        <w:tab/>
      </w:r>
      <w:r>
        <w:rPr>
          <w:noProof/>
        </w:rPr>
        <w:fldChar w:fldCharType="begin"/>
      </w:r>
      <w:r>
        <w:rPr>
          <w:noProof/>
        </w:rPr>
        <w:instrText xml:space="preserve"> PAGEREF _Toc175855377 \h </w:instrText>
      </w:r>
      <w:r>
        <w:rPr>
          <w:noProof/>
        </w:rPr>
      </w:r>
      <w:r>
        <w:rPr>
          <w:noProof/>
        </w:rPr>
        <w:fldChar w:fldCharType="separate"/>
      </w:r>
      <w:r>
        <w:rPr>
          <w:noProof/>
        </w:rPr>
        <w:t>42</w:t>
      </w:r>
      <w:r>
        <w:rPr>
          <w:noProof/>
        </w:rPr>
        <w:fldChar w:fldCharType="end"/>
      </w:r>
    </w:p>
    <w:p w14:paraId="70B05F16" w14:textId="474D8E4A" w:rsidR="00C42A1F" w:rsidRDefault="00C42A1F">
      <w:pPr>
        <w:pStyle w:val="TOC5"/>
        <w:rPr>
          <w:rFonts w:asciiTheme="minorHAnsi" w:eastAsiaTheme="minorEastAsia" w:hAnsiTheme="minorHAnsi" w:cstheme="minorBidi"/>
          <w:noProof/>
          <w:kern w:val="2"/>
          <w:sz w:val="21"/>
          <w:szCs w:val="22"/>
          <w:lang w:val="en-US" w:eastAsia="zh-CN"/>
        </w:rPr>
      </w:pPr>
      <w:r>
        <w:rPr>
          <w:noProof/>
        </w:rPr>
        <w:lastRenderedPageBreak/>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_Toc175855378 \h </w:instrText>
      </w:r>
      <w:r>
        <w:rPr>
          <w:noProof/>
        </w:rPr>
      </w:r>
      <w:r>
        <w:rPr>
          <w:noProof/>
        </w:rPr>
        <w:fldChar w:fldCharType="separate"/>
      </w:r>
      <w:r>
        <w:rPr>
          <w:noProof/>
        </w:rPr>
        <w:t>42</w:t>
      </w:r>
      <w:r>
        <w:rPr>
          <w:noProof/>
        </w:rPr>
        <w:fldChar w:fldCharType="end"/>
      </w:r>
    </w:p>
    <w:p w14:paraId="393CC4B5" w14:textId="2827F83E" w:rsidR="00C42A1F" w:rsidRDefault="00C42A1F">
      <w:pPr>
        <w:pStyle w:val="TOC5"/>
        <w:rPr>
          <w:rFonts w:asciiTheme="minorHAnsi" w:eastAsiaTheme="minorEastAsia" w:hAnsiTheme="minorHAnsi" w:cstheme="minorBidi"/>
          <w:noProof/>
          <w:kern w:val="2"/>
          <w:sz w:val="21"/>
          <w:szCs w:val="22"/>
          <w:lang w:val="en-US" w:eastAsia="zh-CN"/>
        </w:rPr>
      </w:pPr>
      <w:r>
        <w:rPr>
          <w:noProof/>
        </w:rPr>
        <w:t>5.4.2.2.2</w:t>
      </w:r>
      <w:r>
        <w:rPr>
          <w:rFonts w:asciiTheme="minorHAnsi" w:eastAsiaTheme="minorEastAsia" w:hAnsiTheme="minorHAnsi" w:cstheme="minorBidi"/>
          <w:noProof/>
          <w:kern w:val="2"/>
          <w:sz w:val="21"/>
          <w:szCs w:val="22"/>
          <w:lang w:val="en-US" w:eastAsia="zh-CN"/>
        </w:rPr>
        <w:tab/>
      </w:r>
      <w:r>
        <w:rPr>
          <w:noProof/>
        </w:rPr>
        <w:t>Policy Provisioning</w:t>
      </w:r>
      <w:r>
        <w:rPr>
          <w:noProof/>
        </w:rPr>
        <w:tab/>
      </w:r>
      <w:r>
        <w:rPr>
          <w:noProof/>
        </w:rPr>
        <w:fldChar w:fldCharType="begin"/>
      </w:r>
      <w:r>
        <w:rPr>
          <w:noProof/>
        </w:rPr>
        <w:instrText xml:space="preserve"> PAGEREF _Toc175855379 \h </w:instrText>
      </w:r>
      <w:r>
        <w:rPr>
          <w:noProof/>
        </w:rPr>
      </w:r>
      <w:r>
        <w:rPr>
          <w:noProof/>
        </w:rPr>
        <w:fldChar w:fldCharType="separate"/>
      </w:r>
      <w:r>
        <w:rPr>
          <w:noProof/>
        </w:rPr>
        <w:t>42</w:t>
      </w:r>
      <w:r>
        <w:rPr>
          <w:noProof/>
        </w:rPr>
        <w:fldChar w:fldCharType="end"/>
      </w:r>
    </w:p>
    <w:p w14:paraId="6B531504" w14:textId="2F290162" w:rsidR="00C42A1F" w:rsidRDefault="00C42A1F">
      <w:pPr>
        <w:pStyle w:val="TOC4"/>
        <w:rPr>
          <w:rFonts w:asciiTheme="minorHAnsi" w:eastAsiaTheme="minorEastAsia" w:hAnsiTheme="minorHAnsi" w:cstheme="minorBidi"/>
          <w:noProof/>
          <w:kern w:val="2"/>
          <w:sz w:val="21"/>
          <w:szCs w:val="22"/>
          <w:lang w:val="en-US" w:eastAsia="zh-CN"/>
        </w:rPr>
      </w:pPr>
      <w:r>
        <w:rPr>
          <w:noProof/>
        </w:rPr>
        <w:t>5.4.2.3</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_Update</w:t>
      </w:r>
      <w:r>
        <w:rPr>
          <w:noProof/>
        </w:rPr>
        <w:tab/>
      </w:r>
      <w:r>
        <w:rPr>
          <w:noProof/>
        </w:rPr>
        <w:fldChar w:fldCharType="begin"/>
      </w:r>
      <w:r>
        <w:rPr>
          <w:noProof/>
        </w:rPr>
        <w:instrText xml:space="preserve"> PAGEREF _Toc175855380 \h </w:instrText>
      </w:r>
      <w:r>
        <w:rPr>
          <w:noProof/>
        </w:rPr>
      </w:r>
      <w:r>
        <w:rPr>
          <w:noProof/>
        </w:rPr>
        <w:fldChar w:fldCharType="separate"/>
      </w:r>
      <w:r>
        <w:rPr>
          <w:noProof/>
        </w:rPr>
        <w:t>43</w:t>
      </w:r>
      <w:r>
        <w:rPr>
          <w:noProof/>
        </w:rPr>
        <w:fldChar w:fldCharType="end"/>
      </w:r>
    </w:p>
    <w:p w14:paraId="6D5A1C4F" w14:textId="38912409" w:rsidR="00C42A1F" w:rsidRDefault="00C42A1F">
      <w:pPr>
        <w:pStyle w:val="TOC5"/>
        <w:rPr>
          <w:rFonts w:asciiTheme="minorHAnsi" w:eastAsiaTheme="minorEastAsia" w:hAnsiTheme="minorHAnsi" w:cstheme="minorBidi"/>
          <w:noProof/>
          <w:kern w:val="2"/>
          <w:sz w:val="21"/>
          <w:szCs w:val="22"/>
          <w:lang w:val="en-US" w:eastAsia="zh-CN"/>
        </w:rPr>
      </w:pPr>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_Toc175855381 \h </w:instrText>
      </w:r>
      <w:r>
        <w:rPr>
          <w:noProof/>
        </w:rPr>
      </w:r>
      <w:r>
        <w:rPr>
          <w:noProof/>
        </w:rPr>
        <w:fldChar w:fldCharType="separate"/>
      </w:r>
      <w:r>
        <w:rPr>
          <w:noProof/>
        </w:rPr>
        <w:t>43</w:t>
      </w:r>
      <w:r>
        <w:rPr>
          <w:noProof/>
        </w:rPr>
        <w:fldChar w:fldCharType="end"/>
      </w:r>
    </w:p>
    <w:p w14:paraId="34FCE53B" w14:textId="0C033A15" w:rsidR="00C42A1F" w:rsidRDefault="00C42A1F">
      <w:pPr>
        <w:pStyle w:val="TOC5"/>
        <w:rPr>
          <w:rFonts w:asciiTheme="minorHAnsi" w:eastAsiaTheme="minorEastAsia" w:hAnsiTheme="minorHAnsi" w:cstheme="minorBidi"/>
          <w:noProof/>
          <w:kern w:val="2"/>
          <w:sz w:val="21"/>
          <w:szCs w:val="22"/>
          <w:lang w:val="en-US" w:eastAsia="zh-CN"/>
        </w:rPr>
      </w:pPr>
      <w:r>
        <w:rPr>
          <w:noProof/>
        </w:rPr>
        <w:t>5.4.2.3.2</w:t>
      </w:r>
      <w:r>
        <w:rPr>
          <w:rFonts w:asciiTheme="minorHAnsi" w:eastAsiaTheme="minorEastAsia" w:hAnsiTheme="minorHAnsi" w:cstheme="minorBidi"/>
          <w:noProof/>
          <w:kern w:val="2"/>
          <w:sz w:val="21"/>
          <w:szCs w:val="22"/>
          <w:lang w:val="en-US" w:eastAsia="zh-CN"/>
        </w:rPr>
        <w:tab/>
      </w:r>
      <w:r>
        <w:rPr>
          <w:noProof/>
        </w:rPr>
        <w:t>Policy Update</w:t>
      </w:r>
      <w:r>
        <w:rPr>
          <w:noProof/>
        </w:rPr>
        <w:tab/>
      </w:r>
      <w:r>
        <w:rPr>
          <w:noProof/>
        </w:rPr>
        <w:fldChar w:fldCharType="begin"/>
      </w:r>
      <w:r>
        <w:rPr>
          <w:noProof/>
        </w:rPr>
        <w:instrText xml:space="preserve"> PAGEREF _Toc175855382 \h </w:instrText>
      </w:r>
      <w:r>
        <w:rPr>
          <w:noProof/>
        </w:rPr>
      </w:r>
      <w:r>
        <w:rPr>
          <w:noProof/>
        </w:rPr>
        <w:fldChar w:fldCharType="separate"/>
      </w:r>
      <w:r>
        <w:rPr>
          <w:noProof/>
        </w:rPr>
        <w:t>43</w:t>
      </w:r>
      <w:r>
        <w:rPr>
          <w:noProof/>
        </w:rPr>
        <w:fldChar w:fldCharType="end"/>
      </w:r>
    </w:p>
    <w:p w14:paraId="64F2DCE0" w14:textId="34F83E28" w:rsidR="00C42A1F" w:rsidRDefault="00C42A1F">
      <w:pPr>
        <w:pStyle w:val="TOC4"/>
        <w:rPr>
          <w:rFonts w:asciiTheme="minorHAnsi" w:eastAsiaTheme="minorEastAsia" w:hAnsiTheme="minorHAnsi" w:cstheme="minorBidi"/>
          <w:noProof/>
          <w:kern w:val="2"/>
          <w:sz w:val="21"/>
          <w:szCs w:val="22"/>
          <w:lang w:val="en-US" w:eastAsia="zh-CN"/>
        </w:rPr>
      </w:pPr>
      <w:r>
        <w:rPr>
          <w:noProof/>
        </w:rPr>
        <w:t>5.4.2.4</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_Delete</w:t>
      </w:r>
      <w:r>
        <w:rPr>
          <w:noProof/>
        </w:rPr>
        <w:tab/>
      </w:r>
      <w:r>
        <w:rPr>
          <w:noProof/>
        </w:rPr>
        <w:fldChar w:fldCharType="begin"/>
      </w:r>
      <w:r>
        <w:rPr>
          <w:noProof/>
        </w:rPr>
        <w:instrText xml:space="preserve"> PAGEREF _Toc175855383 \h </w:instrText>
      </w:r>
      <w:r>
        <w:rPr>
          <w:noProof/>
        </w:rPr>
      </w:r>
      <w:r>
        <w:rPr>
          <w:noProof/>
        </w:rPr>
        <w:fldChar w:fldCharType="separate"/>
      </w:r>
      <w:r>
        <w:rPr>
          <w:noProof/>
        </w:rPr>
        <w:t>44</w:t>
      </w:r>
      <w:r>
        <w:rPr>
          <w:noProof/>
        </w:rPr>
        <w:fldChar w:fldCharType="end"/>
      </w:r>
    </w:p>
    <w:p w14:paraId="54107269" w14:textId="0C5834C1" w:rsidR="00C42A1F" w:rsidRDefault="00C42A1F">
      <w:pPr>
        <w:pStyle w:val="TOC5"/>
        <w:rPr>
          <w:rFonts w:asciiTheme="minorHAnsi" w:eastAsiaTheme="minorEastAsia" w:hAnsiTheme="minorHAnsi" w:cstheme="minorBidi"/>
          <w:noProof/>
          <w:kern w:val="2"/>
          <w:sz w:val="21"/>
          <w:szCs w:val="22"/>
          <w:lang w:val="en-US" w:eastAsia="zh-CN"/>
        </w:rPr>
      </w:pPr>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_Toc175855384 \h </w:instrText>
      </w:r>
      <w:r>
        <w:rPr>
          <w:noProof/>
        </w:rPr>
      </w:r>
      <w:r>
        <w:rPr>
          <w:noProof/>
        </w:rPr>
        <w:fldChar w:fldCharType="separate"/>
      </w:r>
      <w:r>
        <w:rPr>
          <w:noProof/>
        </w:rPr>
        <w:t>44</w:t>
      </w:r>
      <w:r>
        <w:rPr>
          <w:noProof/>
        </w:rPr>
        <w:fldChar w:fldCharType="end"/>
      </w:r>
    </w:p>
    <w:p w14:paraId="16021BB6" w14:textId="323DB1DF" w:rsidR="00C42A1F" w:rsidRDefault="00C42A1F">
      <w:pPr>
        <w:pStyle w:val="TOC5"/>
        <w:rPr>
          <w:rFonts w:asciiTheme="minorHAnsi" w:eastAsiaTheme="minorEastAsia" w:hAnsiTheme="minorHAnsi" w:cstheme="minorBidi"/>
          <w:noProof/>
          <w:kern w:val="2"/>
          <w:sz w:val="21"/>
          <w:szCs w:val="22"/>
          <w:lang w:val="en-US" w:eastAsia="zh-CN"/>
        </w:rPr>
      </w:pPr>
      <w:r>
        <w:rPr>
          <w:noProof/>
        </w:rPr>
        <w:t>5.4.2.4.2</w:t>
      </w:r>
      <w:r>
        <w:rPr>
          <w:rFonts w:asciiTheme="minorHAnsi" w:eastAsiaTheme="minorEastAsia" w:hAnsiTheme="minorHAnsi" w:cstheme="minorBidi"/>
          <w:noProof/>
          <w:kern w:val="2"/>
          <w:sz w:val="21"/>
          <w:szCs w:val="22"/>
          <w:lang w:val="en-US" w:eastAsia="zh-CN"/>
        </w:rPr>
        <w:tab/>
      </w:r>
      <w:r>
        <w:rPr>
          <w:noProof/>
        </w:rPr>
        <w:t>Policy(ies) Deletion</w:t>
      </w:r>
      <w:r>
        <w:rPr>
          <w:noProof/>
        </w:rPr>
        <w:tab/>
      </w:r>
      <w:r>
        <w:rPr>
          <w:noProof/>
        </w:rPr>
        <w:fldChar w:fldCharType="begin"/>
      </w:r>
      <w:r>
        <w:rPr>
          <w:noProof/>
        </w:rPr>
        <w:instrText xml:space="preserve"> PAGEREF _Toc175855385 \h </w:instrText>
      </w:r>
      <w:r>
        <w:rPr>
          <w:noProof/>
        </w:rPr>
      </w:r>
      <w:r>
        <w:rPr>
          <w:noProof/>
        </w:rPr>
        <w:fldChar w:fldCharType="separate"/>
      </w:r>
      <w:r>
        <w:rPr>
          <w:noProof/>
        </w:rPr>
        <w:t>44</w:t>
      </w:r>
      <w:r>
        <w:rPr>
          <w:noProof/>
        </w:rPr>
        <w:fldChar w:fldCharType="end"/>
      </w:r>
    </w:p>
    <w:p w14:paraId="69EDC85E" w14:textId="24FDA02C" w:rsidR="00C42A1F" w:rsidRDefault="00C42A1F">
      <w:pPr>
        <w:pStyle w:val="TOC4"/>
        <w:rPr>
          <w:rFonts w:asciiTheme="minorHAnsi" w:eastAsiaTheme="minorEastAsia" w:hAnsiTheme="minorHAnsi" w:cstheme="minorBidi"/>
          <w:noProof/>
          <w:kern w:val="2"/>
          <w:sz w:val="21"/>
          <w:szCs w:val="22"/>
          <w:lang w:val="en-US" w:eastAsia="zh-CN"/>
        </w:rPr>
      </w:pPr>
      <w:r>
        <w:rPr>
          <w:noProof/>
        </w:rPr>
        <w:t>5.4.2.5</w:t>
      </w:r>
      <w:r>
        <w:rPr>
          <w:rFonts w:asciiTheme="minorHAnsi" w:eastAsiaTheme="minorEastAsia" w:hAnsiTheme="minorHAnsi" w:cstheme="minorBidi"/>
          <w:noProof/>
          <w:kern w:val="2"/>
          <w:sz w:val="21"/>
          <w:szCs w:val="22"/>
          <w:lang w:val="en-US" w:eastAsia="zh-CN"/>
        </w:rPr>
        <w:tab/>
      </w:r>
      <w:r w:rsidRPr="00F3678B">
        <w:rPr>
          <w:noProof/>
          <w:lang w:val="en-US"/>
        </w:rPr>
        <w:t>NSCE_PolicyManagement_HarmonizationNotify</w:t>
      </w:r>
      <w:r>
        <w:rPr>
          <w:noProof/>
        </w:rPr>
        <w:tab/>
      </w:r>
      <w:r>
        <w:rPr>
          <w:noProof/>
        </w:rPr>
        <w:fldChar w:fldCharType="begin"/>
      </w:r>
      <w:r>
        <w:rPr>
          <w:noProof/>
        </w:rPr>
        <w:instrText xml:space="preserve"> PAGEREF _Toc175855386 \h </w:instrText>
      </w:r>
      <w:r>
        <w:rPr>
          <w:noProof/>
        </w:rPr>
      </w:r>
      <w:r>
        <w:rPr>
          <w:noProof/>
        </w:rPr>
        <w:fldChar w:fldCharType="separate"/>
      </w:r>
      <w:r>
        <w:rPr>
          <w:noProof/>
        </w:rPr>
        <w:t>44</w:t>
      </w:r>
      <w:r>
        <w:rPr>
          <w:noProof/>
        </w:rPr>
        <w:fldChar w:fldCharType="end"/>
      </w:r>
    </w:p>
    <w:p w14:paraId="622CA147" w14:textId="26DC5733" w:rsidR="00C42A1F" w:rsidRDefault="00C42A1F">
      <w:pPr>
        <w:pStyle w:val="TOC5"/>
        <w:rPr>
          <w:rFonts w:asciiTheme="minorHAnsi" w:eastAsiaTheme="minorEastAsia" w:hAnsiTheme="minorHAnsi" w:cstheme="minorBidi"/>
          <w:noProof/>
          <w:kern w:val="2"/>
          <w:sz w:val="21"/>
          <w:szCs w:val="22"/>
          <w:lang w:val="en-US" w:eastAsia="zh-CN"/>
        </w:rPr>
      </w:pPr>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_Toc175855387 \h </w:instrText>
      </w:r>
      <w:r>
        <w:rPr>
          <w:noProof/>
        </w:rPr>
      </w:r>
      <w:r>
        <w:rPr>
          <w:noProof/>
        </w:rPr>
        <w:fldChar w:fldCharType="separate"/>
      </w:r>
      <w:r>
        <w:rPr>
          <w:noProof/>
        </w:rPr>
        <w:t>44</w:t>
      </w:r>
      <w:r>
        <w:rPr>
          <w:noProof/>
        </w:rPr>
        <w:fldChar w:fldCharType="end"/>
      </w:r>
    </w:p>
    <w:p w14:paraId="6534068B" w14:textId="3102C1F3" w:rsidR="00C42A1F" w:rsidRDefault="00C42A1F">
      <w:pPr>
        <w:pStyle w:val="TOC5"/>
        <w:rPr>
          <w:rFonts w:asciiTheme="minorHAnsi" w:eastAsiaTheme="minorEastAsia" w:hAnsiTheme="minorHAnsi" w:cstheme="minorBidi"/>
          <w:noProof/>
          <w:kern w:val="2"/>
          <w:sz w:val="21"/>
          <w:szCs w:val="22"/>
          <w:lang w:val="en-US" w:eastAsia="zh-CN"/>
        </w:rPr>
      </w:pPr>
      <w:r>
        <w:rPr>
          <w:noProof/>
        </w:rPr>
        <w:t>5.4.2.5.2</w:t>
      </w:r>
      <w:r>
        <w:rPr>
          <w:rFonts w:asciiTheme="minorHAnsi" w:eastAsiaTheme="minorEastAsia" w:hAnsiTheme="minorHAnsi" w:cstheme="minorBidi"/>
          <w:noProof/>
          <w:kern w:val="2"/>
          <w:sz w:val="21"/>
          <w:szCs w:val="22"/>
          <w:lang w:val="en-US" w:eastAsia="zh-CN"/>
        </w:rPr>
        <w:tab/>
      </w:r>
      <w:r>
        <w:rPr>
          <w:noProof/>
        </w:rPr>
        <w:t xml:space="preserve">Policy Harmonization </w:t>
      </w:r>
      <w:r w:rsidRPr="00F3678B">
        <w:rPr>
          <w:noProof/>
          <w:lang w:val="en-US"/>
        </w:rPr>
        <w:t>Notification</w:t>
      </w:r>
      <w:r>
        <w:rPr>
          <w:noProof/>
        </w:rPr>
        <w:tab/>
      </w:r>
      <w:r>
        <w:rPr>
          <w:noProof/>
        </w:rPr>
        <w:fldChar w:fldCharType="begin"/>
      </w:r>
      <w:r>
        <w:rPr>
          <w:noProof/>
        </w:rPr>
        <w:instrText xml:space="preserve"> PAGEREF _Toc175855388 \h </w:instrText>
      </w:r>
      <w:r>
        <w:rPr>
          <w:noProof/>
        </w:rPr>
      </w:r>
      <w:r>
        <w:rPr>
          <w:noProof/>
        </w:rPr>
        <w:fldChar w:fldCharType="separate"/>
      </w:r>
      <w:r>
        <w:rPr>
          <w:noProof/>
        </w:rPr>
        <w:t>45</w:t>
      </w:r>
      <w:r>
        <w:rPr>
          <w:noProof/>
        </w:rPr>
        <w:fldChar w:fldCharType="end"/>
      </w:r>
    </w:p>
    <w:p w14:paraId="17EBF5F7" w14:textId="405302A6" w:rsidR="00C42A1F" w:rsidRDefault="00C42A1F">
      <w:pPr>
        <w:pStyle w:val="TOC4"/>
        <w:rPr>
          <w:rFonts w:asciiTheme="minorHAnsi" w:eastAsiaTheme="minorEastAsia" w:hAnsiTheme="minorHAnsi" w:cstheme="minorBidi"/>
          <w:noProof/>
          <w:kern w:val="2"/>
          <w:sz w:val="21"/>
          <w:szCs w:val="22"/>
          <w:lang w:val="en-US" w:eastAsia="zh-CN"/>
        </w:rPr>
      </w:pPr>
      <w:r>
        <w:rPr>
          <w:noProof/>
        </w:rPr>
        <w:t>5.4.2.6</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_</w:t>
      </w:r>
      <w:r w:rsidRPr="00F3678B">
        <w:rPr>
          <w:noProof/>
          <w:lang w:val="en-US"/>
        </w:rPr>
        <w:t>Subscribe</w:t>
      </w:r>
      <w:r>
        <w:rPr>
          <w:noProof/>
        </w:rPr>
        <w:tab/>
      </w:r>
      <w:r>
        <w:rPr>
          <w:noProof/>
        </w:rPr>
        <w:fldChar w:fldCharType="begin"/>
      </w:r>
      <w:r>
        <w:rPr>
          <w:noProof/>
        </w:rPr>
        <w:instrText xml:space="preserve"> PAGEREF _Toc175855389 \h </w:instrText>
      </w:r>
      <w:r>
        <w:rPr>
          <w:noProof/>
        </w:rPr>
      </w:r>
      <w:r>
        <w:rPr>
          <w:noProof/>
        </w:rPr>
        <w:fldChar w:fldCharType="separate"/>
      </w:r>
      <w:r>
        <w:rPr>
          <w:noProof/>
        </w:rPr>
        <w:t>45</w:t>
      </w:r>
      <w:r>
        <w:rPr>
          <w:noProof/>
        </w:rPr>
        <w:fldChar w:fldCharType="end"/>
      </w:r>
    </w:p>
    <w:p w14:paraId="5247B4AF" w14:textId="4EDE5E0D" w:rsidR="00C42A1F" w:rsidRDefault="00C42A1F">
      <w:pPr>
        <w:pStyle w:val="TOC5"/>
        <w:rPr>
          <w:rFonts w:asciiTheme="minorHAnsi" w:eastAsiaTheme="minorEastAsia" w:hAnsiTheme="minorHAnsi" w:cstheme="minorBidi"/>
          <w:noProof/>
          <w:kern w:val="2"/>
          <w:sz w:val="21"/>
          <w:szCs w:val="22"/>
          <w:lang w:val="en-US" w:eastAsia="zh-CN"/>
        </w:rPr>
      </w:pPr>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_Toc175855390 \h </w:instrText>
      </w:r>
      <w:r>
        <w:rPr>
          <w:noProof/>
        </w:rPr>
      </w:r>
      <w:r>
        <w:rPr>
          <w:noProof/>
        </w:rPr>
        <w:fldChar w:fldCharType="separate"/>
      </w:r>
      <w:r>
        <w:rPr>
          <w:noProof/>
        </w:rPr>
        <w:t>45</w:t>
      </w:r>
      <w:r>
        <w:rPr>
          <w:noProof/>
        </w:rPr>
        <w:fldChar w:fldCharType="end"/>
      </w:r>
    </w:p>
    <w:p w14:paraId="23EB8102" w14:textId="250FBE83" w:rsidR="00C42A1F" w:rsidRDefault="00C42A1F">
      <w:pPr>
        <w:pStyle w:val="TOC5"/>
        <w:rPr>
          <w:rFonts w:asciiTheme="minorHAnsi" w:eastAsiaTheme="minorEastAsia" w:hAnsiTheme="minorHAnsi" w:cstheme="minorBidi"/>
          <w:noProof/>
          <w:kern w:val="2"/>
          <w:sz w:val="21"/>
          <w:szCs w:val="22"/>
          <w:lang w:val="en-US" w:eastAsia="zh-CN"/>
        </w:rPr>
      </w:pPr>
      <w:r>
        <w:rPr>
          <w:noProof/>
        </w:rPr>
        <w:t>5.4.2.6.2</w:t>
      </w:r>
      <w:r>
        <w:rPr>
          <w:rFonts w:asciiTheme="minorHAnsi" w:eastAsiaTheme="minorEastAsia" w:hAnsiTheme="minorHAnsi" w:cstheme="minorBidi"/>
          <w:noProof/>
          <w:kern w:val="2"/>
          <w:sz w:val="21"/>
          <w:szCs w:val="22"/>
          <w:lang w:val="en-US" w:eastAsia="zh-CN"/>
        </w:rPr>
        <w:tab/>
      </w:r>
      <w:r>
        <w:rPr>
          <w:noProof/>
        </w:rPr>
        <w:t>Policy Usage</w:t>
      </w:r>
      <w:r w:rsidRPr="00F3678B">
        <w:rPr>
          <w:noProof/>
        </w:rPr>
        <w:t xml:space="preserve"> Subscription</w:t>
      </w:r>
      <w:r>
        <w:rPr>
          <w:noProof/>
        </w:rPr>
        <w:t xml:space="preserve"> Creation</w:t>
      </w:r>
      <w:r>
        <w:rPr>
          <w:noProof/>
        </w:rPr>
        <w:tab/>
      </w:r>
      <w:r>
        <w:rPr>
          <w:noProof/>
        </w:rPr>
        <w:fldChar w:fldCharType="begin"/>
      </w:r>
      <w:r>
        <w:rPr>
          <w:noProof/>
        </w:rPr>
        <w:instrText xml:space="preserve"> PAGEREF _Toc175855391 \h </w:instrText>
      </w:r>
      <w:r>
        <w:rPr>
          <w:noProof/>
        </w:rPr>
      </w:r>
      <w:r>
        <w:rPr>
          <w:noProof/>
        </w:rPr>
        <w:fldChar w:fldCharType="separate"/>
      </w:r>
      <w:r>
        <w:rPr>
          <w:noProof/>
        </w:rPr>
        <w:t>45</w:t>
      </w:r>
      <w:r>
        <w:rPr>
          <w:noProof/>
        </w:rPr>
        <w:fldChar w:fldCharType="end"/>
      </w:r>
    </w:p>
    <w:p w14:paraId="1CC0DEA1" w14:textId="12503614" w:rsidR="00C42A1F" w:rsidRDefault="00C42A1F">
      <w:pPr>
        <w:pStyle w:val="TOC5"/>
        <w:rPr>
          <w:rFonts w:asciiTheme="minorHAnsi" w:eastAsiaTheme="minorEastAsia" w:hAnsiTheme="minorHAnsi" w:cstheme="minorBidi"/>
          <w:noProof/>
          <w:kern w:val="2"/>
          <w:sz w:val="21"/>
          <w:szCs w:val="22"/>
          <w:lang w:val="en-US" w:eastAsia="zh-CN"/>
        </w:rPr>
      </w:pPr>
      <w:r>
        <w:rPr>
          <w:noProof/>
        </w:rPr>
        <w:t>5.4.2.6.3</w:t>
      </w:r>
      <w:r>
        <w:rPr>
          <w:rFonts w:asciiTheme="minorHAnsi" w:eastAsiaTheme="minorEastAsia" w:hAnsiTheme="minorHAnsi" w:cstheme="minorBidi"/>
          <w:noProof/>
          <w:kern w:val="2"/>
          <w:sz w:val="21"/>
          <w:szCs w:val="22"/>
          <w:lang w:val="en-US" w:eastAsia="zh-CN"/>
        </w:rPr>
        <w:tab/>
      </w:r>
      <w:r>
        <w:rPr>
          <w:noProof/>
        </w:rPr>
        <w:t>Policy Usage</w:t>
      </w:r>
      <w:r w:rsidRPr="00F3678B">
        <w:rPr>
          <w:noProof/>
        </w:rPr>
        <w:t xml:space="preserve"> Subscription</w:t>
      </w:r>
      <w:r>
        <w:rPr>
          <w:noProof/>
        </w:rPr>
        <w:t xml:space="preserve"> Update</w:t>
      </w:r>
      <w:r>
        <w:rPr>
          <w:noProof/>
        </w:rPr>
        <w:tab/>
      </w:r>
      <w:r>
        <w:rPr>
          <w:noProof/>
        </w:rPr>
        <w:fldChar w:fldCharType="begin"/>
      </w:r>
      <w:r>
        <w:rPr>
          <w:noProof/>
        </w:rPr>
        <w:instrText xml:space="preserve"> PAGEREF _Toc175855392 \h </w:instrText>
      </w:r>
      <w:r>
        <w:rPr>
          <w:noProof/>
        </w:rPr>
      </w:r>
      <w:r>
        <w:rPr>
          <w:noProof/>
        </w:rPr>
        <w:fldChar w:fldCharType="separate"/>
      </w:r>
      <w:r>
        <w:rPr>
          <w:noProof/>
        </w:rPr>
        <w:t>46</w:t>
      </w:r>
      <w:r>
        <w:rPr>
          <w:noProof/>
        </w:rPr>
        <w:fldChar w:fldCharType="end"/>
      </w:r>
    </w:p>
    <w:p w14:paraId="2E29831B" w14:textId="1FAB963D" w:rsidR="00C42A1F" w:rsidRDefault="00C42A1F">
      <w:pPr>
        <w:pStyle w:val="TOC5"/>
        <w:rPr>
          <w:rFonts w:asciiTheme="minorHAnsi" w:eastAsiaTheme="minorEastAsia" w:hAnsiTheme="minorHAnsi" w:cstheme="minorBidi"/>
          <w:noProof/>
          <w:kern w:val="2"/>
          <w:sz w:val="21"/>
          <w:szCs w:val="22"/>
          <w:lang w:val="en-US" w:eastAsia="zh-CN"/>
        </w:rPr>
      </w:pPr>
      <w:r>
        <w:rPr>
          <w:noProof/>
        </w:rPr>
        <w:t>5.4.2.6.4</w:t>
      </w:r>
      <w:r>
        <w:rPr>
          <w:rFonts w:asciiTheme="minorHAnsi" w:eastAsiaTheme="minorEastAsia" w:hAnsiTheme="minorHAnsi" w:cstheme="minorBidi"/>
          <w:noProof/>
          <w:kern w:val="2"/>
          <w:sz w:val="21"/>
          <w:szCs w:val="22"/>
          <w:lang w:val="en-US" w:eastAsia="zh-CN"/>
        </w:rPr>
        <w:tab/>
      </w:r>
      <w:r>
        <w:rPr>
          <w:noProof/>
        </w:rPr>
        <w:t>Policy Usage</w:t>
      </w:r>
      <w:r w:rsidRPr="00F3678B">
        <w:rPr>
          <w:noProof/>
        </w:rPr>
        <w:t xml:space="preserve"> Subscription</w:t>
      </w:r>
      <w:r>
        <w:rPr>
          <w:noProof/>
        </w:rPr>
        <w:t xml:space="preserve"> Deletion</w:t>
      </w:r>
      <w:r>
        <w:rPr>
          <w:noProof/>
        </w:rPr>
        <w:tab/>
      </w:r>
      <w:r>
        <w:rPr>
          <w:noProof/>
        </w:rPr>
        <w:fldChar w:fldCharType="begin"/>
      </w:r>
      <w:r>
        <w:rPr>
          <w:noProof/>
        </w:rPr>
        <w:instrText xml:space="preserve"> PAGEREF _Toc175855393 \h </w:instrText>
      </w:r>
      <w:r>
        <w:rPr>
          <w:noProof/>
        </w:rPr>
      </w:r>
      <w:r>
        <w:rPr>
          <w:noProof/>
        </w:rPr>
        <w:fldChar w:fldCharType="separate"/>
      </w:r>
      <w:r>
        <w:rPr>
          <w:noProof/>
        </w:rPr>
        <w:t>47</w:t>
      </w:r>
      <w:r>
        <w:rPr>
          <w:noProof/>
        </w:rPr>
        <w:fldChar w:fldCharType="end"/>
      </w:r>
    </w:p>
    <w:p w14:paraId="09977AA1" w14:textId="7D3F4AAD" w:rsidR="00C42A1F" w:rsidRDefault="00C42A1F">
      <w:pPr>
        <w:pStyle w:val="TOC4"/>
        <w:rPr>
          <w:rFonts w:asciiTheme="minorHAnsi" w:eastAsiaTheme="minorEastAsia" w:hAnsiTheme="minorHAnsi" w:cstheme="minorBidi"/>
          <w:noProof/>
          <w:kern w:val="2"/>
          <w:sz w:val="21"/>
          <w:szCs w:val="22"/>
          <w:lang w:val="en-US" w:eastAsia="zh-CN"/>
        </w:rPr>
      </w:pPr>
      <w:r>
        <w:rPr>
          <w:noProof/>
        </w:rPr>
        <w:t>5.4.2.7</w:t>
      </w:r>
      <w:r>
        <w:rPr>
          <w:rFonts w:asciiTheme="minorHAnsi" w:eastAsiaTheme="minorEastAsia" w:hAnsiTheme="minorHAnsi" w:cstheme="minorBidi"/>
          <w:noProof/>
          <w:kern w:val="2"/>
          <w:sz w:val="21"/>
          <w:szCs w:val="22"/>
          <w:lang w:val="en-US" w:eastAsia="zh-CN"/>
        </w:rPr>
        <w:tab/>
      </w:r>
      <w:r w:rsidRPr="00F3678B">
        <w:rPr>
          <w:noProof/>
          <w:lang w:val="en-US"/>
        </w:rPr>
        <w:t>NSCE_PolicyManagement_Notify</w:t>
      </w:r>
      <w:r>
        <w:rPr>
          <w:noProof/>
        </w:rPr>
        <w:tab/>
      </w:r>
      <w:r>
        <w:rPr>
          <w:noProof/>
        </w:rPr>
        <w:fldChar w:fldCharType="begin"/>
      </w:r>
      <w:r>
        <w:rPr>
          <w:noProof/>
        </w:rPr>
        <w:instrText xml:space="preserve"> PAGEREF _Toc175855394 \h </w:instrText>
      </w:r>
      <w:r>
        <w:rPr>
          <w:noProof/>
        </w:rPr>
      </w:r>
      <w:r>
        <w:rPr>
          <w:noProof/>
        </w:rPr>
        <w:fldChar w:fldCharType="separate"/>
      </w:r>
      <w:r>
        <w:rPr>
          <w:noProof/>
        </w:rPr>
        <w:t>47</w:t>
      </w:r>
      <w:r>
        <w:rPr>
          <w:noProof/>
        </w:rPr>
        <w:fldChar w:fldCharType="end"/>
      </w:r>
    </w:p>
    <w:p w14:paraId="13482179" w14:textId="6C9C1315" w:rsidR="00C42A1F" w:rsidRDefault="00C42A1F">
      <w:pPr>
        <w:pStyle w:val="TOC5"/>
        <w:rPr>
          <w:rFonts w:asciiTheme="minorHAnsi" w:eastAsiaTheme="minorEastAsia" w:hAnsiTheme="minorHAnsi" w:cstheme="minorBidi"/>
          <w:noProof/>
          <w:kern w:val="2"/>
          <w:sz w:val="21"/>
          <w:szCs w:val="22"/>
          <w:lang w:val="en-US" w:eastAsia="zh-CN"/>
        </w:rPr>
      </w:pPr>
      <w:r>
        <w:rPr>
          <w:noProof/>
        </w:rPr>
        <w:t>5.4.2.7.1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_Toc175855395 \h </w:instrText>
      </w:r>
      <w:r>
        <w:rPr>
          <w:noProof/>
        </w:rPr>
      </w:r>
      <w:r>
        <w:rPr>
          <w:noProof/>
        </w:rPr>
        <w:fldChar w:fldCharType="separate"/>
      </w:r>
      <w:r>
        <w:rPr>
          <w:noProof/>
        </w:rPr>
        <w:t>47</w:t>
      </w:r>
      <w:r>
        <w:rPr>
          <w:noProof/>
        </w:rPr>
        <w:fldChar w:fldCharType="end"/>
      </w:r>
    </w:p>
    <w:p w14:paraId="5138CE29" w14:textId="4AFCB966" w:rsidR="00C42A1F" w:rsidRDefault="00C42A1F">
      <w:pPr>
        <w:pStyle w:val="TOC5"/>
        <w:rPr>
          <w:rFonts w:asciiTheme="minorHAnsi" w:eastAsiaTheme="minorEastAsia" w:hAnsiTheme="minorHAnsi" w:cstheme="minorBidi"/>
          <w:noProof/>
          <w:kern w:val="2"/>
          <w:sz w:val="21"/>
          <w:szCs w:val="22"/>
          <w:lang w:val="en-US" w:eastAsia="zh-CN"/>
        </w:rPr>
      </w:pPr>
      <w:r>
        <w:rPr>
          <w:noProof/>
        </w:rPr>
        <w:t>5.4.2.7.2</w:t>
      </w:r>
      <w:r>
        <w:rPr>
          <w:rFonts w:asciiTheme="minorHAnsi" w:eastAsiaTheme="minorEastAsia" w:hAnsiTheme="minorHAnsi" w:cstheme="minorBidi"/>
          <w:noProof/>
          <w:kern w:val="2"/>
          <w:sz w:val="21"/>
          <w:szCs w:val="22"/>
          <w:lang w:val="en-US" w:eastAsia="zh-CN"/>
        </w:rPr>
        <w:tab/>
      </w:r>
      <w:r>
        <w:rPr>
          <w:noProof/>
        </w:rPr>
        <w:t xml:space="preserve">Policy Usage </w:t>
      </w:r>
      <w:r w:rsidRPr="00F3678B">
        <w:rPr>
          <w:noProof/>
          <w:lang w:val="en-US"/>
        </w:rPr>
        <w:t>Notification</w:t>
      </w:r>
      <w:r>
        <w:rPr>
          <w:noProof/>
        </w:rPr>
        <w:tab/>
      </w:r>
      <w:r>
        <w:rPr>
          <w:noProof/>
        </w:rPr>
        <w:fldChar w:fldCharType="begin"/>
      </w:r>
      <w:r>
        <w:rPr>
          <w:noProof/>
        </w:rPr>
        <w:instrText xml:space="preserve"> PAGEREF _Toc175855396 \h </w:instrText>
      </w:r>
      <w:r>
        <w:rPr>
          <w:noProof/>
        </w:rPr>
      </w:r>
      <w:r>
        <w:rPr>
          <w:noProof/>
        </w:rPr>
        <w:fldChar w:fldCharType="separate"/>
      </w:r>
      <w:r>
        <w:rPr>
          <w:noProof/>
        </w:rPr>
        <w:t>47</w:t>
      </w:r>
      <w:r>
        <w:rPr>
          <w:noProof/>
        </w:rPr>
        <w:fldChar w:fldCharType="end"/>
      </w:r>
    </w:p>
    <w:p w14:paraId="0B49E55F" w14:textId="4604BE23" w:rsidR="00C42A1F" w:rsidRDefault="00C42A1F">
      <w:pPr>
        <w:pStyle w:val="TOC2"/>
        <w:rPr>
          <w:rFonts w:asciiTheme="minorHAnsi" w:eastAsiaTheme="minorEastAsia" w:hAnsiTheme="minorHAnsi" w:cstheme="minorBidi"/>
          <w:noProof/>
          <w:kern w:val="2"/>
          <w:sz w:val="21"/>
          <w:szCs w:val="22"/>
          <w:lang w:val="en-US" w:eastAsia="zh-CN"/>
        </w:rPr>
      </w:pPr>
      <w:r>
        <w:rPr>
          <w:noProof/>
        </w:rPr>
        <w:t>5.5</w:t>
      </w:r>
      <w:r>
        <w:rPr>
          <w:rFonts w:asciiTheme="minorHAnsi" w:eastAsiaTheme="minorEastAsia" w:hAnsiTheme="minorHAnsi" w:cstheme="minorBidi"/>
          <w:noProof/>
          <w:kern w:val="2"/>
          <w:sz w:val="21"/>
          <w:szCs w:val="22"/>
          <w:lang w:val="en-US" w:eastAsia="zh-CN"/>
        </w:rPr>
        <w:tab/>
      </w:r>
      <w:r>
        <w:rPr>
          <w:noProof/>
        </w:rPr>
        <w:t>NSCE_NSOptimization</w:t>
      </w:r>
      <w:r>
        <w:rPr>
          <w:noProof/>
        </w:rPr>
        <w:tab/>
      </w:r>
      <w:r>
        <w:rPr>
          <w:noProof/>
        </w:rPr>
        <w:fldChar w:fldCharType="begin"/>
      </w:r>
      <w:r>
        <w:rPr>
          <w:noProof/>
        </w:rPr>
        <w:instrText xml:space="preserve"> PAGEREF _Toc175855397 \h </w:instrText>
      </w:r>
      <w:r>
        <w:rPr>
          <w:noProof/>
        </w:rPr>
      </w:r>
      <w:r>
        <w:rPr>
          <w:noProof/>
        </w:rPr>
        <w:fldChar w:fldCharType="separate"/>
      </w:r>
      <w:r>
        <w:rPr>
          <w:noProof/>
        </w:rPr>
        <w:t>48</w:t>
      </w:r>
      <w:r>
        <w:rPr>
          <w:noProof/>
        </w:rPr>
        <w:fldChar w:fldCharType="end"/>
      </w:r>
    </w:p>
    <w:p w14:paraId="2CF12543" w14:textId="763479E7" w:rsidR="00C42A1F" w:rsidRDefault="00C42A1F">
      <w:pPr>
        <w:pStyle w:val="TOC3"/>
        <w:rPr>
          <w:rFonts w:asciiTheme="minorHAnsi" w:eastAsiaTheme="minorEastAsia" w:hAnsiTheme="minorHAnsi" w:cstheme="minorBidi"/>
          <w:noProof/>
          <w:kern w:val="2"/>
          <w:sz w:val="21"/>
          <w:szCs w:val="22"/>
          <w:lang w:val="en-US" w:eastAsia="zh-CN"/>
        </w:rPr>
      </w:pPr>
      <w:r>
        <w:rPr>
          <w:noProof/>
        </w:rPr>
        <w:t>5.5.1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_Toc175855398 \h </w:instrText>
      </w:r>
      <w:r>
        <w:rPr>
          <w:noProof/>
        </w:rPr>
      </w:r>
      <w:r>
        <w:rPr>
          <w:noProof/>
        </w:rPr>
        <w:fldChar w:fldCharType="separate"/>
      </w:r>
      <w:r>
        <w:rPr>
          <w:noProof/>
        </w:rPr>
        <w:t>48</w:t>
      </w:r>
      <w:r>
        <w:rPr>
          <w:noProof/>
        </w:rPr>
        <w:fldChar w:fldCharType="end"/>
      </w:r>
    </w:p>
    <w:p w14:paraId="3A2F3436" w14:textId="4D308591" w:rsidR="00C42A1F" w:rsidRDefault="00C42A1F">
      <w:pPr>
        <w:pStyle w:val="TOC3"/>
        <w:rPr>
          <w:rFonts w:asciiTheme="minorHAnsi" w:eastAsiaTheme="minorEastAsia" w:hAnsiTheme="minorHAnsi" w:cstheme="minorBidi"/>
          <w:noProof/>
          <w:kern w:val="2"/>
          <w:sz w:val="21"/>
          <w:szCs w:val="22"/>
          <w:lang w:val="en-US" w:eastAsia="zh-CN"/>
        </w:rPr>
      </w:pPr>
      <w:r>
        <w:rPr>
          <w:noProof/>
        </w:rPr>
        <w:t>5.5.2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_Toc175855399 \h </w:instrText>
      </w:r>
      <w:r>
        <w:rPr>
          <w:noProof/>
        </w:rPr>
      </w:r>
      <w:r>
        <w:rPr>
          <w:noProof/>
        </w:rPr>
        <w:fldChar w:fldCharType="separate"/>
      </w:r>
      <w:r>
        <w:rPr>
          <w:noProof/>
        </w:rPr>
        <w:t>48</w:t>
      </w:r>
      <w:r>
        <w:rPr>
          <w:noProof/>
        </w:rPr>
        <w:fldChar w:fldCharType="end"/>
      </w:r>
    </w:p>
    <w:p w14:paraId="3FF2D049" w14:textId="34B5B58B" w:rsidR="00C42A1F" w:rsidRDefault="00C42A1F">
      <w:pPr>
        <w:pStyle w:val="TOC4"/>
        <w:rPr>
          <w:rFonts w:asciiTheme="minorHAnsi" w:eastAsiaTheme="minorEastAsia" w:hAnsiTheme="minorHAnsi" w:cstheme="minorBidi"/>
          <w:noProof/>
          <w:kern w:val="2"/>
          <w:sz w:val="21"/>
          <w:szCs w:val="22"/>
          <w:lang w:val="en-US" w:eastAsia="zh-CN"/>
        </w:rPr>
      </w:pPr>
      <w:r>
        <w:rPr>
          <w:noProof/>
        </w:rPr>
        <w:t>5.5.2.1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_Toc175855400 \h </w:instrText>
      </w:r>
      <w:r>
        <w:rPr>
          <w:noProof/>
        </w:rPr>
      </w:r>
      <w:r>
        <w:rPr>
          <w:noProof/>
        </w:rPr>
        <w:fldChar w:fldCharType="separate"/>
      </w:r>
      <w:r>
        <w:rPr>
          <w:noProof/>
        </w:rPr>
        <w:t>48</w:t>
      </w:r>
      <w:r>
        <w:rPr>
          <w:noProof/>
        </w:rPr>
        <w:fldChar w:fldCharType="end"/>
      </w:r>
    </w:p>
    <w:p w14:paraId="612D6419" w14:textId="4A04A080" w:rsidR="00C42A1F" w:rsidRDefault="00C42A1F">
      <w:pPr>
        <w:pStyle w:val="TOC4"/>
        <w:rPr>
          <w:rFonts w:asciiTheme="minorHAnsi" w:eastAsiaTheme="minorEastAsia" w:hAnsiTheme="minorHAnsi" w:cstheme="minorBidi"/>
          <w:noProof/>
          <w:kern w:val="2"/>
          <w:sz w:val="21"/>
          <w:szCs w:val="22"/>
          <w:lang w:val="en-US" w:eastAsia="zh-CN"/>
        </w:rPr>
      </w:pPr>
      <w:r>
        <w:rPr>
          <w:noProof/>
        </w:rPr>
        <w:t>5.5.2.2</w:t>
      </w:r>
      <w:r>
        <w:rPr>
          <w:rFonts w:asciiTheme="minorHAnsi" w:eastAsiaTheme="minorEastAsia" w:hAnsiTheme="minorHAnsi" w:cstheme="minorBidi"/>
          <w:noProof/>
          <w:kern w:val="2"/>
          <w:sz w:val="21"/>
          <w:szCs w:val="22"/>
          <w:lang w:val="en-US" w:eastAsia="zh-CN"/>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_Toc175855401 \h </w:instrText>
      </w:r>
      <w:r>
        <w:rPr>
          <w:noProof/>
        </w:rPr>
      </w:r>
      <w:r>
        <w:rPr>
          <w:noProof/>
        </w:rPr>
        <w:fldChar w:fldCharType="separate"/>
      </w:r>
      <w:r>
        <w:rPr>
          <w:noProof/>
        </w:rPr>
        <w:t>49</w:t>
      </w:r>
      <w:r>
        <w:rPr>
          <w:noProof/>
        </w:rPr>
        <w:fldChar w:fldCharType="end"/>
      </w:r>
    </w:p>
    <w:p w14:paraId="2565FC49" w14:textId="48BBBEAE" w:rsidR="00C42A1F" w:rsidRDefault="00C42A1F">
      <w:pPr>
        <w:pStyle w:val="TOC5"/>
        <w:rPr>
          <w:rFonts w:asciiTheme="minorHAnsi" w:eastAsiaTheme="minorEastAsia" w:hAnsiTheme="minorHAnsi" w:cstheme="minorBidi"/>
          <w:noProof/>
          <w:kern w:val="2"/>
          <w:sz w:val="21"/>
          <w:szCs w:val="22"/>
          <w:lang w:val="en-US" w:eastAsia="zh-CN"/>
        </w:rPr>
      </w:pPr>
      <w:r>
        <w:rPr>
          <w:noProof/>
        </w:rPr>
        <w:t>5.5.2.2.1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_Toc175855402 \h </w:instrText>
      </w:r>
      <w:r>
        <w:rPr>
          <w:noProof/>
        </w:rPr>
      </w:r>
      <w:r>
        <w:rPr>
          <w:noProof/>
        </w:rPr>
        <w:fldChar w:fldCharType="separate"/>
      </w:r>
      <w:r>
        <w:rPr>
          <w:noProof/>
        </w:rPr>
        <w:t>49</w:t>
      </w:r>
      <w:r>
        <w:rPr>
          <w:noProof/>
        </w:rPr>
        <w:fldChar w:fldCharType="end"/>
      </w:r>
    </w:p>
    <w:p w14:paraId="548C30E5" w14:textId="38601A88" w:rsidR="00C42A1F" w:rsidRDefault="00C42A1F">
      <w:pPr>
        <w:pStyle w:val="TOC5"/>
        <w:rPr>
          <w:rFonts w:asciiTheme="minorHAnsi" w:eastAsiaTheme="minorEastAsia" w:hAnsiTheme="minorHAnsi" w:cstheme="minorBidi"/>
          <w:noProof/>
          <w:kern w:val="2"/>
          <w:sz w:val="21"/>
          <w:szCs w:val="22"/>
          <w:lang w:val="en-US" w:eastAsia="zh-CN"/>
        </w:rPr>
      </w:pPr>
      <w:r>
        <w:rPr>
          <w:noProof/>
        </w:rPr>
        <w:t>5.5.2.2.2</w:t>
      </w:r>
      <w:r>
        <w:rPr>
          <w:rFonts w:asciiTheme="minorHAnsi" w:eastAsiaTheme="minorEastAsia" w:hAnsiTheme="minorHAnsi" w:cstheme="minorBidi"/>
          <w:noProof/>
          <w:kern w:val="2"/>
          <w:sz w:val="21"/>
          <w:szCs w:val="22"/>
          <w:lang w:val="en-US" w:eastAsia="zh-CN"/>
        </w:rPr>
        <w:tab/>
      </w:r>
      <w:r>
        <w:rPr>
          <w:noProof/>
        </w:rPr>
        <w:t>Network Slice Optimization Subscription Creation</w:t>
      </w:r>
      <w:r>
        <w:rPr>
          <w:noProof/>
        </w:rPr>
        <w:tab/>
      </w:r>
      <w:r>
        <w:rPr>
          <w:noProof/>
        </w:rPr>
        <w:fldChar w:fldCharType="begin"/>
      </w:r>
      <w:r>
        <w:rPr>
          <w:noProof/>
        </w:rPr>
        <w:instrText xml:space="preserve"> PAGEREF _Toc175855403 \h </w:instrText>
      </w:r>
      <w:r>
        <w:rPr>
          <w:noProof/>
        </w:rPr>
      </w:r>
      <w:r>
        <w:rPr>
          <w:noProof/>
        </w:rPr>
        <w:fldChar w:fldCharType="separate"/>
      </w:r>
      <w:r>
        <w:rPr>
          <w:noProof/>
        </w:rPr>
        <w:t>49</w:t>
      </w:r>
      <w:r>
        <w:rPr>
          <w:noProof/>
        </w:rPr>
        <w:fldChar w:fldCharType="end"/>
      </w:r>
    </w:p>
    <w:p w14:paraId="213C99C2" w14:textId="13E45E8D" w:rsidR="00C42A1F" w:rsidRDefault="00C42A1F">
      <w:pPr>
        <w:pStyle w:val="TOC5"/>
        <w:rPr>
          <w:rFonts w:asciiTheme="minorHAnsi" w:eastAsiaTheme="minorEastAsia" w:hAnsiTheme="minorHAnsi" w:cstheme="minorBidi"/>
          <w:noProof/>
          <w:kern w:val="2"/>
          <w:sz w:val="21"/>
          <w:szCs w:val="22"/>
          <w:lang w:val="en-US" w:eastAsia="zh-CN"/>
        </w:rPr>
      </w:pPr>
      <w:r>
        <w:rPr>
          <w:noProof/>
        </w:rPr>
        <w:t>5.5.2.2.3</w:t>
      </w:r>
      <w:r>
        <w:rPr>
          <w:rFonts w:asciiTheme="minorHAnsi" w:eastAsiaTheme="minorEastAsia" w:hAnsiTheme="minorHAnsi" w:cstheme="minorBidi"/>
          <w:noProof/>
          <w:kern w:val="2"/>
          <w:sz w:val="21"/>
          <w:szCs w:val="22"/>
          <w:lang w:val="en-US" w:eastAsia="zh-CN"/>
        </w:rPr>
        <w:tab/>
      </w:r>
      <w:r>
        <w:rPr>
          <w:noProof/>
        </w:rPr>
        <w:t>Network Slice Optimization Subscription Update</w:t>
      </w:r>
      <w:r>
        <w:rPr>
          <w:noProof/>
        </w:rPr>
        <w:tab/>
      </w:r>
      <w:r>
        <w:rPr>
          <w:noProof/>
        </w:rPr>
        <w:fldChar w:fldCharType="begin"/>
      </w:r>
      <w:r>
        <w:rPr>
          <w:noProof/>
        </w:rPr>
        <w:instrText xml:space="preserve"> PAGEREF _Toc175855404 \h </w:instrText>
      </w:r>
      <w:r>
        <w:rPr>
          <w:noProof/>
        </w:rPr>
      </w:r>
      <w:r>
        <w:rPr>
          <w:noProof/>
        </w:rPr>
        <w:fldChar w:fldCharType="separate"/>
      </w:r>
      <w:r>
        <w:rPr>
          <w:noProof/>
        </w:rPr>
        <w:t>49</w:t>
      </w:r>
      <w:r>
        <w:rPr>
          <w:noProof/>
        </w:rPr>
        <w:fldChar w:fldCharType="end"/>
      </w:r>
    </w:p>
    <w:p w14:paraId="2CE375C7" w14:textId="362D985C" w:rsidR="00C42A1F" w:rsidRDefault="00C42A1F">
      <w:pPr>
        <w:pStyle w:val="TOC5"/>
        <w:rPr>
          <w:rFonts w:asciiTheme="minorHAnsi" w:eastAsiaTheme="minorEastAsia" w:hAnsiTheme="minorHAnsi" w:cstheme="minorBidi"/>
          <w:noProof/>
          <w:kern w:val="2"/>
          <w:sz w:val="21"/>
          <w:szCs w:val="22"/>
          <w:lang w:val="en-US" w:eastAsia="zh-CN"/>
        </w:rPr>
      </w:pPr>
      <w:r>
        <w:rPr>
          <w:noProof/>
        </w:rPr>
        <w:t>5.5.2.2.4</w:t>
      </w:r>
      <w:r>
        <w:rPr>
          <w:rFonts w:asciiTheme="minorHAnsi" w:eastAsiaTheme="minorEastAsia" w:hAnsiTheme="minorHAnsi" w:cstheme="minorBidi"/>
          <w:noProof/>
          <w:kern w:val="2"/>
          <w:sz w:val="21"/>
          <w:szCs w:val="22"/>
          <w:lang w:val="en-US" w:eastAsia="zh-CN"/>
        </w:rPr>
        <w:tab/>
      </w:r>
      <w:r>
        <w:rPr>
          <w:noProof/>
        </w:rPr>
        <w:t>Network Slice Optimization Subscription Deletion</w:t>
      </w:r>
      <w:r>
        <w:rPr>
          <w:noProof/>
        </w:rPr>
        <w:tab/>
      </w:r>
      <w:r>
        <w:rPr>
          <w:noProof/>
        </w:rPr>
        <w:fldChar w:fldCharType="begin"/>
      </w:r>
      <w:r>
        <w:rPr>
          <w:noProof/>
        </w:rPr>
        <w:instrText xml:space="preserve"> PAGEREF _Toc175855405 \h </w:instrText>
      </w:r>
      <w:r>
        <w:rPr>
          <w:noProof/>
        </w:rPr>
      </w:r>
      <w:r>
        <w:rPr>
          <w:noProof/>
        </w:rPr>
        <w:fldChar w:fldCharType="separate"/>
      </w:r>
      <w:r>
        <w:rPr>
          <w:noProof/>
        </w:rPr>
        <w:t>50</w:t>
      </w:r>
      <w:r>
        <w:rPr>
          <w:noProof/>
        </w:rPr>
        <w:fldChar w:fldCharType="end"/>
      </w:r>
    </w:p>
    <w:p w14:paraId="2D2A2604" w14:textId="30F88C1D" w:rsidR="00C42A1F" w:rsidRDefault="00C42A1F">
      <w:pPr>
        <w:pStyle w:val="TOC4"/>
        <w:rPr>
          <w:rFonts w:asciiTheme="minorHAnsi" w:eastAsiaTheme="minorEastAsia" w:hAnsiTheme="minorHAnsi" w:cstheme="minorBidi"/>
          <w:noProof/>
          <w:kern w:val="2"/>
          <w:sz w:val="21"/>
          <w:szCs w:val="22"/>
          <w:lang w:val="en-US" w:eastAsia="zh-CN"/>
        </w:rPr>
      </w:pPr>
      <w:r>
        <w:rPr>
          <w:noProof/>
        </w:rPr>
        <w:t>5.5.2.3</w:t>
      </w:r>
      <w:r>
        <w:rPr>
          <w:rFonts w:asciiTheme="minorHAnsi" w:eastAsiaTheme="minorEastAsia" w:hAnsiTheme="minorHAnsi" w:cstheme="minorBidi"/>
          <w:noProof/>
          <w:kern w:val="2"/>
          <w:sz w:val="21"/>
          <w:szCs w:val="22"/>
          <w:lang w:val="en-US" w:eastAsia="zh-CN"/>
        </w:rPr>
        <w:tab/>
      </w:r>
      <w:r>
        <w:rPr>
          <w:noProof/>
        </w:rPr>
        <w:t>NSCE_NSOptimization_Notify</w:t>
      </w:r>
      <w:r>
        <w:rPr>
          <w:noProof/>
        </w:rPr>
        <w:tab/>
      </w:r>
      <w:r>
        <w:rPr>
          <w:noProof/>
        </w:rPr>
        <w:fldChar w:fldCharType="begin"/>
      </w:r>
      <w:r>
        <w:rPr>
          <w:noProof/>
        </w:rPr>
        <w:instrText xml:space="preserve"> PAGEREF _Toc175855406 \h </w:instrText>
      </w:r>
      <w:r>
        <w:rPr>
          <w:noProof/>
        </w:rPr>
      </w:r>
      <w:r>
        <w:rPr>
          <w:noProof/>
        </w:rPr>
        <w:fldChar w:fldCharType="separate"/>
      </w:r>
      <w:r>
        <w:rPr>
          <w:noProof/>
        </w:rPr>
        <w:t>51</w:t>
      </w:r>
      <w:r>
        <w:rPr>
          <w:noProof/>
        </w:rPr>
        <w:fldChar w:fldCharType="end"/>
      </w:r>
    </w:p>
    <w:p w14:paraId="45012F4F" w14:textId="44714883" w:rsidR="00C42A1F" w:rsidRDefault="00C42A1F">
      <w:pPr>
        <w:pStyle w:val="TOC5"/>
        <w:rPr>
          <w:rFonts w:asciiTheme="minorHAnsi" w:eastAsiaTheme="minorEastAsia" w:hAnsiTheme="minorHAnsi" w:cstheme="minorBidi"/>
          <w:noProof/>
          <w:kern w:val="2"/>
          <w:sz w:val="21"/>
          <w:szCs w:val="22"/>
          <w:lang w:val="en-US" w:eastAsia="zh-CN"/>
        </w:rPr>
      </w:pPr>
      <w:r>
        <w:rPr>
          <w:noProof/>
        </w:rPr>
        <w:t>5.5.2.3.1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_Toc175855407 \h </w:instrText>
      </w:r>
      <w:r>
        <w:rPr>
          <w:noProof/>
        </w:rPr>
      </w:r>
      <w:r>
        <w:rPr>
          <w:noProof/>
        </w:rPr>
        <w:fldChar w:fldCharType="separate"/>
      </w:r>
      <w:r>
        <w:rPr>
          <w:noProof/>
        </w:rPr>
        <w:t>51</w:t>
      </w:r>
      <w:r>
        <w:rPr>
          <w:noProof/>
        </w:rPr>
        <w:fldChar w:fldCharType="end"/>
      </w:r>
    </w:p>
    <w:p w14:paraId="5980CAF4" w14:textId="66075C73" w:rsidR="00C42A1F" w:rsidRDefault="00C42A1F">
      <w:pPr>
        <w:pStyle w:val="TOC5"/>
        <w:rPr>
          <w:rFonts w:asciiTheme="minorHAnsi" w:eastAsiaTheme="minorEastAsia" w:hAnsiTheme="minorHAnsi" w:cstheme="minorBidi"/>
          <w:noProof/>
          <w:kern w:val="2"/>
          <w:sz w:val="21"/>
          <w:szCs w:val="22"/>
          <w:lang w:val="en-US" w:eastAsia="zh-CN"/>
        </w:rPr>
      </w:pPr>
      <w:r>
        <w:rPr>
          <w:noProof/>
        </w:rPr>
        <w:t>5.5.2.3.2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F3678B">
        <w:rPr>
          <w:noProof/>
          <w:lang w:val="en-US"/>
        </w:rPr>
        <w:t>Notification</w:t>
      </w:r>
      <w:r>
        <w:rPr>
          <w:noProof/>
        </w:rPr>
        <w:tab/>
      </w:r>
      <w:r>
        <w:rPr>
          <w:noProof/>
        </w:rPr>
        <w:fldChar w:fldCharType="begin"/>
      </w:r>
      <w:r>
        <w:rPr>
          <w:noProof/>
        </w:rPr>
        <w:instrText xml:space="preserve"> PAGEREF _Toc175855408 \h </w:instrText>
      </w:r>
      <w:r>
        <w:rPr>
          <w:noProof/>
        </w:rPr>
      </w:r>
      <w:r>
        <w:rPr>
          <w:noProof/>
        </w:rPr>
        <w:fldChar w:fldCharType="separate"/>
      </w:r>
      <w:r>
        <w:rPr>
          <w:noProof/>
        </w:rPr>
        <w:t>51</w:t>
      </w:r>
      <w:r>
        <w:rPr>
          <w:noProof/>
        </w:rPr>
        <w:fldChar w:fldCharType="end"/>
      </w:r>
    </w:p>
    <w:p w14:paraId="3CF6EA00" w14:textId="52579BFA" w:rsidR="00C42A1F" w:rsidRDefault="00C42A1F">
      <w:pPr>
        <w:pStyle w:val="TOC2"/>
        <w:rPr>
          <w:rFonts w:asciiTheme="minorHAnsi" w:eastAsiaTheme="minorEastAsia" w:hAnsiTheme="minorHAnsi" w:cstheme="minorBidi"/>
          <w:noProof/>
          <w:kern w:val="2"/>
          <w:sz w:val="21"/>
          <w:szCs w:val="22"/>
          <w:lang w:val="en-US" w:eastAsia="zh-CN"/>
        </w:rPr>
      </w:pPr>
      <w:r>
        <w:rPr>
          <w:noProof/>
        </w:rPr>
        <w:t>5.6</w:t>
      </w:r>
      <w:r>
        <w:rPr>
          <w:rFonts w:asciiTheme="minorHAnsi" w:eastAsiaTheme="minorEastAsia" w:hAnsiTheme="minorHAnsi" w:cstheme="minorBidi"/>
          <w:noProof/>
          <w:kern w:val="2"/>
          <w:sz w:val="21"/>
          <w:szCs w:val="22"/>
          <w:lang w:val="en-US" w:eastAsia="zh-CN"/>
        </w:rPr>
        <w:tab/>
      </w:r>
      <w:r w:rsidRPr="00F3678B">
        <w:rPr>
          <w:noProof/>
          <w:lang w:val="en-US"/>
        </w:rPr>
        <w:t>NSCE_</w:t>
      </w:r>
      <w:r>
        <w:rPr>
          <w:noProof/>
        </w:rPr>
        <w:t>ManagementServiceDiscovery</w:t>
      </w:r>
      <w:r>
        <w:rPr>
          <w:noProof/>
        </w:rPr>
        <w:tab/>
      </w:r>
      <w:r>
        <w:rPr>
          <w:noProof/>
        </w:rPr>
        <w:fldChar w:fldCharType="begin"/>
      </w:r>
      <w:r>
        <w:rPr>
          <w:noProof/>
        </w:rPr>
        <w:instrText xml:space="preserve"> PAGEREF _Toc175855409 \h </w:instrText>
      </w:r>
      <w:r>
        <w:rPr>
          <w:noProof/>
        </w:rPr>
      </w:r>
      <w:r>
        <w:rPr>
          <w:noProof/>
        </w:rPr>
        <w:fldChar w:fldCharType="separate"/>
      </w:r>
      <w:r>
        <w:rPr>
          <w:noProof/>
        </w:rPr>
        <w:t>51</w:t>
      </w:r>
      <w:r>
        <w:rPr>
          <w:noProof/>
        </w:rPr>
        <w:fldChar w:fldCharType="end"/>
      </w:r>
    </w:p>
    <w:p w14:paraId="677BE966" w14:textId="594BC4C3" w:rsidR="00C42A1F" w:rsidRDefault="00C42A1F">
      <w:pPr>
        <w:pStyle w:val="TOC3"/>
        <w:rPr>
          <w:rFonts w:asciiTheme="minorHAnsi" w:eastAsiaTheme="minorEastAsia" w:hAnsiTheme="minorHAnsi" w:cstheme="minorBidi"/>
          <w:noProof/>
          <w:kern w:val="2"/>
          <w:sz w:val="21"/>
          <w:szCs w:val="22"/>
          <w:lang w:val="en-US" w:eastAsia="zh-CN"/>
        </w:rPr>
      </w:pPr>
      <w:r>
        <w:rPr>
          <w:noProof/>
        </w:rPr>
        <w:t>5.6.1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_Toc175855410 \h </w:instrText>
      </w:r>
      <w:r>
        <w:rPr>
          <w:noProof/>
        </w:rPr>
      </w:r>
      <w:r>
        <w:rPr>
          <w:noProof/>
        </w:rPr>
        <w:fldChar w:fldCharType="separate"/>
      </w:r>
      <w:r>
        <w:rPr>
          <w:noProof/>
        </w:rPr>
        <w:t>51</w:t>
      </w:r>
      <w:r>
        <w:rPr>
          <w:noProof/>
        </w:rPr>
        <w:fldChar w:fldCharType="end"/>
      </w:r>
    </w:p>
    <w:p w14:paraId="17B5E15F" w14:textId="3FA5B249" w:rsidR="00C42A1F" w:rsidRDefault="00C42A1F">
      <w:pPr>
        <w:pStyle w:val="TOC3"/>
        <w:rPr>
          <w:rFonts w:asciiTheme="minorHAnsi" w:eastAsiaTheme="minorEastAsia" w:hAnsiTheme="minorHAnsi" w:cstheme="minorBidi"/>
          <w:noProof/>
          <w:kern w:val="2"/>
          <w:sz w:val="21"/>
          <w:szCs w:val="22"/>
          <w:lang w:val="en-US" w:eastAsia="zh-CN"/>
        </w:rPr>
      </w:pPr>
      <w:r>
        <w:rPr>
          <w:noProof/>
        </w:rPr>
        <w:t>5.6.2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_Toc175855411 \h </w:instrText>
      </w:r>
      <w:r>
        <w:rPr>
          <w:noProof/>
        </w:rPr>
      </w:r>
      <w:r>
        <w:rPr>
          <w:noProof/>
        </w:rPr>
        <w:fldChar w:fldCharType="separate"/>
      </w:r>
      <w:r>
        <w:rPr>
          <w:noProof/>
        </w:rPr>
        <w:t>52</w:t>
      </w:r>
      <w:r>
        <w:rPr>
          <w:noProof/>
        </w:rPr>
        <w:fldChar w:fldCharType="end"/>
      </w:r>
    </w:p>
    <w:p w14:paraId="3793C1E5" w14:textId="759153F6" w:rsidR="00C42A1F" w:rsidRDefault="00C42A1F">
      <w:pPr>
        <w:pStyle w:val="TOC4"/>
        <w:rPr>
          <w:rFonts w:asciiTheme="minorHAnsi" w:eastAsiaTheme="minorEastAsia" w:hAnsiTheme="minorHAnsi" w:cstheme="minorBidi"/>
          <w:noProof/>
          <w:kern w:val="2"/>
          <w:sz w:val="21"/>
          <w:szCs w:val="22"/>
          <w:lang w:val="en-US" w:eastAsia="zh-CN"/>
        </w:rPr>
      </w:pPr>
      <w:r>
        <w:rPr>
          <w:noProof/>
        </w:rPr>
        <w:t>5.6.2.1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_Toc175855412 \h </w:instrText>
      </w:r>
      <w:r>
        <w:rPr>
          <w:noProof/>
        </w:rPr>
      </w:r>
      <w:r>
        <w:rPr>
          <w:noProof/>
        </w:rPr>
        <w:fldChar w:fldCharType="separate"/>
      </w:r>
      <w:r>
        <w:rPr>
          <w:noProof/>
        </w:rPr>
        <w:t>52</w:t>
      </w:r>
      <w:r>
        <w:rPr>
          <w:noProof/>
        </w:rPr>
        <w:fldChar w:fldCharType="end"/>
      </w:r>
    </w:p>
    <w:p w14:paraId="3A823380" w14:textId="3AFBF2A0" w:rsidR="00C42A1F" w:rsidRDefault="00C42A1F">
      <w:pPr>
        <w:pStyle w:val="TOC4"/>
        <w:rPr>
          <w:rFonts w:asciiTheme="minorHAnsi" w:eastAsiaTheme="minorEastAsia" w:hAnsiTheme="minorHAnsi" w:cstheme="minorBidi"/>
          <w:noProof/>
          <w:kern w:val="2"/>
          <w:sz w:val="21"/>
          <w:szCs w:val="22"/>
          <w:lang w:val="en-US" w:eastAsia="zh-CN"/>
        </w:rPr>
      </w:pPr>
      <w:r>
        <w:rPr>
          <w:noProof/>
        </w:rPr>
        <w:t>5.6.2.2</w:t>
      </w:r>
      <w:r>
        <w:rPr>
          <w:rFonts w:asciiTheme="minorHAnsi" w:eastAsiaTheme="minorEastAsia" w:hAnsiTheme="minorHAnsi" w:cstheme="minorBidi"/>
          <w:noProof/>
          <w:kern w:val="2"/>
          <w:sz w:val="21"/>
          <w:szCs w:val="22"/>
          <w:lang w:val="en-US" w:eastAsia="zh-CN"/>
        </w:rPr>
        <w:tab/>
      </w:r>
      <w:r w:rsidRPr="00F3678B">
        <w:rPr>
          <w:noProof/>
          <w:lang w:val="en-US"/>
        </w:rPr>
        <w:t>NSCE_ManagementServiceDiscovery</w:t>
      </w:r>
      <w:r>
        <w:rPr>
          <w:noProof/>
        </w:rPr>
        <w:t>_</w:t>
      </w:r>
      <w:r w:rsidRPr="00F3678B">
        <w:rPr>
          <w:noProof/>
          <w:lang w:val="en-US"/>
        </w:rPr>
        <w:t>Subscribe</w:t>
      </w:r>
      <w:r>
        <w:rPr>
          <w:noProof/>
        </w:rPr>
        <w:tab/>
      </w:r>
      <w:r>
        <w:rPr>
          <w:noProof/>
        </w:rPr>
        <w:fldChar w:fldCharType="begin"/>
      </w:r>
      <w:r>
        <w:rPr>
          <w:noProof/>
        </w:rPr>
        <w:instrText xml:space="preserve"> PAGEREF _Toc175855413 \h </w:instrText>
      </w:r>
      <w:r>
        <w:rPr>
          <w:noProof/>
        </w:rPr>
      </w:r>
      <w:r>
        <w:rPr>
          <w:noProof/>
        </w:rPr>
        <w:fldChar w:fldCharType="separate"/>
      </w:r>
      <w:r>
        <w:rPr>
          <w:noProof/>
        </w:rPr>
        <w:t>52</w:t>
      </w:r>
      <w:r>
        <w:rPr>
          <w:noProof/>
        </w:rPr>
        <w:fldChar w:fldCharType="end"/>
      </w:r>
    </w:p>
    <w:p w14:paraId="2FFE9004" w14:textId="758EB407" w:rsidR="00C42A1F" w:rsidRDefault="00C42A1F">
      <w:pPr>
        <w:pStyle w:val="TOC5"/>
        <w:rPr>
          <w:rFonts w:asciiTheme="minorHAnsi" w:eastAsiaTheme="minorEastAsia" w:hAnsiTheme="minorHAnsi" w:cstheme="minorBidi"/>
          <w:noProof/>
          <w:kern w:val="2"/>
          <w:sz w:val="21"/>
          <w:szCs w:val="22"/>
          <w:lang w:val="en-US" w:eastAsia="zh-CN"/>
        </w:rPr>
      </w:pPr>
      <w:r>
        <w:rPr>
          <w:noProof/>
        </w:rPr>
        <w:t>5.6.2.2.1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_Toc175855414 \h </w:instrText>
      </w:r>
      <w:r>
        <w:rPr>
          <w:noProof/>
        </w:rPr>
      </w:r>
      <w:r>
        <w:rPr>
          <w:noProof/>
        </w:rPr>
        <w:fldChar w:fldCharType="separate"/>
      </w:r>
      <w:r>
        <w:rPr>
          <w:noProof/>
        </w:rPr>
        <w:t>52</w:t>
      </w:r>
      <w:r>
        <w:rPr>
          <w:noProof/>
        </w:rPr>
        <w:fldChar w:fldCharType="end"/>
      </w:r>
    </w:p>
    <w:p w14:paraId="53E7AD1D" w14:textId="0D042AB1" w:rsidR="00C42A1F" w:rsidRDefault="00C42A1F">
      <w:pPr>
        <w:pStyle w:val="TOC5"/>
        <w:rPr>
          <w:rFonts w:asciiTheme="minorHAnsi" w:eastAsiaTheme="minorEastAsia" w:hAnsiTheme="minorHAnsi" w:cstheme="minorBidi"/>
          <w:noProof/>
          <w:kern w:val="2"/>
          <w:sz w:val="21"/>
          <w:szCs w:val="22"/>
          <w:lang w:val="en-US" w:eastAsia="zh-CN"/>
        </w:rPr>
      </w:pPr>
      <w:r>
        <w:rPr>
          <w:noProof/>
        </w:rPr>
        <w:t>5.6.2.2.2</w:t>
      </w:r>
      <w:r>
        <w:rPr>
          <w:rFonts w:asciiTheme="minorHAnsi" w:eastAsiaTheme="minorEastAsia" w:hAnsiTheme="minorHAnsi" w:cstheme="minorBidi"/>
          <w:noProof/>
          <w:kern w:val="2"/>
          <w:sz w:val="21"/>
          <w:szCs w:val="22"/>
          <w:lang w:val="en-US" w:eastAsia="zh-CN"/>
        </w:rPr>
        <w:tab/>
      </w:r>
      <w:r>
        <w:rPr>
          <w:noProof/>
        </w:rPr>
        <w:t>Management Discovery Subscription Creation</w:t>
      </w:r>
      <w:r>
        <w:rPr>
          <w:noProof/>
        </w:rPr>
        <w:tab/>
      </w:r>
      <w:r>
        <w:rPr>
          <w:noProof/>
        </w:rPr>
        <w:fldChar w:fldCharType="begin"/>
      </w:r>
      <w:r>
        <w:rPr>
          <w:noProof/>
        </w:rPr>
        <w:instrText xml:space="preserve"> PAGEREF _Toc175855415 \h </w:instrText>
      </w:r>
      <w:r>
        <w:rPr>
          <w:noProof/>
        </w:rPr>
      </w:r>
      <w:r>
        <w:rPr>
          <w:noProof/>
        </w:rPr>
        <w:fldChar w:fldCharType="separate"/>
      </w:r>
      <w:r>
        <w:rPr>
          <w:noProof/>
        </w:rPr>
        <w:t>52</w:t>
      </w:r>
      <w:r>
        <w:rPr>
          <w:noProof/>
        </w:rPr>
        <w:fldChar w:fldCharType="end"/>
      </w:r>
    </w:p>
    <w:p w14:paraId="79E90C32" w14:textId="5CF4B536" w:rsidR="00C42A1F" w:rsidRDefault="00C42A1F">
      <w:pPr>
        <w:pStyle w:val="TOC5"/>
        <w:rPr>
          <w:rFonts w:asciiTheme="minorHAnsi" w:eastAsiaTheme="minorEastAsia" w:hAnsiTheme="minorHAnsi" w:cstheme="minorBidi"/>
          <w:noProof/>
          <w:kern w:val="2"/>
          <w:sz w:val="21"/>
          <w:szCs w:val="22"/>
          <w:lang w:val="en-US" w:eastAsia="zh-CN"/>
        </w:rPr>
      </w:pPr>
      <w:r>
        <w:rPr>
          <w:noProof/>
        </w:rPr>
        <w:t>5.6.2.2.3</w:t>
      </w:r>
      <w:r>
        <w:rPr>
          <w:rFonts w:asciiTheme="minorHAnsi" w:eastAsiaTheme="minorEastAsia" w:hAnsiTheme="minorHAnsi" w:cstheme="minorBidi"/>
          <w:noProof/>
          <w:kern w:val="2"/>
          <w:sz w:val="21"/>
          <w:szCs w:val="22"/>
          <w:lang w:val="en-US" w:eastAsia="zh-CN"/>
        </w:rPr>
        <w:tab/>
      </w:r>
      <w:r>
        <w:rPr>
          <w:noProof/>
        </w:rPr>
        <w:t>Management Discovery Subscription Update</w:t>
      </w:r>
      <w:r>
        <w:rPr>
          <w:noProof/>
        </w:rPr>
        <w:tab/>
      </w:r>
      <w:r>
        <w:rPr>
          <w:noProof/>
        </w:rPr>
        <w:fldChar w:fldCharType="begin"/>
      </w:r>
      <w:r>
        <w:rPr>
          <w:noProof/>
        </w:rPr>
        <w:instrText xml:space="preserve"> PAGEREF _Toc175855416 \h </w:instrText>
      </w:r>
      <w:r>
        <w:rPr>
          <w:noProof/>
        </w:rPr>
      </w:r>
      <w:r>
        <w:rPr>
          <w:noProof/>
        </w:rPr>
        <w:fldChar w:fldCharType="separate"/>
      </w:r>
      <w:r>
        <w:rPr>
          <w:noProof/>
        </w:rPr>
        <w:t>53</w:t>
      </w:r>
      <w:r>
        <w:rPr>
          <w:noProof/>
        </w:rPr>
        <w:fldChar w:fldCharType="end"/>
      </w:r>
    </w:p>
    <w:p w14:paraId="7C85D21F" w14:textId="0E83C5ED" w:rsidR="00C42A1F" w:rsidRDefault="00C42A1F">
      <w:pPr>
        <w:pStyle w:val="TOC5"/>
        <w:rPr>
          <w:rFonts w:asciiTheme="minorHAnsi" w:eastAsiaTheme="minorEastAsia" w:hAnsiTheme="minorHAnsi" w:cstheme="minorBidi"/>
          <w:noProof/>
          <w:kern w:val="2"/>
          <w:sz w:val="21"/>
          <w:szCs w:val="22"/>
          <w:lang w:val="en-US" w:eastAsia="zh-CN"/>
        </w:rPr>
      </w:pPr>
      <w:r>
        <w:rPr>
          <w:noProof/>
        </w:rPr>
        <w:t>5.6.2.2.4</w:t>
      </w:r>
      <w:r>
        <w:rPr>
          <w:rFonts w:asciiTheme="minorHAnsi" w:eastAsiaTheme="minorEastAsia" w:hAnsiTheme="minorHAnsi" w:cstheme="minorBidi"/>
          <w:noProof/>
          <w:kern w:val="2"/>
          <w:sz w:val="21"/>
          <w:szCs w:val="22"/>
          <w:lang w:val="en-US" w:eastAsia="zh-CN"/>
        </w:rPr>
        <w:tab/>
      </w:r>
      <w:r>
        <w:rPr>
          <w:noProof/>
        </w:rPr>
        <w:t>Management Discovery Subscription Deletion</w:t>
      </w:r>
      <w:r>
        <w:rPr>
          <w:noProof/>
        </w:rPr>
        <w:tab/>
      </w:r>
      <w:r>
        <w:rPr>
          <w:noProof/>
        </w:rPr>
        <w:fldChar w:fldCharType="begin"/>
      </w:r>
      <w:r>
        <w:rPr>
          <w:noProof/>
        </w:rPr>
        <w:instrText xml:space="preserve"> PAGEREF _Toc175855417 \h </w:instrText>
      </w:r>
      <w:r>
        <w:rPr>
          <w:noProof/>
        </w:rPr>
      </w:r>
      <w:r>
        <w:rPr>
          <w:noProof/>
        </w:rPr>
        <w:fldChar w:fldCharType="separate"/>
      </w:r>
      <w:r>
        <w:rPr>
          <w:noProof/>
        </w:rPr>
        <w:t>53</w:t>
      </w:r>
      <w:r>
        <w:rPr>
          <w:noProof/>
        </w:rPr>
        <w:fldChar w:fldCharType="end"/>
      </w:r>
    </w:p>
    <w:p w14:paraId="34DAE81F" w14:textId="6B8FDD44" w:rsidR="00C42A1F" w:rsidRDefault="00C42A1F">
      <w:pPr>
        <w:pStyle w:val="TOC4"/>
        <w:rPr>
          <w:rFonts w:asciiTheme="minorHAnsi" w:eastAsiaTheme="minorEastAsia" w:hAnsiTheme="minorHAnsi" w:cstheme="minorBidi"/>
          <w:noProof/>
          <w:kern w:val="2"/>
          <w:sz w:val="21"/>
          <w:szCs w:val="22"/>
          <w:lang w:val="en-US" w:eastAsia="zh-CN"/>
        </w:rPr>
      </w:pPr>
      <w:r>
        <w:rPr>
          <w:noProof/>
        </w:rPr>
        <w:t>5.6.2.3</w:t>
      </w:r>
      <w:r>
        <w:rPr>
          <w:rFonts w:asciiTheme="minorHAnsi" w:eastAsiaTheme="minorEastAsia" w:hAnsiTheme="minorHAnsi" w:cstheme="minorBidi"/>
          <w:noProof/>
          <w:kern w:val="2"/>
          <w:sz w:val="21"/>
          <w:szCs w:val="22"/>
          <w:lang w:val="en-US" w:eastAsia="zh-CN"/>
        </w:rPr>
        <w:tab/>
      </w:r>
      <w:r w:rsidRPr="00F3678B">
        <w:rPr>
          <w:noProof/>
          <w:lang w:val="en-US"/>
        </w:rPr>
        <w:t>NSCE_ManagementServiceDiscovery_Notify</w:t>
      </w:r>
      <w:r>
        <w:rPr>
          <w:noProof/>
        </w:rPr>
        <w:tab/>
      </w:r>
      <w:r>
        <w:rPr>
          <w:noProof/>
        </w:rPr>
        <w:fldChar w:fldCharType="begin"/>
      </w:r>
      <w:r>
        <w:rPr>
          <w:noProof/>
        </w:rPr>
        <w:instrText xml:space="preserve"> PAGEREF _Toc175855418 \h </w:instrText>
      </w:r>
      <w:r>
        <w:rPr>
          <w:noProof/>
        </w:rPr>
      </w:r>
      <w:r>
        <w:rPr>
          <w:noProof/>
        </w:rPr>
        <w:fldChar w:fldCharType="separate"/>
      </w:r>
      <w:r>
        <w:rPr>
          <w:noProof/>
        </w:rPr>
        <w:t>54</w:t>
      </w:r>
      <w:r>
        <w:rPr>
          <w:noProof/>
        </w:rPr>
        <w:fldChar w:fldCharType="end"/>
      </w:r>
    </w:p>
    <w:p w14:paraId="4D07C6A7" w14:textId="10A2D3FF" w:rsidR="00C42A1F" w:rsidRDefault="00C42A1F">
      <w:pPr>
        <w:pStyle w:val="TOC5"/>
        <w:rPr>
          <w:rFonts w:asciiTheme="minorHAnsi" w:eastAsiaTheme="minorEastAsia" w:hAnsiTheme="minorHAnsi" w:cstheme="minorBidi"/>
          <w:noProof/>
          <w:kern w:val="2"/>
          <w:sz w:val="21"/>
          <w:szCs w:val="22"/>
          <w:lang w:val="en-US" w:eastAsia="zh-CN"/>
        </w:rPr>
      </w:pPr>
      <w:r>
        <w:rPr>
          <w:noProof/>
        </w:rPr>
        <w:t>5.6.2.3.1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_Toc175855419 \h </w:instrText>
      </w:r>
      <w:r>
        <w:rPr>
          <w:noProof/>
        </w:rPr>
      </w:r>
      <w:r>
        <w:rPr>
          <w:noProof/>
        </w:rPr>
        <w:fldChar w:fldCharType="separate"/>
      </w:r>
      <w:r>
        <w:rPr>
          <w:noProof/>
        </w:rPr>
        <w:t>54</w:t>
      </w:r>
      <w:r>
        <w:rPr>
          <w:noProof/>
        </w:rPr>
        <w:fldChar w:fldCharType="end"/>
      </w:r>
    </w:p>
    <w:p w14:paraId="3E5CC2E5" w14:textId="39D1E597" w:rsidR="00C42A1F" w:rsidRDefault="00C42A1F">
      <w:pPr>
        <w:pStyle w:val="TOC5"/>
        <w:rPr>
          <w:rFonts w:asciiTheme="minorHAnsi" w:eastAsiaTheme="minorEastAsia" w:hAnsiTheme="minorHAnsi" w:cstheme="minorBidi"/>
          <w:noProof/>
          <w:kern w:val="2"/>
          <w:sz w:val="21"/>
          <w:szCs w:val="22"/>
          <w:lang w:val="en-US" w:eastAsia="zh-CN"/>
        </w:rPr>
      </w:pPr>
      <w:r>
        <w:rPr>
          <w:noProof/>
        </w:rPr>
        <w:t>5.6.2.3.2</w:t>
      </w:r>
      <w:r>
        <w:rPr>
          <w:rFonts w:asciiTheme="minorHAnsi" w:eastAsiaTheme="minorEastAsia" w:hAnsiTheme="minorHAnsi" w:cstheme="minorBidi"/>
          <w:noProof/>
          <w:kern w:val="2"/>
          <w:sz w:val="21"/>
          <w:szCs w:val="22"/>
          <w:lang w:val="en-US" w:eastAsia="zh-CN"/>
        </w:rPr>
        <w:tab/>
      </w:r>
      <w:r>
        <w:rPr>
          <w:noProof/>
        </w:rPr>
        <w:t xml:space="preserve">Management Discovery </w:t>
      </w:r>
      <w:r w:rsidRPr="00F3678B">
        <w:rPr>
          <w:noProof/>
          <w:lang w:val="en-US"/>
        </w:rPr>
        <w:t>Notification</w:t>
      </w:r>
      <w:r>
        <w:rPr>
          <w:noProof/>
        </w:rPr>
        <w:tab/>
      </w:r>
      <w:r>
        <w:rPr>
          <w:noProof/>
        </w:rPr>
        <w:fldChar w:fldCharType="begin"/>
      </w:r>
      <w:r>
        <w:rPr>
          <w:noProof/>
        </w:rPr>
        <w:instrText xml:space="preserve"> PAGEREF _Toc175855420 \h </w:instrText>
      </w:r>
      <w:r>
        <w:rPr>
          <w:noProof/>
        </w:rPr>
      </w:r>
      <w:r>
        <w:rPr>
          <w:noProof/>
        </w:rPr>
        <w:fldChar w:fldCharType="separate"/>
      </w:r>
      <w:r>
        <w:rPr>
          <w:noProof/>
        </w:rPr>
        <w:t>54</w:t>
      </w:r>
      <w:r>
        <w:rPr>
          <w:noProof/>
        </w:rPr>
        <w:fldChar w:fldCharType="end"/>
      </w:r>
    </w:p>
    <w:p w14:paraId="07AD96F3" w14:textId="2E5A1845" w:rsidR="00C42A1F" w:rsidRDefault="00C42A1F">
      <w:pPr>
        <w:pStyle w:val="TOC2"/>
        <w:rPr>
          <w:rFonts w:asciiTheme="minorHAnsi" w:eastAsiaTheme="minorEastAsia" w:hAnsiTheme="minorHAnsi" w:cstheme="minorBidi"/>
          <w:noProof/>
          <w:kern w:val="2"/>
          <w:sz w:val="21"/>
          <w:szCs w:val="22"/>
          <w:lang w:val="en-US" w:eastAsia="zh-CN"/>
        </w:rPr>
      </w:pPr>
      <w:r>
        <w:rPr>
          <w:noProof/>
        </w:rPr>
        <w:t>5.7</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ab/>
      </w:r>
      <w:r>
        <w:rPr>
          <w:noProof/>
        </w:rPr>
        <w:fldChar w:fldCharType="begin"/>
      </w:r>
      <w:r>
        <w:rPr>
          <w:noProof/>
        </w:rPr>
        <w:instrText xml:space="preserve"> PAGEREF _Toc175855421 \h </w:instrText>
      </w:r>
      <w:r>
        <w:rPr>
          <w:noProof/>
        </w:rPr>
      </w:r>
      <w:r>
        <w:rPr>
          <w:noProof/>
        </w:rPr>
        <w:fldChar w:fldCharType="separate"/>
      </w:r>
      <w:r>
        <w:rPr>
          <w:noProof/>
        </w:rPr>
        <w:t>54</w:t>
      </w:r>
      <w:r>
        <w:rPr>
          <w:noProof/>
        </w:rPr>
        <w:fldChar w:fldCharType="end"/>
      </w:r>
    </w:p>
    <w:p w14:paraId="29848DE5" w14:textId="4FD8CEF7" w:rsidR="00C42A1F" w:rsidRDefault="00C42A1F">
      <w:pPr>
        <w:pStyle w:val="TOC3"/>
        <w:rPr>
          <w:rFonts w:asciiTheme="minorHAnsi" w:eastAsiaTheme="minorEastAsia" w:hAnsiTheme="minorHAnsi" w:cstheme="minorBidi"/>
          <w:noProof/>
          <w:kern w:val="2"/>
          <w:sz w:val="21"/>
          <w:szCs w:val="22"/>
          <w:lang w:val="en-US" w:eastAsia="zh-CN"/>
        </w:rPr>
      </w:pPr>
      <w:r>
        <w:rPr>
          <w:noProof/>
        </w:rPr>
        <w:t>5.7.1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_Toc175855422 \h </w:instrText>
      </w:r>
      <w:r>
        <w:rPr>
          <w:noProof/>
        </w:rPr>
      </w:r>
      <w:r>
        <w:rPr>
          <w:noProof/>
        </w:rPr>
        <w:fldChar w:fldCharType="separate"/>
      </w:r>
      <w:r>
        <w:rPr>
          <w:noProof/>
        </w:rPr>
        <w:t>54</w:t>
      </w:r>
      <w:r>
        <w:rPr>
          <w:noProof/>
        </w:rPr>
        <w:fldChar w:fldCharType="end"/>
      </w:r>
    </w:p>
    <w:p w14:paraId="5D4444B5" w14:textId="23598B28" w:rsidR="00C42A1F" w:rsidRDefault="00C42A1F">
      <w:pPr>
        <w:pStyle w:val="TOC3"/>
        <w:rPr>
          <w:rFonts w:asciiTheme="minorHAnsi" w:eastAsiaTheme="minorEastAsia" w:hAnsiTheme="minorHAnsi" w:cstheme="minorBidi"/>
          <w:noProof/>
          <w:kern w:val="2"/>
          <w:sz w:val="21"/>
          <w:szCs w:val="22"/>
          <w:lang w:val="en-US" w:eastAsia="zh-CN"/>
        </w:rPr>
      </w:pPr>
      <w:r>
        <w:rPr>
          <w:noProof/>
        </w:rPr>
        <w:t>5.7.2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_Toc175855423 \h </w:instrText>
      </w:r>
      <w:r>
        <w:rPr>
          <w:noProof/>
        </w:rPr>
      </w:r>
      <w:r>
        <w:rPr>
          <w:noProof/>
        </w:rPr>
        <w:fldChar w:fldCharType="separate"/>
      </w:r>
      <w:r>
        <w:rPr>
          <w:noProof/>
        </w:rPr>
        <w:t>55</w:t>
      </w:r>
      <w:r>
        <w:rPr>
          <w:noProof/>
        </w:rPr>
        <w:fldChar w:fldCharType="end"/>
      </w:r>
    </w:p>
    <w:p w14:paraId="1F0CCEA3" w14:textId="5CB9AD9B" w:rsidR="00C42A1F" w:rsidRDefault="00C42A1F">
      <w:pPr>
        <w:pStyle w:val="TOC4"/>
        <w:rPr>
          <w:rFonts w:asciiTheme="minorHAnsi" w:eastAsiaTheme="minorEastAsia" w:hAnsiTheme="minorHAnsi" w:cstheme="minorBidi"/>
          <w:noProof/>
          <w:kern w:val="2"/>
          <w:sz w:val="21"/>
          <w:szCs w:val="22"/>
          <w:lang w:val="en-US" w:eastAsia="zh-CN"/>
        </w:rPr>
      </w:pPr>
      <w:r>
        <w:rPr>
          <w:noProof/>
        </w:rPr>
        <w:t>5.7.2.1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_Toc175855424 \h </w:instrText>
      </w:r>
      <w:r>
        <w:rPr>
          <w:noProof/>
        </w:rPr>
      </w:r>
      <w:r>
        <w:rPr>
          <w:noProof/>
        </w:rPr>
        <w:fldChar w:fldCharType="separate"/>
      </w:r>
      <w:r>
        <w:rPr>
          <w:noProof/>
        </w:rPr>
        <w:t>55</w:t>
      </w:r>
      <w:r>
        <w:rPr>
          <w:noProof/>
        </w:rPr>
        <w:fldChar w:fldCharType="end"/>
      </w:r>
    </w:p>
    <w:p w14:paraId="496018DC" w14:textId="3A83C576" w:rsidR="00C42A1F" w:rsidRDefault="00C42A1F">
      <w:pPr>
        <w:pStyle w:val="TOC4"/>
        <w:rPr>
          <w:rFonts w:asciiTheme="minorHAnsi" w:eastAsiaTheme="minorEastAsia" w:hAnsiTheme="minorHAnsi" w:cstheme="minorBidi"/>
          <w:noProof/>
          <w:kern w:val="2"/>
          <w:sz w:val="21"/>
          <w:szCs w:val="22"/>
          <w:lang w:val="en-US" w:eastAsia="zh-CN"/>
        </w:rPr>
      </w:pPr>
      <w:r>
        <w:rPr>
          <w:noProof/>
        </w:rPr>
        <w:t>5.7.2.2</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_Manage</w:t>
      </w:r>
      <w:r>
        <w:rPr>
          <w:noProof/>
        </w:rPr>
        <w:tab/>
      </w:r>
      <w:r>
        <w:rPr>
          <w:noProof/>
        </w:rPr>
        <w:fldChar w:fldCharType="begin"/>
      </w:r>
      <w:r>
        <w:rPr>
          <w:noProof/>
        </w:rPr>
        <w:instrText xml:space="preserve"> PAGEREF _Toc175855425 \h </w:instrText>
      </w:r>
      <w:r>
        <w:rPr>
          <w:noProof/>
        </w:rPr>
      </w:r>
      <w:r>
        <w:rPr>
          <w:noProof/>
        </w:rPr>
        <w:fldChar w:fldCharType="separate"/>
      </w:r>
      <w:r>
        <w:rPr>
          <w:noProof/>
        </w:rPr>
        <w:t>55</w:t>
      </w:r>
      <w:r>
        <w:rPr>
          <w:noProof/>
        </w:rPr>
        <w:fldChar w:fldCharType="end"/>
      </w:r>
    </w:p>
    <w:p w14:paraId="06A67B01" w14:textId="410CF6C2" w:rsidR="00C42A1F" w:rsidRDefault="00C42A1F">
      <w:pPr>
        <w:pStyle w:val="TOC5"/>
        <w:rPr>
          <w:rFonts w:asciiTheme="minorHAnsi" w:eastAsiaTheme="minorEastAsia" w:hAnsiTheme="minorHAnsi" w:cstheme="minorBidi"/>
          <w:noProof/>
          <w:kern w:val="2"/>
          <w:sz w:val="21"/>
          <w:szCs w:val="22"/>
          <w:lang w:val="en-US" w:eastAsia="zh-CN"/>
        </w:rPr>
      </w:pPr>
      <w:r>
        <w:rPr>
          <w:noProof/>
        </w:rPr>
        <w:t>5.7.2.2.1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_Toc175855426 \h </w:instrText>
      </w:r>
      <w:r>
        <w:rPr>
          <w:noProof/>
        </w:rPr>
      </w:r>
      <w:r>
        <w:rPr>
          <w:noProof/>
        </w:rPr>
        <w:fldChar w:fldCharType="separate"/>
      </w:r>
      <w:r>
        <w:rPr>
          <w:noProof/>
        </w:rPr>
        <w:t>55</w:t>
      </w:r>
      <w:r>
        <w:rPr>
          <w:noProof/>
        </w:rPr>
        <w:fldChar w:fldCharType="end"/>
      </w:r>
    </w:p>
    <w:p w14:paraId="3BC988FD" w14:textId="086B4E37" w:rsidR="00C42A1F" w:rsidRDefault="00C42A1F">
      <w:pPr>
        <w:pStyle w:val="TOC5"/>
        <w:rPr>
          <w:rFonts w:asciiTheme="minorHAnsi" w:eastAsiaTheme="minorEastAsia" w:hAnsiTheme="minorHAnsi" w:cstheme="minorBidi"/>
          <w:noProof/>
          <w:kern w:val="2"/>
          <w:sz w:val="21"/>
          <w:szCs w:val="22"/>
          <w:lang w:val="en-US" w:eastAsia="zh-CN"/>
        </w:rPr>
      </w:pPr>
      <w:r>
        <w:rPr>
          <w:noProof/>
        </w:rPr>
        <w:t>5.7.2.2.2</w:t>
      </w:r>
      <w:r>
        <w:rPr>
          <w:rFonts w:asciiTheme="minorHAnsi" w:eastAsiaTheme="minorEastAsia" w:hAnsiTheme="minorHAnsi" w:cstheme="minorBidi"/>
          <w:noProof/>
          <w:kern w:val="2"/>
          <w:sz w:val="21"/>
          <w:szCs w:val="22"/>
          <w:lang w:val="en-US" w:eastAsia="zh-CN"/>
        </w:rPr>
        <w:tab/>
      </w:r>
      <w:r>
        <w:rPr>
          <w:noProof/>
        </w:rPr>
        <w:t>Monitoring Job Creation</w:t>
      </w:r>
      <w:r>
        <w:rPr>
          <w:noProof/>
        </w:rPr>
        <w:tab/>
      </w:r>
      <w:r>
        <w:rPr>
          <w:noProof/>
        </w:rPr>
        <w:fldChar w:fldCharType="begin"/>
      </w:r>
      <w:r>
        <w:rPr>
          <w:noProof/>
        </w:rPr>
        <w:instrText xml:space="preserve"> PAGEREF _Toc175855427 \h </w:instrText>
      </w:r>
      <w:r>
        <w:rPr>
          <w:noProof/>
        </w:rPr>
      </w:r>
      <w:r>
        <w:rPr>
          <w:noProof/>
        </w:rPr>
        <w:fldChar w:fldCharType="separate"/>
      </w:r>
      <w:r>
        <w:rPr>
          <w:noProof/>
        </w:rPr>
        <w:t>55</w:t>
      </w:r>
      <w:r>
        <w:rPr>
          <w:noProof/>
        </w:rPr>
        <w:fldChar w:fldCharType="end"/>
      </w:r>
    </w:p>
    <w:p w14:paraId="3D993185" w14:textId="4E0E295B" w:rsidR="00C42A1F" w:rsidRDefault="00C42A1F">
      <w:pPr>
        <w:pStyle w:val="TOC5"/>
        <w:rPr>
          <w:rFonts w:asciiTheme="minorHAnsi" w:eastAsiaTheme="minorEastAsia" w:hAnsiTheme="minorHAnsi" w:cstheme="minorBidi"/>
          <w:noProof/>
          <w:kern w:val="2"/>
          <w:sz w:val="21"/>
          <w:szCs w:val="22"/>
          <w:lang w:val="en-US" w:eastAsia="zh-CN"/>
        </w:rPr>
      </w:pPr>
      <w:r>
        <w:rPr>
          <w:noProof/>
        </w:rPr>
        <w:t>5.7.2.2.3</w:t>
      </w:r>
      <w:r>
        <w:rPr>
          <w:rFonts w:asciiTheme="minorHAnsi" w:eastAsiaTheme="minorEastAsia" w:hAnsiTheme="minorHAnsi" w:cstheme="minorBidi"/>
          <w:noProof/>
          <w:kern w:val="2"/>
          <w:sz w:val="21"/>
          <w:szCs w:val="22"/>
          <w:lang w:val="en-US" w:eastAsia="zh-CN"/>
        </w:rPr>
        <w:tab/>
      </w:r>
      <w:r>
        <w:rPr>
          <w:noProof/>
        </w:rPr>
        <w:t>Monitoring Job Update</w:t>
      </w:r>
      <w:r>
        <w:rPr>
          <w:noProof/>
        </w:rPr>
        <w:tab/>
      </w:r>
      <w:r>
        <w:rPr>
          <w:noProof/>
        </w:rPr>
        <w:fldChar w:fldCharType="begin"/>
      </w:r>
      <w:r>
        <w:rPr>
          <w:noProof/>
        </w:rPr>
        <w:instrText xml:space="preserve"> PAGEREF _Toc175855428 \h </w:instrText>
      </w:r>
      <w:r>
        <w:rPr>
          <w:noProof/>
        </w:rPr>
      </w:r>
      <w:r>
        <w:rPr>
          <w:noProof/>
        </w:rPr>
        <w:fldChar w:fldCharType="separate"/>
      </w:r>
      <w:r>
        <w:rPr>
          <w:noProof/>
        </w:rPr>
        <w:t>56</w:t>
      </w:r>
      <w:r>
        <w:rPr>
          <w:noProof/>
        </w:rPr>
        <w:fldChar w:fldCharType="end"/>
      </w:r>
    </w:p>
    <w:p w14:paraId="390D8C77" w14:textId="2EBA4E8B" w:rsidR="00C42A1F" w:rsidRDefault="00C42A1F">
      <w:pPr>
        <w:pStyle w:val="TOC5"/>
        <w:rPr>
          <w:rFonts w:asciiTheme="minorHAnsi" w:eastAsiaTheme="minorEastAsia" w:hAnsiTheme="minorHAnsi" w:cstheme="minorBidi"/>
          <w:noProof/>
          <w:kern w:val="2"/>
          <w:sz w:val="21"/>
          <w:szCs w:val="22"/>
          <w:lang w:val="en-US" w:eastAsia="zh-CN"/>
        </w:rPr>
      </w:pPr>
      <w:r>
        <w:rPr>
          <w:noProof/>
        </w:rPr>
        <w:t>5.7.2.2.4</w:t>
      </w:r>
      <w:r>
        <w:rPr>
          <w:rFonts w:asciiTheme="minorHAnsi" w:eastAsiaTheme="minorEastAsia" w:hAnsiTheme="minorHAnsi" w:cstheme="minorBidi"/>
          <w:noProof/>
          <w:kern w:val="2"/>
          <w:sz w:val="21"/>
          <w:szCs w:val="22"/>
          <w:lang w:val="en-US" w:eastAsia="zh-CN"/>
        </w:rPr>
        <w:tab/>
      </w:r>
      <w:r>
        <w:rPr>
          <w:noProof/>
        </w:rPr>
        <w:t xml:space="preserve">Monitoring Job </w:t>
      </w:r>
      <w:r w:rsidRPr="00F3678B">
        <w:rPr>
          <w:noProof/>
          <w:lang w:val="en-US"/>
        </w:rPr>
        <w:t>Deletion</w:t>
      </w:r>
      <w:r>
        <w:rPr>
          <w:noProof/>
        </w:rPr>
        <w:tab/>
      </w:r>
      <w:r>
        <w:rPr>
          <w:noProof/>
        </w:rPr>
        <w:fldChar w:fldCharType="begin"/>
      </w:r>
      <w:r>
        <w:rPr>
          <w:noProof/>
        </w:rPr>
        <w:instrText xml:space="preserve"> PAGEREF _Toc175855429 \h </w:instrText>
      </w:r>
      <w:r>
        <w:rPr>
          <w:noProof/>
        </w:rPr>
      </w:r>
      <w:r>
        <w:rPr>
          <w:noProof/>
        </w:rPr>
        <w:fldChar w:fldCharType="separate"/>
      </w:r>
      <w:r>
        <w:rPr>
          <w:noProof/>
        </w:rPr>
        <w:t>57</w:t>
      </w:r>
      <w:r>
        <w:rPr>
          <w:noProof/>
        </w:rPr>
        <w:fldChar w:fldCharType="end"/>
      </w:r>
    </w:p>
    <w:p w14:paraId="57D28034" w14:textId="742AFBBC" w:rsidR="00C42A1F" w:rsidRDefault="00C42A1F">
      <w:pPr>
        <w:pStyle w:val="TOC4"/>
        <w:rPr>
          <w:rFonts w:asciiTheme="minorHAnsi" w:eastAsiaTheme="minorEastAsia" w:hAnsiTheme="minorHAnsi" w:cstheme="minorBidi"/>
          <w:noProof/>
          <w:kern w:val="2"/>
          <w:sz w:val="21"/>
          <w:szCs w:val="22"/>
          <w:lang w:val="en-US" w:eastAsia="zh-CN"/>
        </w:rPr>
      </w:pPr>
      <w:r>
        <w:rPr>
          <w:noProof/>
        </w:rPr>
        <w:t>5.7.2.3</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_Subscribe</w:t>
      </w:r>
      <w:r>
        <w:rPr>
          <w:noProof/>
        </w:rPr>
        <w:tab/>
      </w:r>
      <w:r>
        <w:rPr>
          <w:noProof/>
        </w:rPr>
        <w:fldChar w:fldCharType="begin"/>
      </w:r>
      <w:r>
        <w:rPr>
          <w:noProof/>
        </w:rPr>
        <w:instrText xml:space="preserve"> PAGEREF _Toc175855430 \h </w:instrText>
      </w:r>
      <w:r>
        <w:rPr>
          <w:noProof/>
        </w:rPr>
      </w:r>
      <w:r>
        <w:rPr>
          <w:noProof/>
        </w:rPr>
        <w:fldChar w:fldCharType="separate"/>
      </w:r>
      <w:r>
        <w:rPr>
          <w:noProof/>
        </w:rPr>
        <w:t>57</w:t>
      </w:r>
      <w:r>
        <w:rPr>
          <w:noProof/>
        </w:rPr>
        <w:fldChar w:fldCharType="end"/>
      </w:r>
    </w:p>
    <w:p w14:paraId="418D35F7" w14:textId="00E0FDC8" w:rsidR="00C42A1F" w:rsidRDefault="00C42A1F">
      <w:pPr>
        <w:pStyle w:val="TOC5"/>
        <w:rPr>
          <w:rFonts w:asciiTheme="minorHAnsi" w:eastAsiaTheme="minorEastAsia" w:hAnsiTheme="minorHAnsi" w:cstheme="minorBidi"/>
          <w:noProof/>
          <w:kern w:val="2"/>
          <w:sz w:val="21"/>
          <w:szCs w:val="22"/>
          <w:lang w:val="en-US" w:eastAsia="zh-CN"/>
        </w:rPr>
      </w:pPr>
      <w:r>
        <w:rPr>
          <w:noProof/>
        </w:rPr>
        <w:t>5.7.2.3.1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_Toc175855431 \h </w:instrText>
      </w:r>
      <w:r>
        <w:rPr>
          <w:noProof/>
        </w:rPr>
      </w:r>
      <w:r>
        <w:rPr>
          <w:noProof/>
        </w:rPr>
        <w:fldChar w:fldCharType="separate"/>
      </w:r>
      <w:r>
        <w:rPr>
          <w:noProof/>
        </w:rPr>
        <w:t>57</w:t>
      </w:r>
      <w:r>
        <w:rPr>
          <w:noProof/>
        </w:rPr>
        <w:fldChar w:fldCharType="end"/>
      </w:r>
    </w:p>
    <w:p w14:paraId="615C0DDC" w14:textId="297C4561" w:rsidR="00C42A1F" w:rsidRDefault="00C42A1F">
      <w:pPr>
        <w:pStyle w:val="TOC5"/>
        <w:rPr>
          <w:rFonts w:asciiTheme="minorHAnsi" w:eastAsiaTheme="minorEastAsia" w:hAnsiTheme="minorHAnsi" w:cstheme="minorBidi"/>
          <w:noProof/>
          <w:kern w:val="2"/>
          <w:sz w:val="21"/>
          <w:szCs w:val="22"/>
          <w:lang w:val="en-US" w:eastAsia="zh-CN"/>
        </w:rPr>
      </w:pPr>
      <w:r>
        <w:rPr>
          <w:noProof/>
        </w:rPr>
        <w:t>5.7.2.3.2</w:t>
      </w:r>
      <w:r>
        <w:rPr>
          <w:rFonts w:asciiTheme="minorHAnsi" w:eastAsiaTheme="minorEastAsia" w:hAnsiTheme="minorHAnsi" w:cstheme="minorBidi"/>
          <w:noProof/>
          <w:kern w:val="2"/>
          <w:sz w:val="21"/>
          <w:szCs w:val="22"/>
          <w:lang w:val="en-US" w:eastAsia="zh-CN"/>
        </w:rPr>
        <w:tab/>
      </w:r>
      <w:r>
        <w:rPr>
          <w:noProof/>
        </w:rPr>
        <w:t>Monitoring Subscription Creation</w:t>
      </w:r>
      <w:r>
        <w:rPr>
          <w:noProof/>
        </w:rPr>
        <w:tab/>
      </w:r>
      <w:r>
        <w:rPr>
          <w:noProof/>
        </w:rPr>
        <w:fldChar w:fldCharType="begin"/>
      </w:r>
      <w:r>
        <w:rPr>
          <w:noProof/>
        </w:rPr>
        <w:instrText xml:space="preserve"> PAGEREF _Toc175855432 \h </w:instrText>
      </w:r>
      <w:r>
        <w:rPr>
          <w:noProof/>
        </w:rPr>
      </w:r>
      <w:r>
        <w:rPr>
          <w:noProof/>
        </w:rPr>
        <w:fldChar w:fldCharType="separate"/>
      </w:r>
      <w:r>
        <w:rPr>
          <w:noProof/>
        </w:rPr>
        <w:t>57</w:t>
      </w:r>
      <w:r>
        <w:rPr>
          <w:noProof/>
        </w:rPr>
        <w:fldChar w:fldCharType="end"/>
      </w:r>
    </w:p>
    <w:p w14:paraId="238C958D" w14:textId="7AEC7DF1" w:rsidR="00C42A1F" w:rsidRDefault="00C42A1F">
      <w:pPr>
        <w:pStyle w:val="TOC5"/>
        <w:rPr>
          <w:rFonts w:asciiTheme="minorHAnsi" w:eastAsiaTheme="minorEastAsia" w:hAnsiTheme="minorHAnsi" w:cstheme="minorBidi"/>
          <w:noProof/>
          <w:kern w:val="2"/>
          <w:sz w:val="21"/>
          <w:szCs w:val="22"/>
          <w:lang w:val="en-US" w:eastAsia="zh-CN"/>
        </w:rPr>
      </w:pPr>
      <w:r>
        <w:rPr>
          <w:noProof/>
        </w:rPr>
        <w:t>5.7.2.3.3</w:t>
      </w:r>
      <w:r>
        <w:rPr>
          <w:rFonts w:asciiTheme="minorHAnsi" w:eastAsiaTheme="minorEastAsia" w:hAnsiTheme="minorHAnsi" w:cstheme="minorBidi"/>
          <w:noProof/>
          <w:kern w:val="2"/>
          <w:sz w:val="21"/>
          <w:szCs w:val="22"/>
          <w:lang w:val="en-US" w:eastAsia="zh-CN"/>
        </w:rPr>
        <w:tab/>
      </w:r>
      <w:r>
        <w:rPr>
          <w:noProof/>
        </w:rPr>
        <w:t>Monitoring Subscription Update</w:t>
      </w:r>
      <w:r>
        <w:rPr>
          <w:noProof/>
        </w:rPr>
        <w:tab/>
      </w:r>
      <w:r>
        <w:rPr>
          <w:noProof/>
        </w:rPr>
        <w:fldChar w:fldCharType="begin"/>
      </w:r>
      <w:r>
        <w:rPr>
          <w:noProof/>
        </w:rPr>
        <w:instrText xml:space="preserve"> PAGEREF _Toc175855433 \h </w:instrText>
      </w:r>
      <w:r>
        <w:rPr>
          <w:noProof/>
        </w:rPr>
      </w:r>
      <w:r>
        <w:rPr>
          <w:noProof/>
        </w:rPr>
        <w:fldChar w:fldCharType="separate"/>
      </w:r>
      <w:r>
        <w:rPr>
          <w:noProof/>
        </w:rPr>
        <w:t>58</w:t>
      </w:r>
      <w:r>
        <w:rPr>
          <w:noProof/>
        </w:rPr>
        <w:fldChar w:fldCharType="end"/>
      </w:r>
    </w:p>
    <w:p w14:paraId="635219E3" w14:textId="3F97793A" w:rsidR="00C42A1F" w:rsidRDefault="00C42A1F">
      <w:pPr>
        <w:pStyle w:val="TOC5"/>
        <w:rPr>
          <w:rFonts w:asciiTheme="minorHAnsi" w:eastAsiaTheme="minorEastAsia" w:hAnsiTheme="minorHAnsi" w:cstheme="minorBidi"/>
          <w:noProof/>
          <w:kern w:val="2"/>
          <w:sz w:val="21"/>
          <w:szCs w:val="22"/>
          <w:lang w:val="en-US" w:eastAsia="zh-CN"/>
        </w:rPr>
      </w:pPr>
      <w:r>
        <w:rPr>
          <w:noProof/>
        </w:rPr>
        <w:t>5.7.2.3.4</w:t>
      </w:r>
      <w:r>
        <w:rPr>
          <w:rFonts w:asciiTheme="minorHAnsi" w:eastAsiaTheme="minorEastAsia" w:hAnsiTheme="minorHAnsi" w:cstheme="minorBidi"/>
          <w:noProof/>
          <w:kern w:val="2"/>
          <w:sz w:val="21"/>
          <w:szCs w:val="22"/>
          <w:lang w:val="en-US" w:eastAsia="zh-CN"/>
        </w:rPr>
        <w:tab/>
      </w:r>
      <w:r>
        <w:rPr>
          <w:noProof/>
        </w:rPr>
        <w:t xml:space="preserve">Monitoring Subscription </w:t>
      </w:r>
      <w:r w:rsidRPr="00F3678B">
        <w:rPr>
          <w:noProof/>
          <w:lang w:val="en-US"/>
        </w:rPr>
        <w:t>Deletion</w:t>
      </w:r>
      <w:r>
        <w:rPr>
          <w:noProof/>
        </w:rPr>
        <w:tab/>
      </w:r>
      <w:r>
        <w:rPr>
          <w:noProof/>
        </w:rPr>
        <w:fldChar w:fldCharType="begin"/>
      </w:r>
      <w:r>
        <w:rPr>
          <w:noProof/>
        </w:rPr>
        <w:instrText xml:space="preserve"> PAGEREF _Toc175855434 \h </w:instrText>
      </w:r>
      <w:r>
        <w:rPr>
          <w:noProof/>
        </w:rPr>
      </w:r>
      <w:r>
        <w:rPr>
          <w:noProof/>
        </w:rPr>
        <w:fldChar w:fldCharType="separate"/>
      </w:r>
      <w:r>
        <w:rPr>
          <w:noProof/>
        </w:rPr>
        <w:t>59</w:t>
      </w:r>
      <w:r>
        <w:rPr>
          <w:noProof/>
        </w:rPr>
        <w:fldChar w:fldCharType="end"/>
      </w:r>
    </w:p>
    <w:p w14:paraId="5FB8073C" w14:textId="214663E9" w:rsidR="00C42A1F" w:rsidRDefault="00C42A1F">
      <w:pPr>
        <w:pStyle w:val="TOC4"/>
        <w:rPr>
          <w:rFonts w:asciiTheme="minorHAnsi" w:eastAsiaTheme="minorEastAsia" w:hAnsiTheme="minorHAnsi" w:cstheme="minorBidi"/>
          <w:noProof/>
          <w:kern w:val="2"/>
          <w:sz w:val="21"/>
          <w:szCs w:val="22"/>
          <w:lang w:val="en-US" w:eastAsia="zh-CN"/>
        </w:rPr>
      </w:pPr>
      <w:r>
        <w:rPr>
          <w:noProof/>
        </w:rPr>
        <w:t>5.7.2.4</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_Notify</w:t>
      </w:r>
      <w:r>
        <w:rPr>
          <w:noProof/>
        </w:rPr>
        <w:tab/>
      </w:r>
      <w:r>
        <w:rPr>
          <w:noProof/>
        </w:rPr>
        <w:fldChar w:fldCharType="begin"/>
      </w:r>
      <w:r>
        <w:rPr>
          <w:noProof/>
        </w:rPr>
        <w:instrText xml:space="preserve"> PAGEREF _Toc175855435 \h </w:instrText>
      </w:r>
      <w:r>
        <w:rPr>
          <w:noProof/>
        </w:rPr>
      </w:r>
      <w:r>
        <w:rPr>
          <w:noProof/>
        </w:rPr>
        <w:fldChar w:fldCharType="separate"/>
      </w:r>
      <w:r>
        <w:rPr>
          <w:noProof/>
        </w:rPr>
        <w:t>59</w:t>
      </w:r>
      <w:r>
        <w:rPr>
          <w:noProof/>
        </w:rPr>
        <w:fldChar w:fldCharType="end"/>
      </w:r>
    </w:p>
    <w:p w14:paraId="31FA669C" w14:textId="0D3A24A3" w:rsidR="00C42A1F" w:rsidRDefault="00C42A1F">
      <w:pPr>
        <w:pStyle w:val="TOC5"/>
        <w:rPr>
          <w:rFonts w:asciiTheme="minorHAnsi" w:eastAsiaTheme="minorEastAsia" w:hAnsiTheme="minorHAnsi" w:cstheme="minorBidi"/>
          <w:noProof/>
          <w:kern w:val="2"/>
          <w:sz w:val="21"/>
          <w:szCs w:val="22"/>
          <w:lang w:val="en-US" w:eastAsia="zh-CN"/>
        </w:rPr>
      </w:pPr>
      <w:r>
        <w:rPr>
          <w:noProof/>
        </w:rPr>
        <w:t>5.7.2.4.1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_Toc175855436 \h </w:instrText>
      </w:r>
      <w:r>
        <w:rPr>
          <w:noProof/>
        </w:rPr>
      </w:r>
      <w:r>
        <w:rPr>
          <w:noProof/>
        </w:rPr>
        <w:fldChar w:fldCharType="separate"/>
      </w:r>
      <w:r>
        <w:rPr>
          <w:noProof/>
        </w:rPr>
        <w:t>59</w:t>
      </w:r>
      <w:r>
        <w:rPr>
          <w:noProof/>
        </w:rPr>
        <w:fldChar w:fldCharType="end"/>
      </w:r>
    </w:p>
    <w:p w14:paraId="6E3F3208" w14:textId="0C799D12" w:rsidR="00C42A1F" w:rsidRDefault="00C42A1F">
      <w:pPr>
        <w:pStyle w:val="TOC5"/>
        <w:rPr>
          <w:rFonts w:asciiTheme="minorHAnsi" w:eastAsiaTheme="minorEastAsia" w:hAnsiTheme="minorHAnsi" w:cstheme="minorBidi"/>
          <w:noProof/>
          <w:kern w:val="2"/>
          <w:sz w:val="21"/>
          <w:szCs w:val="22"/>
          <w:lang w:val="en-US" w:eastAsia="zh-CN"/>
        </w:rPr>
      </w:pPr>
      <w:r>
        <w:rPr>
          <w:noProof/>
        </w:rPr>
        <w:t>5.7.2.4.2</w:t>
      </w:r>
      <w:r>
        <w:rPr>
          <w:rFonts w:asciiTheme="minorHAnsi" w:eastAsiaTheme="minorEastAsia" w:hAnsiTheme="minorHAnsi" w:cstheme="minorBidi"/>
          <w:noProof/>
          <w:kern w:val="2"/>
          <w:sz w:val="21"/>
          <w:szCs w:val="22"/>
          <w:lang w:val="en-US" w:eastAsia="zh-CN"/>
        </w:rPr>
        <w:tab/>
      </w:r>
      <w:r>
        <w:rPr>
          <w:noProof/>
        </w:rPr>
        <w:t xml:space="preserve">Monitoring </w:t>
      </w:r>
      <w:r w:rsidRPr="00F3678B">
        <w:rPr>
          <w:noProof/>
          <w:lang w:val="en-US"/>
        </w:rPr>
        <w:t>Notification</w:t>
      </w:r>
      <w:r>
        <w:rPr>
          <w:noProof/>
        </w:rPr>
        <w:tab/>
      </w:r>
      <w:r>
        <w:rPr>
          <w:noProof/>
        </w:rPr>
        <w:fldChar w:fldCharType="begin"/>
      </w:r>
      <w:r>
        <w:rPr>
          <w:noProof/>
        </w:rPr>
        <w:instrText xml:space="preserve"> PAGEREF _Toc175855437 \h </w:instrText>
      </w:r>
      <w:r>
        <w:rPr>
          <w:noProof/>
        </w:rPr>
      </w:r>
      <w:r>
        <w:rPr>
          <w:noProof/>
        </w:rPr>
        <w:fldChar w:fldCharType="separate"/>
      </w:r>
      <w:r>
        <w:rPr>
          <w:noProof/>
        </w:rPr>
        <w:t>59</w:t>
      </w:r>
      <w:r>
        <w:rPr>
          <w:noProof/>
        </w:rPr>
        <w:fldChar w:fldCharType="end"/>
      </w:r>
    </w:p>
    <w:p w14:paraId="096F4210" w14:textId="360E2CB1" w:rsidR="00C42A1F" w:rsidRDefault="00C42A1F">
      <w:pPr>
        <w:pStyle w:val="TOC4"/>
        <w:rPr>
          <w:rFonts w:asciiTheme="minorHAnsi" w:eastAsiaTheme="minorEastAsia" w:hAnsiTheme="minorHAnsi" w:cstheme="minorBidi"/>
          <w:noProof/>
          <w:kern w:val="2"/>
          <w:sz w:val="21"/>
          <w:szCs w:val="22"/>
          <w:lang w:val="en-US" w:eastAsia="zh-CN"/>
        </w:rPr>
      </w:pPr>
      <w:r>
        <w:rPr>
          <w:noProof/>
        </w:rPr>
        <w:t>5.7.2.5</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_</w:t>
      </w:r>
      <w:r w:rsidRPr="00F3678B">
        <w:rPr>
          <w:noProof/>
          <w:lang w:val="en-US"/>
        </w:rPr>
        <w:t>Request</w:t>
      </w:r>
      <w:r>
        <w:rPr>
          <w:noProof/>
        </w:rPr>
        <w:tab/>
      </w:r>
      <w:r>
        <w:rPr>
          <w:noProof/>
        </w:rPr>
        <w:fldChar w:fldCharType="begin"/>
      </w:r>
      <w:r>
        <w:rPr>
          <w:noProof/>
        </w:rPr>
        <w:instrText xml:space="preserve"> PAGEREF _Toc175855438 \h </w:instrText>
      </w:r>
      <w:r>
        <w:rPr>
          <w:noProof/>
        </w:rPr>
      </w:r>
      <w:r>
        <w:rPr>
          <w:noProof/>
        </w:rPr>
        <w:fldChar w:fldCharType="separate"/>
      </w:r>
      <w:r>
        <w:rPr>
          <w:noProof/>
        </w:rPr>
        <w:t>60</w:t>
      </w:r>
      <w:r>
        <w:rPr>
          <w:noProof/>
        </w:rPr>
        <w:fldChar w:fldCharType="end"/>
      </w:r>
    </w:p>
    <w:p w14:paraId="0C461BAF" w14:textId="6A45C159" w:rsidR="00C42A1F" w:rsidRDefault="00C42A1F">
      <w:pPr>
        <w:pStyle w:val="TOC5"/>
        <w:rPr>
          <w:rFonts w:asciiTheme="minorHAnsi" w:eastAsiaTheme="minorEastAsia" w:hAnsiTheme="minorHAnsi" w:cstheme="minorBidi"/>
          <w:noProof/>
          <w:kern w:val="2"/>
          <w:sz w:val="21"/>
          <w:szCs w:val="22"/>
          <w:lang w:val="en-US" w:eastAsia="zh-CN"/>
        </w:rPr>
      </w:pPr>
      <w:r>
        <w:rPr>
          <w:noProof/>
        </w:rPr>
        <w:t>5.7.2.5.1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_Toc175855439 \h </w:instrText>
      </w:r>
      <w:r>
        <w:rPr>
          <w:noProof/>
        </w:rPr>
      </w:r>
      <w:r>
        <w:rPr>
          <w:noProof/>
        </w:rPr>
        <w:fldChar w:fldCharType="separate"/>
      </w:r>
      <w:r>
        <w:rPr>
          <w:noProof/>
        </w:rPr>
        <w:t>60</w:t>
      </w:r>
      <w:r>
        <w:rPr>
          <w:noProof/>
        </w:rPr>
        <w:fldChar w:fldCharType="end"/>
      </w:r>
    </w:p>
    <w:p w14:paraId="78A0C111" w14:textId="17F54479" w:rsidR="00C42A1F" w:rsidRDefault="00C42A1F">
      <w:pPr>
        <w:pStyle w:val="TOC5"/>
        <w:rPr>
          <w:rFonts w:asciiTheme="minorHAnsi" w:eastAsiaTheme="minorEastAsia" w:hAnsiTheme="minorHAnsi" w:cstheme="minorBidi"/>
          <w:noProof/>
          <w:kern w:val="2"/>
          <w:sz w:val="21"/>
          <w:szCs w:val="22"/>
          <w:lang w:val="en-US" w:eastAsia="zh-CN"/>
        </w:rPr>
      </w:pPr>
      <w:r>
        <w:rPr>
          <w:noProof/>
        </w:rPr>
        <w:lastRenderedPageBreak/>
        <w:t>5.7.2.5.2</w:t>
      </w:r>
      <w:r>
        <w:rPr>
          <w:rFonts w:asciiTheme="minorHAnsi" w:eastAsiaTheme="minorEastAsia" w:hAnsiTheme="minorHAnsi" w:cstheme="minorBidi"/>
          <w:noProof/>
          <w:kern w:val="2"/>
          <w:sz w:val="21"/>
          <w:szCs w:val="22"/>
          <w:lang w:val="en-US" w:eastAsia="zh-CN"/>
        </w:rPr>
        <w:tab/>
      </w:r>
      <w:r w:rsidRPr="00F3678B">
        <w:rPr>
          <w:rFonts w:cs="Courier New"/>
          <w:noProof/>
        </w:rPr>
        <w:t>M</w:t>
      </w:r>
      <w:r>
        <w:rPr>
          <w:noProof/>
        </w:rPr>
        <w:t>ultiple Slices related Performance and Analytics Consolidated Reporting</w:t>
      </w:r>
      <w:r w:rsidRPr="00F3678B">
        <w:rPr>
          <w:rFonts w:cs="Courier New"/>
          <w:noProof/>
        </w:rPr>
        <w:t xml:space="preserve"> Request</w:t>
      </w:r>
      <w:r>
        <w:rPr>
          <w:noProof/>
        </w:rPr>
        <w:tab/>
      </w:r>
      <w:r>
        <w:rPr>
          <w:noProof/>
        </w:rPr>
        <w:fldChar w:fldCharType="begin"/>
      </w:r>
      <w:r>
        <w:rPr>
          <w:noProof/>
        </w:rPr>
        <w:instrText xml:space="preserve"> PAGEREF _Toc175855440 \h </w:instrText>
      </w:r>
      <w:r>
        <w:rPr>
          <w:noProof/>
        </w:rPr>
      </w:r>
      <w:r>
        <w:rPr>
          <w:noProof/>
        </w:rPr>
        <w:fldChar w:fldCharType="separate"/>
      </w:r>
      <w:r>
        <w:rPr>
          <w:noProof/>
        </w:rPr>
        <w:t>60</w:t>
      </w:r>
      <w:r>
        <w:rPr>
          <w:noProof/>
        </w:rPr>
        <w:fldChar w:fldCharType="end"/>
      </w:r>
    </w:p>
    <w:p w14:paraId="4A1BA7BB" w14:textId="28DC7F3A" w:rsidR="00C42A1F" w:rsidRDefault="00C42A1F">
      <w:pPr>
        <w:pStyle w:val="TOC2"/>
        <w:rPr>
          <w:rFonts w:asciiTheme="minorHAnsi" w:eastAsiaTheme="minorEastAsia" w:hAnsiTheme="minorHAnsi" w:cstheme="minorBidi"/>
          <w:noProof/>
          <w:kern w:val="2"/>
          <w:sz w:val="21"/>
          <w:szCs w:val="22"/>
          <w:lang w:val="en-US" w:eastAsia="zh-CN"/>
        </w:rPr>
      </w:pPr>
      <w:r>
        <w:rPr>
          <w:noProof/>
        </w:rPr>
        <w:t>5.8</w:t>
      </w:r>
      <w:r>
        <w:rPr>
          <w:rFonts w:asciiTheme="minorHAnsi" w:eastAsiaTheme="minorEastAsia" w:hAnsiTheme="minorHAnsi" w:cstheme="minorBidi"/>
          <w:noProof/>
          <w:kern w:val="2"/>
          <w:sz w:val="21"/>
          <w:szCs w:val="22"/>
          <w:lang w:val="en-US" w:eastAsia="zh-CN"/>
        </w:rPr>
        <w:tab/>
      </w:r>
      <w:r w:rsidRPr="00F3678B">
        <w:rPr>
          <w:noProof/>
          <w:lang w:val="en-US"/>
        </w:rPr>
        <w:t>NSCE_InfoCollection</w:t>
      </w:r>
      <w:r>
        <w:rPr>
          <w:noProof/>
        </w:rPr>
        <w:tab/>
      </w:r>
      <w:r>
        <w:rPr>
          <w:noProof/>
        </w:rPr>
        <w:fldChar w:fldCharType="begin"/>
      </w:r>
      <w:r>
        <w:rPr>
          <w:noProof/>
        </w:rPr>
        <w:instrText xml:space="preserve"> PAGEREF _Toc175855441 \h </w:instrText>
      </w:r>
      <w:r>
        <w:rPr>
          <w:noProof/>
        </w:rPr>
      </w:r>
      <w:r>
        <w:rPr>
          <w:noProof/>
        </w:rPr>
        <w:fldChar w:fldCharType="separate"/>
      </w:r>
      <w:r>
        <w:rPr>
          <w:noProof/>
        </w:rPr>
        <w:t>61</w:t>
      </w:r>
      <w:r>
        <w:rPr>
          <w:noProof/>
        </w:rPr>
        <w:fldChar w:fldCharType="end"/>
      </w:r>
    </w:p>
    <w:p w14:paraId="21FE82D5" w14:textId="28211CB3" w:rsidR="00C42A1F" w:rsidRDefault="00C42A1F">
      <w:pPr>
        <w:pStyle w:val="TOC3"/>
        <w:rPr>
          <w:rFonts w:asciiTheme="minorHAnsi" w:eastAsiaTheme="minorEastAsia" w:hAnsiTheme="minorHAnsi" w:cstheme="minorBidi"/>
          <w:noProof/>
          <w:kern w:val="2"/>
          <w:sz w:val="21"/>
          <w:szCs w:val="22"/>
          <w:lang w:val="en-US" w:eastAsia="zh-CN"/>
        </w:rPr>
      </w:pPr>
      <w:r>
        <w:rPr>
          <w:noProof/>
        </w:rPr>
        <w:t>5.8.1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_Toc175855442 \h </w:instrText>
      </w:r>
      <w:r>
        <w:rPr>
          <w:noProof/>
        </w:rPr>
      </w:r>
      <w:r>
        <w:rPr>
          <w:noProof/>
        </w:rPr>
        <w:fldChar w:fldCharType="separate"/>
      </w:r>
      <w:r>
        <w:rPr>
          <w:noProof/>
        </w:rPr>
        <w:t>61</w:t>
      </w:r>
      <w:r>
        <w:rPr>
          <w:noProof/>
        </w:rPr>
        <w:fldChar w:fldCharType="end"/>
      </w:r>
    </w:p>
    <w:p w14:paraId="3BEDED50" w14:textId="711B2694" w:rsidR="00C42A1F" w:rsidRDefault="00C42A1F">
      <w:pPr>
        <w:pStyle w:val="TOC3"/>
        <w:rPr>
          <w:rFonts w:asciiTheme="minorHAnsi" w:eastAsiaTheme="minorEastAsia" w:hAnsiTheme="minorHAnsi" w:cstheme="minorBidi"/>
          <w:noProof/>
          <w:kern w:val="2"/>
          <w:sz w:val="21"/>
          <w:szCs w:val="22"/>
          <w:lang w:val="en-US" w:eastAsia="zh-CN"/>
        </w:rPr>
      </w:pPr>
      <w:r>
        <w:rPr>
          <w:noProof/>
        </w:rPr>
        <w:t>5.8.2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_Toc175855443 \h </w:instrText>
      </w:r>
      <w:r>
        <w:rPr>
          <w:noProof/>
        </w:rPr>
      </w:r>
      <w:r>
        <w:rPr>
          <w:noProof/>
        </w:rPr>
        <w:fldChar w:fldCharType="separate"/>
      </w:r>
      <w:r>
        <w:rPr>
          <w:noProof/>
        </w:rPr>
        <w:t>61</w:t>
      </w:r>
      <w:r>
        <w:rPr>
          <w:noProof/>
        </w:rPr>
        <w:fldChar w:fldCharType="end"/>
      </w:r>
    </w:p>
    <w:p w14:paraId="31B5D7ED" w14:textId="0C950852" w:rsidR="00C42A1F" w:rsidRDefault="00C42A1F">
      <w:pPr>
        <w:pStyle w:val="TOC4"/>
        <w:rPr>
          <w:rFonts w:asciiTheme="minorHAnsi" w:eastAsiaTheme="minorEastAsia" w:hAnsiTheme="minorHAnsi" w:cstheme="minorBidi"/>
          <w:noProof/>
          <w:kern w:val="2"/>
          <w:sz w:val="21"/>
          <w:szCs w:val="22"/>
          <w:lang w:val="en-US" w:eastAsia="zh-CN"/>
        </w:rPr>
      </w:pPr>
      <w:r>
        <w:rPr>
          <w:noProof/>
        </w:rPr>
        <w:t>5.8.2.1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_Toc175855444 \h </w:instrText>
      </w:r>
      <w:r>
        <w:rPr>
          <w:noProof/>
        </w:rPr>
      </w:r>
      <w:r>
        <w:rPr>
          <w:noProof/>
        </w:rPr>
        <w:fldChar w:fldCharType="separate"/>
      </w:r>
      <w:r>
        <w:rPr>
          <w:noProof/>
        </w:rPr>
        <w:t>61</w:t>
      </w:r>
      <w:r>
        <w:rPr>
          <w:noProof/>
        </w:rPr>
        <w:fldChar w:fldCharType="end"/>
      </w:r>
    </w:p>
    <w:p w14:paraId="28296BFA" w14:textId="49DEF42A" w:rsidR="00C42A1F" w:rsidRDefault="00C42A1F">
      <w:pPr>
        <w:pStyle w:val="TOC4"/>
        <w:rPr>
          <w:rFonts w:asciiTheme="minorHAnsi" w:eastAsiaTheme="minorEastAsia" w:hAnsiTheme="minorHAnsi" w:cstheme="minorBidi"/>
          <w:noProof/>
          <w:kern w:val="2"/>
          <w:sz w:val="21"/>
          <w:szCs w:val="22"/>
          <w:lang w:val="en-US" w:eastAsia="zh-CN"/>
        </w:rPr>
      </w:pPr>
      <w:r>
        <w:rPr>
          <w:noProof/>
        </w:rPr>
        <w:t>5.8.2.2</w:t>
      </w:r>
      <w:r>
        <w:rPr>
          <w:rFonts w:asciiTheme="minorHAnsi" w:eastAsiaTheme="minorEastAsia" w:hAnsiTheme="minorHAnsi" w:cstheme="minorBidi"/>
          <w:noProof/>
          <w:kern w:val="2"/>
          <w:sz w:val="21"/>
          <w:szCs w:val="22"/>
          <w:lang w:val="en-US" w:eastAsia="zh-CN"/>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_Toc175855445 \h </w:instrText>
      </w:r>
      <w:r>
        <w:rPr>
          <w:noProof/>
        </w:rPr>
      </w:r>
      <w:r>
        <w:rPr>
          <w:noProof/>
        </w:rPr>
        <w:fldChar w:fldCharType="separate"/>
      </w:r>
      <w:r>
        <w:rPr>
          <w:noProof/>
        </w:rPr>
        <w:t>61</w:t>
      </w:r>
      <w:r>
        <w:rPr>
          <w:noProof/>
        </w:rPr>
        <w:fldChar w:fldCharType="end"/>
      </w:r>
    </w:p>
    <w:p w14:paraId="5820173B" w14:textId="4F9F4DFF" w:rsidR="00C42A1F" w:rsidRDefault="00C42A1F">
      <w:pPr>
        <w:pStyle w:val="TOC5"/>
        <w:rPr>
          <w:rFonts w:asciiTheme="minorHAnsi" w:eastAsiaTheme="minorEastAsia" w:hAnsiTheme="minorHAnsi" w:cstheme="minorBidi"/>
          <w:noProof/>
          <w:kern w:val="2"/>
          <w:sz w:val="21"/>
          <w:szCs w:val="22"/>
          <w:lang w:val="en-US" w:eastAsia="zh-CN"/>
        </w:rPr>
      </w:pPr>
      <w:r>
        <w:rPr>
          <w:noProof/>
        </w:rPr>
        <w:t>5.8.2.2.1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_Toc175855446 \h </w:instrText>
      </w:r>
      <w:r>
        <w:rPr>
          <w:noProof/>
        </w:rPr>
      </w:r>
      <w:r>
        <w:rPr>
          <w:noProof/>
        </w:rPr>
        <w:fldChar w:fldCharType="separate"/>
      </w:r>
      <w:r>
        <w:rPr>
          <w:noProof/>
        </w:rPr>
        <w:t>61</w:t>
      </w:r>
      <w:r>
        <w:rPr>
          <w:noProof/>
        </w:rPr>
        <w:fldChar w:fldCharType="end"/>
      </w:r>
    </w:p>
    <w:p w14:paraId="6228223A" w14:textId="15CA680D" w:rsidR="00C42A1F" w:rsidRDefault="00C42A1F">
      <w:pPr>
        <w:pStyle w:val="TOC5"/>
        <w:rPr>
          <w:rFonts w:asciiTheme="minorHAnsi" w:eastAsiaTheme="minorEastAsia" w:hAnsiTheme="minorHAnsi" w:cstheme="minorBidi"/>
          <w:noProof/>
          <w:kern w:val="2"/>
          <w:sz w:val="21"/>
          <w:szCs w:val="22"/>
          <w:lang w:val="en-US" w:eastAsia="zh-CN"/>
        </w:rPr>
      </w:pPr>
      <w:r>
        <w:rPr>
          <w:noProof/>
        </w:rPr>
        <w:t>5.8.2.2.2</w:t>
      </w:r>
      <w:r>
        <w:rPr>
          <w:rFonts w:asciiTheme="minorHAnsi" w:eastAsiaTheme="minorEastAsia" w:hAnsiTheme="minorHAnsi" w:cstheme="minorBidi"/>
          <w:noProof/>
          <w:kern w:val="2"/>
          <w:sz w:val="21"/>
          <w:szCs w:val="22"/>
          <w:lang w:val="en-US" w:eastAsia="zh-CN"/>
        </w:rPr>
        <w:tab/>
      </w:r>
      <w:r>
        <w:rPr>
          <w:noProof/>
        </w:rPr>
        <w:t>Information Collection Subscription Creation</w:t>
      </w:r>
      <w:r>
        <w:rPr>
          <w:noProof/>
        </w:rPr>
        <w:tab/>
      </w:r>
      <w:r>
        <w:rPr>
          <w:noProof/>
        </w:rPr>
        <w:fldChar w:fldCharType="begin"/>
      </w:r>
      <w:r>
        <w:rPr>
          <w:noProof/>
        </w:rPr>
        <w:instrText xml:space="preserve"> PAGEREF _Toc175855447 \h </w:instrText>
      </w:r>
      <w:r>
        <w:rPr>
          <w:noProof/>
        </w:rPr>
      </w:r>
      <w:r>
        <w:rPr>
          <w:noProof/>
        </w:rPr>
        <w:fldChar w:fldCharType="separate"/>
      </w:r>
      <w:r>
        <w:rPr>
          <w:noProof/>
        </w:rPr>
        <w:t>61</w:t>
      </w:r>
      <w:r>
        <w:rPr>
          <w:noProof/>
        </w:rPr>
        <w:fldChar w:fldCharType="end"/>
      </w:r>
    </w:p>
    <w:p w14:paraId="38B5E536" w14:textId="050EC6BF" w:rsidR="00C42A1F" w:rsidRDefault="00C42A1F">
      <w:pPr>
        <w:pStyle w:val="TOC5"/>
        <w:rPr>
          <w:rFonts w:asciiTheme="minorHAnsi" w:eastAsiaTheme="minorEastAsia" w:hAnsiTheme="minorHAnsi" w:cstheme="minorBidi"/>
          <w:noProof/>
          <w:kern w:val="2"/>
          <w:sz w:val="21"/>
          <w:szCs w:val="22"/>
          <w:lang w:val="en-US" w:eastAsia="zh-CN"/>
        </w:rPr>
      </w:pPr>
      <w:r>
        <w:rPr>
          <w:noProof/>
        </w:rPr>
        <w:t>5.8.2.2.3</w:t>
      </w:r>
      <w:r>
        <w:rPr>
          <w:rFonts w:asciiTheme="minorHAnsi" w:eastAsiaTheme="minorEastAsia" w:hAnsiTheme="minorHAnsi" w:cstheme="minorBidi"/>
          <w:noProof/>
          <w:kern w:val="2"/>
          <w:sz w:val="21"/>
          <w:szCs w:val="22"/>
          <w:lang w:val="en-US" w:eastAsia="zh-CN"/>
        </w:rPr>
        <w:tab/>
      </w:r>
      <w:r>
        <w:rPr>
          <w:noProof/>
        </w:rPr>
        <w:t>Information Collection Subscription Update</w:t>
      </w:r>
      <w:r>
        <w:rPr>
          <w:noProof/>
        </w:rPr>
        <w:tab/>
      </w:r>
      <w:r>
        <w:rPr>
          <w:noProof/>
        </w:rPr>
        <w:fldChar w:fldCharType="begin"/>
      </w:r>
      <w:r>
        <w:rPr>
          <w:noProof/>
        </w:rPr>
        <w:instrText xml:space="preserve"> PAGEREF _Toc175855448 \h </w:instrText>
      </w:r>
      <w:r>
        <w:rPr>
          <w:noProof/>
        </w:rPr>
      </w:r>
      <w:r>
        <w:rPr>
          <w:noProof/>
        </w:rPr>
        <w:fldChar w:fldCharType="separate"/>
      </w:r>
      <w:r>
        <w:rPr>
          <w:noProof/>
        </w:rPr>
        <w:t>62</w:t>
      </w:r>
      <w:r>
        <w:rPr>
          <w:noProof/>
        </w:rPr>
        <w:fldChar w:fldCharType="end"/>
      </w:r>
    </w:p>
    <w:p w14:paraId="35270FCD" w14:textId="335B8E7C" w:rsidR="00C42A1F" w:rsidRDefault="00C42A1F">
      <w:pPr>
        <w:pStyle w:val="TOC5"/>
        <w:rPr>
          <w:rFonts w:asciiTheme="minorHAnsi" w:eastAsiaTheme="minorEastAsia" w:hAnsiTheme="minorHAnsi" w:cstheme="minorBidi"/>
          <w:noProof/>
          <w:kern w:val="2"/>
          <w:sz w:val="21"/>
          <w:szCs w:val="22"/>
          <w:lang w:val="en-US" w:eastAsia="zh-CN"/>
        </w:rPr>
      </w:pPr>
      <w:r>
        <w:rPr>
          <w:noProof/>
        </w:rPr>
        <w:t>5.8.2.2.4</w:t>
      </w:r>
      <w:r>
        <w:rPr>
          <w:rFonts w:asciiTheme="minorHAnsi" w:eastAsiaTheme="minorEastAsia" w:hAnsiTheme="minorHAnsi" w:cstheme="minorBidi"/>
          <w:noProof/>
          <w:kern w:val="2"/>
          <w:sz w:val="21"/>
          <w:szCs w:val="22"/>
          <w:lang w:val="en-US" w:eastAsia="zh-CN"/>
        </w:rPr>
        <w:tab/>
      </w:r>
      <w:r>
        <w:rPr>
          <w:noProof/>
        </w:rPr>
        <w:t>Information Collection Subscription Deletion</w:t>
      </w:r>
      <w:r>
        <w:rPr>
          <w:noProof/>
        </w:rPr>
        <w:tab/>
      </w:r>
      <w:r>
        <w:rPr>
          <w:noProof/>
        </w:rPr>
        <w:fldChar w:fldCharType="begin"/>
      </w:r>
      <w:r>
        <w:rPr>
          <w:noProof/>
        </w:rPr>
        <w:instrText xml:space="preserve"> PAGEREF _Toc175855449 \h </w:instrText>
      </w:r>
      <w:r>
        <w:rPr>
          <w:noProof/>
        </w:rPr>
      </w:r>
      <w:r>
        <w:rPr>
          <w:noProof/>
        </w:rPr>
        <w:fldChar w:fldCharType="separate"/>
      </w:r>
      <w:r>
        <w:rPr>
          <w:noProof/>
        </w:rPr>
        <w:t>63</w:t>
      </w:r>
      <w:r>
        <w:rPr>
          <w:noProof/>
        </w:rPr>
        <w:fldChar w:fldCharType="end"/>
      </w:r>
    </w:p>
    <w:p w14:paraId="3695F461" w14:textId="20DF3C84" w:rsidR="00C42A1F" w:rsidRDefault="00C42A1F">
      <w:pPr>
        <w:pStyle w:val="TOC4"/>
        <w:rPr>
          <w:rFonts w:asciiTheme="minorHAnsi" w:eastAsiaTheme="minorEastAsia" w:hAnsiTheme="minorHAnsi" w:cstheme="minorBidi"/>
          <w:noProof/>
          <w:kern w:val="2"/>
          <w:sz w:val="21"/>
          <w:szCs w:val="22"/>
          <w:lang w:val="en-US" w:eastAsia="zh-CN"/>
        </w:rPr>
      </w:pPr>
      <w:r>
        <w:rPr>
          <w:noProof/>
        </w:rPr>
        <w:t>5.8.2.3</w:t>
      </w:r>
      <w:r>
        <w:rPr>
          <w:rFonts w:asciiTheme="minorHAnsi" w:eastAsiaTheme="minorEastAsia" w:hAnsiTheme="minorHAnsi" w:cstheme="minorBidi"/>
          <w:noProof/>
          <w:kern w:val="2"/>
          <w:sz w:val="21"/>
          <w:szCs w:val="22"/>
          <w:lang w:val="en-US" w:eastAsia="zh-CN"/>
        </w:rPr>
        <w:tab/>
      </w:r>
      <w:r>
        <w:rPr>
          <w:noProof/>
        </w:rPr>
        <w:t>NSCE_InfoCollection_Notify</w:t>
      </w:r>
      <w:r>
        <w:rPr>
          <w:noProof/>
        </w:rPr>
        <w:tab/>
      </w:r>
      <w:r>
        <w:rPr>
          <w:noProof/>
        </w:rPr>
        <w:fldChar w:fldCharType="begin"/>
      </w:r>
      <w:r>
        <w:rPr>
          <w:noProof/>
        </w:rPr>
        <w:instrText xml:space="preserve"> PAGEREF _Toc175855450 \h </w:instrText>
      </w:r>
      <w:r>
        <w:rPr>
          <w:noProof/>
        </w:rPr>
      </w:r>
      <w:r>
        <w:rPr>
          <w:noProof/>
        </w:rPr>
        <w:fldChar w:fldCharType="separate"/>
      </w:r>
      <w:r>
        <w:rPr>
          <w:noProof/>
        </w:rPr>
        <w:t>63</w:t>
      </w:r>
      <w:r>
        <w:rPr>
          <w:noProof/>
        </w:rPr>
        <w:fldChar w:fldCharType="end"/>
      </w:r>
    </w:p>
    <w:p w14:paraId="31CCFCF7" w14:textId="107A2751" w:rsidR="00C42A1F" w:rsidRDefault="00C42A1F">
      <w:pPr>
        <w:pStyle w:val="TOC5"/>
        <w:rPr>
          <w:rFonts w:asciiTheme="minorHAnsi" w:eastAsiaTheme="minorEastAsia" w:hAnsiTheme="minorHAnsi" w:cstheme="minorBidi"/>
          <w:noProof/>
          <w:kern w:val="2"/>
          <w:sz w:val="21"/>
          <w:szCs w:val="22"/>
          <w:lang w:val="en-US" w:eastAsia="zh-CN"/>
        </w:rPr>
      </w:pPr>
      <w:r>
        <w:rPr>
          <w:noProof/>
        </w:rPr>
        <w:t>5.8.2.3.1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_Toc175855451 \h </w:instrText>
      </w:r>
      <w:r>
        <w:rPr>
          <w:noProof/>
        </w:rPr>
      </w:r>
      <w:r>
        <w:rPr>
          <w:noProof/>
        </w:rPr>
        <w:fldChar w:fldCharType="separate"/>
      </w:r>
      <w:r>
        <w:rPr>
          <w:noProof/>
        </w:rPr>
        <w:t>63</w:t>
      </w:r>
      <w:r>
        <w:rPr>
          <w:noProof/>
        </w:rPr>
        <w:fldChar w:fldCharType="end"/>
      </w:r>
    </w:p>
    <w:p w14:paraId="20114D66" w14:textId="65777482" w:rsidR="00C42A1F" w:rsidRDefault="00C42A1F">
      <w:pPr>
        <w:pStyle w:val="TOC5"/>
        <w:rPr>
          <w:rFonts w:asciiTheme="minorHAnsi" w:eastAsiaTheme="minorEastAsia" w:hAnsiTheme="minorHAnsi" w:cstheme="minorBidi"/>
          <w:noProof/>
          <w:kern w:val="2"/>
          <w:sz w:val="21"/>
          <w:szCs w:val="22"/>
          <w:lang w:val="en-US" w:eastAsia="zh-CN"/>
        </w:rPr>
      </w:pPr>
      <w:r>
        <w:rPr>
          <w:noProof/>
        </w:rPr>
        <w:t>5.8.2.3.2</w:t>
      </w:r>
      <w:r>
        <w:rPr>
          <w:rFonts w:asciiTheme="minorHAnsi" w:eastAsiaTheme="minorEastAsia" w:hAnsiTheme="minorHAnsi" w:cstheme="minorBidi"/>
          <w:noProof/>
          <w:kern w:val="2"/>
          <w:sz w:val="21"/>
          <w:szCs w:val="22"/>
          <w:lang w:val="en-US" w:eastAsia="zh-CN"/>
        </w:rPr>
        <w:tab/>
      </w:r>
      <w:r>
        <w:rPr>
          <w:noProof/>
        </w:rPr>
        <w:t>Information Collection Notification</w:t>
      </w:r>
      <w:r>
        <w:rPr>
          <w:noProof/>
        </w:rPr>
        <w:tab/>
      </w:r>
      <w:r>
        <w:rPr>
          <w:noProof/>
        </w:rPr>
        <w:fldChar w:fldCharType="begin"/>
      </w:r>
      <w:r>
        <w:rPr>
          <w:noProof/>
        </w:rPr>
        <w:instrText xml:space="preserve"> PAGEREF _Toc175855452 \h </w:instrText>
      </w:r>
      <w:r>
        <w:rPr>
          <w:noProof/>
        </w:rPr>
      </w:r>
      <w:r>
        <w:rPr>
          <w:noProof/>
        </w:rPr>
        <w:fldChar w:fldCharType="separate"/>
      </w:r>
      <w:r>
        <w:rPr>
          <w:noProof/>
        </w:rPr>
        <w:t>63</w:t>
      </w:r>
      <w:r>
        <w:rPr>
          <w:noProof/>
        </w:rPr>
        <w:fldChar w:fldCharType="end"/>
      </w:r>
    </w:p>
    <w:p w14:paraId="52D30856" w14:textId="00382A83" w:rsidR="00C42A1F" w:rsidRDefault="00C42A1F">
      <w:pPr>
        <w:pStyle w:val="TOC2"/>
        <w:rPr>
          <w:rFonts w:asciiTheme="minorHAnsi" w:eastAsiaTheme="minorEastAsia" w:hAnsiTheme="minorHAnsi" w:cstheme="minorBidi"/>
          <w:noProof/>
          <w:kern w:val="2"/>
          <w:sz w:val="21"/>
          <w:szCs w:val="22"/>
          <w:lang w:val="en-US" w:eastAsia="zh-CN"/>
        </w:rPr>
      </w:pPr>
      <w:r>
        <w:rPr>
          <w:noProof/>
        </w:rPr>
        <w:t>5.9</w:t>
      </w:r>
      <w:r>
        <w:rPr>
          <w:rFonts w:asciiTheme="minorHAnsi" w:eastAsiaTheme="minorEastAsia" w:hAnsiTheme="minorHAnsi" w:cstheme="minorBidi"/>
          <w:noProof/>
          <w:kern w:val="2"/>
          <w:sz w:val="21"/>
          <w:szCs w:val="22"/>
          <w:lang w:val="en-US" w:eastAsia="zh-CN"/>
        </w:rPr>
        <w:tab/>
      </w:r>
      <w:r>
        <w:rPr>
          <w:noProof/>
        </w:rPr>
        <w:t>NSCE_ServiceContinuity</w:t>
      </w:r>
      <w:r>
        <w:rPr>
          <w:noProof/>
        </w:rPr>
        <w:tab/>
      </w:r>
      <w:r>
        <w:rPr>
          <w:noProof/>
        </w:rPr>
        <w:fldChar w:fldCharType="begin"/>
      </w:r>
      <w:r>
        <w:rPr>
          <w:noProof/>
        </w:rPr>
        <w:instrText xml:space="preserve"> PAGEREF _Toc175855453 \h </w:instrText>
      </w:r>
      <w:r>
        <w:rPr>
          <w:noProof/>
        </w:rPr>
      </w:r>
      <w:r>
        <w:rPr>
          <w:noProof/>
        </w:rPr>
        <w:fldChar w:fldCharType="separate"/>
      </w:r>
      <w:r>
        <w:rPr>
          <w:noProof/>
        </w:rPr>
        <w:t>64</w:t>
      </w:r>
      <w:r>
        <w:rPr>
          <w:noProof/>
        </w:rPr>
        <w:fldChar w:fldCharType="end"/>
      </w:r>
    </w:p>
    <w:p w14:paraId="04F3B39F" w14:textId="66F1EAF5" w:rsidR="00C42A1F" w:rsidRDefault="00C42A1F">
      <w:pPr>
        <w:pStyle w:val="TOC3"/>
        <w:rPr>
          <w:rFonts w:asciiTheme="minorHAnsi" w:eastAsiaTheme="minorEastAsia" w:hAnsiTheme="minorHAnsi" w:cstheme="minorBidi"/>
          <w:noProof/>
          <w:kern w:val="2"/>
          <w:sz w:val="21"/>
          <w:szCs w:val="22"/>
          <w:lang w:val="en-US" w:eastAsia="zh-CN"/>
        </w:rPr>
      </w:pPr>
      <w:r>
        <w:rPr>
          <w:noProof/>
        </w:rPr>
        <w:t>5.9.1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_Toc175855454 \h </w:instrText>
      </w:r>
      <w:r>
        <w:rPr>
          <w:noProof/>
        </w:rPr>
      </w:r>
      <w:r>
        <w:rPr>
          <w:noProof/>
        </w:rPr>
        <w:fldChar w:fldCharType="separate"/>
      </w:r>
      <w:r>
        <w:rPr>
          <w:noProof/>
        </w:rPr>
        <w:t>64</w:t>
      </w:r>
      <w:r>
        <w:rPr>
          <w:noProof/>
        </w:rPr>
        <w:fldChar w:fldCharType="end"/>
      </w:r>
    </w:p>
    <w:p w14:paraId="143E8F37" w14:textId="36E95196" w:rsidR="00C42A1F" w:rsidRDefault="00C42A1F">
      <w:pPr>
        <w:pStyle w:val="TOC3"/>
        <w:rPr>
          <w:rFonts w:asciiTheme="minorHAnsi" w:eastAsiaTheme="minorEastAsia" w:hAnsiTheme="minorHAnsi" w:cstheme="minorBidi"/>
          <w:noProof/>
          <w:kern w:val="2"/>
          <w:sz w:val="21"/>
          <w:szCs w:val="22"/>
          <w:lang w:val="en-US" w:eastAsia="zh-CN"/>
        </w:rPr>
      </w:pPr>
      <w:r>
        <w:rPr>
          <w:noProof/>
        </w:rPr>
        <w:t>5.9.2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_Toc175855455 \h </w:instrText>
      </w:r>
      <w:r>
        <w:rPr>
          <w:noProof/>
        </w:rPr>
      </w:r>
      <w:r>
        <w:rPr>
          <w:noProof/>
        </w:rPr>
        <w:fldChar w:fldCharType="separate"/>
      </w:r>
      <w:r>
        <w:rPr>
          <w:noProof/>
        </w:rPr>
        <w:t>64</w:t>
      </w:r>
      <w:r>
        <w:rPr>
          <w:noProof/>
        </w:rPr>
        <w:fldChar w:fldCharType="end"/>
      </w:r>
    </w:p>
    <w:p w14:paraId="3F08EA27" w14:textId="6D79721A" w:rsidR="00C42A1F" w:rsidRDefault="00C42A1F">
      <w:pPr>
        <w:pStyle w:val="TOC4"/>
        <w:rPr>
          <w:rFonts w:asciiTheme="minorHAnsi" w:eastAsiaTheme="minorEastAsia" w:hAnsiTheme="minorHAnsi" w:cstheme="minorBidi"/>
          <w:noProof/>
          <w:kern w:val="2"/>
          <w:sz w:val="21"/>
          <w:szCs w:val="22"/>
          <w:lang w:val="en-US" w:eastAsia="zh-CN"/>
        </w:rPr>
      </w:pPr>
      <w:r>
        <w:rPr>
          <w:noProof/>
        </w:rPr>
        <w:t>5.9.2.1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_Toc175855456 \h </w:instrText>
      </w:r>
      <w:r>
        <w:rPr>
          <w:noProof/>
        </w:rPr>
      </w:r>
      <w:r>
        <w:rPr>
          <w:noProof/>
        </w:rPr>
        <w:fldChar w:fldCharType="separate"/>
      </w:r>
      <w:r>
        <w:rPr>
          <w:noProof/>
        </w:rPr>
        <w:t>64</w:t>
      </w:r>
      <w:r>
        <w:rPr>
          <w:noProof/>
        </w:rPr>
        <w:fldChar w:fldCharType="end"/>
      </w:r>
    </w:p>
    <w:p w14:paraId="540BA459" w14:textId="6E2D1B6A" w:rsidR="00C42A1F" w:rsidRDefault="00C42A1F">
      <w:pPr>
        <w:pStyle w:val="TOC4"/>
        <w:rPr>
          <w:rFonts w:asciiTheme="minorHAnsi" w:eastAsiaTheme="minorEastAsia" w:hAnsiTheme="minorHAnsi" w:cstheme="minorBidi"/>
          <w:noProof/>
          <w:kern w:val="2"/>
          <w:sz w:val="21"/>
          <w:szCs w:val="22"/>
          <w:lang w:val="en-US" w:eastAsia="zh-CN"/>
        </w:rPr>
      </w:pPr>
      <w:r>
        <w:rPr>
          <w:noProof/>
        </w:rPr>
        <w:t>5.9.2.2</w:t>
      </w:r>
      <w:r>
        <w:rPr>
          <w:rFonts w:asciiTheme="minorHAnsi" w:eastAsiaTheme="minorEastAsia" w:hAnsiTheme="minorHAnsi" w:cstheme="minorBidi"/>
          <w:noProof/>
          <w:kern w:val="2"/>
          <w:sz w:val="21"/>
          <w:szCs w:val="22"/>
          <w:lang w:val="en-US" w:eastAsia="zh-CN"/>
        </w:rPr>
        <w:tab/>
      </w:r>
      <w:r>
        <w:rPr>
          <w:noProof/>
        </w:rPr>
        <w:t>NSCE_ServiceContinuity_</w:t>
      </w:r>
      <w:r w:rsidRPr="00F3678B">
        <w:rPr>
          <w:noProof/>
          <w:lang w:val="en-US"/>
        </w:rPr>
        <w:t>Request</w:t>
      </w:r>
      <w:r>
        <w:rPr>
          <w:noProof/>
        </w:rPr>
        <w:tab/>
      </w:r>
      <w:r>
        <w:rPr>
          <w:noProof/>
        </w:rPr>
        <w:fldChar w:fldCharType="begin"/>
      </w:r>
      <w:r>
        <w:rPr>
          <w:noProof/>
        </w:rPr>
        <w:instrText xml:space="preserve"> PAGEREF _Toc175855457 \h </w:instrText>
      </w:r>
      <w:r>
        <w:rPr>
          <w:noProof/>
        </w:rPr>
      </w:r>
      <w:r>
        <w:rPr>
          <w:noProof/>
        </w:rPr>
        <w:fldChar w:fldCharType="separate"/>
      </w:r>
      <w:r>
        <w:rPr>
          <w:noProof/>
        </w:rPr>
        <w:t>64</w:t>
      </w:r>
      <w:r>
        <w:rPr>
          <w:noProof/>
        </w:rPr>
        <w:fldChar w:fldCharType="end"/>
      </w:r>
    </w:p>
    <w:p w14:paraId="5DACBD6D" w14:textId="7BBCFA4F" w:rsidR="00C42A1F" w:rsidRDefault="00C42A1F">
      <w:pPr>
        <w:pStyle w:val="TOC5"/>
        <w:rPr>
          <w:rFonts w:asciiTheme="minorHAnsi" w:eastAsiaTheme="minorEastAsia" w:hAnsiTheme="minorHAnsi" w:cstheme="minorBidi"/>
          <w:noProof/>
          <w:kern w:val="2"/>
          <w:sz w:val="21"/>
          <w:szCs w:val="22"/>
          <w:lang w:val="en-US" w:eastAsia="zh-CN"/>
        </w:rPr>
      </w:pPr>
      <w:r>
        <w:rPr>
          <w:noProof/>
        </w:rPr>
        <w:t>5.9.2.2.1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_Toc175855458 \h </w:instrText>
      </w:r>
      <w:r>
        <w:rPr>
          <w:noProof/>
        </w:rPr>
      </w:r>
      <w:r>
        <w:rPr>
          <w:noProof/>
        </w:rPr>
        <w:fldChar w:fldCharType="separate"/>
      </w:r>
      <w:r>
        <w:rPr>
          <w:noProof/>
        </w:rPr>
        <w:t>64</w:t>
      </w:r>
      <w:r>
        <w:rPr>
          <w:noProof/>
        </w:rPr>
        <w:fldChar w:fldCharType="end"/>
      </w:r>
    </w:p>
    <w:p w14:paraId="46EBE94C" w14:textId="231CE688" w:rsidR="00C42A1F" w:rsidRDefault="00C42A1F">
      <w:pPr>
        <w:pStyle w:val="TOC5"/>
        <w:rPr>
          <w:rFonts w:asciiTheme="minorHAnsi" w:eastAsiaTheme="minorEastAsia" w:hAnsiTheme="minorHAnsi" w:cstheme="minorBidi"/>
          <w:noProof/>
          <w:kern w:val="2"/>
          <w:sz w:val="21"/>
          <w:szCs w:val="22"/>
          <w:lang w:val="en-US" w:eastAsia="zh-CN"/>
        </w:rPr>
      </w:pPr>
      <w:r>
        <w:rPr>
          <w:noProof/>
        </w:rPr>
        <w:t>5.9.2.2.2</w:t>
      </w:r>
      <w:r>
        <w:rPr>
          <w:rFonts w:asciiTheme="minorHAnsi" w:eastAsiaTheme="minorEastAsia" w:hAnsiTheme="minorHAnsi" w:cstheme="minorBidi"/>
          <w:noProof/>
          <w:kern w:val="2"/>
          <w:sz w:val="21"/>
          <w:szCs w:val="22"/>
          <w:lang w:val="en-US" w:eastAsia="zh-CN"/>
        </w:rPr>
        <w:tab/>
      </w:r>
      <w:r>
        <w:rPr>
          <w:noProof/>
        </w:rPr>
        <w:t>Edge service continuity requirement</w:t>
      </w:r>
      <w:r w:rsidRPr="00F3678B">
        <w:rPr>
          <w:rFonts w:cs="Courier New"/>
          <w:noProof/>
        </w:rPr>
        <w:t xml:space="preserve"> Request</w:t>
      </w:r>
      <w:r>
        <w:rPr>
          <w:noProof/>
        </w:rPr>
        <w:tab/>
      </w:r>
      <w:r>
        <w:rPr>
          <w:noProof/>
        </w:rPr>
        <w:fldChar w:fldCharType="begin"/>
      </w:r>
      <w:r>
        <w:rPr>
          <w:noProof/>
        </w:rPr>
        <w:instrText xml:space="preserve"> PAGEREF _Toc175855459 \h </w:instrText>
      </w:r>
      <w:r>
        <w:rPr>
          <w:noProof/>
        </w:rPr>
      </w:r>
      <w:r>
        <w:rPr>
          <w:noProof/>
        </w:rPr>
        <w:fldChar w:fldCharType="separate"/>
      </w:r>
      <w:r>
        <w:rPr>
          <w:noProof/>
        </w:rPr>
        <w:t>65</w:t>
      </w:r>
      <w:r>
        <w:rPr>
          <w:noProof/>
        </w:rPr>
        <w:fldChar w:fldCharType="end"/>
      </w:r>
    </w:p>
    <w:p w14:paraId="6361D542" w14:textId="064C3C54" w:rsidR="00C42A1F" w:rsidRDefault="00C42A1F">
      <w:pPr>
        <w:pStyle w:val="TOC4"/>
        <w:rPr>
          <w:rFonts w:asciiTheme="minorHAnsi" w:eastAsiaTheme="minorEastAsia" w:hAnsiTheme="minorHAnsi" w:cstheme="minorBidi"/>
          <w:noProof/>
          <w:kern w:val="2"/>
          <w:sz w:val="21"/>
          <w:szCs w:val="22"/>
          <w:lang w:val="en-US" w:eastAsia="zh-CN"/>
        </w:rPr>
      </w:pPr>
      <w:r>
        <w:rPr>
          <w:noProof/>
        </w:rPr>
        <w:t>5.9.2.3</w:t>
      </w:r>
      <w:r>
        <w:rPr>
          <w:rFonts w:asciiTheme="minorHAnsi" w:eastAsiaTheme="minorEastAsia" w:hAnsiTheme="minorHAnsi" w:cstheme="minorBidi"/>
          <w:noProof/>
          <w:kern w:val="2"/>
          <w:sz w:val="21"/>
          <w:szCs w:val="22"/>
          <w:lang w:val="en-US" w:eastAsia="zh-CN"/>
        </w:rPr>
        <w:tab/>
      </w:r>
      <w:r>
        <w:rPr>
          <w:noProof/>
        </w:rPr>
        <w:t>NSCE_ServiceContinuity_Notify</w:t>
      </w:r>
      <w:r>
        <w:rPr>
          <w:noProof/>
        </w:rPr>
        <w:tab/>
      </w:r>
      <w:r>
        <w:rPr>
          <w:noProof/>
        </w:rPr>
        <w:fldChar w:fldCharType="begin"/>
      </w:r>
      <w:r>
        <w:rPr>
          <w:noProof/>
        </w:rPr>
        <w:instrText xml:space="preserve"> PAGEREF _Toc175855460 \h </w:instrText>
      </w:r>
      <w:r>
        <w:rPr>
          <w:noProof/>
        </w:rPr>
      </w:r>
      <w:r>
        <w:rPr>
          <w:noProof/>
        </w:rPr>
        <w:fldChar w:fldCharType="separate"/>
      </w:r>
      <w:r>
        <w:rPr>
          <w:noProof/>
        </w:rPr>
        <w:t>65</w:t>
      </w:r>
      <w:r>
        <w:rPr>
          <w:noProof/>
        </w:rPr>
        <w:fldChar w:fldCharType="end"/>
      </w:r>
    </w:p>
    <w:p w14:paraId="3B3F3E36" w14:textId="73C22C41" w:rsidR="00C42A1F" w:rsidRDefault="00C42A1F">
      <w:pPr>
        <w:pStyle w:val="TOC5"/>
        <w:rPr>
          <w:rFonts w:asciiTheme="minorHAnsi" w:eastAsiaTheme="minorEastAsia" w:hAnsiTheme="minorHAnsi" w:cstheme="minorBidi"/>
          <w:noProof/>
          <w:kern w:val="2"/>
          <w:sz w:val="21"/>
          <w:szCs w:val="22"/>
          <w:lang w:val="en-US" w:eastAsia="zh-CN"/>
        </w:rPr>
      </w:pPr>
      <w:r>
        <w:rPr>
          <w:noProof/>
        </w:rPr>
        <w:t>5.9.2.3.1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_Toc175855461 \h </w:instrText>
      </w:r>
      <w:r>
        <w:rPr>
          <w:noProof/>
        </w:rPr>
      </w:r>
      <w:r>
        <w:rPr>
          <w:noProof/>
        </w:rPr>
        <w:fldChar w:fldCharType="separate"/>
      </w:r>
      <w:r>
        <w:rPr>
          <w:noProof/>
        </w:rPr>
        <w:t>65</w:t>
      </w:r>
      <w:r>
        <w:rPr>
          <w:noProof/>
        </w:rPr>
        <w:fldChar w:fldCharType="end"/>
      </w:r>
    </w:p>
    <w:p w14:paraId="0442736A" w14:textId="662BAA9F" w:rsidR="00C42A1F" w:rsidRDefault="00C42A1F">
      <w:pPr>
        <w:pStyle w:val="TOC5"/>
        <w:rPr>
          <w:rFonts w:asciiTheme="minorHAnsi" w:eastAsiaTheme="minorEastAsia" w:hAnsiTheme="minorHAnsi" w:cstheme="minorBidi"/>
          <w:noProof/>
          <w:kern w:val="2"/>
          <w:sz w:val="21"/>
          <w:szCs w:val="22"/>
          <w:lang w:val="en-US" w:eastAsia="zh-CN"/>
        </w:rPr>
      </w:pPr>
      <w:r>
        <w:rPr>
          <w:noProof/>
        </w:rPr>
        <w:t>5.9.2.3.2</w:t>
      </w:r>
      <w:r>
        <w:rPr>
          <w:rFonts w:asciiTheme="minorHAnsi" w:eastAsiaTheme="minorEastAsia" w:hAnsiTheme="minorHAnsi" w:cstheme="minorBidi"/>
          <w:noProof/>
          <w:kern w:val="2"/>
          <w:sz w:val="21"/>
          <w:szCs w:val="22"/>
          <w:lang w:val="en-US" w:eastAsia="zh-CN"/>
        </w:rPr>
        <w:tab/>
      </w:r>
      <w:r w:rsidRPr="00F3678B">
        <w:rPr>
          <w:noProof/>
          <w:lang w:val="en-US"/>
        </w:rPr>
        <w:t xml:space="preserve">Edge service continuity </w:t>
      </w:r>
      <w:r>
        <w:rPr>
          <w:noProof/>
        </w:rPr>
        <w:t>requirement</w:t>
      </w:r>
      <w:r w:rsidRPr="00F3678B">
        <w:rPr>
          <w:noProof/>
          <w:lang w:val="en-US"/>
        </w:rPr>
        <w:t xml:space="preserve"> Notification</w:t>
      </w:r>
      <w:r>
        <w:rPr>
          <w:noProof/>
        </w:rPr>
        <w:tab/>
      </w:r>
      <w:r>
        <w:rPr>
          <w:noProof/>
        </w:rPr>
        <w:fldChar w:fldCharType="begin"/>
      </w:r>
      <w:r>
        <w:rPr>
          <w:noProof/>
        </w:rPr>
        <w:instrText xml:space="preserve"> PAGEREF _Toc175855462 \h </w:instrText>
      </w:r>
      <w:r>
        <w:rPr>
          <w:noProof/>
        </w:rPr>
      </w:r>
      <w:r>
        <w:rPr>
          <w:noProof/>
        </w:rPr>
        <w:fldChar w:fldCharType="separate"/>
      </w:r>
      <w:r>
        <w:rPr>
          <w:noProof/>
        </w:rPr>
        <w:t>65</w:t>
      </w:r>
      <w:r>
        <w:rPr>
          <w:noProof/>
        </w:rPr>
        <w:fldChar w:fldCharType="end"/>
      </w:r>
    </w:p>
    <w:p w14:paraId="04525C2A" w14:textId="2DA8D433" w:rsidR="00C42A1F" w:rsidRDefault="00C42A1F">
      <w:pPr>
        <w:pStyle w:val="TOC4"/>
        <w:rPr>
          <w:rFonts w:asciiTheme="minorHAnsi" w:eastAsiaTheme="minorEastAsia" w:hAnsiTheme="minorHAnsi" w:cstheme="minorBidi"/>
          <w:noProof/>
          <w:kern w:val="2"/>
          <w:sz w:val="21"/>
          <w:szCs w:val="22"/>
          <w:lang w:val="en-US" w:eastAsia="zh-CN"/>
        </w:rPr>
      </w:pPr>
      <w:r>
        <w:rPr>
          <w:noProof/>
        </w:rPr>
        <w:t>5.9.2.4</w:t>
      </w:r>
      <w:r>
        <w:rPr>
          <w:rFonts w:asciiTheme="minorHAnsi" w:eastAsiaTheme="minorEastAsia" w:hAnsiTheme="minorHAnsi" w:cstheme="minorBidi"/>
          <w:noProof/>
          <w:kern w:val="2"/>
          <w:sz w:val="21"/>
          <w:szCs w:val="22"/>
          <w:lang w:val="en-US" w:eastAsia="zh-CN"/>
        </w:rPr>
        <w:tab/>
      </w:r>
      <w:r>
        <w:rPr>
          <w:noProof/>
        </w:rPr>
        <w:t>NSCE_ServiceContinuity_</w:t>
      </w:r>
      <w:r w:rsidRPr="00F3678B">
        <w:rPr>
          <w:noProof/>
          <w:lang w:val="en-US"/>
        </w:rPr>
        <w:t>N</w:t>
      </w:r>
      <w:r>
        <w:rPr>
          <w:noProof/>
        </w:rPr>
        <w:t>egotiate</w:t>
      </w:r>
      <w:r>
        <w:rPr>
          <w:noProof/>
        </w:rPr>
        <w:tab/>
      </w:r>
      <w:r>
        <w:rPr>
          <w:noProof/>
        </w:rPr>
        <w:fldChar w:fldCharType="begin"/>
      </w:r>
      <w:r>
        <w:rPr>
          <w:noProof/>
        </w:rPr>
        <w:instrText xml:space="preserve"> PAGEREF _Toc175855463 \h </w:instrText>
      </w:r>
      <w:r>
        <w:rPr>
          <w:noProof/>
        </w:rPr>
      </w:r>
      <w:r>
        <w:rPr>
          <w:noProof/>
        </w:rPr>
        <w:fldChar w:fldCharType="separate"/>
      </w:r>
      <w:r>
        <w:rPr>
          <w:noProof/>
        </w:rPr>
        <w:t>66</w:t>
      </w:r>
      <w:r>
        <w:rPr>
          <w:noProof/>
        </w:rPr>
        <w:fldChar w:fldCharType="end"/>
      </w:r>
    </w:p>
    <w:p w14:paraId="66A662A4" w14:textId="55011492" w:rsidR="00C42A1F" w:rsidRDefault="00C42A1F">
      <w:pPr>
        <w:pStyle w:val="TOC5"/>
        <w:rPr>
          <w:rFonts w:asciiTheme="minorHAnsi" w:eastAsiaTheme="minorEastAsia" w:hAnsiTheme="minorHAnsi" w:cstheme="minorBidi"/>
          <w:noProof/>
          <w:kern w:val="2"/>
          <w:sz w:val="21"/>
          <w:szCs w:val="22"/>
          <w:lang w:val="en-US" w:eastAsia="zh-CN"/>
        </w:rPr>
      </w:pPr>
      <w:r>
        <w:rPr>
          <w:noProof/>
        </w:rPr>
        <w:t>5.9.2.4.1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_Toc175855464 \h </w:instrText>
      </w:r>
      <w:r>
        <w:rPr>
          <w:noProof/>
        </w:rPr>
      </w:r>
      <w:r>
        <w:rPr>
          <w:noProof/>
        </w:rPr>
        <w:fldChar w:fldCharType="separate"/>
      </w:r>
      <w:r>
        <w:rPr>
          <w:noProof/>
        </w:rPr>
        <w:t>66</w:t>
      </w:r>
      <w:r>
        <w:rPr>
          <w:noProof/>
        </w:rPr>
        <w:fldChar w:fldCharType="end"/>
      </w:r>
    </w:p>
    <w:p w14:paraId="18230DF0" w14:textId="57EDA908" w:rsidR="00C42A1F" w:rsidRDefault="00C42A1F">
      <w:pPr>
        <w:pStyle w:val="TOC5"/>
        <w:rPr>
          <w:rFonts w:asciiTheme="minorHAnsi" w:eastAsiaTheme="minorEastAsia" w:hAnsiTheme="minorHAnsi" w:cstheme="minorBidi"/>
          <w:noProof/>
          <w:kern w:val="2"/>
          <w:sz w:val="21"/>
          <w:szCs w:val="22"/>
          <w:lang w:val="en-US" w:eastAsia="zh-CN"/>
        </w:rPr>
      </w:pPr>
      <w:r>
        <w:rPr>
          <w:noProof/>
        </w:rPr>
        <w:t>5.9.2.4.2</w:t>
      </w:r>
      <w:r>
        <w:rPr>
          <w:rFonts w:asciiTheme="minorHAnsi" w:eastAsiaTheme="minorEastAsia" w:hAnsiTheme="minorHAnsi" w:cstheme="minorBidi"/>
          <w:noProof/>
          <w:kern w:val="2"/>
          <w:sz w:val="21"/>
          <w:szCs w:val="22"/>
          <w:lang w:val="en-US" w:eastAsia="zh-CN"/>
        </w:rPr>
        <w:tab/>
      </w:r>
      <w:r>
        <w:rPr>
          <w:noProof/>
        </w:rPr>
        <w:t>Edge service continuity negotiation</w:t>
      </w:r>
      <w:r w:rsidRPr="00F3678B">
        <w:rPr>
          <w:rFonts w:cs="Courier New"/>
          <w:noProof/>
        </w:rPr>
        <w:t xml:space="preserve"> Request</w:t>
      </w:r>
      <w:r>
        <w:rPr>
          <w:noProof/>
        </w:rPr>
        <w:tab/>
      </w:r>
      <w:r>
        <w:rPr>
          <w:noProof/>
        </w:rPr>
        <w:fldChar w:fldCharType="begin"/>
      </w:r>
      <w:r>
        <w:rPr>
          <w:noProof/>
        </w:rPr>
        <w:instrText xml:space="preserve"> PAGEREF _Toc175855465 \h </w:instrText>
      </w:r>
      <w:r>
        <w:rPr>
          <w:noProof/>
        </w:rPr>
      </w:r>
      <w:r>
        <w:rPr>
          <w:noProof/>
        </w:rPr>
        <w:fldChar w:fldCharType="separate"/>
      </w:r>
      <w:r>
        <w:rPr>
          <w:noProof/>
        </w:rPr>
        <w:t>66</w:t>
      </w:r>
      <w:r>
        <w:rPr>
          <w:noProof/>
        </w:rPr>
        <w:fldChar w:fldCharType="end"/>
      </w:r>
    </w:p>
    <w:p w14:paraId="13DA7A4B" w14:textId="360CCC37" w:rsidR="00C42A1F" w:rsidRDefault="00C42A1F">
      <w:pPr>
        <w:pStyle w:val="TOC4"/>
        <w:rPr>
          <w:rFonts w:asciiTheme="minorHAnsi" w:eastAsiaTheme="minorEastAsia" w:hAnsiTheme="minorHAnsi" w:cstheme="minorBidi"/>
          <w:noProof/>
          <w:kern w:val="2"/>
          <w:sz w:val="21"/>
          <w:szCs w:val="22"/>
          <w:lang w:val="en-US" w:eastAsia="zh-CN"/>
        </w:rPr>
      </w:pPr>
      <w:r>
        <w:rPr>
          <w:noProof/>
        </w:rPr>
        <w:t>5.9.2.5</w:t>
      </w:r>
      <w:r>
        <w:rPr>
          <w:rFonts w:asciiTheme="minorHAnsi" w:eastAsiaTheme="minorEastAsia" w:hAnsiTheme="minorHAnsi" w:cstheme="minorBidi"/>
          <w:noProof/>
          <w:kern w:val="2"/>
          <w:sz w:val="21"/>
          <w:szCs w:val="22"/>
          <w:lang w:val="en-US" w:eastAsia="zh-CN"/>
        </w:rPr>
        <w:tab/>
      </w:r>
      <w:r>
        <w:rPr>
          <w:noProof/>
        </w:rPr>
        <w:t>NSCE_ServiceContinuity_</w:t>
      </w:r>
      <w:r w:rsidRPr="00F3678B">
        <w:rPr>
          <w:noProof/>
          <w:lang w:val="en-US"/>
        </w:rPr>
        <w:t>N</w:t>
      </w:r>
      <w:r>
        <w:rPr>
          <w:noProof/>
        </w:rPr>
        <w:t>egotiateNotify</w:t>
      </w:r>
      <w:r>
        <w:rPr>
          <w:noProof/>
        </w:rPr>
        <w:tab/>
      </w:r>
      <w:r>
        <w:rPr>
          <w:noProof/>
        </w:rPr>
        <w:fldChar w:fldCharType="begin"/>
      </w:r>
      <w:r>
        <w:rPr>
          <w:noProof/>
        </w:rPr>
        <w:instrText xml:space="preserve"> PAGEREF _Toc175855466 \h </w:instrText>
      </w:r>
      <w:r>
        <w:rPr>
          <w:noProof/>
        </w:rPr>
      </w:r>
      <w:r>
        <w:rPr>
          <w:noProof/>
        </w:rPr>
        <w:fldChar w:fldCharType="separate"/>
      </w:r>
      <w:r>
        <w:rPr>
          <w:noProof/>
        </w:rPr>
        <w:t>66</w:t>
      </w:r>
      <w:r>
        <w:rPr>
          <w:noProof/>
        </w:rPr>
        <w:fldChar w:fldCharType="end"/>
      </w:r>
    </w:p>
    <w:p w14:paraId="3F925B60" w14:textId="29A7CC96" w:rsidR="00C42A1F" w:rsidRDefault="00C42A1F">
      <w:pPr>
        <w:pStyle w:val="TOC5"/>
        <w:rPr>
          <w:rFonts w:asciiTheme="minorHAnsi" w:eastAsiaTheme="minorEastAsia" w:hAnsiTheme="minorHAnsi" w:cstheme="minorBidi"/>
          <w:noProof/>
          <w:kern w:val="2"/>
          <w:sz w:val="21"/>
          <w:szCs w:val="22"/>
          <w:lang w:val="en-US" w:eastAsia="zh-CN"/>
        </w:rPr>
      </w:pPr>
      <w:r>
        <w:rPr>
          <w:noProof/>
        </w:rPr>
        <w:t>5.9.2.5.1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_Toc175855467 \h </w:instrText>
      </w:r>
      <w:r>
        <w:rPr>
          <w:noProof/>
        </w:rPr>
      </w:r>
      <w:r>
        <w:rPr>
          <w:noProof/>
        </w:rPr>
        <w:fldChar w:fldCharType="separate"/>
      </w:r>
      <w:r>
        <w:rPr>
          <w:noProof/>
        </w:rPr>
        <w:t>66</w:t>
      </w:r>
      <w:r>
        <w:rPr>
          <w:noProof/>
        </w:rPr>
        <w:fldChar w:fldCharType="end"/>
      </w:r>
    </w:p>
    <w:p w14:paraId="6CC83A54" w14:textId="332200B2" w:rsidR="00C42A1F" w:rsidRDefault="00C42A1F">
      <w:pPr>
        <w:pStyle w:val="TOC5"/>
        <w:rPr>
          <w:rFonts w:asciiTheme="minorHAnsi" w:eastAsiaTheme="minorEastAsia" w:hAnsiTheme="minorHAnsi" w:cstheme="minorBidi"/>
          <w:noProof/>
          <w:kern w:val="2"/>
          <w:sz w:val="21"/>
          <w:szCs w:val="22"/>
          <w:lang w:val="en-US" w:eastAsia="zh-CN"/>
        </w:rPr>
      </w:pPr>
      <w:r>
        <w:rPr>
          <w:noProof/>
        </w:rPr>
        <w:t>5.9.2.5.2</w:t>
      </w:r>
      <w:r>
        <w:rPr>
          <w:rFonts w:asciiTheme="minorHAnsi" w:eastAsiaTheme="minorEastAsia" w:hAnsiTheme="minorHAnsi" w:cstheme="minorBidi"/>
          <w:noProof/>
          <w:kern w:val="2"/>
          <w:sz w:val="21"/>
          <w:szCs w:val="22"/>
          <w:lang w:val="en-US" w:eastAsia="zh-CN"/>
        </w:rPr>
        <w:tab/>
      </w:r>
      <w:r w:rsidRPr="00F3678B">
        <w:rPr>
          <w:noProof/>
          <w:lang w:val="en-US"/>
        </w:rPr>
        <w:t xml:space="preserve">Edge service continuity </w:t>
      </w:r>
      <w:r>
        <w:rPr>
          <w:noProof/>
        </w:rPr>
        <w:t>negotiation</w:t>
      </w:r>
      <w:r w:rsidRPr="00F3678B">
        <w:rPr>
          <w:noProof/>
          <w:lang w:val="en-US"/>
        </w:rPr>
        <w:t xml:space="preserve"> Notification</w:t>
      </w:r>
      <w:r>
        <w:rPr>
          <w:noProof/>
        </w:rPr>
        <w:tab/>
      </w:r>
      <w:r>
        <w:rPr>
          <w:noProof/>
        </w:rPr>
        <w:fldChar w:fldCharType="begin"/>
      </w:r>
      <w:r>
        <w:rPr>
          <w:noProof/>
        </w:rPr>
        <w:instrText xml:space="preserve"> PAGEREF _Toc175855468 \h </w:instrText>
      </w:r>
      <w:r>
        <w:rPr>
          <w:noProof/>
        </w:rPr>
      </w:r>
      <w:r>
        <w:rPr>
          <w:noProof/>
        </w:rPr>
        <w:fldChar w:fldCharType="separate"/>
      </w:r>
      <w:r>
        <w:rPr>
          <w:noProof/>
        </w:rPr>
        <w:t>67</w:t>
      </w:r>
      <w:r>
        <w:rPr>
          <w:noProof/>
        </w:rPr>
        <w:fldChar w:fldCharType="end"/>
      </w:r>
    </w:p>
    <w:p w14:paraId="58729B28" w14:textId="535C8A76" w:rsidR="00C42A1F" w:rsidRDefault="00C42A1F">
      <w:pPr>
        <w:pStyle w:val="TOC2"/>
        <w:rPr>
          <w:rFonts w:asciiTheme="minorHAnsi" w:eastAsiaTheme="minorEastAsia" w:hAnsiTheme="minorHAnsi" w:cstheme="minorBidi"/>
          <w:noProof/>
          <w:kern w:val="2"/>
          <w:sz w:val="21"/>
          <w:szCs w:val="22"/>
          <w:lang w:val="en-US" w:eastAsia="zh-CN"/>
        </w:rPr>
      </w:pPr>
      <w:r>
        <w:rPr>
          <w:noProof/>
        </w:rPr>
        <w:t>5.10</w:t>
      </w:r>
      <w:r>
        <w:rPr>
          <w:rFonts w:asciiTheme="minorHAnsi" w:eastAsiaTheme="minorEastAsia" w:hAnsiTheme="minorHAnsi" w:cstheme="minorBidi"/>
          <w:noProof/>
          <w:kern w:val="2"/>
          <w:sz w:val="21"/>
          <w:szCs w:val="22"/>
          <w:lang w:val="en-US" w:eastAsia="zh-CN"/>
        </w:rPr>
        <w:tab/>
      </w:r>
      <w:r w:rsidRPr="00F3678B">
        <w:rPr>
          <w:noProof/>
          <w:lang w:val="en-US"/>
        </w:rPr>
        <w:t>NSCE_</w:t>
      </w:r>
      <w:r>
        <w:rPr>
          <w:noProof/>
        </w:rPr>
        <w:t>MultiSlicesOptimization</w:t>
      </w:r>
      <w:r>
        <w:rPr>
          <w:noProof/>
        </w:rPr>
        <w:tab/>
      </w:r>
      <w:r>
        <w:rPr>
          <w:noProof/>
        </w:rPr>
        <w:fldChar w:fldCharType="begin"/>
      </w:r>
      <w:r>
        <w:rPr>
          <w:noProof/>
        </w:rPr>
        <w:instrText xml:space="preserve"> PAGEREF _Toc175855469 \h </w:instrText>
      </w:r>
      <w:r>
        <w:rPr>
          <w:noProof/>
        </w:rPr>
      </w:r>
      <w:r>
        <w:rPr>
          <w:noProof/>
        </w:rPr>
        <w:fldChar w:fldCharType="separate"/>
      </w:r>
      <w:r>
        <w:rPr>
          <w:noProof/>
        </w:rPr>
        <w:t>67</w:t>
      </w:r>
      <w:r>
        <w:rPr>
          <w:noProof/>
        </w:rPr>
        <w:fldChar w:fldCharType="end"/>
      </w:r>
    </w:p>
    <w:p w14:paraId="3FB72413" w14:textId="07AC2B82" w:rsidR="00C42A1F" w:rsidRDefault="00C42A1F">
      <w:pPr>
        <w:pStyle w:val="TOC3"/>
        <w:rPr>
          <w:rFonts w:asciiTheme="minorHAnsi" w:eastAsiaTheme="minorEastAsia" w:hAnsiTheme="minorHAnsi" w:cstheme="minorBidi"/>
          <w:noProof/>
          <w:kern w:val="2"/>
          <w:sz w:val="21"/>
          <w:szCs w:val="22"/>
          <w:lang w:val="en-US" w:eastAsia="zh-CN"/>
        </w:rPr>
      </w:pPr>
      <w:r>
        <w:rPr>
          <w:noProof/>
        </w:rPr>
        <w:t>5.10.1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_Toc175855470 \h </w:instrText>
      </w:r>
      <w:r>
        <w:rPr>
          <w:noProof/>
        </w:rPr>
      </w:r>
      <w:r>
        <w:rPr>
          <w:noProof/>
        </w:rPr>
        <w:fldChar w:fldCharType="separate"/>
      </w:r>
      <w:r>
        <w:rPr>
          <w:noProof/>
        </w:rPr>
        <w:t>67</w:t>
      </w:r>
      <w:r>
        <w:rPr>
          <w:noProof/>
        </w:rPr>
        <w:fldChar w:fldCharType="end"/>
      </w:r>
    </w:p>
    <w:p w14:paraId="6FEFBEDF" w14:textId="6395A1BC" w:rsidR="00C42A1F" w:rsidRDefault="00C42A1F">
      <w:pPr>
        <w:pStyle w:val="TOC3"/>
        <w:rPr>
          <w:rFonts w:asciiTheme="minorHAnsi" w:eastAsiaTheme="minorEastAsia" w:hAnsiTheme="minorHAnsi" w:cstheme="minorBidi"/>
          <w:noProof/>
          <w:kern w:val="2"/>
          <w:sz w:val="21"/>
          <w:szCs w:val="22"/>
          <w:lang w:val="en-US" w:eastAsia="zh-CN"/>
        </w:rPr>
      </w:pPr>
      <w:r>
        <w:rPr>
          <w:noProof/>
        </w:rPr>
        <w:t>5.10.2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_Toc175855471 \h </w:instrText>
      </w:r>
      <w:r>
        <w:rPr>
          <w:noProof/>
        </w:rPr>
      </w:r>
      <w:r>
        <w:rPr>
          <w:noProof/>
        </w:rPr>
        <w:fldChar w:fldCharType="separate"/>
      </w:r>
      <w:r>
        <w:rPr>
          <w:noProof/>
        </w:rPr>
        <w:t>67</w:t>
      </w:r>
      <w:r>
        <w:rPr>
          <w:noProof/>
        </w:rPr>
        <w:fldChar w:fldCharType="end"/>
      </w:r>
    </w:p>
    <w:p w14:paraId="5B7A6646" w14:textId="1ACB1003" w:rsidR="00C42A1F" w:rsidRDefault="00C42A1F">
      <w:pPr>
        <w:pStyle w:val="TOC4"/>
        <w:rPr>
          <w:rFonts w:asciiTheme="minorHAnsi" w:eastAsiaTheme="minorEastAsia" w:hAnsiTheme="minorHAnsi" w:cstheme="minorBidi"/>
          <w:noProof/>
          <w:kern w:val="2"/>
          <w:sz w:val="21"/>
          <w:szCs w:val="22"/>
          <w:lang w:val="en-US" w:eastAsia="zh-CN"/>
        </w:rPr>
      </w:pPr>
      <w:r>
        <w:rPr>
          <w:noProof/>
        </w:rPr>
        <w:t>5.10.2.1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_Toc175855472 \h </w:instrText>
      </w:r>
      <w:r>
        <w:rPr>
          <w:noProof/>
        </w:rPr>
      </w:r>
      <w:r>
        <w:rPr>
          <w:noProof/>
        </w:rPr>
        <w:fldChar w:fldCharType="separate"/>
      </w:r>
      <w:r>
        <w:rPr>
          <w:noProof/>
        </w:rPr>
        <w:t>67</w:t>
      </w:r>
      <w:r>
        <w:rPr>
          <w:noProof/>
        </w:rPr>
        <w:fldChar w:fldCharType="end"/>
      </w:r>
    </w:p>
    <w:p w14:paraId="01B26F9D" w14:textId="5000C7E8" w:rsidR="00C42A1F" w:rsidRDefault="00C42A1F">
      <w:pPr>
        <w:pStyle w:val="TOC4"/>
        <w:rPr>
          <w:rFonts w:asciiTheme="minorHAnsi" w:eastAsiaTheme="minorEastAsia" w:hAnsiTheme="minorHAnsi" w:cstheme="minorBidi"/>
          <w:noProof/>
          <w:kern w:val="2"/>
          <w:sz w:val="21"/>
          <w:szCs w:val="22"/>
          <w:lang w:val="en-US" w:eastAsia="zh-CN"/>
        </w:rPr>
      </w:pPr>
      <w:r>
        <w:rPr>
          <w:noProof/>
        </w:rPr>
        <w:t>5.10.2.2</w:t>
      </w:r>
      <w:r>
        <w:rPr>
          <w:rFonts w:asciiTheme="minorHAnsi" w:eastAsiaTheme="minorEastAsia" w:hAnsiTheme="minorHAnsi" w:cstheme="minorBidi"/>
          <w:noProof/>
          <w:kern w:val="2"/>
          <w:sz w:val="21"/>
          <w:szCs w:val="22"/>
          <w:lang w:val="en-US" w:eastAsia="zh-CN"/>
        </w:rPr>
        <w:tab/>
      </w:r>
      <w:r>
        <w:rPr>
          <w:noProof/>
        </w:rPr>
        <w:t>NSCE_MultiSlicesOptimization_Request</w:t>
      </w:r>
      <w:r>
        <w:rPr>
          <w:noProof/>
        </w:rPr>
        <w:tab/>
      </w:r>
      <w:r>
        <w:rPr>
          <w:noProof/>
        </w:rPr>
        <w:fldChar w:fldCharType="begin"/>
      </w:r>
      <w:r>
        <w:rPr>
          <w:noProof/>
        </w:rPr>
        <w:instrText xml:space="preserve"> PAGEREF _Toc175855473 \h </w:instrText>
      </w:r>
      <w:r>
        <w:rPr>
          <w:noProof/>
        </w:rPr>
      </w:r>
      <w:r>
        <w:rPr>
          <w:noProof/>
        </w:rPr>
        <w:fldChar w:fldCharType="separate"/>
      </w:r>
      <w:r>
        <w:rPr>
          <w:noProof/>
        </w:rPr>
        <w:t>68</w:t>
      </w:r>
      <w:r>
        <w:rPr>
          <w:noProof/>
        </w:rPr>
        <w:fldChar w:fldCharType="end"/>
      </w:r>
    </w:p>
    <w:p w14:paraId="357087E4" w14:textId="3E23C28A" w:rsidR="00C42A1F" w:rsidRDefault="00C42A1F">
      <w:pPr>
        <w:pStyle w:val="TOC5"/>
        <w:rPr>
          <w:rFonts w:asciiTheme="minorHAnsi" w:eastAsiaTheme="minorEastAsia" w:hAnsiTheme="minorHAnsi" w:cstheme="minorBidi"/>
          <w:noProof/>
          <w:kern w:val="2"/>
          <w:sz w:val="21"/>
          <w:szCs w:val="22"/>
          <w:lang w:val="en-US" w:eastAsia="zh-CN"/>
        </w:rPr>
      </w:pPr>
      <w:r>
        <w:rPr>
          <w:noProof/>
        </w:rPr>
        <w:t>5.10.2.2.1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_Toc175855474 \h </w:instrText>
      </w:r>
      <w:r>
        <w:rPr>
          <w:noProof/>
        </w:rPr>
      </w:r>
      <w:r>
        <w:rPr>
          <w:noProof/>
        </w:rPr>
        <w:fldChar w:fldCharType="separate"/>
      </w:r>
      <w:r>
        <w:rPr>
          <w:noProof/>
        </w:rPr>
        <w:t>68</w:t>
      </w:r>
      <w:r>
        <w:rPr>
          <w:noProof/>
        </w:rPr>
        <w:fldChar w:fldCharType="end"/>
      </w:r>
    </w:p>
    <w:p w14:paraId="391A15F7" w14:textId="3AA207F9" w:rsidR="00C42A1F" w:rsidRDefault="00C42A1F">
      <w:pPr>
        <w:pStyle w:val="TOC5"/>
        <w:rPr>
          <w:rFonts w:asciiTheme="minorHAnsi" w:eastAsiaTheme="minorEastAsia" w:hAnsiTheme="minorHAnsi" w:cstheme="minorBidi"/>
          <w:noProof/>
          <w:kern w:val="2"/>
          <w:sz w:val="21"/>
          <w:szCs w:val="22"/>
          <w:lang w:val="en-US" w:eastAsia="zh-CN"/>
        </w:rPr>
      </w:pPr>
      <w:r>
        <w:rPr>
          <w:noProof/>
        </w:rPr>
        <w:t>5.10.2.2.2</w:t>
      </w:r>
      <w:r>
        <w:rPr>
          <w:rFonts w:asciiTheme="minorHAnsi" w:eastAsiaTheme="minorEastAsia" w:hAnsiTheme="minorHAnsi" w:cstheme="minorBidi"/>
          <w:noProof/>
          <w:kern w:val="2"/>
          <w:sz w:val="21"/>
          <w:szCs w:val="22"/>
          <w:lang w:val="en-US" w:eastAsia="zh-CN"/>
        </w:rPr>
        <w:tab/>
      </w:r>
      <w:r>
        <w:rPr>
          <w:noProof/>
        </w:rPr>
        <w:t>Multiple Slices Optimization Request</w:t>
      </w:r>
      <w:r>
        <w:rPr>
          <w:noProof/>
        </w:rPr>
        <w:tab/>
      </w:r>
      <w:r>
        <w:rPr>
          <w:noProof/>
        </w:rPr>
        <w:fldChar w:fldCharType="begin"/>
      </w:r>
      <w:r>
        <w:rPr>
          <w:noProof/>
        </w:rPr>
        <w:instrText xml:space="preserve"> PAGEREF _Toc175855475 \h </w:instrText>
      </w:r>
      <w:r>
        <w:rPr>
          <w:noProof/>
        </w:rPr>
      </w:r>
      <w:r>
        <w:rPr>
          <w:noProof/>
        </w:rPr>
        <w:fldChar w:fldCharType="separate"/>
      </w:r>
      <w:r>
        <w:rPr>
          <w:noProof/>
        </w:rPr>
        <w:t>68</w:t>
      </w:r>
      <w:r>
        <w:rPr>
          <w:noProof/>
        </w:rPr>
        <w:fldChar w:fldCharType="end"/>
      </w:r>
    </w:p>
    <w:p w14:paraId="38C970EF" w14:textId="6167648A" w:rsidR="00C42A1F" w:rsidRDefault="00C42A1F">
      <w:pPr>
        <w:pStyle w:val="TOC2"/>
        <w:rPr>
          <w:rFonts w:asciiTheme="minorHAnsi" w:eastAsiaTheme="minorEastAsia" w:hAnsiTheme="minorHAnsi" w:cstheme="minorBidi"/>
          <w:noProof/>
          <w:kern w:val="2"/>
          <w:sz w:val="21"/>
          <w:szCs w:val="22"/>
          <w:lang w:val="en-US" w:eastAsia="zh-CN"/>
        </w:rPr>
      </w:pPr>
      <w:r>
        <w:rPr>
          <w:noProof/>
        </w:rPr>
        <w:t>5.11</w:t>
      </w:r>
      <w:r>
        <w:rPr>
          <w:rFonts w:asciiTheme="minorHAnsi" w:eastAsiaTheme="minorEastAsia" w:hAnsiTheme="minorHAnsi" w:cstheme="minorBidi"/>
          <w:noProof/>
          <w:kern w:val="2"/>
          <w:sz w:val="21"/>
          <w:szCs w:val="22"/>
          <w:lang w:val="en-US" w:eastAsia="zh-CN"/>
        </w:rPr>
        <w:tab/>
      </w:r>
      <w:r w:rsidRPr="00F3678B">
        <w:rPr>
          <w:noProof/>
          <w:lang w:val="en-US"/>
        </w:rPr>
        <w:t>NSCE_NetworkSliceAdaptation</w:t>
      </w:r>
      <w:r>
        <w:rPr>
          <w:noProof/>
        </w:rPr>
        <w:tab/>
      </w:r>
      <w:r>
        <w:rPr>
          <w:noProof/>
        </w:rPr>
        <w:fldChar w:fldCharType="begin"/>
      </w:r>
      <w:r>
        <w:rPr>
          <w:noProof/>
        </w:rPr>
        <w:instrText xml:space="preserve"> PAGEREF _Toc175855476 \h </w:instrText>
      </w:r>
      <w:r>
        <w:rPr>
          <w:noProof/>
        </w:rPr>
      </w:r>
      <w:r>
        <w:rPr>
          <w:noProof/>
        </w:rPr>
        <w:fldChar w:fldCharType="separate"/>
      </w:r>
      <w:r>
        <w:rPr>
          <w:noProof/>
        </w:rPr>
        <w:t>68</w:t>
      </w:r>
      <w:r>
        <w:rPr>
          <w:noProof/>
        </w:rPr>
        <w:fldChar w:fldCharType="end"/>
      </w:r>
    </w:p>
    <w:p w14:paraId="22FE5040" w14:textId="395A29C7" w:rsidR="00C42A1F" w:rsidRDefault="00C42A1F">
      <w:pPr>
        <w:pStyle w:val="TOC3"/>
        <w:rPr>
          <w:rFonts w:asciiTheme="minorHAnsi" w:eastAsiaTheme="minorEastAsia" w:hAnsiTheme="minorHAnsi" w:cstheme="minorBidi"/>
          <w:noProof/>
          <w:kern w:val="2"/>
          <w:sz w:val="21"/>
          <w:szCs w:val="22"/>
          <w:lang w:val="en-US" w:eastAsia="zh-CN"/>
        </w:rPr>
      </w:pPr>
      <w:r>
        <w:rPr>
          <w:noProof/>
        </w:rPr>
        <w:t>5.11.1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_Toc175855477 \h </w:instrText>
      </w:r>
      <w:r>
        <w:rPr>
          <w:noProof/>
        </w:rPr>
      </w:r>
      <w:r>
        <w:rPr>
          <w:noProof/>
        </w:rPr>
        <w:fldChar w:fldCharType="separate"/>
      </w:r>
      <w:r>
        <w:rPr>
          <w:noProof/>
        </w:rPr>
        <w:t>68</w:t>
      </w:r>
      <w:r>
        <w:rPr>
          <w:noProof/>
        </w:rPr>
        <w:fldChar w:fldCharType="end"/>
      </w:r>
    </w:p>
    <w:p w14:paraId="11596F69" w14:textId="59B94479" w:rsidR="00C42A1F" w:rsidRDefault="00C42A1F">
      <w:pPr>
        <w:pStyle w:val="TOC3"/>
        <w:rPr>
          <w:rFonts w:asciiTheme="minorHAnsi" w:eastAsiaTheme="minorEastAsia" w:hAnsiTheme="minorHAnsi" w:cstheme="minorBidi"/>
          <w:noProof/>
          <w:kern w:val="2"/>
          <w:sz w:val="21"/>
          <w:szCs w:val="22"/>
          <w:lang w:val="en-US" w:eastAsia="zh-CN"/>
        </w:rPr>
      </w:pPr>
      <w:r>
        <w:rPr>
          <w:noProof/>
        </w:rPr>
        <w:t>5.11.2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_Toc175855478 \h </w:instrText>
      </w:r>
      <w:r>
        <w:rPr>
          <w:noProof/>
        </w:rPr>
      </w:r>
      <w:r>
        <w:rPr>
          <w:noProof/>
        </w:rPr>
        <w:fldChar w:fldCharType="separate"/>
      </w:r>
      <w:r>
        <w:rPr>
          <w:noProof/>
        </w:rPr>
        <w:t>68</w:t>
      </w:r>
      <w:r>
        <w:rPr>
          <w:noProof/>
        </w:rPr>
        <w:fldChar w:fldCharType="end"/>
      </w:r>
    </w:p>
    <w:p w14:paraId="2F13BF8D" w14:textId="4C34966C" w:rsidR="00C42A1F" w:rsidRDefault="00C42A1F">
      <w:pPr>
        <w:pStyle w:val="TOC4"/>
        <w:rPr>
          <w:rFonts w:asciiTheme="minorHAnsi" w:eastAsiaTheme="minorEastAsia" w:hAnsiTheme="minorHAnsi" w:cstheme="minorBidi"/>
          <w:noProof/>
          <w:kern w:val="2"/>
          <w:sz w:val="21"/>
          <w:szCs w:val="22"/>
          <w:lang w:val="en-US" w:eastAsia="zh-CN"/>
        </w:rPr>
      </w:pPr>
      <w:r>
        <w:rPr>
          <w:noProof/>
        </w:rPr>
        <w:t>5.11.2.1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_Toc175855479 \h </w:instrText>
      </w:r>
      <w:r>
        <w:rPr>
          <w:noProof/>
        </w:rPr>
      </w:r>
      <w:r>
        <w:rPr>
          <w:noProof/>
        </w:rPr>
        <w:fldChar w:fldCharType="separate"/>
      </w:r>
      <w:r>
        <w:rPr>
          <w:noProof/>
        </w:rPr>
        <w:t>68</w:t>
      </w:r>
      <w:r>
        <w:rPr>
          <w:noProof/>
        </w:rPr>
        <w:fldChar w:fldCharType="end"/>
      </w:r>
    </w:p>
    <w:p w14:paraId="23A844BD" w14:textId="2C1B84A2" w:rsidR="00C42A1F" w:rsidRDefault="00C42A1F">
      <w:pPr>
        <w:pStyle w:val="TOC4"/>
        <w:rPr>
          <w:rFonts w:asciiTheme="minorHAnsi" w:eastAsiaTheme="minorEastAsia" w:hAnsiTheme="minorHAnsi" w:cstheme="minorBidi"/>
          <w:noProof/>
          <w:kern w:val="2"/>
          <w:sz w:val="21"/>
          <w:szCs w:val="22"/>
          <w:lang w:val="en-US" w:eastAsia="zh-CN"/>
        </w:rPr>
      </w:pPr>
      <w:r>
        <w:rPr>
          <w:noProof/>
        </w:rPr>
        <w:t>5.11.2.2</w:t>
      </w:r>
      <w:r>
        <w:rPr>
          <w:rFonts w:asciiTheme="minorHAnsi" w:eastAsiaTheme="minorEastAsia" w:hAnsiTheme="minorHAnsi" w:cstheme="minorBidi"/>
          <w:noProof/>
          <w:kern w:val="2"/>
          <w:sz w:val="21"/>
          <w:szCs w:val="22"/>
          <w:lang w:val="en-US" w:eastAsia="zh-CN"/>
        </w:rPr>
        <w:tab/>
      </w:r>
      <w:r>
        <w:rPr>
          <w:noProof/>
        </w:rPr>
        <w:t>Network_slice_adaptation</w:t>
      </w:r>
      <w:r>
        <w:rPr>
          <w:noProof/>
        </w:rPr>
        <w:tab/>
      </w:r>
      <w:r>
        <w:rPr>
          <w:noProof/>
        </w:rPr>
        <w:fldChar w:fldCharType="begin"/>
      </w:r>
      <w:r>
        <w:rPr>
          <w:noProof/>
        </w:rPr>
        <w:instrText xml:space="preserve"> PAGEREF _Toc175855480 \h </w:instrText>
      </w:r>
      <w:r>
        <w:rPr>
          <w:noProof/>
        </w:rPr>
      </w:r>
      <w:r>
        <w:rPr>
          <w:noProof/>
        </w:rPr>
        <w:fldChar w:fldCharType="separate"/>
      </w:r>
      <w:r>
        <w:rPr>
          <w:noProof/>
        </w:rPr>
        <w:t>69</w:t>
      </w:r>
      <w:r>
        <w:rPr>
          <w:noProof/>
        </w:rPr>
        <w:fldChar w:fldCharType="end"/>
      </w:r>
    </w:p>
    <w:p w14:paraId="0961C933" w14:textId="7AAC71ED" w:rsidR="00C42A1F" w:rsidRDefault="00C42A1F">
      <w:pPr>
        <w:pStyle w:val="TOC5"/>
        <w:rPr>
          <w:rFonts w:asciiTheme="minorHAnsi" w:eastAsiaTheme="minorEastAsia" w:hAnsiTheme="minorHAnsi" w:cstheme="minorBidi"/>
          <w:noProof/>
          <w:kern w:val="2"/>
          <w:sz w:val="21"/>
          <w:szCs w:val="22"/>
          <w:lang w:val="en-US" w:eastAsia="zh-CN"/>
        </w:rPr>
      </w:pPr>
      <w:r>
        <w:rPr>
          <w:noProof/>
        </w:rPr>
        <w:t>5.11.2.2.1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_Toc175855481 \h </w:instrText>
      </w:r>
      <w:r>
        <w:rPr>
          <w:noProof/>
        </w:rPr>
      </w:r>
      <w:r>
        <w:rPr>
          <w:noProof/>
        </w:rPr>
        <w:fldChar w:fldCharType="separate"/>
      </w:r>
      <w:r>
        <w:rPr>
          <w:noProof/>
        </w:rPr>
        <w:t>69</w:t>
      </w:r>
      <w:r>
        <w:rPr>
          <w:noProof/>
        </w:rPr>
        <w:fldChar w:fldCharType="end"/>
      </w:r>
    </w:p>
    <w:p w14:paraId="07706865" w14:textId="6FBF537E" w:rsidR="00C42A1F" w:rsidRDefault="00C42A1F">
      <w:pPr>
        <w:pStyle w:val="TOC5"/>
        <w:rPr>
          <w:rFonts w:asciiTheme="minorHAnsi" w:eastAsiaTheme="minorEastAsia" w:hAnsiTheme="minorHAnsi" w:cstheme="minorBidi"/>
          <w:noProof/>
          <w:kern w:val="2"/>
          <w:sz w:val="21"/>
          <w:szCs w:val="22"/>
          <w:lang w:val="en-US" w:eastAsia="zh-CN"/>
        </w:rPr>
      </w:pPr>
      <w:r>
        <w:rPr>
          <w:noProof/>
        </w:rPr>
        <w:t>5.11.2.2.2</w:t>
      </w:r>
      <w:r>
        <w:rPr>
          <w:rFonts w:asciiTheme="minorHAnsi" w:eastAsiaTheme="minorEastAsia" w:hAnsiTheme="minorHAnsi" w:cstheme="minorBidi"/>
          <w:noProof/>
          <w:kern w:val="2"/>
          <w:sz w:val="21"/>
          <w:szCs w:val="22"/>
          <w:lang w:val="en-US" w:eastAsia="zh-CN"/>
        </w:rPr>
        <w:tab/>
      </w:r>
      <w:r>
        <w:rPr>
          <w:noProof/>
        </w:rPr>
        <w:t>Network Slice Adaptation Request</w:t>
      </w:r>
      <w:r>
        <w:rPr>
          <w:noProof/>
        </w:rPr>
        <w:tab/>
      </w:r>
      <w:r>
        <w:rPr>
          <w:noProof/>
        </w:rPr>
        <w:fldChar w:fldCharType="begin"/>
      </w:r>
      <w:r>
        <w:rPr>
          <w:noProof/>
        </w:rPr>
        <w:instrText xml:space="preserve"> PAGEREF _Toc175855482 \h </w:instrText>
      </w:r>
      <w:r>
        <w:rPr>
          <w:noProof/>
        </w:rPr>
      </w:r>
      <w:r>
        <w:rPr>
          <w:noProof/>
        </w:rPr>
        <w:fldChar w:fldCharType="separate"/>
      </w:r>
      <w:r>
        <w:rPr>
          <w:noProof/>
        </w:rPr>
        <w:t>69</w:t>
      </w:r>
      <w:r>
        <w:rPr>
          <w:noProof/>
        </w:rPr>
        <w:fldChar w:fldCharType="end"/>
      </w:r>
    </w:p>
    <w:p w14:paraId="7E61AD60" w14:textId="690FE820" w:rsidR="00C42A1F" w:rsidRDefault="00C42A1F">
      <w:pPr>
        <w:pStyle w:val="TOC4"/>
        <w:rPr>
          <w:rFonts w:asciiTheme="minorHAnsi" w:eastAsiaTheme="minorEastAsia" w:hAnsiTheme="minorHAnsi" w:cstheme="minorBidi"/>
          <w:noProof/>
          <w:kern w:val="2"/>
          <w:sz w:val="21"/>
          <w:szCs w:val="22"/>
          <w:lang w:val="en-US" w:eastAsia="zh-CN"/>
        </w:rPr>
      </w:pPr>
      <w:r>
        <w:rPr>
          <w:noProof/>
        </w:rPr>
        <w:t>5.11.2.3</w:t>
      </w:r>
      <w:r>
        <w:rPr>
          <w:rFonts w:asciiTheme="minorHAnsi" w:eastAsiaTheme="minorEastAsia" w:hAnsiTheme="minorHAnsi" w:cstheme="minorBidi"/>
          <w:noProof/>
          <w:kern w:val="2"/>
          <w:sz w:val="21"/>
          <w:szCs w:val="22"/>
          <w:lang w:val="en-US" w:eastAsia="zh-CN"/>
        </w:rPr>
        <w:tab/>
      </w:r>
      <w:r w:rsidRPr="00F3678B">
        <w:rPr>
          <w:noProof/>
          <w:lang w:val="en-US"/>
        </w:rPr>
        <w:t>NSCE_NetworkSliceAdaptation_Notify</w:t>
      </w:r>
      <w:r>
        <w:rPr>
          <w:noProof/>
        </w:rPr>
        <w:tab/>
      </w:r>
      <w:r>
        <w:rPr>
          <w:noProof/>
        </w:rPr>
        <w:fldChar w:fldCharType="begin"/>
      </w:r>
      <w:r>
        <w:rPr>
          <w:noProof/>
        </w:rPr>
        <w:instrText xml:space="preserve"> PAGEREF _Toc175855483 \h </w:instrText>
      </w:r>
      <w:r>
        <w:rPr>
          <w:noProof/>
        </w:rPr>
      </w:r>
      <w:r>
        <w:rPr>
          <w:noProof/>
        </w:rPr>
        <w:fldChar w:fldCharType="separate"/>
      </w:r>
      <w:r>
        <w:rPr>
          <w:noProof/>
        </w:rPr>
        <w:t>70</w:t>
      </w:r>
      <w:r>
        <w:rPr>
          <w:noProof/>
        </w:rPr>
        <w:fldChar w:fldCharType="end"/>
      </w:r>
    </w:p>
    <w:p w14:paraId="04452F0B" w14:textId="248116C2" w:rsidR="00C42A1F" w:rsidRDefault="00C42A1F">
      <w:pPr>
        <w:pStyle w:val="TOC5"/>
        <w:rPr>
          <w:rFonts w:asciiTheme="minorHAnsi" w:eastAsiaTheme="minorEastAsia" w:hAnsiTheme="minorHAnsi" w:cstheme="minorBidi"/>
          <w:noProof/>
          <w:kern w:val="2"/>
          <w:sz w:val="21"/>
          <w:szCs w:val="22"/>
          <w:lang w:val="en-US" w:eastAsia="zh-CN"/>
        </w:rPr>
      </w:pPr>
      <w:r>
        <w:rPr>
          <w:noProof/>
        </w:rPr>
        <w:t>5.11.2.3.1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_Toc175855484 \h </w:instrText>
      </w:r>
      <w:r>
        <w:rPr>
          <w:noProof/>
        </w:rPr>
      </w:r>
      <w:r>
        <w:rPr>
          <w:noProof/>
        </w:rPr>
        <w:fldChar w:fldCharType="separate"/>
      </w:r>
      <w:r>
        <w:rPr>
          <w:noProof/>
        </w:rPr>
        <w:t>70</w:t>
      </w:r>
      <w:r>
        <w:rPr>
          <w:noProof/>
        </w:rPr>
        <w:fldChar w:fldCharType="end"/>
      </w:r>
    </w:p>
    <w:p w14:paraId="6D2A7383" w14:textId="0BCF0C99" w:rsidR="00C42A1F" w:rsidRDefault="00C42A1F">
      <w:pPr>
        <w:pStyle w:val="TOC5"/>
        <w:rPr>
          <w:rFonts w:asciiTheme="minorHAnsi" w:eastAsiaTheme="minorEastAsia" w:hAnsiTheme="minorHAnsi" w:cstheme="minorBidi"/>
          <w:noProof/>
          <w:kern w:val="2"/>
          <w:sz w:val="21"/>
          <w:szCs w:val="22"/>
          <w:lang w:val="en-US" w:eastAsia="zh-CN"/>
        </w:rPr>
      </w:pPr>
      <w:r>
        <w:rPr>
          <w:noProof/>
        </w:rPr>
        <w:t>5.11.2.3.2</w:t>
      </w:r>
      <w:r>
        <w:rPr>
          <w:rFonts w:asciiTheme="minorHAnsi" w:eastAsiaTheme="minorEastAsia" w:hAnsiTheme="minorHAnsi" w:cstheme="minorBidi"/>
          <w:noProof/>
          <w:kern w:val="2"/>
          <w:sz w:val="21"/>
          <w:szCs w:val="22"/>
          <w:lang w:val="en-US" w:eastAsia="zh-CN"/>
        </w:rPr>
        <w:tab/>
      </w:r>
      <w:r>
        <w:rPr>
          <w:noProof/>
        </w:rPr>
        <w:t xml:space="preserve">Network Slice Adaptation Status </w:t>
      </w:r>
      <w:r w:rsidRPr="00F3678B">
        <w:rPr>
          <w:noProof/>
          <w:lang w:val="en-US"/>
        </w:rPr>
        <w:t>Notification</w:t>
      </w:r>
      <w:r>
        <w:rPr>
          <w:noProof/>
        </w:rPr>
        <w:tab/>
      </w:r>
      <w:r>
        <w:rPr>
          <w:noProof/>
        </w:rPr>
        <w:fldChar w:fldCharType="begin"/>
      </w:r>
      <w:r>
        <w:rPr>
          <w:noProof/>
        </w:rPr>
        <w:instrText xml:space="preserve"> PAGEREF _Toc175855485 \h </w:instrText>
      </w:r>
      <w:r>
        <w:rPr>
          <w:noProof/>
        </w:rPr>
      </w:r>
      <w:r>
        <w:rPr>
          <w:noProof/>
        </w:rPr>
        <w:fldChar w:fldCharType="separate"/>
      </w:r>
      <w:r>
        <w:rPr>
          <w:noProof/>
        </w:rPr>
        <w:t>70</w:t>
      </w:r>
      <w:r>
        <w:rPr>
          <w:noProof/>
        </w:rPr>
        <w:fldChar w:fldCharType="end"/>
      </w:r>
    </w:p>
    <w:p w14:paraId="109E637A" w14:textId="7915B950" w:rsidR="00C42A1F" w:rsidRDefault="00C42A1F">
      <w:pPr>
        <w:pStyle w:val="TOC2"/>
        <w:rPr>
          <w:rFonts w:asciiTheme="minorHAnsi" w:eastAsiaTheme="minorEastAsia" w:hAnsiTheme="minorHAnsi" w:cstheme="minorBidi"/>
          <w:noProof/>
          <w:kern w:val="2"/>
          <w:sz w:val="21"/>
          <w:szCs w:val="22"/>
          <w:lang w:val="en-US" w:eastAsia="zh-CN"/>
        </w:rPr>
      </w:pPr>
      <w:r>
        <w:rPr>
          <w:noProof/>
        </w:rPr>
        <w:t>5.12</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ab/>
      </w:r>
      <w:r>
        <w:rPr>
          <w:noProof/>
        </w:rPr>
        <w:fldChar w:fldCharType="begin"/>
      </w:r>
      <w:r>
        <w:rPr>
          <w:noProof/>
        </w:rPr>
        <w:instrText xml:space="preserve"> PAGEREF _Toc175855486 \h </w:instrText>
      </w:r>
      <w:r>
        <w:rPr>
          <w:noProof/>
        </w:rPr>
      </w:r>
      <w:r>
        <w:rPr>
          <w:noProof/>
        </w:rPr>
        <w:fldChar w:fldCharType="separate"/>
      </w:r>
      <w:r>
        <w:rPr>
          <w:noProof/>
        </w:rPr>
        <w:t>70</w:t>
      </w:r>
      <w:r>
        <w:rPr>
          <w:noProof/>
        </w:rPr>
        <w:fldChar w:fldCharType="end"/>
      </w:r>
    </w:p>
    <w:p w14:paraId="275AEE9A" w14:textId="3FAC563E" w:rsidR="00C42A1F" w:rsidRDefault="00C42A1F">
      <w:pPr>
        <w:pStyle w:val="TOC3"/>
        <w:rPr>
          <w:rFonts w:asciiTheme="minorHAnsi" w:eastAsiaTheme="minorEastAsia" w:hAnsiTheme="minorHAnsi" w:cstheme="minorBidi"/>
          <w:noProof/>
          <w:kern w:val="2"/>
          <w:sz w:val="21"/>
          <w:szCs w:val="22"/>
          <w:lang w:val="en-US" w:eastAsia="zh-CN"/>
        </w:rPr>
      </w:pPr>
      <w:r>
        <w:rPr>
          <w:noProof/>
        </w:rPr>
        <w:t>5.12.1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_Toc175855487 \h </w:instrText>
      </w:r>
      <w:r>
        <w:rPr>
          <w:noProof/>
        </w:rPr>
      </w:r>
      <w:r>
        <w:rPr>
          <w:noProof/>
        </w:rPr>
        <w:fldChar w:fldCharType="separate"/>
      </w:r>
      <w:r>
        <w:rPr>
          <w:noProof/>
        </w:rPr>
        <w:t>70</w:t>
      </w:r>
      <w:r>
        <w:rPr>
          <w:noProof/>
        </w:rPr>
        <w:fldChar w:fldCharType="end"/>
      </w:r>
    </w:p>
    <w:p w14:paraId="66805505" w14:textId="6DC1AB0D" w:rsidR="00C42A1F" w:rsidRDefault="00C42A1F">
      <w:pPr>
        <w:pStyle w:val="TOC3"/>
        <w:rPr>
          <w:rFonts w:asciiTheme="minorHAnsi" w:eastAsiaTheme="minorEastAsia" w:hAnsiTheme="minorHAnsi" w:cstheme="minorBidi"/>
          <w:noProof/>
          <w:kern w:val="2"/>
          <w:sz w:val="21"/>
          <w:szCs w:val="22"/>
          <w:lang w:val="en-US" w:eastAsia="zh-CN"/>
        </w:rPr>
      </w:pPr>
      <w:r>
        <w:rPr>
          <w:noProof/>
        </w:rPr>
        <w:t>5.12.2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_Toc175855488 \h </w:instrText>
      </w:r>
      <w:r>
        <w:rPr>
          <w:noProof/>
        </w:rPr>
      </w:r>
      <w:r>
        <w:rPr>
          <w:noProof/>
        </w:rPr>
        <w:fldChar w:fldCharType="separate"/>
      </w:r>
      <w:r>
        <w:rPr>
          <w:noProof/>
        </w:rPr>
        <w:t>71</w:t>
      </w:r>
      <w:r>
        <w:rPr>
          <w:noProof/>
        </w:rPr>
        <w:fldChar w:fldCharType="end"/>
      </w:r>
    </w:p>
    <w:p w14:paraId="644AA12B" w14:textId="6773966C" w:rsidR="00C42A1F" w:rsidRDefault="00C42A1F">
      <w:pPr>
        <w:pStyle w:val="TOC4"/>
        <w:rPr>
          <w:rFonts w:asciiTheme="minorHAnsi" w:eastAsiaTheme="minorEastAsia" w:hAnsiTheme="minorHAnsi" w:cstheme="minorBidi"/>
          <w:noProof/>
          <w:kern w:val="2"/>
          <w:sz w:val="21"/>
          <w:szCs w:val="22"/>
          <w:lang w:val="en-US" w:eastAsia="zh-CN"/>
        </w:rPr>
      </w:pPr>
      <w:r>
        <w:rPr>
          <w:noProof/>
        </w:rPr>
        <w:t>5.12.2.1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_Toc175855489 \h </w:instrText>
      </w:r>
      <w:r>
        <w:rPr>
          <w:noProof/>
        </w:rPr>
      </w:r>
      <w:r>
        <w:rPr>
          <w:noProof/>
        </w:rPr>
        <w:fldChar w:fldCharType="separate"/>
      </w:r>
      <w:r>
        <w:rPr>
          <w:noProof/>
        </w:rPr>
        <w:t>71</w:t>
      </w:r>
      <w:r>
        <w:rPr>
          <w:noProof/>
        </w:rPr>
        <w:fldChar w:fldCharType="end"/>
      </w:r>
    </w:p>
    <w:p w14:paraId="1E15CE3B" w14:textId="471B9174" w:rsidR="00C42A1F" w:rsidRDefault="00C42A1F">
      <w:pPr>
        <w:pStyle w:val="TOC4"/>
        <w:rPr>
          <w:rFonts w:asciiTheme="minorHAnsi" w:eastAsiaTheme="minorEastAsia" w:hAnsiTheme="minorHAnsi" w:cstheme="minorBidi"/>
          <w:noProof/>
          <w:kern w:val="2"/>
          <w:sz w:val="21"/>
          <w:szCs w:val="22"/>
          <w:lang w:val="en-US" w:eastAsia="zh-CN"/>
        </w:rPr>
      </w:pPr>
      <w:r>
        <w:rPr>
          <w:noProof/>
        </w:rPr>
        <w:t>5.12.2.2</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_Create</w:t>
      </w:r>
      <w:r>
        <w:rPr>
          <w:noProof/>
        </w:rPr>
        <w:tab/>
      </w:r>
      <w:r>
        <w:rPr>
          <w:noProof/>
        </w:rPr>
        <w:fldChar w:fldCharType="begin"/>
      </w:r>
      <w:r>
        <w:rPr>
          <w:noProof/>
        </w:rPr>
        <w:instrText xml:space="preserve"> PAGEREF _Toc175855490 \h </w:instrText>
      </w:r>
      <w:r>
        <w:rPr>
          <w:noProof/>
        </w:rPr>
      </w:r>
      <w:r>
        <w:rPr>
          <w:noProof/>
        </w:rPr>
        <w:fldChar w:fldCharType="separate"/>
      </w:r>
      <w:r>
        <w:rPr>
          <w:noProof/>
        </w:rPr>
        <w:t>71</w:t>
      </w:r>
      <w:r>
        <w:rPr>
          <w:noProof/>
        </w:rPr>
        <w:fldChar w:fldCharType="end"/>
      </w:r>
    </w:p>
    <w:p w14:paraId="45957E95" w14:textId="54479231" w:rsidR="00C42A1F" w:rsidRDefault="00C42A1F">
      <w:pPr>
        <w:pStyle w:val="TOC5"/>
        <w:rPr>
          <w:rFonts w:asciiTheme="minorHAnsi" w:eastAsiaTheme="minorEastAsia" w:hAnsiTheme="minorHAnsi" w:cstheme="minorBidi"/>
          <w:noProof/>
          <w:kern w:val="2"/>
          <w:sz w:val="21"/>
          <w:szCs w:val="22"/>
          <w:lang w:val="en-US" w:eastAsia="zh-CN"/>
        </w:rPr>
      </w:pPr>
      <w:r>
        <w:rPr>
          <w:noProof/>
        </w:rPr>
        <w:t>5.12.2.2.1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_Toc175855491 \h </w:instrText>
      </w:r>
      <w:r>
        <w:rPr>
          <w:noProof/>
        </w:rPr>
      </w:r>
      <w:r>
        <w:rPr>
          <w:noProof/>
        </w:rPr>
        <w:fldChar w:fldCharType="separate"/>
      </w:r>
      <w:r>
        <w:rPr>
          <w:noProof/>
        </w:rPr>
        <w:t>71</w:t>
      </w:r>
      <w:r>
        <w:rPr>
          <w:noProof/>
        </w:rPr>
        <w:fldChar w:fldCharType="end"/>
      </w:r>
    </w:p>
    <w:p w14:paraId="1325E91B" w14:textId="398FB5C5" w:rsidR="00C42A1F" w:rsidRDefault="00C42A1F">
      <w:pPr>
        <w:pStyle w:val="TOC5"/>
        <w:rPr>
          <w:rFonts w:asciiTheme="minorHAnsi" w:eastAsiaTheme="minorEastAsia" w:hAnsiTheme="minorHAnsi" w:cstheme="minorBidi"/>
          <w:noProof/>
          <w:kern w:val="2"/>
          <w:sz w:val="21"/>
          <w:szCs w:val="22"/>
          <w:lang w:val="en-US" w:eastAsia="zh-CN"/>
        </w:rPr>
      </w:pPr>
      <w:r>
        <w:rPr>
          <w:noProof/>
        </w:rPr>
        <w:t>5.12.2.2.2</w:t>
      </w:r>
      <w:r>
        <w:rPr>
          <w:rFonts w:asciiTheme="minorHAnsi" w:eastAsiaTheme="minorEastAsia" w:hAnsiTheme="minorHAnsi" w:cstheme="minorBidi"/>
          <w:noProof/>
          <w:kern w:val="2"/>
          <w:sz w:val="21"/>
          <w:szCs w:val="22"/>
          <w:lang w:val="en-US" w:eastAsia="zh-CN"/>
        </w:rPr>
        <w:tab/>
      </w:r>
      <w:r>
        <w:rPr>
          <w:noProof/>
        </w:rPr>
        <w:t>Slice Related Communication Service Creation</w:t>
      </w:r>
      <w:r>
        <w:rPr>
          <w:noProof/>
        </w:rPr>
        <w:tab/>
      </w:r>
      <w:r>
        <w:rPr>
          <w:noProof/>
        </w:rPr>
        <w:fldChar w:fldCharType="begin"/>
      </w:r>
      <w:r>
        <w:rPr>
          <w:noProof/>
        </w:rPr>
        <w:instrText xml:space="preserve"> PAGEREF _Toc175855492 \h </w:instrText>
      </w:r>
      <w:r>
        <w:rPr>
          <w:noProof/>
        </w:rPr>
      </w:r>
      <w:r>
        <w:rPr>
          <w:noProof/>
        </w:rPr>
        <w:fldChar w:fldCharType="separate"/>
      </w:r>
      <w:r>
        <w:rPr>
          <w:noProof/>
        </w:rPr>
        <w:t>71</w:t>
      </w:r>
      <w:r>
        <w:rPr>
          <w:noProof/>
        </w:rPr>
        <w:fldChar w:fldCharType="end"/>
      </w:r>
    </w:p>
    <w:p w14:paraId="306C7585" w14:textId="56EB271C" w:rsidR="00C42A1F" w:rsidRDefault="00C42A1F">
      <w:pPr>
        <w:pStyle w:val="TOC4"/>
        <w:rPr>
          <w:rFonts w:asciiTheme="minorHAnsi" w:eastAsiaTheme="minorEastAsia" w:hAnsiTheme="minorHAnsi" w:cstheme="minorBidi"/>
          <w:noProof/>
          <w:kern w:val="2"/>
          <w:sz w:val="21"/>
          <w:szCs w:val="22"/>
          <w:lang w:val="en-US" w:eastAsia="zh-CN"/>
        </w:rPr>
      </w:pPr>
      <w:r>
        <w:rPr>
          <w:noProof/>
        </w:rPr>
        <w:t>5.12.2.3</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_Reconfigure</w:t>
      </w:r>
      <w:r>
        <w:rPr>
          <w:noProof/>
        </w:rPr>
        <w:tab/>
      </w:r>
      <w:r>
        <w:rPr>
          <w:noProof/>
        </w:rPr>
        <w:fldChar w:fldCharType="begin"/>
      </w:r>
      <w:r>
        <w:rPr>
          <w:noProof/>
        </w:rPr>
        <w:instrText xml:space="preserve"> PAGEREF _Toc175855493 \h </w:instrText>
      </w:r>
      <w:r>
        <w:rPr>
          <w:noProof/>
        </w:rPr>
      </w:r>
      <w:r>
        <w:rPr>
          <w:noProof/>
        </w:rPr>
        <w:fldChar w:fldCharType="separate"/>
      </w:r>
      <w:r>
        <w:rPr>
          <w:noProof/>
        </w:rPr>
        <w:t>72</w:t>
      </w:r>
      <w:r>
        <w:rPr>
          <w:noProof/>
        </w:rPr>
        <w:fldChar w:fldCharType="end"/>
      </w:r>
    </w:p>
    <w:p w14:paraId="4BE53872" w14:textId="7AA0BB11" w:rsidR="00C42A1F" w:rsidRDefault="00C42A1F">
      <w:pPr>
        <w:pStyle w:val="TOC5"/>
        <w:rPr>
          <w:rFonts w:asciiTheme="minorHAnsi" w:eastAsiaTheme="minorEastAsia" w:hAnsiTheme="minorHAnsi" w:cstheme="minorBidi"/>
          <w:noProof/>
          <w:kern w:val="2"/>
          <w:sz w:val="21"/>
          <w:szCs w:val="22"/>
          <w:lang w:val="en-US" w:eastAsia="zh-CN"/>
        </w:rPr>
      </w:pPr>
      <w:r>
        <w:rPr>
          <w:noProof/>
        </w:rPr>
        <w:t>5.12.2.3.1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_Toc175855494 \h </w:instrText>
      </w:r>
      <w:r>
        <w:rPr>
          <w:noProof/>
        </w:rPr>
      </w:r>
      <w:r>
        <w:rPr>
          <w:noProof/>
        </w:rPr>
        <w:fldChar w:fldCharType="separate"/>
      </w:r>
      <w:r>
        <w:rPr>
          <w:noProof/>
        </w:rPr>
        <w:t>72</w:t>
      </w:r>
      <w:r>
        <w:rPr>
          <w:noProof/>
        </w:rPr>
        <w:fldChar w:fldCharType="end"/>
      </w:r>
    </w:p>
    <w:p w14:paraId="33B3520B" w14:textId="39B950F2" w:rsidR="00C42A1F" w:rsidRDefault="00C42A1F">
      <w:pPr>
        <w:pStyle w:val="TOC5"/>
        <w:rPr>
          <w:rFonts w:asciiTheme="minorHAnsi" w:eastAsiaTheme="minorEastAsia" w:hAnsiTheme="minorHAnsi" w:cstheme="minorBidi"/>
          <w:noProof/>
          <w:kern w:val="2"/>
          <w:sz w:val="21"/>
          <w:szCs w:val="22"/>
          <w:lang w:val="en-US" w:eastAsia="zh-CN"/>
        </w:rPr>
      </w:pPr>
      <w:r>
        <w:rPr>
          <w:noProof/>
        </w:rPr>
        <w:t>5.12.2.3.2</w:t>
      </w:r>
      <w:r>
        <w:rPr>
          <w:rFonts w:asciiTheme="minorHAnsi" w:eastAsiaTheme="minorEastAsia" w:hAnsiTheme="minorHAnsi" w:cstheme="minorBidi"/>
          <w:noProof/>
          <w:kern w:val="2"/>
          <w:sz w:val="21"/>
          <w:szCs w:val="22"/>
          <w:lang w:val="en-US" w:eastAsia="zh-CN"/>
        </w:rPr>
        <w:tab/>
      </w:r>
      <w:r>
        <w:rPr>
          <w:noProof/>
        </w:rPr>
        <w:t>Slice Related Communication Service Reconfiguration</w:t>
      </w:r>
      <w:r>
        <w:rPr>
          <w:noProof/>
        </w:rPr>
        <w:tab/>
      </w:r>
      <w:r>
        <w:rPr>
          <w:noProof/>
        </w:rPr>
        <w:fldChar w:fldCharType="begin"/>
      </w:r>
      <w:r>
        <w:rPr>
          <w:noProof/>
        </w:rPr>
        <w:instrText xml:space="preserve"> PAGEREF _Toc175855495 \h </w:instrText>
      </w:r>
      <w:r>
        <w:rPr>
          <w:noProof/>
        </w:rPr>
      </w:r>
      <w:r>
        <w:rPr>
          <w:noProof/>
        </w:rPr>
        <w:fldChar w:fldCharType="separate"/>
      </w:r>
      <w:r>
        <w:rPr>
          <w:noProof/>
        </w:rPr>
        <w:t>72</w:t>
      </w:r>
      <w:r>
        <w:rPr>
          <w:noProof/>
        </w:rPr>
        <w:fldChar w:fldCharType="end"/>
      </w:r>
    </w:p>
    <w:p w14:paraId="015F47AB" w14:textId="17F4C6AE" w:rsidR="00C42A1F" w:rsidRDefault="00C42A1F">
      <w:pPr>
        <w:pStyle w:val="TOC4"/>
        <w:rPr>
          <w:rFonts w:asciiTheme="minorHAnsi" w:eastAsiaTheme="minorEastAsia" w:hAnsiTheme="minorHAnsi" w:cstheme="minorBidi"/>
          <w:noProof/>
          <w:kern w:val="2"/>
          <w:sz w:val="21"/>
          <w:szCs w:val="22"/>
          <w:lang w:val="en-US" w:eastAsia="zh-CN"/>
        </w:rPr>
      </w:pPr>
      <w:r>
        <w:rPr>
          <w:noProof/>
        </w:rPr>
        <w:t>5.12.2.4</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_</w:t>
      </w:r>
      <w:r w:rsidRPr="00F3678B">
        <w:rPr>
          <w:noProof/>
          <w:lang w:val="en-US"/>
        </w:rPr>
        <w:t>Disengage</w:t>
      </w:r>
      <w:r>
        <w:rPr>
          <w:noProof/>
        </w:rPr>
        <w:tab/>
      </w:r>
      <w:r>
        <w:rPr>
          <w:noProof/>
        </w:rPr>
        <w:fldChar w:fldCharType="begin"/>
      </w:r>
      <w:r>
        <w:rPr>
          <w:noProof/>
        </w:rPr>
        <w:instrText xml:space="preserve"> PAGEREF _Toc175855496 \h </w:instrText>
      </w:r>
      <w:r>
        <w:rPr>
          <w:noProof/>
        </w:rPr>
      </w:r>
      <w:r>
        <w:rPr>
          <w:noProof/>
        </w:rPr>
        <w:fldChar w:fldCharType="separate"/>
      </w:r>
      <w:r>
        <w:rPr>
          <w:noProof/>
        </w:rPr>
        <w:t>73</w:t>
      </w:r>
      <w:r>
        <w:rPr>
          <w:noProof/>
        </w:rPr>
        <w:fldChar w:fldCharType="end"/>
      </w:r>
    </w:p>
    <w:p w14:paraId="3F4D0C2A" w14:textId="45824F5B" w:rsidR="00C42A1F" w:rsidRDefault="00C42A1F">
      <w:pPr>
        <w:pStyle w:val="TOC5"/>
        <w:rPr>
          <w:rFonts w:asciiTheme="minorHAnsi" w:eastAsiaTheme="minorEastAsia" w:hAnsiTheme="minorHAnsi" w:cstheme="minorBidi"/>
          <w:noProof/>
          <w:kern w:val="2"/>
          <w:sz w:val="21"/>
          <w:szCs w:val="22"/>
          <w:lang w:val="en-US" w:eastAsia="zh-CN"/>
        </w:rPr>
      </w:pPr>
      <w:r>
        <w:rPr>
          <w:noProof/>
        </w:rPr>
        <w:t>5.12.2.4.1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_Toc175855497 \h </w:instrText>
      </w:r>
      <w:r>
        <w:rPr>
          <w:noProof/>
        </w:rPr>
      </w:r>
      <w:r>
        <w:rPr>
          <w:noProof/>
        </w:rPr>
        <w:fldChar w:fldCharType="separate"/>
      </w:r>
      <w:r>
        <w:rPr>
          <w:noProof/>
        </w:rPr>
        <w:t>73</w:t>
      </w:r>
      <w:r>
        <w:rPr>
          <w:noProof/>
        </w:rPr>
        <w:fldChar w:fldCharType="end"/>
      </w:r>
    </w:p>
    <w:p w14:paraId="09D88513" w14:textId="3DB0B0B3" w:rsidR="00C42A1F" w:rsidRDefault="00C42A1F">
      <w:pPr>
        <w:pStyle w:val="TOC5"/>
        <w:rPr>
          <w:rFonts w:asciiTheme="minorHAnsi" w:eastAsiaTheme="minorEastAsia" w:hAnsiTheme="minorHAnsi" w:cstheme="minorBidi"/>
          <w:noProof/>
          <w:kern w:val="2"/>
          <w:sz w:val="21"/>
          <w:szCs w:val="22"/>
          <w:lang w:val="en-US" w:eastAsia="zh-CN"/>
        </w:rPr>
      </w:pPr>
      <w:r>
        <w:rPr>
          <w:noProof/>
        </w:rPr>
        <w:t>5.12.2.4.2</w:t>
      </w:r>
      <w:r>
        <w:rPr>
          <w:rFonts w:asciiTheme="minorHAnsi" w:eastAsiaTheme="minorEastAsia" w:hAnsiTheme="minorHAnsi" w:cstheme="minorBidi"/>
          <w:noProof/>
          <w:kern w:val="2"/>
          <w:sz w:val="21"/>
          <w:szCs w:val="22"/>
          <w:lang w:val="en-US" w:eastAsia="zh-CN"/>
        </w:rPr>
        <w:tab/>
      </w:r>
      <w:r>
        <w:rPr>
          <w:noProof/>
        </w:rPr>
        <w:t xml:space="preserve">Slice Related Communication Service </w:t>
      </w:r>
      <w:r w:rsidRPr="00F3678B">
        <w:rPr>
          <w:noProof/>
          <w:lang w:val="en-US"/>
        </w:rPr>
        <w:t>Disengagement</w:t>
      </w:r>
      <w:r>
        <w:rPr>
          <w:noProof/>
        </w:rPr>
        <w:tab/>
      </w:r>
      <w:r>
        <w:rPr>
          <w:noProof/>
        </w:rPr>
        <w:fldChar w:fldCharType="begin"/>
      </w:r>
      <w:r>
        <w:rPr>
          <w:noProof/>
        </w:rPr>
        <w:instrText xml:space="preserve"> PAGEREF _Toc175855498 \h </w:instrText>
      </w:r>
      <w:r>
        <w:rPr>
          <w:noProof/>
        </w:rPr>
      </w:r>
      <w:r>
        <w:rPr>
          <w:noProof/>
        </w:rPr>
        <w:fldChar w:fldCharType="separate"/>
      </w:r>
      <w:r>
        <w:rPr>
          <w:noProof/>
        </w:rPr>
        <w:t>73</w:t>
      </w:r>
      <w:r>
        <w:rPr>
          <w:noProof/>
        </w:rPr>
        <w:fldChar w:fldCharType="end"/>
      </w:r>
    </w:p>
    <w:p w14:paraId="5275D25D" w14:textId="07F97B64" w:rsidR="00C42A1F" w:rsidRDefault="00C42A1F">
      <w:pPr>
        <w:pStyle w:val="TOC2"/>
        <w:rPr>
          <w:rFonts w:asciiTheme="minorHAnsi" w:eastAsiaTheme="minorEastAsia" w:hAnsiTheme="minorHAnsi" w:cstheme="minorBidi"/>
          <w:noProof/>
          <w:kern w:val="2"/>
          <w:sz w:val="21"/>
          <w:szCs w:val="22"/>
          <w:lang w:val="en-US" w:eastAsia="zh-CN"/>
        </w:rPr>
      </w:pPr>
      <w:r>
        <w:rPr>
          <w:noProof/>
        </w:rPr>
        <w:t>5.13</w:t>
      </w:r>
      <w:r>
        <w:rPr>
          <w:rFonts w:asciiTheme="minorHAnsi" w:eastAsiaTheme="minorEastAsia" w:hAnsiTheme="minorHAnsi" w:cstheme="minorBidi"/>
          <w:noProof/>
          <w:kern w:val="2"/>
          <w:sz w:val="21"/>
          <w:szCs w:val="22"/>
          <w:lang w:val="en-US" w:eastAsia="zh-CN"/>
        </w:rPr>
        <w:tab/>
      </w:r>
      <w:r>
        <w:rPr>
          <w:noProof/>
        </w:rPr>
        <w:t>NSCE_InterPLMNContinuity</w:t>
      </w:r>
      <w:r>
        <w:rPr>
          <w:noProof/>
        </w:rPr>
        <w:tab/>
      </w:r>
      <w:r>
        <w:rPr>
          <w:noProof/>
        </w:rPr>
        <w:fldChar w:fldCharType="begin"/>
      </w:r>
      <w:r>
        <w:rPr>
          <w:noProof/>
        </w:rPr>
        <w:instrText xml:space="preserve"> PAGEREF _Toc175855499 \h </w:instrText>
      </w:r>
      <w:r>
        <w:rPr>
          <w:noProof/>
        </w:rPr>
      </w:r>
      <w:r>
        <w:rPr>
          <w:noProof/>
        </w:rPr>
        <w:fldChar w:fldCharType="separate"/>
      </w:r>
      <w:r>
        <w:rPr>
          <w:noProof/>
        </w:rPr>
        <w:t>73</w:t>
      </w:r>
      <w:r>
        <w:rPr>
          <w:noProof/>
        </w:rPr>
        <w:fldChar w:fldCharType="end"/>
      </w:r>
    </w:p>
    <w:p w14:paraId="0D1416ED" w14:textId="367C8498" w:rsidR="00C42A1F" w:rsidRDefault="00C42A1F">
      <w:pPr>
        <w:pStyle w:val="TOC3"/>
        <w:rPr>
          <w:rFonts w:asciiTheme="minorHAnsi" w:eastAsiaTheme="minorEastAsia" w:hAnsiTheme="minorHAnsi" w:cstheme="minorBidi"/>
          <w:noProof/>
          <w:kern w:val="2"/>
          <w:sz w:val="21"/>
          <w:szCs w:val="22"/>
          <w:lang w:val="en-US" w:eastAsia="zh-CN"/>
        </w:rPr>
      </w:pPr>
      <w:r>
        <w:rPr>
          <w:noProof/>
        </w:rPr>
        <w:t>5.13.1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_Toc175855500 \h </w:instrText>
      </w:r>
      <w:r>
        <w:rPr>
          <w:noProof/>
        </w:rPr>
      </w:r>
      <w:r>
        <w:rPr>
          <w:noProof/>
        </w:rPr>
        <w:fldChar w:fldCharType="separate"/>
      </w:r>
      <w:r>
        <w:rPr>
          <w:noProof/>
        </w:rPr>
        <w:t>73</w:t>
      </w:r>
      <w:r>
        <w:rPr>
          <w:noProof/>
        </w:rPr>
        <w:fldChar w:fldCharType="end"/>
      </w:r>
    </w:p>
    <w:p w14:paraId="56C02D1B" w14:textId="487C3573" w:rsidR="00C42A1F" w:rsidRDefault="00C42A1F">
      <w:pPr>
        <w:pStyle w:val="TOC3"/>
        <w:rPr>
          <w:rFonts w:asciiTheme="minorHAnsi" w:eastAsiaTheme="minorEastAsia" w:hAnsiTheme="minorHAnsi" w:cstheme="minorBidi"/>
          <w:noProof/>
          <w:kern w:val="2"/>
          <w:sz w:val="21"/>
          <w:szCs w:val="22"/>
          <w:lang w:val="en-US" w:eastAsia="zh-CN"/>
        </w:rPr>
      </w:pPr>
      <w:r>
        <w:rPr>
          <w:noProof/>
        </w:rPr>
        <w:t>5.13.2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_Toc175855501 \h </w:instrText>
      </w:r>
      <w:r>
        <w:rPr>
          <w:noProof/>
        </w:rPr>
      </w:r>
      <w:r>
        <w:rPr>
          <w:noProof/>
        </w:rPr>
        <w:fldChar w:fldCharType="separate"/>
      </w:r>
      <w:r>
        <w:rPr>
          <w:noProof/>
        </w:rPr>
        <w:t>73</w:t>
      </w:r>
      <w:r>
        <w:rPr>
          <w:noProof/>
        </w:rPr>
        <w:fldChar w:fldCharType="end"/>
      </w:r>
    </w:p>
    <w:p w14:paraId="258F48B1" w14:textId="1C9ED7DD" w:rsidR="00C42A1F" w:rsidRDefault="00C42A1F">
      <w:pPr>
        <w:pStyle w:val="TOC4"/>
        <w:rPr>
          <w:rFonts w:asciiTheme="minorHAnsi" w:eastAsiaTheme="minorEastAsia" w:hAnsiTheme="minorHAnsi" w:cstheme="minorBidi"/>
          <w:noProof/>
          <w:kern w:val="2"/>
          <w:sz w:val="21"/>
          <w:szCs w:val="22"/>
          <w:lang w:val="en-US" w:eastAsia="zh-CN"/>
        </w:rPr>
      </w:pPr>
      <w:r>
        <w:rPr>
          <w:noProof/>
        </w:rPr>
        <w:lastRenderedPageBreak/>
        <w:t>5.13.2.1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_Toc175855502 \h </w:instrText>
      </w:r>
      <w:r>
        <w:rPr>
          <w:noProof/>
        </w:rPr>
      </w:r>
      <w:r>
        <w:rPr>
          <w:noProof/>
        </w:rPr>
        <w:fldChar w:fldCharType="separate"/>
      </w:r>
      <w:r>
        <w:rPr>
          <w:noProof/>
        </w:rPr>
        <w:t>73</w:t>
      </w:r>
      <w:r>
        <w:rPr>
          <w:noProof/>
        </w:rPr>
        <w:fldChar w:fldCharType="end"/>
      </w:r>
    </w:p>
    <w:p w14:paraId="04E466A7" w14:textId="1FB90AA3" w:rsidR="00C42A1F" w:rsidRDefault="00C42A1F">
      <w:pPr>
        <w:pStyle w:val="TOC4"/>
        <w:rPr>
          <w:rFonts w:asciiTheme="minorHAnsi" w:eastAsiaTheme="minorEastAsia" w:hAnsiTheme="minorHAnsi" w:cstheme="minorBidi"/>
          <w:noProof/>
          <w:kern w:val="2"/>
          <w:sz w:val="21"/>
          <w:szCs w:val="22"/>
          <w:lang w:val="en-US" w:eastAsia="zh-CN"/>
        </w:rPr>
      </w:pPr>
      <w:r>
        <w:rPr>
          <w:noProof/>
        </w:rPr>
        <w:t>5.13.2.2</w:t>
      </w:r>
      <w:r>
        <w:rPr>
          <w:rFonts w:asciiTheme="minorHAnsi" w:eastAsiaTheme="minorEastAsia" w:hAnsiTheme="minorHAnsi" w:cstheme="minorBidi"/>
          <w:noProof/>
          <w:kern w:val="2"/>
          <w:sz w:val="21"/>
          <w:szCs w:val="22"/>
          <w:lang w:val="en-US" w:eastAsia="zh-CN"/>
        </w:rPr>
        <w:tab/>
      </w:r>
      <w:r>
        <w:rPr>
          <w:noProof/>
        </w:rPr>
        <w:t>NSCE_InterPLMNContinuity_</w:t>
      </w:r>
      <w:r w:rsidRPr="00F3678B">
        <w:rPr>
          <w:noProof/>
          <w:lang w:val="en-US"/>
        </w:rPr>
        <w:t>Request</w:t>
      </w:r>
      <w:r>
        <w:rPr>
          <w:noProof/>
        </w:rPr>
        <w:tab/>
      </w:r>
      <w:r>
        <w:rPr>
          <w:noProof/>
        </w:rPr>
        <w:fldChar w:fldCharType="begin"/>
      </w:r>
      <w:r>
        <w:rPr>
          <w:noProof/>
        </w:rPr>
        <w:instrText xml:space="preserve"> PAGEREF _Toc175855503 \h </w:instrText>
      </w:r>
      <w:r>
        <w:rPr>
          <w:noProof/>
        </w:rPr>
      </w:r>
      <w:r>
        <w:rPr>
          <w:noProof/>
        </w:rPr>
        <w:fldChar w:fldCharType="separate"/>
      </w:r>
      <w:r>
        <w:rPr>
          <w:noProof/>
        </w:rPr>
        <w:t>74</w:t>
      </w:r>
      <w:r>
        <w:rPr>
          <w:noProof/>
        </w:rPr>
        <w:fldChar w:fldCharType="end"/>
      </w:r>
    </w:p>
    <w:p w14:paraId="4942B88F" w14:textId="07829DCB" w:rsidR="00C42A1F" w:rsidRDefault="00C42A1F">
      <w:pPr>
        <w:pStyle w:val="TOC5"/>
        <w:rPr>
          <w:rFonts w:asciiTheme="minorHAnsi" w:eastAsiaTheme="minorEastAsia" w:hAnsiTheme="minorHAnsi" w:cstheme="minorBidi"/>
          <w:noProof/>
          <w:kern w:val="2"/>
          <w:sz w:val="21"/>
          <w:szCs w:val="22"/>
          <w:lang w:val="en-US" w:eastAsia="zh-CN"/>
        </w:rPr>
      </w:pPr>
      <w:r>
        <w:rPr>
          <w:noProof/>
        </w:rPr>
        <w:t>5.13.2.2.1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_Toc175855504 \h </w:instrText>
      </w:r>
      <w:r>
        <w:rPr>
          <w:noProof/>
        </w:rPr>
      </w:r>
      <w:r>
        <w:rPr>
          <w:noProof/>
        </w:rPr>
        <w:fldChar w:fldCharType="separate"/>
      </w:r>
      <w:r>
        <w:rPr>
          <w:noProof/>
        </w:rPr>
        <w:t>74</w:t>
      </w:r>
      <w:r>
        <w:rPr>
          <w:noProof/>
        </w:rPr>
        <w:fldChar w:fldCharType="end"/>
      </w:r>
    </w:p>
    <w:p w14:paraId="1FAF2004" w14:textId="1BD45E2A" w:rsidR="00C42A1F" w:rsidRDefault="00C42A1F">
      <w:pPr>
        <w:pStyle w:val="TOC5"/>
        <w:rPr>
          <w:rFonts w:asciiTheme="minorHAnsi" w:eastAsiaTheme="minorEastAsia" w:hAnsiTheme="minorHAnsi" w:cstheme="minorBidi"/>
          <w:noProof/>
          <w:kern w:val="2"/>
          <w:sz w:val="21"/>
          <w:szCs w:val="22"/>
          <w:lang w:val="en-US" w:eastAsia="zh-CN"/>
        </w:rPr>
      </w:pPr>
      <w:r>
        <w:rPr>
          <w:noProof/>
        </w:rPr>
        <w:t>5.13.2.2.2</w:t>
      </w:r>
      <w:r>
        <w:rPr>
          <w:rFonts w:asciiTheme="minorHAnsi" w:eastAsiaTheme="minorEastAsia" w:hAnsiTheme="minorHAnsi" w:cstheme="minorBidi"/>
          <w:noProof/>
          <w:kern w:val="2"/>
          <w:sz w:val="21"/>
          <w:szCs w:val="22"/>
          <w:lang w:val="en-US" w:eastAsia="zh-CN"/>
        </w:rPr>
        <w:tab/>
      </w:r>
      <w:r>
        <w:rPr>
          <w:noProof/>
        </w:rPr>
        <w:t>Inter-PLMN Application Service Continuity</w:t>
      </w:r>
      <w:r w:rsidRPr="00F3678B">
        <w:rPr>
          <w:rFonts w:cs="Courier New"/>
          <w:noProof/>
        </w:rPr>
        <w:t xml:space="preserve"> Request</w:t>
      </w:r>
      <w:r>
        <w:rPr>
          <w:noProof/>
        </w:rPr>
        <w:tab/>
      </w:r>
      <w:r>
        <w:rPr>
          <w:noProof/>
        </w:rPr>
        <w:fldChar w:fldCharType="begin"/>
      </w:r>
      <w:r>
        <w:rPr>
          <w:noProof/>
        </w:rPr>
        <w:instrText xml:space="preserve"> PAGEREF _Toc175855505 \h </w:instrText>
      </w:r>
      <w:r>
        <w:rPr>
          <w:noProof/>
        </w:rPr>
      </w:r>
      <w:r>
        <w:rPr>
          <w:noProof/>
        </w:rPr>
        <w:fldChar w:fldCharType="separate"/>
      </w:r>
      <w:r>
        <w:rPr>
          <w:noProof/>
        </w:rPr>
        <w:t>74</w:t>
      </w:r>
      <w:r>
        <w:rPr>
          <w:noProof/>
        </w:rPr>
        <w:fldChar w:fldCharType="end"/>
      </w:r>
    </w:p>
    <w:p w14:paraId="1C6BF9AB" w14:textId="0ACED91D" w:rsidR="00C42A1F" w:rsidRDefault="00C42A1F">
      <w:pPr>
        <w:pStyle w:val="TOC4"/>
        <w:rPr>
          <w:rFonts w:asciiTheme="minorHAnsi" w:eastAsiaTheme="minorEastAsia" w:hAnsiTheme="minorHAnsi" w:cstheme="minorBidi"/>
          <w:noProof/>
          <w:kern w:val="2"/>
          <w:sz w:val="21"/>
          <w:szCs w:val="22"/>
          <w:lang w:val="en-US" w:eastAsia="zh-CN"/>
        </w:rPr>
      </w:pPr>
      <w:r>
        <w:rPr>
          <w:noProof/>
        </w:rPr>
        <w:t>5.13.2.3</w:t>
      </w:r>
      <w:r>
        <w:rPr>
          <w:rFonts w:asciiTheme="minorHAnsi" w:eastAsiaTheme="minorEastAsia" w:hAnsiTheme="minorHAnsi" w:cstheme="minorBidi"/>
          <w:noProof/>
          <w:kern w:val="2"/>
          <w:sz w:val="21"/>
          <w:szCs w:val="22"/>
          <w:lang w:val="en-US" w:eastAsia="zh-CN"/>
        </w:rPr>
        <w:tab/>
      </w:r>
      <w:r>
        <w:rPr>
          <w:noProof/>
        </w:rPr>
        <w:t>NSCE_InterPLMNContinuity_Notify</w:t>
      </w:r>
      <w:r>
        <w:rPr>
          <w:noProof/>
        </w:rPr>
        <w:tab/>
      </w:r>
      <w:r>
        <w:rPr>
          <w:noProof/>
        </w:rPr>
        <w:fldChar w:fldCharType="begin"/>
      </w:r>
      <w:r>
        <w:rPr>
          <w:noProof/>
        </w:rPr>
        <w:instrText xml:space="preserve"> PAGEREF _Toc175855506 \h </w:instrText>
      </w:r>
      <w:r>
        <w:rPr>
          <w:noProof/>
        </w:rPr>
      </w:r>
      <w:r>
        <w:rPr>
          <w:noProof/>
        </w:rPr>
        <w:fldChar w:fldCharType="separate"/>
      </w:r>
      <w:r>
        <w:rPr>
          <w:noProof/>
        </w:rPr>
        <w:t>74</w:t>
      </w:r>
      <w:r>
        <w:rPr>
          <w:noProof/>
        </w:rPr>
        <w:fldChar w:fldCharType="end"/>
      </w:r>
    </w:p>
    <w:p w14:paraId="7555E225" w14:textId="38AF7D3A" w:rsidR="00C42A1F" w:rsidRDefault="00C42A1F">
      <w:pPr>
        <w:pStyle w:val="TOC5"/>
        <w:rPr>
          <w:rFonts w:asciiTheme="minorHAnsi" w:eastAsiaTheme="minorEastAsia" w:hAnsiTheme="minorHAnsi" w:cstheme="minorBidi"/>
          <w:noProof/>
          <w:kern w:val="2"/>
          <w:sz w:val="21"/>
          <w:szCs w:val="22"/>
          <w:lang w:val="en-US" w:eastAsia="zh-CN"/>
        </w:rPr>
      </w:pPr>
      <w:r>
        <w:rPr>
          <w:noProof/>
        </w:rPr>
        <w:t>5.13.2.3.1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_Toc175855507 \h </w:instrText>
      </w:r>
      <w:r>
        <w:rPr>
          <w:noProof/>
        </w:rPr>
      </w:r>
      <w:r>
        <w:rPr>
          <w:noProof/>
        </w:rPr>
        <w:fldChar w:fldCharType="separate"/>
      </w:r>
      <w:r>
        <w:rPr>
          <w:noProof/>
        </w:rPr>
        <w:t>74</w:t>
      </w:r>
      <w:r>
        <w:rPr>
          <w:noProof/>
        </w:rPr>
        <w:fldChar w:fldCharType="end"/>
      </w:r>
    </w:p>
    <w:p w14:paraId="7AD19B27" w14:textId="066204C3" w:rsidR="00C42A1F" w:rsidRDefault="00C42A1F">
      <w:pPr>
        <w:pStyle w:val="TOC5"/>
        <w:rPr>
          <w:rFonts w:asciiTheme="minorHAnsi" w:eastAsiaTheme="minorEastAsia" w:hAnsiTheme="minorHAnsi" w:cstheme="minorBidi"/>
          <w:noProof/>
          <w:kern w:val="2"/>
          <w:sz w:val="21"/>
          <w:szCs w:val="22"/>
          <w:lang w:val="en-US" w:eastAsia="zh-CN"/>
        </w:rPr>
      </w:pPr>
      <w:r>
        <w:rPr>
          <w:noProof/>
        </w:rPr>
        <w:t>5.13.2.3.2</w:t>
      </w:r>
      <w:r>
        <w:rPr>
          <w:rFonts w:asciiTheme="minorHAnsi" w:eastAsiaTheme="minorEastAsia" w:hAnsiTheme="minorHAnsi" w:cstheme="minorBidi"/>
          <w:noProof/>
          <w:kern w:val="2"/>
          <w:sz w:val="21"/>
          <w:szCs w:val="22"/>
          <w:lang w:val="en-US" w:eastAsia="zh-CN"/>
        </w:rPr>
        <w:tab/>
      </w:r>
      <w:r w:rsidRPr="00F3678B">
        <w:rPr>
          <w:noProof/>
          <w:lang w:val="en-US"/>
        </w:rPr>
        <w:t>I</w:t>
      </w:r>
      <w:r>
        <w:rPr>
          <w:noProof/>
        </w:rPr>
        <w:t>nter-PLMN Service Continuity</w:t>
      </w:r>
      <w:r w:rsidRPr="00F3678B">
        <w:rPr>
          <w:noProof/>
          <w:lang w:val="en-US"/>
        </w:rPr>
        <w:t xml:space="preserve"> Notification</w:t>
      </w:r>
      <w:r>
        <w:rPr>
          <w:noProof/>
        </w:rPr>
        <w:tab/>
      </w:r>
      <w:r>
        <w:rPr>
          <w:noProof/>
        </w:rPr>
        <w:fldChar w:fldCharType="begin"/>
      </w:r>
      <w:r>
        <w:rPr>
          <w:noProof/>
        </w:rPr>
        <w:instrText xml:space="preserve"> PAGEREF _Toc175855508 \h </w:instrText>
      </w:r>
      <w:r>
        <w:rPr>
          <w:noProof/>
        </w:rPr>
      </w:r>
      <w:r>
        <w:rPr>
          <w:noProof/>
        </w:rPr>
        <w:fldChar w:fldCharType="separate"/>
      </w:r>
      <w:r>
        <w:rPr>
          <w:noProof/>
        </w:rPr>
        <w:t>75</w:t>
      </w:r>
      <w:r>
        <w:rPr>
          <w:noProof/>
        </w:rPr>
        <w:fldChar w:fldCharType="end"/>
      </w:r>
    </w:p>
    <w:p w14:paraId="563A0ECB" w14:textId="38E2BD1F" w:rsidR="00C42A1F" w:rsidRDefault="00C42A1F">
      <w:pPr>
        <w:pStyle w:val="TOC2"/>
        <w:rPr>
          <w:rFonts w:asciiTheme="minorHAnsi" w:eastAsiaTheme="minorEastAsia" w:hAnsiTheme="minorHAnsi" w:cstheme="minorBidi"/>
          <w:noProof/>
          <w:kern w:val="2"/>
          <w:sz w:val="21"/>
          <w:szCs w:val="22"/>
          <w:lang w:val="en-US" w:eastAsia="zh-CN"/>
        </w:rPr>
      </w:pPr>
      <w:r>
        <w:rPr>
          <w:noProof/>
        </w:rPr>
        <w:t>5.14</w:t>
      </w:r>
      <w:r>
        <w:rPr>
          <w:rFonts w:asciiTheme="minorHAnsi" w:eastAsiaTheme="minorEastAsia" w:hAnsiTheme="minorHAnsi" w:cstheme="minorBidi"/>
          <w:noProof/>
          <w:kern w:val="2"/>
          <w:sz w:val="21"/>
          <w:szCs w:val="22"/>
          <w:lang w:val="en-US" w:eastAsia="zh-CN"/>
        </w:rPr>
        <w:tab/>
      </w:r>
      <w:r>
        <w:rPr>
          <w:noProof/>
        </w:rPr>
        <w:t>NSCE_NSDiagnostics</w:t>
      </w:r>
      <w:r>
        <w:rPr>
          <w:noProof/>
        </w:rPr>
        <w:tab/>
      </w:r>
      <w:r>
        <w:rPr>
          <w:noProof/>
        </w:rPr>
        <w:fldChar w:fldCharType="begin"/>
      </w:r>
      <w:r>
        <w:rPr>
          <w:noProof/>
        </w:rPr>
        <w:instrText xml:space="preserve"> PAGEREF _Toc175855509 \h </w:instrText>
      </w:r>
      <w:r>
        <w:rPr>
          <w:noProof/>
        </w:rPr>
      </w:r>
      <w:r>
        <w:rPr>
          <w:noProof/>
        </w:rPr>
        <w:fldChar w:fldCharType="separate"/>
      </w:r>
      <w:r>
        <w:rPr>
          <w:noProof/>
        </w:rPr>
        <w:t>75</w:t>
      </w:r>
      <w:r>
        <w:rPr>
          <w:noProof/>
        </w:rPr>
        <w:fldChar w:fldCharType="end"/>
      </w:r>
    </w:p>
    <w:p w14:paraId="0C5663AE" w14:textId="4D67DF77" w:rsidR="00C42A1F" w:rsidRDefault="00C42A1F">
      <w:pPr>
        <w:pStyle w:val="TOC3"/>
        <w:rPr>
          <w:rFonts w:asciiTheme="minorHAnsi" w:eastAsiaTheme="minorEastAsia" w:hAnsiTheme="minorHAnsi" w:cstheme="minorBidi"/>
          <w:noProof/>
          <w:kern w:val="2"/>
          <w:sz w:val="21"/>
          <w:szCs w:val="22"/>
          <w:lang w:val="en-US" w:eastAsia="zh-CN"/>
        </w:rPr>
      </w:pPr>
      <w:r>
        <w:rPr>
          <w:noProof/>
        </w:rPr>
        <w:t>5.14.1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_Toc175855510 \h </w:instrText>
      </w:r>
      <w:r>
        <w:rPr>
          <w:noProof/>
        </w:rPr>
      </w:r>
      <w:r>
        <w:rPr>
          <w:noProof/>
        </w:rPr>
        <w:fldChar w:fldCharType="separate"/>
      </w:r>
      <w:r>
        <w:rPr>
          <w:noProof/>
        </w:rPr>
        <w:t>75</w:t>
      </w:r>
      <w:r>
        <w:rPr>
          <w:noProof/>
        </w:rPr>
        <w:fldChar w:fldCharType="end"/>
      </w:r>
    </w:p>
    <w:p w14:paraId="693ACD32" w14:textId="440AC659" w:rsidR="00C42A1F" w:rsidRDefault="00C42A1F">
      <w:pPr>
        <w:pStyle w:val="TOC3"/>
        <w:rPr>
          <w:rFonts w:asciiTheme="minorHAnsi" w:eastAsiaTheme="minorEastAsia" w:hAnsiTheme="minorHAnsi" w:cstheme="minorBidi"/>
          <w:noProof/>
          <w:kern w:val="2"/>
          <w:sz w:val="21"/>
          <w:szCs w:val="22"/>
          <w:lang w:val="en-US" w:eastAsia="zh-CN"/>
        </w:rPr>
      </w:pPr>
      <w:r>
        <w:rPr>
          <w:noProof/>
        </w:rPr>
        <w:t>5.14.2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_Toc175855511 \h </w:instrText>
      </w:r>
      <w:r>
        <w:rPr>
          <w:noProof/>
        </w:rPr>
      </w:r>
      <w:r>
        <w:rPr>
          <w:noProof/>
        </w:rPr>
        <w:fldChar w:fldCharType="separate"/>
      </w:r>
      <w:r>
        <w:rPr>
          <w:noProof/>
        </w:rPr>
        <w:t>75</w:t>
      </w:r>
      <w:r>
        <w:rPr>
          <w:noProof/>
        </w:rPr>
        <w:fldChar w:fldCharType="end"/>
      </w:r>
    </w:p>
    <w:p w14:paraId="0FDEDFD8" w14:textId="0786E104" w:rsidR="00C42A1F" w:rsidRDefault="00C42A1F">
      <w:pPr>
        <w:pStyle w:val="TOC4"/>
        <w:rPr>
          <w:rFonts w:asciiTheme="minorHAnsi" w:eastAsiaTheme="minorEastAsia" w:hAnsiTheme="minorHAnsi" w:cstheme="minorBidi"/>
          <w:noProof/>
          <w:kern w:val="2"/>
          <w:sz w:val="21"/>
          <w:szCs w:val="22"/>
          <w:lang w:val="en-US" w:eastAsia="zh-CN"/>
        </w:rPr>
      </w:pPr>
      <w:r>
        <w:rPr>
          <w:noProof/>
        </w:rPr>
        <w:t>5.14.2.1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_Toc175855512 \h </w:instrText>
      </w:r>
      <w:r>
        <w:rPr>
          <w:noProof/>
        </w:rPr>
      </w:r>
      <w:r>
        <w:rPr>
          <w:noProof/>
        </w:rPr>
        <w:fldChar w:fldCharType="separate"/>
      </w:r>
      <w:r>
        <w:rPr>
          <w:noProof/>
        </w:rPr>
        <w:t>75</w:t>
      </w:r>
      <w:r>
        <w:rPr>
          <w:noProof/>
        </w:rPr>
        <w:fldChar w:fldCharType="end"/>
      </w:r>
    </w:p>
    <w:p w14:paraId="743E0B6D" w14:textId="51BEE98C" w:rsidR="00C42A1F" w:rsidRDefault="00C42A1F">
      <w:pPr>
        <w:pStyle w:val="TOC4"/>
        <w:rPr>
          <w:rFonts w:asciiTheme="minorHAnsi" w:eastAsiaTheme="minorEastAsia" w:hAnsiTheme="minorHAnsi" w:cstheme="minorBidi"/>
          <w:noProof/>
          <w:kern w:val="2"/>
          <w:sz w:val="21"/>
          <w:szCs w:val="22"/>
          <w:lang w:val="en-US" w:eastAsia="zh-CN"/>
        </w:rPr>
      </w:pPr>
      <w:r>
        <w:rPr>
          <w:noProof/>
        </w:rPr>
        <w:t>5.14.2.2</w:t>
      </w:r>
      <w:r>
        <w:rPr>
          <w:rFonts w:asciiTheme="minorHAnsi" w:eastAsiaTheme="minorEastAsia" w:hAnsiTheme="minorHAnsi" w:cstheme="minorBidi"/>
          <w:noProof/>
          <w:kern w:val="2"/>
          <w:sz w:val="21"/>
          <w:szCs w:val="22"/>
          <w:lang w:val="en-US" w:eastAsia="zh-CN"/>
        </w:rPr>
        <w:tab/>
      </w:r>
      <w:r>
        <w:rPr>
          <w:noProof/>
        </w:rPr>
        <w:t>NSCE_NSDiagnostics_Request</w:t>
      </w:r>
      <w:r>
        <w:rPr>
          <w:noProof/>
        </w:rPr>
        <w:tab/>
      </w:r>
      <w:r>
        <w:rPr>
          <w:noProof/>
        </w:rPr>
        <w:fldChar w:fldCharType="begin"/>
      </w:r>
      <w:r>
        <w:rPr>
          <w:noProof/>
        </w:rPr>
        <w:instrText xml:space="preserve"> PAGEREF _Toc175855513 \h </w:instrText>
      </w:r>
      <w:r>
        <w:rPr>
          <w:noProof/>
        </w:rPr>
      </w:r>
      <w:r>
        <w:rPr>
          <w:noProof/>
        </w:rPr>
        <w:fldChar w:fldCharType="separate"/>
      </w:r>
      <w:r>
        <w:rPr>
          <w:noProof/>
        </w:rPr>
        <w:t>75</w:t>
      </w:r>
      <w:r>
        <w:rPr>
          <w:noProof/>
        </w:rPr>
        <w:fldChar w:fldCharType="end"/>
      </w:r>
    </w:p>
    <w:p w14:paraId="0B494A04" w14:textId="7835FA6E" w:rsidR="00C42A1F" w:rsidRDefault="00C42A1F">
      <w:pPr>
        <w:pStyle w:val="TOC5"/>
        <w:rPr>
          <w:rFonts w:asciiTheme="minorHAnsi" w:eastAsiaTheme="minorEastAsia" w:hAnsiTheme="minorHAnsi" w:cstheme="minorBidi"/>
          <w:noProof/>
          <w:kern w:val="2"/>
          <w:sz w:val="21"/>
          <w:szCs w:val="22"/>
          <w:lang w:val="en-US" w:eastAsia="zh-CN"/>
        </w:rPr>
      </w:pPr>
      <w:r>
        <w:rPr>
          <w:noProof/>
        </w:rPr>
        <w:t>5.14.2.2.1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_Toc175855514 \h </w:instrText>
      </w:r>
      <w:r>
        <w:rPr>
          <w:noProof/>
        </w:rPr>
      </w:r>
      <w:r>
        <w:rPr>
          <w:noProof/>
        </w:rPr>
        <w:fldChar w:fldCharType="separate"/>
      </w:r>
      <w:r>
        <w:rPr>
          <w:noProof/>
        </w:rPr>
        <w:t>75</w:t>
      </w:r>
      <w:r>
        <w:rPr>
          <w:noProof/>
        </w:rPr>
        <w:fldChar w:fldCharType="end"/>
      </w:r>
    </w:p>
    <w:p w14:paraId="15A920D8" w14:textId="66A82187" w:rsidR="00C42A1F" w:rsidRDefault="00C42A1F">
      <w:pPr>
        <w:pStyle w:val="TOC5"/>
        <w:rPr>
          <w:rFonts w:asciiTheme="minorHAnsi" w:eastAsiaTheme="minorEastAsia" w:hAnsiTheme="minorHAnsi" w:cstheme="minorBidi"/>
          <w:noProof/>
          <w:kern w:val="2"/>
          <w:sz w:val="21"/>
          <w:szCs w:val="22"/>
          <w:lang w:val="en-US" w:eastAsia="zh-CN"/>
        </w:rPr>
      </w:pPr>
      <w:r>
        <w:rPr>
          <w:noProof/>
        </w:rPr>
        <w:t>5.14.2.2.2</w:t>
      </w:r>
      <w:r>
        <w:rPr>
          <w:rFonts w:asciiTheme="minorHAnsi" w:eastAsiaTheme="minorEastAsia" w:hAnsiTheme="minorHAnsi" w:cstheme="minorBidi"/>
          <w:noProof/>
          <w:kern w:val="2"/>
          <w:sz w:val="21"/>
          <w:szCs w:val="22"/>
          <w:lang w:val="en-US" w:eastAsia="zh-CN"/>
        </w:rPr>
        <w:tab/>
      </w:r>
      <w:r>
        <w:rPr>
          <w:noProof/>
        </w:rPr>
        <w:t>Network Slice Diagnostics Request</w:t>
      </w:r>
      <w:r>
        <w:rPr>
          <w:noProof/>
        </w:rPr>
        <w:tab/>
      </w:r>
      <w:r>
        <w:rPr>
          <w:noProof/>
        </w:rPr>
        <w:fldChar w:fldCharType="begin"/>
      </w:r>
      <w:r>
        <w:rPr>
          <w:noProof/>
        </w:rPr>
        <w:instrText xml:space="preserve"> PAGEREF _Toc175855515 \h </w:instrText>
      </w:r>
      <w:r>
        <w:rPr>
          <w:noProof/>
        </w:rPr>
      </w:r>
      <w:r>
        <w:rPr>
          <w:noProof/>
        </w:rPr>
        <w:fldChar w:fldCharType="separate"/>
      </w:r>
      <w:r>
        <w:rPr>
          <w:noProof/>
        </w:rPr>
        <w:t>76</w:t>
      </w:r>
      <w:r>
        <w:rPr>
          <w:noProof/>
        </w:rPr>
        <w:fldChar w:fldCharType="end"/>
      </w:r>
    </w:p>
    <w:p w14:paraId="145DCA73" w14:textId="2344C75D" w:rsidR="00C42A1F" w:rsidRDefault="00C42A1F">
      <w:pPr>
        <w:pStyle w:val="TOC2"/>
        <w:rPr>
          <w:rFonts w:asciiTheme="minorHAnsi" w:eastAsiaTheme="minorEastAsia" w:hAnsiTheme="minorHAnsi" w:cstheme="minorBidi"/>
          <w:noProof/>
          <w:kern w:val="2"/>
          <w:sz w:val="21"/>
          <w:szCs w:val="22"/>
          <w:lang w:val="en-US" w:eastAsia="zh-CN"/>
        </w:rPr>
      </w:pPr>
      <w:r>
        <w:rPr>
          <w:noProof/>
        </w:rPr>
        <w:t>5.15</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ab/>
      </w:r>
      <w:r>
        <w:rPr>
          <w:noProof/>
        </w:rPr>
        <w:fldChar w:fldCharType="begin"/>
      </w:r>
      <w:r>
        <w:rPr>
          <w:noProof/>
        </w:rPr>
        <w:instrText xml:space="preserve"> PAGEREF _Toc175855516 \h </w:instrText>
      </w:r>
      <w:r>
        <w:rPr>
          <w:noProof/>
        </w:rPr>
      </w:r>
      <w:r>
        <w:rPr>
          <w:noProof/>
        </w:rPr>
        <w:fldChar w:fldCharType="separate"/>
      </w:r>
      <w:r>
        <w:rPr>
          <w:noProof/>
        </w:rPr>
        <w:t>76</w:t>
      </w:r>
      <w:r>
        <w:rPr>
          <w:noProof/>
        </w:rPr>
        <w:fldChar w:fldCharType="end"/>
      </w:r>
    </w:p>
    <w:p w14:paraId="6D2C584B" w14:textId="1D9D1799" w:rsidR="00C42A1F" w:rsidRDefault="00C42A1F">
      <w:pPr>
        <w:pStyle w:val="TOC3"/>
        <w:rPr>
          <w:rFonts w:asciiTheme="minorHAnsi" w:eastAsiaTheme="minorEastAsia" w:hAnsiTheme="minorHAnsi" w:cstheme="minorBidi"/>
          <w:noProof/>
          <w:kern w:val="2"/>
          <w:sz w:val="21"/>
          <w:szCs w:val="22"/>
          <w:lang w:val="en-US" w:eastAsia="zh-CN"/>
        </w:rPr>
      </w:pPr>
      <w:r>
        <w:rPr>
          <w:noProof/>
        </w:rPr>
        <w:t>5.15.1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_Toc175855517 \h </w:instrText>
      </w:r>
      <w:r>
        <w:rPr>
          <w:noProof/>
        </w:rPr>
      </w:r>
      <w:r>
        <w:rPr>
          <w:noProof/>
        </w:rPr>
        <w:fldChar w:fldCharType="separate"/>
      </w:r>
      <w:r>
        <w:rPr>
          <w:noProof/>
        </w:rPr>
        <w:t>76</w:t>
      </w:r>
      <w:r>
        <w:rPr>
          <w:noProof/>
        </w:rPr>
        <w:fldChar w:fldCharType="end"/>
      </w:r>
    </w:p>
    <w:p w14:paraId="59443021" w14:textId="3A27A82A" w:rsidR="00C42A1F" w:rsidRDefault="00C42A1F">
      <w:pPr>
        <w:pStyle w:val="TOC3"/>
        <w:rPr>
          <w:rFonts w:asciiTheme="minorHAnsi" w:eastAsiaTheme="minorEastAsia" w:hAnsiTheme="minorHAnsi" w:cstheme="minorBidi"/>
          <w:noProof/>
          <w:kern w:val="2"/>
          <w:sz w:val="21"/>
          <w:szCs w:val="22"/>
          <w:lang w:val="en-US" w:eastAsia="zh-CN"/>
        </w:rPr>
      </w:pPr>
      <w:r>
        <w:rPr>
          <w:noProof/>
        </w:rPr>
        <w:t>5.15.2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_Toc175855518 \h </w:instrText>
      </w:r>
      <w:r>
        <w:rPr>
          <w:noProof/>
        </w:rPr>
      </w:r>
      <w:r>
        <w:rPr>
          <w:noProof/>
        </w:rPr>
        <w:fldChar w:fldCharType="separate"/>
      </w:r>
      <w:r>
        <w:rPr>
          <w:noProof/>
        </w:rPr>
        <w:t>76</w:t>
      </w:r>
      <w:r>
        <w:rPr>
          <w:noProof/>
        </w:rPr>
        <w:fldChar w:fldCharType="end"/>
      </w:r>
    </w:p>
    <w:p w14:paraId="27F737A2" w14:textId="5BE397F2" w:rsidR="00C42A1F" w:rsidRDefault="00C42A1F">
      <w:pPr>
        <w:pStyle w:val="TOC4"/>
        <w:rPr>
          <w:rFonts w:asciiTheme="minorHAnsi" w:eastAsiaTheme="minorEastAsia" w:hAnsiTheme="minorHAnsi" w:cstheme="minorBidi"/>
          <w:noProof/>
          <w:kern w:val="2"/>
          <w:sz w:val="21"/>
          <w:szCs w:val="22"/>
          <w:lang w:val="en-US" w:eastAsia="zh-CN"/>
        </w:rPr>
      </w:pPr>
      <w:r>
        <w:rPr>
          <w:noProof/>
        </w:rPr>
        <w:t>5.15.2.1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_Toc175855519 \h </w:instrText>
      </w:r>
      <w:r>
        <w:rPr>
          <w:noProof/>
        </w:rPr>
      </w:r>
      <w:r>
        <w:rPr>
          <w:noProof/>
        </w:rPr>
        <w:fldChar w:fldCharType="separate"/>
      </w:r>
      <w:r>
        <w:rPr>
          <w:noProof/>
        </w:rPr>
        <w:t>76</w:t>
      </w:r>
      <w:r>
        <w:rPr>
          <w:noProof/>
        </w:rPr>
        <w:fldChar w:fldCharType="end"/>
      </w:r>
    </w:p>
    <w:p w14:paraId="521E0CEE" w14:textId="3F6D77A2" w:rsidR="00C42A1F" w:rsidRDefault="00C42A1F">
      <w:pPr>
        <w:pStyle w:val="TOC4"/>
        <w:rPr>
          <w:rFonts w:asciiTheme="minorHAnsi" w:eastAsiaTheme="minorEastAsia" w:hAnsiTheme="minorHAnsi" w:cstheme="minorBidi"/>
          <w:noProof/>
          <w:kern w:val="2"/>
          <w:sz w:val="21"/>
          <w:szCs w:val="22"/>
          <w:lang w:val="en-US" w:eastAsia="zh-CN"/>
        </w:rPr>
      </w:pPr>
      <w:r>
        <w:rPr>
          <w:noProof/>
        </w:rPr>
        <w:t>5.15.2.2</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_Toc175855520 \h </w:instrText>
      </w:r>
      <w:r>
        <w:rPr>
          <w:noProof/>
        </w:rPr>
      </w:r>
      <w:r>
        <w:rPr>
          <w:noProof/>
        </w:rPr>
        <w:fldChar w:fldCharType="separate"/>
      </w:r>
      <w:r>
        <w:rPr>
          <w:noProof/>
        </w:rPr>
        <w:t>77</w:t>
      </w:r>
      <w:r>
        <w:rPr>
          <w:noProof/>
        </w:rPr>
        <w:fldChar w:fldCharType="end"/>
      </w:r>
    </w:p>
    <w:p w14:paraId="65E2E073" w14:textId="4F1AE9E4" w:rsidR="00C42A1F" w:rsidRDefault="00C42A1F">
      <w:pPr>
        <w:pStyle w:val="TOC5"/>
        <w:rPr>
          <w:rFonts w:asciiTheme="minorHAnsi" w:eastAsiaTheme="minorEastAsia" w:hAnsiTheme="minorHAnsi" w:cstheme="minorBidi"/>
          <w:noProof/>
          <w:kern w:val="2"/>
          <w:sz w:val="21"/>
          <w:szCs w:val="22"/>
          <w:lang w:val="en-US" w:eastAsia="zh-CN"/>
        </w:rPr>
      </w:pPr>
      <w:r>
        <w:rPr>
          <w:noProof/>
        </w:rPr>
        <w:t>5.15.2.2.1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_Toc175855521 \h </w:instrText>
      </w:r>
      <w:r>
        <w:rPr>
          <w:noProof/>
        </w:rPr>
      </w:r>
      <w:r>
        <w:rPr>
          <w:noProof/>
        </w:rPr>
        <w:fldChar w:fldCharType="separate"/>
      </w:r>
      <w:r>
        <w:rPr>
          <w:noProof/>
        </w:rPr>
        <w:t>77</w:t>
      </w:r>
      <w:r>
        <w:rPr>
          <w:noProof/>
        </w:rPr>
        <w:fldChar w:fldCharType="end"/>
      </w:r>
    </w:p>
    <w:p w14:paraId="4BC97B63" w14:textId="6AA42854" w:rsidR="00C42A1F" w:rsidRDefault="00C42A1F">
      <w:pPr>
        <w:pStyle w:val="TOC5"/>
        <w:rPr>
          <w:rFonts w:asciiTheme="minorHAnsi" w:eastAsiaTheme="minorEastAsia" w:hAnsiTheme="minorHAnsi" w:cstheme="minorBidi"/>
          <w:noProof/>
          <w:kern w:val="2"/>
          <w:sz w:val="21"/>
          <w:szCs w:val="22"/>
          <w:lang w:val="en-US" w:eastAsia="zh-CN"/>
        </w:rPr>
      </w:pPr>
      <w:r>
        <w:rPr>
          <w:noProof/>
        </w:rPr>
        <w:t>5.15.2.2.2</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_Toc175855522 \h </w:instrText>
      </w:r>
      <w:r>
        <w:rPr>
          <w:noProof/>
        </w:rPr>
      </w:r>
      <w:r>
        <w:rPr>
          <w:noProof/>
        </w:rPr>
        <w:fldChar w:fldCharType="separate"/>
      </w:r>
      <w:r>
        <w:rPr>
          <w:noProof/>
        </w:rPr>
        <w:t>77</w:t>
      </w:r>
      <w:r>
        <w:rPr>
          <w:noProof/>
        </w:rPr>
        <w:fldChar w:fldCharType="end"/>
      </w:r>
    </w:p>
    <w:p w14:paraId="0B8F561E" w14:textId="6F309038" w:rsidR="00C42A1F" w:rsidRDefault="00C42A1F">
      <w:pPr>
        <w:pStyle w:val="TOC5"/>
        <w:rPr>
          <w:rFonts w:asciiTheme="minorHAnsi" w:eastAsiaTheme="minorEastAsia" w:hAnsiTheme="minorHAnsi" w:cstheme="minorBidi"/>
          <w:noProof/>
          <w:kern w:val="2"/>
          <w:sz w:val="21"/>
          <w:szCs w:val="22"/>
          <w:lang w:val="en-US" w:eastAsia="zh-CN"/>
        </w:rPr>
      </w:pPr>
      <w:r>
        <w:rPr>
          <w:noProof/>
        </w:rPr>
        <w:t>5.15.2.2.3</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_Toc175855523 \h </w:instrText>
      </w:r>
      <w:r>
        <w:rPr>
          <w:noProof/>
        </w:rPr>
      </w:r>
      <w:r>
        <w:rPr>
          <w:noProof/>
        </w:rPr>
        <w:fldChar w:fldCharType="separate"/>
      </w:r>
      <w:r>
        <w:rPr>
          <w:noProof/>
        </w:rPr>
        <w:t>77</w:t>
      </w:r>
      <w:r>
        <w:rPr>
          <w:noProof/>
        </w:rPr>
        <w:fldChar w:fldCharType="end"/>
      </w:r>
    </w:p>
    <w:p w14:paraId="14E76583" w14:textId="44A3B226" w:rsidR="00C42A1F" w:rsidRDefault="00C42A1F">
      <w:pPr>
        <w:pStyle w:val="TOC5"/>
        <w:rPr>
          <w:rFonts w:asciiTheme="minorHAnsi" w:eastAsiaTheme="minorEastAsia" w:hAnsiTheme="minorHAnsi" w:cstheme="minorBidi"/>
          <w:noProof/>
          <w:kern w:val="2"/>
          <w:sz w:val="21"/>
          <w:szCs w:val="22"/>
          <w:lang w:val="en-US" w:eastAsia="zh-CN"/>
        </w:rPr>
      </w:pPr>
      <w:r>
        <w:rPr>
          <w:noProof/>
        </w:rPr>
        <w:t>5.15.2.2.4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_Toc175855524 \h </w:instrText>
      </w:r>
      <w:r>
        <w:rPr>
          <w:noProof/>
        </w:rPr>
      </w:r>
      <w:r>
        <w:rPr>
          <w:noProof/>
        </w:rPr>
        <w:fldChar w:fldCharType="separate"/>
      </w:r>
      <w:r>
        <w:rPr>
          <w:noProof/>
        </w:rPr>
        <w:t>78</w:t>
      </w:r>
      <w:r>
        <w:rPr>
          <w:noProof/>
        </w:rPr>
        <w:fldChar w:fldCharType="end"/>
      </w:r>
    </w:p>
    <w:p w14:paraId="0C2E174D" w14:textId="27CD62D5" w:rsidR="00C42A1F" w:rsidRDefault="00C42A1F">
      <w:pPr>
        <w:pStyle w:val="TOC4"/>
        <w:rPr>
          <w:rFonts w:asciiTheme="minorHAnsi" w:eastAsiaTheme="minorEastAsia" w:hAnsiTheme="minorHAnsi" w:cstheme="minorBidi"/>
          <w:noProof/>
          <w:kern w:val="2"/>
          <w:sz w:val="21"/>
          <w:szCs w:val="22"/>
          <w:lang w:val="en-US" w:eastAsia="zh-CN"/>
        </w:rPr>
      </w:pPr>
      <w:r>
        <w:rPr>
          <w:noProof/>
        </w:rPr>
        <w:t>5.15.2.3</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_Notify</w:t>
      </w:r>
      <w:r>
        <w:rPr>
          <w:noProof/>
        </w:rPr>
        <w:tab/>
      </w:r>
      <w:r>
        <w:rPr>
          <w:noProof/>
        </w:rPr>
        <w:fldChar w:fldCharType="begin"/>
      </w:r>
      <w:r>
        <w:rPr>
          <w:noProof/>
        </w:rPr>
        <w:instrText xml:space="preserve"> PAGEREF _Toc175855525 \h </w:instrText>
      </w:r>
      <w:r>
        <w:rPr>
          <w:noProof/>
        </w:rPr>
      </w:r>
      <w:r>
        <w:rPr>
          <w:noProof/>
        </w:rPr>
        <w:fldChar w:fldCharType="separate"/>
      </w:r>
      <w:r>
        <w:rPr>
          <w:noProof/>
        </w:rPr>
        <w:t>79</w:t>
      </w:r>
      <w:r>
        <w:rPr>
          <w:noProof/>
        </w:rPr>
        <w:fldChar w:fldCharType="end"/>
      </w:r>
    </w:p>
    <w:p w14:paraId="5F40AE1A" w14:textId="510D0AD1" w:rsidR="00C42A1F" w:rsidRDefault="00C42A1F">
      <w:pPr>
        <w:pStyle w:val="TOC5"/>
        <w:rPr>
          <w:rFonts w:asciiTheme="minorHAnsi" w:eastAsiaTheme="minorEastAsia" w:hAnsiTheme="minorHAnsi" w:cstheme="minorBidi"/>
          <w:noProof/>
          <w:kern w:val="2"/>
          <w:sz w:val="21"/>
          <w:szCs w:val="22"/>
          <w:lang w:val="en-US" w:eastAsia="zh-CN"/>
        </w:rPr>
      </w:pPr>
      <w:r>
        <w:rPr>
          <w:noProof/>
        </w:rPr>
        <w:t>5.15.2.3.1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_Toc175855526 \h </w:instrText>
      </w:r>
      <w:r>
        <w:rPr>
          <w:noProof/>
        </w:rPr>
      </w:r>
      <w:r>
        <w:rPr>
          <w:noProof/>
        </w:rPr>
        <w:fldChar w:fldCharType="separate"/>
      </w:r>
      <w:r>
        <w:rPr>
          <w:noProof/>
        </w:rPr>
        <w:t>79</w:t>
      </w:r>
      <w:r>
        <w:rPr>
          <w:noProof/>
        </w:rPr>
        <w:fldChar w:fldCharType="end"/>
      </w:r>
    </w:p>
    <w:p w14:paraId="4F640013" w14:textId="6586F9CA" w:rsidR="00C42A1F" w:rsidRDefault="00C42A1F">
      <w:pPr>
        <w:pStyle w:val="TOC5"/>
        <w:rPr>
          <w:rFonts w:asciiTheme="minorHAnsi" w:eastAsiaTheme="minorEastAsia" w:hAnsiTheme="minorHAnsi" w:cstheme="minorBidi"/>
          <w:noProof/>
          <w:kern w:val="2"/>
          <w:sz w:val="21"/>
          <w:szCs w:val="22"/>
          <w:lang w:val="en-US" w:eastAsia="zh-CN"/>
        </w:rPr>
      </w:pPr>
      <w:r>
        <w:rPr>
          <w:noProof/>
        </w:rPr>
        <w:t>5.15.2.3.2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Fault Diagnosis </w:t>
      </w:r>
      <w:r w:rsidRPr="00F3678B">
        <w:rPr>
          <w:noProof/>
          <w:lang w:val="en-US"/>
        </w:rPr>
        <w:t>Notification</w:t>
      </w:r>
      <w:r>
        <w:rPr>
          <w:noProof/>
        </w:rPr>
        <w:tab/>
      </w:r>
      <w:r>
        <w:rPr>
          <w:noProof/>
        </w:rPr>
        <w:fldChar w:fldCharType="begin"/>
      </w:r>
      <w:r>
        <w:rPr>
          <w:noProof/>
        </w:rPr>
        <w:instrText xml:space="preserve"> PAGEREF _Toc175855527 \h </w:instrText>
      </w:r>
      <w:r>
        <w:rPr>
          <w:noProof/>
        </w:rPr>
      </w:r>
      <w:r>
        <w:rPr>
          <w:noProof/>
        </w:rPr>
        <w:fldChar w:fldCharType="separate"/>
      </w:r>
      <w:r>
        <w:rPr>
          <w:noProof/>
        </w:rPr>
        <w:t>79</w:t>
      </w:r>
      <w:r>
        <w:rPr>
          <w:noProof/>
        </w:rPr>
        <w:fldChar w:fldCharType="end"/>
      </w:r>
    </w:p>
    <w:p w14:paraId="4A63B091" w14:textId="09F9A6A1" w:rsidR="00C42A1F" w:rsidRDefault="00C42A1F">
      <w:pPr>
        <w:pStyle w:val="TOC2"/>
        <w:rPr>
          <w:rFonts w:asciiTheme="minorHAnsi" w:eastAsiaTheme="minorEastAsia" w:hAnsiTheme="minorHAnsi" w:cstheme="minorBidi"/>
          <w:noProof/>
          <w:kern w:val="2"/>
          <w:sz w:val="21"/>
          <w:szCs w:val="22"/>
          <w:lang w:val="en-US" w:eastAsia="zh-CN"/>
        </w:rPr>
      </w:pPr>
      <w:r>
        <w:rPr>
          <w:noProof/>
        </w:rPr>
        <w:t>5.16</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r>
      <w:r>
        <w:rPr>
          <w:noProof/>
        </w:rPr>
        <w:instrText xml:space="preserve"> PAGEREF _Toc175855528 \h </w:instrText>
      </w:r>
      <w:r>
        <w:rPr>
          <w:noProof/>
        </w:rPr>
      </w:r>
      <w:r>
        <w:rPr>
          <w:noProof/>
        </w:rPr>
        <w:fldChar w:fldCharType="separate"/>
      </w:r>
      <w:r>
        <w:rPr>
          <w:noProof/>
        </w:rPr>
        <w:t>79</w:t>
      </w:r>
      <w:r>
        <w:rPr>
          <w:noProof/>
        </w:rPr>
        <w:fldChar w:fldCharType="end"/>
      </w:r>
    </w:p>
    <w:p w14:paraId="6D799871" w14:textId="46AD51AD" w:rsidR="00C42A1F" w:rsidRDefault="00C42A1F">
      <w:pPr>
        <w:pStyle w:val="TOC3"/>
        <w:rPr>
          <w:rFonts w:asciiTheme="minorHAnsi" w:eastAsiaTheme="minorEastAsia" w:hAnsiTheme="minorHAnsi" w:cstheme="minorBidi"/>
          <w:noProof/>
          <w:kern w:val="2"/>
          <w:sz w:val="21"/>
          <w:szCs w:val="22"/>
          <w:lang w:val="en-US" w:eastAsia="zh-CN"/>
        </w:rPr>
      </w:pPr>
      <w:r>
        <w:rPr>
          <w:noProof/>
        </w:rPr>
        <w:t>5.16.1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_Toc175855529 \h </w:instrText>
      </w:r>
      <w:r>
        <w:rPr>
          <w:noProof/>
        </w:rPr>
      </w:r>
      <w:r>
        <w:rPr>
          <w:noProof/>
        </w:rPr>
        <w:fldChar w:fldCharType="separate"/>
      </w:r>
      <w:r>
        <w:rPr>
          <w:noProof/>
        </w:rPr>
        <w:t>79</w:t>
      </w:r>
      <w:r>
        <w:rPr>
          <w:noProof/>
        </w:rPr>
        <w:fldChar w:fldCharType="end"/>
      </w:r>
    </w:p>
    <w:p w14:paraId="6CDA2B39" w14:textId="5933A94A" w:rsidR="00C42A1F" w:rsidRDefault="00C42A1F">
      <w:pPr>
        <w:pStyle w:val="TOC3"/>
        <w:rPr>
          <w:rFonts w:asciiTheme="minorHAnsi" w:eastAsiaTheme="minorEastAsia" w:hAnsiTheme="minorHAnsi" w:cstheme="minorBidi"/>
          <w:noProof/>
          <w:kern w:val="2"/>
          <w:sz w:val="21"/>
          <w:szCs w:val="22"/>
          <w:lang w:val="en-US" w:eastAsia="zh-CN"/>
        </w:rPr>
      </w:pPr>
      <w:r>
        <w:rPr>
          <w:noProof/>
        </w:rPr>
        <w:t>5.16.2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_Toc175855530 \h </w:instrText>
      </w:r>
      <w:r>
        <w:rPr>
          <w:noProof/>
        </w:rPr>
      </w:r>
      <w:r>
        <w:rPr>
          <w:noProof/>
        </w:rPr>
        <w:fldChar w:fldCharType="separate"/>
      </w:r>
      <w:r>
        <w:rPr>
          <w:noProof/>
        </w:rPr>
        <w:t>80</w:t>
      </w:r>
      <w:r>
        <w:rPr>
          <w:noProof/>
        </w:rPr>
        <w:fldChar w:fldCharType="end"/>
      </w:r>
    </w:p>
    <w:p w14:paraId="08B9136F" w14:textId="7DDEB399" w:rsidR="00C42A1F" w:rsidRDefault="00C42A1F">
      <w:pPr>
        <w:pStyle w:val="TOC4"/>
        <w:rPr>
          <w:rFonts w:asciiTheme="minorHAnsi" w:eastAsiaTheme="minorEastAsia" w:hAnsiTheme="minorHAnsi" w:cstheme="minorBidi"/>
          <w:noProof/>
          <w:kern w:val="2"/>
          <w:sz w:val="21"/>
          <w:szCs w:val="22"/>
          <w:lang w:val="en-US" w:eastAsia="zh-CN"/>
        </w:rPr>
      </w:pPr>
      <w:r>
        <w:rPr>
          <w:noProof/>
        </w:rPr>
        <w:t>5.16.2.1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_Toc175855531 \h </w:instrText>
      </w:r>
      <w:r>
        <w:rPr>
          <w:noProof/>
        </w:rPr>
      </w:r>
      <w:r>
        <w:rPr>
          <w:noProof/>
        </w:rPr>
        <w:fldChar w:fldCharType="separate"/>
      </w:r>
      <w:r>
        <w:rPr>
          <w:noProof/>
        </w:rPr>
        <w:t>80</w:t>
      </w:r>
      <w:r>
        <w:rPr>
          <w:noProof/>
        </w:rPr>
        <w:fldChar w:fldCharType="end"/>
      </w:r>
    </w:p>
    <w:p w14:paraId="3F2B4830" w14:textId="29954FB8" w:rsidR="00C42A1F" w:rsidRDefault="00C42A1F">
      <w:pPr>
        <w:pStyle w:val="TOC4"/>
        <w:rPr>
          <w:rFonts w:asciiTheme="minorHAnsi" w:eastAsiaTheme="minorEastAsia" w:hAnsiTheme="minorHAnsi" w:cstheme="minorBidi"/>
          <w:noProof/>
          <w:kern w:val="2"/>
          <w:sz w:val="21"/>
          <w:szCs w:val="22"/>
          <w:lang w:val="en-US" w:eastAsia="zh-CN"/>
        </w:rPr>
      </w:pPr>
      <w:r>
        <w:rPr>
          <w:noProof/>
        </w:rPr>
        <w:t>5.16.2.2</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r>
      <w:r>
        <w:rPr>
          <w:noProof/>
        </w:rPr>
        <w:instrText xml:space="preserve"> PAGEREF _Toc175855532 \h </w:instrText>
      </w:r>
      <w:r>
        <w:rPr>
          <w:noProof/>
        </w:rPr>
      </w:r>
      <w:r>
        <w:rPr>
          <w:noProof/>
        </w:rPr>
        <w:fldChar w:fldCharType="separate"/>
      </w:r>
      <w:r>
        <w:rPr>
          <w:noProof/>
        </w:rPr>
        <w:t>80</w:t>
      </w:r>
      <w:r>
        <w:rPr>
          <w:noProof/>
        </w:rPr>
        <w:fldChar w:fldCharType="end"/>
      </w:r>
    </w:p>
    <w:p w14:paraId="7A7D427C" w14:textId="79A778BD" w:rsidR="00C42A1F" w:rsidRDefault="00C42A1F">
      <w:pPr>
        <w:pStyle w:val="TOC5"/>
        <w:rPr>
          <w:rFonts w:asciiTheme="minorHAnsi" w:eastAsiaTheme="minorEastAsia" w:hAnsiTheme="minorHAnsi" w:cstheme="minorBidi"/>
          <w:noProof/>
          <w:kern w:val="2"/>
          <w:sz w:val="21"/>
          <w:szCs w:val="22"/>
          <w:lang w:val="en-US" w:eastAsia="zh-CN"/>
        </w:rPr>
      </w:pPr>
      <w:r>
        <w:rPr>
          <w:noProof/>
        </w:rPr>
        <w:t>5.16.2.2.1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_Toc175855533 \h </w:instrText>
      </w:r>
      <w:r>
        <w:rPr>
          <w:noProof/>
        </w:rPr>
      </w:r>
      <w:r>
        <w:rPr>
          <w:noProof/>
        </w:rPr>
        <w:fldChar w:fldCharType="separate"/>
      </w:r>
      <w:r>
        <w:rPr>
          <w:noProof/>
        </w:rPr>
        <w:t>80</w:t>
      </w:r>
      <w:r>
        <w:rPr>
          <w:noProof/>
        </w:rPr>
        <w:fldChar w:fldCharType="end"/>
      </w:r>
    </w:p>
    <w:p w14:paraId="326C8236" w14:textId="2CCBC26D" w:rsidR="00C42A1F" w:rsidRDefault="00C42A1F">
      <w:pPr>
        <w:pStyle w:val="TOC5"/>
        <w:rPr>
          <w:rFonts w:asciiTheme="minorHAnsi" w:eastAsiaTheme="minorEastAsia" w:hAnsiTheme="minorHAnsi" w:cstheme="minorBidi"/>
          <w:noProof/>
          <w:kern w:val="2"/>
          <w:sz w:val="21"/>
          <w:szCs w:val="22"/>
          <w:lang w:val="en-US" w:eastAsia="zh-CN"/>
        </w:rPr>
      </w:pPr>
      <w:r>
        <w:rPr>
          <w:noProof/>
        </w:rPr>
        <w:t>5.16.2.2.2</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r>
      <w:r>
        <w:rPr>
          <w:noProof/>
        </w:rPr>
        <w:instrText xml:space="preserve"> PAGEREF _Toc175855534 \h </w:instrText>
      </w:r>
      <w:r>
        <w:rPr>
          <w:noProof/>
        </w:rPr>
      </w:r>
      <w:r>
        <w:rPr>
          <w:noProof/>
        </w:rPr>
        <w:fldChar w:fldCharType="separate"/>
      </w:r>
      <w:r>
        <w:rPr>
          <w:noProof/>
        </w:rPr>
        <w:t>80</w:t>
      </w:r>
      <w:r>
        <w:rPr>
          <w:noProof/>
        </w:rPr>
        <w:fldChar w:fldCharType="end"/>
      </w:r>
    </w:p>
    <w:p w14:paraId="07CC3281" w14:textId="65B4B344" w:rsidR="00C42A1F" w:rsidRDefault="00C42A1F">
      <w:pPr>
        <w:pStyle w:val="TOC5"/>
        <w:rPr>
          <w:rFonts w:asciiTheme="minorHAnsi" w:eastAsiaTheme="minorEastAsia" w:hAnsiTheme="minorHAnsi" w:cstheme="minorBidi"/>
          <w:noProof/>
          <w:kern w:val="2"/>
          <w:sz w:val="21"/>
          <w:szCs w:val="22"/>
          <w:lang w:val="en-US" w:eastAsia="zh-CN"/>
        </w:rPr>
      </w:pPr>
      <w:r>
        <w:rPr>
          <w:noProof/>
        </w:rPr>
        <w:t>5.16.2.2.3</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r>
      <w:r>
        <w:rPr>
          <w:noProof/>
        </w:rPr>
        <w:instrText xml:space="preserve"> PAGEREF _Toc175855535 \h </w:instrText>
      </w:r>
      <w:r>
        <w:rPr>
          <w:noProof/>
        </w:rPr>
      </w:r>
      <w:r>
        <w:rPr>
          <w:noProof/>
        </w:rPr>
        <w:fldChar w:fldCharType="separate"/>
      </w:r>
      <w:r>
        <w:rPr>
          <w:noProof/>
        </w:rPr>
        <w:t>81</w:t>
      </w:r>
      <w:r>
        <w:rPr>
          <w:noProof/>
        </w:rPr>
        <w:fldChar w:fldCharType="end"/>
      </w:r>
    </w:p>
    <w:p w14:paraId="3FBA2D05" w14:textId="41A11852" w:rsidR="00C42A1F" w:rsidRDefault="00C42A1F">
      <w:pPr>
        <w:pStyle w:val="TOC5"/>
        <w:rPr>
          <w:rFonts w:asciiTheme="minorHAnsi" w:eastAsiaTheme="minorEastAsia" w:hAnsiTheme="minorHAnsi" w:cstheme="minorBidi"/>
          <w:noProof/>
          <w:kern w:val="2"/>
          <w:sz w:val="21"/>
          <w:szCs w:val="22"/>
          <w:lang w:val="en-US" w:eastAsia="zh-CN"/>
        </w:rPr>
      </w:pPr>
      <w:r>
        <w:rPr>
          <w:noProof/>
        </w:rPr>
        <w:t>5.16.2.2.4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r>
      <w:r>
        <w:rPr>
          <w:noProof/>
        </w:rPr>
        <w:instrText xml:space="preserve"> PAGEREF _Toc175855536 \h </w:instrText>
      </w:r>
      <w:r>
        <w:rPr>
          <w:noProof/>
        </w:rPr>
      </w:r>
      <w:r>
        <w:rPr>
          <w:noProof/>
        </w:rPr>
        <w:fldChar w:fldCharType="separate"/>
      </w:r>
      <w:r>
        <w:rPr>
          <w:noProof/>
        </w:rPr>
        <w:t>81</w:t>
      </w:r>
      <w:r>
        <w:rPr>
          <w:noProof/>
        </w:rPr>
        <w:fldChar w:fldCharType="end"/>
      </w:r>
    </w:p>
    <w:p w14:paraId="645DEE75" w14:textId="3AFF25BA" w:rsidR="00C42A1F" w:rsidRDefault="00C42A1F">
      <w:pPr>
        <w:pStyle w:val="TOC4"/>
        <w:rPr>
          <w:rFonts w:asciiTheme="minorHAnsi" w:eastAsiaTheme="minorEastAsia" w:hAnsiTheme="minorHAnsi" w:cstheme="minorBidi"/>
          <w:noProof/>
          <w:kern w:val="2"/>
          <w:sz w:val="21"/>
          <w:szCs w:val="22"/>
          <w:lang w:val="en-US" w:eastAsia="zh-CN"/>
        </w:rPr>
      </w:pPr>
      <w:r>
        <w:rPr>
          <w:noProof/>
        </w:rPr>
        <w:t>5.16.2.3</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r>
      <w:r>
        <w:rPr>
          <w:noProof/>
        </w:rPr>
        <w:instrText xml:space="preserve"> PAGEREF _Toc175855537 \h </w:instrText>
      </w:r>
      <w:r>
        <w:rPr>
          <w:noProof/>
        </w:rPr>
      </w:r>
      <w:r>
        <w:rPr>
          <w:noProof/>
        </w:rPr>
        <w:fldChar w:fldCharType="separate"/>
      </w:r>
      <w:r>
        <w:rPr>
          <w:noProof/>
        </w:rPr>
        <w:t>82</w:t>
      </w:r>
      <w:r>
        <w:rPr>
          <w:noProof/>
        </w:rPr>
        <w:fldChar w:fldCharType="end"/>
      </w:r>
    </w:p>
    <w:p w14:paraId="0291EFF3" w14:textId="57FDED74" w:rsidR="00C42A1F" w:rsidRDefault="00C42A1F">
      <w:pPr>
        <w:pStyle w:val="TOC5"/>
        <w:rPr>
          <w:rFonts w:asciiTheme="minorHAnsi" w:eastAsiaTheme="minorEastAsia" w:hAnsiTheme="minorHAnsi" w:cstheme="minorBidi"/>
          <w:noProof/>
          <w:kern w:val="2"/>
          <w:sz w:val="21"/>
          <w:szCs w:val="22"/>
          <w:lang w:val="en-US" w:eastAsia="zh-CN"/>
        </w:rPr>
      </w:pPr>
      <w:r>
        <w:rPr>
          <w:noProof/>
        </w:rPr>
        <w:t>5.16.2.3.1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_Toc175855538 \h </w:instrText>
      </w:r>
      <w:r>
        <w:rPr>
          <w:noProof/>
        </w:rPr>
      </w:r>
      <w:r>
        <w:rPr>
          <w:noProof/>
        </w:rPr>
        <w:fldChar w:fldCharType="separate"/>
      </w:r>
      <w:r>
        <w:rPr>
          <w:noProof/>
        </w:rPr>
        <w:t>82</w:t>
      </w:r>
      <w:r>
        <w:rPr>
          <w:noProof/>
        </w:rPr>
        <w:fldChar w:fldCharType="end"/>
      </w:r>
    </w:p>
    <w:p w14:paraId="33AEF0E7" w14:textId="17CB0B9D" w:rsidR="00C42A1F" w:rsidRDefault="00C42A1F">
      <w:pPr>
        <w:pStyle w:val="TOC5"/>
        <w:rPr>
          <w:rFonts w:asciiTheme="minorHAnsi" w:eastAsiaTheme="minorEastAsia" w:hAnsiTheme="minorHAnsi" w:cstheme="minorBidi"/>
          <w:noProof/>
          <w:kern w:val="2"/>
          <w:sz w:val="21"/>
          <w:szCs w:val="22"/>
          <w:lang w:val="en-US" w:eastAsia="zh-CN"/>
        </w:rPr>
      </w:pPr>
      <w:r>
        <w:rPr>
          <w:noProof/>
        </w:rPr>
        <w:t>5.16.2.3.2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F3678B">
        <w:rPr>
          <w:noProof/>
          <w:lang w:val="en-US"/>
        </w:rPr>
        <w:t>Notification</w:t>
      </w:r>
      <w:r>
        <w:rPr>
          <w:noProof/>
        </w:rPr>
        <w:tab/>
      </w:r>
      <w:r>
        <w:rPr>
          <w:noProof/>
        </w:rPr>
        <w:fldChar w:fldCharType="begin"/>
      </w:r>
      <w:r>
        <w:rPr>
          <w:noProof/>
        </w:rPr>
        <w:instrText xml:space="preserve"> PAGEREF _Toc175855539 \h </w:instrText>
      </w:r>
      <w:r>
        <w:rPr>
          <w:noProof/>
        </w:rPr>
      </w:r>
      <w:r>
        <w:rPr>
          <w:noProof/>
        </w:rPr>
        <w:fldChar w:fldCharType="separate"/>
      </w:r>
      <w:r>
        <w:rPr>
          <w:noProof/>
        </w:rPr>
        <w:t>82</w:t>
      </w:r>
      <w:r>
        <w:rPr>
          <w:noProof/>
        </w:rPr>
        <w:fldChar w:fldCharType="end"/>
      </w:r>
    </w:p>
    <w:p w14:paraId="595CAD87" w14:textId="3617D7F6" w:rsidR="00C42A1F" w:rsidRDefault="00C42A1F">
      <w:pPr>
        <w:pStyle w:val="TOC2"/>
        <w:rPr>
          <w:rFonts w:asciiTheme="minorHAnsi" w:eastAsiaTheme="minorEastAsia" w:hAnsiTheme="minorHAnsi" w:cstheme="minorBidi"/>
          <w:noProof/>
          <w:kern w:val="2"/>
          <w:sz w:val="21"/>
          <w:szCs w:val="22"/>
          <w:lang w:val="en-US" w:eastAsia="zh-CN"/>
        </w:rPr>
      </w:pPr>
      <w:r>
        <w:rPr>
          <w:noProof/>
        </w:rPr>
        <w:t>5.17</w:t>
      </w:r>
      <w:r>
        <w:rPr>
          <w:rFonts w:asciiTheme="minorHAnsi" w:eastAsiaTheme="minorEastAsia" w:hAnsiTheme="minorHAnsi" w:cstheme="minorBidi"/>
          <w:noProof/>
          <w:kern w:val="2"/>
          <w:sz w:val="21"/>
          <w:szCs w:val="22"/>
          <w:lang w:val="en-US" w:eastAsia="zh-CN"/>
        </w:rPr>
        <w:tab/>
      </w:r>
      <w:r w:rsidRPr="00F3678B">
        <w:rPr>
          <w:noProof/>
          <w:lang w:val="en-US"/>
        </w:rPr>
        <w:t>NSCE_NSInfoDelivery</w:t>
      </w:r>
      <w:r>
        <w:rPr>
          <w:noProof/>
        </w:rPr>
        <w:tab/>
      </w:r>
      <w:r>
        <w:rPr>
          <w:noProof/>
        </w:rPr>
        <w:fldChar w:fldCharType="begin"/>
      </w:r>
      <w:r>
        <w:rPr>
          <w:noProof/>
        </w:rPr>
        <w:instrText xml:space="preserve"> PAGEREF _Toc175855540 \h </w:instrText>
      </w:r>
      <w:r>
        <w:rPr>
          <w:noProof/>
        </w:rPr>
      </w:r>
      <w:r>
        <w:rPr>
          <w:noProof/>
        </w:rPr>
        <w:fldChar w:fldCharType="separate"/>
      </w:r>
      <w:r>
        <w:rPr>
          <w:noProof/>
        </w:rPr>
        <w:t>83</w:t>
      </w:r>
      <w:r>
        <w:rPr>
          <w:noProof/>
        </w:rPr>
        <w:fldChar w:fldCharType="end"/>
      </w:r>
    </w:p>
    <w:p w14:paraId="5379FC31" w14:textId="04E7819E" w:rsidR="00C42A1F" w:rsidRDefault="00C42A1F">
      <w:pPr>
        <w:pStyle w:val="TOC3"/>
        <w:rPr>
          <w:rFonts w:asciiTheme="minorHAnsi" w:eastAsiaTheme="minorEastAsia" w:hAnsiTheme="minorHAnsi" w:cstheme="minorBidi"/>
          <w:noProof/>
          <w:kern w:val="2"/>
          <w:sz w:val="21"/>
          <w:szCs w:val="22"/>
          <w:lang w:val="en-US" w:eastAsia="zh-CN"/>
        </w:rPr>
      </w:pPr>
      <w:r>
        <w:rPr>
          <w:noProof/>
        </w:rPr>
        <w:t>5.17.1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_Toc175855541 \h </w:instrText>
      </w:r>
      <w:r>
        <w:rPr>
          <w:noProof/>
        </w:rPr>
      </w:r>
      <w:r>
        <w:rPr>
          <w:noProof/>
        </w:rPr>
        <w:fldChar w:fldCharType="separate"/>
      </w:r>
      <w:r>
        <w:rPr>
          <w:noProof/>
        </w:rPr>
        <w:t>83</w:t>
      </w:r>
      <w:r>
        <w:rPr>
          <w:noProof/>
        </w:rPr>
        <w:fldChar w:fldCharType="end"/>
      </w:r>
    </w:p>
    <w:p w14:paraId="09CCD013" w14:textId="3EBA4D56" w:rsidR="00C42A1F" w:rsidRDefault="00C42A1F">
      <w:pPr>
        <w:pStyle w:val="TOC3"/>
        <w:rPr>
          <w:rFonts w:asciiTheme="minorHAnsi" w:eastAsiaTheme="minorEastAsia" w:hAnsiTheme="minorHAnsi" w:cstheme="minorBidi"/>
          <w:noProof/>
          <w:kern w:val="2"/>
          <w:sz w:val="21"/>
          <w:szCs w:val="22"/>
          <w:lang w:val="en-US" w:eastAsia="zh-CN"/>
        </w:rPr>
      </w:pPr>
      <w:r>
        <w:rPr>
          <w:noProof/>
        </w:rPr>
        <w:t>5.17.2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_Toc175855542 \h </w:instrText>
      </w:r>
      <w:r>
        <w:rPr>
          <w:noProof/>
        </w:rPr>
      </w:r>
      <w:r>
        <w:rPr>
          <w:noProof/>
        </w:rPr>
        <w:fldChar w:fldCharType="separate"/>
      </w:r>
      <w:r>
        <w:rPr>
          <w:noProof/>
        </w:rPr>
        <w:t>83</w:t>
      </w:r>
      <w:r>
        <w:rPr>
          <w:noProof/>
        </w:rPr>
        <w:fldChar w:fldCharType="end"/>
      </w:r>
    </w:p>
    <w:p w14:paraId="11572E70" w14:textId="7FBD5132" w:rsidR="00C42A1F" w:rsidRDefault="00C42A1F">
      <w:pPr>
        <w:pStyle w:val="TOC4"/>
        <w:rPr>
          <w:rFonts w:asciiTheme="minorHAnsi" w:eastAsiaTheme="minorEastAsia" w:hAnsiTheme="minorHAnsi" w:cstheme="minorBidi"/>
          <w:noProof/>
          <w:kern w:val="2"/>
          <w:sz w:val="21"/>
          <w:szCs w:val="22"/>
          <w:lang w:val="en-US" w:eastAsia="zh-CN"/>
        </w:rPr>
      </w:pPr>
      <w:r>
        <w:rPr>
          <w:noProof/>
        </w:rPr>
        <w:t>5.17.2.1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_Toc175855543 \h </w:instrText>
      </w:r>
      <w:r>
        <w:rPr>
          <w:noProof/>
        </w:rPr>
      </w:r>
      <w:r>
        <w:rPr>
          <w:noProof/>
        </w:rPr>
        <w:fldChar w:fldCharType="separate"/>
      </w:r>
      <w:r>
        <w:rPr>
          <w:noProof/>
        </w:rPr>
        <w:t>83</w:t>
      </w:r>
      <w:r>
        <w:rPr>
          <w:noProof/>
        </w:rPr>
        <w:fldChar w:fldCharType="end"/>
      </w:r>
    </w:p>
    <w:p w14:paraId="589D47BE" w14:textId="2A040B06" w:rsidR="00C42A1F" w:rsidRDefault="00C42A1F">
      <w:pPr>
        <w:pStyle w:val="TOC4"/>
        <w:rPr>
          <w:rFonts w:asciiTheme="minorHAnsi" w:eastAsiaTheme="minorEastAsia" w:hAnsiTheme="minorHAnsi" w:cstheme="minorBidi"/>
          <w:noProof/>
          <w:kern w:val="2"/>
          <w:sz w:val="21"/>
          <w:szCs w:val="22"/>
          <w:lang w:val="en-US" w:eastAsia="zh-CN"/>
        </w:rPr>
      </w:pPr>
      <w:r>
        <w:rPr>
          <w:noProof/>
        </w:rPr>
        <w:t>5.17.2.2</w:t>
      </w:r>
      <w:r>
        <w:rPr>
          <w:rFonts w:asciiTheme="minorHAnsi" w:eastAsiaTheme="minorEastAsia" w:hAnsiTheme="minorHAnsi" w:cstheme="minorBidi"/>
          <w:noProof/>
          <w:kern w:val="2"/>
          <w:sz w:val="21"/>
          <w:szCs w:val="22"/>
          <w:lang w:val="en-US" w:eastAsia="zh-CN"/>
        </w:rPr>
        <w:tab/>
      </w:r>
      <w:r w:rsidRPr="00F3678B">
        <w:rPr>
          <w:noProof/>
          <w:lang w:val="en-US"/>
        </w:rPr>
        <w:t>NSCE_NSInfoDelivery</w:t>
      </w:r>
      <w:r>
        <w:rPr>
          <w:noProof/>
        </w:rPr>
        <w:t>_Request</w:t>
      </w:r>
      <w:r>
        <w:rPr>
          <w:noProof/>
        </w:rPr>
        <w:tab/>
      </w:r>
      <w:r>
        <w:rPr>
          <w:noProof/>
        </w:rPr>
        <w:fldChar w:fldCharType="begin"/>
      </w:r>
      <w:r>
        <w:rPr>
          <w:noProof/>
        </w:rPr>
        <w:instrText xml:space="preserve"> PAGEREF _Toc175855544 \h </w:instrText>
      </w:r>
      <w:r>
        <w:rPr>
          <w:noProof/>
        </w:rPr>
      </w:r>
      <w:r>
        <w:rPr>
          <w:noProof/>
        </w:rPr>
        <w:fldChar w:fldCharType="separate"/>
      </w:r>
      <w:r>
        <w:rPr>
          <w:noProof/>
        </w:rPr>
        <w:t>83</w:t>
      </w:r>
      <w:r>
        <w:rPr>
          <w:noProof/>
        </w:rPr>
        <w:fldChar w:fldCharType="end"/>
      </w:r>
    </w:p>
    <w:p w14:paraId="24D621B0" w14:textId="1761E092" w:rsidR="00C42A1F" w:rsidRDefault="00C42A1F">
      <w:pPr>
        <w:pStyle w:val="TOC5"/>
        <w:rPr>
          <w:rFonts w:asciiTheme="minorHAnsi" w:eastAsiaTheme="minorEastAsia" w:hAnsiTheme="minorHAnsi" w:cstheme="minorBidi"/>
          <w:noProof/>
          <w:kern w:val="2"/>
          <w:sz w:val="21"/>
          <w:szCs w:val="22"/>
          <w:lang w:val="en-US" w:eastAsia="zh-CN"/>
        </w:rPr>
      </w:pPr>
      <w:r>
        <w:rPr>
          <w:noProof/>
        </w:rPr>
        <w:t>5.17.2.2.1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_Toc175855545 \h </w:instrText>
      </w:r>
      <w:r>
        <w:rPr>
          <w:noProof/>
        </w:rPr>
      </w:r>
      <w:r>
        <w:rPr>
          <w:noProof/>
        </w:rPr>
        <w:fldChar w:fldCharType="separate"/>
      </w:r>
      <w:r>
        <w:rPr>
          <w:noProof/>
        </w:rPr>
        <w:t>83</w:t>
      </w:r>
      <w:r>
        <w:rPr>
          <w:noProof/>
        </w:rPr>
        <w:fldChar w:fldCharType="end"/>
      </w:r>
    </w:p>
    <w:p w14:paraId="45D7125D" w14:textId="5525A53F" w:rsidR="00C42A1F" w:rsidRDefault="00C42A1F">
      <w:pPr>
        <w:pStyle w:val="TOC5"/>
        <w:rPr>
          <w:rFonts w:asciiTheme="minorHAnsi" w:eastAsiaTheme="minorEastAsia" w:hAnsiTheme="minorHAnsi" w:cstheme="minorBidi"/>
          <w:noProof/>
          <w:kern w:val="2"/>
          <w:sz w:val="21"/>
          <w:szCs w:val="22"/>
          <w:lang w:val="en-US" w:eastAsia="zh-CN"/>
        </w:rPr>
      </w:pPr>
      <w:r>
        <w:rPr>
          <w:noProof/>
        </w:rPr>
        <w:t>5.17.2.2.2</w:t>
      </w:r>
      <w:r>
        <w:rPr>
          <w:rFonts w:asciiTheme="minorHAnsi" w:eastAsiaTheme="minorEastAsia" w:hAnsiTheme="minorHAnsi" w:cstheme="minorBidi"/>
          <w:noProof/>
          <w:kern w:val="2"/>
          <w:sz w:val="21"/>
          <w:szCs w:val="22"/>
          <w:lang w:val="en-US" w:eastAsia="zh-CN"/>
        </w:rPr>
        <w:tab/>
      </w:r>
      <w:r>
        <w:rPr>
          <w:noProof/>
        </w:rPr>
        <w:t>Network Slice Information Retrieval</w:t>
      </w:r>
      <w:r>
        <w:rPr>
          <w:noProof/>
        </w:rPr>
        <w:tab/>
      </w:r>
      <w:r>
        <w:rPr>
          <w:noProof/>
        </w:rPr>
        <w:fldChar w:fldCharType="begin"/>
      </w:r>
      <w:r>
        <w:rPr>
          <w:noProof/>
        </w:rPr>
        <w:instrText xml:space="preserve"> PAGEREF _Toc175855546 \h </w:instrText>
      </w:r>
      <w:r>
        <w:rPr>
          <w:noProof/>
        </w:rPr>
      </w:r>
      <w:r>
        <w:rPr>
          <w:noProof/>
        </w:rPr>
        <w:fldChar w:fldCharType="separate"/>
      </w:r>
      <w:r>
        <w:rPr>
          <w:noProof/>
        </w:rPr>
        <w:t>83</w:t>
      </w:r>
      <w:r>
        <w:rPr>
          <w:noProof/>
        </w:rPr>
        <w:fldChar w:fldCharType="end"/>
      </w:r>
    </w:p>
    <w:p w14:paraId="66E840D1" w14:textId="73BABA8B" w:rsidR="00C42A1F" w:rsidRDefault="00C42A1F">
      <w:pPr>
        <w:pStyle w:val="TOC5"/>
        <w:rPr>
          <w:rFonts w:asciiTheme="minorHAnsi" w:eastAsiaTheme="minorEastAsia" w:hAnsiTheme="minorHAnsi" w:cstheme="minorBidi"/>
          <w:noProof/>
          <w:kern w:val="2"/>
          <w:sz w:val="21"/>
          <w:szCs w:val="22"/>
          <w:lang w:val="en-US" w:eastAsia="zh-CN"/>
        </w:rPr>
      </w:pPr>
      <w:r>
        <w:rPr>
          <w:noProof/>
        </w:rPr>
        <w:t>5.17.2.2.3</w:t>
      </w:r>
      <w:r>
        <w:rPr>
          <w:rFonts w:asciiTheme="minorHAnsi" w:eastAsiaTheme="minorEastAsia" w:hAnsiTheme="minorHAnsi" w:cstheme="minorBidi"/>
          <w:noProof/>
          <w:kern w:val="2"/>
          <w:sz w:val="21"/>
          <w:szCs w:val="22"/>
          <w:lang w:val="en-US" w:eastAsia="zh-CN"/>
        </w:rPr>
        <w:tab/>
      </w:r>
      <w:r>
        <w:rPr>
          <w:noProof/>
        </w:rPr>
        <w:t>Network Slice Information Delivery</w:t>
      </w:r>
      <w:r>
        <w:rPr>
          <w:noProof/>
        </w:rPr>
        <w:tab/>
      </w:r>
      <w:r>
        <w:rPr>
          <w:noProof/>
        </w:rPr>
        <w:fldChar w:fldCharType="begin"/>
      </w:r>
      <w:r>
        <w:rPr>
          <w:noProof/>
        </w:rPr>
        <w:instrText xml:space="preserve"> PAGEREF _Toc175855547 \h </w:instrText>
      </w:r>
      <w:r>
        <w:rPr>
          <w:noProof/>
        </w:rPr>
      </w:r>
      <w:r>
        <w:rPr>
          <w:noProof/>
        </w:rPr>
        <w:fldChar w:fldCharType="separate"/>
      </w:r>
      <w:r>
        <w:rPr>
          <w:noProof/>
        </w:rPr>
        <w:t>84</w:t>
      </w:r>
      <w:r>
        <w:rPr>
          <w:noProof/>
        </w:rPr>
        <w:fldChar w:fldCharType="end"/>
      </w:r>
    </w:p>
    <w:p w14:paraId="770B7341" w14:textId="10B57A7F" w:rsidR="00C42A1F" w:rsidRDefault="00C42A1F">
      <w:pPr>
        <w:pStyle w:val="TOC2"/>
        <w:rPr>
          <w:rFonts w:asciiTheme="minorHAnsi" w:eastAsiaTheme="minorEastAsia" w:hAnsiTheme="minorHAnsi" w:cstheme="minorBidi"/>
          <w:noProof/>
          <w:kern w:val="2"/>
          <w:sz w:val="21"/>
          <w:szCs w:val="22"/>
          <w:lang w:val="en-US" w:eastAsia="zh-CN"/>
        </w:rPr>
      </w:pPr>
      <w:r>
        <w:rPr>
          <w:noProof/>
        </w:rPr>
        <w:t>5.1</w:t>
      </w:r>
      <w:r>
        <w:rPr>
          <w:noProof/>
          <w:lang w:eastAsia="zh-CN"/>
        </w:rPr>
        <w:t>8</w:t>
      </w:r>
      <w:r>
        <w:rPr>
          <w:rFonts w:asciiTheme="minorHAnsi" w:eastAsiaTheme="minorEastAsia"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_Toc175855548 \h </w:instrText>
      </w:r>
      <w:r>
        <w:rPr>
          <w:noProof/>
        </w:rPr>
      </w:r>
      <w:r>
        <w:rPr>
          <w:noProof/>
        </w:rPr>
        <w:fldChar w:fldCharType="separate"/>
      </w:r>
      <w:r>
        <w:rPr>
          <w:noProof/>
        </w:rPr>
        <w:t>85</w:t>
      </w:r>
      <w:r>
        <w:rPr>
          <w:noProof/>
        </w:rPr>
        <w:fldChar w:fldCharType="end"/>
      </w:r>
    </w:p>
    <w:p w14:paraId="0D5182F2" w14:textId="7BDD5946" w:rsidR="00C42A1F" w:rsidRDefault="00C42A1F">
      <w:pPr>
        <w:pStyle w:val="TOC2"/>
        <w:rPr>
          <w:rFonts w:asciiTheme="minorHAnsi" w:eastAsiaTheme="minorEastAsia" w:hAnsiTheme="minorHAnsi" w:cstheme="minorBidi"/>
          <w:noProof/>
          <w:kern w:val="2"/>
          <w:sz w:val="21"/>
          <w:szCs w:val="22"/>
          <w:lang w:val="en-US" w:eastAsia="zh-CN"/>
        </w:rPr>
      </w:pPr>
      <w:r>
        <w:rPr>
          <w:noProof/>
        </w:rPr>
        <w:t>5.19</w:t>
      </w:r>
      <w:r>
        <w:rPr>
          <w:rFonts w:asciiTheme="minorHAnsi" w:eastAsiaTheme="minorEastAsia" w:hAnsiTheme="minorHAnsi" w:cstheme="minorBidi"/>
          <w:noProof/>
          <w:kern w:val="2"/>
          <w:sz w:val="21"/>
          <w:szCs w:val="22"/>
          <w:lang w:val="en-US" w:eastAsia="zh-CN"/>
        </w:rPr>
        <w:tab/>
      </w:r>
      <w:r>
        <w:rPr>
          <w:noProof/>
        </w:rPr>
        <w:t>NSCE_NSAllocation</w:t>
      </w:r>
      <w:r>
        <w:rPr>
          <w:noProof/>
        </w:rPr>
        <w:tab/>
      </w:r>
      <w:r>
        <w:rPr>
          <w:noProof/>
        </w:rPr>
        <w:fldChar w:fldCharType="begin"/>
      </w:r>
      <w:r>
        <w:rPr>
          <w:noProof/>
        </w:rPr>
        <w:instrText xml:space="preserve"> PAGEREF _Toc175855549 \h </w:instrText>
      </w:r>
      <w:r>
        <w:rPr>
          <w:noProof/>
        </w:rPr>
      </w:r>
      <w:r>
        <w:rPr>
          <w:noProof/>
        </w:rPr>
        <w:fldChar w:fldCharType="separate"/>
      </w:r>
      <w:r>
        <w:rPr>
          <w:noProof/>
        </w:rPr>
        <w:t>85</w:t>
      </w:r>
      <w:r>
        <w:rPr>
          <w:noProof/>
        </w:rPr>
        <w:fldChar w:fldCharType="end"/>
      </w:r>
    </w:p>
    <w:p w14:paraId="0B193AFC" w14:textId="4987DABA" w:rsidR="00C42A1F" w:rsidRDefault="00C42A1F">
      <w:pPr>
        <w:pStyle w:val="TOC3"/>
        <w:rPr>
          <w:rFonts w:asciiTheme="minorHAnsi" w:eastAsiaTheme="minorEastAsia" w:hAnsiTheme="minorHAnsi" w:cstheme="minorBidi"/>
          <w:noProof/>
          <w:kern w:val="2"/>
          <w:sz w:val="21"/>
          <w:szCs w:val="22"/>
          <w:lang w:val="en-US" w:eastAsia="zh-CN"/>
        </w:rPr>
      </w:pPr>
      <w:r>
        <w:rPr>
          <w:noProof/>
        </w:rPr>
        <w:t>5.19.1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_Toc175855550 \h </w:instrText>
      </w:r>
      <w:r>
        <w:rPr>
          <w:noProof/>
        </w:rPr>
      </w:r>
      <w:r>
        <w:rPr>
          <w:noProof/>
        </w:rPr>
        <w:fldChar w:fldCharType="separate"/>
      </w:r>
      <w:r>
        <w:rPr>
          <w:noProof/>
        </w:rPr>
        <w:t>85</w:t>
      </w:r>
      <w:r>
        <w:rPr>
          <w:noProof/>
        </w:rPr>
        <w:fldChar w:fldCharType="end"/>
      </w:r>
    </w:p>
    <w:p w14:paraId="61F88A72" w14:textId="4D798F4A" w:rsidR="00C42A1F" w:rsidRDefault="00C42A1F">
      <w:pPr>
        <w:pStyle w:val="TOC3"/>
        <w:rPr>
          <w:rFonts w:asciiTheme="minorHAnsi" w:eastAsiaTheme="minorEastAsia" w:hAnsiTheme="minorHAnsi" w:cstheme="minorBidi"/>
          <w:noProof/>
          <w:kern w:val="2"/>
          <w:sz w:val="21"/>
          <w:szCs w:val="22"/>
          <w:lang w:val="en-US" w:eastAsia="zh-CN"/>
        </w:rPr>
      </w:pPr>
      <w:r>
        <w:rPr>
          <w:noProof/>
        </w:rPr>
        <w:t>5.19.2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_Toc175855551 \h </w:instrText>
      </w:r>
      <w:r>
        <w:rPr>
          <w:noProof/>
        </w:rPr>
      </w:r>
      <w:r>
        <w:rPr>
          <w:noProof/>
        </w:rPr>
        <w:fldChar w:fldCharType="separate"/>
      </w:r>
      <w:r>
        <w:rPr>
          <w:noProof/>
        </w:rPr>
        <w:t>85</w:t>
      </w:r>
      <w:r>
        <w:rPr>
          <w:noProof/>
        </w:rPr>
        <w:fldChar w:fldCharType="end"/>
      </w:r>
    </w:p>
    <w:p w14:paraId="16E41A66" w14:textId="6931843C" w:rsidR="00C42A1F" w:rsidRDefault="00C42A1F">
      <w:pPr>
        <w:pStyle w:val="TOC4"/>
        <w:rPr>
          <w:rFonts w:asciiTheme="minorHAnsi" w:eastAsiaTheme="minorEastAsia" w:hAnsiTheme="minorHAnsi" w:cstheme="minorBidi"/>
          <w:noProof/>
          <w:kern w:val="2"/>
          <w:sz w:val="21"/>
          <w:szCs w:val="22"/>
          <w:lang w:val="en-US" w:eastAsia="zh-CN"/>
        </w:rPr>
      </w:pPr>
      <w:r>
        <w:rPr>
          <w:noProof/>
        </w:rPr>
        <w:t>5.19.2.1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_Toc175855552 \h </w:instrText>
      </w:r>
      <w:r>
        <w:rPr>
          <w:noProof/>
        </w:rPr>
      </w:r>
      <w:r>
        <w:rPr>
          <w:noProof/>
        </w:rPr>
        <w:fldChar w:fldCharType="separate"/>
      </w:r>
      <w:r>
        <w:rPr>
          <w:noProof/>
        </w:rPr>
        <w:t>85</w:t>
      </w:r>
      <w:r>
        <w:rPr>
          <w:noProof/>
        </w:rPr>
        <w:fldChar w:fldCharType="end"/>
      </w:r>
    </w:p>
    <w:p w14:paraId="47D56C82" w14:textId="75B4605D" w:rsidR="00C42A1F" w:rsidRDefault="00C42A1F">
      <w:pPr>
        <w:pStyle w:val="TOC4"/>
        <w:rPr>
          <w:rFonts w:asciiTheme="minorHAnsi" w:eastAsiaTheme="minorEastAsia" w:hAnsiTheme="minorHAnsi" w:cstheme="minorBidi"/>
          <w:noProof/>
          <w:kern w:val="2"/>
          <w:sz w:val="21"/>
          <w:szCs w:val="22"/>
          <w:lang w:val="en-US" w:eastAsia="zh-CN"/>
        </w:rPr>
      </w:pPr>
      <w:r>
        <w:rPr>
          <w:noProof/>
        </w:rPr>
        <w:t>5.19.2.2</w:t>
      </w:r>
      <w:r>
        <w:rPr>
          <w:rFonts w:asciiTheme="minorHAnsi" w:eastAsiaTheme="minorEastAsia" w:hAnsiTheme="minorHAnsi" w:cstheme="minorBidi"/>
          <w:noProof/>
          <w:kern w:val="2"/>
          <w:sz w:val="21"/>
          <w:szCs w:val="22"/>
          <w:lang w:val="en-US" w:eastAsia="zh-CN"/>
        </w:rPr>
        <w:tab/>
      </w:r>
      <w:r>
        <w:rPr>
          <w:noProof/>
        </w:rPr>
        <w:t>NSCE_NSAllocation_Request</w:t>
      </w:r>
      <w:r>
        <w:rPr>
          <w:noProof/>
        </w:rPr>
        <w:tab/>
      </w:r>
      <w:r>
        <w:rPr>
          <w:noProof/>
        </w:rPr>
        <w:fldChar w:fldCharType="begin"/>
      </w:r>
      <w:r>
        <w:rPr>
          <w:noProof/>
        </w:rPr>
        <w:instrText xml:space="preserve"> PAGEREF _Toc175855553 \h </w:instrText>
      </w:r>
      <w:r>
        <w:rPr>
          <w:noProof/>
        </w:rPr>
      </w:r>
      <w:r>
        <w:rPr>
          <w:noProof/>
        </w:rPr>
        <w:fldChar w:fldCharType="separate"/>
      </w:r>
      <w:r>
        <w:rPr>
          <w:noProof/>
        </w:rPr>
        <w:t>85</w:t>
      </w:r>
      <w:r>
        <w:rPr>
          <w:noProof/>
        </w:rPr>
        <w:fldChar w:fldCharType="end"/>
      </w:r>
    </w:p>
    <w:p w14:paraId="61B08C91" w14:textId="106C2DFA" w:rsidR="00C42A1F" w:rsidRDefault="00C42A1F">
      <w:pPr>
        <w:pStyle w:val="TOC5"/>
        <w:rPr>
          <w:rFonts w:asciiTheme="minorHAnsi" w:eastAsiaTheme="minorEastAsia" w:hAnsiTheme="minorHAnsi" w:cstheme="minorBidi"/>
          <w:noProof/>
          <w:kern w:val="2"/>
          <w:sz w:val="21"/>
          <w:szCs w:val="22"/>
          <w:lang w:val="en-US" w:eastAsia="zh-CN"/>
        </w:rPr>
      </w:pPr>
      <w:r>
        <w:rPr>
          <w:noProof/>
        </w:rPr>
        <w:t>5.19.2.2.1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_Toc175855554 \h </w:instrText>
      </w:r>
      <w:r>
        <w:rPr>
          <w:noProof/>
        </w:rPr>
      </w:r>
      <w:r>
        <w:rPr>
          <w:noProof/>
        </w:rPr>
        <w:fldChar w:fldCharType="separate"/>
      </w:r>
      <w:r>
        <w:rPr>
          <w:noProof/>
        </w:rPr>
        <w:t>85</w:t>
      </w:r>
      <w:r>
        <w:rPr>
          <w:noProof/>
        </w:rPr>
        <w:fldChar w:fldCharType="end"/>
      </w:r>
    </w:p>
    <w:p w14:paraId="4D0D929B" w14:textId="08AD56C7" w:rsidR="00C42A1F" w:rsidRDefault="00C42A1F">
      <w:pPr>
        <w:pStyle w:val="TOC5"/>
        <w:rPr>
          <w:rFonts w:asciiTheme="minorHAnsi" w:eastAsiaTheme="minorEastAsia" w:hAnsiTheme="minorHAnsi" w:cstheme="minorBidi"/>
          <w:noProof/>
          <w:kern w:val="2"/>
          <w:sz w:val="21"/>
          <w:szCs w:val="22"/>
          <w:lang w:val="en-US" w:eastAsia="zh-CN"/>
        </w:rPr>
      </w:pPr>
      <w:r>
        <w:rPr>
          <w:noProof/>
        </w:rPr>
        <w:t>5.19.2.2.2</w:t>
      </w:r>
      <w:r>
        <w:rPr>
          <w:rFonts w:asciiTheme="minorHAnsi" w:eastAsiaTheme="minorEastAsia" w:hAnsiTheme="minorHAnsi" w:cstheme="minorBidi"/>
          <w:noProof/>
          <w:kern w:val="2"/>
          <w:sz w:val="21"/>
          <w:szCs w:val="22"/>
          <w:lang w:val="en-US" w:eastAsia="zh-CN"/>
        </w:rPr>
        <w:tab/>
      </w:r>
      <w:r>
        <w:rPr>
          <w:noProof/>
        </w:rPr>
        <w:t>Network Slice Allocation Request</w:t>
      </w:r>
      <w:r>
        <w:rPr>
          <w:noProof/>
        </w:rPr>
        <w:tab/>
      </w:r>
      <w:r>
        <w:rPr>
          <w:noProof/>
        </w:rPr>
        <w:fldChar w:fldCharType="begin"/>
      </w:r>
      <w:r>
        <w:rPr>
          <w:noProof/>
        </w:rPr>
        <w:instrText xml:space="preserve"> PAGEREF _Toc175855555 \h </w:instrText>
      </w:r>
      <w:r>
        <w:rPr>
          <w:noProof/>
        </w:rPr>
      </w:r>
      <w:r>
        <w:rPr>
          <w:noProof/>
        </w:rPr>
        <w:fldChar w:fldCharType="separate"/>
      </w:r>
      <w:r>
        <w:rPr>
          <w:noProof/>
        </w:rPr>
        <w:t>85</w:t>
      </w:r>
      <w:r>
        <w:rPr>
          <w:noProof/>
        </w:rPr>
        <w:fldChar w:fldCharType="end"/>
      </w:r>
    </w:p>
    <w:p w14:paraId="1CBE2EC9" w14:textId="098AFAAB" w:rsidR="00C42A1F" w:rsidRDefault="00C42A1F">
      <w:pPr>
        <w:pStyle w:val="TOC1"/>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_Toc175855556 \h </w:instrText>
      </w:r>
      <w:r>
        <w:rPr>
          <w:noProof/>
        </w:rPr>
      </w:r>
      <w:r>
        <w:rPr>
          <w:noProof/>
        </w:rPr>
        <w:fldChar w:fldCharType="separate"/>
      </w:r>
      <w:r>
        <w:rPr>
          <w:noProof/>
        </w:rPr>
        <w:t>87</w:t>
      </w:r>
      <w:r>
        <w:rPr>
          <w:noProof/>
        </w:rPr>
        <w:fldChar w:fldCharType="end"/>
      </w:r>
    </w:p>
    <w:p w14:paraId="47158CC4" w14:textId="4B7C5503" w:rsidR="00C42A1F" w:rsidRDefault="00C42A1F">
      <w:pPr>
        <w:pStyle w:val="TOC2"/>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_Toc175855557 \h </w:instrText>
      </w:r>
      <w:r>
        <w:rPr>
          <w:noProof/>
        </w:rPr>
      </w:r>
      <w:r>
        <w:rPr>
          <w:noProof/>
        </w:rPr>
        <w:fldChar w:fldCharType="separate"/>
      </w:r>
      <w:r>
        <w:rPr>
          <w:noProof/>
        </w:rPr>
        <w:t>87</w:t>
      </w:r>
      <w:r>
        <w:rPr>
          <w:noProof/>
        </w:rPr>
        <w:fldChar w:fldCharType="end"/>
      </w:r>
    </w:p>
    <w:p w14:paraId="20C61A70" w14:textId="4AD24BC5" w:rsidR="00C42A1F" w:rsidRDefault="00C42A1F">
      <w:pPr>
        <w:pStyle w:val="TOC3"/>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_Toc175855558 \h </w:instrText>
      </w:r>
      <w:r>
        <w:rPr>
          <w:noProof/>
        </w:rPr>
      </w:r>
      <w:r>
        <w:rPr>
          <w:noProof/>
        </w:rPr>
        <w:fldChar w:fldCharType="separate"/>
      </w:r>
      <w:r>
        <w:rPr>
          <w:noProof/>
        </w:rPr>
        <w:t>87</w:t>
      </w:r>
      <w:r>
        <w:rPr>
          <w:noProof/>
        </w:rPr>
        <w:fldChar w:fldCharType="end"/>
      </w:r>
    </w:p>
    <w:p w14:paraId="6AF10F5B" w14:textId="6FC33CA5" w:rsidR="00C42A1F" w:rsidRDefault="00C42A1F">
      <w:pPr>
        <w:pStyle w:val="TOC3"/>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_Toc175855559 \h </w:instrText>
      </w:r>
      <w:r>
        <w:rPr>
          <w:noProof/>
        </w:rPr>
      </w:r>
      <w:r>
        <w:rPr>
          <w:noProof/>
        </w:rPr>
        <w:fldChar w:fldCharType="separate"/>
      </w:r>
      <w:r>
        <w:rPr>
          <w:noProof/>
        </w:rPr>
        <w:t>87</w:t>
      </w:r>
      <w:r>
        <w:rPr>
          <w:noProof/>
        </w:rPr>
        <w:fldChar w:fldCharType="end"/>
      </w:r>
    </w:p>
    <w:p w14:paraId="3CE6F9A4" w14:textId="57A075AD" w:rsidR="00C42A1F" w:rsidRDefault="00C42A1F">
      <w:pPr>
        <w:pStyle w:val="TOC3"/>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_Toc175855560 \h </w:instrText>
      </w:r>
      <w:r>
        <w:rPr>
          <w:noProof/>
        </w:rPr>
      </w:r>
      <w:r>
        <w:rPr>
          <w:noProof/>
        </w:rPr>
        <w:fldChar w:fldCharType="separate"/>
      </w:r>
      <w:r>
        <w:rPr>
          <w:noProof/>
        </w:rPr>
        <w:t>87</w:t>
      </w:r>
      <w:r>
        <w:rPr>
          <w:noProof/>
        </w:rPr>
        <w:fldChar w:fldCharType="end"/>
      </w:r>
    </w:p>
    <w:p w14:paraId="0403CB7E" w14:textId="40C320D7" w:rsidR="00C42A1F" w:rsidRDefault="00C42A1F">
      <w:pPr>
        <w:pStyle w:val="TOC4"/>
        <w:rPr>
          <w:rFonts w:asciiTheme="minorHAnsi" w:eastAsiaTheme="minorEastAsia" w:hAnsiTheme="minorHAnsi" w:cstheme="minorBidi"/>
          <w:noProof/>
          <w:kern w:val="2"/>
          <w:sz w:val="21"/>
          <w:szCs w:val="22"/>
          <w:lang w:val="en-US" w:eastAsia="zh-CN"/>
        </w:rPr>
      </w:pPr>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_Toc175855561 \h </w:instrText>
      </w:r>
      <w:r>
        <w:rPr>
          <w:noProof/>
        </w:rPr>
      </w:r>
      <w:r>
        <w:rPr>
          <w:noProof/>
        </w:rPr>
        <w:fldChar w:fldCharType="separate"/>
      </w:r>
      <w:r>
        <w:rPr>
          <w:noProof/>
        </w:rPr>
        <w:t>87</w:t>
      </w:r>
      <w:r>
        <w:rPr>
          <w:noProof/>
        </w:rPr>
        <w:fldChar w:fldCharType="end"/>
      </w:r>
    </w:p>
    <w:p w14:paraId="20A25C1E" w14:textId="63C25EB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.3.2</w:t>
      </w:r>
      <w:r>
        <w:rPr>
          <w:rFonts w:asciiTheme="minorHAnsi" w:eastAsiaTheme="minorEastAsia" w:hAnsiTheme="minorHAnsi" w:cstheme="minorBidi"/>
          <w:noProof/>
          <w:kern w:val="2"/>
          <w:sz w:val="21"/>
          <w:szCs w:val="22"/>
          <w:lang w:val="en-US" w:eastAsia="zh-CN"/>
        </w:rPr>
        <w:tab/>
      </w:r>
      <w:r>
        <w:rPr>
          <w:noProof/>
        </w:rPr>
        <w:t>Resource: Slice API Configurations</w:t>
      </w:r>
      <w:r>
        <w:rPr>
          <w:noProof/>
        </w:rPr>
        <w:tab/>
      </w:r>
      <w:r>
        <w:rPr>
          <w:noProof/>
        </w:rPr>
        <w:fldChar w:fldCharType="begin"/>
      </w:r>
      <w:r>
        <w:rPr>
          <w:noProof/>
        </w:rPr>
        <w:instrText xml:space="preserve"> PAGEREF _Toc175855562 \h </w:instrText>
      </w:r>
      <w:r>
        <w:rPr>
          <w:noProof/>
        </w:rPr>
      </w:r>
      <w:r>
        <w:rPr>
          <w:noProof/>
        </w:rPr>
        <w:fldChar w:fldCharType="separate"/>
      </w:r>
      <w:r>
        <w:rPr>
          <w:noProof/>
        </w:rPr>
        <w:t>88</w:t>
      </w:r>
      <w:r>
        <w:rPr>
          <w:noProof/>
        </w:rPr>
        <w:fldChar w:fldCharType="end"/>
      </w:r>
    </w:p>
    <w:p w14:paraId="0FB4BF59" w14:textId="0B93B2A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lastRenderedPageBreak/>
        <w:t>6.1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_Toc175855563 \h </w:instrText>
      </w:r>
      <w:r>
        <w:rPr>
          <w:noProof/>
        </w:rPr>
      </w:r>
      <w:r>
        <w:rPr>
          <w:noProof/>
        </w:rPr>
        <w:fldChar w:fldCharType="separate"/>
      </w:r>
      <w:r>
        <w:rPr>
          <w:noProof/>
        </w:rPr>
        <w:t>88</w:t>
      </w:r>
      <w:r>
        <w:rPr>
          <w:noProof/>
        </w:rPr>
        <w:fldChar w:fldCharType="end"/>
      </w:r>
    </w:p>
    <w:p w14:paraId="241D61A5" w14:textId="6AFE0E1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_Toc175855564 \h </w:instrText>
      </w:r>
      <w:r>
        <w:rPr>
          <w:noProof/>
        </w:rPr>
      </w:r>
      <w:r>
        <w:rPr>
          <w:noProof/>
        </w:rPr>
        <w:fldChar w:fldCharType="separate"/>
      </w:r>
      <w:r>
        <w:rPr>
          <w:noProof/>
        </w:rPr>
        <w:t>88</w:t>
      </w:r>
      <w:r>
        <w:rPr>
          <w:noProof/>
        </w:rPr>
        <w:fldChar w:fldCharType="end"/>
      </w:r>
    </w:p>
    <w:p w14:paraId="1637C625" w14:textId="1416C2E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_Toc175855565 \h </w:instrText>
      </w:r>
      <w:r>
        <w:rPr>
          <w:noProof/>
        </w:rPr>
      </w:r>
      <w:r>
        <w:rPr>
          <w:noProof/>
        </w:rPr>
        <w:fldChar w:fldCharType="separate"/>
      </w:r>
      <w:r>
        <w:rPr>
          <w:noProof/>
        </w:rPr>
        <w:t>89</w:t>
      </w:r>
      <w:r>
        <w:rPr>
          <w:noProof/>
        </w:rPr>
        <w:fldChar w:fldCharType="end"/>
      </w:r>
    </w:p>
    <w:p w14:paraId="74B92CB1" w14:textId="3508A8D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_Toc175855566 \h </w:instrText>
      </w:r>
      <w:r>
        <w:rPr>
          <w:noProof/>
        </w:rPr>
      </w:r>
      <w:r>
        <w:rPr>
          <w:noProof/>
        </w:rPr>
        <w:fldChar w:fldCharType="separate"/>
      </w:r>
      <w:r>
        <w:rPr>
          <w:noProof/>
        </w:rPr>
        <w:t>89</w:t>
      </w:r>
      <w:r>
        <w:rPr>
          <w:noProof/>
        </w:rPr>
        <w:fldChar w:fldCharType="end"/>
      </w:r>
    </w:p>
    <w:p w14:paraId="7EF4656D" w14:textId="605FA48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_Toc175855567 \h </w:instrText>
      </w:r>
      <w:r>
        <w:rPr>
          <w:noProof/>
        </w:rPr>
      </w:r>
      <w:r>
        <w:rPr>
          <w:noProof/>
        </w:rPr>
        <w:fldChar w:fldCharType="separate"/>
      </w:r>
      <w:r>
        <w:rPr>
          <w:noProof/>
        </w:rPr>
        <w:t>89</w:t>
      </w:r>
      <w:r>
        <w:rPr>
          <w:noProof/>
        </w:rPr>
        <w:fldChar w:fldCharType="end"/>
      </w:r>
    </w:p>
    <w:p w14:paraId="00E412CB" w14:textId="0A2FA3E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API Configuration</w:t>
      </w:r>
      <w:r>
        <w:rPr>
          <w:noProof/>
        </w:rPr>
        <w:tab/>
      </w:r>
      <w:r>
        <w:rPr>
          <w:noProof/>
        </w:rPr>
        <w:fldChar w:fldCharType="begin"/>
      </w:r>
      <w:r>
        <w:rPr>
          <w:noProof/>
        </w:rPr>
        <w:instrText xml:space="preserve"> PAGEREF _Toc175855568 \h </w:instrText>
      </w:r>
      <w:r>
        <w:rPr>
          <w:noProof/>
        </w:rPr>
      </w:r>
      <w:r>
        <w:rPr>
          <w:noProof/>
        </w:rPr>
        <w:fldChar w:fldCharType="separate"/>
      </w:r>
      <w:r>
        <w:rPr>
          <w:noProof/>
        </w:rPr>
        <w:t>89</w:t>
      </w:r>
      <w:r>
        <w:rPr>
          <w:noProof/>
        </w:rPr>
        <w:fldChar w:fldCharType="end"/>
      </w:r>
    </w:p>
    <w:p w14:paraId="48B1A387" w14:textId="46012A9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_Toc175855569 \h </w:instrText>
      </w:r>
      <w:r>
        <w:rPr>
          <w:noProof/>
        </w:rPr>
      </w:r>
      <w:r>
        <w:rPr>
          <w:noProof/>
        </w:rPr>
        <w:fldChar w:fldCharType="separate"/>
      </w:r>
      <w:r>
        <w:rPr>
          <w:noProof/>
        </w:rPr>
        <w:t>89</w:t>
      </w:r>
      <w:r>
        <w:rPr>
          <w:noProof/>
        </w:rPr>
        <w:fldChar w:fldCharType="end"/>
      </w:r>
    </w:p>
    <w:p w14:paraId="61DB4B35" w14:textId="29D11C8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_Toc175855570 \h </w:instrText>
      </w:r>
      <w:r>
        <w:rPr>
          <w:noProof/>
        </w:rPr>
      </w:r>
      <w:r>
        <w:rPr>
          <w:noProof/>
        </w:rPr>
        <w:fldChar w:fldCharType="separate"/>
      </w:r>
      <w:r>
        <w:rPr>
          <w:noProof/>
        </w:rPr>
        <w:t>89</w:t>
      </w:r>
      <w:r>
        <w:rPr>
          <w:noProof/>
        </w:rPr>
        <w:fldChar w:fldCharType="end"/>
      </w:r>
    </w:p>
    <w:p w14:paraId="34E11B67" w14:textId="442D88B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_Toc175855571 \h </w:instrText>
      </w:r>
      <w:r>
        <w:rPr>
          <w:noProof/>
        </w:rPr>
      </w:r>
      <w:r>
        <w:rPr>
          <w:noProof/>
        </w:rPr>
        <w:fldChar w:fldCharType="separate"/>
      </w:r>
      <w:r>
        <w:rPr>
          <w:noProof/>
        </w:rPr>
        <w:t>90</w:t>
      </w:r>
      <w:r>
        <w:rPr>
          <w:noProof/>
        </w:rPr>
        <w:fldChar w:fldCharType="end"/>
      </w:r>
    </w:p>
    <w:p w14:paraId="3AE50E84" w14:textId="17FAC28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_Toc175855572 \h </w:instrText>
      </w:r>
      <w:r>
        <w:rPr>
          <w:noProof/>
        </w:rPr>
      </w:r>
      <w:r>
        <w:rPr>
          <w:noProof/>
        </w:rPr>
        <w:fldChar w:fldCharType="separate"/>
      </w:r>
      <w:r>
        <w:rPr>
          <w:noProof/>
        </w:rPr>
        <w:t>90</w:t>
      </w:r>
      <w:r>
        <w:rPr>
          <w:noProof/>
        </w:rPr>
        <w:fldChar w:fldCharType="end"/>
      </w:r>
    </w:p>
    <w:p w14:paraId="006ABE77" w14:textId="07BCFE2D"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_Toc175855573 \h </w:instrText>
      </w:r>
      <w:r>
        <w:rPr>
          <w:noProof/>
        </w:rPr>
      </w:r>
      <w:r>
        <w:rPr>
          <w:noProof/>
        </w:rPr>
        <w:fldChar w:fldCharType="separate"/>
      </w:r>
      <w:r>
        <w:rPr>
          <w:noProof/>
        </w:rPr>
        <w:t>91</w:t>
      </w:r>
      <w:r>
        <w:rPr>
          <w:noProof/>
        </w:rPr>
        <w:fldChar w:fldCharType="end"/>
      </w:r>
    </w:p>
    <w:p w14:paraId="1A198CE9" w14:textId="331F022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_Toc175855574 \h </w:instrText>
      </w:r>
      <w:r>
        <w:rPr>
          <w:noProof/>
        </w:rPr>
      </w:r>
      <w:r>
        <w:rPr>
          <w:noProof/>
        </w:rPr>
        <w:fldChar w:fldCharType="separate"/>
      </w:r>
      <w:r>
        <w:rPr>
          <w:noProof/>
        </w:rPr>
        <w:t>92</w:t>
      </w:r>
      <w:r>
        <w:rPr>
          <w:noProof/>
        </w:rPr>
        <w:fldChar w:fldCharType="end"/>
      </w:r>
    </w:p>
    <w:p w14:paraId="613F8A87" w14:textId="4077B0F1"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.3.3.4.1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_Toc175855575 \h </w:instrText>
      </w:r>
      <w:r>
        <w:rPr>
          <w:noProof/>
        </w:rPr>
      </w:r>
      <w:r>
        <w:rPr>
          <w:noProof/>
        </w:rPr>
        <w:fldChar w:fldCharType="separate"/>
      </w:r>
      <w:r>
        <w:rPr>
          <w:noProof/>
        </w:rPr>
        <w:t>92</w:t>
      </w:r>
      <w:r>
        <w:rPr>
          <w:noProof/>
        </w:rPr>
        <w:fldChar w:fldCharType="end"/>
      </w:r>
    </w:p>
    <w:p w14:paraId="5DB2581C" w14:textId="74194760"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.3.3.4.2</w:t>
      </w:r>
      <w:r>
        <w:rPr>
          <w:rFonts w:asciiTheme="minorHAnsi" w:eastAsiaTheme="minorEastAsia" w:hAnsiTheme="minorHAnsi" w:cstheme="minorBidi"/>
          <w:noProof/>
          <w:kern w:val="2"/>
          <w:sz w:val="21"/>
          <w:szCs w:val="22"/>
          <w:lang w:val="en-US" w:eastAsia="zh-CN"/>
        </w:rPr>
        <w:tab/>
      </w:r>
      <w:r>
        <w:rPr>
          <w:noProof/>
        </w:rPr>
        <w:t>Operation: Update</w:t>
      </w:r>
      <w:r>
        <w:rPr>
          <w:noProof/>
        </w:rPr>
        <w:tab/>
      </w:r>
      <w:r>
        <w:rPr>
          <w:noProof/>
        </w:rPr>
        <w:fldChar w:fldCharType="begin"/>
      </w:r>
      <w:r>
        <w:rPr>
          <w:noProof/>
        </w:rPr>
        <w:instrText xml:space="preserve"> PAGEREF _Toc175855576 \h </w:instrText>
      </w:r>
      <w:r>
        <w:rPr>
          <w:noProof/>
        </w:rPr>
      </w:r>
      <w:r>
        <w:rPr>
          <w:noProof/>
        </w:rPr>
        <w:fldChar w:fldCharType="separate"/>
      </w:r>
      <w:r>
        <w:rPr>
          <w:noProof/>
        </w:rPr>
        <w:t>92</w:t>
      </w:r>
      <w:r>
        <w:rPr>
          <w:noProof/>
        </w:rPr>
        <w:fldChar w:fldCharType="end"/>
      </w:r>
    </w:p>
    <w:p w14:paraId="1DEB2475" w14:textId="2B929652" w:rsidR="00C42A1F" w:rsidRDefault="00C42A1F">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6.1</w:t>
      </w:r>
      <w:r>
        <w:rPr>
          <w:noProof/>
        </w:rPr>
        <w:t>.3.3.4.2.1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_Toc175855577 \h </w:instrText>
      </w:r>
      <w:r>
        <w:rPr>
          <w:noProof/>
        </w:rPr>
      </w:r>
      <w:r>
        <w:rPr>
          <w:noProof/>
        </w:rPr>
        <w:fldChar w:fldCharType="separate"/>
      </w:r>
      <w:r>
        <w:rPr>
          <w:noProof/>
        </w:rPr>
        <w:t>92</w:t>
      </w:r>
      <w:r>
        <w:rPr>
          <w:noProof/>
        </w:rPr>
        <w:fldChar w:fldCharType="end"/>
      </w:r>
    </w:p>
    <w:p w14:paraId="60E260C3" w14:textId="6B1753A0" w:rsidR="00C42A1F" w:rsidRDefault="00C42A1F">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6.1</w:t>
      </w:r>
      <w:r>
        <w:rPr>
          <w:noProof/>
        </w:rPr>
        <w:t>.3.3.4.2.2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_Toc175855578 \h </w:instrText>
      </w:r>
      <w:r>
        <w:rPr>
          <w:noProof/>
        </w:rPr>
      </w:r>
      <w:r>
        <w:rPr>
          <w:noProof/>
        </w:rPr>
        <w:fldChar w:fldCharType="separate"/>
      </w:r>
      <w:r>
        <w:rPr>
          <w:noProof/>
        </w:rPr>
        <w:t>92</w:t>
      </w:r>
      <w:r>
        <w:rPr>
          <w:noProof/>
        </w:rPr>
        <w:fldChar w:fldCharType="end"/>
      </w:r>
    </w:p>
    <w:p w14:paraId="67A704E2" w14:textId="64456A4C"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_Toc175855579 \h </w:instrText>
      </w:r>
      <w:r>
        <w:rPr>
          <w:noProof/>
        </w:rPr>
      </w:r>
      <w:r>
        <w:rPr>
          <w:noProof/>
        </w:rPr>
        <w:fldChar w:fldCharType="separate"/>
      </w:r>
      <w:r>
        <w:rPr>
          <w:noProof/>
        </w:rPr>
        <w:t>93</w:t>
      </w:r>
      <w:r>
        <w:rPr>
          <w:noProof/>
        </w:rPr>
        <w:fldChar w:fldCharType="end"/>
      </w:r>
    </w:p>
    <w:p w14:paraId="0D734F76" w14:textId="5E08315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_Toc175855580 \h </w:instrText>
      </w:r>
      <w:r>
        <w:rPr>
          <w:noProof/>
        </w:rPr>
      </w:r>
      <w:r>
        <w:rPr>
          <w:noProof/>
        </w:rPr>
        <w:fldChar w:fldCharType="separate"/>
      </w:r>
      <w:r>
        <w:rPr>
          <w:noProof/>
        </w:rPr>
        <w:t>93</w:t>
      </w:r>
      <w:r>
        <w:rPr>
          <w:noProof/>
        </w:rPr>
        <w:fldChar w:fldCharType="end"/>
      </w:r>
    </w:p>
    <w:p w14:paraId="1BBC10ED" w14:textId="131B405F" w:rsidR="00C42A1F" w:rsidRDefault="00C42A1F">
      <w:pPr>
        <w:pStyle w:val="TOC4"/>
        <w:rPr>
          <w:rFonts w:asciiTheme="minorHAnsi" w:eastAsiaTheme="minorEastAsia" w:hAnsiTheme="minorHAnsi" w:cstheme="minorBidi"/>
          <w:noProof/>
          <w:kern w:val="2"/>
          <w:sz w:val="21"/>
          <w:szCs w:val="22"/>
          <w:lang w:val="en-US" w:eastAsia="zh-CN"/>
        </w:rPr>
      </w:pPr>
      <w:r>
        <w:rPr>
          <w:noProof/>
        </w:rPr>
        <w:t>6.1.4.2</w:t>
      </w:r>
      <w:r>
        <w:rPr>
          <w:rFonts w:asciiTheme="minorHAnsi" w:eastAsiaTheme="minorEastAsia" w:hAnsiTheme="minorHAnsi" w:cstheme="minorBidi"/>
          <w:noProof/>
          <w:kern w:val="2"/>
          <w:sz w:val="21"/>
          <w:szCs w:val="22"/>
          <w:lang w:val="en-US" w:eastAsia="zh-CN"/>
        </w:rPr>
        <w:tab/>
      </w:r>
      <w:r>
        <w:rPr>
          <w:noProof/>
        </w:rPr>
        <w:t>Operation: Invoke</w:t>
      </w:r>
      <w:r>
        <w:rPr>
          <w:noProof/>
        </w:rPr>
        <w:tab/>
      </w:r>
      <w:r>
        <w:rPr>
          <w:noProof/>
        </w:rPr>
        <w:fldChar w:fldCharType="begin"/>
      </w:r>
      <w:r>
        <w:rPr>
          <w:noProof/>
        </w:rPr>
        <w:instrText xml:space="preserve"> PAGEREF _Toc175855581 \h </w:instrText>
      </w:r>
      <w:r>
        <w:rPr>
          <w:noProof/>
        </w:rPr>
      </w:r>
      <w:r>
        <w:rPr>
          <w:noProof/>
        </w:rPr>
        <w:fldChar w:fldCharType="separate"/>
      </w:r>
      <w:r>
        <w:rPr>
          <w:noProof/>
        </w:rPr>
        <w:t>94</w:t>
      </w:r>
      <w:r>
        <w:rPr>
          <w:noProof/>
        </w:rPr>
        <w:fldChar w:fldCharType="end"/>
      </w:r>
    </w:p>
    <w:p w14:paraId="18E20A46" w14:textId="7AB1253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_Toc175855582 \h </w:instrText>
      </w:r>
      <w:r>
        <w:rPr>
          <w:noProof/>
        </w:rPr>
      </w:r>
      <w:r>
        <w:rPr>
          <w:noProof/>
        </w:rPr>
        <w:fldChar w:fldCharType="separate"/>
      </w:r>
      <w:r>
        <w:rPr>
          <w:noProof/>
        </w:rPr>
        <w:t>94</w:t>
      </w:r>
      <w:r>
        <w:rPr>
          <w:noProof/>
        </w:rPr>
        <w:fldChar w:fldCharType="end"/>
      </w:r>
    </w:p>
    <w:p w14:paraId="32B0DF6B" w14:textId="19A1BEF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_Toc175855583 \h </w:instrText>
      </w:r>
      <w:r>
        <w:rPr>
          <w:noProof/>
        </w:rPr>
      </w:r>
      <w:r>
        <w:rPr>
          <w:noProof/>
        </w:rPr>
        <w:fldChar w:fldCharType="separate"/>
      </w:r>
      <w:r>
        <w:rPr>
          <w:noProof/>
        </w:rPr>
        <w:t>94</w:t>
      </w:r>
      <w:r>
        <w:rPr>
          <w:noProof/>
        </w:rPr>
        <w:fldChar w:fldCharType="end"/>
      </w:r>
    </w:p>
    <w:p w14:paraId="4677EA5B" w14:textId="38A60FD3"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_Toc175855584 \h </w:instrText>
      </w:r>
      <w:r>
        <w:rPr>
          <w:noProof/>
        </w:rPr>
      </w:r>
      <w:r>
        <w:rPr>
          <w:noProof/>
        </w:rPr>
        <w:fldChar w:fldCharType="separate"/>
      </w:r>
      <w:r>
        <w:rPr>
          <w:noProof/>
        </w:rPr>
        <w:t>95</w:t>
      </w:r>
      <w:r>
        <w:rPr>
          <w:noProof/>
        </w:rPr>
        <w:fldChar w:fldCharType="end"/>
      </w:r>
    </w:p>
    <w:p w14:paraId="016680C6" w14:textId="523B7C5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_Toc175855585 \h </w:instrText>
      </w:r>
      <w:r>
        <w:rPr>
          <w:noProof/>
        </w:rPr>
      </w:r>
      <w:r>
        <w:rPr>
          <w:noProof/>
        </w:rPr>
        <w:fldChar w:fldCharType="separate"/>
      </w:r>
      <w:r>
        <w:rPr>
          <w:noProof/>
        </w:rPr>
        <w:t>95</w:t>
      </w:r>
      <w:r>
        <w:rPr>
          <w:noProof/>
        </w:rPr>
        <w:fldChar w:fldCharType="end"/>
      </w:r>
    </w:p>
    <w:p w14:paraId="5466EBFE" w14:textId="7E6D445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.5.2</w:t>
      </w:r>
      <w:r>
        <w:rPr>
          <w:rFonts w:asciiTheme="minorHAnsi" w:eastAsiaTheme="minorEastAsia" w:hAnsiTheme="minorHAnsi" w:cstheme="minorBidi"/>
          <w:noProof/>
          <w:kern w:val="2"/>
          <w:sz w:val="21"/>
          <w:szCs w:val="22"/>
          <w:lang w:val="en-US" w:eastAsia="zh-CN"/>
        </w:rPr>
        <w:tab/>
      </w:r>
      <w:r>
        <w:rPr>
          <w:noProof/>
        </w:rPr>
        <w:t>Slice API Configuration Notification</w:t>
      </w:r>
      <w:r>
        <w:rPr>
          <w:noProof/>
        </w:rPr>
        <w:tab/>
      </w:r>
      <w:r>
        <w:rPr>
          <w:noProof/>
        </w:rPr>
        <w:fldChar w:fldCharType="begin"/>
      </w:r>
      <w:r>
        <w:rPr>
          <w:noProof/>
        </w:rPr>
        <w:instrText xml:space="preserve"> PAGEREF _Toc175855586 \h </w:instrText>
      </w:r>
      <w:r>
        <w:rPr>
          <w:noProof/>
        </w:rPr>
      </w:r>
      <w:r>
        <w:rPr>
          <w:noProof/>
        </w:rPr>
        <w:fldChar w:fldCharType="separate"/>
      </w:r>
      <w:r>
        <w:rPr>
          <w:noProof/>
        </w:rPr>
        <w:t>95</w:t>
      </w:r>
      <w:r>
        <w:rPr>
          <w:noProof/>
        </w:rPr>
        <w:fldChar w:fldCharType="end"/>
      </w:r>
    </w:p>
    <w:p w14:paraId="0B7854BB" w14:textId="0E59E47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_Toc175855587 \h </w:instrText>
      </w:r>
      <w:r>
        <w:rPr>
          <w:noProof/>
        </w:rPr>
      </w:r>
      <w:r>
        <w:rPr>
          <w:noProof/>
        </w:rPr>
        <w:fldChar w:fldCharType="separate"/>
      </w:r>
      <w:r>
        <w:rPr>
          <w:noProof/>
        </w:rPr>
        <w:t>95</w:t>
      </w:r>
      <w:r>
        <w:rPr>
          <w:noProof/>
        </w:rPr>
        <w:fldChar w:fldCharType="end"/>
      </w:r>
    </w:p>
    <w:p w14:paraId="225746A1" w14:textId="740A2C6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_Toc175855588 \h </w:instrText>
      </w:r>
      <w:r>
        <w:rPr>
          <w:noProof/>
        </w:rPr>
      </w:r>
      <w:r>
        <w:rPr>
          <w:noProof/>
        </w:rPr>
        <w:fldChar w:fldCharType="separate"/>
      </w:r>
      <w:r>
        <w:rPr>
          <w:noProof/>
        </w:rPr>
        <w:t>95</w:t>
      </w:r>
      <w:r>
        <w:rPr>
          <w:noProof/>
        </w:rPr>
        <w:fldChar w:fldCharType="end"/>
      </w:r>
    </w:p>
    <w:p w14:paraId="093D46EA" w14:textId="7F6249F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_Toc175855589 \h </w:instrText>
      </w:r>
      <w:r>
        <w:rPr>
          <w:noProof/>
        </w:rPr>
      </w:r>
      <w:r>
        <w:rPr>
          <w:noProof/>
        </w:rPr>
        <w:fldChar w:fldCharType="separate"/>
      </w:r>
      <w:r>
        <w:rPr>
          <w:noProof/>
        </w:rPr>
        <w:t>95</w:t>
      </w:r>
      <w:r>
        <w:rPr>
          <w:noProof/>
        </w:rPr>
        <w:fldChar w:fldCharType="end"/>
      </w:r>
    </w:p>
    <w:p w14:paraId="0ED629DF" w14:textId="156BD9C2" w:rsidR="00C42A1F" w:rsidRDefault="00C42A1F">
      <w:pPr>
        <w:pStyle w:val="TOC3"/>
        <w:rPr>
          <w:rFonts w:asciiTheme="minorHAnsi" w:eastAsiaTheme="minorEastAsia" w:hAnsiTheme="minorHAnsi" w:cstheme="minorBidi"/>
          <w:noProof/>
          <w:kern w:val="2"/>
          <w:sz w:val="21"/>
          <w:szCs w:val="22"/>
          <w:lang w:val="en-US" w:eastAsia="zh-CN"/>
        </w:rPr>
      </w:pPr>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_Toc175855590 \h </w:instrText>
      </w:r>
      <w:r>
        <w:rPr>
          <w:noProof/>
        </w:rPr>
      </w:r>
      <w:r>
        <w:rPr>
          <w:noProof/>
        </w:rPr>
        <w:fldChar w:fldCharType="separate"/>
      </w:r>
      <w:r>
        <w:rPr>
          <w:noProof/>
        </w:rPr>
        <w:t>96</w:t>
      </w:r>
      <w:r>
        <w:rPr>
          <w:noProof/>
        </w:rPr>
        <w:fldChar w:fldCharType="end"/>
      </w:r>
    </w:p>
    <w:p w14:paraId="4910FF97" w14:textId="6BBBC457" w:rsidR="00C42A1F" w:rsidRDefault="00C42A1F">
      <w:pPr>
        <w:pStyle w:val="TOC4"/>
        <w:rPr>
          <w:rFonts w:asciiTheme="minorHAnsi" w:eastAsiaTheme="minorEastAsia" w:hAnsiTheme="minorHAnsi" w:cstheme="minorBidi"/>
          <w:noProof/>
          <w:kern w:val="2"/>
          <w:sz w:val="21"/>
          <w:szCs w:val="22"/>
          <w:lang w:val="en-US" w:eastAsia="zh-CN"/>
        </w:rPr>
      </w:pPr>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_Toc175855591 \h </w:instrText>
      </w:r>
      <w:r>
        <w:rPr>
          <w:noProof/>
        </w:rPr>
      </w:r>
      <w:r>
        <w:rPr>
          <w:noProof/>
        </w:rPr>
        <w:fldChar w:fldCharType="separate"/>
      </w:r>
      <w:r>
        <w:rPr>
          <w:noProof/>
        </w:rPr>
        <w:t>96</w:t>
      </w:r>
      <w:r>
        <w:rPr>
          <w:noProof/>
        </w:rPr>
        <w:fldChar w:fldCharType="end"/>
      </w:r>
    </w:p>
    <w:p w14:paraId="2C2A2ACF" w14:textId="6D80BBAB" w:rsidR="00C42A1F" w:rsidRDefault="00C42A1F">
      <w:pPr>
        <w:pStyle w:val="TOC4"/>
        <w:rPr>
          <w:rFonts w:asciiTheme="minorHAnsi" w:eastAsiaTheme="minorEastAsia" w:hAnsiTheme="minorHAnsi" w:cstheme="minorBidi"/>
          <w:noProof/>
          <w:kern w:val="2"/>
          <w:sz w:val="21"/>
          <w:szCs w:val="22"/>
          <w:lang w:val="en-US" w:eastAsia="zh-CN"/>
        </w:rPr>
      </w:pPr>
      <w:r w:rsidRPr="00F3678B">
        <w:rPr>
          <w:noProof/>
          <w:lang w:val="en-US"/>
        </w:rPr>
        <w:t>6.1.6.2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_Toc175855592 \h </w:instrText>
      </w:r>
      <w:r>
        <w:rPr>
          <w:noProof/>
        </w:rPr>
      </w:r>
      <w:r>
        <w:rPr>
          <w:noProof/>
        </w:rPr>
        <w:fldChar w:fldCharType="separate"/>
      </w:r>
      <w:r>
        <w:rPr>
          <w:noProof/>
        </w:rPr>
        <w:t>97</w:t>
      </w:r>
      <w:r>
        <w:rPr>
          <w:noProof/>
        </w:rPr>
        <w:fldChar w:fldCharType="end"/>
      </w:r>
    </w:p>
    <w:p w14:paraId="68B910B4" w14:textId="50ABB4FD" w:rsidR="00C42A1F" w:rsidRDefault="00C42A1F">
      <w:pPr>
        <w:pStyle w:val="TOC5"/>
        <w:rPr>
          <w:rFonts w:asciiTheme="minorHAnsi" w:eastAsiaTheme="minorEastAsia" w:hAnsiTheme="minorHAnsi" w:cstheme="minorBidi"/>
          <w:noProof/>
          <w:kern w:val="2"/>
          <w:sz w:val="21"/>
          <w:szCs w:val="22"/>
          <w:lang w:val="en-US" w:eastAsia="zh-CN"/>
        </w:rPr>
      </w:pPr>
      <w:r>
        <w:rPr>
          <w:noProof/>
        </w:rPr>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_Toc175855593 \h </w:instrText>
      </w:r>
      <w:r>
        <w:rPr>
          <w:noProof/>
        </w:rPr>
      </w:r>
      <w:r>
        <w:rPr>
          <w:noProof/>
        </w:rPr>
        <w:fldChar w:fldCharType="separate"/>
      </w:r>
      <w:r>
        <w:rPr>
          <w:noProof/>
        </w:rPr>
        <w:t>97</w:t>
      </w:r>
      <w:r>
        <w:rPr>
          <w:noProof/>
        </w:rPr>
        <w:fldChar w:fldCharType="end"/>
      </w:r>
    </w:p>
    <w:p w14:paraId="1EC2AA80" w14:textId="7D457A6D" w:rsidR="00C42A1F" w:rsidRDefault="00C42A1F">
      <w:pPr>
        <w:pStyle w:val="TOC5"/>
        <w:rPr>
          <w:rFonts w:asciiTheme="minorHAnsi" w:eastAsiaTheme="minorEastAsia" w:hAnsiTheme="minorHAnsi" w:cstheme="minorBidi"/>
          <w:noProof/>
          <w:kern w:val="2"/>
          <w:sz w:val="21"/>
          <w:szCs w:val="22"/>
          <w:lang w:val="en-US" w:eastAsia="zh-CN"/>
        </w:rPr>
      </w:pPr>
      <w:r>
        <w:rPr>
          <w:noProof/>
        </w:rPr>
        <w:t>6.1.6.2.2</w:t>
      </w:r>
      <w:r>
        <w:rPr>
          <w:rFonts w:asciiTheme="minorHAnsi" w:eastAsiaTheme="minorEastAsia" w:hAnsiTheme="minorHAnsi" w:cstheme="minorBidi"/>
          <w:noProof/>
          <w:kern w:val="2"/>
          <w:sz w:val="21"/>
          <w:szCs w:val="22"/>
          <w:lang w:val="en-US" w:eastAsia="zh-CN"/>
        </w:rPr>
        <w:tab/>
      </w:r>
      <w:r>
        <w:rPr>
          <w:noProof/>
        </w:rPr>
        <w:t>Type: SliceAPIConfig</w:t>
      </w:r>
      <w:r>
        <w:rPr>
          <w:noProof/>
        </w:rPr>
        <w:tab/>
      </w:r>
      <w:r>
        <w:rPr>
          <w:noProof/>
        </w:rPr>
        <w:fldChar w:fldCharType="begin"/>
      </w:r>
      <w:r>
        <w:rPr>
          <w:noProof/>
        </w:rPr>
        <w:instrText xml:space="preserve"> PAGEREF _Toc175855594 \h </w:instrText>
      </w:r>
      <w:r>
        <w:rPr>
          <w:noProof/>
        </w:rPr>
      </w:r>
      <w:r>
        <w:rPr>
          <w:noProof/>
        </w:rPr>
        <w:fldChar w:fldCharType="separate"/>
      </w:r>
      <w:r>
        <w:rPr>
          <w:noProof/>
        </w:rPr>
        <w:t>97</w:t>
      </w:r>
      <w:r>
        <w:rPr>
          <w:noProof/>
        </w:rPr>
        <w:fldChar w:fldCharType="end"/>
      </w:r>
    </w:p>
    <w:p w14:paraId="2D13B390" w14:textId="6FBAAFB5" w:rsidR="00C42A1F" w:rsidRDefault="00C42A1F">
      <w:pPr>
        <w:pStyle w:val="TOC5"/>
        <w:rPr>
          <w:rFonts w:asciiTheme="minorHAnsi" w:eastAsiaTheme="minorEastAsia" w:hAnsiTheme="minorHAnsi" w:cstheme="minorBidi"/>
          <w:noProof/>
          <w:kern w:val="2"/>
          <w:sz w:val="21"/>
          <w:szCs w:val="22"/>
          <w:lang w:val="en-US" w:eastAsia="zh-CN"/>
        </w:rPr>
      </w:pPr>
      <w:r>
        <w:rPr>
          <w:noProof/>
        </w:rPr>
        <w:t>6.1.6.2.3</w:t>
      </w:r>
      <w:r>
        <w:rPr>
          <w:rFonts w:asciiTheme="minorHAnsi" w:eastAsiaTheme="minorEastAsia" w:hAnsiTheme="minorHAnsi" w:cstheme="minorBidi"/>
          <w:noProof/>
          <w:kern w:val="2"/>
          <w:sz w:val="21"/>
          <w:szCs w:val="22"/>
          <w:lang w:val="en-US" w:eastAsia="zh-CN"/>
        </w:rPr>
        <w:tab/>
      </w:r>
      <w:r>
        <w:rPr>
          <w:noProof/>
        </w:rPr>
        <w:t>Type: AppServReqs</w:t>
      </w:r>
      <w:r>
        <w:rPr>
          <w:noProof/>
        </w:rPr>
        <w:tab/>
      </w:r>
      <w:r>
        <w:rPr>
          <w:noProof/>
        </w:rPr>
        <w:fldChar w:fldCharType="begin"/>
      </w:r>
      <w:r>
        <w:rPr>
          <w:noProof/>
        </w:rPr>
        <w:instrText xml:space="preserve"> PAGEREF _Toc175855595 \h </w:instrText>
      </w:r>
      <w:r>
        <w:rPr>
          <w:noProof/>
        </w:rPr>
      </w:r>
      <w:r>
        <w:rPr>
          <w:noProof/>
        </w:rPr>
        <w:fldChar w:fldCharType="separate"/>
      </w:r>
      <w:r>
        <w:rPr>
          <w:noProof/>
        </w:rPr>
        <w:t>98</w:t>
      </w:r>
      <w:r>
        <w:rPr>
          <w:noProof/>
        </w:rPr>
        <w:fldChar w:fldCharType="end"/>
      </w:r>
    </w:p>
    <w:p w14:paraId="67DC6497" w14:textId="08796E78" w:rsidR="00C42A1F" w:rsidRDefault="00C42A1F">
      <w:pPr>
        <w:pStyle w:val="TOC5"/>
        <w:rPr>
          <w:rFonts w:asciiTheme="minorHAnsi" w:eastAsiaTheme="minorEastAsia" w:hAnsiTheme="minorHAnsi" w:cstheme="minorBidi"/>
          <w:noProof/>
          <w:kern w:val="2"/>
          <w:sz w:val="21"/>
          <w:szCs w:val="22"/>
          <w:lang w:val="en-US" w:eastAsia="zh-CN"/>
        </w:rPr>
      </w:pPr>
      <w:r>
        <w:rPr>
          <w:noProof/>
        </w:rPr>
        <w:t>6.1.6.2.4</w:t>
      </w:r>
      <w:r>
        <w:rPr>
          <w:rFonts w:asciiTheme="minorHAnsi" w:eastAsiaTheme="minorEastAsia" w:hAnsiTheme="minorHAnsi" w:cstheme="minorBidi"/>
          <w:noProof/>
          <w:kern w:val="2"/>
          <w:sz w:val="21"/>
          <w:szCs w:val="22"/>
          <w:lang w:val="en-US" w:eastAsia="zh-CN"/>
        </w:rPr>
        <w:tab/>
      </w:r>
      <w:r>
        <w:rPr>
          <w:noProof/>
        </w:rPr>
        <w:t>Type: UpdateReq</w:t>
      </w:r>
      <w:r>
        <w:rPr>
          <w:noProof/>
        </w:rPr>
        <w:tab/>
      </w:r>
      <w:r>
        <w:rPr>
          <w:noProof/>
        </w:rPr>
        <w:fldChar w:fldCharType="begin"/>
      </w:r>
      <w:r>
        <w:rPr>
          <w:noProof/>
        </w:rPr>
        <w:instrText xml:space="preserve"> PAGEREF _Toc175855596 \h </w:instrText>
      </w:r>
      <w:r>
        <w:rPr>
          <w:noProof/>
        </w:rPr>
      </w:r>
      <w:r>
        <w:rPr>
          <w:noProof/>
        </w:rPr>
        <w:fldChar w:fldCharType="separate"/>
      </w:r>
      <w:r>
        <w:rPr>
          <w:noProof/>
        </w:rPr>
        <w:t>98</w:t>
      </w:r>
      <w:r>
        <w:rPr>
          <w:noProof/>
        </w:rPr>
        <w:fldChar w:fldCharType="end"/>
      </w:r>
    </w:p>
    <w:p w14:paraId="0D0BE76D" w14:textId="062C94DD" w:rsidR="00C42A1F" w:rsidRDefault="00C42A1F">
      <w:pPr>
        <w:pStyle w:val="TOC5"/>
        <w:rPr>
          <w:rFonts w:asciiTheme="minorHAnsi" w:eastAsiaTheme="minorEastAsia" w:hAnsiTheme="minorHAnsi" w:cstheme="minorBidi"/>
          <w:noProof/>
          <w:kern w:val="2"/>
          <w:sz w:val="21"/>
          <w:szCs w:val="22"/>
          <w:lang w:val="en-US" w:eastAsia="zh-CN"/>
        </w:rPr>
      </w:pPr>
      <w:r>
        <w:rPr>
          <w:noProof/>
        </w:rPr>
        <w:t>6.1.6.2.5</w:t>
      </w:r>
      <w:r>
        <w:rPr>
          <w:rFonts w:asciiTheme="minorHAnsi" w:eastAsiaTheme="minorEastAsia" w:hAnsiTheme="minorHAnsi" w:cstheme="minorBidi"/>
          <w:noProof/>
          <w:kern w:val="2"/>
          <w:sz w:val="21"/>
          <w:szCs w:val="22"/>
          <w:lang w:val="en-US" w:eastAsia="zh-CN"/>
        </w:rPr>
        <w:tab/>
      </w:r>
      <w:r>
        <w:rPr>
          <w:noProof/>
        </w:rPr>
        <w:t>Type: UpdateResp</w:t>
      </w:r>
      <w:r>
        <w:rPr>
          <w:noProof/>
        </w:rPr>
        <w:tab/>
      </w:r>
      <w:r>
        <w:rPr>
          <w:noProof/>
        </w:rPr>
        <w:fldChar w:fldCharType="begin"/>
      </w:r>
      <w:r>
        <w:rPr>
          <w:noProof/>
        </w:rPr>
        <w:instrText xml:space="preserve"> PAGEREF _Toc175855597 \h </w:instrText>
      </w:r>
      <w:r>
        <w:rPr>
          <w:noProof/>
        </w:rPr>
      </w:r>
      <w:r>
        <w:rPr>
          <w:noProof/>
        </w:rPr>
        <w:fldChar w:fldCharType="separate"/>
      </w:r>
      <w:r>
        <w:rPr>
          <w:noProof/>
        </w:rPr>
        <w:t>98</w:t>
      </w:r>
      <w:r>
        <w:rPr>
          <w:noProof/>
        </w:rPr>
        <w:fldChar w:fldCharType="end"/>
      </w:r>
    </w:p>
    <w:p w14:paraId="1CB9E9A9" w14:textId="40AD1B3A" w:rsidR="00C42A1F" w:rsidRDefault="00C42A1F">
      <w:pPr>
        <w:pStyle w:val="TOC5"/>
        <w:rPr>
          <w:rFonts w:asciiTheme="minorHAnsi" w:eastAsiaTheme="minorEastAsia" w:hAnsiTheme="minorHAnsi" w:cstheme="minorBidi"/>
          <w:noProof/>
          <w:kern w:val="2"/>
          <w:sz w:val="21"/>
          <w:szCs w:val="22"/>
          <w:lang w:val="en-US" w:eastAsia="zh-CN"/>
        </w:rPr>
      </w:pPr>
      <w:r>
        <w:rPr>
          <w:noProof/>
        </w:rPr>
        <w:t>6.1.6.2.6</w:t>
      </w:r>
      <w:r>
        <w:rPr>
          <w:rFonts w:asciiTheme="minorHAnsi" w:eastAsiaTheme="minorEastAsia" w:hAnsiTheme="minorHAnsi" w:cstheme="minorBidi"/>
          <w:noProof/>
          <w:kern w:val="2"/>
          <w:sz w:val="21"/>
          <w:szCs w:val="22"/>
          <w:lang w:val="en-US" w:eastAsia="zh-CN"/>
        </w:rPr>
        <w:tab/>
      </w:r>
      <w:r>
        <w:rPr>
          <w:noProof/>
        </w:rPr>
        <w:t>Type: SliceAPIInfo</w:t>
      </w:r>
      <w:r>
        <w:rPr>
          <w:noProof/>
        </w:rPr>
        <w:tab/>
      </w:r>
      <w:r>
        <w:rPr>
          <w:noProof/>
        </w:rPr>
        <w:fldChar w:fldCharType="begin"/>
      </w:r>
      <w:r>
        <w:rPr>
          <w:noProof/>
        </w:rPr>
        <w:instrText xml:space="preserve"> PAGEREF _Toc175855598 \h </w:instrText>
      </w:r>
      <w:r>
        <w:rPr>
          <w:noProof/>
        </w:rPr>
      </w:r>
      <w:r>
        <w:rPr>
          <w:noProof/>
        </w:rPr>
        <w:fldChar w:fldCharType="separate"/>
      </w:r>
      <w:r>
        <w:rPr>
          <w:noProof/>
        </w:rPr>
        <w:t>99</w:t>
      </w:r>
      <w:r>
        <w:rPr>
          <w:noProof/>
        </w:rPr>
        <w:fldChar w:fldCharType="end"/>
      </w:r>
    </w:p>
    <w:p w14:paraId="2345C08D" w14:textId="36F3F457" w:rsidR="00C42A1F" w:rsidRDefault="00C42A1F">
      <w:pPr>
        <w:pStyle w:val="TOC5"/>
        <w:rPr>
          <w:rFonts w:asciiTheme="minorHAnsi" w:eastAsiaTheme="minorEastAsia" w:hAnsiTheme="minorHAnsi" w:cstheme="minorBidi"/>
          <w:noProof/>
          <w:kern w:val="2"/>
          <w:sz w:val="21"/>
          <w:szCs w:val="22"/>
          <w:lang w:val="en-US" w:eastAsia="zh-CN"/>
        </w:rPr>
      </w:pPr>
      <w:r>
        <w:rPr>
          <w:noProof/>
        </w:rPr>
        <w:t>6.1.6.2.7</w:t>
      </w:r>
      <w:r>
        <w:rPr>
          <w:rFonts w:asciiTheme="minorHAnsi" w:eastAsiaTheme="minorEastAsia" w:hAnsiTheme="minorHAnsi" w:cstheme="minorBidi"/>
          <w:noProof/>
          <w:kern w:val="2"/>
          <w:sz w:val="21"/>
          <w:szCs w:val="22"/>
          <w:lang w:val="en-US" w:eastAsia="zh-CN"/>
        </w:rPr>
        <w:tab/>
      </w:r>
      <w:r>
        <w:rPr>
          <w:noProof/>
        </w:rPr>
        <w:t>Type: InvokeReq</w:t>
      </w:r>
      <w:r>
        <w:rPr>
          <w:noProof/>
        </w:rPr>
        <w:tab/>
      </w:r>
      <w:r>
        <w:rPr>
          <w:noProof/>
        </w:rPr>
        <w:fldChar w:fldCharType="begin"/>
      </w:r>
      <w:r>
        <w:rPr>
          <w:noProof/>
        </w:rPr>
        <w:instrText xml:space="preserve"> PAGEREF _Toc175855599 \h </w:instrText>
      </w:r>
      <w:r>
        <w:rPr>
          <w:noProof/>
        </w:rPr>
      </w:r>
      <w:r>
        <w:rPr>
          <w:noProof/>
        </w:rPr>
        <w:fldChar w:fldCharType="separate"/>
      </w:r>
      <w:r>
        <w:rPr>
          <w:noProof/>
        </w:rPr>
        <w:t>99</w:t>
      </w:r>
      <w:r>
        <w:rPr>
          <w:noProof/>
        </w:rPr>
        <w:fldChar w:fldCharType="end"/>
      </w:r>
    </w:p>
    <w:p w14:paraId="45F8B7FD" w14:textId="113C76FD" w:rsidR="00C42A1F" w:rsidRDefault="00C42A1F">
      <w:pPr>
        <w:pStyle w:val="TOC5"/>
        <w:rPr>
          <w:rFonts w:asciiTheme="minorHAnsi" w:eastAsiaTheme="minorEastAsia" w:hAnsiTheme="minorHAnsi" w:cstheme="minorBidi"/>
          <w:noProof/>
          <w:kern w:val="2"/>
          <w:sz w:val="21"/>
          <w:szCs w:val="22"/>
          <w:lang w:val="en-US" w:eastAsia="zh-CN"/>
        </w:rPr>
      </w:pPr>
      <w:r>
        <w:rPr>
          <w:noProof/>
        </w:rPr>
        <w:t>6.1.6.2.8</w:t>
      </w:r>
      <w:r>
        <w:rPr>
          <w:rFonts w:asciiTheme="minorHAnsi" w:eastAsiaTheme="minorEastAsia" w:hAnsiTheme="minorHAnsi" w:cstheme="minorBidi"/>
          <w:noProof/>
          <w:kern w:val="2"/>
          <w:sz w:val="21"/>
          <w:szCs w:val="22"/>
          <w:lang w:val="en-US" w:eastAsia="zh-CN"/>
        </w:rPr>
        <w:tab/>
      </w:r>
      <w:r>
        <w:rPr>
          <w:noProof/>
        </w:rPr>
        <w:t>Type: SliceAPIConfigNotif</w:t>
      </w:r>
      <w:r>
        <w:rPr>
          <w:noProof/>
        </w:rPr>
        <w:tab/>
      </w:r>
      <w:r>
        <w:rPr>
          <w:noProof/>
        </w:rPr>
        <w:fldChar w:fldCharType="begin"/>
      </w:r>
      <w:r>
        <w:rPr>
          <w:noProof/>
        </w:rPr>
        <w:instrText xml:space="preserve"> PAGEREF _Toc175855600 \h </w:instrText>
      </w:r>
      <w:r>
        <w:rPr>
          <w:noProof/>
        </w:rPr>
      </w:r>
      <w:r>
        <w:rPr>
          <w:noProof/>
        </w:rPr>
        <w:fldChar w:fldCharType="separate"/>
      </w:r>
      <w:r>
        <w:rPr>
          <w:noProof/>
        </w:rPr>
        <w:t>99</w:t>
      </w:r>
      <w:r>
        <w:rPr>
          <w:noProof/>
        </w:rPr>
        <w:fldChar w:fldCharType="end"/>
      </w:r>
    </w:p>
    <w:p w14:paraId="71B74BC9" w14:textId="5099FD9B"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_Toc175855601 \h </w:instrText>
      </w:r>
      <w:r>
        <w:rPr>
          <w:noProof/>
        </w:rPr>
      </w:r>
      <w:r>
        <w:rPr>
          <w:noProof/>
        </w:rPr>
        <w:fldChar w:fldCharType="separate"/>
      </w:r>
      <w:r>
        <w:rPr>
          <w:noProof/>
        </w:rPr>
        <w:t>99</w:t>
      </w:r>
      <w:r>
        <w:rPr>
          <w:noProof/>
        </w:rPr>
        <w:fldChar w:fldCharType="end"/>
      </w:r>
    </w:p>
    <w:p w14:paraId="1FE346EC" w14:textId="096E9DA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_Toc175855602 \h </w:instrText>
      </w:r>
      <w:r>
        <w:rPr>
          <w:noProof/>
        </w:rPr>
      </w:r>
      <w:r>
        <w:rPr>
          <w:noProof/>
        </w:rPr>
        <w:fldChar w:fldCharType="separate"/>
      </w:r>
      <w:r>
        <w:rPr>
          <w:noProof/>
        </w:rPr>
        <w:t>99</w:t>
      </w:r>
      <w:r>
        <w:rPr>
          <w:noProof/>
        </w:rPr>
        <w:fldChar w:fldCharType="end"/>
      </w:r>
    </w:p>
    <w:p w14:paraId="6D248A99" w14:textId="6BE558B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_Toc175855603 \h </w:instrText>
      </w:r>
      <w:r>
        <w:rPr>
          <w:noProof/>
        </w:rPr>
      </w:r>
      <w:r>
        <w:rPr>
          <w:noProof/>
        </w:rPr>
        <w:fldChar w:fldCharType="separate"/>
      </w:r>
      <w:r>
        <w:rPr>
          <w:noProof/>
        </w:rPr>
        <w:t>99</w:t>
      </w:r>
      <w:r>
        <w:rPr>
          <w:noProof/>
        </w:rPr>
        <w:fldChar w:fldCharType="end"/>
      </w:r>
    </w:p>
    <w:p w14:paraId="2DE5F8A2" w14:textId="283FE5B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.6.3.3</w:t>
      </w:r>
      <w:r>
        <w:rPr>
          <w:rFonts w:asciiTheme="minorHAnsi" w:eastAsiaTheme="minorEastAsia" w:hAnsiTheme="minorHAnsi" w:cstheme="minorBidi"/>
          <w:noProof/>
          <w:kern w:val="2"/>
          <w:sz w:val="21"/>
          <w:szCs w:val="22"/>
          <w:lang w:val="en-US" w:eastAsia="zh-CN"/>
        </w:rPr>
        <w:tab/>
      </w:r>
      <w:r>
        <w:rPr>
          <w:noProof/>
        </w:rPr>
        <w:t>Enumeration: TriggerEvent</w:t>
      </w:r>
      <w:r>
        <w:rPr>
          <w:noProof/>
        </w:rPr>
        <w:tab/>
      </w:r>
      <w:r>
        <w:rPr>
          <w:noProof/>
        </w:rPr>
        <w:fldChar w:fldCharType="begin"/>
      </w:r>
      <w:r>
        <w:rPr>
          <w:noProof/>
        </w:rPr>
        <w:instrText xml:space="preserve"> PAGEREF _Toc175855604 \h </w:instrText>
      </w:r>
      <w:r>
        <w:rPr>
          <w:noProof/>
        </w:rPr>
      </w:r>
      <w:r>
        <w:rPr>
          <w:noProof/>
        </w:rPr>
        <w:fldChar w:fldCharType="separate"/>
      </w:r>
      <w:r>
        <w:rPr>
          <w:noProof/>
        </w:rPr>
        <w:t>99</w:t>
      </w:r>
      <w:r>
        <w:rPr>
          <w:noProof/>
        </w:rPr>
        <w:fldChar w:fldCharType="end"/>
      </w:r>
    </w:p>
    <w:p w14:paraId="6A802BCD" w14:textId="067D33E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_Toc175855605 \h </w:instrText>
      </w:r>
      <w:r>
        <w:rPr>
          <w:noProof/>
        </w:rPr>
      </w:r>
      <w:r>
        <w:rPr>
          <w:noProof/>
        </w:rPr>
        <w:fldChar w:fldCharType="separate"/>
      </w:r>
      <w:r>
        <w:rPr>
          <w:noProof/>
        </w:rPr>
        <w:t>100</w:t>
      </w:r>
      <w:r>
        <w:rPr>
          <w:noProof/>
        </w:rPr>
        <w:fldChar w:fldCharType="end"/>
      </w:r>
    </w:p>
    <w:p w14:paraId="521D4637" w14:textId="1A90ACE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_Toc175855606 \h </w:instrText>
      </w:r>
      <w:r>
        <w:rPr>
          <w:noProof/>
        </w:rPr>
      </w:r>
      <w:r>
        <w:rPr>
          <w:noProof/>
        </w:rPr>
        <w:fldChar w:fldCharType="separate"/>
      </w:r>
      <w:r>
        <w:rPr>
          <w:noProof/>
        </w:rPr>
        <w:t>100</w:t>
      </w:r>
      <w:r>
        <w:rPr>
          <w:noProof/>
        </w:rPr>
        <w:fldChar w:fldCharType="end"/>
      </w:r>
    </w:p>
    <w:p w14:paraId="481B97A7" w14:textId="2E0062C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_Toc175855607 \h </w:instrText>
      </w:r>
      <w:r>
        <w:rPr>
          <w:noProof/>
        </w:rPr>
      </w:r>
      <w:r>
        <w:rPr>
          <w:noProof/>
        </w:rPr>
        <w:fldChar w:fldCharType="separate"/>
      </w:r>
      <w:r>
        <w:rPr>
          <w:noProof/>
        </w:rPr>
        <w:t>100</w:t>
      </w:r>
      <w:r>
        <w:rPr>
          <w:noProof/>
        </w:rPr>
        <w:fldChar w:fldCharType="end"/>
      </w:r>
    </w:p>
    <w:p w14:paraId="6595BC2E" w14:textId="58C6CDEC" w:rsidR="00C42A1F" w:rsidRDefault="00C42A1F">
      <w:pPr>
        <w:pStyle w:val="TOC3"/>
        <w:rPr>
          <w:rFonts w:asciiTheme="minorHAnsi" w:eastAsiaTheme="minorEastAsia" w:hAnsiTheme="minorHAnsi" w:cstheme="minorBidi"/>
          <w:noProof/>
          <w:kern w:val="2"/>
          <w:sz w:val="21"/>
          <w:szCs w:val="22"/>
          <w:lang w:val="en-US" w:eastAsia="zh-CN"/>
        </w:rPr>
      </w:pPr>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_Toc175855608 \h </w:instrText>
      </w:r>
      <w:r>
        <w:rPr>
          <w:noProof/>
        </w:rPr>
      </w:r>
      <w:r>
        <w:rPr>
          <w:noProof/>
        </w:rPr>
        <w:fldChar w:fldCharType="separate"/>
      </w:r>
      <w:r>
        <w:rPr>
          <w:noProof/>
        </w:rPr>
        <w:t>100</w:t>
      </w:r>
      <w:r>
        <w:rPr>
          <w:noProof/>
        </w:rPr>
        <w:fldChar w:fldCharType="end"/>
      </w:r>
    </w:p>
    <w:p w14:paraId="3C611ABC" w14:textId="6F2EDA32" w:rsidR="00C42A1F" w:rsidRDefault="00C42A1F">
      <w:pPr>
        <w:pStyle w:val="TOC4"/>
        <w:rPr>
          <w:rFonts w:asciiTheme="minorHAnsi" w:eastAsiaTheme="minorEastAsia" w:hAnsiTheme="minorHAnsi" w:cstheme="minorBidi"/>
          <w:noProof/>
          <w:kern w:val="2"/>
          <w:sz w:val="21"/>
          <w:szCs w:val="22"/>
          <w:lang w:val="en-US" w:eastAsia="zh-CN"/>
        </w:rPr>
      </w:pPr>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_Toc175855609 \h </w:instrText>
      </w:r>
      <w:r>
        <w:rPr>
          <w:noProof/>
        </w:rPr>
      </w:r>
      <w:r>
        <w:rPr>
          <w:noProof/>
        </w:rPr>
        <w:fldChar w:fldCharType="separate"/>
      </w:r>
      <w:r>
        <w:rPr>
          <w:noProof/>
        </w:rPr>
        <w:t>100</w:t>
      </w:r>
      <w:r>
        <w:rPr>
          <w:noProof/>
        </w:rPr>
        <w:fldChar w:fldCharType="end"/>
      </w:r>
    </w:p>
    <w:p w14:paraId="744B78F5" w14:textId="11B7BDFA" w:rsidR="00C42A1F" w:rsidRDefault="00C42A1F">
      <w:pPr>
        <w:pStyle w:val="TOC4"/>
        <w:rPr>
          <w:rFonts w:asciiTheme="minorHAnsi" w:eastAsiaTheme="minorEastAsia" w:hAnsiTheme="minorHAnsi" w:cstheme="minorBidi"/>
          <w:noProof/>
          <w:kern w:val="2"/>
          <w:sz w:val="21"/>
          <w:szCs w:val="22"/>
          <w:lang w:val="en-US" w:eastAsia="zh-CN"/>
        </w:rPr>
      </w:pPr>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_Toc175855610 \h </w:instrText>
      </w:r>
      <w:r>
        <w:rPr>
          <w:noProof/>
        </w:rPr>
      </w:r>
      <w:r>
        <w:rPr>
          <w:noProof/>
        </w:rPr>
        <w:fldChar w:fldCharType="separate"/>
      </w:r>
      <w:r>
        <w:rPr>
          <w:noProof/>
        </w:rPr>
        <w:t>100</w:t>
      </w:r>
      <w:r>
        <w:rPr>
          <w:noProof/>
        </w:rPr>
        <w:fldChar w:fldCharType="end"/>
      </w:r>
    </w:p>
    <w:p w14:paraId="0E6C46F8" w14:textId="4B55D1CB" w:rsidR="00C42A1F" w:rsidRDefault="00C42A1F">
      <w:pPr>
        <w:pStyle w:val="TOC4"/>
        <w:rPr>
          <w:rFonts w:asciiTheme="minorHAnsi" w:eastAsiaTheme="minorEastAsia" w:hAnsiTheme="minorHAnsi" w:cstheme="minorBidi"/>
          <w:noProof/>
          <w:kern w:val="2"/>
          <w:sz w:val="21"/>
          <w:szCs w:val="22"/>
          <w:lang w:val="en-US" w:eastAsia="zh-CN"/>
        </w:rPr>
      </w:pPr>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_Toc175855611 \h </w:instrText>
      </w:r>
      <w:r>
        <w:rPr>
          <w:noProof/>
        </w:rPr>
      </w:r>
      <w:r>
        <w:rPr>
          <w:noProof/>
        </w:rPr>
        <w:fldChar w:fldCharType="separate"/>
      </w:r>
      <w:r>
        <w:rPr>
          <w:noProof/>
        </w:rPr>
        <w:t>100</w:t>
      </w:r>
      <w:r>
        <w:rPr>
          <w:noProof/>
        </w:rPr>
        <w:fldChar w:fldCharType="end"/>
      </w:r>
    </w:p>
    <w:p w14:paraId="6AEB4439" w14:textId="1DA5D8C6" w:rsidR="00C42A1F" w:rsidRDefault="00C42A1F">
      <w:pPr>
        <w:pStyle w:val="TOC3"/>
        <w:rPr>
          <w:rFonts w:asciiTheme="minorHAnsi" w:eastAsiaTheme="minorEastAsia" w:hAnsiTheme="minorHAnsi" w:cstheme="minorBidi"/>
          <w:noProof/>
          <w:kern w:val="2"/>
          <w:sz w:val="21"/>
          <w:szCs w:val="22"/>
          <w:lang w:val="en-US" w:eastAsia="zh-CN"/>
        </w:rPr>
      </w:pPr>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_Toc175855612 \h </w:instrText>
      </w:r>
      <w:r>
        <w:rPr>
          <w:noProof/>
        </w:rPr>
      </w:r>
      <w:r>
        <w:rPr>
          <w:noProof/>
        </w:rPr>
        <w:fldChar w:fldCharType="separate"/>
      </w:r>
      <w:r>
        <w:rPr>
          <w:noProof/>
        </w:rPr>
        <w:t>100</w:t>
      </w:r>
      <w:r>
        <w:rPr>
          <w:noProof/>
        </w:rPr>
        <w:fldChar w:fldCharType="end"/>
      </w:r>
    </w:p>
    <w:p w14:paraId="5EA53E62" w14:textId="014C4F31" w:rsidR="00C42A1F" w:rsidRDefault="00C42A1F">
      <w:pPr>
        <w:pStyle w:val="TOC3"/>
        <w:rPr>
          <w:rFonts w:asciiTheme="minorHAnsi" w:eastAsiaTheme="minorEastAsia" w:hAnsiTheme="minorHAnsi" w:cstheme="minorBidi"/>
          <w:noProof/>
          <w:kern w:val="2"/>
          <w:sz w:val="21"/>
          <w:szCs w:val="22"/>
          <w:lang w:val="en-US" w:eastAsia="zh-CN"/>
        </w:rPr>
      </w:pPr>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_Toc175855613 \h </w:instrText>
      </w:r>
      <w:r>
        <w:rPr>
          <w:noProof/>
        </w:rPr>
      </w:r>
      <w:r>
        <w:rPr>
          <w:noProof/>
        </w:rPr>
        <w:fldChar w:fldCharType="separate"/>
      </w:r>
      <w:r>
        <w:rPr>
          <w:noProof/>
        </w:rPr>
        <w:t>101</w:t>
      </w:r>
      <w:r>
        <w:rPr>
          <w:noProof/>
        </w:rPr>
        <w:fldChar w:fldCharType="end"/>
      </w:r>
    </w:p>
    <w:p w14:paraId="0457233A" w14:textId="09173BC1"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6.2</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_Toc175855614 \h </w:instrText>
      </w:r>
      <w:r>
        <w:rPr>
          <w:noProof/>
        </w:rPr>
      </w:r>
      <w:r>
        <w:rPr>
          <w:noProof/>
        </w:rPr>
        <w:fldChar w:fldCharType="separate"/>
      </w:r>
      <w:r>
        <w:rPr>
          <w:noProof/>
        </w:rPr>
        <w:t>101</w:t>
      </w:r>
      <w:r>
        <w:rPr>
          <w:noProof/>
        </w:rPr>
        <w:fldChar w:fldCharType="end"/>
      </w:r>
    </w:p>
    <w:p w14:paraId="1DEF1195" w14:textId="0934CA72"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_Toc175855615 \h </w:instrText>
      </w:r>
      <w:r>
        <w:rPr>
          <w:noProof/>
        </w:rPr>
      </w:r>
      <w:r>
        <w:rPr>
          <w:noProof/>
        </w:rPr>
        <w:fldChar w:fldCharType="separate"/>
      </w:r>
      <w:r>
        <w:rPr>
          <w:noProof/>
        </w:rPr>
        <w:t>101</w:t>
      </w:r>
      <w:r>
        <w:rPr>
          <w:noProof/>
        </w:rPr>
        <w:fldChar w:fldCharType="end"/>
      </w:r>
    </w:p>
    <w:p w14:paraId="77824CBA" w14:textId="69615AB3"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_Toc175855616 \h </w:instrText>
      </w:r>
      <w:r>
        <w:rPr>
          <w:noProof/>
        </w:rPr>
      </w:r>
      <w:r>
        <w:rPr>
          <w:noProof/>
        </w:rPr>
        <w:fldChar w:fldCharType="separate"/>
      </w:r>
      <w:r>
        <w:rPr>
          <w:noProof/>
        </w:rPr>
        <w:t>101</w:t>
      </w:r>
      <w:r>
        <w:rPr>
          <w:noProof/>
        </w:rPr>
        <w:fldChar w:fldCharType="end"/>
      </w:r>
    </w:p>
    <w:p w14:paraId="5CC68656" w14:textId="11229A34"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_Toc175855617 \h </w:instrText>
      </w:r>
      <w:r>
        <w:rPr>
          <w:noProof/>
        </w:rPr>
      </w:r>
      <w:r>
        <w:rPr>
          <w:noProof/>
        </w:rPr>
        <w:fldChar w:fldCharType="separate"/>
      </w:r>
      <w:r>
        <w:rPr>
          <w:noProof/>
        </w:rPr>
        <w:t>101</w:t>
      </w:r>
      <w:r>
        <w:rPr>
          <w:noProof/>
        </w:rPr>
        <w:fldChar w:fldCharType="end"/>
      </w:r>
    </w:p>
    <w:p w14:paraId="471C7A5E" w14:textId="65499EB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_Toc175855618 \h </w:instrText>
      </w:r>
      <w:r>
        <w:rPr>
          <w:noProof/>
        </w:rPr>
      </w:r>
      <w:r>
        <w:rPr>
          <w:noProof/>
        </w:rPr>
        <w:fldChar w:fldCharType="separate"/>
      </w:r>
      <w:r>
        <w:rPr>
          <w:noProof/>
        </w:rPr>
        <w:t>101</w:t>
      </w:r>
      <w:r>
        <w:rPr>
          <w:noProof/>
        </w:rPr>
        <w:fldChar w:fldCharType="end"/>
      </w:r>
    </w:p>
    <w:p w14:paraId="2A8F3BEB" w14:textId="20B7B859"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6.2.3.2</w:t>
      </w:r>
      <w:r>
        <w:rPr>
          <w:rFonts w:asciiTheme="minorHAnsi" w:eastAsiaTheme="minorEastAsia" w:hAnsiTheme="minorHAnsi" w:cstheme="minorBidi"/>
          <w:noProof/>
          <w:kern w:val="2"/>
          <w:sz w:val="21"/>
          <w:szCs w:val="22"/>
          <w:lang w:val="en-US" w:eastAsia="zh-CN"/>
        </w:rPr>
        <w:tab/>
      </w:r>
      <w:r>
        <w:rPr>
          <w:noProof/>
        </w:rPr>
        <w:t xml:space="preserve">Resource: Network Slice Lifecycle Management </w:t>
      </w:r>
      <w:r w:rsidRPr="00F3678B">
        <w:rPr>
          <w:noProof/>
        </w:rPr>
        <w:t>Subscription</w:t>
      </w:r>
      <w:r w:rsidRPr="00F3678B">
        <w:rPr>
          <w:noProof/>
          <w:lang w:eastAsia="zh-CN"/>
        </w:rPr>
        <w:t>s</w:t>
      </w:r>
      <w:r>
        <w:rPr>
          <w:noProof/>
        </w:rPr>
        <w:tab/>
      </w:r>
      <w:r>
        <w:rPr>
          <w:noProof/>
        </w:rPr>
        <w:fldChar w:fldCharType="begin"/>
      </w:r>
      <w:r>
        <w:rPr>
          <w:noProof/>
        </w:rPr>
        <w:instrText xml:space="preserve"> PAGEREF _Toc175855619 \h </w:instrText>
      </w:r>
      <w:r>
        <w:rPr>
          <w:noProof/>
        </w:rPr>
      </w:r>
      <w:r>
        <w:rPr>
          <w:noProof/>
        </w:rPr>
        <w:fldChar w:fldCharType="separate"/>
      </w:r>
      <w:r>
        <w:rPr>
          <w:noProof/>
        </w:rPr>
        <w:t>102</w:t>
      </w:r>
      <w:r>
        <w:rPr>
          <w:noProof/>
        </w:rPr>
        <w:fldChar w:fldCharType="end"/>
      </w:r>
    </w:p>
    <w:p w14:paraId="53FA830E" w14:textId="4F18E7E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_Toc175855620 \h </w:instrText>
      </w:r>
      <w:r>
        <w:rPr>
          <w:noProof/>
        </w:rPr>
      </w:r>
      <w:r>
        <w:rPr>
          <w:noProof/>
        </w:rPr>
        <w:fldChar w:fldCharType="separate"/>
      </w:r>
      <w:r>
        <w:rPr>
          <w:noProof/>
        </w:rPr>
        <w:t>102</w:t>
      </w:r>
      <w:r>
        <w:rPr>
          <w:noProof/>
        </w:rPr>
        <w:fldChar w:fldCharType="end"/>
      </w:r>
    </w:p>
    <w:p w14:paraId="4C82A460" w14:textId="57DCCC8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_Toc175855621 \h </w:instrText>
      </w:r>
      <w:r>
        <w:rPr>
          <w:noProof/>
        </w:rPr>
      </w:r>
      <w:r>
        <w:rPr>
          <w:noProof/>
        </w:rPr>
        <w:fldChar w:fldCharType="separate"/>
      </w:r>
      <w:r>
        <w:rPr>
          <w:noProof/>
        </w:rPr>
        <w:t>102</w:t>
      </w:r>
      <w:r>
        <w:rPr>
          <w:noProof/>
        </w:rPr>
        <w:fldChar w:fldCharType="end"/>
      </w:r>
    </w:p>
    <w:p w14:paraId="4AE8CD1E" w14:textId="36A06C0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_Toc175855622 \h </w:instrText>
      </w:r>
      <w:r>
        <w:rPr>
          <w:noProof/>
        </w:rPr>
      </w:r>
      <w:r>
        <w:rPr>
          <w:noProof/>
        </w:rPr>
        <w:fldChar w:fldCharType="separate"/>
      </w:r>
      <w:r>
        <w:rPr>
          <w:noProof/>
        </w:rPr>
        <w:t>103</w:t>
      </w:r>
      <w:r>
        <w:rPr>
          <w:noProof/>
        </w:rPr>
        <w:fldChar w:fldCharType="end"/>
      </w:r>
    </w:p>
    <w:p w14:paraId="6011D45C" w14:textId="5BE0F338"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_Toc175855623 \h </w:instrText>
      </w:r>
      <w:r>
        <w:rPr>
          <w:noProof/>
        </w:rPr>
      </w:r>
      <w:r>
        <w:rPr>
          <w:noProof/>
        </w:rPr>
        <w:fldChar w:fldCharType="separate"/>
      </w:r>
      <w:r>
        <w:rPr>
          <w:noProof/>
        </w:rPr>
        <w:t>103</w:t>
      </w:r>
      <w:r>
        <w:rPr>
          <w:noProof/>
        </w:rPr>
        <w:fldChar w:fldCharType="end"/>
      </w:r>
    </w:p>
    <w:p w14:paraId="270CACCF" w14:textId="15B7938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lastRenderedPageBreak/>
        <w:t>6.2.3.2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_Toc175855624 \h </w:instrText>
      </w:r>
      <w:r>
        <w:rPr>
          <w:noProof/>
        </w:rPr>
      </w:r>
      <w:r>
        <w:rPr>
          <w:noProof/>
        </w:rPr>
        <w:fldChar w:fldCharType="separate"/>
      </w:r>
      <w:r>
        <w:rPr>
          <w:noProof/>
        </w:rPr>
        <w:t>103</w:t>
      </w:r>
      <w:r>
        <w:rPr>
          <w:noProof/>
        </w:rPr>
        <w:fldChar w:fldCharType="end"/>
      </w:r>
    </w:p>
    <w:p w14:paraId="2C4E3D71" w14:textId="488C342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6.2.3.3</w:t>
      </w:r>
      <w:r>
        <w:rPr>
          <w:rFonts w:asciiTheme="minorHAnsi" w:eastAsiaTheme="minorEastAsia" w:hAnsiTheme="minorHAnsi" w:cstheme="minorBidi"/>
          <w:noProof/>
          <w:kern w:val="2"/>
          <w:sz w:val="21"/>
          <w:szCs w:val="22"/>
          <w:lang w:val="en-US" w:eastAsia="zh-CN"/>
        </w:rPr>
        <w:tab/>
      </w:r>
      <w:r>
        <w:rPr>
          <w:noProof/>
        </w:rPr>
        <w:t xml:space="preserve">Resource: Individual Network Slice Lifecycle Management </w:t>
      </w:r>
      <w:r w:rsidRPr="00F3678B">
        <w:rPr>
          <w:noProof/>
        </w:rPr>
        <w:t>Subscription</w:t>
      </w:r>
      <w:r>
        <w:rPr>
          <w:noProof/>
        </w:rPr>
        <w:tab/>
      </w:r>
      <w:r>
        <w:rPr>
          <w:noProof/>
        </w:rPr>
        <w:fldChar w:fldCharType="begin"/>
      </w:r>
      <w:r>
        <w:rPr>
          <w:noProof/>
        </w:rPr>
        <w:instrText xml:space="preserve"> PAGEREF _Toc175855625 \h </w:instrText>
      </w:r>
      <w:r>
        <w:rPr>
          <w:noProof/>
        </w:rPr>
      </w:r>
      <w:r>
        <w:rPr>
          <w:noProof/>
        </w:rPr>
        <w:fldChar w:fldCharType="separate"/>
      </w:r>
      <w:r>
        <w:rPr>
          <w:noProof/>
        </w:rPr>
        <w:t>104</w:t>
      </w:r>
      <w:r>
        <w:rPr>
          <w:noProof/>
        </w:rPr>
        <w:fldChar w:fldCharType="end"/>
      </w:r>
    </w:p>
    <w:p w14:paraId="5097F363" w14:textId="1705CE3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_Toc175855626 \h </w:instrText>
      </w:r>
      <w:r>
        <w:rPr>
          <w:noProof/>
        </w:rPr>
      </w:r>
      <w:r>
        <w:rPr>
          <w:noProof/>
        </w:rPr>
        <w:fldChar w:fldCharType="separate"/>
      </w:r>
      <w:r>
        <w:rPr>
          <w:noProof/>
        </w:rPr>
        <w:t>104</w:t>
      </w:r>
      <w:r>
        <w:rPr>
          <w:noProof/>
        </w:rPr>
        <w:fldChar w:fldCharType="end"/>
      </w:r>
    </w:p>
    <w:p w14:paraId="706106E9" w14:textId="0E155E6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_Toc175855627 \h </w:instrText>
      </w:r>
      <w:r>
        <w:rPr>
          <w:noProof/>
        </w:rPr>
      </w:r>
      <w:r>
        <w:rPr>
          <w:noProof/>
        </w:rPr>
        <w:fldChar w:fldCharType="separate"/>
      </w:r>
      <w:r>
        <w:rPr>
          <w:noProof/>
        </w:rPr>
        <w:t>104</w:t>
      </w:r>
      <w:r>
        <w:rPr>
          <w:noProof/>
        </w:rPr>
        <w:fldChar w:fldCharType="end"/>
      </w:r>
    </w:p>
    <w:p w14:paraId="555312B4" w14:textId="4117605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_Toc175855628 \h </w:instrText>
      </w:r>
      <w:r>
        <w:rPr>
          <w:noProof/>
        </w:rPr>
      </w:r>
      <w:r>
        <w:rPr>
          <w:noProof/>
        </w:rPr>
        <w:fldChar w:fldCharType="separate"/>
      </w:r>
      <w:r>
        <w:rPr>
          <w:noProof/>
        </w:rPr>
        <w:t>104</w:t>
      </w:r>
      <w:r>
        <w:rPr>
          <w:noProof/>
        </w:rPr>
        <w:fldChar w:fldCharType="end"/>
      </w:r>
    </w:p>
    <w:p w14:paraId="6F01592E" w14:textId="3F7FD3C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_Toc175855629 \h </w:instrText>
      </w:r>
      <w:r>
        <w:rPr>
          <w:noProof/>
        </w:rPr>
      </w:r>
      <w:r>
        <w:rPr>
          <w:noProof/>
        </w:rPr>
        <w:fldChar w:fldCharType="separate"/>
      </w:r>
      <w:r>
        <w:rPr>
          <w:noProof/>
        </w:rPr>
        <w:t>104</w:t>
      </w:r>
      <w:r>
        <w:rPr>
          <w:noProof/>
        </w:rPr>
        <w:fldChar w:fldCharType="end"/>
      </w:r>
    </w:p>
    <w:p w14:paraId="21C73917" w14:textId="5DA0B27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_Toc175855630 \h </w:instrText>
      </w:r>
      <w:r>
        <w:rPr>
          <w:noProof/>
        </w:rPr>
      </w:r>
      <w:r>
        <w:rPr>
          <w:noProof/>
        </w:rPr>
        <w:fldChar w:fldCharType="separate"/>
      </w:r>
      <w:r>
        <w:rPr>
          <w:noProof/>
        </w:rPr>
        <w:t>105</w:t>
      </w:r>
      <w:r>
        <w:rPr>
          <w:noProof/>
        </w:rPr>
        <w:fldChar w:fldCharType="end"/>
      </w:r>
    </w:p>
    <w:p w14:paraId="72E5F919" w14:textId="5F62BDF4"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_Toc175855631 \h </w:instrText>
      </w:r>
      <w:r>
        <w:rPr>
          <w:noProof/>
        </w:rPr>
      </w:r>
      <w:r>
        <w:rPr>
          <w:noProof/>
        </w:rPr>
        <w:fldChar w:fldCharType="separate"/>
      </w:r>
      <w:r>
        <w:rPr>
          <w:noProof/>
        </w:rPr>
        <w:t>106</w:t>
      </w:r>
      <w:r>
        <w:rPr>
          <w:noProof/>
        </w:rPr>
        <w:fldChar w:fldCharType="end"/>
      </w:r>
    </w:p>
    <w:p w14:paraId="7B923ACD" w14:textId="1C209150"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_Toc175855632 \h </w:instrText>
      </w:r>
      <w:r>
        <w:rPr>
          <w:noProof/>
        </w:rPr>
      </w:r>
      <w:r>
        <w:rPr>
          <w:noProof/>
        </w:rPr>
        <w:fldChar w:fldCharType="separate"/>
      </w:r>
      <w:r>
        <w:rPr>
          <w:noProof/>
        </w:rPr>
        <w:t>107</w:t>
      </w:r>
      <w:r>
        <w:rPr>
          <w:noProof/>
        </w:rPr>
        <w:fldChar w:fldCharType="end"/>
      </w:r>
    </w:p>
    <w:p w14:paraId="33E6BB17" w14:textId="0E73547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_Toc175855633 \h </w:instrText>
      </w:r>
      <w:r>
        <w:rPr>
          <w:noProof/>
        </w:rPr>
      </w:r>
      <w:r>
        <w:rPr>
          <w:noProof/>
        </w:rPr>
        <w:fldChar w:fldCharType="separate"/>
      </w:r>
      <w:r>
        <w:rPr>
          <w:noProof/>
        </w:rPr>
        <w:t>108</w:t>
      </w:r>
      <w:r>
        <w:rPr>
          <w:noProof/>
        </w:rPr>
        <w:fldChar w:fldCharType="end"/>
      </w:r>
    </w:p>
    <w:p w14:paraId="35A43B7F" w14:textId="34B5DA3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6.2.3.3</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_Toc175855634 \h </w:instrText>
      </w:r>
      <w:r>
        <w:rPr>
          <w:noProof/>
        </w:rPr>
      </w:r>
      <w:r>
        <w:rPr>
          <w:noProof/>
        </w:rPr>
        <w:fldChar w:fldCharType="separate"/>
      </w:r>
      <w:r>
        <w:rPr>
          <w:noProof/>
        </w:rPr>
        <w:t>108</w:t>
      </w:r>
      <w:r>
        <w:rPr>
          <w:noProof/>
        </w:rPr>
        <w:fldChar w:fldCharType="end"/>
      </w:r>
    </w:p>
    <w:p w14:paraId="788B3E51" w14:textId="4A0C5A40"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6.2.3.3</w:t>
      </w:r>
      <w:r>
        <w:rPr>
          <w:noProof/>
        </w:rPr>
        <w:t>.4.2</w:t>
      </w:r>
      <w:r>
        <w:rPr>
          <w:rFonts w:asciiTheme="minorHAnsi" w:eastAsiaTheme="minorEastAsia" w:hAnsiTheme="minorHAnsi" w:cstheme="minorBidi"/>
          <w:noProof/>
          <w:kern w:val="2"/>
          <w:sz w:val="21"/>
          <w:szCs w:val="22"/>
          <w:lang w:val="en-US" w:eastAsia="zh-CN"/>
        </w:rPr>
        <w:tab/>
      </w:r>
      <w:r>
        <w:rPr>
          <w:noProof/>
        </w:rPr>
        <w:t>Operation: QoEMetricNotify</w:t>
      </w:r>
      <w:r>
        <w:rPr>
          <w:noProof/>
        </w:rPr>
        <w:tab/>
      </w:r>
      <w:r>
        <w:rPr>
          <w:noProof/>
        </w:rPr>
        <w:fldChar w:fldCharType="begin"/>
      </w:r>
      <w:r>
        <w:rPr>
          <w:noProof/>
        </w:rPr>
        <w:instrText xml:space="preserve"> PAGEREF _Toc175855635 \h </w:instrText>
      </w:r>
      <w:r>
        <w:rPr>
          <w:noProof/>
        </w:rPr>
      </w:r>
      <w:r>
        <w:rPr>
          <w:noProof/>
        </w:rPr>
        <w:fldChar w:fldCharType="separate"/>
      </w:r>
      <w:r>
        <w:rPr>
          <w:noProof/>
        </w:rPr>
        <w:t>109</w:t>
      </w:r>
      <w:r>
        <w:rPr>
          <w:noProof/>
        </w:rPr>
        <w:fldChar w:fldCharType="end"/>
      </w:r>
    </w:p>
    <w:p w14:paraId="10E298B3" w14:textId="6AC3EB00" w:rsidR="00C42A1F" w:rsidRDefault="00C42A1F">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6.2.3.3</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_Toc175855636 \h </w:instrText>
      </w:r>
      <w:r>
        <w:rPr>
          <w:noProof/>
        </w:rPr>
      </w:r>
      <w:r>
        <w:rPr>
          <w:noProof/>
        </w:rPr>
        <w:fldChar w:fldCharType="separate"/>
      </w:r>
      <w:r>
        <w:rPr>
          <w:noProof/>
        </w:rPr>
        <w:t>109</w:t>
      </w:r>
      <w:r>
        <w:rPr>
          <w:noProof/>
        </w:rPr>
        <w:fldChar w:fldCharType="end"/>
      </w:r>
    </w:p>
    <w:p w14:paraId="6008B476" w14:textId="08A93208" w:rsidR="00C42A1F" w:rsidRDefault="00C42A1F">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6.2.3.3</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_Toc175855637 \h </w:instrText>
      </w:r>
      <w:r>
        <w:rPr>
          <w:noProof/>
        </w:rPr>
      </w:r>
      <w:r>
        <w:rPr>
          <w:noProof/>
        </w:rPr>
        <w:fldChar w:fldCharType="separate"/>
      </w:r>
      <w:r>
        <w:rPr>
          <w:noProof/>
        </w:rPr>
        <w:t>109</w:t>
      </w:r>
      <w:r>
        <w:rPr>
          <w:noProof/>
        </w:rPr>
        <w:fldChar w:fldCharType="end"/>
      </w:r>
    </w:p>
    <w:p w14:paraId="48FFFDDD" w14:textId="7AD9C4EF"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_Toc175855638 \h </w:instrText>
      </w:r>
      <w:r>
        <w:rPr>
          <w:noProof/>
        </w:rPr>
      </w:r>
      <w:r>
        <w:rPr>
          <w:noProof/>
        </w:rPr>
        <w:fldChar w:fldCharType="separate"/>
      </w:r>
      <w:r>
        <w:rPr>
          <w:noProof/>
        </w:rPr>
        <w:t>110</w:t>
      </w:r>
      <w:r>
        <w:rPr>
          <w:noProof/>
        </w:rPr>
        <w:fldChar w:fldCharType="end"/>
      </w:r>
    </w:p>
    <w:p w14:paraId="1FBAEFD0" w14:textId="667AE2BB"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_Toc175855639 \h </w:instrText>
      </w:r>
      <w:r>
        <w:rPr>
          <w:noProof/>
        </w:rPr>
      </w:r>
      <w:r>
        <w:rPr>
          <w:noProof/>
        </w:rPr>
        <w:fldChar w:fldCharType="separate"/>
      </w:r>
      <w:r>
        <w:rPr>
          <w:noProof/>
        </w:rPr>
        <w:t>110</w:t>
      </w:r>
      <w:r>
        <w:rPr>
          <w:noProof/>
        </w:rPr>
        <w:fldChar w:fldCharType="end"/>
      </w:r>
    </w:p>
    <w:p w14:paraId="618EC0F2" w14:textId="2C7B0CD0"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_Toc175855640 \h </w:instrText>
      </w:r>
      <w:r>
        <w:rPr>
          <w:noProof/>
        </w:rPr>
      </w:r>
      <w:r>
        <w:rPr>
          <w:noProof/>
        </w:rPr>
        <w:fldChar w:fldCharType="separate"/>
      </w:r>
      <w:r>
        <w:rPr>
          <w:noProof/>
        </w:rPr>
        <w:t>110</w:t>
      </w:r>
      <w:r>
        <w:rPr>
          <w:noProof/>
        </w:rPr>
        <w:fldChar w:fldCharType="end"/>
      </w:r>
    </w:p>
    <w:p w14:paraId="3C8D0192" w14:textId="6B067009"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.5.2</w:t>
      </w:r>
      <w:r>
        <w:rPr>
          <w:rFonts w:asciiTheme="minorHAnsi" w:eastAsiaTheme="minorEastAsia" w:hAnsiTheme="minorHAnsi" w:cstheme="minorBidi"/>
          <w:noProof/>
          <w:kern w:val="2"/>
          <w:sz w:val="21"/>
          <w:szCs w:val="22"/>
          <w:lang w:val="en-US" w:eastAsia="zh-CN"/>
        </w:rPr>
        <w:tab/>
      </w:r>
      <w:r>
        <w:rPr>
          <w:noProof/>
        </w:rPr>
        <w:t>Network Slice Lifecycle Management Notification</w:t>
      </w:r>
      <w:r>
        <w:rPr>
          <w:noProof/>
        </w:rPr>
        <w:tab/>
      </w:r>
      <w:r>
        <w:rPr>
          <w:noProof/>
        </w:rPr>
        <w:fldChar w:fldCharType="begin"/>
      </w:r>
      <w:r>
        <w:rPr>
          <w:noProof/>
        </w:rPr>
        <w:instrText xml:space="preserve"> PAGEREF _Toc175855641 \h </w:instrText>
      </w:r>
      <w:r>
        <w:rPr>
          <w:noProof/>
        </w:rPr>
      </w:r>
      <w:r>
        <w:rPr>
          <w:noProof/>
        </w:rPr>
        <w:fldChar w:fldCharType="separate"/>
      </w:r>
      <w:r>
        <w:rPr>
          <w:noProof/>
        </w:rPr>
        <w:t>110</w:t>
      </w:r>
      <w:r>
        <w:rPr>
          <w:noProof/>
        </w:rPr>
        <w:fldChar w:fldCharType="end"/>
      </w:r>
    </w:p>
    <w:p w14:paraId="088208F9" w14:textId="1658B44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_Toc175855642 \h </w:instrText>
      </w:r>
      <w:r>
        <w:rPr>
          <w:noProof/>
        </w:rPr>
      </w:r>
      <w:r>
        <w:rPr>
          <w:noProof/>
        </w:rPr>
        <w:fldChar w:fldCharType="separate"/>
      </w:r>
      <w:r>
        <w:rPr>
          <w:noProof/>
        </w:rPr>
        <w:t>110</w:t>
      </w:r>
      <w:r>
        <w:rPr>
          <w:noProof/>
        </w:rPr>
        <w:fldChar w:fldCharType="end"/>
      </w:r>
    </w:p>
    <w:p w14:paraId="7F9EDE24" w14:textId="2A2855E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_Toc175855643 \h </w:instrText>
      </w:r>
      <w:r>
        <w:rPr>
          <w:noProof/>
        </w:rPr>
      </w:r>
      <w:r>
        <w:rPr>
          <w:noProof/>
        </w:rPr>
        <w:fldChar w:fldCharType="separate"/>
      </w:r>
      <w:r>
        <w:rPr>
          <w:noProof/>
        </w:rPr>
        <w:t>110</w:t>
      </w:r>
      <w:r>
        <w:rPr>
          <w:noProof/>
        </w:rPr>
        <w:fldChar w:fldCharType="end"/>
      </w:r>
    </w:p>
    <w:p w14:paraId="0CBD194C" w14:textId="0D9CF50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_Toc175855644 \h </w:instrText>
      </w:r>
      <w:r>
        <w:rPr>
          <w:noProof/>
        </w:rPr>
      </w:r>
      <w:r>
        <w:rPr>
          <w:noProof/>
        </w:rPr>
        <w:fldChar w:fldCharType="separate"/>
      </w:r>
      <w:r>
        <w:rPr>
          <w:noProof/>
        </w:rPr>
        <w:t>110</w:t>
      </w:r>
      <w:r>
        <w:rPr>
          <w:noProof/>
        </w:rPr>
        <w:fldChar w:fldCharType="end"/>
      </w:r>
    </w:p>
    <w:p w14:paraId="4D8022CB" w14:textId="3BB28339"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_Toc175855645 \h </w:instrText>
      </w:r>
      <w:r>
        <w:rPr>
          <w:noProof/>
        </w:rPr>
      </w:r>
      <w:r>
        <w:rPr>
          <w:noProof/>
        </w:rPr>
        <w:fldChar w:fldCharType="separate"/>
      </w:r>
      <w:r>
        <w:rPr>
          <w:noProof/>
        </w:rPr>
        <w:t>110</w:t>
      </w:r>
      <w:r>
        <w:rPr>
          <w:noProof/>
        </w:rPr>
        <w:fldChar w:fldCharType="end"/>
      </w:r>
    </w:p>
    <w:p w14:paraId="47C3A9B3" w14:textId="3DB9FA29"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.5.3</w:t>
      </w:r>
      <w:r>
        <w:rPr>
          <w:rFonts w:asciiTheme="minorHAnsi" w:eastAsiaTheme="minorEastAsia" w:hAnsiTheme="minorHAnsi" w:cstheme="minorBidi"/>
          <w:noProof/>
          <w:kern w:val="2"/>
          <w:sz w:val="21"/>
          <w:szCs w:val="22"/>
          <w:lang w:val="en-US" w:eastAsia="zh-CN"/>
        </w:rPr>
        <w:tab/>
      </w:r>
      <w:r>
        <w:rPr>
          <w:noProof/>
        </w:rPr>
        <w:t>QoE metrics</w:t>
      </w:r>
      <w:r w:rsidRPr="00F3678B">
        <w:rPr>
          <w:noProof/>
          <w:lang w:val="en-US"/>
        </w:rPr>
        <w:t xml:space="preserve"> Subscribe Notification</w:t>
      </w:r>
      <w:r>
        <w:rPr>
          <w:noProof/>
        </w:rPr>
        <w:tab/>
      </w:r>
      <w:r>
        <w:rPr>
          <w:noProof/>
        </w:rPr>
        <w:fldChar w:fldCharType="begin"/>
      </w:r>
      <w:r>
        <w:rPr>
          <w:noProof/>
        </w:rPr>
        <w:instrText xml:space="preserve"> PAGEREF _Toc175855646 \h </w:instrText>
      </w:r>
      <w:r>
        <w:rPr>
          <w:noProof/>
        </w:rPr>
      </w:r>
      <w:r>
        <w:rPr>
          <w:noProof/>
        </w:rPr>
        <w:fldChar w:fldCharType="separate"/>
      </w:r>
      <w:r>
        <w:rPr>
          <w:noProof/>
        </w:rPr>
        <w:t>111</w:t>
      </w:r>
      <w:r>
        <w:rPr>
          <w:noProof/>
        </w:rPr>
        <w:fldChar w:fldCharType="end"/>
      </w:r>
    </w:p>
    <w:p w14:paraId="38521DB5" w14:textId="443CC19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_Toc175855647 \h </w:instrText>
      </w:r>
      <w:r>
        <w:rPr>
          <w:noProof/>
        </w:rPr>
      </w:r>
      <w:r>
        <w:rPr>
          <w:noProof/>
        </w:rPr>
        <w:fldChar w:fldCharType="separate"/>
      </w:r>
      <w:r>
        <w:rPr>
          <w:noProof/>
        </w:rPr>
        <w:t>111</w:t>
      </w:r>
      <w:r>
        <w:rPr>
          <w:noProof/>
        </w:rPr>
        <w:fldChar w:fldCharType="end"/>
      </w:r>
    </w:p>
    <w:p w14:paraId="414A6EE3" w14:textId="386BA99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_Toc175855648 \h </w:instrText>
      </w:r>
      <w:r>
        <w:rPr>
          <w:noProof/>
        </w:rPr>
      </w:r>
      <w:r>
        <w:rPr>
          <w:noProof/>
        </w:rPr>
        <w:fldChar w:fldCharType="separate"/>
      </w:r>
      <w:r>
        <w:rPr>
          <w:noProof/>
        </w:rPr>
        <w:t>111</w:t>
      </w:r>
      <w:r>
        <w:rPr>
          <w:noProof/>
        </w:rPr>
        <w:fldChar w:fldCharType="end"/>
      </w:r>
    </w:p>
    <w:p w14:paraId="5F8CD4E7" w14:textId="35662C1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_Toc175855649 \h </w:instrText>
      </w:r>
      <w:r>
        <w:rPr>
          <w:noProof/>
        </w:rPr>
      </w:r>
      <w:r>
        <w:rPr>
          <w:noProof/>
        </w:rPr>
        <w:fldChar w:fldCharType="separate"/>
      </w:r>
      <w:r>
        <w:rPr>
          <w:noProof/>
        </w:rPr>
        <w:t>112</w:t>
      </w:r>
      <w:r>
        <w:rPr>
          <w:noProof/>
        </w:rPr>
        <w:fldChar w:fldCharType="end"/>
      </w:r>
    </w:p>
    <w:p w14:paraId="38D084F9" w14:textId="651DBCF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_Toc175855650 \h </w:instrText>
      </w:r>
      <w:r>
        <w:rPr>
          <w:noProof/>
        </w:rPr>
      </w:r>
      <w:r>
        <w:rPr>
          <w:noProof/>
        </w:rPr>
        <w:fldChar w:fldCharType="separate"/>
      </w:r>
      <w:r>
        <w:rPr>
          <w:noProof/>
        </w:rPr>
        <w:t>112</w:t>
      </w:r>
      <w:r>
        <w:rPr>
          <w:noProof/>
        </w:rPr>
        <w:fldChar w:fldCharType="end"/>
      </w:r>
    </w:p>
    <w:p w14:paraId="328A233E" w14:textId="1F62488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.5.4</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_Toc175855651 \h </w:instrText>
      </w:r>
      <w:r>
        <w:rPr>
          <w:noProof/>
        </w:rPr>
      </w:r>
      <w:r>
        <w:rPr>
          <w:noProof/>
        </w:rPr>
        <w:fldChar w:fldCharType="separate"/>
      </w:r>
      <w:r>
        <w:rPr>
          <w:noProof/>
        </w:rPr>
        <w:t>113</w:t>
      </w:r>
      <w:r>
        <w:rPr>
          <w:noProof/>
        </w:rPr>
        <w:fldChar w:fldCharType="end"/>
      </w:r>
    </w:p>
    <w:p w14:paraId="7876D2BE" w14:textId="29F0B4C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_Toc175855652 \h </w:instrText>
      </w:r>
      <w:r>
        <w:rPr>
          <w:noProof/>
        </w:rPr>
      </w:r>
      <w:r>
        <w:rPr>
          <w:noProof/>
        </w:rPr>
        <w:fldChar w:fldCharType="separate"/>
      </w:r>
      <w:r>
        <w:rPr>
          <w:noProof/>
        </w:rPr>
        <w:t>113</w:t>
      </w:r>
      <w:r>
        <w:rPr>
          <w:noProof/>
        </w:rPr>
        <w:fldChar w:fldCharType="end"/>
      </w:r>
    </w:p>
    <w:p w14:paraId="017FBF55" w14:textId="4862C1D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.5.4.2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_Toc175855653 \h </w:instrText>
      </w:r>
      <w:r>
        <w:rPr>
          <w:noProof/>
        </w:rPr>
      </w:r>
      <w:r>
        <w:rPr>
          <w:noProof/>
        </w:rPr>
        <w:fldChar w:fldCharType="separate"/>
      </w:r>
      <w:r>
        <w:rPr>
          <w:noProof/>
        </w:rPr>
        <w:t>113</w:t>
      </w:r>
      <w:r>
        <w:rPr>
          <w:noProof/>
        </w:rPr>
        <w:fldChar w:fldCharType="end"/>
      </w:r>
    </w:p>
    <w:p w14:paraId="1CDBE08B" w14:textId="41CF3FC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.5.4.3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_Toc175855654 \h </w:instrText>
      </w:r>
      <w:r>
        <w:rPr>
          <w:noProof/>
        </w:rPr>
      </w:r>
      <w:r>
        <w:rPr>
          <w:noProof/>
        </w:rPr>
        <w:fldChar w:fldCharType="separate"/>
      </w:r>
      <w:r>
        <w:rPr>
          <w:noProof/>
        </w:rPr>
        <w:t>113</w:t>
      </w:r>
      <w:r>
        <w:rPr>
          <w:noProof/>
        </w:rPr>
        <w:fldChar w:fldCharType="end"/>
      </w:r>
    </w:p>
    <w:p w14:paraId="3A4204F9" w14:textId="664C577A"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w:t>
      </w:r>
      <w:r>
        <w:rPr>
          <w:noProof/>
        </w:rPr>
        <w:t>.5.4.3.1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_Toc175855655 \h </w:instrText>
      </w:r>
      <w:r>
        <w:rPr>
          <w:noProof/>
        </w:rPr>
      </w:r>
      <w:r>
        <w:rPr>
          <w:noProof/>
        </w:rPr>
        <w:fldChar w:fldCharType="separate"/>
      </w:r>
      <w:r>
        <w:rPr>
          <w:noProof/>
        </w:rPr>
        <w:t>113</w:t>
      </w:r>
      <w:r>
        <w:rPr>
          <w:noProof/>
        </w:rPr>
        <w:fldChar w:fldCharType="end"/>
      </w:r>
    </w:p>
    <w:p w14:paraId="11C58696" w14:textId="2987846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_Toc175855656 \h </w:instrText>
      </w:r>
      <w:r>
        <w:rPr>
          <w:noProof/>
        </w:rPr>
      </w:r>
      <w:r>
        <w:rPr>
          <w:noProof/>
        </w:rPr>
        <w:fldChar w:fldCharType="separate"/>
      </w:r>
      <w:r>
        <w:rPr>
          <w:noProof/>
        </w:rPr>
        <w:t>114</w:t>
      </w:r>
      <w:r>
        <w:rPr>
          <w:noProof/>
        </w:rPr>
        <w:fldChar w:fldCharType="end"/>
      </w:r>
    </w:p>
    <w:p w14:paraId="61C8D440" w14:textId="21C6954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_Toc175855657 \h </w:instrText>
      </w:r>
      <w:r>
        <w:rPr>
          <w:noProof/>
        </w:rPr>
      </w:r>
      <w:r>
        <w:rPr>
          <w:noProof/>
        </w:rPr>
        <w:fldChar w:fldCharType="separate"/>
      </w:r>
      <w:r>
        <w:rPr>
          <w:noProof/>
        </w:rPr>
        <w:t>114</w:t>
      </w:r>
      <w:r>
        <w:rPr>
          <w:noProof/>
        </w:rPr>
        <w:fldChar w:fldCharType="end"/>
      </w:r>
    </w:p>
    <w:p w14:paraId="70837815" w14:textId="5936FAF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_Toc175855658 \h </w:instrText>
      </w:r>
      <w:r>
        <w:rPr>
          <w:noProof/>
        </w:rPr>
      </w:r>
      <w:r>
        <w:rPr>
          <w:noProof/>
        </w:rPr>
        <w:fldChar w:fldCharType="separate"/>
      </w:r>
      <w:r>
        <w:rPr>
          <w:noProof/>
        </w:rPr>
        <w:t>115</w:t>
      </w:r>
      <w:r>
        <w:rPr>
          <w:noProof/>
        </w:rPr>
        <w:fldChar w:fldCharType="end"/>
      </w:r>
    </w:p>
    <w:p w14:paraId="7EA2BFDA" w14:textId="7337EE3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.6.2.0</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_Toc175855659 \h </w:instrText>
      </w:r>
      <w:r>
        <w:rPr>
          <w:noProof/>
        </w:rPr>
      </w:r>
      <w:r>
        <w:rPr>
          <w:noProof/>
        </w:rPr>
        <w:fldChar w:fldCharType="separate"/>
      </w:r>
      <w:r>
        <w:rPr>
          <w:noProof/>
        </w:rPr>
        <w:t>115</w:t>
      </w:r>
      <w:r>
        <w:rPr>
          <w:noProof/>
        </w:rPr>
        <w:fldChar w:fldCharType="end"/>
      </w:r>
    </w:p>
    <w:p w14:paraId="44A702B5" w14:textId="37239FA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.1</w:t>
      </w:r>
      <w:r>
        <w:rPr>
          <w:rFonts w:asciiTheme="minorHAnsi" w:eastAsiaTheme="minorEastAsia" w:hAnsiTheme="minorHAnsi" w:cstheme="minorBidi"/>
          <w:noProof/>
          <w:kern w:val="2"/>
          <w:sz w:val="21"/>
          <w:szCs w:val="22"/>
          <w:lang w:val="en-US" w:eastAsia="zh-CN"/>
        </w:rPr>
        <w:tab/>
      </w:r>
      <w:r>
        <w:rPr>
          <w:noProof/>
        </w:rPr>
        <w:t>Type: NSLCMSubsc</w:t>
      </w:r>
      <w:r>
        <w:rPr>
          <w:noProof/>
        </w:rPr>
        <w:tab/>
      </w:r>
      <w:r>
        <w:rPr>
          <w:noProof/>
        </w:rPr>
        <w:fldChar w:fldCharType="begin"/>
      </w:r>
      <w:r>
        <w:rPr>
          <w:noProof/>
        </w:rPr>
        <w:instrText xml:space="preserve"> PAGEREF _Toc175855660 \h </w:instrText>
      </w:r>
      <w:r>
        <w:rPr>
          <w:noProof/>
        </w:rPr>
      </w:r>
      <w:r>
        <w:rPr>
          <w:noProof/>
        </w:rPr>
        <w:fldChar w:fldCharType="separate"/>
      </w:r>
      <w:r>
        <w:rPr>
          <w:noProof/>
        </w:rPr>
        <w:t>116</w:t>
      </w:r>
      <w:r>
        <w:rPr>
          <w:noProof/>
        </w:rPr>
        <w:fldChar w:fldCharType="end"/>
      </w:r>
    </w:p>
    <w:p w14:paraId="561FC4FA" w14:textId="7E8D6CB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.2</w:t>
      </w:r>
      <w:r>
        <w:rPr>
          <w:rFonts w:asciiTheme="minorHAnsi" w:eastAsiaTheme="minorEastAsia" w:hAnsiTheme="minorHAnsi" w:cstheme="minorBidi"/>
          <w:noProof/>
          <w:kern w:val="2"/>
          <w:sz w:val="21"/>
          <w:szCs w:val="22"/>
          <w:lang w:val="en-US" w:eastAsia="zh-CN"/>
        </w:rPr>
        <w:tab/>
      </w:r>
      <w:r>
        <w:rPr>
          <w:noProof/>
        </w:rPr>
        <w:t>Type: NSLCMSubscPatch</w:t>
      </w:r>
      <w:r>
        <w:rPr>
          <w:noProof/>
        </w:rPr>
        <w:tab/>
      </w:r>
      <w:r>
        <w:rPr>
          <w:noProof/>
        </w:rPr>
        <w:fldChar w:fldCharType="begin"/>
      </w:r>
      <w:r>
        <w:rPr>
          <w:noProof/>
        </w:rPr>
        <w:instrText xml:space="preserve"> PAGEREF _Toc175855661 \h </w:instrText>
      </w:r>
      <w:r>
        <w:rPr>
          <w:noProof/>
        </w:rPr>
      </w:r>
      <w:r>
        <w:rPr>
          <w:noProof/>
        </w:rPr>
        <w:fldChar w:fldCharType="separate"/>
      </w:r>
      <w:r>
        <w:rPr>
          <w:noProof/>
        </w:rPr>
        <w:t>116</w:t>
      </w:r>
      <w:r>
        <w:rPr>
          <w:noProof/>
        </w:rPr>
        <w:fldChar w:fldCharType="end"/>
      </w:r>
    </w:p>
    <w:p w14:paraId="1BD481E4" w14:textId="372FFBD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.3</w:t>
      </w:r>
      <w:r>
        <w:rPr>
          <w:rFonts w:asciiTheme="minorHAnsi" w:eastAsiaTheme="minorEastAsia" w:hAnsiTheme="minorHAnsi" w:cstheme="minorBidi"/>
          <w:noProof/>
          <w:kern w:val="2"/>
          <w:sz w:val="21"/>
          <w:szCs w:val="22"/>
          <w:lang w:val="en-US" w:eastAsia="zh-CN"/>
        </w:rPr>
        <w:tab/>
      </w:r>
      <w:r>
        <w:rPr>
          <w:noProof/>
        </w:rPr>
        <w:t>Type: NSLCMNotif</w:t>
      </w:r>
      <w:r>
        <w:rPr>
          <w:noProof/>
        </w:rPr>
        <w:tab/>
      </w:r>
      <w:r>
        <w:rPr>
          <w:noProof/>
        </w:rPr>
        <w:fldChar w:fldCharType="begin"/>
      </w:r>
      <w:r>
        <w:rPr>
          <w:noProof/>
        </w:rPr>
        <w:instrText xml:space="preserve"> PAGEREF _Toc175855662 \h </w:instrText>
      </w:r>
      <w:r>
        <w:rPr>
          <w:noProof/>
        </w:rPr>
      </w:r>
      <w:r>
        <w:rPr>
          <w:noProof/>
        </w:rPr>
        <w:fldChar w:fldCharType="separate"/>
      </w:r>
      <w:r>
        <w:rPr>
          <w:noProof/>
        </w:rPr>
        <w:t>117</w:t>
      </w:r>
      <w:r>
        <w:rPr>
          <w:noProof/>
        </w:rPr>
        <w:fldChar w:fldCharType="end"/>
      </w:r>
    </w:p>
    <w:p w14:paraId="4287BDDA" w14:textId="04B29E1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.4</w:t>
      </w:r>
      <w:r>
        <w:rPr>
          <w:rFonts w:asciiTheme="minorHAnsi" w:eastAsiaTheme="minorEastAsia" w:hAnsiTheme="minorHAnsi" w:cstheme="minorBidi"/>
          <w:noProof/>
          <w:kern w:val="2"/>
          <w:sz w:val="21"/>
          <w:szCs w:val="22"/>
          <w:lang w:val="en-US" w:eastAsia="zh-CN"/>
        </w:rPr>
        <w:tab/>
      </w:r>
      <w:r>
        <w:rPr>
          <w:noProof/>
        </w:rPr>
        <w:t>Type: QoEMetricsSubsc</w:t>
      </w:r>
      <w:r>
        <w:rPr>
          <w:noProof/>
        </w:rPr>
        <w:tab/>
      </w:r>
      <w:r>
        <w:rPr>
          <w:noProof/>
        </w:rPr>
        <w:fldChar w:fldCharType="begin"/>
      </w:r>
      <w:r>
        <w:rPr>
          <w:noProof/>
        </w:rPr>
        <w:instrText xml:space="preserve"> PAGEREF _Toc175855663 \h </w:instrText>
      </w:r>
      <w:r>
        <w:rPr>
          <w:noProof/>
        </w:rPr>
      </w:r>
      <w:r>
        <w:rPr>
          <w:noProof/>
        </w:rPr>
        <w:fldChar w:fldCharType="separate"/>
      </w:r>
      <w:r>
        <w:rPr>
          <w:noProof/>
        </w:rPr>
        <w:t>117</w:t>
      </w:r>
      <w:r>
        <w:rPr>
          <w:noProof/>
        </w:rPr>
        <w:fldChar w:fldCharType="end"/>
      </w:r>
    </w:p>
    <w:p w14:paraId="6C8B2C9C" w14:textId="0F6D297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.5</w:t>
      </w:r>
      <w:r>
        <w:rPr>
          <w:rFonts w:asciiTheme="minorHAnsi" w:eastAsiaTheme="minorEastAsia" w:hAnsiTheme="minorHAnsi" w:cstheme="minorBidi"/>
          <w:noProof/>
          <w:kern w:val="2"/>
          <w:sz w:val="21"/>
          <w:szCs w:val="22"/>
          <w:lang w:val="en-US" w:eastAsia="zh-CN"/>
        </w:rPr>
        <w:tab/>
      </w:r>
      <w:r>
        <w:rPr>
          <w:noProof/>
        </w:rPr>
        <w:t>Type: QoEMetricsResp</w:t>
      </w:r>
      <w:r>
        <w:rPr>
          <w:noProof/>
        </w:rPr>
        <w:tab/>
      </w:r>
      <w:r>
        <w:rPr>
          <w:noProof/>
        </w:rPr>
        <w:fldChar w:fldCharType="begin"/>
      </w:r>
      <w:r>
        <w:rPr>
          <w:noProof/>
        </w:rPr>
        <w:instrText xml:space="preserve"> PAGEREF _Toc175855664 \h </w:instrText>
      </w:r>
      <w:r>
        <w:rPr>
          <w:noProof/>
        </w:rPr>
      </w:r>
      <w:r>
        <w:rPr>
          <w:noProof/>
        </w:rPr>
        <w:fldChar w:fldCharType="separate"/>
      </w:r>
      <w:r>
        <w:rPr>
          <w:noProof/>
        </w:rPr>
        <w:t>117</w:t>
      </w:r>
      <w:r>
        <w:rPr>
          <w:noProof/>
        </w:rPr>
        <w:fldChar w:fldCharType="end"/>
      </w:r>
    </w:p>
    <w:p w14:paraId="323B4366" w14:textId="7C8062D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.6</w:t>
      </w:r>
      <w:r>
        <w:rPr>
          <w:rFonts w:asciiTheme="minorHAnsi" w:eastAsiaTheme="minorEastAsia" w:hAnsiTheme="minorHAnsi" w:cstheme="minorBidi"/>
          <w:noProof/>
          <w:kern w:val="2"/>
          <w:sz w:val="21"/>
          <w:szCs w:val="22"/>
          <w:lang w:val="en-US" w:eastAsia="zh-CN"/>
        </w:rPr>
        <w:tab/>
      </w:r>
      <w:r>
        <w:rPr>
          <w:noProof/>
        </w:rPr>
        <w:t>Type: QoEMetricsReport</w:t>
      </w:r>
      <w:r>
        <w:rPr>
          <w:noProof/>
        </w:rPr>
        <w:tab/>
      </w:r>
      <w:r>
        <w:rPr>
          <w:noProof/>
        </w:rPr>
        <w:fldChar w:fldCharType="begin"/>
      </w:r>
      <w:r>
        <w:rPr>
          <w:noProof/>
        </w:rPr>
        <w:instrText xml:space="preserve"> PAGEREF _Toc175855665 \h </w:instrText>
      </w:r>
      <w:r>
        <w:rPr>
          <w:noProof/>
        </w:rPr>
      </w:r>
      <w:r>
        <w:rPr>
          <w:noProof/>
        </w:rPr>
        <w:fldChar w:fldCharType="separate"/>
      </w:r>
      <w:r>
        <w:rPr>
          <w:noProof/>
        </w:rPr>
        <w:t>117</w:t>
      </w:r>
      <w:r>
        <w:rPr>
          <w:noProof/>
        </w:rPr>
        <w:fldChar w:fldCharType="end"/>
      </w:r>
    </w:p>
    <w:p w14:paraId="26957B18" w14:textId="09C323A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.7</w:t>
      </w:r>
      <w:r>
        <w:rPr>
          <w:rFonts w:asciiTheme="minorHAnsi" w:eastAsiaTheme="minorEastAsia" w:hAnsiTheme="minorHAnsi" w:cstheme="minorBidi"/>
          <w:noProof/>
          <w:kern w:val="2"/>
          <w:sz w:val="21"/>
          <w:szCs w:val="22"/>
          <w:lang w:val="en-US" w:eastAsia="zh-CN"/>
        </w:rPr>
        <w:tab/>
      </w:r>
      <w:r>
        <w:rPr>
          <w:noProof/>
        </w:rPr>
        <w:t>Type: NSLCMRecom</w:t>
      </w:r>
      <w:r>
        <w:rPr>
          <w:noProof/>
        </w:rPr>
        <w:tab/>
      </w:r>
      <w:r>
        <w:rPr>
          <w:noProof/>
        </w:rPr>
        <w:fldChar w:fldCharType="begin"/>
      </w:r>
      <w:r>
        <w:rPr>
          <w:noProof/>
        </w:rPr>
        <w:instrText xml:space="preserve"> PAGEREF _Toc175855666 \h </w:instrText>
      </w:r>
      <w:r>
        <w:rPr>
          <w:noProof/>
        </w:rPr>
      </w:r>
      <w:r>
        <w:rPr>
          <w:noProof/>
        </w:rPr>
        <w:fldChar w:fldCharType="separate"/>
      </w:r>
      <w:r>
        <w:rPr>
          <w:noProof/>
        </w:rPr>
        <w:t>118</w:t>
      </w:r>
      <w:r>
        <w:rPr>
          <w:noProof/>
        </w:rPr>
        <w:fldChar w:fldCharType="end"/>
      </w:r>
    </w:p>
    <w:p w14:paraId="4FA015CB" w14:textId="6220B16B" w:rsidR="00C42A1F" w:rsidRDefault="00C42A1F">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6.2.8</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CollectInfo</w:t>
      </w:r>
      <w:r>
        <w:rPr>
          <w:noProof/>
        </w:rPr>
        <w:tab/>
      </w:r>
      <w:r>
        <w:rPr>
          <w:noProof/>
        </w:rPr>
        <w:fldChar w:fldCharType="begin"/>
      </w:r>
      <w:r>
        <w:rPr>
          <w:noProof/>
        </w:rPr>
        <w:instrText xml:space="preserve"> PAGEREF _Toc175855667 \h </w:instrText>
      </w:r>
      <w:r>
        <w:rPr>
          <w:noProof/>
        </w:rPr>
      </w:r>
      <w:r>
        <w:rPr>
          <w:noProof/>
        </w:rPr>
        <w:fldChar w:fldCharType="separate"/>
      </w:r>
      <w:r>
        <w:rPr>
          <w:noProof/>
        </w:rPr>
        <w:t>118</w:t>
      </w:r>
      <w:r>
        <w:rPr>
          <w:noProof/>
        </w:rPr>
        <w:fldChar w:fldCharType="end"/>
      </w:r>
    </w:p>
    <w:p w14:paraId="4B70F0ED" w14:textId="4AB6F0F9" w:rsidR="00C42A1F" w:rsidRDefault="00C42A1F">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6.2.9</w:t>
      </w:r>
      <w:r>
        <w:rPr>
          <w:rFonts w:asciiTheme="minorHAnsi" w:eastAsiaTheme="minorEastAsia" w:hAnsiTheme="minorHAnsi" w:cstheme="minorBidi"/>
          <w:noProof/>
          <w:kern w:val="2"/>
          <w:sz w:val="21"/>
          <w:szCs w:val="22"/>
          <w:lang w:val="en-US" w:eastAsia="zh-CN"/>
        </w:rPr>
        <w:tab/>
      </w:r>
      <w:r>
        <w:rPr>
          <w:noProof/>
        </w:rPr>
        <w:t>Type: TriggerCond</w:t>
      </w:r>
      <w:r>
        <w:rPr>
          <w:noProof/>
        </w:rPr>
        <w:tab/>
      </w:r>
      <w:r>
        <w:rPr>
          <w:noProof/>
        </w:rPr>
        <w:fldChar w:fldCharType="begin"/>
      </w:r>
      <w:r>
        <w:rPr>
          <w:noProof/>
        </w:rPr>
        <w:instrText xml:space="preserve"> PAGEREF _Toc175855668 \h </w:instrText>
      </w:r>
      <w:r>
        <w:rPr>
          <w:noProof/>
        </w:rPr>
      </w:r>
      <w:r>
        <w:rPr>
          <w:noProof/>
        </w:rPr>
        <w:fldChar w:fldCharType="separate"/>
      </w:r>
      <w:r>
        <w:rPr>
          <w:noProof/>
        </w:rPr>
        <w:t>118</w:t>
      </w:r>
      <w:r>
        <w:rPr>
          <w:noProof/>
        </w:rPr>
        <w:fldChar w:fldCharType="end"/>
      </w:r>
    </w:p>
    <w:p w14:paraId="46D78851" w14:textId="74FA5454" w:rsidR="00C42A1F" w:rsidRDefault="00C42A1F">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6.2.10</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QoEMetric</w:t>
      </w:r>
      <w:r>
        <w:rPr>
          <w:noProof/>
        </w:rPr>
        <w:tab/>
      </w:r>
      <w:r>
        <w:rPr>
          <w:noProof/>
        </w:rPr>
        <w:fldChar w:fldCharType="begin"/>
      </w:r>
      <w:r>
        <w:rPr>
          <w:noProof/>
        </w:rPr>
        <w:instrText xml:space="preserve"> PAGEREF _Toc175855669 \h </w:instrText>
      </w:r>
      <w:r>
        <w:rPr>
          <w:noProof/>
        </w:rPr>
      </w:r>
      <w:r>
        <w:rPr>
          <w:noProof/>
        </w:rPr>
        <w:fldChar w:fldCharType="separate"/>
      </w:r>
      <w:r>
        <w:rPr>
          <w:noProof/>
        </w:rPr>
        <w:t>119</w:t>
      </w:r>
      <w:r>
        <w:rPr>
          <w:noProof/>
        </w:rPr>
        <w:fldChar w:fldCharType="end"/>
      </w:r>
    </w:p>
    <w:p w14:paraId="55956B8F" w14:textId="505616F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.11</w:t>
      </w:r>
      <w:r>
        <w:rPr>
          <w:rFonts w:asciiTheme="minorHAnsi" w:eastAsiaTheme="minorEastAsia" w:hAnsiTheme="minorHAnsi" w:cstheme="minorBidi"/>
          <w:noProof/>
          <w:kern w:val="2"/>
          <w:sz w:val="21"/>
          <w:szCs w:val="22"/>
          <w:lang w:val="en-US" w:eastAsia="zh-CN"/>
        </w:rPr>
        <w:tab/>
      </w:r>
      <w:r>
        <w:rPr>
          <w:noProof/>
        </w:rPr>
        <w:t>Type: QoEMetricsReportNotif</w:t>
      </w:r>
      <w:r>
        <w:rPr>
          <w:noProof/>
        </w:rPr>
        <w:tab/>
      </w:r>
      <w:r>
        <w:rPr>
          <w:noProof/>
        </w:rPr>
        <w:fldChar w:fldCharType="begin"/>
      </w:r>
      <w:r>
        <w:rPr>
          <w:noProof/>
        </w:rPr>
        <w:instrText xml:space="preserve"> PAGEREF _Toc175855670 \h </w:instrText>
      </w:r>
      <w:r>
        <w:rPr>
          <w:noProof/>
        </w:rPr>
      </w:r>
      <w:r>
        <w:rPr>
          <w:noProof/>
        </w:rPr>
        <w:fldChar w:fldCharType="separate"/>
      </w:r>
      <w:r>
        <w:rPr>
          <w:noProof/>
        </w:rPr>
        <w:t>119</w:t>
      </w:r>
      <w:r>
        <w:rPr>
          <w:noProof/>
        </w:rPr>
        <w:fldChar w:fldCharType="end"/>
      </w:r>
    </w:p>
    <w:p w14:paraId="604C2883" w14:textId="1AF50EA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_Toc175855671 \h </w:instrText>
      </w:r>
      <w:r>
        <w:rPr>
          <w:noProof/>
        </w:rPr>
      </w:r>
      <w:r>
        <w:rPr>
          <w:noProof/>
        </w:rPr>
        <w:fldChar w:fldCharType="separate"/>
      </w:r>
      <w:r>
        <w:rPr>
          <w:noProof/>
        </w:rPr>
        <w:t>119</w:t>
      </w:r>
      <w:r>
        <w:rPr>
          <w:noProof/>
        </w:rPr>
        <w:fldChar w:fldCharType="end"/>
      </w:r>
    </w:p>
    <w:p w14:paraId="64BB0214" w14:textId="1254E96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_Toc175855672 \h </w:instrText>
      </w:r>
      <w:r>
        <w:rPr>
          <w:noProof/>
        </w:rPr>
      </w:r>
      <w:r>
        <w:rPr>
          <w:noProof/>
        </w:rPr>
        <w:fldChar w:fldCharType="separate"/>
      </w:r>
      <w:r>
        <w:rPr>
          <w:noProof/>
        </w:rPr>
        <w:t>119</w:t>
      </w:r>
      <w:r>
        <w:rPr>
          <w:noProof/>
        </w:rPr>
        <w:fldChar w:fldCharType="end"/>
      </w:r>
    </w:p>
    <w:p w14:paraId="754BA6F5" w14:textId="2A38E39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_Toc175855673 \h </w:instrText>
      </w:r>
      <w:r>
        <w:rPr>
          <w:noProof/>
        </w:rPr>
      </w:r>
      <w:r>
        <w:rPr>
          <w:noProof/>
        </w:rPr>
        <w:fldChar w:fldCharType="separate"/>
      </w:r>
      <w:r>
        <w:rPr>
          <w:noProof/>
        </w:rPr>
        <w:t>119</w:t>
      </w:r>
      <w:r>
        <w:rPr>
          <w:noProof/>
        </w:rPr>
        <w:fldChar w:fldCharType="end"/>
      </w:r>
    </w:p>
    <w:p w14:paraId="72510235" w14:textId="7C1E6C33" w:rsidR="00C42A1F" w:rsidRDefault="00C42A1F">
      <w:pPr>
        <w:pStyle w:val="TOC5"/>
        <w:rPr>
          <w:rFonts w:asciiTheme="minorHAnsi" w:eastAsiaTheme="minorEastAsia" w:hAnsiTheme="minorHAnsi" w:cstheme="minorBidi"/>
          <w:noProof/>
          <w:kern w:val="2"/>
          <w:sz w:val="21"/>
          <w:szCs w:val="22"/>
          <w:lang w:val="en-US" w:eastAsia="zh-CN"/>
        </w:rPr>
      </w:pPr>
      <w:r>
        <w:rPr>
          <w:noProof/>
        </w:rPr>
        <w:t>6.2.6.3.3</w:t>
      </w:r>
      <w:r>
        <w:rPr>
          <w:rFonts w:asciiTheme="minorHAnsi" w:eastAsiaTheme="minorEastAsia" w:hAnsiTheme="minorHAnsi" w:cstheme="minorBidi"/>
          <w:noProof/>
          <w:kern w:val="2"/>
          <w:sz w:val="21"/>
          <w:szCs w:val="22"/>
          <w:lang w:val="en-US" w:eastAsia="zh-CN"/>
        </w:rPr>
        <w:tab/>
      </w:r>
      <w:r>
        <w:rPr>
          <w:noProof/>
        </w:rPr>
        <w:t>Enumeration: QoEType</w:t>
      </w:r>
      <w:r>
        <w:rPr>
          <w:noProof/>
        </w:rPr>
        <w:tab/>
      </w:r>
      <w:r>
        <w:rPr>
          <w:noProof/>
        </w:rPr>
        <w:fldChar w:fldCharType="begin"/>
      </w:r>
      <w:r>
        <w:rPr>
          <w:noProof/>
        </w:rPr>
        <w:instrText xml:space="preserve"> PAGEREF _Toc175855674 \h </w:instrText>
      </w:r>
      <w:r>
        <w:rPr>
          <w:noProof/>
        </w:rPr>
      </w:r>
      <w:r>
        <w:rPr>
          <w:noProof/>
        </w:rPr>
        <w:fldChar w:fldCharType="separate"/>
      </w:r>
      <w:r>
        <w:rPr>
          <w:noProof/>
        </w:rPr>
        <w:t>120</w:t>
      </w:r>
      <w:r>
        <w:rPr>
          <w:noProof/>
        </w:rPr>
        <w:fldChar w:fldCharType="end"/>
      </w:r>
    </w:p>
    <w:p w14:paraId="28CE992D" w14:textId="5B97D507" w:rsidR="00C42A1F" w:rsidRDefault="00C42A1F">
      <w:pPr>
        <w:pStyle w:val="TOC5"/>
        <w:rPr>
          <w:rFonts w:asciiTheme="minorHAnsi" w:eastAsiaTheme="minorEastAsia" w:hAnsiTheme="minorHAnsi" w:cstheme="minorBidi"/>
          <w:noProof/>
          <w:kern w:val="2"/>
          <w:sz w:val="21"/>
          <w:szCs w:val="22"/>
          <w:lang w:val="en-US" w:eastAsia="zh-CN"/>
        </w:rPr>
      </w:pPr>
      <w:r>
        <w:rPr>
          <w:noProof/>
        </w:rPr>
        <w:t>6.2.6.3.4</w:t>
      </w:r>
      <w:r>
        <w:rPr>
          <w:rFonts w:asciiTheme="minorHAnsi" w:eastAsiaTheme="minorEastAsia" w:hAnsiTheme="minorHAnsi" w:cstheme="minorBidi"/>
          <w:noProof/>
          <w:kern w:val="2"/>
          <w:sz w:val="21"/>
          <w:szCs w:val="22"/>
          <w:lang w:val="en-US" w:eastAsia="zh-CN"/>
        </w:rPr>
        <w:tab/>
      </w:r>
      <w:r>
        <w:rPr>
          <w:noProof/>
        </w:rPr>
        <w:t>Enumeration: TriggerType</w:t>
      </w:r>
      <w:r>
        <w:rPr>
          <w:noProof/>
        </w:rPr>
        <w:tab/>
      </w:r>
      <w:r>
        <w:rPr>
          <w:noProof/>
        </w:rPr>
        <w:fldChar w:fldCharType="begin"/>
      </w:r>
      <w:r>
        <w:rPr>
          <w:noProof/>
        </w:rPr>
        <w:instrText xml:space="preserve"> PAGEREF _Toc175855675 \h </w:instrText>
      </w:r>
      <w:r>
        <w:rPr>
          <w:noProof/>
        </w:rPr>
      </w:r>
      <w:r>
        <w:rPr>
          <w:noProof/>
        </w:rPr>
        <w:fldChar w:fldCharType="separate"/>
      </w:r>
      <w:r>
        <w:rPr>
          <w:noProof/>
        </w:rPr>
        <w:t>120</w:t>
      </w:r>
      <w:r>
        <w:rPr>
          <w:noProof/>
        </w:rPr>
        <w:fldChar w:fldCharType="end"/>
      </w:r>
    </w:p>
    <w:p w14:paraId="18D718CF" w14:textId="1339EE4A" w:rsidR="00C42A1F" w:rsidRDefault="00C42A1F">
      <w:pPr>
        <w:pStyle w:val="TOC5"/>
        <w:rPr>
          <w:rFonts w:asciiTheme="minorHAnsi" w:eastAsiaTheme="minorEastAsia" w:hAnsiTheme="minorHAnsi" w:cstheme="minorBidi"/>
          <w:noProof/>
          <w:kern w:val="2"/>
          <w:sz w:val="21"/>
          <w:szCs w:val="22"/>
          <w:lang w:val="en-US" w:eastAsia="zh-CN"/>
        </w:rPr>
      </w:pPr>
      <w:r>
        <w:rPr>
          <w:noProof/>
        </w:rPr>
        <w:t>6.2.6.3.5</w:t>
      </w:r>
      <w:r>
        <w:rPr>
          <w:rFonts w:asciiTheme="minorHAnsi" w:eastAsiaTheme="minorEastAsia" w:hAnsiTheme="minorHAnsi" w:cstheme="minorBidi"/>
          <w:noProof/>
          <w:kern w:val="2"/>
          <w:sz w:val="21"/>
          <w:szCs w:val="22"/>
          <w:lang w:val="en-US" w:eastAsia="zh-CN"/>
        </w:rPr>
        <w:tab/>
      </w:r>
      <w:r>
        <w:rPr>
          <w:noProof/>
        </w:rPr>
        <w:t>Enumeration: SliceLCMAction</w:t>
      </w:r>
      <w:r>
        <w:rPr>
          <w:noProof/>
        </w:rPr>
        <w:tab/>
      </w:r>
      <w:r>
        <w:rPr>
          <w:noProof/>
        </w:rPr>
        <w:fldChar w:fldCharType="begin"/>
      </w:r>
      <w:r>
        <w:rPr>
          <w:noProof/>
        </w:rPr>
        <w:instrText xml:space="preserve"> PAGEREF _Toc175855676 \h </w:instrText>
      </w:r>
      <w:r>
        <w:rPr>
          <w:noProof/>
        </w:rPr>
      </w:r>
      <w:r>
        <w:rPr>
          <w:noProof/>
        </w:rPr>
        <w:fldChar w:fldCharType="separate"/>
      </w:r>
      <w:r>
        <w:rPr>
          <w:noProof/>
        </w:rPr>
        <w:t>120</w:t>
      </w:r>
      <w:r>
        <w:rPr>
          <w:noProof/>
        </w:rPr>
        <w:fldChar w:fldCharType="end"/>
      </w:r>
    </w:p>
    <w:p w14:paraId="0EDF7F4A" w14:textId="521F5E2C"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_Toc175855677 \h </w:instrText>
      </w:r>
      <w:r>
        <w:rPr>
          <w:noProof/>
        </w:rPr>
      </w:r>
      <w:r>
        <w:rPr>
          <w:noProof/>
        </w:rPr>
        <w:fldChar w:fldCharType="separate"/>
      </w:r>
      <w:r>
        <w:rPr>
          <w:noProof/>
        </w:rPr>
        <w:t>120</w:t>
      </w:r>
      <w:r>
        <w:rPr>
          <w:noProof/>
        </w:rPr>
        <w:fldChar w:fldCharType="end"/>
      </w:r>
    </w:p>
    <w:p w14:paraId="2F22F54D" w14:textId="1FC6A6B7"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_Toc175855678 \h </w:instrText>
      </w:r>
      <w:r>
        <w:rPr>
          <w:noProof/>
        </w:rPr>
      </w:r>
      <w:r>
        <w:rPr>
          <w:noProof/>
        </w:rPr>
        <w:fldChar w:fldCharType="separate"/>
      </w:r>
      <w:r>
        <w:rPr>
          <w:noProof/>
        </w:rPr>
        <w:t>120</w:t>
      </w:r>
      <w:r>
        <w:rPr>
          <w:noProof/>
        </w:rPr>
        <w:fldChar w:fldCharType="end"/>
      </w:r>
    </w:p>
    <w:p w14:paraId="6B296662" w14:textId="5803E4F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_Toc175855679 \h </w:instrText>
      </w:r>
      <w:r>
        <w:rPr>
          <w:noProof/>
        </w:rPr>
      </w:r>
      <w:r>
        <w:rPr>
          <w:noProof/>
        </w:rPr>
        <w:fldChar w:fldCharType="separate"/>
      </w:r>
      <w:r>
        <w:rPr>
          <w:noProof/>
        </w:rPr>
        <w:t>120</w:t>
      </w:r>
      <w:r>
        <w:rPr>
          <w:noProof/>
        </w:rPr>
        <w:fldChar w:fldCharType="end"/>
      </w:r>
    </w:p>
    <w:p w14:paraId="2E49AE85" w14:textId="2D59DE2C"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_Toc175855680 \h </w:instrText>
      </w:r>
      <w:r>
        <w:rPr>
          <w:noProof/>
        </w:rPr>
      </w:r>
      <w:r>
        <w:rPr>
          <w:noProof/>
        </w:rPr>
        <w:fldChar w:fldCharType="separate"/>
      </w:r>
      <w:r>
        <w:rPr>
          <w:noProof/>
        </w:rPr>
        <w:t>120</w:t>
      </w:r>
      <w:r>
        <w:rPr>
          <w:noProof/>
        </w:rPr>
        <w:fldChar w:fldCharType="end"/>
      </w:r>
    </w:p>
    <w:p w14:paraId="5BB8F3F7" w14:textId="7320A5B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_Toc175855681 \h </w:instrText>
      </w:r>
      <w:r>
        <w:rPr>
          <w:noProof/>
        </w:rPr>
      </w:r>
      <w:r>
        <w:rPr>
          <w:noProof/>
        </w:rPr>
        <w:fldChar w:fldCharType="separate"/>
      </w:r>
      <w:r>
        <w:rPr>
          <w:noProof/>
        </w:rPr>
        <w:t>120</w:t>
      </w:r>
      <w:r>
        <w:rPr>
          <w:noProof/>
        </w:rPr>
        <w:fldChar w:fldCharType="end"/>
      </w:r>
    </w:p>
    <w:p w14:paraId="617427CA" w14:textId="1A13541A"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_Toc175855682 \h </w:instrText>
      </w:r>
      <w:r>
        <w:rPr>
          <w:noProof/>
        </w:rPr>
      </w:r>
      <w:r>
        <w:rPr>
          <w:noProof/>
        </w:rPr>
        <w:fldChar w:fldCharType="separate"/>
      </w:r>
      <w:r>
        <w:rPr>
          <w:noProof/>
        </w:rPr>
        <w:t>121</w:t>
      </w:r>
      <w:r>
        <w:rPr>
          <w:noProof/>
        </w:rPr>
        <w:fldChar w:fldCharType="end"/>
      </w:r>
    </w:p>
    <w:p w14:paraId="40276126" w14:textId="7658DB6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_Toc175855683 \h </w:instrText>
      </w:r>
      <w:r>
        <w:rPr>
          <w:noProof/>
        </w:rPr>
      </w:r>
      <w:r>
        <w:rPr>
          <w:noProof/>
        </w:rPr>
        <w:fldChar w:fldCharType="separate"/>
      </w:r>
      <w:r>
        <w:rPr>
          <w:noProof/>
        </w:rPr>
        <w:t>121</w:t>
      </w:r>
      <w:r>
        <w:rPr>
          <w:noProof/>
        </w:rPr>
        <w:fldChar w:fldCharType="end"/>
      </w:r>
    </w:p>
    <w:p w14:paraId="41C6D6CE" w14:textId="2B228E48"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_Toc175855684 \h </w:instrText>
      </w:r>
      <w:r>
        <w:rPr>
          <w:noProof/>
        </w:rPr>
      </w:r>
      <w:r>
        <w:rPr>
          <w:noProof/>
        </w:rPr>
        <w:fldChar w:fldCharType="separate"/>
      </w:r>
      <w:r>
        <w:rPr>
          <w:noProof/>
        </w:rPr>
        <w:t>121</w:t>
      </w:r>
      <w:r>
        <w:rPr>
          <w:noProof/>
        </w:rPr>
        <w:fldChar w:fldCharType="end"/>
      </w:r>
    </w:p>
    <w:p w14:paraId="042B7B2D" w14:textId="681FDB75"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lastRenderedPageBreak/>
        <w:t>6.2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_Toc175855685 \h </w:instrText>
      </w:r>
      <w:r>
        <w:rPr>
          <w:noProof/>
        </w:rPr>
      </w:r>
      <w:r>
        <w:rPr>
          <w:noProof/>
        </w:rPr>
        <w:fldChar w:fldCharType="separate"/>
      </w:r>
      <w:r>
        <w:rPr>
          <w:noProof/>
        </w:rPr>
        <w:t>121</w:t>
      </w:r>
      <w:r>
        <w:rPr>
          <w:noProof/>
        </w:rPr>
        <w:fldChar w:fldCharType="end"/>
      </w:r>
    </w:p>
    <w:p w14:paraId="132114C3" w14:textId="11A401CD"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6.3</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_Toc175855686 \h </w:instrText>
      </w:r>
      <w:r>
        <w:rPr>
          <w:noProof/>
        </w:rPr>
      </w:r>
      <w:r>
        <w:rPr>
          <w:noProof/>
        </w:rPr>
        <w:fldChar w:fldCharType="separate"/>
      </w:r>
      <w:r>
        <w:rPr>
          <w:noProof/>
        </w:rPr>
        <w:t>121</w:t>
      </w:r>
      <w:r>
        <w:rPr>
          <w:noProof/>
        </w:rPr>
        <w:fldChar w:fldCharType="end"/>
      </w:r>
    </w:p>
    <w:p w14:paraId="77264525" w14:textId="002797C4"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_Toc175855687 \h </w:instrText>
      </w:r>
      <w:r>
        <w:rPr>
          <w:noProof/>
        </w:rPr>
      </w:r>
      <w:r>
        <w:rPr>
          <w:noProof/>
        </w:rPr>
        <w:fldChar w:fldCharType="separate"/>
      </w:r>
      <w:r>
        <w:rPr>
          <w:noProof/>
        </w:rPr>
        <w:t>121</w:t>
      </w:r>
      <w:r>
        <w:rPr>
          <w:noProof/>
        </w:rPr>
        <w:fldChar w:fldCharType="end"/>
      </w:r>
    </w:p>
    <w:p w14:paraId="12378126" w14:textId="24D4E34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_Toc175855688 \h </w:instrText>
      </w:r>
      <w:r>
        <w:rPr>
          <w:noProof/>
        </w:rPr>
      </w:r>
      <w:r>
        <w:rPr>
          <w:noProof/>
        </w:rPr>
        <w:fldChar w:fldCharType="separate"/>
      </w:r>
      <w:r>
        <w:rPr>
          <w:noProof/>
        </w:rPr>
        <w:t>122</w:t>
      </w:r>
      <w:r>
        <w:rPr>
          <w:noProof/>
        </w:rPr>
        <w:fldChar w:fldCharType="end"/>
      </w:r>
    </w:p>
    <w:p w14:paraId="76624713" w14:textId="706D687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_Toc175855689 \h </w:instrText>
      </w:r>
      <w:r>
        <w:rPr>
          <w:noProof/>
        </w:rPr>
      </w:r>
      <w:r>
        <w:rPr>
          <w:noProof/>
        </w:rPr>
        <w:fldChar w:fldCharType="separate"/>
      </w:r>
      <w:r>
        <w:rPr>
          <w:noProof/>
        </w:rPr>
        <w:t>122</w:t>
      </w:r>
      <w:r>
        <w:rPr>
          <w:noProof/>
        </w:rPr>
        <w:fldChar w:fldCharType="end"/>
      </w:r>
    </w:p>
    <w:p w14:paraId="334D8D8D" w14:textId="686136D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_Toc175855690 \h </w:instrText>
      </w:r>
      <w:r>
        <w:rPr>
          <w:noProof/>
        </w:rPr>
      </w:r>
      <w:r>
        <w:rPr>
          <w:noProof/>
        </w:rPr>
        <w:fldChar w:fldCharType="separate"/>
      </w:r>
      <w:r>
        <w:rPr>
          <w:noProof/>
        </w:rPr>
        <w:t>122</w:t>
      </w:r>
      <w:r>
        <w:rPr>
          <w:noProof/>
        </w:rPr>
        <w:fldChar w:fldCharType="end"/>
      </w:r>
    </w:p>
    <w:p w14:paraId="413C388F" w14:textId="1298E50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.3.2</w:t>
      </w:r>
      <w:r>
        <w:rPr>
          <w:rFonts w:asciiTheme="minorHAnsi" w:eastAsiaTheme="minorEastAsia" w:hAnsiTheme="minorHAnsi" w:cstheme="minorBidi"/>
          <w:noProof/>
          <w:kern w:val="2"/>
          <w:sz w:val="21"/>
          <w:szCs w:val="22"/>
          <w:lang w:val="en-US" w:eastAsia="zh-CN"/>
        </w:rPr>
        <w:tab/>
      </w:r>
      <w:r>
        <w:rPr>
          <w:noProof/>
        </w:rPr>
        <w:t>Resource: Policies</w:t>
      </w:r>
      <w:r>
        <w:rPr>
          <w:noProof/>
        </w:rPr>
        <w:tab/>
      </w:r>
      <w:r>
        <w:rPr>
          <w:noProof/>
        </w:rPr>
        <w:fldChar w:fldCharType="begin"/>
      </w:r>
      <w:r>
        <w:rPr>
          <w:noProof/>
        </w:rPr>
        <w:instrText xml:space="preserve"> PAGEREF _Toc175855691 \h </w:instrText>
      </w:r>
      <w:r>
        <w:rPr>
          <w:noProof/>
        </w:rPr>
      </w:r>
      <w:r>
        <w:rPr>
          <w:noProof/>
        </w:rPr>
        <w:fldChar w:fldCharType="separate"/>
      </w:r>
      <w:r>
        <w:rPr>
          <w:noProof/>
        </w:rPr>
        <w:t>123</w:t>
      </w:r>
      <w:r>
        <w:rPr>
          <w:noProof/>
        </w:rPr>
        <w:fldChar w:fldCharType="end"/>
      </w:r>
    </w:p>
    <w:p w14:paraId="3E5293BA" w14:textId="5DE7AB2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_Toc175855692 \h </w:instrText>
      </w:r>
      <w:r>
        <w:rPr>
          <w:noProof/>
        </w:rPr>
      </w:r>
      <w:r>
        <w:rPr>
          <w:noProof/>
        </w:rPr>
        <w:fldChar w:fldCharType="separate"/>
      </w:r>
      <w:r>
        <w:rPr>
          <w:noProof/>
        </w:rPr>
        <w:t>123</w:t>
      </w:r>
      <w:r>
        <w:rPr>
          <w:noProof/>
        </w:rPr>
        <w:fldChar w:fldCharType="end"/>
      </w:r>
    </w:p>
    <w:p w14:paraId="00FA0EE1" w14:textId="3C41066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_Toc175855693 \h </w:instrText>
      </w:r>
      <w:r>
        <w:rPr>
          <w:noProof/>
        </w:rPr>
      </w:r>
      <w:r>
        <w:rPr>
          <w:noProof/>
        </w:rPr>
        <w:fldChar w:fldCharType="separate"/>
      </w:r>
      <w:r>
        <w:rPr>
          <w:noProof/>
        </w:rPr>
        <w:t>123</w:t>
      </w:r>
      <w:r>
        <w:rPr>
          <w:noProof/>
        </w:rPr>
        <w:fldChar w:fldCharType="end"/>
      </w:r>
    </w:p>
    <w:p w14:paraId="14198C15" w14:textId="15995DD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_Toc175855694 \h </w:instrText>
      </w:r>
      <w:r>
        <w:rPr>
          <w:noProof/>
        </w:rPr>
      </w:r>
      <w:r>
        <w:rPr>
          <w:noProof/>
        </w:rPr>
        <w:fldChar w:fldCharType="separate"/>
      </w:r>
      <w:r>
        <w:rPr>
          <w:noProof/>
        </w:rPr>
        <w:t>123</w:t>
      </w:r>
      <w:r>
        <w:rPr>
          <w:noProof/>
        </w:rPr>
        <w:fldChar w:fldCharType="end"/>
      </w:r>
    </w:p>
    <w:p w14:paraId="331FB9E7" w14:textId="4C0F7F0C"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_Toc175855695 \h </w:instrText>
      </w:r>
      <w:r>
        <w:rPr>
          <w:noProof/>
        </w:rPr>
      </w:r>
      <w:r>
        <w:rPr>
          <w:noProof/>
        </w:rPr>
        <w:fldChar w:fldCharType="separate"/>
      </w:r>
      <w:r>
        <w:rPr>
          <w:noProof/>
        </w:rPr>
        <w:t>123</w:t>
      </w:r>
      <w:r>
        <w:rPr>
          <w:noProof/>
        </w:rPr>
        <w:fldChar w:fldCharType="end"/>
      </w:r>
    </w:p>
    <w:p w14:paraId="632BA1B4" w14:textId="1EBB614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_Toc175855696 \h </w:instrText>
      </w:r>
      <w:r>
        <w:rPr>
          <w:noProof/>
        </w:rPr>
      </w:r>
      <w:r>
        <w:rPr>
          <w:noProof/>
        </w:rPr>
        <w:fldChar w:fldCharType="separate"/>
      </w:r>
      <w:r>
        <w:rPr>
          <w:noProof/>
        </w:rPr>
        <w:t>124</w:t>
      </w:r>
      <w:r>
        <w:rPr>
          <w:noProof/>
        </w:rPr>
        <w:fldChar w:fldCharType="end"/>
      </w:r>
    </w:p>
    <w:p w14:paraId="1BE7633A" w14:textId="535498D1"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_Toc175855697 \h </w:instrText>
      </w:r>
      <w:r>
        <w:rPr>
          <w:noProof/>
        </w:rPr>
      </w:r>
      <w:r>
        <w:rPr>
          <w:noProof/>
        </w:rPr>
        <w:fldChar w:fldCharType="separate"/>
      </w:r>
      <w:r>
        <w:rPr>
          <w:noProof/>
        </w:rPr>
        <w:t>124</w:t>
      </w:r>
      <w:r>
        <w:rPr>
          <w:noProof/>
        </w:rPr>
        <w:fldChar w:fldCharType="end"/>
      </w:r>
    </w:p>
    <w:p w14:paraId="16D6685D" w14:textId="3CA1CC8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6.3.3.2.4.2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_Toc175855698 \h </w:instrText>
      </w:r>
      <w:r>
        <w:rPr>
          <w:noProof/>
        </w:rPr>
      </w:r>
      <w:r>
        <w:rPr>
          <w:noProof/>
        </w:rPr>
        <w:fldChar w:fldCharType="separate"/>
      </w:r>
      <w:r>
        <w:rPr>
          <w:noProof/>
        </w:rPr>
        <w:t>124</w:t>
      </w:r>
      <w:r>
        <w:rPr>
          <w:noProof/>
        </w:rPr>
        <w:fldChar w:fldCharType="end"/>
      </w:r>
    </w:p>
    <w:p w14:paraId="3A6E656B" w14:textId="297E54AF" w:rsidR="00C42A1F" w:rsidRDefault="00C42A1F">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_Toc175855699 \h </w:instrText>
      </w:r>
      <w:r>
        <w:rPr>
          <w:noProof/>
        </w:rPr>
      </w:r>
      <w:r>
        <w:rPr>
          <w:noProof/>
        </w:rPr>
        <w:fldChar w:fldCharType="separate"/>
      </w:r>
      <w:r>
        <w:rPr>
          <w:noProof/>
        </w:rPr>
        <w:t>124</w:t>
      </w:r>
      <w:r>
        <w:rPr>
          <w:noProof/>
        </w:rPr>
        <w:fldChar w:fldCharType="end"/>
      </w:r>
    </w:p>
    <w:p w14:paraId="3835851A" w14:textId="12EC09B1" w:rsidR="00C42A1F" w:rsidRDefault="00C42A1F">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_Toc175855700 \h </w:instrText>
      </w:r>
      <w:r>
        <w:rPr>
          <w:noProof/>
        </w:rPr>
      </w:r>
      <w:r>
        <w:rPr>
          <w:noProof/>
        </w:rPr>
        <w:fldChar w:fldCharType="separate"/>
      </w:r>
      <w:r>
        <w:rPr>
          <w:noProof/>
        </w:rPr>
        <w:t>124</w:t>
      </w:r>
      <w:r>
        <w:rPr>
          <w:noProof/>
        </w:rPr>
        <w:fldChar w:fldCharType="end"/>
      </w:r>
    </w:p>
    <w:p w14:paraId="783FF801" w14:textId="096C8EEC"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.3.3</w:t>
      </w:r>
      <w:r>
        <w:rPr>
          <w:rFonts w:asciiTheme="minorHAnsi" w:eastAsiaTheme="minorEastAsia" w:hAnsiTheme="minorHAnsi" w:cstheme="minorBidi"/>
          <w:noProof/>
          <w:kern w:val="2"/>
          <w:sz w:val="21"/>
          <w:szCs w:val="22"/>
          <w:lang w:val="en-US" w:eastAsia="zh-CN"/>
        </w:rPr>
        <w:tab/>
      </w:r>
      <w:r>
        <w:rPr>
          <w:noProof/>
        </w:rPr>
        <w:t>Resource: Individual Policy</w:t>
      </w:r>
      <w:r>
        <w:rPr>
          <w:noProof/>
        </w:rPr>
        <w:tab/>
      </w:r>
      <w:r>
        <w:rPr>
          <w:noProof/>
        </w:rPr>
        <w:fldChar w:fldCharType="begin"/>
      </w:r>
      <w:r>
        <w:rPr>
          <w:noProof/>
        </w:rPr>
        <w:instrText xml:space="preserve"> PAGEREF _Toc175855701 \h </w:instrText>
      </w:r>
      <w:r>
        <w:rPr>
          <w:noProof/>
        </w:rPr>
      </w:r>
      <w:r>
        <w:rPr>
          <w:noProof/>
        </w:rPr>
        <w:fldChar w:fldCharType="separate"/>
      </w:r>
      <w:r>
        <w:rPr>
          <w:noProof/>
        </w:rPr>
        <w:t>125</w:t>
      </w:r>
      <w:r>
        <w:rPr>
          <w:noProof/>
        </w:rPr>
        <w:fldChar w:fldCharType="end"/>
      </w:r>
    </w:p>
    <w:p w14:paraId="491A3C18" w14:textId="051E573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_Toc175855702 \h </w:instrText>
      </w:r>
      <w:r>
        <w:rPr>
          <w:noProof/>
        </w:rPr>
      </w:r>
      <w:r>
        <w:rPr>
          <w:noProof/>
        </w:rPr>
        <w:fldChar w:fldCharType="separate"/>
      </w:r>
      <w:r>
        <w:rPr>
          <w:noProof/>
        </w:rPr>
        <w:t>125</w:t>
      </w:r>
      <w:r>
        <w:rPr>
          <w:noProof/>
        </w:rPr>
        <w:fldChar w:fldCharType="end"/>
      </w:r>
    </w:p>
    <w:p w14:paraId="0E8036C5" w14:textId="5B3B476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_Toc175855703 \h </w:instrText>
      </w:r>
      <w:r>
        <w:rPr>
          <w:noProof/>
        </w:rPr>
      </w:r>
      <w:r>
        <w:rPr>
          <w:noProof/>
        </w:rPr>
        <w:fldChar w:fldCharType="separate"/>
      </w:r>
      <w:r>
        <w:rPr>
          <w:noProof/>
        </w:rPr>
        <w:t>125</w:t>
      </w:r>
      <w:r>
        <w:rPr>
          <w:noProof/>
        </w:rPr>
        <w:fldChar w:fldCharType="end"/>
      </w:r>
    </w:p>
    <w:p w14:paraId="67C1D312" w14:textId="42E509C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_Toc175855704 \h </w:instrText>
      </w:r>
      <w:r>
        <w:rPr>
          <w:noProof/>
        </w:rPr>
      </w:r>
      <w:r>
        <w:rPr>
          <w:noProof/>
        </w:rPr>
        <w:fldChar w:fldCharType="separate"/>
      </w:r>
      <w:r>
        <w:rPr>
          <w:noProof/>
        </w:rPr>
        <w:t>126</w:t>
      </w:r>
      <w:r>
        <w:rPr>
          <w:noProof/>
        </w:rPr>
        <w:fldChar w:fldCharType="end"/>
      </w:r>
    </w:p>
    <w:p w14:paraId="11CB3986" w14:textId="647B9C95"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_Toc175855705 \h </w:instrText>
      </w:r>
      <w:r>
        <w:rPr>
          <w:noProof/>
        </w:rPr>
      </w:r>
      <w:r>
        <w:rPr>
          <w:noProof/>
        </w:rPr>
        <w:fldChar w:fldCharType="separate"/>
      </w:r>
      <w:r>
        <w:rPr>
          <w:noProof/>
        </w:rPr>
        <w:t>126</w:t>
      </w:r>
      <w:r>
        <w:rPr>
          <w:noProof/>
        </w:rPr>
        <w:fldChar w:fldCharType="end"/>
      </w:r>
    </w:p>
    <w:p w14:paraId="3C6A974E" w14:textId="36177D00"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_Toc175855706 \h </w:instrText>
      </w:r>
      <w:r>
        <w:rPr>
          <w:noProof/>
        </w:rPr>
      </w:r>
      <w:r>
        <w:rPr>
          <w:noProof/>
        </w:rPr>
        <w:fldChar w:fldCharType="separate"/>
      </w:r>
      <w:r>
        <w:rPr>
          <w:noProof/>
        </w:rPr>
        <w:t>127</w:t>
      </w:r>
      <w:r>
        <w:rPr>
          <w:noProof/>
        </w:rPr>
        <w:fldChar w:fldCharType="end"/>
      </w:r>
    </w:p>
    <w:p w14:paraId="603B6C11" w14:textId="314CDB1C"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_Toc175855707 \h </w:instrText>
      </w:r>
      <w:r>
        <w:rPr>
          <w:noProof/>
        </w:rPr>
      </w:r>
      <w:r>
        <w:rPr>
          <w:noProof/>
        </w:rPr>
        <w:fldChar w:fldCharType="separate"/>
      </w:r>
      <w:r>
        <w:rPr>
          <w:noProof/>
        </w:rPr>
        <w:t>128</w:t>
      </w:r>
      <w:r>
        <w:rPr>
          <w:noProof/>
        </w:rPr>
        <w:fldChar w:fldCharType="end"/>
      </w:r>
    </w:p>
    <w:p w14:paraId="62ADB51F" w14:textId="3A980E6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_Toc175855708 \h </w:instrText>
      </w:r>
      <w:r>
        <w:rPr>
          <w:noProof/>
        </w:rPr>
      </w:r>
      <w:r>
        <w:rPr>
          <w:noProof/>
        </w:rPr>
        <w:fldChar w:fldCharType="separate"/>
      </w:r>
      <w:r>
        <w:rPr>
          <w:noProof/>
        </w:rPr>
        <w:t>129</w:t>
      </w:r>
      <w:r>
        <w:rPr>
          <w:noProof/>
        </w:rPr>
        <w:fldChar w:fldCharType="end"/>
      </w:r>
    </w:p>
    <w:p w14:paraId="3D0A4426" w14:textId="69769DC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.3.4</w:t>
      </w:r>
      <w:r>
        <w:rPr>
          <w:rFonts w:asciiTheme="minorHAnsi" w:eastAsiaTheme="minorEastAsia" w:hAnsiTheme="minorHAnsi" w:cstheme="minorBidi"/>
          <w:noProof/>
          <w:kern w:val="2"/>
          <w:sz w:val="21"/>
          <w:szCs w:val="22"/>
          <w:lang w:val="en-US" w:eastAsia="zh-CN"/>
        </w:rPr>
        <w:tab/>
      </w:r>
      <w:r>
        <w:rPr>
          <w:noProof/>
        </w:rPr>
        <w:t>Resource: Policy Usage</w:t>
      </w:r>
      <w:r w:rsidRPr="00F3678B">
        <w:rPr>
          <w:noProof/>
        </w:rPr>
        <w:t xml:space="preserve"> Subscriptions</w:t>
      </w:r>
      <w:r>
        <w:rPr>
          <w:noProof/>
        </w:rPr>
        <w:tab/>
      </w:r>
      <w:r>
        <w:rPr>
          <w:noProof/>
        </w:rPr>
        <w:fldChar w:fldCharType="begin"/>
      </w:r>
      <w:r>
        <w:rPr>
          <w:noProof/>
        </w:rPr>
        <w:instrText xml:space="preserve"> PAGEREF _Toc175855709 \h </w:instrText>
      </w:r>
      <w:r>
        <w:rPr>
          <w:noProof/>
        </w:rPr>
      </w:r>
      <w:r>
        <w:rPr>
          <w:noProof/>
        </w:rPr>
        <w:fldChar w:fldCharType="separate"/>
      </w:r>
      <w:r>
        <w:rPr>
          <w:noProof/>
        </w:rPr>
        <w:t>129</w:t>
      </w:r>
      <w:r>
        <w:rPr>
          <w:noProof/>
        </w:rPr>
        <w:fldChar w:fldCharType="end"/>
      </w:r>
    </w:p>
    <w:p w14:paraId="4DE53022" w14:textId="6FBA2F0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_Toc175855710 \h </w:instrText>
      </w:r>
      <w:r>
        <w:rPr>
          <w:noProof/>
        </w:rPr>
      </w:r>
      <w:r>
        <w:rPr>
          <w:noProof/>
        </w:rPr>
        <w:fldChar w:fldCharType="separate"/>
      </w:r>
      <w:r>
        <w:rPr>
          <w:noProof/>
        </w:rPr>
        <w:t>129</w:t>
      </w:r>
      <w:r>
        <w:rPr>
          <w:noProof/>
        </w:rPr>
        <w:fldChar w:fldCharType="end"/>
      </w:r>
    </w:p>
    <w:p w14:paraId="6C746962" w14:textId="3C05AD2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_Toc175855711 \h </w:instrText>
      </w:r>
      <w:r>
        <w:rPr>
          <w:noProof/>
        </w:rPr>
      </w:r>
      <w:r>
        <w:rPr>
          <w:noProof/>
        </w:rPr>
        <w:fldChar w:fldCharType="separate"/>
      </w:r>
      <w:r>
        <w:rPr>
          <w:noProof/>
        </w:rPr>
        <w:t>129</w:t>
      </w:r>
      <w:r>
        <w:rPr>
          <w:noProof/>
        </w:rPr>
        <w:fldChar w:fldCharType="end"/>
      </w:r>
    </w:p>
    <w:p w14:paraId="48FBB70F" w14:textId="6D8736A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_Toc175855712 \h </w:instrText>
      </w:r>
      <w:r>
        <w:rPr>
          <w:noProof/>
        </w:rPr>
      </w:r>
      <w:r>
        <w:rPr>
          <w:noProof/>
        </w:rPr>
        <w:fldChar w:fldCharType="separate"/>
      </w:r>
      <w:r>
        <w:rPr>
          <w:noProof/>
        </w:rPr>
        <w:t>130</w:t>
      </w:r>
      <w:r>
        <w:rPr>
          <w:noProof/>
        </w:rPr>
        <w:fldChar w:fldCharType="end"/>
      </w:r>
    </w:p>
    <w:p w14:paraId="7BAA87FF" w14:textId="74F98D8E"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_Toc175855713 \h </w:instrText>
      </w:r>
      <w:r>
        <w:rPr>
          <w:noProof/>
        </w:rPr>
      </w:r>
      <w:r>
        <w:rPr>
          <w:noProof/>
        </w:rPr>
        <w:fldChar w:fldCharType="separate"/>
      </w:r>
      <w:r>
        <w:rPr>
          <w:noProof/>
        </w:rPr>
        <w:t>130</w:t>
      </w:r>
      <w:r>
        <w:rPr>
          <w:noProof/>
        </w:rPr>
        <w:fldChar w:fldCharType="end"/>
      </w:r>
    </w:p>
    <w:p w14:paraId="583041C3" w14:textId="1E06A5B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_Toc175855714 \h </w:instrText>
      </w:r>
      <w:r>
        <w:rPr>
          <w:noProof/>
        </w:rPr>
      </w:r>
      <w:r>
        <w:rPr>
          <w:noProof/>
        </w:rPr>
        <w:fldChar w:fldCharType="separate"/>
      </w:r>
      <w:r>
        <w:rPr>
          <w:noProof/>
        </w:rPr>
        <w:t>130</w:t>
      </w:r>
      <w:r>
        <w:rPr>
          <w:noProof/>
        </w:rPr>
        <w:fldChar w:fldCharType="end"/>
      </w:r>
    </w:p>
    <w:p w14:paraId="4E57C70E" w14:textId="6FCB0B90"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.3.5</w:t>
      </w:r>
      <w:r>
        <w:rPr>
          <w:rFonts w:asciiTheme="minorHAnsi" w:eastAsiaTheme="minorEastAsia" w:hAnsiTheme="minorHAnsi" w:cstheme="minorBidi"/>
          <w:noProof/>
          <w:kern w:val="2"/>
          <w:sz w:val="21"/>
          <w:szCs w:val="22"/>
          <w:lang w:val="en-US" w:eastAsia="zh-CN"/>
        </w:rPr>
        <w:tab/>
      </w:r>
      <w:r>
        <w:rPr>
          <w:noProof/>
        </w:rPr>
        <w:t>Resource: Individual Policy Usage</w:t>
      </w:r>
      <w:r w:rsidRPr="00F3678B">
        <w:rPr>
          <w:noProof/>
        </w:rPr>
        <w:t xml:space="preserve"> Subscription</w:t>
      </w:r>
      <w:r>
        <w:rPr>
          <w:noProof/>
        </w:rPr>
        <w:tab/>
      </w:r>
      <w:r>
        <w:rPr>
          <w:noProof/>
        </w:rPr>
        <w:fldChar w:fldCharType="begin"/>
      </w:r>
      <w:r>
        <w:rPr>
          <w:noProof/>
        </w:rPr>
        <w:instrText xml:space="preserve"> PAGEREF _Toc175855715 \h </w:instrText>
      </w:r>
      <w:r>
        <w:rPr>
          <w:noProof/>
        </w:rPr>
      </w:r>
      <w:r>
        <w:rPr>
          <w:noProof/>
        </w:rPr>
        <w:fldChar w:fldCharType="separate"/>
      </w:r>
      <w:r>
        <w:rPr>
          <w:noProof/>
        </w:rPr>
        <w:t>130</w:t>
      </w:r>
      <w:r>
        <w:rPr>
          <w:noProof/>
        </w:rPr>
        <w:fldChar w:fldCharType="end"/>
      </w:r>
    </w:p>
    <w:p w14:paraId="187C4F89" w14:textId="441C6B5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_Toc175855716 \h </w:instrText>
      </w:r>
      <w:r>
        <w:rPr>
          <w:noProof/>
        </w:rPr>
      </w:r>
      <w:r>
        <w:rPr>
          <w:noProof/>
        </w:rPr>
        <w:fldChar w:fldCharType="separate"/>
      </w:r>
      <w:r>
        <w:rPr>
          <w:noProof/>
        </w:rPr>
        <w:t>130</w:t>
      </w:r>
      <w:r>
        <w:rPr>
          <w:noProof/>
        </w:rPr>
        <w:fldChar w:fldCharType="end"/>
      </w:r>
    </w:p>
    <w:p w14:paraId="74040060" w14:textId="47F83D3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_Toc175855717 \h </w:instrText>
      </w:r>
      <w:r>
        <w:rPr>
          <w:noProof/>
        </w:rPr>
      </w:r>
      <w:r>
        <w:rPr>
          <w:noProof/>
        </w:rPr>
        <w:fldChar w:fldCharType="separate"/>
      </w:r>
      <w:r>
        <w:rPr>
          <w:noProof/>
        </w:rPr>
        <w:t>131</w:t>
      </w:r>
      <w:r>
        <w:rPr>
          <w:noProof/>
        </w:rPr>
        <w:fldChar w:fldCharType="end"/>
      </w:r>
    </w:p>
    <w:p w14:paraId="588F5943" w14:textId="30D8BCA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_Toc175855718 \h </w:instrText>
      </w:r>
      <w:r>
        <w:rPr>
          <w:noProof/>
        </w:rPr>
      </w:r>
      <w:r>
        <w:rPr>
          <w:noProof/>
        </w:rPr>
        <w:fldChar w:fldCharType="separate"/>
      </w:r>
      <w:r>
        <w:rPr>
          <w:noProof/>
        </w:rPr>
        <w:t>131</w:t>
      </w:r>
      <w:r>
        <w:rPr>
          <w:noProof/>
        </w:rPr>
        <w:fldChar w:fldCharType="end"/>
      </w:r>
    </w:p>
    <w:p w14:paraId="0E6038E2" w14:textId="4DDAD8E4"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_Toc175855719 \h </w:instrText>
      </w:r>
      <w:r>
        <w:rPr>
          <w:noProof/>
        </w:rPr>
      </w:r>
      <w:r>
        <w:rPr>
          <w:noProof/>
        </w:rPr>
        <w:fldChar w:fldCharType="separate"/>
      </w:r>
      <w:r>
        <w:rPr>
          <w:noProof/>
        </w:rPr>
        <w:t>131</w:t>
      </w:r>
      <w:r>
        <w:rPr>
          <w:noProof/>
        </w:rPr>
        <w:fldChar w:fldCharType="end"/>
      </w:r>
    </w:p>
    <w:p w14:paraId="1C72EBE7" w14:textId="268AA142"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_Toc175855720 \h </w:instrText>
      </w:r>
      <w:r>
        <w:rPr>
          <w:noProof/>
        </w:rPr>
      </w:r>
      <w:r>
        <w:rPr>
          <w:noProof/>
        </w:rPr>
        <w:fldChar w:fldCharType="separate"/>
      </w:r>
      <w:r>
        <w:rPr>
          <w:noProof/>
        </w:rPr>
        <w:t>132</w:t>
      </w:r>
      <w:r>
        <w:rPr>
          <w:noProof/>
        </w:rPr>
        <w:fldChar w:fldCharType="end"/>
      </w:r>
    </w:p>
    <w:p w14:paraId="7FD0C06D" w14:textId="7FD75277"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_Toc175855721 \h </w:instrText>
      </w:r>
      <w:r>
        <w:rPr>
          <w:noProof/>
        </w:rPr>
      </w:r>
      <w:r>
        <w:rPr>
          <w:noProof/>
        </w:rPr>
        <w:fldChar w:fldCharType="separate"/>
      </w:r>
      <w:r>
        <w:rPr>
          <w:noProof/>
        </w:rPr>
        <w:t>133</w:t>
      </w:r>
      <w:r>
        <w:rPr>
          <w:noProof/>
        </w:rPr>
        <w:fldChar w:fldCharType="end"/>
      </w:r>
    </w:p>
    <w:p w14:paraId="067308B1" w14:textId="1EDDCD7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_Toc175855722 \h </w:instrText>
      </w:r>
      <w:r>
        <w:rPr>
          <w:noProof/>
        </w:rPr>
      </w:r>
      <w:r>
        <w:rPr>
          <w:noProof/>
        </w:rPr>
        <w:fldChar w:fldCharType="separate"/>
      </w:r>
      <w:r>
        <w:rPr>
          <w:noProof/>
        </w:rPr>
        <w:t>134</w:t>
      </w:r>
      <w:r>
        <w:rPr>
          <w:noProof/>
        </w:rPr>
        <w:fldChar w:fldCharType="end"/>
      </w:r>
    </w:p>
    <w:p w14:paraId="062121C8" w14:textId="4E44786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_Toc175855723 \h </w:instrText>
      </w:r>
      <w:r>
        <w:rPr>
          <w:noProof/>
        </w:rPr>
      </w:r>
      <w:r>
        <w:rPr>
          <w:noProof/>
        </w:rPr>
        <w:fldChar w:fldCharType="separate"/>
      </w:r>
      <w:r>
        <w:rPr>
          <w:noProof/>
        </w:rPr>
        <w:t>135</w:t>
      </w:r>
      <w:r>
        <w:rPr>
          <w:noProof/>
        </w:rPr>
        <w:fldChar w:fldCharType="end"/>
      </w:r>
    </w:p>
    <w:p w14:paraId="4019A0F7" w14:textId="040FAED6"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_Toc175855724 \h </w:instrText>
      </w:r>
      <w:r>
        <w:rPr>
          <w:noProof/>
        </w:rPr>
      </w:r>
      <w:r>
        <w:rPr>
          <w:noProof/>
        </w:rPr>
        <w:fldChar w:fldCharType="separate"/>
      </w:r>
      <w:r>
        <w:rPr>
          <w:noProof/>
        </w:rPr>
        <w:t>135</w:t>
      </w:r>
      <w:r>
        <w:rPr>
          <w:noProof/>
        </w:rPr>
        <w:fldChar w:fldCharType="end"/>
      </w:r>
    </w:p>
    <w:p w14:paraId="3240FD1F" w14:textId="2E4BE61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_Toc175855725 \h </w:instrText>
      </w:r>
      <w:r>
        <w:rPr>
          <w:noProof/>
        </w:rPr>
      </w:r>
      <w:r>
        <w:rPr>
          <w:noProof/>
        </w:rPr>
        <w:fldChar w:fldCharType="separate"/>
      </w:r>
      <w:r>
        <w:rPr>
          <w:noProof/>
        </w:rPr>
        <w:t>135</w:t>
      </w:r>
      <w:r>
        <w:rPr>
          <w:noProof/>
        </w:rPr>
        <w:fldChar w:fldCharType="end"/>
      </w:r>
    </w:p>
    <w:p w14:paraId="023B5C7E" w14:textId="124A5E8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_Toc175855726 \h </w:instrText>
      </w:r>
      <w:r>
        <w:rPr>
          <w:noProof/>
        </w:rPr>
      </w:r>
      <w:r>
        <w:rPr>
          <w:noProof/>
        </w:rPr>
        <w:fldChar w:fldCharType="separate"/>
      </w:r>
      <w:r>
        <w:rPr>
          <w:noProof/>
        </w:rPr>
        <w:t>135</w:t>
      </w:r>
      <w:r>
        <w:rPr>
          <w:noProof/>
        </w:rPr>
        <w:fldChar w:fldCharType="end"/>
      </w:r>
    </w:p>
    <w:p w14:paraId="3A57F32A" w14:textId="7E0F36A9"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.5.2</w:t>
      </w:r>
      <w:r>
        <w:rPr>
          <w:rFonts w:asciiTheme="minorHAnsi" w:eastAsiaTheme="minorEastAsia" w:hAnsiTheme="minorHAnsi" w:cstheme="minorBidi"/>
          <w:noProof/>
          <w:kern w:val="2"/>
          <w:sz w:val="21"/>
          <w:szCs w:val="22"/>
          <w:lang w:val="en-US" w:eastAsia="zh-CN"/>
        </w:rPr>
        <w:tab/>
      </w:r>
      <w:r>
        <w:rPr>
          <w:noProof/>
        </w:rPr>
        <w:t>Policy Usage Notification</w:t>
      </w:r>
      <w:r>
        <w:rPr>
          <w:noProof/>
        </w:rPr>
        <w:tab/>
      </w:r>
      <w:r>
        <w:rPr>
          <w:noProof/>
        </w:rPr>
        <w:fldChar w:fldCharType="begin"/>
      </w:r>
      <w:r>
        <w:rPr>
          <w:noProof/>
        </w:rPr>
        <w:instrText xml:space="preserve"> PAGEREF _Toc175855727 \h </w:instrText>
      </w:r>
      <w:r>
        <w:rPr>
          <w:noProof/>
        </w:rPr>
      </w:r>
      <w:r>
        <w:rPr>
          <w:noProof/>
        </w:rPr>
        <w:fldChar w:fldCharType="separate"/>
      </w:r>
      <w:r>
        <w:rPr>
          <w:noProof/>
        </w:rPr>
        <w:t>136</w:t>
      </w:r>
      <w:r>
        <w:rPr>
          <w:noProof/>
        </w:rPr>
        <w:fldChar w:fldCharType="end"/>
      </w:r>
    </w:p>
    <w:p w14:paraId="5B185E3C" w14:textId="37713B3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_Toc175855728 \h </w:instrText>
      </w:r>
      <w:r>
        <w:rPr>
          <w:noProof/>
        </w:rPr>
      </w:r>
      <w:r>
        <w:rPr>
          <w:noProof/>
        </w:rPr>
        <w:fldChar w:fldCharType="separate"/>
      </w:r>
      <w:r>
        <w:rPr>
          <w:noProof/>
        </w:rPr>
        <w:t>136</w:t>
      </w:r>
      <w:r>
        <w:rPr>
          <w:noProof/>
        </w:rPr>
        <w:fldChar w:fldCharType="end"/>
      </w:r>
    </w:p>
    <w:p w14:paraId="50E41BAE" w14:textId="207EEDA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_Toc175855729 \h </w:instrText>
      </w:r>
      <w:r>
        <w:rPr>
          <w:noProof/>
        </w:rPr>
      </w:r>
      <w:r>
        <w:rPr>
          <w:noProof/>
        </w:rPr>
        <w:fldChar w:fldCharType="separate"/>
      </w:r>
      <w:r>
        <w:rPr>
          <w:noProof/>
        </w:rPr>
        <w:t>136</w:t>
      </w:r>
      <w:r>
        <w:rPr>
          <w:noProof/>
        </w:rPr>
        <w:fldChar w:fldCharType="end"/>
      </w:r>
    </w:p>
    <w:p w14:paraId="5A06D407" w14:textId="04B294B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_Toc175855730 \h </w:instrText>
      </w:r>
      <w:r>
        <w:rPr>
          <w:noProof/>
        </w:rPr>
      </w:r>
      <w:r>
        <w:rPr>
          <w:noProof/>
        </w:rPr>
        <w:fldChar w:fldCharType="separate"/>
      </w:r>
      <w:r>
        <w:rPr>
          <w:noProof/>
        </w:rPr>
        <w:t>136</w:t>
      </w:r>
      <w:r>
        <w:rPr>
          <w:noProof/>
        </w:rPr>
        <w:fldChar w:fldCharType="end"/>
      </w:r>
    </w:p>
    <w:p w14:paraId="5300E702" w14:textId="42924E0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.5.3</w:t>
      </w:r>
      <w:r>
        <w:rPr>
          <w:rFonts w:asciiTheme="minorHAnsi" w:eastAsiaTheme="minorEastAsia" w:hAnsiTheme="minorHAnsi" w:cstheme="minorBidi"/>
          <w:noProof/>
          <w:kern w:val="2"/>
          <w:sz w:val="21"/>
          <w:szCs w:val="22"/>
          <w:lang w:val="en-US" w:eastAsia="zh-CN"/>
        </w:rPr>
        <w:tab/>
      </w:r>
      <w:r>
        <w:rPr>
          <w:noProof/>
        </w:rPr>
        <w:t>Policy Harmonization Notification</w:t>
      </w:r>
      <w:r>
        <w:rPr>
          <w:noProof/>
        </w:rPr>
        <w:tab/>
      </w:r>
      <w:r>
        <w:rPr>
          <w:noProof/>
        </w:rPr>
        <w:fldChar w:fldCharType="begin"/>
      </w:r>
      <w:r>
        <w:rPr>
          <w:noProof/>
        </w:rPr>
        <w:instrText xml:space="preserve"> PAGEREF _Toc175855731 \h </w:instrText>
      </w:r>
      <w:r>
        <w:rPr>
          <w:noProof/>
        </w:rPr>
      </w:r>
      <w:r>
        <w:rPr>
          <w:noProof/>
        </w:rPr>
        <w:fldChar w:fldCharType="separate"/>
      </w:r>
      <w:r>
        <w:rPr>
          <w:noProof/>
        </w:rPr>
        <w:t>137</w:t>
      </w:r>
      <w:r>
        <w:rPr>
          <w:noProof/>
        </w:rPr>
        <w:fldChar w:fldCharType="end"/>
      </w:r>
    </w:p>
    <w:p w14:paraId="64AB2917" w14:textId="783C5B9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_Toc175855732 \h </w:instrText>
      </w:r>
      <w:r>
        <w:rPr>
          <w:noProof/>
        </w:rPr>
      </w:r>
      <w:r>
        <w:rPr>
          <w:noProof/>
        </w:rPr>
        <w:fldChar w:fldCharType="separate"/>
      </w:r>
      <w:r>
        <w:rPr>
          <w:noProof/>
        </w:rPr>
        <w:t>137</w:t>
      </w:r>
      <w:r>
        <w:rPr>
          <w:noProof/>
        </w:rPr>
        <w:fldChar w:fldCharType="end"/>
      </w:r>
    </w:p>
    <w:p w14:paraId="155450BE" w14:textId="6151655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_Toc175855733 \h </w:instrText>
      </w:r>
      <w:r>
        <w:rPr>
          <w:noProof/>
        </w:rPr>
      </w:r>
      <w:r>
        <w:rPr>
          <w:noProof/>
        </w:rPr>
        <w:fldChar w:fldCharType="separate"/>
      </w:r>
      <w:r>
        <w:rPr>
          <w:noProof/>
        </w:rPr>
        <w:t>137</w:t>
      </w:r>
      <w:r>
        <w:rPr>
          <w:noProof/>
        </w:rPr>
        <w:fldChar w:fldCharType="end"/>
      </w:r>
    </w:p>
    <w:p w14:paraId="5EAA4663" w14:textId="0F8AF74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_Toc175855734 \h </w:instrText>
      </w:r>
      <w:r>
        <w:rPr>
          <w:noProof/>
        </w:rPr>
      </w:r>
      <w:r>
        <w:rPr>
          <w:noProof/>
        </w:rPr>
        <w:fldChar w:fldCharType="separate"/>
      </w:r>
      <w:r>
        <w:rPr>
          <w:noProof/>
        </w:rPr>
        <w:t>138</w:t>
      </w:r>
      <w:r>
        <w:rPr>
          <w:noProof/>
        </w:rPr>
        <w:fldChar w:fldCharType="end"/>
      </w:r>
    </w:p>
    <w:p w14:paraId="455B3B1A" w14:textId="41C5D738"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_Toc175855735 \h </w:instrText>
      </w:r>
      <w:r>
        <w:rPr>
          <w:noProof/>
        </w:rPr>
      </w:r>
      <w:r>
        <w:rPr>
          <w:noProof/>
        </w:rPr>
        <w:fldChar w:fldCharType="separate"/>
      </w:r>
      <w:r>
        <w:rPr>
          <w:noProof/>
        </w:rPr>
        <w:t>139</w:t>
      </w:r>
      <w:r>
        <w:rPr>
          <w:noProof/>
        </w:rPr>
        <w:fldChar w:fldCharType="end"/>
      </w:r>
    </w:p>
    <w:p w14:paraId="57F726F1" w14:textId="78A0F69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_Toc175855736 \h </w:instrText>
      </w:r>
      <w:r>
        <w:rPr>
          <w:noProof/>
        </w:rPr>
      </w:r>
      <w:r>
        <w:rPr>
          <w:noProof/>
        </w:rPr>
        <w:fldChar w:fldCharType="separate"/>
      </w:r>
      <w:r>
        <w:rPr>
          <w:noProof/>
        </w:rPr>
        <w:t>139</w:t>
      </w:r>
      <w:r>
        <w:rPr>
          <w:noProof/>
        </w:rPr>
        <w:fldChar w:fldCharType="end"/>
      </w:r>
    </w:p>
    <w:p w14:paraId="3F9DC4DE" w14:textId="0F5471A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_Toc175855737 \h </w:instrText>
      </w:r>
      <w:r>
        <w:rPr>
          <w:noProof/>
        </w:rPr>
      </w:r>
      <w:r>
        <w:rPr>
          <w:noProof/>
        </w:rPr>
        <w:fldChar w:fldCharType="separate"/>
      </w:r>
      <w:r>
        <w:rPr>
          <w:noProof/>
        </w:rPr>
        <w:t>140</w:t>
      </w:r>
      <w:r>
        <w:rPr>
          <w:noProof/>
        </w:rPr>
        <w:fldChar w:fldCharType="end"/>
      </w:r>
    </w:p>
    <w:p w14:paraId="22963FE8" w14:textId="7165D01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_Toc175855738 \h </w:instrText>
      </w:r>
      <w:r>
        <w:rPr>
          <w:noProof/>
        </w:rPr>
      </w:r>
      <w:r>
        <w:rPr>
          <w:noProof/>
        </w:rPr>
        <w:fldChar w:fldCharType="separate"/>
      </w:r>
      <w:r>
        <w:rPr>
          <w:noProof/>
        </w:rPr>
        <w:t>140</w:t>
      </w:r>
      <w:r>
        <w:rPr>
          <w:noProof/>
        </w:rPr>
        <w:fldChar w:fldCharType="end"/>
      </w:r>
    </w:p>
    <w:p w14:paraId="791E7727" w14:textId="3E1CE52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.6.2.2</w:t>
      </w:r>
      <w:r>
        <w:rPr>
          <w:rFonts w:asciiTheme="minorHAnsi" w:eastAsiaTheme="minorEastAsia" w:hAnsiTheme="minorHAnsi" w:cstheme="minorBidi"/>
          <w:noProof/>
          <w:kern w:val="2"/>
          <w:sz w:val="21"/>
          <w:szCs w:val="22"/>
          <w:lang w:val="en-US" w:eastAsia="zh-CN"/>
        </w:rPr>
        <w:tab/>
      </w:r>
      <w:r>
        <w:rPr>
          <w:noProof/>
        </w:rPr>
        <w:t>Type: Policy</w:t>
      </w:r>
      <w:r>
        <w:rPr>
          <w:noProof/>
        </w:rPr>
        <w:tab/>
      </w:r>
      <w:r>
        <w:rPr>
          <w:noProof/>
        </w:rPr>
        <w:fldChar w:fldCharType="begin"/>
      </w:r>
      <w:r>
        <w:rPr>
          <w:noProof/>
        </w:rPr>
        <w:instrText xml:space="preserve"> PAGEREF _Toc175855739 \h </w:instrText>
      </w:r>
      <w:r>
        <w:rPr>
          <w:noProof/>
        </w:rPr>
      </w:r>
      <w:r>
        <w:rPr>
          <w:noProof/>
        </w:rPr>
        <w:fldChar w:fldCharType="separate"/>
      </w:r>
      <w:r>
        <w:rPr>
          <w:noProof/>
        </w:rPr>
        <w:t>141</w:t>
      </w:r>
      <w:r>
        <w:rPr>
          <w:noProof/>
        </w:rPr>
        <w:fldChar w:fldCharType="end"/>
      </w:r>
    </w:p>
    <w:p w14:paraId="20CE0523" w14:textId="4F62E16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.6.2.3</w:t>
      </w:r>
      <w:r>
        <w:rPr>
          <w:rFonts w:asciiTheme="minorHAnsi" w:eastAsiaTheme="minorEastAsia" w:hAnsiTheme="minorHAnsi" w:cstheme="minorBidi"/>
          <w:noProof/>
          <w:kern w:val="2"/>
          <w:sz w:val="21"/>
          <w:szCs w:val="22"/>
          <w:lang w:val="en-US" w:eastAsia="zh-CN"/>
        </w:rPr>
        <w:tab/>
      </w:r>
      <w:r>
        <w:rPr>
          <w:noProof/>
        </w:rPr>
        <w:t>Type: PolicyPatch</w:t>
      </w:r>
      <w:r>
        <w:rPr>
          <w:noProof/>
        </w:rPr>
        <w:tab/>
      </w:r>
      <w:r>
        <w:rPr>
          <w:noProof/>
        </w:rPr>
        <w:fldChar w:fldCharType="begin"/>
      </w:r>
      <w:r>
        <w:rPr>
          <w:noProof/>
        </w:rPr>
        <w:instrText xml:space="preserve"> PAGEREF _Toc175855740 \h </w:instrText>
      </w:r>
      <w:r>
        <w:rPr>
          <w:noProof/>
        </w:rPr>
      </w:r>
      <w:r>
        <w:rPr>
          <w:noProof/>
        </w:rPr>
        <w:fldChar w:fldCharType="separate"/>
      </w:r>
      <w:r>
        <w:rPr>
          <w:noProof/>
        </w:rPr>
        <w:t>143</w:t>
      </w:r>
      <w:r>
        <w:rPr>
          <w:noProof/>
        </w:rPr>
        <w:fldChar w:fldCharType="end"/>
      </w:r>
    </w:p>
    <w:p w14:paraId="1AA7CDD5" w14:textId="77AB601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.6.2.4</w:t>
      </w:r>
      <w:r>
        <w:rPr>
          <w:rFonts w:asciiTheme="minorHAnsi" w:eastAsiaTheme="minorEastAsia" w:hAnsiTheme="minorHAnsi" w:cstheme="minorBidi"/>
          <w:noProof/>
          <w:kern w:val="2"/>
          <w:sz w:val="21"/>
          <w:szCs w:val="22"/>
          <w:lang w:val="en-US" w:eastAsia="zh-CN"/>
        </w:rPr>
        <w:tab/>
      </w:r>
      <w:r>
        <w:rPr>
          <w:noProof/>
        </w:rPr>
        <w:t>Type: PolicyData</w:t>
      </w:r>
      <w:r>
        <w:rPr>
          <w:noProof/>
        </w:rPr>
        <w:tab/>
      </w:r>
      <w:r>
        <w:rPr>
          <w:noProof/>
        </w:rPr>
        <w:fldChar w:fldCharType="begin"/>
      </w:r>
      <w:r>
        <w:rPr>
          <w:noProof/>
        </w:rPr>
        <w:instrText xml:space="preserve"> PAGEREF _Toc175855741 \h </w:instrText>
      </w:r>
      <w:r>
        <w:rPr>
          <w:noProof/>
        </w:rPr>
      </w:r>
      <w:r>
        <w:rPr>
          <w:noProof/>
        </w:rPr>
        <w:fldChar w:fldCharType="separate"/>
      </w:r>
      <w:r>
        <w:rPr>
          <w:noProof/>
        </w:rPr>
        <w:t>144</w:t>
      </w:r>
      <w:r>
        <w:rPr>
          <w:noProof/>
        </w:rPr>
        <w:fldChar w:fldCharType="end"/>
      </w:r>
    </w:p>
    <w:p w14:paraId="32902E1C" w14:textId="696AD1C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.6.2.5</w:t>
      </w:r>
      <w:r>
        <w:rPr>
          <w:rFonts w:asciiTheme="minorHAnsi" w:eastAsiaTheme="minorEastAsia" w:hAnsiTheme="minorHAnsi" w:cstheme="minorBidi"/>
          <w:noProof/>
          <w:kern w:val="2"/>
          <w:sz w:val="21"/>
          <w:szCs w:val="22"/>
          <w:lang w:val="en-US" w:eastAsia="zh-CN"/>
        </w:rPr>
        <w:tab/>
      </w:r>
      <w:r>
        <w:rPr>
          <w:noProof/>
        </w:rPr>
        <w:t>Type: PolUsageSubsc</w:t>
      </w:r>
      <w:r>
        <w:rPr>
          <w:noProof/>
        </w:rPr>
        <w:tab/>
      </w:r>
      <w:r>
        <w:rPr>
          <w:noProof/>
        </w:rPr>
        <w:fldChar w:fldCharType="begin"/>
      </w:r>
      <w:r>
        <w:rPr>
          <w:noProof/>
        </w:rPr>
        <w:instrText xml:space="preserve"> PAGEREF _Toc175855742 \h </w:instrText>
      </w:r>
      <w:r>
        <w:rPr>
          <w:noProof/>
        </w:rPr>
      </w:r>
      <w:r>
        <w:rPr>
          <w:noProof/>
        </w:rPr>
        <w:fldChar w:fldCharType="separate"/>
      </w:r>
      <w:r>
        <w:rPr>
          <w:noProof/>
        </w:rPr>
        <w:t>144</w:t>
      </w:r>
      <w:r>
        <w:rPr>
          <w:noProof/>
        </w:rPr>
        <w:fldChar w:fldCharType="end"/>
      </w:r>
    </w:p>
    <w:p w14:paraId="6045B7D2" w14:textId="5FCC3C6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.6.2.6</w:t>
      </w:r>
      <w:r>
        <w:rPr>
          <w:rFonts w:asciiTheme="minorHAnsi" w:eastAsiaTheme="minorEastAsia" w:hAnsiTheme="minorHAnsi" w:cstheme="minorBidi"/>
          <w:noProof/>
          <w:kern w:val="2"/>
          <w:sz w:val="21"/>
          <w:szCs w:val="22"/>
          <w:lang w:val="en-US" w:eastAsia="zh-CN"/>
        </w:rPr>
        <w:tab/>
      </w:r>
      <w:r>
        <w:rPr>
          <w:noProof/>
        </w:rPr>
        <w:t>Type: PolUsageSubscPatch</w:t>
      </w:r>
      <w:r>
        <w:rPr>
          <w:noProof/>
        </w:rPr>
        <w:tab/>
      </w:r>
      <w:r>
        <w:rPr>
          <w:noProof/>
        </w:rPr>
        <w:fldChar w:fldCharType="begin"/>
      </w:r>
      <w:r>
        <w:rPr>
          <w:noProof/>
        </w:rPr>
        <w:instrText xml:space="preserve"> PAGEREF _Toc175855743 \h </w:instrText>
      </w:r>
      <w:r>
        <w:rPr>
          <w:noProof/>
        </w:rPr>
      </w:r>
      <w:r>
        <w:rPr>
          <w:noProof/>
        </w:rPr>
        <w:fldChar w:fldCharType="separate"/>
      </w:r>
      <w:r>
        <w:rPr>
          <w:noProof/>
        </w:rPr>
        <w:t>144</w:t>
      </w:r>
      <w:r>
        <w:rPr>
          <w:noProof/>
        </w:rPr>
        <w:fldChar w:fldCharType="end"/>
      </w:r>
    </w:p>
    <w:p w14:paraId="6DA9D059" w14:textId="52D5F35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.6.2.7</w:t>
      </w:r>
      <w:r>
        <w:rPr>
          <w:rFonts w:asciiTheme="minorHAnsi" w:eastAsiaTheme="minorEastAsia" w:hAnsiTheme="minorHAnsi" w:cstheme="minorBidi"/>
          <w:noProof/>
          <w:kern w:val="2"/>
          <w:sz w:val="21"/>
          <w:szCs w:val="22"/>
          <w:lang w:val="en-US" w:eastAsia="zh-CN"/>
        </w:rPr>
        <w:tab/>
      </w:r>
      <w:r>
        <w:rPr>
          <w:noProof/>
        </w:rPr>
        <w:t>Type: ReqPolRep</w:t>
      </w:r>
      <w:r>
        <w:rPr>
          <w:noProof/>
        </w:rPr>
        <w:tab/>
      </w:r>
      <w:r>
        <w:rPr>
          <w:noProof/>
        </w:rPr>
        <w:fldChar w:fldCharType="begin"/>
      </w:r>
      <w:r>
        <w:rPr>
          <w:noProof/>
        </w:rPr>
        <w:instrText xml:space="preserve"> PAGEREF _Toc175855744 \h </w:instrText>
      </w:r>
      <w:r>
        <w:rPr>
          <w:noProof/>
        </w:rPr>
      </w:r>
      <w:r>
        <w:rPr>
          <w:noProof/>
        </w:rPr>
        <w:fldChar w:fldCharType="separate"/>
      </w:r>
      <w:r>
        <w:rPr>
          <w:noProof/>
        </w:rPr>
        <w:t>145</w:t>
      </w:r>
      <w:r>
        <w:rPr>
          <w:noProof/>
        </w:rPr>
        <w:fldChar w:fldCharType="end"/>
      </w:r>
    </w:p>
    <w:p w14:paraId="26AAD71A" w14:textId="21DD4F5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.6.2.8</w:t>
      </w:r>
      <w:r>
        <w:rPr>
          <w:rFonts w:asciiTheme="minorHAnsi" w:eastAsiaTheme="minorEastAsia" w:hAnsiTheme="minorHAnsi" w:cstheme="minorBidi"/>
          <w:noProof/>
          <w:kern w:val="2"/>
          <w:sz w:val="21"/>
          <w:szCs w:val="22"/>
          <w:lang w:val="en-US" w:eastAsia="zh-CN"/>
        </w:rPr>
        <w:tab/>
      </w:r>
      <w:r>
        <w:rPr>
          <w:noProof/>
        </w:rPr>
        <w:t>Type: PolUsageNotif</w:t>
      </w:r>
      <w:r>
        <w:rPr>
          <w:noProof/>
        </w:rPr>
        <w:tab/>
      </w:r>
      <w:r>
        <w:rPr>
          <w:noProof/>
        </w:rPr>
        <w:fldChar w:fldCharType="begin"/>
      </w:r>
      <w:r>
        <w:rPr>
          <w:noProof/>
        </w:rPr>
        <w:instrText xml:space="preserve"> PAGEREF _Toc175855745 \h </w:instrText>
      </w:r>
      <w:r>
        <w:rPr>
          <w:noProof/>
        </w:rPr>
      </w:r>
      <w:r>
        <w:rPr>
          <w:noProof/>
        </w:rPr>
        <w:fldChar w:fldCharType="separate"/>
      </w:r>
      <w:r>
        <w:rPr>
          <w:noProof/>
        </w:rPr>
        <w:t>145</w:t>
      </w:r>
      <w:r>
        <w:rPr>
          <w:noProof/>
        </w:rPr>
        <w:fldChar w:fldCharType="end"/>
      </w:r>
    </w:p>
    <w:p w14:paraId="030AC229" w14:textId="489CC89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lastRenderedPageBreak/>
        <w:t>6.3</w:t>
      </w:r>
      <w:r>
        <w:rPr>
          <w:noProof/>
        </w:rPr>
        <w:t>.6.2.9</w:t>
      </w:r>
      <w:r>
        <w:rPr>
          <w:rFonts w:asciiTheme="minorHAnsi" w:eastAsiaTheme="minorEastAsia" w:hAnsiTheme="minorHAnsi" w:cstheme="minorBidi"/>
          <w:noProof/>
          <w:kern w:val="2"/>
          <w:sz w:val="21"/>
          <w:szCs w:val="22"/>
          <w:lang w:val="en-US" w:eastAsia="zh-CN"/>
        </w:rPr>
        <w:tab/>
      </w:r>
      <w:r>
        <w:rPr>
          <w:noProof/>
        </w:rPr>
        <w:t>Type: PolRepData</w:t>
      </w:r>
      <w:r>
        <w:rPr>
          <w:noProof/>
        </w:rPr>
        <w:tab/>
      </w:r>
      <w:r>
        <w:rPr>
          <w:noProof/>
        </w:rPr>
        <w:fldChar w:fldCharType="begin"/>
      </w:r>
      <w:r>
        <w:rPr>
          <w:noProof/>
        </w:rPr>
        <w:instrText xml:space="preserve"> PAGEREF _Toc175855746 \h </w:instrText>
      </w:r>
      <w:r>
        <w:rPr>
          <w:noProof/>
        </w:rPr>
      </w:r>
      <w:r>
        <w:rPr>
          <w:noProof/>
        </w:rPr>
        <w:fldChar w:fldCharType="separate"/>
      </w:r>
      <w:r>
        <w:rPr>
          <w:noProof/>
        </w:rPr>
        <w:t>145</w:t>
      </w:r>
      <w:r>
        <w:rPr>
          <w:noProof/>
        </w:rPr>
        <w:fldChar w:fldCharType="end"/>
      </w:r>
    </w:p>
    <w:p w14:paraId="4EC75DD5" w14:textId="180AC9C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.6.2.10</w:t>
      </w:r>
      <w:r>
        <w:rPr>
          <w:rFonts w:asciiTheme="minorHAnsi" w:eastAsiaTheme="minorEastAsia" w:hAnsiTheme="minorHAnsi" w:cstheme="minorBidi"/>
          <w:noProof/>
          <w:kern w:val="2"/>
          <w:sz w:val="21"/>
          <w:szCs w:val="22"/>
          <w:lang w:val="en-US" w:eastAsia="zh-CN"/>
        </w:rPr>
        <w:tab/>
      </w:r>
      <w:r>
        <w:rPr>
          <w:noProof/>
        </w:rPr>
        <w:t>Type: PolDeleteReq</w:t>
      </w:r>
      <w:r>
        <w:rPr>
          <w:noProof/>
        </w:rPr>
        <w:tab/>
      </w:r>
      <w:r>
        <w:rPr>
          <w:noProof/>
        </w:rPr>
        <w:fldChar w:fldCharType="begin"/>
      </w:r>
      <w:r>
        <w:rPr>
          <w:noProof/>
        </w:rPr>
        <w:instrText xml:space="preserve"> PAGEREF _Toc175855747 \h </w:instrText>
      </w:r>
      <w:r>
        <w:rPr>
          <w:noProof/>
        </w:rPr>
      </w:r>
      <w:r>
        <w:rPr>
          <w:noProof/>
        </w:rPr>
        <w:fldChar w:fldCharType="separate"/>
      </w:r>
      <w:r>
        <w:rPr>
          <w:noProof/>
        </w:rPr>
        <w:t>146</w:t>
      </w:r>
      <w:r>
        <w:rPr>
          <w:noProof/>
        </w:rPr>
        <w:fldChar w:fldCharType="end"/>
      </w:r>
    </w:p>
    <w:p w14:paraId="5167A466" w14:textId="0FC41F9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.6.2.11</w:t>
      </w:r>
      <w:r>
        <w:rPr>
          <w:rFonts w:asciiTheme="minorHAnsi" w:eastAsiaTheme="minorEastAsia" w:hAnsiTheme="minorHAnsi" w:cstheme="minorBidi"/>
          <w:noProof/>
          <w:kern w:val="2"/>
          <w:sz w:val="21"/>
          <w:szCs w:val="22"/>
          <w:lang w:val="en-US" w:eastAsia="zh-CN"/>
        </w:rPr>
        <w:tab/>
      </w:r>
      <w:r>
        <w:rPr>
          <w:noProof/>
        </w:rPr>
        <w:t>Type: PolDeleteResp</w:t>
      </w:r>
      <w:r>
        <w:rPr>
          <w:noProof/>
        </w:rPr>
        <w:tab/>
      </w:r>
      <w:r>
        <w:rPr>
          <w:noProof/>
        </w:rPr>
        <w:fldChar w:fldCharType="begin"/>
      </w:r>
      <w:r>
        <w:rPr>
          <w:noProof/>
        </w:rPr>
        <w:instrText xml:space="preserve"> PAGEREF _Toc175855748 \h </w:instrText>
      </w:r>
      <w:r>
        <w:rPr>
          <w:noProof/>
        </w:rPr>
      </w:r>
      <w:r>
        <w:rPr>
          <w:noProof/>
        </w:rPr>
        <w:fldChar w:fldCharType="separate"/>
      </w:r>
      <w:r>
        <w:rPr>
          <w:noProof/>
        </w:rPr>
        <w:t>146</w:t>
      </w:r>
      <w:r>
        <w:rPr>
          <w:noProof/>
        </w:rPr>
        <w:fldChar w:fldCharType="end"/>
      </w:r>
    </w:p>
    <w:p w14:paraId="101ABCBE" w14:textId="36304AE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.6.2.12</w:t>
      </w:r>
      <w:r>
        <w:rPr>
          <w:rFonts w:asciiTheme="minorHAnsi" w:eastAsiaTheme="minorEastAsia" w:hAnsiTheme="minorHAnsi" w:cstheme="minorBidi"/>
          <w:noProof/>
          <w:kern w:val="2"/>
          <w:sz w:val="21"/>
          <w:szCs w:val="22"/>
          <w:lang w:val="en-US" w:eastAsia="zh-CN"/>
        </w:rPr>
        <w:tab/>
      </w:r>
      <w:r>
        <w:rPr>
          <w:noProof/>
        </w:rPr>
        <w:t>Type: DefaultPolInfo</w:t>
      </w:r>
      <w:r>
        <w:rPr>
          <w:noProof/>
        </w:rPr>
        <w:tab/>
      </w:r>
      <w:r>
        <w:rPr>
          <w:noProof/>
        </w:rPr>
        <w:fldChar w:fldCharType="begin"/>
      </w:r>
      <w:r>
        <w:rPr>
          <w:noProof/>
        </w:rPr>
        <w:instrText xml:space="preserve"> PAGEREF _Toc175855749 \h </w:instrText>
      </w:r>
      <w:r>
        <w:rPr>
          <w:noProof/>
        </w:rPr>
      </w:r>
      <w:r>
        <w:rPr>
          <w:noProof/>
        </w:rPr>
        <w:fldChar w:fldCharType="separate"/>
      </w:r>
      <w:r>
        <w:rPr>
          <w:noProof/>
        </w:rPr>
        <w:t>146</w:t>
      </w:r>
      <w:r>
        <w:rPr>
          <w:noProof/>
        </w:rPr>
        <w:fldChar w:fldCharType="end"/>
      </w:r>
    </w:p>
    <w:p w14:paraId="6CC776C6" w14:textId="40D3C50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.6.2.13</w:t>
      </w:r>
      <w:r>
        <w:rPr>
          <w:rFonts w:asciiTheme="minorHAnsi" w:eastAsiaTheme="minorEastAsia" w:hAnsiTheme="minorHAnsi" w:cstheme="minorBidi"/>
          <w:noProof/>
          <w:kern w:val="2"/>
          <w:sz w:val="21"/>
          <w:szCs w:val="22"/>
          <w:lang w:val="en-US" w:eastAsia="zh-CN"/>
        </w:rPr>
        <w:tab/>
      </w:r>
      <w:r>
        <w:rPr>
          <w:noProof/>
        </w:rPr>
        <w:t>Type: HarmonizationNotif</w:t>
      </w:r>
      <w:r>
        <w:rPr>
          <w:noProof/>
        </w:rPr>
        <w:tab/>
      </w:r>
      <w:r>
        <w:rPr>
          <w:noProof/>
        </w:rPr>
        <w:fldChar w:fldCharType="begin"/>
      </w:r>
      <w:r>
        <w:rPr>
          <w:noProof/>
        </w:rPr>
        <w:instrText xml:space="preserve"> PAGEREF _Toc175855750 \h </w:instrText>
      </w:r>
      <w:r>
        <w:rPr>
          <w:noProof/>
        </w:rPr>
      </w:r>
      <w:r>
        <w:rPr>
          <w:noProof/>
        </w:rPr>
        <w:fldChar w:fldCharType="separate"/>
      </w:r>
      <w:r>
        <w:rPr>
          <w:noProof/>
        </w:rPr>
        <w:t>147</w:t>
      </w:r>
      <w:r>
        <w:rPr>
          <w:noProof/>
        </w:rPr>
        <w:fldChar w:fldCharType="end"/>
      </w:r>
    </w:p>
    <w:p w14:paraId="3B247B26" w14:textId="2AE975E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.6.2.14</w:t>
      </w:r>
      <w:r>
        <w:rPr>
          <w:rFonts w:asciiTheme="minorHAnsi" w:eastAsiaTheme="minorEastAsia" w:hAnsiTheme="minorHAnsi" w:cstheme="minorBidi"/>
          <w:noProof/>
          <w:kern w:val="2"/>
          <w:sz w:val="21"/>
          <w:szCs w:val="22"/>
          <w:lang w:val="en-US" w:eastAsia="zh-CN"/>
        </w:rPr>
        <w:tab/>
      </w:r>
      <w:r>
        <w:rPr>
          <w:noProof/>
        </w:rPr>
        <w:t>Type: HarmonizationResp</w:t>
      </w:r>
      <w:r>
        <w:rPr>
          <w:noProof/>
        </w:rPr>
        <w:tab/>
      </w:r>
      <w:r>
        <w:rPr>
          <w:noProof/>
        </w:rPr>
        <w:fldChar w:fldCharType="begin"/>
      </w:r>
      <w:r>
        <w:rPr>
          <w:noProof/>
        </w:rPr>
        <w:instrText xml:space="preserve"> PAGEREF _Toc175855751 \h </w:instrText>
      </w:r>
      <w:r>
        <w:rPr>
          <w:noProof/>
        </w:rPr>
      </w:r>
      <w:r>
        <w:rPr>
          <w:noProof/>
        </w:rPr>
        <w:fldChar w:fldCharType="separate"/>
      </w:r>
      <w:r>
        <w:rPr>
          <w:noProof/>
        </w:rPr>
        <w:t>147</w:t>
      </w:r>
      <w:r>
        <w:rPr>
          <w:noProof/>
        </w:rPr>
        <w:fldChar w:fldCharType="end"/>
      </w:r>
    </w:p>
    <w:p w14:paraId="019525F8" w14:textId="2239121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.6.2.15</w:t>
      </w:r>
      <w:r>
        <w:rPr>
          <w:rFonts w:asciiTheme="minorHAnsi" w:eastAsiaTheme="minorEastAsia" w:hAnsiTheme="minorHAnsi" w:cstheme="minorBidi"/>
          <w:noProof/>
          <w:kern w:val="2"/>
          <w:sz w:val="21"/>
          <w:szCs w:val="22"/>
          <w:lang w:val="en-US" w:eastAsia="zh-CN"/>
        </w:rPr>
        <w:tab/>
      </w:r>
      <w:r>
        <w:rPr>
          <w:noProof/>
        </w:rPr>
        <w:t>Type: NetSliceId</w:t>
      </w:r>
      <w:r>
        <w:rPr>
          <w:noProof/>
        </w:rPr>
        <w:tab/>
      </w:r>
      <w:r>
        <w:rPr>
          <w:noProof/>
        </w:rPr>
        <w:fldChar w:fldCharType="begin"/>
      </w:r>
      <w:r>
        <w:rPr>
          <w:noProof/>
        </w:rPr>
        <w:instrText xml:space="preserve"> PAGEREF _Toc175855752 \h </w:instrText>
      </w:r>
      <w:r>
        <w:rPr>
          <w:noProof/>
        </w:rPr>
      </w:r>
      <w:r>
        <w:rPr>
          <w:noProof/>
        </w:rPr>
        <w:fldChar w:fldCharType="separate"/>
      </w:r>
      <w:r>
        <w:rPr>
          <w:noProof/>
        </w:rPr>
        <w:t>147</w:t>
      </w:r>
      <w:r>
        <w:rPr>
          <w:noProof/>
        </w:rPr>
        <w:fldChar w:fldCharType="end"/>
      </w:r>
    </w:p>
    <w:p w14:paraId="51DE414E" w14:textId="30A16EF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.6.2.16</w:t>
      </w:r>
      <w:r>
        <w:rPr>
          <w:rFonts w:asciiTheme="minorHAnsi" w:eastAsiaTheme="minorEastAsia" w:hAnsiTheme="minorHAnsi" w:cstheme="minorBidi"/>
          <w:noProof/>
          <w:kern w:val="2"/>
          <w:sz w:val="21"/>
          <w:szCs w:val="22"/>
          <w:lang w:val="en-US" w:eastAsia="zh-CN"/>
        </w:rPr>
        <w:tab/>
      </w:r>
      <w:r>
        <w:rPr>
          <w:noProof/>
        </w:rPr>
        <w:t>Type: PolicyTriggers</w:t>
      </w:r>
      <w:r>
        <w:rPr>
          <w:noProof/>
        </w:rPr>
        <w:tab/>
      </w:r>
      <w:r>
        <w:rPr>
          <w:noProof/>
        </w:rPr>
        <w:fldChar w:fldCharType="begin"/>
      </w:r>
      <w:r>
        <w:rPr>
          <w:noProof/>
        </w:rPr>
        <w:instrText xml:space="preserve"> PAGEREF _Toc175855753 \h </w:instrText>
      </w:r>
      <w:r>
        <w:rPr>
          <w:noProof/>
        </w:rPr>
      </w:r>
      <w:r>
        <w:rPr>
          <w:noProof/>
        </w:rPr>
        <w:fldChar w:fldCharType="separate"/>
      </w:r>
      <w:r>
        <w:rPr>
          <w:noProof/>
        </w:rPr>
        <w:t>148</w:t>
      </w:r>
      <w:r>
        <w:rPr>
          <w:noProof/>
        </w:rPr>
        <w:fldChar w:fldCharType="end"/>
      </w:r>
    </w:p>
    <w:p w14:paraId="567C3F9A" w14:textId="1C74228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.6.2.17</w:t>
      </w:r>
      <w:r>
        <w:rPr>
          <w:rFonts w:asciiTheme="minorHAnsi" w:eastAsiaTheme="minorEastAsia" w:hAnsiTheme="minorHAnsi" w:cstheme="minorBidi"/>
          <w:noProof/>
          <w:kern w:val="2"/>
          <w:sz w:val="21"/>
          <w:szCs w:val="22"/>
          <w:lang w:val="en-US" w:eastAsia="zh-CN"/>
        </w:rPr>
        <w:tab/>
      </w:r>
      <w:r>
        <w:rPr>
          <w:noProof/>
        </w:rPr>
        <w:t>Type: PolicyActions</w:t>
      </w:r>
      <w:r>
        <w:rPr>
          <w:noProof/>
        </w:rPr>
        <w:tab/>
      </w:r>
      <w:r>
        <w:rPr>
          <w:noProof/>
        </w:rPr>
        <w:fldChar w:fldCharType="begin"/>
      </w:r>
      <w:r>
        <w:rPr>
          <w:noProof/>
        </w:rPr>
        <w:instrText xml:space="preserve"> PAGEREF _Toc175855754 \h </w:instrText>
      </w:r>
      <w:r>
        <w:rPr>
          <w:noProof/>
        </w:rPr>
      </w:r>
      <w:r>
        <w:rPr>
          <w:noProof/>
        </w:rPr>
        <w:fldChar w:fldCharType="separate"/>
      </w:r>
      <w:r>
        <w:rPr>
          <w:noProof/>
        </w:rPr>
        <w:t>151</w:t>
      </w:r>
      <w:r>
        <w:rPr>
          <w:noProof/>
        </w:rPr>
        <w:fldChar w:fldCharType="end"/>
      </w:r>
    </w:p>
    <w:p w14:paraId="77A0DC52" w14:textId="24AB808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.6.2.18</w:t>
      </w:r>
      <w:r>
        <w:rPr>
          <w:rFonts w:asciiTheme="minorHAnsi" w:eastAsiaTheme="minorEastAsia" w:hAnsiTheme="minorHAnsi" w:cstheme="minorBidi"/>
          <w:noProof/>
          <w:kern w:val="2"/>
          <w:sz w:val="21"/>
          <w:szCs w:val="22"/>
          <w:lang w:val="en-US" w:eastAsia="zh-CN"/>
        </w:rPr>
        <w:tab/>
      </w:r>
      <w:r>
        <w:rPr>
          <w:noProof/>
        </w:rPr>
        <w:t>Type: TimePeriodInfo</w:t>
      </w:r>
      <w:r>
        <w:rPr>
          <w:noProof/>
        </w:rPr>
        <w:tab/>
      </w:r>
      <w:r>
        <w:rPr>
          <w:noProof/>
        </w:rPr>
        <w:fldChar w:fldCharType="begin"/>
      </w:r>
      <w:r>
        <w:rPr>
          <w:noProof/>
        </w:rPr>
        <w:instrText xml:space="preserve"> PAGEREF _Toc175855755 \h </w:instrText>
      </w:r>
      <w:r>
        <w:rPr>
          <w:noProof/>
        </w:rPr>
      </w:r>
      <w:r>
        <w:rPr>
          <w:noProof/>
        </w:rPr>
        <w:fldChar w:fldCharType="separate"/>
      </w:r>
      <w:r>
        <w:rPr>
          <w:noProof/>
        </w:rPr>
        <w:t>152</w:t>
      </w:r>
      <w:r>
        <w:rPr>
          <w:noProof/>
        </w:rPr>
        <w:fldChar w:fldCharType="end"/>
      </w:r>
    </w:p>
    <w:p w14:paraId="71312CC6" w14:textId="0C20FB4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_Toc175855756 \h </w:instrText>
      </w:r>
      <w:r>
        <w:rPr>
          <w:noProof/>
        </w:rPr>
      </w:r>
      <w:r>
        <w:rPr>
          <w:noProof/>
        </w:rPr>
        <w:fldChar w:fldCharType="separate"/>
      </w:r>
      <w:r>
        <w:rPr>
          <w:noProof/>
        </w:rPr>
        <w:t>152</w:t>
      </w:r>
      <w:r>
        <w:rPr>
          <w:noProof/>
        </w:rPr>
        <w:fldChar w:fldCharType="end"/>
      </w:r>
    </w:p>
    <w:p w14:paraId="068F92DB" w14:textId="4566371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_Toc175855757 \h </w:instrText>
      </w:r>
      <w:r>
        <w:rPr>
          <w:noProof/>
        </w:rPr>
      </w:r>
      <w:r>
        <w:rPr>
          <w:noProof/>
        </w:rPr>
        <w:fldChar w:fldCharType="separate"/>
      </w:r>
      <w:r>
        <w:rPr>
          <w:noProof/>
        </w:rPr>
        <w:t>152</w:t>
      </w:r>
      <w:r>
        <w:rPr>
          <w:noProof/>
        </w:rPr>
        <w:fldChar w:fldCharType="end"/>
      </w:r>
    </w:p>
    <w:p w14:paraId="4D0196D4" w14:textId="648529E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_Toc175855758 \h </w:instrText>
      </w:r>
      <w:r>
        <w:rPr>
          <w:noProof/>
        </w:rPr>
      </w:r>
      <w:r>
        <w:rPr>
          <w:noProof/>
        </w:rPr>
        <w:fldChar w:fldCharType="separate"/>
      </w:r>
      <w:r>
        <w:rPr>
          <w:noProof/>
        </w:rPr>
        <w:t>152</w:t>
      </w:r>
      <w:r>
        <w:rPr>
          <w:noProof/>
        </w:rPr>
        <w:fldChar w:fldCharType="end"/>
      </w:r>
    </w:p>
    <w:p w14:paraId="5104107E" w14:textId="5F6AF30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.6.3.3</w:t>
      </w:r>
      <w:r>
        <w:rPr>
          <w:rFonts w:asciiTheme="minorHAnsi" w:eastAsiaTheme="minorEastAsia" w:hAnsiTheme="minorHAnsi" w:cstheme="minorBidi"/>
          <w:noProof/>
          <w:kern w:val="2"/>
          <w:sz w:val="21"/>
          <w:szCs w:val="22"/>
          <w:lang w:val="en-US" w:eastAsia="zh-CN"/>
        </w:rPr>
        <w:tab/>
      </w:r>
      <w:r>
        <w:rPr>
          <w:noProof/>
        </w:rPr>
        <w:t>Enumeration: PolicyType</w:t>
      </w:r>
      <w:r>
        <w:rPr>
          <w:noProof/>
        </w:rPr>
        <w:tab/>
      </w:r>
      <w:r>
        <w:rPr>
          <w:noProof/>
        </w:rPr>
        <w:fldChar w:fldCharType="begin"/>
      </w:r>
      <w:r>
        <w:rPr>
          <w:noProof/>
        </w:rPr>
        <w:instrText xml:space="preserve"> PAGEREF _Toc175855759 \h </w:instrText>
      </w:r>
      <w:r>
        <w:rPr>
          <w:noProof/>
        </w:rPr>
      </w:r>
      <w:r>
        <w:rPr>
          <w:noProof/>
        </w:rPr>
        <w:fldChar w:fldCharType="separate"/>
      </w:r>
      <w:r>
        <w:rPr>
          <w:noProof/>
        </w:rPr>
        <w:t>152</w:t>
      </w:r>
      <w:r>
        <w:rPr>
          <w:noProof/>
        </w:rPr>
        <w:fldChar w:fldCharType="end"/>
      </w:r>
    </w:p>
    <w:p w14:paraId="23F98492" w14:textId="0ECB247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.6.3.4</w:t>
      </w:r>
      <w:r>
        <w:rPr>
          <w:rFonts w:asciiTheme="minorHAnsi" w:eastAsiaTheme="minorEastAsia" w:hAnsiTheme="minorHAnsi" w:cstheme="minorBidi"/>
          <w:noProof/>
          <w:kern w:val="2"/>
          <w:sz w:val="21"/>
          <w:szCs w:val="22"/>
          <w:lang w:val="en-US" w:eastAsia="zh-CN"/>
        </w:rPr>
        <w:tab/>
      </w:r>
      <w:r>
        <w:rPr>
          <w:noProof/>
        </w:rPr>
        <w:t>Enumeration: QoSAction</w:t>
      </w:r>
      <w:r>
        <w:rPr>
          <w:noProof/>
        </w:rPr>
        <w:tab/>
      </w:r>
      <w:r>
        <w:rPr>
          <w:noProof/>
        </w:rPr>
        <w:fldChar w:fldCharType="begin"/>
      </w:r>
      <w:r>
        <w:rPr>
          <w:noProof/>
        </w:rPr>
        <w:instrText xml:space="preserve"> PAGEREF _Toc175855760 \h </w:instrText>
      </w:r>
      <w:r>
        <w:rPr>
          <w:noProof/>
        </w:rPr>
      </w:r>
      <w:r>
        <w:rPr>
          <w:noProof/>
        </w:rPr>
        <w:fldChar w:fldCharType="separate"/>
      </w:r>
      <w:r>
        <w:rPr>
          <w:noProof/>
        </w:rPr>
        <w:t>153</w:t>
      </w:r>
      <w:r>
        <w:rPr>
          <w:noProof/>
        </w:rPr>
        <w:fldChar w:fldCharType="end"/>
      </w:r>
    </w:p>
    <w:p w14:paraId="365FA3DD" w14:textId="11DEC4E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_Toc175855761 \h </w:instrText>
      </w:r>
      <w:r>
        <w:rPr>
          <w:noProof/>
        </w:rPr>
      </w:r>
      <w:r>
        <w:rPr>
          <w:noProof/>
        </w:rPr>
        <w:fldChar w:fldCharType="separate"/>
      </w:r>
      <w:r>
        <w:rPr>
          <w:noProof/>
        </w:rPr>
        <w:t>153</w:t>
      </w:r>
      <w:r>
        <w:rPr>
          <w:noProof/>
        </w:rPr>
        <w:fldChar w:fldCharType="end"/>
      </w:r>
    </w:p>
    <w:p w14:paraId="0E1E326D" w14:textId="24C3D5B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_Toc175855762 \h </w:instrText>
      </w:r>
      <w:r>
        <w:rPr>
          <w:noProof/>
        </w:rPr>
      </w:r>
      <w:r>
        <w:rPr>
          <w:noProof/>
        </w:rPr>
        <w:fldChar w:fldCharType="separate"/>
      </w:r>
      <w:r>
        <w:rPr>
          <w:noProof/>
        </w:rPr>
        <w:t>153</w:t>
      </w:r>
      <w:r>
        <w:rPr>
          <w:noProof/>
        </w:rPr>
        <w:fldChar w:fldCharType="end"/>
      </w:r>
    </w:p>
    <w:p w14:paraId="37812A9B" w14:textId="4067F2F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_Toc175855763 \h </w:instrText>
      </w:r>
      <w:r>
        <w:rPr>
          <w:noProof/>
        </w:rPr>
      </w:r>
      <w:r>
        <w:rPr>
          <w:noProof/>
        </w:rPr>
        <w:fldChar w:fldCharType="separate"/>
      </w:r>
      <w:r>
        <w:rPr>
          <w:noProof/>
        </w:rPr>
        <w:t>153</w:t>
      </w:r>
      <w:r>
        <w:rPr>
          <w:noProof/>
        </w:rPr>
        <w:fldChar w:fldCharType="end"/>
      </w:r>
    </w:p>
    <w:p w14:paraId="714C602F" w14:textId="2F7F136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_Toc175855764 \h </w:instrText>
      </w:r>
      <w:r>
        <w:rPr>
          <w:noProof/>
        </w:rPr>
      </w:r>
      <w:r>
        <w:rPr>
          <w:noProof/>
        </w:rPr>
        <w:fldChar w:fldCharType="separate"/>
      </w:r>
      <w:r>
        <w:rPr>
          <w:noProof/>
        </w:rPr>
        <w:t>153</w:t>
      </w:r>
      <w:r>
        <w:rPr>
          <w:noProof/>
        </w:rPr>
        <w:fldChar w:fldCharType="end"/>
      </w:r>
    </w:p>
    <w:p w14:paraId="1A12F026" w14:textId="0F9E9B8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_Toc175855765 \h </w:instrText>
      </w:r>
      <w:r>
        <w:rPr>
          <w:noProof/>
        </w:rPr>
      </w:r>
      <w:r>
        <w:rPr>
          <w:noProof/>
        </w:rPr>
        <w:fldChar w:fldCharType="separate"/>
      </w:r>
      <w:r>
        <w:rPr>
          <w:noProof/>
        </w:rPr>
        <w:t>153</w:t>
      </w:r>
      <w:r>
        <w:rPr>
          <w:noProof/>
        </w:rPr>
        <w:fldChar w:fldCharType="end"/>
      </w:r>
    </w:p>
    <w:p w14:paraId="6393AC0F" w14:textId="55D362B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_Toc175855766 \h </w:instrText>
      </w:r>
      <w:r>
        <w:rPr>
          <w:noProof/>
        </w:rPr>
      </w:r>
      <w:r>
        <w:rPr>
          <w:noProof/>
        </w:rPr>
        <w:fldChar w:fldCharType="separate"/>
      </w:r>
      <w:r>
        <w:rPr>
          <w:noProof/>
        </w:rPr>
        <w:t>153</w:t>
      </w:r>
      <w:r>
        <w:rPr>
          <w:noProof/>
        </w:rPr>
        <w:fldChar w:fldCharType="end"/>
      </w:r>
    </w:p>
    <w:p w14:paraId="333C9584" w14:textId="7CF8FE6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_Toc175855767 \h </w:instrText>
      </w:r>
      <w:r>
        <w:rPr>
          <w:noProof/>
        </w:rPr>
      </w:r>
      <w:r>
        <w:rPr>
          <w:noProof/>
        </w:rPr>
        <w:fldChar w:fldCharType="separate"/>
      </w:r>
      <w:r>
        <w:rPr>
          <w:noProof/>
        </w:rPr>
        <w:t>153</w:t>
      </w:r>
      <w:r>
        <w:rPr>
          <w:noProof/>
        </w:rPr>
        <w:fldChar w:fldCharType="end"/>
      </w:r>
    </w:p>
    <w:p w14:paraId="3640A92B" w14:textId="4BABF48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_Toc175855768 \h </w:instrText>
      </w:r>
      <w:r>
        <w:rPr>
          <w:noProof/>
        </w:rPr>
      </w:r>
      <w:r>
        <w:rPr>
          <w:noProof/>
        </w:rPr>
        <w:fldChar w:fldCharType="separate"/>
      </w:r>
      <w:r>
        <w:rPr>
          <w:noProof/>
        </w:rPr>
        <w:t>154</w:t>
      </w:r>
      <w:r>
        <w:rPr>
          <w:noProof/>
        </w:rPr>
        <w:fldChar w:fldCharType="end"/>
      </w:r>
    </w:p>
    <w:p w14:paraId="69A6A3A5" w14:textId="76A770D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_Toc175855769 \h </w:instrText>
      </w:r>
      <w:r>
        <w:rPr>
          <w:noProof/>
        </w:rPr>
      </w:r>
      <w:r>
        <w:rPr>
          <w:noProof/>
        </w:rPr>
        <w:fldChar w:fldCharType="separate"/>
      </w:r>
      <w:r>
        <w:rPr>
          <w:noProof/>
        </w:rPr>
        <w:t>154</w:t>
      </w:r>
      <w:r>
        <w:rPr>
          <w:noProof/>
        </w:rPr>
        <w:fldChar w:fldCharType="end"/>
      </w:r>
    </w:p>
    <w:p w14:paraId="38E0E6A8" w14:textId="011E1B99" w:rsidR="00C42A1F" w:rsidRDefault="00C42A1F">
      <w:pPr>
        <w:pStyle w:val="TOC2"/>
        <w:rPr>
          <w:rFonts w:asciiTheme="minorHAnsi" w:eastAsiaTheme="minorEastAsia" w:hAnsiTheme="minorHAnsi" w:cstheme="minorBidi"/>
          <w:noProof/>
          <w:kern w:val="2"/>
          <w:sz w:val="21"/>
          <w:szCs w:val="22"/>
          <w:lang w:val="en-US" w:eastAsia="zh-CN"/>
        </w:rPr>
      </w:pPr>
      <w:r>
        <w:rPr>
          <w:noProof/>
        </w:rPr>
        <w:t>6.4</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_Toc175855770 \h </w:instrText>
      </w:r>
      <w:r>
        <w:rPr>
          <w:noProof/>
        </w:rPr>
      </w:r>
      <w:r>
        <w:rPr>
          <w:noProof/>
        </w:rPr>
        <w:fldChar w:fldCharType="separate"/>
      </w:r>
      <w:r>
        <w:rPr>
          <w:noProof/>
        </w:rPr>
        <w:t>154</w:t>
      </w:r>
      <w:r>
        <w:rPr>
          <w:noProof/>
        </w:rPr>
        <w:fldChar w:fldCharType="end"/>
      </w:r>
    </w:p>
    <w:p w14:paraId="26FD7C39" w14:textId="4B230699" w:rsidR="00C42A1F" w:rsidRDefault="00C42A1F">
      <w:pPr>
        <w:pStyle w:val="TOC3"/>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_Toc175855771 \h </w:instrText>
      </w:r>
      <w:r>
        <w:rPr>
          <w:noProof/>
        </w:rPr>
      </w:r>
      <w:r>
        <w:rPr>
          <w:noProof/>
        </w:rPr>
        <w:fldChar w:fldCharType="separate"/>
      </w:r>
      <w:r>
        <w:rPr>
          <w:noProof/>
        </w:rPr>
        <w:t>154</w:t>
      </w:r>
      <w:r>
        <w:rPr>
          <w:noProof/>
        </w:rPr>
        <w:fldChar w:fldCharType="end"/>
      </w:r>
    </w:p>
    <w:p w14:paraId="65934B3B" w14:textId="6618BC66" w:rsidR="00C42A1F" w:rsidRDefault="00C42A1F">
      <w:pPr>
        <w:pStyle w:val="TOC3"/>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_Toc175855772 \h </w:instrText>
      </w:r>
      <w:r>
        <w:rPr>
          <w:noProof/>
        </w:rPr>
      </w:r>
      <w:r>
        <w:rPr>
          <w:noProof/>
        </w:rPr>
        <w:fldChar w:fldCharType="separate"/>
      </w:r>
      <w:r>
        <w:rPr>
          <w:noProof/>
        </w:rPr>
        <w:t>155</w:t>
      </w:r>
      <w:r>
        <w:rPr>
          <w:noProof/>
        </w:rPr>
        <w:fldChar w:fldCharType="end"/>
      </w:r>
    </w:p>
    <w:p w14:paraId="5EB9FCEF" w14:textId="3323E89C" w:rsidR="00C42A1F" w:rsidRDefault="00C42A1F">
      <w:pPr>
        <w:pStyle w:val="TOC3"/>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_Toc175855773 \h </w:instrText>
      </w:r>
      <w:r>
        <w:rPr>
          <w:noProof/>
        </w:rPr>
      </w:r>
      <w:r>
        <w:rPr>
          <w:noProof/>
        </w:rPr>
        <w:fldChar w:fldCharType="separate"/>
      </w:r>
      <w:r>
        <w:rPr>
          <w:noProof/>
        </w:rPr>
        <w:t>155</w:t>
      </w:r>
      <w:r>
        <w:rPr>
          <w:noProof/>
        </w:rPr>
        <w:fldChar w:fldCharType="end"/>
      </w:r>
    </w:p>
    <w:p w14:paraId="2029493F" w14:textId="1943644B" w:rsidR="00C42A1F" w:rsidRDefault="00C42A1F">
      <w:pPr>
        <w:pStyle w:val="TOC4"/>
        <w:rPr>
          <w:rFonts w:asciiTheme="minorHAnsi" w:eastAsiaTheme="minorEastAsia" w:hAnsiTheme="minorHAnsi" w:cstheme="minorBidi"/>
          <w:noProof/>
          <w:kern w:val="2"/>
          <w:sz w:val="21"/>
          <w:szCs w:val="22"/>
          <w:lang w:val="en-US" w:eastAsia="zh-CN"/>
        </w:rPr>
      </w:pPr>
      <w:r>
        <w:rPr>
          <w:noProof/>
        </w:rPr>
        <w:t>6.4.3.1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_Toc175855774 \h </w:instrText>
      </w:r>
      <w:r>
        <w:rPr>
          <w:noProof/>
        </w:rPr>
      </w:r>
      <w:r>
        <w:rPr>
          <w:noProof/>
        </w:rPr>
        <w:fldChar w:fldCharType="separate"/>
      </w:r>
      <w:r>
        <w:rPr>
          <w:noProof/>
        </w:rPr>
        <w:t>155</w:t>
      </w:r>
      <w:r>
        <w:rPr>
          <w:noProof/>
        </w:rPr>
        <w:fldChar w:fldCharType="end"/>
      </w:r>
    </w:p>
    <w:p w14:paraId="6AEBC95B" w14:textId="758307E8" w:rsidR="00C42A1F" w:rsidRDefault="00C42A1F">
      <w:pPr>
        <w:pStyle w:val="TOC4"/>
        <w:rPr>
          <w:rFonts w:asciiTheme="minorHAnsi" w:eastAsiaTheme="minorEastAsia" w:hAnsiTheme="minorHAnsi" w:cstheme="minorBidi"/>
          <w:noProof/>
          <w:kern w:val="2"/>
          <w:sz w:val="21"/>
          <w:szCs w:val="22"/>
          <w:lang w:val="en-US" w:eastAsia="zh-CN"/>
        </w:rPr>
      </w:pPr>
      <w:r w:rsidRPr="00F3678B">
        <w:rPr>
          <w:noProof/>
          <w:lang w:val="en-US"/>
        </w:rPr>
        <w:t>6.4.3.2</w:t>
      </w:r>
      <w:r>
        <w:rPr>
          <w:rFonts w:asciiTheme="minorHAnsi" w:eastAsiaTheme="minorEastAsia" w:hAnsiTheme="minorHAnsi" w:cstheme="minorBidi"/>
          <w:noProof/>
          <w:kern w:val="2"/>
          <w:sz w:val="21"/>
          <w:szCs w:val="22"/>
          <w:lang w:val="en-US" w:eastAsia="zh-CN"/>
        </w:rPr>
        <w:tab/>
      </w:r>
      <w:r w:rsidRPr="00F3678B">
        <w:rPr>
          <w:noProof/>
          <w:lang w:val="en-US"/>
        </w:rPr>
        <w:t xml:space="preserve">Resource: </w:t>
      </w:r>
      <w:r>
        <w:rPr>
          <w:noProof/>
        </w:rPr>
        <w:t xml:space="preserve">Network Slice Optimization </w:t>
      </w:r>
      <w:r w:rsidRPr="00F3678B">
        <w:rPr>
          <w:noProof/>
          <w:lang w:val="en-US"/>
        </w:rPr>
        <w:t>Subscriptions</w:t>
      </w:r>
      <w:r>
        <w:rPr>
          <w:noProof/>
        </w:rPr>
        <w:tab/>
      </w:r>
      <w:r>
        <w:rPr>
          <w:noProof/>
        </w:rPr>
        <w:fldChar w:fldCharType="begin"/>
      </w:r>
      <w:r>
        <w:rPr>
          <w:noProof/>
        </w:rPr>
        <w:instrText xml:space="preserve"> PAGEREF _Toc175855775 \h </w:instrText>
      </w:r>
      <w:r>
        <w:rPr>
          <w:noProof/>
        </w:rPr>
      </w:r>
      <w:r>
        <w:rPr>
          <w:noProof/>
        </w:rPr>
        <w:fldChar w:fldCharType="separate"/>
      </w:r>
      <w:r>
        <w:rPr>
          <w:noProof/>
        </w:rPr>
        <w:t>156</w:t>
      </w:r>
      <w:r>
        <w:rPr>
          <w:noProof/>
        </w:rPr>
        <w:fldChar w:fldCharType="end"/>
      </w:r>
    </w:p>
    <w:p w14:paraId="72988F3B" w14:textId="697BD7DF" w:rsidR="00C42A1F" w:rsidRDefault="00C42A1F">
      <w:pPr>
        <w:pStyle w:val="TOC5"/>
        <w:rPr>
          <w:rFonts w:asciiTheme="minorHAnsi" w:eastAsiaTheme="minorEastAsia" w:hAnsiTheme="minorHAnsi" w:cstheme="minorBidi"/>
          <w:noProof/>
          <w:kern w:val="2"/>
          <w:sz w:val="21"/>
          <w:szCs w:val="22"/>
          <w:lang w:val="en-US" w:eastAsia="zh-CN"/>
        </w:rPr>
      </w:pPr>
      <w:r>
        <w:rPr>
          <w:noProof/>
        </w:rPr>
        <w:t>6.4.3.2.1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_Toc175855776 \h </w:instrText>
      </w:r>
      <w:r>
        <w:rPr>
          <w:noProof/>
        </w:rPr>
      </w:r>
      <w:r>
        <w:rPr>
          <w:noProof/>
        </w:rPr>
        <w:fldChar w:fldCharType="separate"/>
      </w:r>
      <w:r>
        <w:rPr>
          <w:noProof/>
        </w:rPr>
        <w:t>156</w:t>
      </w:r>
      <w:r>
        <w:rPr>
          <w:noProof/>
        </w:rPr>
        <w:fldChar w:fldCharType="end"/>
      </w:r>
    </w:p>
    <w:p w14:paraId="61BBCF48" w14:textId="4F3D55EC" w:rsidR="00C42A1F" w:rsidRDefault="00C42A1F">
      <w:pPr>
        <w:pStyle w:val="TOC5"/>
        <w:rPr>
          <w:rFonts w:asciiTheme="minorHAnsi" w:eastAsiaTheme="minorEastAsia" w:hAnsiTheme="minorHAnsi" w:cstheme="minorBidi"/>
          <w:noProof/>
          <w:kern w:val="2"/>
          <w:sz w:val="21"/>
          <w:szCs w:val="22"/>
          <w:lang w:val="en-US" w:eastAsia="zh-CN"/>
        </w:rPr>
      </w:pPr>
      <w:r>
        <w:rPr>
          <w:noProof/>
        </w:rPr>
        <w:t>6.4.3.2.2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_Toc175855777 \h </w:instrText>
      </w:r>
      <w:r>
        <w:rPr>
          <w:noProof/>
        </w:rPr>
      </w:r>
      <w:r>
        <w:rPr>
          <w:noProof/>
        </w:rPr>
        <w:fldChar w:fldCharType="separate"/>
      </w:r>
      <w:r>
        <w:rPr>
          <w:noProof/>
        </w:rPr>
        <w:t>156</w:t>
      </w:r>
      <w:r>
        <w:rPr>
          <w:noProof/>
        </w:rPr>
        <w:fldChar w:fldCharType="end"/>
      </w:r>
    </w:p>
    <w:p w14:paraId="7D0BD8F1" w14:textId="69C69AB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_Toc175855778 \h </w:instrText>
      </w:r>
      <w:r>
        <w:rPr>
          <w:noProof/>
        </w:rPr>
      </w:r>
      <w:r>
        <w:rPr>
          <w:noProof/>
        </w:rPr>
        <w:fldChar w:fldCharType="separate"/>
      </w:r>
      <w:r>
        <w:rPr>
          <w:noProof/>
        </w:rPr>
        <w:t>156</w:t>
      </w:r>
      <w:r>
        <w:rPr>
          <w:noProof/>
        </w:rPr>
        <w:fldChar w:fldCharType="end"/>
      </w:r>
    </w:p>
    <w:p w14:paraId="4A8E82F2" w14:textId="0970EA99"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_Toc175855779 \h </w:instrText>
      </w:r>
      <w:r>
        <w:rPr>
          <w:noProof/>
        </w:rPr>
      </w:r>
      <w:r>
        <w:rPr>
          <w:noProof/>
        </w:rPr>
        <w:fldChar w:fldCharType="separate"/>
      </w:r>
      <w:r>
        <w:rPr>
          <w:noProof/>
        </w:rPr>
        <w:t>156</w:t>
      </w:r>
      <w:r>
        <w:rPr>
          <w:noProof/>
        </w:rPr>
        <w:fldChar w:fldCharType="end"/>
      </w:r>
    </w:p>
    <w:p w14:paraId="58425F3F" w14:textId="4DB6290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_Toc175855780 \h </w:instrText>
      </w:r>
      <w:r>
        <w:rPr>
          <w:noProof/>
        </w:rPr>
      </w:r>
      <w:r>
        <w:rPr>
          <w:noProof/>
        </w:rPr>
        <w:fldChar w:fldCharType="separate"/>
      </w:r>
      <w:r>
        <w:rPr>
          <w:noProof/>
        </w:rPr>
        <w:t>157</w:t>
      </w:r>
      <w:r>
        <w:rPr>
          <w:noProof/>
        </w:rPr>
        <w:fldChar w:fldCharType="end"/>
      </w:r>
    </w:p>
    <w:p w14:paraId="054CCBDB" w14:textId="27DC059C" w:rsidR="00C42A1F" w:rsidRDefault="00C42A1F">
      <w:pPr>
        <w:pStyle w:val="TOC4"/>
        <w:rPr>
          <w:rFonts w:asciiTheme="minorHAnsi" w:eastAsiaTheme="minorEastAsia" w:hAnsiTheme="minorHAnsi" w:cstheme="minorBidi"/>
          <w:noProof/>
          <w:kern w:val="2"/>
          <w:sz w:val="21"/>
          <w:szCs w:val="22"/>
          <w:lang w:val="en-US" w:eastAsia="zh-CN"/>
        </w:rPr>
      </w:pPr>
      <w:r>
        <w:rPr>
          <w:noProof/>
        </w:rPr>
        <w:t>6.4.3.3</w:t>
      </w:r>
      <w:r>
        <w:rPr>
          <w:rFonts w:asciiTheme="minorHAnsi" w:eastAsiaTheme="minorEastAsia" w:hAnsiTheme="minorHAnsi" w:cstheme="minorBidi"/>
          <w:noProof/>
          <w:kern w:val="2"/>
          <w:sz w:val="21"/>
          <w:szCs w:val="22"/>
          <w:lang w:val="en-US" w:eastAsia="zh-CN"/>
        </w:rPr>
        <w:tab/>
      </w:r>
      <w:r>
        <w:rPr>
          <w:noProof/>
        </w:rPr>
        <w:t>Resource: Individual Network Slice Optimization Subscription</w:t>
      </w:r>
      <w:r>
        <w:rPr>
          <w:noProof/>
        </w:rPr>
        <w:tab/>
      </w:r>
      <w:r>
        <w:rPr>
          <w:noProof/>
        </w:rPr>
        <w:fldChar w:fldCharType="begin"/>
      </w:r>
      <w:r>
        <w:rPr>
          <w:noProof/>
        </w:rPr>
        <w:instrText xml:space="preserve"> PAGEREF _Toc175855781 \h </w:instrText>
      </w:r>
      <w:r>
        <w:rPr>
          <w:noProof/>
        </w:rPr>
      </w:r>
      <w:r>
        <w:rPr>
          <w:noProof/>
        </w:rPr>
        <w:fldChar w:fldCharType="separate"/>
      </w:r>
      <w:r>
        <w:rPr>
          <w:noProof/>
        </w:rPr>
        <w:t>157</w:t>
      </w:r>
      <w:r>
        <w:rPr>
          <w:noProof/>
        </w:rPr>
        <w:fldChar w:fldCharType="end"/>
      </w:r>
    </w:p>
    <w:p w14:paraId="6E354D79" w14:textId="16AA2AD3" w:rsidR="00C42A1F" w:rsidRDefault="00C42A1F">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_Toc175855782 \h </w:instrText>
      </w:r>
      <w:r>
        <w:rPr>
          <w:noProof/>
        </w:rPr>
      </w:r>
      <w:r>
        <w:rPr>
          <w:noProof/>
        </w:rPr>
        <w:fldChar w:fldCharType="separate"/>
      </w:r>
      <w:r>
        <w:rPr>
          <w:noProof/>
        </w:rPr>
        <w:t>157</w:t>
      </w:r>
      <w:r>
        <w:rPr>
          <w:noProof/>
        </w:rPr>
        <w:fldChar w:fldCharType="end"/>
      </w:r>
    </w:p>
    <w:p w14:paraId="0DEA0EA6" w14:textId="0E763439" w:rsidR="00C42A1F" w:rsidRDefault="00C42A1F">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_Toc175855783 \h </w:instrText>
      </w:r>
      <w:r>
        <w:rPr>
          <w:noProof/>
        </w:rPr>
      </w:r>
      <w:r>
        <w:rPr>
          <w:noProof/>
        </w:rPr>
        <w:fldChar w:fldCharType="separate"/>
      </w:r>
      <w:r>
        <w:rPr>
          <w:noProof/>
        </w:rPr>
        <w:t>157</w:t>
      </w:r>
      <w:r>
        <w:rPr>
          <w:noProof/>
        </w:rPr>
        <w:fldChar w:fldCharType="end"/>
      </w:r>
    </w:p>
    <w:p w14:paraId="6740BB29" w14:textId="62828FD5" w:rsidR="00C42A1F" w:rsidRDefault="00C42A1F">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_Toc175855784 \h </w:instrText>
      </w:r>
      <w:r>
        <w:rPr>
          <w:noProof/>
        </w:rPr>
      </w:r>
      <w:r>
        <w:rPr>
          <w:noProof/>
        </w:rPr>
        <w:fldChar w:fldCharType="separate"/>
      </w:r>
      <w:r>
        <w:rPr>
          <w:noProof/>
        </w:rPr>
        <w:t>157</w:t>
      </w:r>
      <w:r>
        <w:rPr>
          <w:noProof/>
        </w:rPr>
        <w:fldChar w:fldCharType="end"/>
      </w:r>
    </w:p>
    <w:p w14:paraId="39591153" w14:textId="198FD169"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_Toc175855785 \h </w:instrText>
      </w:r>
      <w:r>
        <w:rPr>
          <w:noProof/>
        </w:rPr>
      </w:r>
      <w:r>
        <w:rPr>
          <w:noProof/>
        </w:rPr>
        <w:fldChar w:fldCharType="separate"/>
      </w:r>
      <w:r>
        <w:rPr>
          <w:noProof/>
        </w:rPr>
        <w:t>157</w:t>
      </w:r>
      <w:r>
        <w:rPr>
          <w:noProof/>
        </w:rPr>
        <w:fldChar w:fldCharType="end"/>
      </w:r>
    </w:p>
    <w:p w14:paraId="28FA798A" w14:textId="471329CE"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_Toc175855786 \h </w:instrText>
      </w:r>
      <w:r>
        <w:rPr>
          <w:noProof/>
        </w:rPr>
      </w:r>
      <w:r>
        <w:rPr>
          <w:noProof/>
        </w:rPr>
        <w:fldChar w:fldCharType="separate"/>
      </w:r>
      <w:r>
        <w:rPr>
          <w:noProof/>
        </w:rPr>
        <w:t>158</w:t>
      </w:r>
      <w:r>
        <w:rPr>
          <w:noProof/>
        </w:rPr>
        <w:fldChar w:fldCharType="end"/>
      </w:r>
    </w:p>
    <w:p w14:paraId="2C157B8D" w14:textId="23D2230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_Toc175855787 \h </w:instrText>
      </w:r>
      <w:r>
        <w:rPr>
          <w:noProof/>
        </w:rPr>
      </w:r>
      <w:r>
        <w:rPr>
          <w:noProof/>
        </w:rPr>
        <w:fldChar w:fldCharType="separate"/>
      </w:r>
      <w:r>
        <w:rPr>
          <w:noProof/>
        </w:rPr>
        <w:t>159</w:t>
      </w:r>
      <w:r>
        <w:rPr>
          <w:noProof/>
        </w:rPr>
        <w:fldChar w:fldCharType="end"/>
      </w:r>
    </w:p>
    <w:p w14:paraId="4F319096" w14:textId="3633C775"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_Toc175855788 \h </w:instrText>
      </w:r>
      <w:r>
        <w:rPr>
          <w:noProof/>
        </w:rPr>
      </w:r>
      <w:r>
        <w:rPr>
          <w:noProof/>
        </w:rPr>
        <w:fldChar w:fldCharType="separate"/>
      </w:r>
      <w:r>
        <w:rPr>
          <w:noProof/>
        </w:rPr>
        <w:t>160</w:t>
      </w:r>
      <w:r>
        <w:rPr>
          <w:noProof/>
        </w:rPr>
        <w:fldChar w:fldCharType="end"/>
      </w:r>
    </w:p>
    <w:p w14:paraId="3B84A575" w14:textId="2A619CA1" w:rsidR="00C42A1F" w:rsidRDefault="00C42A1F">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_Toc175855789 \h </w:instrText>
      </w:r>
      <w:r>
        <w:rPr>
          <w:noProof/>
        </w:rPr>
      </w:r>
      <w:r>
        <w:rPr>
          <w:noProof/>
        </w:rPr>
        <w:fldChar w:fldCharType="separate"/>
      </w:r>
      <w:r>
        <w:rPr>
          <w:noProof/>
        </w:rPr>
        <w:t>161</w:t>
      </w:r>
      <w:r>
        <w:rPr>
          <w:noProof/>
        </w:rPr>
        <w:fldChar w:fldCharType="end"/>
      </w:r>
    </w:p>
    <w:p w14:paraId="6ACC409C" w14:textId="1F6F3820" w:rsidR="00C42A1F" w:rsidRDefault="00C42A1F">
      <w:pPr>
        <w:pStyle w:val="TOC3"/>
        <w:rPr>
          <w:rFonts w:asciiTheme="minorHAnsi" w:eastAsiaTheme="minorEastAsia" w:hAnsiTheme="minorHAnsi" w:cstheme="minorBidi"/>
          <w:noProof/>
          <w:kern w:val="2"/>
          <w:sz w:val="21"/>
          <w:szCs w:val="22"/>
          <w:lang w:val="en-US" w:eastAsia="zh-CN"/>
        </w:rPr>
      </w:pPr>
      <w:r>
        <w:rPr>
          <w:noProof/>
        </w:rPr>
        <w:t>6.4.4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_Toc175855790 \h </w:instrText>
      </w:r>
      <w:r>
        <w:rPr>
          <w:noProof/>
        </w:rPr>
      </w:r>
      <w:r>
        <w:rPr>
          <w:noProof/>
        </w:rPr>
        <w:fldChar w:fldCharType="separate"/>
      </w:r>
      <w:r>
        <w:rPr>
          <w:noProof/>
        </w:rPr>
        <w:t>161</w:t>
      </w:r>
      <w:r>
        <w:rPr>
          <w:noProof/>
        </w:rPr>
        <w:fldChar w:fldCharType="end"/>
      </w:r>
    </w:p>
    <w:p w14:paraId="38D788F9" w14:textId="02816940" w:rsidR="00C42A1F" w:rsidRDefault="00C42A1F">
      <w:pPr>
        <w:pStyle w:val="TOC3"/>
        <w:rPr>
          <w:rFonts w:asciiTheme="minorHAnsi" w:eastAsiaTheme="minorEastAsia" w:hAnsiTheme="minorHAnsi" w:cstheme="minorBidi"/>
          <w:noProof/>
          <w:kern w:val="2"/>
          <w:sz w:val="21"/>
          <w:szCs w:val="22"/>
          <w:lang w:val="en-US" w:eastAsia="zh-CN"/>
        </w:rPr>
      </w:pPr>
      <w:r>
        <w:rPr>
          <w:noProof/>
        </w:rPr>
        <w:t>6.4.5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_Toc175855791 \h </w:instrText>
      </w:r>
      <w:r>
        <w:rPr>
          <w:noProof/>
        </w:rPr>
      </w:r>
      <w:r>
        <w:rPr>
          <w:noProof/>
        </w:rPr>
        <w:fldChar w:fldCharType="separate"/>
      </w:r>
      <w:r>
        <w:rPr>
          <w:noProof/>
        </w:rPr>
        <w:t>161</w:t>
      </w:r>
      <w:r>
        <w:rPr>
          <w:noProof/>
        </w:rPr>
        <w:fldChar w:fldCharType="end"/>
      </w:r>
    </w:p>
    <w:p w14:paraId="3FAE8C4D" w14:textId="5B46ACA1" w:rsidR="00C42A1F" w:rsidRDefault="00C42A1F">
      <w:pPr>
        <w:pStyle w:val="TOC4"/>
        <w:rPr>
          <w:rFonts w:asciiTheme="minorHAnsi" w:eastAsiaTheme="minorEastAsia" w:hAnsiTheme="minorHAnsi" w:cstheme="minorBidi"/>
          <w:noProof/>
          <w:kern w:val="2"/>
          <w:sz w:val="21"/>
          <w:szCs w:val="22"/>
          <w:lang w:val="en-US" w:eastAsia="zh-CN"/>
        </w:rPr>
      </w:pPr>
      <w:r>
        <w:rPr>
          <w:noProof/>
        </w:rPr>
        <w:t>6.4.5.1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_Toc175855792 \h </w:instrText>
      </w:r>
      <w:r>
        <w:rPr>
          <w:noProof/>
        </w:rPr>
      </w:r>
      <w:r>
        <w:rPr>
          <w:noProof/>
        </w:rPr>
        <w:fldChar w:fldCharType="separate"/>
      </w:r>
      <w:r>
        <w:rPr>
          <w:noProof/>
        </w:rPr>
        <w:t>161</w:t>
      </w:r>
      <w:r>
        <w:rPr>
          <w:noProof/>
        </w:rPr>
        <w:fldChar w:fldCharType="end"/>
      </w:r>
    </w:p>
    <w:p w14:paraId="264949A1" w14:textId="690CD39B" w:rsidR="00C42A1F" w:rsidRDefault="00C42A1F">
      <w:pPr>
        <w:pStyle w:val="TOC4"/>
        <w:rPr>
          <w:rFonts w:asciiTheme="minorHAnsi" w:eastAsiaTheme="minorEastAsia" w:hAnsiTheme="minorHAnsi" w:cstheme="minorBidi"/>
          <w:noProof/>
          <w:kern w:val="2"/>
          <w:sz w:val="21"/>
          <w:szCs w:val="22"/>
          <w:lang w:val="en-US" w:eastAsia="zh-CN"/>
        </w:rPr>
      </w:pPr>
      <w:r>
        <w:rPr>
          <w:noProof/>
        </w:rPr>
        <w:t>6.4</w:t>
      </w:r>
      <w:r w:rsidRPr="00F3678B">
        <w:rPr>
          <w:noProof/>
          <w:lang w:val="en-US"/>
        </w:rPr>
        <w:t>.5.2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F3678B">
        <w:rPr>
          <w:noProof/>
          <w:lang w:val="en-US"/>
        </w:rPr>
        <w:t>Notification</w:t>
      </w:r>
      <w:r>
        <w:rPr>
          <w:noProof/>
        </w:rPr>
        <w:tab/>
      </w:r>
      <w:r>
        <w:rPr>
          <w:noProof/>
        </w:rPr>
        <w:fldChar w:fldCharType="begin"/>
      </w:r>
      <w:r>
        <w:rPr>
          <w:noProof/>
        </w:rPr>
        <w:instrText xml:space="preserve"> PAGEREF _Toc175855793 \h </w:instrText>
      </w:r>
      <w:r>
        <w:rPr>
          <w:noProof/>
        </w:rPr>
      </w:r>
      <w:r>
        <w:rPr>
          <w:noProof/>
        </w:rPr>
        <w:fldChar w:fldCharType="separate"/>
      </w:r>
      <w:r>
        <w:rPr>
          <w:noProof/>
        </w:rPr>
        <w:t>162</w:t>
      </w:r>
      <w:r>
        <w:rPr>
          <w:noProof/>
        </w:rPr>
        <w:fldChar w:fldCharType="end"/>
      </w:r>
    </w:p>
    <w:p w14:paraId="649A6F4A" w14:textId="4867FC92" w:rsidR="00C42A1F" w:rsidRDefault="00C42A1F">
      <w:pPr>
        <w:pStyle w:val="TOC5"/>
        <w:rPr>
          <w:rFonts w:asciiTheme="minorHAnsi" w:eastAsiaTheme="minorEastAsia" w:hAnsiTheme="minorHAnsi" w:cstheme="minorBidi"/>
          <w:noProof/>
          <w:kern w:val="2"/>
          <w:sz w:val="21"/>
          <w:szCs w:val="22"/>
          <w:lang w:val="en-US" w:eastAsia="zh-CN"/>
        </w:rPr>
      </w:pPr>
      <w:r>
        <w:rPr>
          <w:noProof/>
        </w:rPr>
        <w:t>6.4</w:t>
      </w:r>
      <w:r w:rsidRPr="00F3678B">
        <w:rPr>
          <w:noProof/>
          <w:lang w:val="en-US"/>
        </w:rPr>
        <w:t>.5.2.1</w:t>
      </w:r>
      <w:r>
        <w:rPr>
          <w:rFonts w:asciiTheme="minorHAnsi" w:eastAsiaTheme="minorEastAsia" w:hAnsiTheme="minorHAnsi" w:cstheme="minorBidi"/>
          <w:noProof/>
          <w:kern w:val="2"/>
          <w:sz w:val="21"/>
          <w:szCs w:val="22"/>
          <w:lang w:val="en-US" w:eastAsia="zh-CN"/>
        </w:rPr>
        <w:tab/>
      </w:r>
      <w:r w:rsidRPr="00F3678B">
        <w:rPr>
          <w:noProof/>
          <w:lang w:val="en-US"/>
        </w:rPr>
        <w:t>Description</w:t>
      </w:r>
      <w:r>
        <w:rPr>
          <w:noProof/>
        </w:rPr>
        <w:tab/>
      </w:r>
      <w:r>
        <w:rPr>
          <w:noProof/>
        </w:rPr>
        <w:fldChar w:fldCharType="begin"/>
      </w:r>
      <w:r>
        <w:rPr>
          <w:noProof/>
        </w:rPr>
        <w:instrText xml:space="preserve"> PAGEREF _Toc175855794 \h </w:instrText>
      </w:r>
      <w:r>
        <w:rPr>
          <w:noProof/>
        </w:rPr>
      </w:r>
      <w:r>
        <w:rPr>
          <w:noProof/>
        </w:rPr>
        <w:fldChar w:fldCharType="separate"/>
      </w:r>
      <w:r>
        <w:rPr>
          <w:noProof/>
        </w:rPr>
        <w:t>162</w:t>
      </w:r>
      <w:r>
        <w:rPr>
          <w:noProof/>
        </w:rPr>
        <w:fldChar w:fldCharType="end"/>
      </w:r>
    </w:p>
    <w:p w14:paraId="13AC66DE" w14:textId="6BD967C9" w:rsidR="00C42A1F" w:rsidRDefault="00C42A1F">
      <w:pPr>
        <w:pStyle w:val="TOC5"/>
        <w:rPr>
          <w:rFonts w:asciiTheme="minorHAnsi" w:eastAsiaTheme="minorEastAsia" w:hAnsiTheme="minorHAnsi" w:cstheme="minorBidi"/>
          <w:noProof/>
          <w:kern w:val="2"/>
          <w:sz w:val="21"/>
          <w:szCs w:val="22"/>
          <w:lang w:val="en-US" w:eastAsia="zh-CN"/>
        </w:rPr>
      </w:pPr>
      <w:r>
        <w:rPr>
          <w:noProof/>
        </w:rPr>
        <w:t>6.4.5.2.2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_Toc175855795 \h </w:instrText>
      </w:r>
      <w:r>
        <w:rPr>
          <w:noProof/>
        </w:rPr>
      </w:r>
      <w:r>
        <w:rPr>
          <w:noProof/>
        </w:rPr>
        <w:fldChar w:fldCharType="separate"/>
      </w:r>
      <w:r>
        <w:rPr>
          <w:noProof/>
        </w:rPr>
        <w:t>162</w:t>
      </w:r>
      <w:r>
        <w:rPr>
          <w:noProof/>
        </w:rPr>
        <w:fldChar w:fldCharType="end"/>
      </w:r>
    </w:p>
    <w:p w14:paraId="57F30539" w14:textId="3E8AB7D2" w:rsidR="00C42A1F" w:rsidRDefault="00C42A1F">
      <w:pPr>
        <w:pStyle w:val="TOC5"/>
        <w:rPr>
          <w:rFonts w:asciiTheme="minorHAnsi" w:eastAsiaTheme="minorEastAsia" w:hAnsiTheme="minorHAnsi" w:cstheme="minorBidi"/>
          <w:noProof/>
          <w:kern w:val="2"/>
          <w:sz w:val="21"/>
          <w:szCs w:val="22"/>
          <w:lang w:val="en-US" w:eastAsia="zh-CN"/>
        </w:rPr>
      </w:pPr>
      <w:r>
        <w:rPr>
          <w:noProof/>
        </w:rPr>
        <w:t>6.4.5.2.3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_Toc175855796 \h </w:instrText>
      </w:r>
      <w:r>
        <w:rPr>
          <w:noProof/>
        </w:rPr>
      </w:r>
      <w:r>
        <w:rPr>
          <w:noProof/>
        </w:rPr>
        <w:fldChar w:fldCharType="separate"/>
      </w:r>
      <w:r>
        <w:rPr>
          <w:noProof/>
        </w:rPr>
        <w:t>162</w:t>
      </w:r>
      <w:r>
        <w:rPr>
          <w:noProof/>
        </w:rPr>
        <w:fldChar w:fldCharType="end"/>
      </w:r>
    </w:p>
    <w:p w14:paraId="211C4CDA" w14:textId="0D36FFC2"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_Toc175855797 \h </w:instrText>
      </w:r>
      <w:r>
        <w:rPr>
          <w:noProof/>
        </w:rPr>
      </w:r>
      <w:r>
        <w:rPr>
          <w:noProof/>
        </w:rPr>
        <w:fldChar w:fldCharType="separate"/>
      </w:r>
      <w:r>
        <w:rPr>
          <w:noProof/>
        </w:rPr>
        <w:t>162</w:t>
      </w:r>
      <w:r>
        <w:rPr>
          <w:noProof/>
        </w:rPr>
        <w:fldChar w:fldCharType="end"/>
      </w:r>
    </w:p>
    <w:p w14:paraId="55BD054F" w14:textId="2ABE1E41" w:rsidR="00C42A1F" w:rsidRDefault="00C42A1F">
      <w:pPr>
        <w:pStyle w:val="TOC3"/>
        <w:rPr>
          <w:rFonts w:asciiTheme="minorHAnsi" w:eastAsiaTheme="minorEastAsia" w:hAnsiTheme="minorHAnsi" w:cstheme="minorBidi"/>
          <w:noProof/>
          <w:kern w:val="2"/>
          <w:sz w:val="21"/>
          <w:szCs w:val="22"/>
          <w:lang w:val="en-US" w:eastAsia="zh-CN"/>
        </w:rPr>
      </w:pPr>
      <w:r>
        <w:rPr>
          <w:noProof/>
        </w:rPr>
        <w:t>6.4.6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_Toc175855798 \h </w:instrText>
      </w:r>
      <w:r>
        <w:rPr>
          <w:noProof/>
        </w:rPr>
      </w:r>
      <w:r>
        <w:rPr>
          <w:noProof/>
        </w:rPr>
        <w:fldChar w:fldCharType="separate"/>
      </w:r>
      <w:r>
        <w:rPr>
          <w:noProof/>
        </w:rPr>
        <w:t>163</w:t>
      </w:r>
      <w:r>
        <w:rPr>
          <w:noProof/>
        </w:rPr>
        <w:fldChar w:fldCharType="end"/>
      </w:r>
    </w:p>
    <w:p w14:paraId="4F8197CB" w14:textId="5AC3E8E1" w:rsidR="00C42A1F" w:rsidRDefault="00C42A1F">
      <w:pPr>
        <w:pStyle w:val="TOC4"/>
        <w:rPr>
          <w:rFonts w:asciiTheme="minorHAnsi" w:eastAsiaTheme="minorEastAsia" w:hAnsiTheme="minorHAnsi" w:cstheme="minorBidi"/>
          <w:noProof/>
          <w:kern w:val="2"/>
          <w:sz w:val="21"/>
          <w:szCs w:val="22"/>
          <w:lang w:val="en-US" w:eastAsia="zh-CN"/>
        </w:rPr>
      </w:pPr>
      <w:r>
        <w:rPr>
          <w:noProof/>
        </w:rPr>
        <w:t>6.4.6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_Toc175855799 \h </w:instrText>
      </w:r>
      <w:r>
        <w:rPr>
          <w:noProof/>
        </w:rPr>
      </w:r>
      <w:r>
        <w:rPr>
          <w:noProof/>
        </w:rPr>
        <w:fldChar w:fldCharType="separate"/>
      </w:r>
      <w:r>
        <w:rPr>
          <w:noProof/>
        </w:rPr>
        <w:t>163</w:t>
      </w:r>
      <w:r>
        <w:rPr>
          <w:noProof/>
        </w:rPr>
        <w:fldChar w:fldCharType="end"/>
      </w:r>
    </w:p>
    <w:p w14:paraId="39A91665" w14:textId="13A3F8B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_Toc175855800 \h </w:instrText>
      </w:r>
      <w:r>
        <w:rPr>
          <w:noProof/>
        </w:rPr>
      </w:r>
      <w:r>
        <w:rPr>
          <w:noProof/>
        </w:rPr>
        <w:fldChar w:fldCharType="separate"/>
      </w:r>
      <w:r>
        <w:rPr>
          <w:noProof/>
        </w:rPr>
        <w:t>164</w:t>
      </w:r>
      <w:r>
        <w:rPr>
          <w:noProof/>
        </w:rPr>
        <w:fldChar w:fldCharType="end"/>
      </w:r>
    </w:p>
    <w:p w14:paraId="26CCFDC1" w14:textId="7B0C6D6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_Toc175855801 \h </w:instrText>
      </w:r>
      <w:r>
        <w:rPr>
          <w:noProof/>
        </w:rPr>
      </w:r>
      <w:r>
        <w:rPr>
          <w:noProof/>
        </w:rPr>
        <w:fldChar w:fldCharType="separate"/>
      </w:r>
      <w:r>
        <w:rPr>
          <w:noProof/>
        </w:rPr>
        <w:t>164</w:t>
      </w:r>
      <w:r>
        <w:rPr>
          <w:noProof/>
        </w:rPr>
        <w:fldChar w:fldCharType="end"/>
      </w:r>
    </w:p>
    <w:p w14:paraId="212F9F85" w14:textId="5EA3DA3C" w:rsidR="00C42A1F" w:rsidRDefault="00C42A1F">
      <w:pPr>
        <w:pStyle w:val="TOC5"/>
        <w:rPr>
          <w:rFonts w:asciiTheme="minorHAnsi" w:eastAsiaTheme="minorEastAsia" w:hAnsiTheme="minorHAnsi" w:cstheme="minorBidi"/>
          <w:noProof/>
          <w:kern w:val="2"/>
          <w:sz w:val="21"/>
          <w:szCs w:val="22"/>
          <w:lang w:val="en-US" w:eastAsia="zh-CN"/>
        </w:rPr>
      </w:pPr>
      <w:r>
        <w:rPr>
          <w:noProof/>
        </w:rPr>
        <w:t>6.4.6.2.2</w:t>
      </w:r>
      <w:r>
        <w:rPr>
          <w:rFonts w:asciiTheme="minorHAnsi" w:eastAsiaTheme="minorEastAsia" w:hAnsiTheme="minorHAnsi" w:cstheme="minorBidi"/>
          <w:noProof/>
          <w:kern w:val="2"/>
          <w:sz w:val="21"/>
          <w:szCs w:val="22"/>
          <w:lang w:val="en-US" w:eastAsia="zh-CN"/>
        </w:rPr>
        <w:tab/>
      </w:r>
      <w:r>
        <w:rPr>
          <w:noProof/>
        </w:rPr>
        <w:t>Type: NetSliceOptSubsc</w:t>
      </w:r>
      <w:r>
        <w:rPr>
          <w:noProof/>
        </w:rPr>
        <w:tab/>
      </w:r>
      <w:r>
        <w:rPr>
          <w:noProof/>
        </w:rPr>
        <w:fldChar w:fldCharType="begin"/>
      </w:r>
      <w:r>
        <w:rPr>
          <w:noProof/>
        </w:rPr>
        <w:instrText xml:space="preserve"> PAGEREF _Toc175855802 \h </w:instrText>
      </w:r>
      <w:r>
        <w:rPr>
          <w:noProof/>
        </w:rPr>
      </w:r>
      <w:r>
        <w:rPr>
          <w:noProof/>
        </w:rPr>
        <w:fldChar w:fldCharType="separate"/>
      </w:r>
      <w:r>
        <w:rPr>
          <w:noProof/>
        </w:rPr>
        <w:t>165</w:t>
      </w:r>
      <w:r>
        <w:rPr>
          <w:noProof/>
        </w:rPr>
        <w:fldChar w:fldCharType="end"/>
      </w:r>
    </w:p>
    <w:p w14:paraId="3B0772F4" w14:textId="29C343F4" w:rsidR="00C42A1F" w:rsidRDefault="00C42A1F">
      <w:pPr>
        <w:pStyle w:val="TOC5"/>
        <w:rPr>
          <w:rFonts w:asciiTheme="minorHAnsi" w:eastAsiaTheme="minorEastAsia" w:hAnsiTheme="minorHAnsi" w:cstheme="minorBidi"/>
          <w:noProof/>
          <w:kern w:val="2"/>
          <w:sz w:val="21"/>
          <w:szCs w:val="22"/>
          <w:lang w:val="en-US" w:eastAsia="zh-CN"/>
        </w:rPr>
      </w:pPr>
      <w:r>
        <w:rPr>
          <w:noProof/>
        </w:rPr>
        <w:t>6.4.6.2.3</w:t>
      </w:r>
      <w:r>
        <w:rPr>
          <w:rFonts w:asciiTheme="minorHAnsi" w:eastAsiaTheme="minorEastAsia" w:hAnsiTheme="minorHAnsi" w:cstheme="minorBidi"/>
          <w:noProof/>
          <w:kern w:val="2"/>
          <w:sz w:val="21"/>
          <w:szCs w:val="22"/>
          <w:lang w:val="en-US" w:eastAsia="zh-CN"/>
        </w:rPr>
        <w:tab/>
      </w:r>
      <w:r>
        <w:rPr>
          <w:noProof/>
        </w:rPr>
        <w:t>Type: NetSliceOptSubscPatch</w:t>
      </w:r>
      <w:r>
        <w:rPr>
          <w:noProof/>
        </w:rPr>
        <w:tab/>
      </w:r>
      <w:r>
        <w:rPr>
          <w:noProof/>
        </w:rPr>
        <w:fldChar w:fldCharType="begin"/>
      </w:r>
      <w:r>
        <w:rPr>
          <w:noProof/>
        </w:rPr>
        <w:instrText xml:space="preserve"> PAGEREF _Toc175855803 \h </w:instrText>
      </w:r>
      <w:r>
        <w:rPr>
          <w:noProof/>
        </w:rPr>
      </w:r>
      <w:r>
        <w:rPr>
          <w:noProof/>
        </w:rPr>
        <w:fldChar w:fldCharType="separate"/>
      </w:r>
      <w:r>
        <w:rPr>
          <w:noProof/>
        </w:rPr>
        <w:t>166</w:t>
      </w:r>
      <w:r>
        <w:rPr>
          <w:noProof/>
        </w:rPr>
        <w:fldChar w:fldCharType="end"/>
      </w:r>
    </w:p>
    <w:p w14:paraId="27D1D8FA" w14:textId="6EFD6BDD" w:rsidR="00C42A1F" w:rsidRDefault="00C42A1F">
      <w:pPr>
        <w:pStyle w:val="TOC5"/>
        <w:rPr>
          <w:rFonts w:asciiTheme="minorHAnsi" w:eastAsiaTheme="minorEastAsia" w:hAnsiTheme="minorHAnsi" w:cstheme="minorBidi"/>
          <w:noProof/>
          <w:kern w:val="2"/>
          <w:sz w:val="21"/>
          <w:szCs w:val="22"/>
          <w:lang w:val="en-US" w:eastAsia="zh-CN"/>
        </w:rPr>
      </w:pPr>
      <w:r>
        <w:rPr>
          <w:noProof/>
        </w:rPr>
        <w:t>6.4.6.2.4</w:t>
      </w:r>
      <w:r>
        <w:rPr>
          <w:rFonts w:asciiTheme="minorHAnsi" w:eastAsiaTheme="minorEastAsia" w:hAnsiTheme="minorHAnsi" w:cstheme="minorBidi"/>
          <w:noProof/>
          <w:kern w:val="2"/>
          <w:sz w:val="21"/>
          <w:szCs w:val="22"/>
          <w:lang w:val="en-US" w:eastAsia="zh-CN"/>
        </w:rPr>
        <w:tab/>
      </w:r>
      <w:r>
        <w:rPr>
          <w:noProof/>
        </w:rPr>
        <w:t>Type: NetSliceOptNotif</w:t>
      </w:r>
      <w:r>
        <w:rPr>
          <w:noProof/>
        </w:rPr>
        <w:tab/>
      </w:r>
      <w:r>
        <w:rPr>
          <w:noProof/>
        </w:rPr>
        <w:fldChar w:fldCharType="begin"/>
      </w:r>
      <w:r>
        <w:rPr>
          <w:noProof/>
        </w:rPr>
        <w:instrText xml:space="preserve"> PAGEREF _Toc175855804 \h </w:instrText>
      </w:r>
      <w:r>
        <w:rPr>
          <w:noProof/>
        </w:rPr>
      </w:r>
      <w:r>
        <w:rPr>
          <w:noProof/>
        </w:rPr>
        <w:fldChar w:fldCharType="separate"/>
      </w:r>
      <w:r>
        <w:rPr>
          <w:noProof/>
        </w:rPr>
        <w:t>166</w:t>
      </w:r>
      <w:r>
        <w:rPr>
          <w:noProof/>
        </w:rPr>
        <w:fldChar w:fldCharType="end"/>
      </w:r>
    </w:p>
    <w:p w14:paraId="387DBC99" w14:textId="31AA27F4" w:rsidR="00C42A1F" w:rsidRDefault="00C42A1F">
      <w:pPr>
        <w:pStyle w:val="TOC4"/>
        <w:rPr>
          <w:rFonts w:asciiTheme="minorHAnsi" w:eastAsiaTheme="minorEastAsia" w:hAnsiTheme="minorHAnsi" w:cstheme="minorBidi"/>
          <w:noProof/>
          <w:kern w:val="2"/>
          <w:sz w:val="21"/>
          <w:szCs w:val="22"/>
          <w:lang w:val="en-US" w:eastAsia="zh-CN"/>
        </w:rPr>
      </w:pPr>
      <w:r>
        <w:rPr>
          <w:noProof/>
        </w:rPr>
        <w:t>6.4</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_Toc175855805 \h </w:instrText>
      </w:r>
      <w:r>
        <w:rPr>
          <w:noProof/>
        </w:rPr>
      </w:r>
      <w:r>
        <w:rPr>
          <w:noProof/>
        </w:rPr>
        <w:fldChar w:fldCharType="separate"/>
      </w:r>
      <w:r>
        <w:rPr>
          <w:noProof/>
        </w:rPr>
        <w:t>167</w:t>
      </w:r>
      <w:r>
        <w:rPr>
          <w:noProof/>
        </w:rPr>
        <w:fldChar w:fldCharType="end"/>
      </w:r>
    </w:p>
    <w:p w14:paraId="4AB901E3" w14:textId="4B88F3B7" w:rsidR="00C42A1F" w:rsidRDefault="00C42A1F">
      <w:pPr>
        <w:pStyle w:val="TOC5"/>
        <w:rPr>
          <w:rFonts w:asciiTheme="minorHAnsi" w:eastAsiaTheme="minorEastAsia" w:hAnsiTheme="minorHAnsi" w:cstheme="minorBidi"/>
          <w:noProof/>
          <w:kern w:val="2"/>
          <w:sz w:val="21"/>
          <w:szCs w:val="22"/>
          <w:lang w:val="en-US" w:eastAsia="zh-CN"/>
        </w:rPr>
      </w:pPr>
      <w:r>
        <w:rPr>
          <w:noProof/>
        </w:rPr>
        <w:t>6.4.6.3.1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_Toc175855806 \h </w:instrText>
      </w:r>
      <w:r>
        <w:rPr>
          <w:noProof/>
        </w:rPr>
      </w:r>
      <w:r>
        <w:rPr>
          <w:noProof/>
        </w:rPr>
        <w:fldChar w:fldCharType="separate"/>
      </w:r>
      <w:r>
        <w:rPr>
          <w:noProof/>
        </w:rPr>
        <w:t>167</w:t>
      </w:r>
      <w:r>
        <w:rPr>
          <w:noProof/>
        </w:rPr>
        <w:fldChar w:fldCharType="end"/>
      </w:r>
    </w:p>
    <w:p w14:paraId="368A462B" w14:textId="4F66329F" w:rsidR="00C42A1F" w:rsidRDefault="00C42A1F">
      <w:pPr>
        <w:pStyle w:val="TOC5"/>
        <w:rPr>
          <w:rFonts w:asciiTheme="minorHAnsi" w:eastAsiaTheme="minorEastAsia" w:hAnsiTheme="minorHAnsi" w:cstheme="minorBidi"/>
          <w:noProof/>
          <w:kern w:val="2"/>
          <w:sz w:val="21"/>
          <w:szCs w:val="22"/>
          <w:lang w:val="en-US" w:eastAsia="zh-CN"/>
        </w:rPr>
      </w:pPr>
      <w:r>
        <w:rPr>
          <w:noProof/>
        </w:rPr>
        <w:t>6.4.6.3.2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_Toc175855807 \h </w:instrText>
      </w:r>
      <w:r>
        <w:rPr>
          <w:noProof/>
        </w:rPr>
      </w:r>
      <w:r>
        <w:rPr>
          <w:noProof/>
        </w:rPr>
        <w:fldChar w:fldCharType="separate"/>
      </w:r>
      <w:r>
        <w:rPr>
          <w:noProof/>
        </w:rPr>
        <w:t>167</w:t>
      </w:r>
      <w:r>
        <w:rPr>
          <w:noProof/>
        </w:rPr>
        <w:fldChar w:fldCharType="end"/>
      </w:r>
    </w:p>
    <w:p w14:paraId="71B2BE41" w14:textId="08F4618B" w:rsidR="00C42A1F" w:rsidRDefault="00C42A1F">
      <w:pPr>
        <w:pStyle w:val="TOC4"/>
        <w:rPr>
          <w:rFonts w:asciiTheme="minorHAnsi" w:eastAsiaTheme="minorEastAsia" w:hAnsiTheme="minorHAnsi" w:cstheme="minorBidi"/>
          <w:noProof/>
          <w:kern w:val="2"/>
          <w:sz w:val="21"/>
          <w:szCs w:val="22"/>
          <w:lang w:val="en-US" w:eastAsia="zh-CN"/>
        </w:rPr>
      </w:pPr>
      <w:r>
        <w:rPr>
          <w:noProof/>
        </w:rPr>
        <w:lastRenderedPageBreak/>
        <w:t>6.4</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_Toc175855808 \h </w:instrText>
      </w:r>
      <w:r>
        <w:rPr>
          <w:noProof/>
        </w:rPr>
      </w:r>
      <w:r>
        <w:rPr>
          <w:noProof/>
        </w:rPr>
        <w:fldChar w:fldCharType="separate"/>
      </w:r>
      <w:r>
        <w:rPr>
          <w:noProof/>
        </w:rPr>
        <w:t>167</w:t>
      </w:r>
      <w:r>
        <w:rPr>
          <w:noProof/>
        </w:rPr>
        <w:fldChar w:fldCharType="end"/>
      </w:r>
    </w:p>
    <w:p w14:paraId="7139AD42" w14:textId="60B34E68" w:rsidR="00C42A1F" w:rsidRDefault="00C42A1F">
      <w:pPr>
        <w:pStyle w:val="TOC4"/>
        <w:rPr>
          <w:rFonts w:asciiTheme="minorHAnsi" w:eastAsiaTheme="minorEastAsia" w:hAnsiTheme="minorHAnsi" w:cstheme="minorBidi"/>
          <w:noProof/>
          <w:kern w:val="2"/>
          <w:sz w:val="21"/>
          <w:szCs w:val="22"/>
          <w:lang w:val="en-US" w:eastAsia="zh-CN"/>
        </w:rPr>
      </w:pPr>
      <w:r>
        <w:rPr>
          <w:noProof/>
        </w:rPr>
        <w:t>6.4.6.5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_Toc175855809 \h </w:instrText>
      </w:r>
      <w:r>
        <w:rPr>
          <w:noProof/>
        </w:rPr>
      </w:r>
      <w:r>
        <w:rPr>
          <w:noProof/>
        </w:rPr>
        <w:fldChar w:fldCharType="separate"/>
      </w:r>
      <w:r>
        <w:rPr>
          <w:noProof/>
        </w:rPr>
        <w:t>167</w:t>
      </w:r>
      <w:r>
        <w:rPr>
          <w:noProof/>
        </w:rPr>
        <w:fldChar w:fldCharType="end"/>
      </w:r>
    </w:p>
    <w:p w14:paraId="4CB8C1AD" w14:textId="4875E303" w:rsidR="00C42A1F" w:rsidRDefault="00C42A1F">
      <w:pPr>
        <w:pStyle w:val="TOC5"/>
        <w:rPr>
          <w:rFonts w:asciiTheme="minorHAnsi" w:eastAsiaTheme="minorEastAsia" w:hAnsiTheme="minorHAnsi" w:cstheme="minorBidi"/>
          <w:noProof/>
          <w:kern w:val="2"/>
          <w:sz w:val="21"/>
          <w:szCs w:val="22"/>
          <w:lang w:val="en-US" w:eastAsia="zh-CN"/>
        </w:rPr>
      </w:pPr>
      <w:r>
        <w:rPr>
          <w:noProof/>
        </w:rPr>
        <w:t>6.4.6.5.1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_Toc175855810 \h </w:instrText>
      </w:r>
      <w:r>
        <w:rPr>
          <w:noProof/>
        </w:rPr>
      </w:r>
      <w:r>
        <w:rPr>
          <w:noProof/>
        </w:rPr>
        <w:fldChar w:fldCharType="separate"/>
      </w:r>
      <w:r>
        <w:rPr>
          <w:noProof/>
        </w:rPr>
        <w:t>167</w:t>
      </w:r>
      <w:r>
        <w:rPr>
          <w:noProof/>
        </w:rPr>
        <w:fldChar w:fldCharType="end"/>
      </w:r>
    </w:p>
    <w:p w14:paraId="66EAD7B2" w14:textId="65C9EA54" w:rsidR="00C42A1F" w:rsidRDefault="00C42A1F">
      <w:pPr>
        <w:pStyle w:val="TOC3"/>
        <w:rPr>
          <w:rFonts w:asciiTheme="minorHAnsi" w:eastAsiaTheme="minorEastAsia" w:hAnsiTheme="minorHAnsi" w:cstheme="minorBidi"/>
          <w:noProof/>
          <w:kern w:val="2"/>
          <w:sz w:val="21"/>
          <w:szCs w:val="22"/>
          <w:lang w:val="en-US" w:eastAsia="zh-CN"/>
        </w:rPr>
      </w:pPr>
      <w:r>
        <w:rPr>
          <w:noProof/>
        </w:rPr>
        <w:t>6.4.7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_Toc175855811 \h </w:instrText>
      </w:r>
      <w:r>
        <w:rPr>
          <w:noProof/>
        </w:rPr>
      </w:r>
      <w:r>
        <w:rPr>
          <w:noProof/>
        </w:rPr>
        <w:fldChar w:fldCharType="separate"/>
      </w:r>
      <w:r>
        <w:rPr>
          <w:noProof/>
        </w:rPr>
        <w:t>167</w:t>
      </w:r>
      <w:r>
        <w:rPr>
          <w:noProof/>
        </w:rPr>
        <w:fldChar w:fldCharType="end"/>
      </w:r>
    </w:p>
    <w:p w14:paraId="5A61BD4D" w14:textId="2E726F22" w:rsidR="00C42A1F" w:rsidRDefault="00C42A1F">
      <w:pPr>
        <w:pStyle w:val="TOC4"/>
        <w:rPr>
          <w:rFonts w:asciiTheme="minorHAnsi" w:eastAsiaTheme="minorEastAsia" w:hAnsiTheme="minorHAnsi" w:cstheme="minorBidi"/>
          <w:noProof/>
          <w:kern w:val="2"/>
          <w:sz w:val="21"/>
          <w:szCs w:val="22"/>
          <w:lang w:val="en-US" w:eastAsia="zh-CN"/>
        </w:rPr>
      </w:pPr>
      <w:r>
        <w:rPr>
          <w:noProof/>
        </w:rPr>
        <w:t>6.4.7.1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_Toc175855812 \h </w:instrText>
      </w:r>
      <w:r>
        <w:rPr>
          <w:noProof/>
        </w:rPr>
      </w:r>
      <w:r>
        <w:rPr>
          <w:noProof/>
        </w:rPr>
        <w:fldChar w:fldCharType="separate"/>
      </w:r>
      <w:r>
        <w:rPr>
          <w:noProof/>
        </w:rPr>
        <w:t>167</w:t>
      </w:r>
      <w:r>
        <w:rPr>
          <w:noProof/>
        </w:rPr>
        <w:fldChar w:fldCharType="end"/>
      </w:r>
    </w:p>
    <w:p w14:paraId="72A8138D" w14:textId="4856296F" w:rsidR="00C42A1F" w:rsidRDefault="00C42A1F">
      <w:pPr>
        <w:pStyle w:val="TOC4"/>
        <w:rPr>
          <w:rFonts w:asciiTheme="minorHAnsi" w:eastAsiaTheme="minorEastAsia" w:hAnsiTheme="minorHAnsi" w:cstheme="minorBidi"/>
          <w:noProof/>
          <w:kern w:val="2"/>
          <w:sz w:val="21"/>
          <w:szCs w:val="22"/>
          <w:lang w:val="en-US" w:eastAsia="zh-CN"/>
        </w:rPr>
      </w:pPr>
      <w:r>
        <w:rPr>
          <w:noProof/>
        </w:rPr>
        <w:t>6.4.7.2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_Toc175855813 \h </w:instrText>
      </w:r>
      <w:r>
        <w:rPr>
          <w:noProof/>
        </w:rPr>
      </w:r>
      <w:r>
        <w:rPr>
          <w:noProof/>
        </w:rPr>
        <w:fldChar w:fldCharType="separate"/>
      </w:r>
      <w:r>
        <w:rPr>
          <w:noProof/>
        </w:rPr>
        <w:t>167</w:t>
      </w:r>
      <w:r>
        <w:rPr>
          <w:noProof/>
        </w:rPr>
        <w:fldChar w:fldCharType="end"/>
      </w:r>
    </w:p>
    <w:p w14:paraId="35030D99" w14:textId="2FB73725" w:rsidR="00C42A1F" w:rsidRDefault="00C42A1F">
      <w:pPr>
        <w:pStyle w:val="TOC4"/>
        <w:rPr>
          <w:rFonts w:asciiTheme="minorHAnsi" w:eastAsiaTheme="minorEastAsia" w:hAnsiTheme="minorHAnsi" w:cstheme="minorBidi"/>
          <w:noProof/>
          <w:kern w:val="2"/>
          <w:sz w:val="21"/>
          <w:szCs w:val="22"/>
          <w:lang w:val="en-US" w:eastAsia="zh-CN"/>
        </w:rPr>
      </w:pPr>
      <w:r>
        <w:rPr>
          <w:noProof/>
        </w:rPr>
        <w:t>6.4.7.3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_Toc175855814 \h </w:instrText>
      </w:r>
      <w:r>
        <w:rPr>
          <w:noProof/>
        </w:rPr>
      </w:r>
      <w:r>
        <w:rPr>
          <w:noProof/>
        </w:rPr>
        <w:fldChar w:fldCharType="separate"/>
      </w:r>
      <w:r>
        <w:rPr>
          <w:noProof/>
        </w:rPr>
        <w:t>167</w:t>
      </w:r>
      <w:r>
        <w:rPr>
          <w:noProof/>
        </w:rPr>
        <w:fldChar w:fldCharType="end"/>
      </w:r>
    </w:p>
    <w:p w14:paraId="512D6658" w14:textId="6897CFD3" w:rsidR="00C42A1F" w:rsidRDefault="00C42A1F">
      <w:pPr>
        <w:pStyle w:val="TOC3"/>
        <w:rPr>
          <w:rFonts w:asciiTheme="minorHAnsi" w:eastAsiaTheme="minorEastAsia" w:hAnsiTheme="minorHAnsi" w:cstheme="minorBidi"/>
          <w:noProof/>
          <w:kern w:val="2"/>
          <w:sz w:val="21"/>
          <w:szCs w:val="22"/>
          <w:lang w:val="en-US" w:eastAsia="zh-CN"/>
        </w:rPr>
      </w:pPr>
      <w:r>
        <w:rPr>
          <w:noProof/>
        </w:rPr>
        <w:t>6.4.8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_Toc175855815 \h </w:instrText>
      </w:r>
      <w:r>
        <w:rPr>
          <w:noProof/>
        </w:rPr>
      </w:r>
      <w:r>
        <w:rPr>
          <w:noProof/>
        </w:rPr>
        <w:fldChar w:fldCharType="separate"/>
      </w:r>
      <w:r>
        <w:rPr>
          <w:noProof/>
        </w:rPr>
        <w:t>167</w:t>
      </w:r>
      <w:r>
        <w:rPr>
          <w:noProof/>
        </w:rPr>
        <w:fldChar w:fldCharType="end"/>
      </w:r>
    </w:p>
    <w:p w14:paraId="55BC2DE9" w14:textId="5A91F9DA" w:rsidR="00C42A1F" w:rsidRDefault="00C42A1F">
      <w:pPr>
        <w:pStyle w:val="TOC3"/>
        <w:rPr>
          <w:rFonts w:asciiTheme="minorHAnsi" w:eastAsiaTheme="minorEastAsia" w:hAnsiTheme="minorHAnsi" w:cstheme="minorBidi"/>
          <w:noProof/>
          <w:kern w:val="2"/>
          <w:sz w:val="21"/>
          <w:szCs w:val="22"/>
          <w:lang w:val="en-US" w:eastAsia="zh-CN"/>
        </w:rPr>
      </w:pPr>
      <w:r>
        <w:rPr>
          <w:noProof/>
        </w:rPr>
        <w:t>6.4.9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_Toc175855816 \h </w:instrText>
      </w:r>
      <w:r>
        <w:rPr>
          <w:noProof/>
        </w:rPr>
      </w:r>
      <w:r>
        <w:rPr>
          <w:noProof/>
        </w:rPr>
        <w:fldChar w:fldCharType="separate"/>
      </w:r>
      <w:r>
        <w:rPr>
          <w:noProof/>
        </w:rPr>
        <w:t>168</w:t>
      </w:r>
      <w:r>
        <w:rPr>
          <w:noProof/>
        </w:rPr>
        <w:fldChar w:fldCharType="end"/>
      </w:r>
    </w:p>
    <w:p w14:paraId="2F3A2BB9" w14:textId="75D10B0D"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6.5</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_Toc175855817 \h </w:instrText>
      </w:r>
      <w:r>
        <w:rPr>
          <w:noProof/>
        </w:rPr>
      </w:r>
      <w:r>
        <w:rPr>
          <w:noProof/>
        </w:rPr>
        <w:fldChar w:fldCharType="separate"/>
      </w:r>
      <w:r>
        <w:rPr>
          <w:noProof/>
        </w:rPr>
        <w:t>168</w:t>
      </w:r>
      <w:r>
        <w:rPr>
          <w:noProof/>
        </w:rPr>
        <w:fldChar w:fldCharType="end"/>
      </w:r>
    </w:p>
    <w:p w14:paraId="65AC1725" w14:textId="63A01C66"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_Toc175855818 \h </w:instrText>
      </w:r>
      <w:r>
        <w:rPr>
          <w:noProof/>
        </w:rPr>
      </w:r>
      <w:r>
        <w:rPr>
          <w:noProof/>
        </w:rPr>
        <w:fldChar w:fldCharType="separate"/>
      </w:r>
      <w:r>
        <w:rPr>
          <w:noProof/>
        </w:rPr>
        <w:t>168</w:t>
      </w:r>
      <w:r>
        <w:rPr>
          <w:noProof/>
        </w:rPr>
        <w:fldChar w:fldCharType="end"/>
      </w:r>
    </w:p>
    <w:p w14:paraId="1600D676" w14:textId="3D2DC3FB"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_Toc175855819 \h </w:instrText>
      </w:r>
      <w:r>
        <w:rPr>
          <w:noProof/>
        </w:rPr>
      </w:r>
      <w:r>
        <w:rPr>
          <w:noProof/>
        </w:rPr>
        <w:fldChar w:fldCharType="separate"/>
      </w:r>
      <w:r>
        <w:rPr>
          <w:noProof/>
        </w:rPr>
        <w:t>168</w:t>
      </w:r>
      <w:r>
        <w:rPr>
          <w:noProof/>
        </w:rPr>
        <w:fldChar w:fldCharType="end"/>
      </w:r>
    </w:p>
    <w:p w14:paraId="3930358C" w14:textId="4FF09605"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_Toc175855820 \h </w:instrText>
      </w:r>
      <w:r>
        <w:rPr>
          <w:noProof/>
        </w:rPr>
      </w:r>
      <w:r>
        <w:rPr>
          <w:noProof/>
        </w:rPr>
        <w:fldChar w:fldCharType="separate"/>
      </w:r>
      <w:r>
        <w:rPr>
          <w:noProof/>
        </w:rPr>
        <w:t>168</w:t>
      </w:r>
      <w:r>
        <w:rPr>
          <w:noProof/>
        </w:rPr>
        <w:fldChar w:fldCharType="end"/>
      </w:r>
    </w:p>
    <w:p w14:paraId="09831D0C" w14:textId="5BDF8CE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_Toc175855821 \h </w:instrText>
      </w:r>
      <w:r>
        <w:rPr>
          <w:noProof/>
        </w:rPr>
      </w:r>
      <w:r>
        <w:rPr>
          <w:noProof/>
        </w:rPr>
        <w:fldChar w:fldCharType="separate"/>
      </w:r>
      <w:r>
        <w:rPr>
          <w:noProof/>
        </w:rPr>
        <w:t>168</w:t>
      </w:r>
      <w:r>
        <w:rPr>
          <w:noProof/>
        </w:rPr>
        <w:fldChar w:fldCharType="end"/>
      </w:r>
    </w:p>
    <w:p w14:paraId="05FDF907" w14:textId="02F74F0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6.5.3.2</w:t>
      </w:r>
      <w:r>
        <w:rPr>
          <w:rFonts w:asciiTheme="minorHAnsi" w:eastAsiaTheme="minorEastAsia" w:hAnsiTheme="minorHAnsi" w:cstheme="minorBidi"/>
          <w:noProof/>
          <w:kern w:val="2"/>
          <w:sz w:val="21"/>
          <w:szCs w:val="22"/>
          <w:lang w:val="en-US" w:eastAsia="zh-CN"/>
        </w:rPr>
        <w:tab/>
      </w:r>
      <w:r>
        <w:rPr>
          <w:noProof/>
        </w:rPr>
        <w:t>Resource: Management Discovery Subscription</w:t>
      </w:r>
      <w:r>
        <w:rPr>
          <w:noProof/>
        </w:rPr>
        <w:tab/>
      </w:r>
      <w:r>
        <w:rPr>
          <w:noProof/>
        </w:rPr>
        <w:fldChar w:fldCharType="begin"/>
      </w:r>
      <w:r>
        <w:rPr>
          <w:noProof/>
        </w:rPr>
        <w:instrText xml:space="preserve"> PAGEREF _Toc175855822 \h </w:instrText>
      </w:r>
      <w:r>
        <w:rPr>
          <w:noProof/>
        </w:rPr>
      </w:r>
      <w:r>
        <w:rPr>
          <w:noProof/>
        </w:rPr>
        <w:fldChar w:fldCharType="separate"/>
      </w:r>
      <w:r>
        <w:rPr>
          <w:noProof/>
        </w:rPr>
        <w:t>169</w:t>
      </w:r>
      <w:r>
        <w:rPr>
          <w:noProof/>
        </w:rPr>
        <w:fldChar w:fldCharType="end"/>
      </w:r>
    </w:p>
    <w:p w14:paraId="7B4746B3" w14:textId="1479FDF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_Toc175855823 \h </w:instrText>
      </w:r>
      <w:r>
        <w:rPr>
          <w:noProof/>
        </w:rPr>
      </w:r>
      <w:r>
        <w:rPr>
          <w:noProof/>
        </w:rPr>
        <w:fldChar w:fldCharType="separate"/>
      </w:r>
      <w:r>
        <w:rPr>
          <w:noProof/>
        </w:rPr>
        <w:t>169</w:t>
      </w:r>
      <w:r>
        <w:rPr>
          <w:noProof/>
        </w:rPr>
        <w:fldChar w:fldCharType="end"/>
      </w:r>
    </w:p>
    <w:p w14:paraId="787033F7" w14:textId="005DB0C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_Toc175855824 \h </w:instrText>
      </w:r>
      <w:r>
        <w:rPr>
          <w:noProof/>
        </w:rPr>
      </w:r>
      <w:r>
        <w:rPr>
          <w:noProof/>
        </w:rPr>
        <w:fldChar w:fldCharType="separate"/>
      </w:r>
      <w:r>
        <w:rPr>
          <w:noProof/>
        </w:rPr>
        <w:t>169</w:t>
      </w:r>
      <w:r>
        <w:rPr>
          <w:noProof/>
        </w:rPr>
        <w:fldChar w:fldCharType="end"/>
      </w:r>
    </w:p>
    <w:p w14:paraId="03867D26" w14:textId="6EAD5DD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_Toc175855825 \h </w:instrText>
      </w:r>
      <w:r>
        <w:rPr>
          <w:noProof/>
        </w:rPr>
      </w:r>
      <w:r>
        <w:rPr>
          <w:noProof/>
        </w:rPr>
        <w:fldChar w:fldCharType="separate"/>
      </w:r>
      <w:r>
        <w:rPr>
          <w:noProof/>
        </w:rPr>
        <w:t>170</w:t>
      </w:r>
      <w:r>
        <w:rPr>
          <w:noProof/>
        </w:rPr>
        <w:fldChar w:fldCharType="end"/>
      </w:r>
    </w:p>
    <w:p w14:paraId="597BDC5E" w14:textId="5183517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_Toc175855826 \h </w:instrText>
      </w:r>
      <w:r>
        <w:rPr>
          <w:noProof/>
        </w:rPr>
      </w:r>
      <w:r>
        <w:rPr>
          <w:noProof/>
        </w:rPr>
        <w:fldChar w:fldCharType="separate"/>
      </w:r>
      <w:r>
        <w:rPr>
          <w:noProof/>
        </w:rPr>
        <w:t>170</w:t>
      </w:r>
      <w:r>
        <w:rPr>
          <w:noProof/>
        </w:rPr>
        <w:fldChar w:fldCharType="end"/>
      </w:r>
    </w:p>
    <w:p w14:paraId="7FC1D983" w14:textId="7DB5F9A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_Toc175855827 \h </w:instrText>
      </w:r>
      <w:r>
        <w:rPr>
          <w:noProof/>
        </w:rPr>
      </w:r>
      <w:r>
        <w:rPr>
          <w:noProof/>
        </w:rPr>
        <w:fldChar w:fldCharType="separate"/>
      </w:r>
      <w:r>
        <w:rPr>
          <w:noProof/>
        </w:rPr>
        <w:t>170</w:t>
      </w:r>
      <w:r>
        <w:rPr>
          <w:noProof/>
        </w:rPr>
        <w:fldChar w:fldCharType="end"/>
      </w:r>
    </w:p>
    <w:p w14:paraId="4AC26ED9" w14:textId="74DE9EDB"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6.5.3.3</w:t>
      </w:r>
      <w:r>
        <w:rPr>
          <w:rFonts w:asciiTheme="minorHAnsi" w:eastAsiaTheme="minorEastAsia" w:hAnsiTheme="minorHAnsi" w:cstheme="minorBidi"/>
          <w:noProof/>
          <w:kern w:val="2"/>
          <w:sz w:val="21"/>
          <w:szCs w:val="22"/>
          <w:lang w:val="en-US" w:eastAsia="zh-CN"/>
        </w:rPr>
        <w:tab/>
      </w:r>
      <w:r>
        <w:rPr>
          <w:noProof/>
        </w:rPr>
        <w:t>Resource: Individual Management Discovery Subscription</w:t>
      </w:r>
      <w:r>
        <w:rPr>
          <w:noProof/>
        </w:rPr>
        <w:tab/>
      </w:r>
      <w:r>
        <w:rPr>
          <w:noProof/>
        </w:rPr>
        <w:fldChar w:fldCharType="begin"/>
      </w:r>
      <w:r>
        <w:rPr>
          <w:noProof/>
        </w:rPr>
        <w:instrText xml:space="preserve"> PAGEREF _Toc175855828 \h </w:instrText>
      </w:r>
      <w:r>
        <w:rPr>
          <w:noProof/>
        </w:rPr>
      </w:r>
      <w:r>
        <w:rPr>
          <w:noProof/>
        </w:rPr>
        <w:fldChar w:fldCharType="separate"/>
      </w:r>
      <w:r>
        <w:rPr>
          <w:noProof/>
        </w:rPr>
        <w:t>170</w:t>
      </w:r>
      <w:r>
        <w:rPr>
          <w:noProof/>
        </w:rPr>
        <w:fldChar w:fldCharType="end"/>
      </w:r>
    </w:p>
    <w:p w14:paraId="20236934" w14:textId="6DC9994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_Toc175855829 \h </w:instrText>
      </w:r>
      <w:r>
        <w:rPr>
          <w:noProof/>
        </w:rPr>
      </w:r>
      <w:r>
        <w:rPr>
          <w:noProof/>
        </w:rPr>
        <w:fldChar w:fldCharType="separate"/>
      </w:r>
      <w:r>
        <w:rPr>
          <w:noProof/>
        </w:rPr>
        <w:t>170</w:t>
      </w:r>
      <w:r>
        <w:rPr>
          <w:noProof/>
        </w:rPr>
        <w:fldChar w:fldCharType="end"/>
      </w:r>
    </w:p>
    <w:p w14:paraId="0987B8B9" w14:textId="1EE1866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_Toc175855830 \h </w:instrText>
      </w:r>
      <w:r>
        <w:rPr>
          <w:noProof/>
        </w:rPr>
      </w:r>
      <w:r>
        <w:rPr>
          <w:noProof/>
        </w:rPr>
        <w:fldChar w:fldCharType="separate"/>
      </w:r>
      <w:r>
        <w:rPr>
          <w:noProof/>
        </w:rPr>
        <w:t>170</w:t>
      </w:r>
      <w:r>
        <w:rPr>
          <w:noProof/>
        </w:rPr>
        <w:fldChar w:fldCharType="end"/>
      </w:r>
    </w:p>
    <w:p w14:paraId="36C659F7" w14:textId="73CC343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_Toc175855831 \h </w:instrText>
      </w:r>
      <w:r>
        <w:rPr>
          <w:noProof/>
        </w:rPr>
      </w:r>
      <w:r>
        <w:rPr>
          <w:noProof/>
        </w:rPr>
        <w:fldChar w:fldCharType="separate"/>
      </w:r>
      <w:r>
        <w:rPr>
          <w:noProof/>
        </w:rPr>
        <w:t>171</w:t>
      </w:r>
      <w:r>
        <w:rPr>
          <w:noProof/>
        </w:rPr>
        <w:fldChar w:fldCharType="end"/>
      </w:r>
    </w:p>
    <w:p w14:paraId="72761A84" w14:textId="65D63E32"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_Toc175855832 \h </w:instrText>
      </w:r>
      <w:r>
        <w:rPr>
          <w:noProof/>
        </w:rPr>
      </w:r>
      <w:r>
        <w:rPr>
          <w:noProof/>
        </w:rPr>
        <w:fldChar w:fldCharType="separate"/>
      </w:r>
      <w:r>
        <w:rPr>
          <w:noProof/>
        </w:rPr>
        <w:t>171</w:t>
      </w:r>
      <w:r>
        <w:rPr>
          <w:noProof/>
        </w:rPr>
        <w:fldChar w:fldCharType="end"/>
      </w:r>
    </w:p>
    <w:p w14:paraId="37E4263A" w14:textId="02120986"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_Toc175855833 \h </w:instrText>
      </w:r>
      <w:r>
        <w:rPr>
          <w:noProof/>
        </w:rPr>
      </w:r>
      <w:r>
        <w:rPr>
          <w:noProof/>
        </w:rPr>
        <w:fldChar w:fldCharType="separate"/>
      </w:r>
      <w:r>
        <w:rPr>
          <w:noProof/>
        </w:rPr>
        <w:t>172</w:t>
      </w:r>
      <w:r>
        <w:rPr>
          <w:noProof/>
        </w:rPr>
        <w:fldChar w:fldCharType="end"/>
      </w:r>
    </w:p>
    <w:p w14:paraId="469B44AE" w14:textId="76929786"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_Toc175855834 \h </w:instrText>
      </w:r>
      <w:r>
        <w:rPr>
          <w:noProof/>
        </w:rPr>
      </w:r>
      <w:r>
        <w:rPr>
          <w:noProof/>
        </w:rPr>
        <w:fldChar w:fldCharType="separate"/>
      </w:r>
      <w:r>
        <w:rPr>
          <w:noProof/>
        </w:rPr>
        <w:t>173</w:t>
      </w:r>
      <w:r>
        <w:rPr>
          <w:noProof/>
        </w:rPr>
        <w:fldChar w:fldCharType="end"/>
      </w:r>
    </w:p>
    <w:p w14:paraId="4DA6973C" w14:textId="403A5BC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_Toc175855835 \h </w:instrText>
      </w:r>
      <w:r>
        <w:rPr>
          <w:noProof/>
        </w:rPr>
      </w:r>
      <w:r>
        <w:rPr>
          <w:noProof/>
        </w:rPr>
        <w:fldChar w:fldCharType="separate"/>
      </w:r>
      <w:r>
        <w:rPr>
          <w:noProof/>
        </w:rPr>
        <w:t>174</w:t>
      </w:r>
      <w:r>
        <w:rPr>
          <w:noProof/>
        </w:rPr>
        <w:fldChar w:fldCharType="end"/>
      </w:r>
    </w:p>
    <w:p w14:paraId="0B04B257" w14:textId="76B3C61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_Toc175855836 \h </w:instrText>
      </w:r>
      <w:r>
        <w:rPr>
          <w:noProof/>
        </w:rPr>
      </w:r>
      <w:r>
        <w:rPr>
          <w:noProof/>
        </w:rPr>
        <w:fldChar w:fldCharType="separate"/>
      </w:r>
      <w:r>
        <w:rPr>
          <w:noProof/>
        </w:rPr>
        <w:t>175</w:t>
      </w:r>
      <w:r>
        <w:rPr>
          <w:noProof/>
        </w:rPr>
        <w:fldChar w:fldCharType="end"/>
      </w:r>
    </w:p>
    <w:p w14:paraId="4E3A6967" w14:textId="0E1E9A4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_Toc175855837 \h </w:instrText>
      </w:r>
      <w:r>
        <w:rPr>
          <w:noProof/>
        </w:rPr>
      </w:r>
      <w:r>
        <w:rPr>
          <w:noProof/>
        </w:rPr>
        <w:fldChar w:fldCharType="separate"/>
      </w:r>
      <w:r>
        <w:rPr>
          <w:noProof/>
        </w:rPr>
        <w:t>175</w:t>
      </w:r>
      <w:r>
        <w:rPr>
          <w:noProof/>
        </w:rPr>
        <w:fldChar w:fldCharType="end"/>
      </w:r>
    </w:p>
    <w:p w14:paraId="31EA7E4B" w14:textId="0E15DB1F"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_Toc175855838 \h </w:instrText>
      </w:r>
      <w:r>
        <w:rPr>
          <w:noProof/>
        </w:rPr>
      </w:r>
      <w:r>
        <w:rPr>
          <w:noProof/>
        </w:rPr>
        <w:fldChar w:fldCharType="separate"/>
      </w:r>
      <w:r>
        <w:rPr>
          <w:noProof/>
        </w:rPr>
        <w:t>175</w:t>
      </w:r>
      <w:r>
        <w:rPr>
          <w:noProof/>
        </w:rPr>
        <w:fldChar w:fldCharType="end"/>
      </w:r>
    </w:p>
    <w:p w14:paraId="0BFBCFFA" w14:textId="7BDABC6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_Toc175855839 \h </w:instrText>
      </w:r>
      <w:r>
        <w:rPr>
          <w:noProof/>
        </w:rPr>
      </w:r>
      <w:r>
        <w:rPr>
          <w:noProof/>
        </w:rPr>
        <w:fldChar w:fldCharType="separate"/>
      </w:r>
      <w:r>
        <w:rPr>
          <w:noProof/>
        </w:rPr>
        <w:t>175</w:t>
      </w:r>
      <w:r>
        <w:rPr>
          <w:noProof/>
        </w:rPr>
        <w:fldChar w:fldCharType="end"/>
      </w:r>
    </w:p>
    <w:p w14:paraId="56665D4C" w14:textId="6DA84A4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.5.2</w:t>
      </w:r>
      <w:r>
        <w:rPr>
          <w:rFonts w:asciiTheme="minorHAnsi" w:eastAsiaTheme="minorEastAsia" w:hAnsiTheme="minorHAnsi" w:cstheme="minorBidi"/>
          <w:noProof/>
          <w:kern w:val="2"/>
          <w:sz w:val="21"/>
          <w:szCs w:val="22"/>
          <w:lang w:val="en-US" w:eastAsia="zh-CN"/>
        </w:rPr>
        <w:tab/>
      </w:r>
      <w:r>
        <w:rPr>
          <w:noProof/>
        </w:rPr>
        <w:t>Management discovery Notification</w:t>
      </w:r>
      <w:r>
        <w:rPr>
          <w:noProof/>
        </w:rPr>
        <w:tab/>
      </w:r>
      <w:r>
        <w:rPr>
          <w:noProof/>
        </w:rPr>
        <w:fldChar w:fldCharType="begin"/>
      </w:r>
      <w:r>
        <w:rPr>
          <w:noProof/>
        </w:rPr>
        <w:instrText xml:space="preserve"> PAGEREF _Toc175855840 \h </w:instrText>
      </w:r>
      <w:r>
        <w:rPr>
          <w:noProof/>
        </w:rPr>
      </w:r>
      <w:r>
        <w:rPr>
          <w:noProof/>
        </w:rPr>
        <w:fldChar w:fldCharType="separate"/>
      </w:r>
      <w:r>
        <w:rPr>
          <w:noProof/>
        </w:rPr>
        <w:t>176</w:t>
      </w:r>
      <w:r>
        <w:rPr>
          <w:noProof/>
        </w:rPr>
        <w:fldChar w:fldCharType="end"/>
      </w:r>
    </w:p>
    <w:p w14:paraId="3015FE48" w14:textId="0C62C5D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_Toc175855841 \h </w:instrText>
      </w:r>
      <w:r>
        <w:rPr>
          <w:noProof/>
        </w:rPr>
      </w:r>
      <w:r>
        <w:rPr>
          <w:noProof/>
        </w:rPr>
        <w:fldChar w:fldCharType="separate"/>
      </w:r>
      <w:r>
        <w:rPr>
          <w:noProof/>
        </w:rPr>
        <w:t>176</w:t>
      </w:r>
      <w:r>
        <w:rPr>
          <w:noProof/>
        </w:rPr>
        <w:fldChar w:fldCharType="end"/>
      </w:r>
    </w:p>
    <w:p w14:paraId="56C8E98B" w14:textId="3E0274F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_Toc175855842 \h </w:instrText>
      </w:r>
      <w:r>
        <w:rPr>
          <w:noProof/>
        </w:rPr>
      </w:r>
      <w:r>
        <w:rPr>
          <w:noProof/>
        </w:rPr>
        <w:fldChar w:fldCharType="separate"/>
      </w:r>
      <w:r>
        <w:rPr>
          <w:noProof/>
        </w:rPr>
        <w:t>176</w:t>
      </w:r>
      <w:r>
        <w:rPr>
          <w:noProof/>
        </w:rPr>
        <w:fldChar w:fldCharType="end"/>
      </w:r>
    </w:p>
    <w:p w14:paraId="74B46E15" w14:textId="197933C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_Toc175855843 \h </w:instrText>
      </w:r>
      <w:r>
        <w:rPr>
          <w:noProof/>
        </w:rPr>
      </w:r>
      <w:r>
        <w:rPr>
          <w:noProof/>
        </w:rPr>
        <w:fldChar w:fldCharType="separate"/>
      </w:r>
      <w:r>
        <w:rPr>
          <w:noProof/>
        </w:rPr>
        <w:t>176</w:t>
      </w:r>
      <w:r>
        <w:rPr>
          <w:noProof/>
        </w:rPr>
        <w:fldChar w:fldCharType="end"/>
      </w:r>
    </w:p>
    <w:p w14:paraId="48F00DBF" w14:textId="259DAE1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_Toc175855844 \h </w:instrText>
      </w:r>
      <w:r>
        <w:rPr>
          <w:noProof/>
        </w:rPr>
      </w:r>
      <w:r>
        <w:rPr>
          <w:noProof/>
        </w:rPr>
        <w:fldChar w:fldCharType="separate"/>
      </w:r>
      <w:r>
        <w:rPr>
          <w:noProof/>
        </w:rPr>
        <w:t>177</w:t>
      </w:r>
      <w:r>
        <w:rPr>
          <w:noProof/>
        </w:rPr>
        <w:fldChar w:fldCharType="end"/>
      </w:r>
    </w:p>
    <w:p w14:paraId="3C4C2471" w14:textId="4BEF737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_Toc175855845 \h </w:instrText>
      </w:r>
      <w:r>
        <w:rPr>
          <w:noProof/>
        </w:rPr>
      </w:r>
      <w:r>
        <w:rPr>
          <w:noProof/>
        </w:rPr>
        <w:fldChar w:fldCharType="separate"/>
      </w:r>
      <w:r>
        <w:rPr>
          <w:noProof/>
        </w:rPr>
        <w:t>177</w:t>
      </w:r>
      <w:r>
        <w:rPr>
          <w:noProof/>
        </w:rPr>
        <w:fldChar w:fldCharType="end"/>
      </w:r>
    </w:p>
    <w:p w14:paraId="501EC48A" w14:textId="2A05568A"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_Toc175855846 \h </w:instrText>
      </w:r>
      <w:r>
        <w:rPr>
          <w:noProof/>
        </w:rPr>
      </w:r>
      <w:r>
        <w:rPr>
          <w:noProof/>
        </w:rPr>
        <w:fldChar w:fldCharType="separate"/>
      </w:r>
      <w:r>
        <w:rPr>
          <w:noProof/>
        </w:rPr>
        <w:t>178</w:t>
      </w:r>
      <w:r>
        <w:rPr>
          <w:noProof/>
        </w:rPr>
        <w:fldChar w:fldCharType="end"/>
      </w:r>
    </w:p>
    <w:p w14:paraId="4766B288" w14:textId="7A288EE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_Toc175855847 \h </w:instrText>
      </w:r>
      <w:r>
        <w:rPr>
          <w:noProof/>
        </w:rPr>
      </w:r>
      <w:r>
        <w:rPr>
          <w:noProof/>
        </w:rPr>
        <w:fldChar w:fldCharType="separate"/>
      </w:r>
      <w:r>
        <w:rPr>
          <w:noProof/>
        </w:rPr>
        <w:t>178</w:t>
      </w:r>
      <w:r>
        <w:rPr>
          <w:noProof/>
        </w:rPr>
        <w:fldChar w:fldCharType="end"/>
      </w:r>
    </w:p>
    <w:p w14:paraId="49DBE16C" w14:textId="4EC2759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.6.2.2</w:t>
      </w:r>
      <w:r>
        <w:rPr>
          <w:rFonts w:asciiTheme="minorHAnsi" w:eastAsiaTheme="minorEastAsia" w:hAnsiTheme="minorHAnsi" w:cstheme="minorBidi"/>
          <w:noProof/>
          <w:kern w:val="2"/>
          <w:sz w:val="21"/>
          <w:szCs w:val="22"/>
          <w:lang w:val="en-US" w:eastAsia="zh-CN"/>
        </w:rPr>
        <w:tab/>
      </w:r>
      <w:r>
        <w:rPr>
          <w:noProof/>
        </w:rPr>
        <w:t>Type: MnSDiscSubsc</w:t>
      </w:r>
      <w:r>
        <w:rPr>
          <w:noProof/>
        </w:rPr>
        <w:tab/>
      </w:r>
      <w:r>
        <w:rPr>
          <w:noProof/>
        </w:rPr>
        <w:fldChar w:fldCharType="begin"/>
      </w:r>
      <w:r>
        <w:rPr>
          <w:noProof/>
        </w:rPr>
        <w:instrText xml:space="preserve"> PAGEREF _Toc175855848 \h </w:instrText>
      </w:r>
      <w:r>
        <w:rPr>
          <w:noProof/>
        </w:rPr>
      </w:r>
      <w:r>
        <w:rPr>
          <w:noProof/>
        </w:rPr>
        <w:fldChar w:fldCharType="separate"/>
      </w:r>
      <w:r>
        <w:rPr>
          <w:noProof/>
        </w:rPr>
        <w:t>179</w:t>
      </w:r>
      <w:r>
        <w:rPr>
          <w:noProof/>
        </w:rPr>
        <w:fldChar w:fldCharType="end"/>
      </w:r>
    </w:p>
    <w:p w14:paraId="1363DA28" w14:textId="202051C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.6.2.3</w:t>
      </w:r>
      <w:r>
        <w:rPr>
          <w:rFonts w:asciiTheme="minorHAnsi" w:eastAsiaTheme="minorEastAsia" w:hAnsiTheme="minorHAnsi" w:cstheme="minorBidi"/>
          <w:noProof/>
          <w:kern w:val="2"/>
          <w:sz w:val="21"/>
          <w:szCs w:val="22"/>
          <w:lang w:val="en-US" w:eastAsia="zh-CN"/>
        </w:rPr>
        <w:tab/>
      </w:r>
      <w:r>
        <w:rPr>
          <w:noProof/>
        </w:rPr>
        <w:t>Type: MnSDiscSubscPatch</w:t>
      </w:r>
      <w:r>
        <w:rPr>
          <w:noProof/>
        </w:rPr>
        <w:tab/>
      </w:r>
      <w:r>
        <w:rPr>
          <w:noProof/>
        </w:rPr>
        <w:fldChar w:fldCharType="begin"/>
      </w:r>
      <w:r>
        <w:rPr>
          <w:noProof/>
        </w:rPr>
        <w:instrText xml:space="preserve"> PAGEREF _Toc175855849 \h </w:instrText>
      </w:r>
      <w:r>
        <w:rPr>
          <w:noProof/>
        </w:rPr>
      </w:r>
      <w:r>
        <w:rPr>
          <w:noProof/>
        </w:rPr>
        <w:fldChar w:fldCharType="separate"/>
      </w:r>
      <w:r>
        <w:rPr>
          <w:noProof/>
        </w:rPr>
        <w:t>179</w:t>
      </w:r>
      <w:r>
        <w:rPr>
          <w:noProof/>
        </w:rPr>
        <w:fldChar w:fldCharType="end"/>
      </w:r>
    </w:p>
    <w:p w14:paraId="78B4F5E9" w14:textId="798F6B1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.6.2.4</w:t>
      </w:r>
      <w:r>
        <w:rPr>
          <w:rFonts w:asciiTheme="minorHAnsi" w:eastAsiaTheme="minorEastAsia" w:hAnsiTheme="minorHAnsi" w:cstheme="minorBidi"/>
          <w:noProof/>
          <w:kern w:val="2"/>
          <w:sz w:val="21"/>
          <w:szCs w:val="22"/>
          <w:lang w:val="en-US" w:eastAsia="zh-CN"/>
        </w:rPr>
        <w:tab/>
      </w:r>
      <w:r>
        <w:rPr>
          <w:noProof/>
        </w:rPr>
        <w:t>Type: MnSDiscNotif</w:t>
      </w:r>
      <w:r>
        <w:rPr>
          <w:noProof/>
        </w:rPr>
        <w:tab/>
      </w:r>
      <w:r>
        <w:rPr>
          <w:noProof/>
        </w:rPr>
        <w:fldChar w:fldCharType="begin"/>
      </w:r>
      <w:r>
        <w:rPr>
          <w:noProof/>
        </w:rPr>
        <w:instrText xml:space="preserve"> PAGEREF _Toc175855850 \h </w:instrText>
      </w:r>
      <w:r>
        <w:rPr>
          <w:noProof/>
        </w:rPr>
      </w:r>
      <w:r>
        <w:rPr>
          <w:noProof/>
        </w:rPr>
        <w:fldChar w:fldCharType="separate"/>
      </w:r>
      <w:r>
        <w:rPr>
          <w:noProof/>
        </w:rPr>
        <w:t>179</w:t>
      </w:r>
      <w:r>
        <w:rPr>
          <w:noProof/>
        </w:rPr>
        <w:fldChar w:fldCharType="end"/>
      </w:r>
    </w:p>
    <w:p w14:paraId="514AF37D" w14:textId="0D2D503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.6.2.5</w:t>
      </w:r>
      <w:r>
        <w:rPr>
          <w:rFonts w:asciiTheme="minorHAnsi" w:eastAsiaTheme="minorEastAsia" w:hAnsiTheme="minorHAnsi" w:cstheme="minorBidi"/>
          <w:noProof/>
          <w:kern w:val="2"/>
          <w:sz w:val="21"/>
          <w:szCs w:val="22"/>
          <w:lang w:val="en-US" w:eastAsia="zh-CN"/>
        </w:rPr>
        <w:tab/>
      </w:r>
      <w:r>
        <w:rPr>
          <w:noProof/>
        </w:rPr>
        <w:t>Type: MnSInfo</w:t>
      </w:r>
      <w:r>
        <w:rPr>
          <w:noProof/>
        </w:rPr>
        <w:tab/>
      </w:r>
      <w:r>
        <w:rPr>
          <w:noProof/>
        </w:rPr>
        <w:fldChar w:fldCharType="begin"/>
      </w:r>
      <w:r>
        <w:rPr>
          <w:noProof/>
        </w:rPr>
        <w:instrText xml:space="preserve"> PAGEREF _Toc175855851 \h </w:instrText>
      </w:r>
      <w:r>
        <w:rPr>
          <w:noProof/>
        </w:rPr>
      </w:r>
      <w:r>
        <w:rPr>
          <w:noProof/>
        </w:rPr>
        <w:fldChar w:fldCharType="separate"/>
      </w:r>
      <w:r>
        <w:rPr>
          <w:noProof/>
        </w:rPr>
        <w:t>180</w:t>
      </w:r>
      <w:r>
        <w:rPr>
          <w:noProof/>
        </w:rPr>
        <w:fldChar w:fldCharType="end"/>
      </w:r>
    </w:p>
    <w:p w14:paraId="436BE863" w14:textId="5E2858D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.6.2.6</w:t>
      </w:r>
      <w:r>
        <w:rPr>
          <w:rFonts w:asciiTheme="minorHAnsi" w:eastAsiaTheme="minorEastAsia" w:hAnsiTheme="minorHAnsi" w:cstheme="minorBidi"/>
          <w:noProof/>
          <w:kern w:val="2"/>
          <w:sz w:val="21"/>
          <w:szCs w:val="22"/>
          <w:lang w:val="en-US" w:eastAsia="zh-CN"/>
        </w:rPr>
        <w:tab/>
      </w:r>
      <w:r>
        <w:rPr>
          <w:noProof/>
        </w:rPr>
        <w:t>Type: ExpCapReqs</w:t>
      </w:r>
      <w:r>
        <w:rPr>
          <w:noProof/>
        </w:rPr>
        <w:tab/>
      </w:r>
      <w:r>
        <w:rPr>
          <w:noProof/>
        </w:rPr>
        <w:fldChar w:fldCharType="begin"/>
      </w:r>
      <w:r>
        <w:rPr>
          <w:noProof/>
        </w:rPr>
        <w:instrText xml:space="preserve"> PAGEREF _Toc175855852 \h </w:instrText>
      </w:r>
      <w:r>
        <w:rPr>
          <w:noProof/>
        </w:rPr>
      </w:r>
      <w:r>
        <w:rPr>
          <w:noProof/>
        </w:rPr>
        <w:fldChar w:fldCharType="separate"/>
      </w:r>
      <w:r>
        <w:rPr>
          <w:noProof/>
        </w:rPr>
        <w:t>180</w:t>
      </w:r>
      <w:r>
        <w:rPr>
          <w:noProof/>
        </w:rPr>
        <w:fldChar w:fldCharType="end"/>
      </w:r>
    </w:p>
    <w:p w14:paraId="1DBEFFF9" w14:textId="4CE06141"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_Toc175855853 \h </w:instrText>
      </w:r>
      <w:r>
        <w:rPr>
          <w:noProof/>
        </w:rPr>
      </w:r>
      <w:r>
        <w:rPr>
          <w:noProof/>
        </w:rPr>
        <w:fldChar w:fldCharType="separate"/>
      </w:r>
      <w:r>
        <w:rPr>
          <w:noProof/>
        </w:rPr>
        <w:t>180</w:t>
      </w:r>
      <w:r>
        <w:rPr>
          <w:noProof/>
        </w:rPr>
        <w:fldChar w:fldCharType="end"/>
      </w:r>
    </w:p>
    <w:p w14:paraId="436EBD69" w14:textId="74019E2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_Toc175855854 \h </w:instrText>
      </w:r>
      <w:r>
        <w:rPr>
          <w:noProof/>
        </w:rPr>
      </w:r>
      <w:r>
        <w:rPr>
          <w:noProof/>
        </w:rPr>
        <w:fldChar w:fldCharType="separate"/>
      </w:r>
      <w:r>
        <w:rPr>
          <w:noProof/>
        </w:rPr>
        <w:t>180</w:t>
      </w:r>
      <w:r>
        <w:rPr>
          <w:noProof/>
        </w:rPr>
        <w:fldChar w:fldCharType="end"/>
      </w:r>
    </w:p>
    <w:p w14:paraId="0A6549B4" w14:textId="6156826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_Toc175855855 \h </w:instrText>
      </w:r>
      <w:r>
        <w:rPr>
          <w:noProof/>
        </w:rPr>
      </w:r>
      <w:r>
        <w:rPr>
          <w:noProof/>
        </w:rPr>
        <w:fldChar w:fldCharType="separate"/>
      </w:r>
      <w:r>
        <w:rPr>
          <w:noProof/>
        </w:rPr>
        <w:t>180</w:t>
      </w:r>
      <w:r>
        <w:rPr>
          <w:noProof/>
        </w:rPr>
        <w:fldChar w:fldCharType="end"/>
      </w:r>
    </w:p>
    <w:p w14:paraId="6AC928B9" w14:textId="617569D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.6.3.3</w:t>
      </w:r>
      <w:r>
        <w:rPr>
          <w:rFonts w:asciiTheme="minorHAnsi" w:eastAsiaTheme="minorEastAsia" w:hAnsiTheme="minorHAnsi" w:cstheme="minorBidi"/>
          <w:noProof/>
          <w:kern w:val="2"/>
          <w:sz w:val="21"/>
          <w:szCs w:val="22"/>
          <w:lang w:val="en-US" w:eastAsia="zh-CN"/>
        </w:rPr>
        <w:tab/>
      </w:r>
      <w:r>
        <w:rPr>
          <w:noProof/>
        </w:rPr>
        <w:t>Enumeration: MnSPermission</w:t>
      </w:r>
      <w:r>
        <w:rPr>
          <w:noProof/>
        </w:rPr>
        <w:tab/>
      </w:r>
      <w:r>
        <w:rPr>
          <w:noProof/>
        </w:rPr>
        <w:fldChar w:fldCharType="begin"/>
      </w:r>
      <w:r>
        <w:rPr>
          <w:noProof/>
        </w:rPr>
        <w:instrText xml:space="preserve"> PAGEREF _Toc175855856 \h </w:instrText>
      </w:r>
      <w:r>
        <w:rPr>
          <w:noProof/>
        </w:rPr>
      </w:r>
      <w:r>
        <w:rPr>
          <w:noProof/>
        </w:rPr>
        <w:fldChar w:fldCharType="separate"/>
      </w:r>
      <w:r>
        <w:rPr>
          <w:noProof/>
        </w:rPr>
        <w:t>180</w:t>
      </w:r>
      <w:r>
        <w:rPr>
          <w:noProof/>
        </w:rPr>
        <w:fldChar w:fldCharType="end"/>
      </w:r>
    </w:p>
    <w:p w14:paraId="422C3319" w14:textId="19F09B4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.6.3.4</w:t>
      </w:r>
      <w:r>
        <w:rPr>
          <w:rFonts w:asciiTheme="minorHAnsi" w:eastAsiaTheme="minorEastAsia" w:hAnsiTheme="minorHAnsi" w:cstheme="minorBidi"/>
          <w:noProof/>
          <w:kern w:val="2"/>
          <w:sz w:val="21"/>
          <w:szCs w:val="22"/>
          <w:lang w:val="en-US" w:eastAsia="zh-CN"/>
        </w:rPr>
        <w:tab/>
      </w:r>
      <w:r>
        <w:rPr>
          <w:noProof/>
        </w:rPr>
        <w:t>Enumeration: ExpCapType</w:t>
      </w:r>
      <w:r>
        <w:rPr>
          <w:noProof/>
        </w:rPr>
        <w:tab/>
      </w:r>
      <w:r>
        <w:rPr>
          <w:noProof/>
        </w:rPr>
        <w:fldChar w:fldCharType="begin"/>
      </w:r>
      <w:r>
        <w:rPr>
          <w:noProof/>
        </w:rPr>
        <w:instrText xml:space="preserve"> PAGEREF _Toc175855857 \h </w:instrText>
      </w:r>
      <w:r>
        <w:rPr>
          <w:noProof/>
        </w:rPr>
      </w:r>
      <w:r>
        <w:rPr>
          <w:noProof/>
        </w:rPr>
        <w:fldChar w:fldCharType="separate"/>
      </w:r>
      <w:r>
        <w:rPr>
          <w:noProof/>
        </w:rPr>
        <w:t>181</w:t>
      </w:r>
      <w:r>
        <w:rPr>
          <w:noProof/>
        </w:rPr>
        <w:fldChar w:fldCharType="end"/>
      </w:r>
    </w:p>
    <w:p w14:paraId="34B12385" w14:textId="358AAD6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_Toc175855858 \h </w:instrText>
      </w:r>
      <w:r>
        <w:rPr>
          <w:noProof/>
        </w:rPr>
      </w:r>
      <w:r>
        <w:rPr>
          <w:noProof/>
        </w:rPr>
        <w:fldChar w:fldCharType="separate"/>
      </w:r>
      <w:r>
        <w:rPr>
          <w:noProof/>
        </w:rPr>
        <w:t>181</w:t>
      </w:r>
      <w:r>
        <w:rPr>
          <w:noProof/>
        </w:rPr>
        <w:fldChar w:fldCharType="end"/>
      </w:r>
    </w:p>
    <w:p w14:paraId="0AAC6C34" w14:textId="0C30CFCB"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_Toc175855859 \h </w:instrText>
      </w:r>
      <w:r>
        <w:rPr>
          <w:noProof/>
        </w:rPr>
      </w:r>
      <w:r>
        <w:rPr>
          <w:noProof/>
        </w:rPr>
        <w:fldChar w:fldCharType="separate"/>
      </w:r>
      <w:r>
        <w:rPr>
          <w:noProof/>
        </w:rPr>
        <w:t>181</w:t>
      </w:r>
      <w:r>
        <w:rPr>
          <w:noProof/>
        </w:rPr>
        <w:fldChar w:fldCharType="end"/>
      </w:r>
    </w:p>
    <w:p w14:paraId="13BFB3ED" w14:textId="21B8833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_Toc175855860 \h </w:instrText>
      </w:r>
      <w:r>
        <w:rPr>
          <w:noProof/>
        </w:rPr>
      </w:r>
      <w:r>
        <w:rPr>
          <w:noProof/>
        </w:rPr>
        <w:fldChar w:fldCharType="separate"/>
      </w:r>
      <w:r>
        <w:rPr>
          <w:noProof/>
        </w:rPr>
        <w:t>181</w:t>
      </w:r>
      <w:r>
        <w:rPr>
          <w:noProof/>
        </w:rPr>
        <w:fldChar w:fldCharType="end"/>
      </w:r>
    </w:p>
    <w:p w14:paraId="3C6644F1" w14:textId="01C79D5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_Toc175855861 \h </w:instrText>
      </w:r>
      <w:r>
        <w:rPr>
          <w:noProof/>
        </w:rPr>
      </w:r>
      <w:r>
        <w:rPr>
          <w:noProof/>
        </w:rPr>
        <w:fldChar w:fldCharType="separate"/>
      </w:r>
      <w:r>
        <w:rPr>
          <w:noProof/>
        </w:rPr>
        <w:t>181</w:t>
      </w:r>
      <w:r>
        <w:rPr>
          <w:noProof/>
        </w:rPr>
        <w:fldChar w:fldCharType="end"/>
      </w:r>
    </w:p>
    <w:p w14:paraId="3A6FB415" w14:textId="264D2A79"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_Toc175855862 \h </w:instrText>
      </w:r>
      <w:r>
        <w:rPr>
          <w:noProof/>
        </w:rPr>
      </w:r>
      <w:r>
        <w:rPr>
          <w:noProof/>
        </w:rPr>
        <w:fldChar w:fldCharType="separate"/>
      </w:r>
      <w:r>
        <w:rPr>
          <w:noProof/>
        </w:rPr>
        <w:t>181</w:t>
      </w:r>
      <w:r>
        <w:rPr>
          <w:noProof/>
        </w:rPr>
        <w:fldChar w:fldCharType="end"/>
      </w:r>
    </w:p>
    <w:p w14:paraId="6A5C5DFF" w14:textId="2FECA714"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_Toc175855863 \h </w:instrText>
      </w:r>
      <w:r>
        <w:rPr>
          <w:noProof/>
        </w:rPr>
      </w:r>
      <w:r>
        <w:rPr>
          <w:noProof/>
        </w:rPr>
        <w:fldChar w:fldCharType="separate"/>
      </w:r>
      <w:r>
        <w:rPr>
          <w:noProof/>
        </w:rPr>
        <w:t>181</w:t>
      </w:r>
      <w:r>
        <w:rPr>
          <w:noProof/>
        </w:rPr>
        <w:fldChar w:fldCharType="end"/>
      </w:r>
    </w:p>
    <w:p w14:paraId="748EEDB4" w14:textId="582C5F0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_Toc175855864 \h </w:instrText>
      </w:r>
      <w:r>
        <w:rPr>
          <w:noProof/>
        </w:rPr>
      </w:r>
      <w:r>
        <w:rPr>
          <w:noProof/>
        </w:rPr>
        <w:fldChar w:fldCharType="separate"/>
      </w:r>
      <w:r>
        <w:rPr>
          <w:noProof/>
        </w:rPr>
        <w:t>181</w:t>
      </w:r>
      <w:r>
        <w:rPr>
          <w:noProof/>
        </w:rPr>
        <w:fldChar w:fldCharType="end"/>
      </w:r>
    </w:p>
    <w:p w14:paraId="2A420C13" w14:textId="1939B9E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_Toc175855865 \h </w:instrText>
      </w:r>
      <w:r>
        <w:rPr>
          <w:noProof/>
        </w:rPr>
      </w:r>
      <w:r>
        <w:rPr>
          <w:noProof/>
        </w:rPr>
        <w:fldChar w:fldCharType="separate"/>
      </w:r>
      <w:r>
        <w:rPr>
          <w:noProof/>
        </w:rPr>
        <w:t>182</w:t>
      </w:r>
      <w:r>
        <w:rPr>
          <w:noProof/>
        </w:rPr>
        <w:fldChar w:fldCharType="end"/>
      </w:r>
    </w:p>
    <w:p w14:paraId="42D60E24" w14:textId="5CF0EF0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_Toc175855866 \h </w:instrText>
      </w:r>
      <w:r>
        <w:rPr>
          <w:noProof/>
        </w:rPr>
      </w:r>
      <w:r>
        <w:rPr>
          <w:noProof/>
        </w:rPr>
        <w:fldChar w:fldCharType="separate"/>
      </w:r>
      <w:r>
        <w:rPr>
          <w:noProof/>
        </w:rPr>
        <w:t>182</w:t>
      </w:r>
      <w:r>
        <w:rPr>
          <w:noProof/>
        </w:rPr>
        <w:fldChar w:fldCharType="end"/>
      </w:r>
    </w:p>
    <w:p w14:paraId="28E961BB" w14:textId="19E0426D"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6.6</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 xml:space="preserve"> API</w:t>
      </w:r>
      <w:r>
        <w:rPr>
          <w:noProof/>
        </w:rPr>
        <w:tab/>
      </w:r>
      <w:r>
        <w:rPr>
          <w:noProof/>
        </w:rPr>
        <w:fldChar w:fldCharType="begin"/>
      </w:r>
      <w:r>
        <w:rPr>
          <w:noProof/>
        </w:rPr>
        <w:instrText xml:space="preserve"> PAGEREF _Toc175855867 \h </w:instrText>
      </w:r>
      <w:r>
        <w:rPr>
          <w:noProof/>
        </w:rPr>
      </w:r>
      <w:r>
        <w:rPr>
          <w:noProof/>
        </w:rPr>
        <w:fldChar w:fldCharType="separate"/>
      </w:r>
      <w:r>
        <w:rPr>
          <w:noProof/>
        </w:rPr>
        <w:t>182</w:t>
      </w:r>
      <w:r>
        <w:rPr>
          <w:noProof/>
        </w:rPr>
        <w:fldChar w:fldCharType="end"/>
      </w:r>
    </w:p>
    <w:p w14:paraId="1C5716EE" w14:textId="79BEF47A"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_Toc175855868 \h </w:instrText>
      </w:r>
      <w:r>
        <w:rPr>
          <w:noProof/>
        </w:rPr>
      </w:r>
      <w:r>
        <w:rPr>
          <w:noProof/>
        </w:rPr>
        <w:fldChar w:fldCharType="separate"/>
      </w:r>
      <w:r>
        <w:rPr>
          <w:noProof/>
        </w:rPr>
        <w:t>182</w:t>
      </w:r>
      <w:r>
        <w:rPr>
          <w:noProof/>
        </w:rPr>
        <w:fldChar w:fldCharType="end"/>
      </w:r>
    </w:p>
    <w:p w14:paraId="541773B0" w14:textId="3322E47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_Toc175855869 \h </w:instrText>
      </w:r>
      <w:r>
        <w:rPr>
          <w:noProof/>
        </w:rPr>
      </w:r>
      <w:r>
        <w:rPr>
          <w:noProof/>
        </w:rPr>
        <w:fldChar w:fldCharType="separate"/>
      </w:r>
      <w:r>
        <w:rPr>
          <w:noProof/>
        </w:rPr>
        <w:t>182</w:t>
      </w:r>
      <w:r>
        <w:rPr>
          <w:noProof/>
        </w:rPr>
        <w:fldChar w:fldCharType="end"/>
      </w:r>
    </w:p>
    <w:p w14:paraId="22BE0EDD" w14:textId="339B80F3"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lastRenderedPageBreak/>
        <w:t>6.6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_Toc175855870 \h </w:instrText>
      </w:r>
      <w:r>
        <w:rPr>
          <w:noProof/>
        </w:rPr>
      </w:r>
      <w:r>
        <w:rPr>
          <w:noProof/>
        </w:rPr>
        <w:fldChar w:fldCharType="separate"/>
      </w:r>
      <w:r>
        <w:rPr>
          <w:noProof/>
        </w:rPr>
        <w:t>182</w:t>
      </w:r>
      <w:r>
        <w:rPr>
          <w:noProof/>
        </w:rPr>
        <w:fldChar w:fldCharType="end"/>
      </w:r>
    </w:p>
    <w:p w14:paraId="704D0BA6" w14:textId="17224DFB"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_Toc175855871 \h </w:instrText>
      </w:r>
      <w:r>
        <w:rPr>
          <w:noProof/>
        </w:rPr>
      </w:r>
      <w:r>
        <w:rPr>
          <w:noProof/>
        </w:rPr>
        <w:fldChar w:fldCharType="separate"/>
      </w:r>
      <w:r>
        <w:rPr>
          <w:noProof/>
        </w:rPr>
        <w:t>182</w:t>
      </w:r>
      <w:r>
        <w:rPr>
          <w:noProof/>
        </w:rPr>
        <w:fldChar w:fldCharType="end"/>
      </w:r>
    </w:p>
    <w:p w14:paraId="56C4D790" w14:textId="22CAF7C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.3.2</w:t>
      </w:r>
      <w:r>
        <w:rPr>
          <w:rFonts w:asciiTheme="minorHAnsi" w:eastAsiaTheme="minorEastAsia" w:hAnsiTheme="minorHAnsi" w:cstheme="minorBidi"/>
          <w:noProof/>
          <w:kern w:val="2"/>
          <w:sz w:val="21"/>
          <w:szCs w:val="22"/>
          <w:lang w:val="en-US" w:eastAsia="zh-CN"/>
        </w:rPr>
        <w:tab/>
      </w:r>
      <w:r>
        <w:rPr>
          <w:noProof/>
        </w:rPr>
        <w:t>Resource: Monitoring Jobs</w:t>
      </w:r>
      <w:r>
        <w:rPr>
          <w:noProof/>
        </w:rPr>
        <w:tab/>
      </w:r>
      <w:r>
        <w:rPr>
          <w:noProof/>
        </w:rPr>
        <w:fldChar w:fldCharType="begin"/>
      </w:r>
      <w:r>
        <w:rPr>
          <w:noProof/>
        </w:rPr>
        <w:instrText xml:space="preserve"> PAGEREF _Toc175855872 \h </w:instrText>
      </w:r>
      <w:r>
        <w:rPr>
          <w:noProof/>
        </w:rPr>
      </w:r>
      <w:r>
        <w:rPr>
          <w:noProof/>
        </w:rPr>
        <w:fldChar w:fldCharType="separate"/>
      </w:r>
      <w:r>
        <w:rPr>
          <w:noProof/>
        </w:rPr>
        <w:t>184</w:t>
      </w:r>
      <w:r>
        <w:rPr>
          <w:noProof/>
        </w:rPr>
        <w:fldChar w:fldCharType="end"/>
      </w:r>
    </w:p>
    <w:p w14:paraId="588E9DAE" w14:textId="3F63048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_Toc175855873 \h </w:instrText>
      </w:r>
      <w:r>
        <w:rPr>
          <w:noProof/>
        </w:rPr>
      </w:r>
      <w:r>
        <w:rPr>
          <w:noProof/>
        </w:rPr>
        <w:fldChar w:fldCharType="separate"/>
      </w:r>
      <w:r>
        <w:rPr>
          <w:noProof/>
        </w:rPr>
        <w:t>184</w:t>
      </w:r>
      <w:r>
        <w:rPr>
          <w:noProof/>
        </w:rPr>
        <w:fldChar w:fldCharType="end"/>
      </w:r>
    </w:p>
    <w:p w14:paraId="72440B67" w14:textId="1F180F3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_Toc175855874 \h </w:instrText>
      </w:r>
      <w:r>
        <w:rPr>
          <w:noProof/>
        </w:rPr>
      </w:r>
      <w:r>
        <w:rPr>
          <w:noProof/>
        </w:rPr>
        <w:fldChar w:fldCharType="separate"/>
      </w:r>
      <w:r>
        <w:rPr>
          <w:noProof/>
        </w:rPr>
        <w:t>184</w:t>
      </w:r>
      <w:r>
        <w:rPr>
          <w:noProof/>
        </w:rPr>
        <w:fldChar w:fldCharType="end"/>
      </w:r>
    </w:p>
    <w:p w14:paraId="37765D8A" w14:textId="2C82DAF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_Toc175855875 \h </w:instrText>
      </w:r>
      <w:r>
        <w:rPr>
          <w:noProof/>
        </w:rPr>
      </w:r>
      <w:r>
        <w:rPr>
          <w:noProof/>
        </w:rPr>
        <w:fldChar w:fldCharType="separate"/>
      </w:r>
      <w:r>
        <w:rPr>
          <w:noProof/>
        </w:rPr>
        <w:t>184</w:t>
      </w:r>
      <w:r>
        <w:rPr>
          <w:noProof/>
        </w:rPr>
        <w:fldChar w:fldCharType="end"/>
      </w:r>
    </w:p>
    <w:p w14:paraId="52EF38FE" w14:textId="0D9183C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_Toc175855876 \h </w:instrText>
      </w:r>
      <w:r>
        <w:rPr>
          <w:noProof/>
        </w:rPr>
      </w:r>
      <w:r>
        <w:rPr>
          <w:noProof/>
        </w:rPr>
        <w:fldChar w:fldCharType="separate"/>
      </w:r>
      <w:r>
        <w:rPr>
          <w:noProof/>
        </w:rPr>
        <w:t>184</w:t>
      </w:r>
      <w:r>
        <w:rPr>
          <w:noProof/>
        </w:rPr>
        <w:fldChar w:fldCharType="end"/>
      </w:r>
    </w:p>
    <w:p w14:paraId="3E6A5B83" w14:textId="5029781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_Toc175855877 \h </w:instrText>
      </w:r>
      <w:r>
        <w:rPr>
          <w:noProof/>
        </w:rPr>
      </w:r>
      <w:r>
        <w:rPr>
          <w:noProof/>
        </w:rPr>
        <w:fldChar w:fldCharType="separate"/>
      </w:r>
      <w:r>
        <w:rPr>
          <w:noProof/>
        </w:rPr>
        <w:t>185</w:t>
      </w:r>
      <w:r>
        <w:rPr>
          <w:noProof/>
        </w:rPr>
        <w:fldChar w:fldCharType="end"/>
      </w:r>
    </w:p>
    <w:p w14:paraId="1145985E" w14:textId="28B2A630"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.3.3</w:t>
      </w:r>
      <w:r>
        <w:rPr>
          <w:rFonts w:asciiTheme="minorHAnsi" w:eastAsiaTheme="minorEastAsia" w:hAnsiTheme="minorHAnsi" w:cstheme="minorBidi"/>
          <w:noProof/>
          <w:kern w:val="2"/>
          <w:sz w:val="21"/>
          <w:szCs w:val="22"/>
          <w:lang w:val="en-US" w:eastAsia="zh-CN"/>
        </w:rPr>
        <w:tab/>
      </w:r>
      <w:r>
        <w:rPr>
          <w:noProof/>
        </w:rPr>
        <w:t>Resource: Individual Monitoring Job</w:t>
      </w:r>
      <w:r>
        <w:rPr>
          <w:noProof/>
        </w:rPr>
        <w:tab/>
      </w:r>
      <w:r>
        <w:rPr>
          <w:noProof/>
        </w:rPr>
        <w:fldChar w:fldCharType="begin"/>
      </w:r>
      <w:r>
        <w:rPr>
          <w:noProof/>
        </w:rPr>
        <w:instrText xml:space="preserve"> PAGEREF _Toc175855878 \h </w:instrText>
      </w:r>
      <w:r>
        <w:rPr>
          <w:noProof/>
        </w:rPr>
      </w:r>
      <w:r>
        <w:rPr>
          <w:noProof/>
        </w:rPr>
        <w:fldChar w:fldCharType="separate"/>
      </w:r>
      <w:r>
        <w:rPr>
          <w:noProof/>
        </w:rPr>
        <w:t>185</w:t>
      </w:r>
      <w:r>
        <w:rPr>
          <w:noProof/>
        </w:rPr>
        <w:fldChar w:fldCharType="end"/>
      </w:r>
    </w:p>
    <w:p w14:paraId="35F31794" w14:textId="7360384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_Toc175855879 \h </w:instrText>
      </w:r>
      <w:r>
        <w:rPr>
          <w:noProof/>
        </w:rPr>
      </w:r>
      <w:r>
        <w:rPr>
          <w:noProof/>
        </w:rPr>
        <w:fldChar w:fldCharType="separate"/>
      </w:r>
      <w:r>
        <w:rPr>
          <w:noProof/>
        </w:rPr>
        <w:t>185</w:t>
      </w:r>
      <w:r>
        <w:rPr>
          <w:noProof/>
        </w:rPr>
        <w:fldChar w:fldCharType="end"/>
      </w:r>
    </w:p>
    <w:p w14:paraId="49DC62E7" w14:textId="04934BF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_Toc175855880 \h </w:instrText>
      </w:r>
      <w:r>
        <w:rPr>
          <w:noProof/>
        </w:rPr>
      </w:r>
      <w:r>
        <w:rPr>
          <w:noProof/>
        </w:rPr>
        <w:fldChar w:fldCharType="separate"/>
      </w:r>
      <w:r>
        <w:rPr>
          <w:noProof/>
        </w:rPr>
        <w:t>185</w:t>
      </w:r>
      <w:r>
        <w:rPr>
          <w:noProof/>
        </w:rPr>
        <w:fldChar w:fldCharType="end"/>
      </w:r>
    </w:p>
    <w:p w14:paraId="26CB2577" w14:textId="7E98DEB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_Toc175855881 \h </w:instrText>
      </w:r>
      <w:r>
        <w:rPr>
          <w:noProof/>
        </w:rPr>
      </w:r>
      <w:r>
        <w:rPr>
          <w:noProof/>
        </w:rPr>
        <w:fldChar w:fldCharType="separate"/>
      </w:r>
      <w:r>
        <w:rPr>
          <w:noProof/>
        </w:rPr>
        <w:t>185</w:t>
      </w:r>
      <w:r>
        <w:rPr>
          <w:noProof/>
        </w:rPr>
        <w:fldChar w:fldCharType="end"/>
      </w:r>
    </w:p>
    <w:p w14:paraId="5A690F22" w14:textId="2AC59BC6"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_Toc175855882 \h </w:instrText>
      </w:r>
      <w:r>
        <w:rPr>
          <w:noProof/>
        </w:rPr>
      </w:r>
      <w:r>
        <w:rPr>
          <w:noProof/>
        </w:rPr>
        <w:fldChar w:fldCharType="separate"/>
      </w:r>
      <w:r>
        <w:rPr>
          <w:noProof/>
        </w:rPr>
        <w:t>185</w:t>
      </w:r>
      <w:r>
        <w:rPr>
          <w:noProof/>
        </w:rPr>
        <w:fldChar w:fldCharType="end"/>
      </w:r>
    </w:p>
    <w:p w14:paraId="0B768171" w14:textId="2EA3BB31"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_Toc175855883 \h </w:instrText>
      </w:r>
      <w:r>
        <w:rPr>
          <w:noProof/>
        </w:rPr>
      </w:r>
      <w:r>
        <w:rPr>
          <w:noProof/>
        </w:rPr>
        <w:fldChar w:fldCharType="separate"/>
      </w:r>
      <w:r>
        <w:rPr>
          <w:noProof/>
        </w:rPr>
        <w:t>186</w:t>
      </w:r>
      <w:r>
        <w:rPr>
          <w:noProof/>
        </w:rPr>
        <w:fldChar w:fldCharType="end"/>
      </w:r>
    </w:p>
    <w:p w14:paraId="5C5089B7" w14:textId="254EADE0"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_Toc175855884 \h </w:instrText>
      </w:r>
      <w:r>
        <w:rPr>
          <w:noProof/>
        </w:rPr>
      </w:r>
      <w:r>
        <w:rPr>
          <w:noProof/>
        </w:rPr>
        <w:fldChar w:fldCharType="separate"/>
      </w:r>
      <w:r>
        <w:rPr>
          <w:noProof/>
        </w:rPr>
        <w:t>187</w:t>
      </w:r>
      <w:r>
        <w:rPr>
          <w:noProof/>
        </w:rPr>
        <w:fldChar w:fldCharType="end"/>
      </w:r>
    </w:p>
    <w:p w14:paraId="18C01E21" w14:textId="4322B72A"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_Toc175855885 \h </w:instrText>
      </w:r>
      <w:r>
        <w:rPr>
          <w:noProof/>
        </w:rPr>
      </w:r>
      <w:r>
        <w:rPr>
          <w:noProof/>
        </w:rPr>
        <w:fldChar w:fldCharType="separate"/>
      </w:r>
      <w:r>
        <w:rPr>
          <w:noProof/>
        </w:rPr>
        <w:t>188</w:t>
      </w:r>
      <w:r>
        <w:rPr>
          <w:noProof/>
        </w:rPr>
        <w:fldChar w:fldCharType="end"/>
      </w:r>
    </w:p>
    <w:p w14:paraId="1D509A01" w14:textId="76EF811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_Toc175855886 \h </w:instrText>
      </w:r>
      <w:r>
        <w:rPr>
          <w:noProof/>
        </w:rPr>
      </w:r>
      <w:r>
        <w:rPr>
          <w:noProof/>
        </w:rPr>
        <w:fldChar w:fldCharType="separate"/>
      </w:r>
      <w:r>
        <w:rPr>
          <w:noProof/>
        </w:rPr>
        <w:t>189</w:t>
      </w:r>
      <w:r>
        <w:rPr>
          <w:noProof/>
        </w:rPr>
        <w:fldChar w:fldCharType="end"/>
      </w:r>
    </w:p>
    <w:p w14:paraId="3830CCD0" w14:textId="5D4BFBD7"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.3.4</w:t>
      </w:r>
      <w:r>
        <w:rPr>
          <w:rFonts w:asciiTheme="minorHAnsi" w:eastAsiaTheme="minorEastAsia" w:hAnsiTheme="minorHAnsi" w:cstheme="minorBidi"/>
          <w:noProof/>
          <w:kern w:val="2"/>
          <w:sz w:val="21"/>
          <w:szCs w:val="22"/>
          <w:lang w:val="en-US" w:eastAsia="zh-CN"/>
        </w:rPr>
        <w:tab/>
      </w:r>
      <w:r>
        <w:rPr>
          <w:noProof/>
        </w:rPr>
        <w:t>Resource: Monitoring</w:t>
      </w:r>
      <w:r w:rsidRPr="00F3678B">
        <w:rPr>
          <w:noProof/>
        </w:rPr>
        <w:t xml:space="preserve"> Subscriptions</w:t>
      </w:r>
      <w:r>
        <w:rPr>
          <w:noProof/>
        </w:rPr>
        <w:tab/>
      </w:r>
      <w:r>
        <w:rPr>
          <w:noProof/>
        </w:rPr>
        <w:fldChar w:fldCharType="begin"/>
      </w:r>
      <w:r>
        <w:rPr>
          <w:noProof/>
        </w:rPr>
        <w:instrText xml:space="preserve"> PAGEREF _Toc175855887 \h </w:instrText>
      </w:r>
      <w:r>
        <w:rPr>
          <w:noProof/>
        </w:rPr>
      </w:r>
      <w:r>
        <w:rPr>
          <w:noProof/>
        </w:rPr>
        <w:fldChar w:fldCharType="separate"/>
      </w:r>
      <w:r>
        <w:rPr>
          <w:noProof/>
        </w:rPr>
        <w:t>189</w:t>
      </w:r>
      <w:r>
        <w:rPr>
          <w:noProof/>
        </w:rPr>
        <w:fldChar w:fldCharType="end"/>
      </w:r>
    </w:p>
    <w:p w14:paraId="432E2719" w14:textId="13B3681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_Toc175855888 \h </w:instrText>
      </w:r>
      <w:r>
        <w:rPr>
          <w:noProof/>
        </w:rPr>
      </w:r>
      <w:r>
        <w:rPr>
          <w:noProof/>
        </w:rPr>
        <w:fldChar w:fldCharType="separate"/>
      </w:r>
      <w:r>
        <w:rPr>
          <w:noProof/>
        </w:rPr>
        <w:t>189</w:t>
      </w:r>
      <w:r>
        <w:rPr>
          <w:noProof/>
        </w:rPr>
        <w:fldChar w:fldCharType="end"/>
      </w:r>
    </w:p>
    <w:p w14:paraId="5C9EB442" w14:textId="74AE4CE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_Toc175855889 \h </w:instrText>
      </w:r>
      <w:r>
        <w:rPr>
          <w:noProof/>
        </w:rPr>
      </w:r>
      <w:r>
        <w:rPr>
          <w:noProof/>
        </w:rPr>
        <w:fldChar w:fldCharType="separate"/>
      </w:r>
      <w:r>
        <w:rPr>
          <w:noProof/>
        </w:rPr>
        <w:t>189</w:t>
      </w:r>
      <w:r>
        <w:rPr>
          <w:noProof/>
        </w:rPr>
        <w:fldChar w:fldCharType="end"/>
      </w:r>
    </w:p>
    <w:p w14:paraId="4F76416F" w14:textId="7BC52B9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_Toc175855890 \h </w:instrText>
      </w:r>
      <w:r>
        <w:rPr>
          <w:noProof/>
        </w:rPr>
      </w:r>
      <w:r>
        <w:rPr>
          <w:noProof/>
        </w:rPr>
        <w:fldChar w:fldCharType="separate"/>
      </w:r>
      <w:r>
        <w:rPr>
          <w:noProof/>
        </w:rPr>
        <w:t>190</w:t>
      </w:r>
      <w:r>
        <w:rPr>
          <w:noProof/>
        </w:rPr>
        <w:fldChar w:fldCharType="end"/>
      </w:r>
    </w:p>
    <w:p w14:paraId="06B92A07" w14:textId="7090BD86"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_Toc175855891 \h </w:instrText>
      </w:r>
      <w:r>
        <w:rPr>
          <w:noProof/>
        </w:rPr>
      </w:r>
      <w:r>
        <w:rPr>
          <w:noProof/>
        </w:rPr>
        <w:fldChar w:fldCharType="separate"/>
      </w:r>
      <w:r>
        <w:rPr>
          <w:noProof/>
        </w:rPr>
        <w:t>190</w:t>
      </w:r>
      <w:r>
        <w:rPr>
          <w:noProof/>
        </w:rPr>
        <w:fldChar w:fldCharType="end"/>
      </w:r>
    </w:p>
    <w:p w14:paraId="088DF4D6" w14:textId="48C7723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_Toc175855892 \h </w:instrText>
      </w:r>
      <w:r>
        <w:rPr>
          <w:noProof/>
        </w:rPr>
      </w:r>
      <w:r>
        <w:rPr>
          <w:noProof/>
        </w:rPr>
        <w:fldChar w:fldCharType="separate"/>
      </w:r>
      <w:r>
        <w:rPr>
          <w:noProof/>
        </w:rPr>
        <w:t>190</w:t>
      </w:r>
      <w:r>
        <w:rPr>
          <w:noProof/>
        </w:rPr>
        <w:fldChar w:fldCharType="end"/>
      </w:r>
    </w:p>
    <w:p w14:paraId="48F66240" w14:textId="7BCC7079"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.3.5</w:t>
      </w:r>
      <w:r>
        <w:rPr>
          <w:rFonts w:asciiTheme="minorHAnsi" w:eastAsiaTheme="minorEastAsia" w:hAnsiTheme="minorHAnsi" w:cstheme="minorBidi"/>
          <w:noProof/>
          <w:kern w:val="2"/>
          <w:sz w:val="21"/>
          <w:szCs w:val="22"/>
          <w:lang w:val="en-US" w:eastAsia="zh-CN"/>
        </w:rPr>
        <w:tab/>
      </w:r>
      <w:r>
        <w:rPr>
          <w:noProof/>
        </w:rPr>
        <w:t>Resource: Individual Monitoring</w:t>
      </w:r>
      <w:r w:rsidRPr="00F3678B">
        <w:rPr>
          <w:noProof/>
        </w:rPr>
        <w:t xml:space="preserve"> Subscription</w:t>
      </w:r>
      <w:r>
        <w:rPr>
          <w:noProof/>
        </w:rPr>
        <w:tab/>
      </w:r>
      <w:r>
        <w:rPr>
          <w:noProof/>
        </w:rPr>
        <w:fldChar w:fldCharType="begin"/>
      </w:r>
      <w:r>
        <w:rPr>
          <w:noProof/>
        </w:rPr>
        <w:instrText xml:space="preserve"> PAGEREF _Toc175855893 \h </w:instrText>
      </w:r>
      <w:r>
        <w:rPr>
          <w:noProof/>
        </w:rPr>
      </w:r>
      <w:r>
        <w:rPr>
          <w:noProof/>
        </w:rPr>
        <w:fldChar w:fldCharType="separate"/>
      </w:r>
      <w:r>
        <w:rPr>
          <w:noProof/>
        </w:rPr>
        <w:t>190</w:t>
      </w:r>
      <w:r>
        <w:rPr>
          <w:noProof/>
        </w:rPr>
        <w:fldChar w:fldCharType="end"/>
      </w:r>
    </w:p>
    <w:p w14:paraId="2F24070B" w14:textId="4653912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_Toc175855894 \h </w:instrText>
      </w:r>
      <w:r>
        <w:rPr>
          <w:noProof/>
        </w:rPr>
      </w:r>
      <w:r>
        <w:rPr>
          <w:noProof/>
        </w:rPr>
        <w:fldChar w:fldCharType="separate"/>
      </w:r>
      <w:r>
        <w:rPr>
          <w:noProof/>
        </w:rPr>
        <w:t>190</w:t>
      </w:r>
      <w:r>
        <w:rPr>
          <w:noProof/>
        </w:rPr>
        <w:fldChar w:fldCharType="end"/>
      </w:r>
    </w:p>
    <w:p w14:paraId="142F0A04" w14:textId="5726AC0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_Toc175855895 \h </w:instrText>
      </w:r>
      <w:r>
        <w:rPr>
          <w:noProof/>
        </w:rPr>
      </w:r>
      <w:r>
        <w:rPr>
          <w:noProof/>
        </w:rPr>
        <w:fldChar w:fldCharType="separate"/>
      </w:r>
      <w:r>
        <w:rPr>
          <w:noProof/>
        </w:rPr>
        <w:t>191</w:t>
      </w:r>
      <w:r>
        <w:rPr>
          <w:noProof/>
        </w:rPr>
        <w:fldChar w:fldCharType="end"/>
      </w:r>
    </w:p>
    <w:p w14:paraId="6B9FE6D6" w14:textId="20B37FC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_Toc175855896 \h </w:instrText>
      </w:r>
      <w:r>
        <w:rPr>
          <w:noProof/>
        </w:rPr>
      </w:r>
      <w:r>
        <w:rPr>
          <w:noProof/>
        </w:rPr>
        <w:fldChar w:fldCharType="separate"/>
      </w:r>
      <w:r>
        <w:rPr>
          <w:noProof/>
        </w:rPr>
        <w:t>191</w:t>
      </w:r>
      <w:r>
        <w:rPr>
          <w:noProof/>
        </w:rPr>
        <w:fldChar w:fldCharType="end"/>
      </w:r>
    </w:p>
    <w:p w14:paraId="70678019" w14:textId="63A161D6"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_Toc175855897 \h </w:instrText>
      </w:r>
      <w:r>
        <w:rPr>
          <w:noProof/>
        </w:rPr>
      </w:r>
      <w:r>
        <w:rPr>
          <w:noProof/>
        </w:rPr>
        <w:fldChar w:fldCharType="separate"/>
      </w:r>
      <w:r>
        <w:rPr>
          <w:noProof/>
        </w:rPr>
        <w:t>191</w:t>
      </w:r>
      <w:r>
        <w:rPr>
          <w:noProof/>
        </w:rPr>
        <w:fldChar w:fldCharType="end"/>
      </w:r>
    </w:p>
    <w:p w14:paraId="4DAA2FB3" w14:textId="072C6BEE"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_Toc175855898 \h </w:instrText>
      </w:r>
      <w:r>
        <w:rPr>
          <w:noProof/>
        </w:rPr>
      </w:r>
      <w:r>
        <w:rPr>
          <w:noProof/>
        </w:rPr>
        <w:fldChar w:fldCharType="separate"/>
      </w:r>
      <w:r>
        <w:rPr>
          <w:noProof/>
        </w:rPr>
        <w:t>192</w:t>
      </w:r>
      <w:r>
        <w:rPr>
          <w:noProof/>
        </w:rPr>
        <w:fldChar w:fldCharType="end"/>
      </w:r>
    </w:p>
    <w:p w14:paraId="14F4C02B" w14:textId="71F95D7E"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_Toc175855899 \h </w:instrText>
      </w:r>
      <w:r>
        <w:rPr>
          <w:noProof/>
        </w:rPr>
      </w:r>
      <w:r>
        <w:rPr>
          <w:noProof/>
        </w:rPr>
        <w:fldChar w:fldCharType="separate"/>
      </w:r>
      <w:r>
        <w:rPr>
          <w:noProof/>
        </w:rPr>
        <w:t>193</w:t>
      </w:r>
      <w:r>
        <w:rPr>
          <w:noProof/>
        </w:rPr>
        <w:fldChar w:fldCharType="end"/>
      </w:r>
    </w:p>
    <w:p w14:paraId="0C7CF8CE" w14:textId="5D66F10A"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_Toc175855900 \h </w:instrText>
      </w:r>
      <w:r>
        <w:rPr>
          <w:noProof/>
        </w:rPr>
      </w:r>
      <w:r>
        <w:rPr>
          <w:noProof/>
        </w:rPr>
        <w:fldChar w:fldCharType="separate"/>
      </w:r>
      <w:r>
        <w:rPr>
          <w:noProof/>
        </w:rPr>
        <w:t>194</w:t>
      </w:r>
      <w:r>
        <w:rPr>
          <w:noProof/>
        </w:rPr>
        <w:fldChar w:fldCharType="end"/>
      </w:r>
    </w:p>
    <w:p w14:paraId="3161BFBE" w14:textId="32ABBD4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_Toc175855901 \h </w:instrText>
      </w:r>
      <w:r>
        <w:rPr>
          <w:noProof/>
        </w:rPr>
      </w:r>
      <w:r>
        <w:rPr>
          <w:noProof/>
        </w:rPr>
        <w:fldChar w:fldCharType="separate"/>
      </w:r>
      <w:r>
        <w:rPr>
          <w:noProof/>
        </w:rPr>
        <w:t>195</w:t>
      </w:r>
      <w:r>
        <w:rPr>
          <w:noProof/>
        </w:rPr>
        <w:fldChar w:fldCharType="end"/>
      </w:r>
    </w:p>
    <w:p w14:paraId="0E05ABC0" w14:textId="3BAB6F1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_Toc175855902 \h </w:instrText>
      </w:r>
      <w:r>
        <w:rPr>
          <w:noProof/>
        </w:rPr>
      </w:r>
      <w:r>
        <w:rPr>
          <w:noProof/>
        </w:rPr>
        <w:fldChar w:fldCharType="separate"/>
      </w:r>
      <w:r>
        <w:rPr>
          <w:noProof/>
        </w:rPr>
        <w:t>195</w:t>
      </w:r>
      <w:r>
        <w:rPr>
          <w:noProof/>
        </w:rPr>
        <w:fldChar w:fldCharType="end"/>
      </w:r>
    </w:p>
    <w:p w14:paraId="0A9AA26B" w14:textId="2C39FD20"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_Toc175855903 \h </w:instrText>
      </w:r>
      <w:r>
        <w:rPr>
          <w:noProof/>
        </w:rPr>
      </w:r>
      <w:r>
        <w:rPr>
          <w:noProof/>
        </w:rPr>
        <w:fldChar w:fldCharType="separate"/>
      </w:r>
      <w:r>
        <w:rPr>
          <w:noProof/>
        </w:rPr>
        <w:t>196</w:t>
      </w:r>
      <w:r>
        <w:rPr>
          <w:noProof/>
        </w:rPr>
        <w:fldChar w:fldCharType="end"/>
      </w:r>
    </w:p>
    <w:p w14:paraId="6955A927" w14:textId="52459AA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_Toc175855904 \h </w:instrText>
      </w:r>
      <w:r>
        <w:rPr>
          <w:noProof/>
        </w:rPr>
      </w:r>
      <w:r>
        <w:rPr>
          <w:noProof/>
        </w:rPr>
        <w:fldChar w:fldCharType="separate"/>
      </w:r>
      <w:r>
        <w:rPr>
          <w:noProof/>
        </w:rPr>
        <w:t>196</w:t>
      </w:r>
      <w:r>
        <w:rPr>
          <w:noProof/>
        </w:rPr>
        <w:fldChar w:fldCharType="end"/>
      </w:r>
    </w:p>
    <w:p w14:paraId="1647258C" w14:textId="128AC70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_Toc175855905 \h </w:instrText>
      </w:r>
      <w:r>
        <w:rPr>
          <w:noProof/>
        </w:rPr>
      </w:r>
      <w:r>
        <w:rPr>
          <w:noProof/>
        </w:rPr>
        <w:fldChar w:fldCharType="separate"/>
      </w:r>
      <w:r>
        <w:rPr>
          <w:noProof/>
        </w:rPr>
        <w:t>196</w:t>
      </w:r>
      <w:r>
        <w:rPr>
          <w:noProof/>
        </w:rPr>
        <w:fldChar w:fldCharType="end"/>
      </w:r>
    </w:p>
    <w:p w14:paraId="4278204F" w14:textId="6E0F3F3D"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_Toc175855906 \h </w:instrText>
      </w:r>
      <w:r>
        <w:rPr>
          <w:noProof/>
        </w:rPr>
      </w:r>
      <w:r>
        <w:rPr>
          <w:noProof/>
        </w:rPr>
        <w:fldChar w:fldCharType="separate"/>
      </w:r>
      <w:r>
        <w:rPr>
          <w:noProof/>
        </w:rPr>
        <w:t>197</w:t>
      </w:r>
      <w:r>
        <w:rPr>
          <w:noProof/>
        </w:rPr>
        <w:fldChar w:fldCharType="end"/>
      </w:r>
    </w:p>
    <w:p w14:paraId="157C563C" w14:textId="5E868D1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_Toc175855907 \h </w:instrText>
      </w:r>
      <w:r>
        <w:rPr>
          <w:noProof/>
        </w:rPr>
      </w:r>
      <w:r>
        <w:rPr>
          <w:noProof/>
        </w:rPr>
        <w:fldChar w:fldCharType="separate"/>
      </w:r>
      <w:r>
        <w:rPr>
          <w:noProof/>
        </w:rPr>
        <w:t>197</w:t>
      </w:r>
      <w:r>
        <w:rPr>
          <w:noProof/>
        </w:rPr>
        <w:fldChar w:fldCharType="end"/>
      </w:r>
    </w:p>
    <w:p w14:paraId="5E0505F9" w14:textId="62CB4A1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_Toc175855908 \h </w:instrText>
      </w:r>
      <w:r>
        <w:rPr>
          <w:noProof/>
        </w:rPr>
      </w:r>
      <w:r>
        <w:rPr>
          <w:noProof/>
        </w:rPr>
        <w:fldChar w:fldCharType="separate"/>
      </w:r>
      <w:r>
        <w:rPr>
          <w:noProof/>
        </w:rPr>
        <w:t>197</w:t>
      </w:r>
      <w:r>
        <w:rPr>
          <w:noProof/>
        </w:rPr>
        <w:fldChar w:fldCharType="end"/>
      </w:r>
    </w:p>
    <w:p w14:paraId="01C31AEB" w14:textId="63F131E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_Toc175855909 \h </w:instrText>
      </w:r>
      <w:r>
        <w:rPr>
          <w:noProof/>
        </w:rPr>
      </w:r>
      <w:r>
        <w:rPr>
          <w:noProof/>
        </w:rPr>
        <w:fldChar w:fldCharType="separate"/>
      </w:r>
      <w:r>
        <w:rPr>
          <w:noProof/>
        </w:rPr>
        <w:t>197</w:t>
      </w:r>
      <w:r>
        <w:rPr>
          <w:noProof/>
        </w:rPr>
        <w:fldChar w:fldCharType="end"/>
      </w:r>
    </w:p>
    <w:p w14:paraId="34EC6DB5" w14:textId="40476B1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_Toc175855910 \h </w:instrText>
      </w:r>
      <w:r>
        <w:rPr>
          <w:noProof/>
        </w:rPr>
      </w:r>
      <w:r>
        <w:rPr>
          <w:noProof/>
        </w:rPr>
        <w:fldChar w:fldCharType="separate"/>
      </w:r>
      <w:r>
        <w:rPr>
          <w:noProof/>
        </w:rPr>
        <w:t>198</w:t>
      </w:r>
      <w:r>
        <w:rPr>
          <w:noProof/>
        </w:rPr>
        <w:fldChar w:fldCharType="end"/>
      </w:r>
    </w:p>
    <w:p w14:paraId="6D398568" w14:textId="0DCA23B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_Toc175855911 \h </w:instrText>
      </w:r>
      <w:r>
        <w:rPr>
          <w:noProof/>
        </w:rPr>
      </w:r>
      <w:r>
        <w:rPr>
          <w:noProof/>
        </w:rPr>
        <w:fldChar w:fldCharType="separate"/>
      </w:r>
      <w:r>
        <w:rPr>
          <w:noProof/>
        </w:rPr>
        <w:t>198</w:t>
      </w:r>
      <w:r>
        <w:rPr>
          <w:noProof/>
        </w:rPr>
        <w:fldChar w:fldCharType="end"/>
      </w:r>
    </w:p>
    <w:p w14:paraId="52BFD0A7" w14:textId="53B2647D"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6.6</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_Toc175855912 \h </w:instrText>
      </w:r>
      <w:r>
        <w:rPr>
          <w:noProof/>
        </w:rPr>
      </w:r>
      <w:r>
        <w:rPr>
          <w:noProof/>
        </w:rPr>
        <w:fldChar w:fldCharType="separate"/>
      </w:r>
      <w:r>
        <w:rPr>
          <w:noProof/>
        </w:rPr>
        <w:t>198</w:t>
      </w:r>
      <w:r>
        <w:rPr>
          <w:noProof/>
        </w:rPr>
        <w:fldChar w:fldCharType="end"/>
      </w:r>
    </w:p>
    <w:p w14:paraId="23B489D6" w14:textId="6A1C03F0"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_Toc175855913 \h </w:instrText>
      </w:r>
      <w:r>
        <w:rPr>
          <w:noProof/>
        </w:rPr>
      </w:r>
      <w:r>
        <w:rPr>
          <w:noProof/>
        </w:rPr>
        <w:fldChar w:fldCharType="separate"/>
      </w:r>
      <w:r>
        <w:rPr>
          <w:noProof/>
        </w:rPr>
        <w:t>199</w:t>
      </w:r>
      <w:r>
        <w:rPr>
          <w:noProof/>
        </w:rPr>
        <w:fldChar w:fldCharType="end"/>
      </w:r>
    </w:p>
    <w:p w14:paraId="6018912F" w14:textId="2C61DAD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_Toc175855914 \h </w:instrText>
      </w:r>
      <w:r>
        <w:rPr>
          <w:noProof/>
        </w:rPr>
      </w:r>
      <w:r>
        <w:rPr>
          <w:noProof/>
        </w:rPr>
        <w:fldChar w:fldCharType="separate"/>
      </w:r>
      <w:r>
        <w:rPr>
          <w:noProof/>
        </w:rPr>
        <w:t>199</w:t>
      </w:r>
      <w:r>
        <w:rPr>
          <w:noProof/>
        </w:rPr>
        <w:fldChar w:fldCharType="end"/>
      </w:r>
    </w:p>
    <w:p w14:paraId="2986ABFD" w14:textId="17CBF1DA"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_Toc175855915 \h </w:instrText>
      </w:r>
      <w:r>
        <w:rPr>
          <w:noProof/>
        </w:rPr>
      </w:r>
      <w:r>
        <w:rPr>
          <w:noProof/>
        </w:rPr>
        <w:fldChar w:fldCharType="separate"/>
      </w:r>
      <w:r>
        <w:rPr>
          <w:noProof/>
        </w:rPr>
        <w:t>200</w:t>
      </w:r>
      <w:r>
        <w:rPr>
          <w:noProof/>
        </w:rPr>
        <w:fldChar w:fldCharType="end"/>
      </w:r>
    </w:p>
    <w:p w14:paraId="2E80E2AD" w14:textId="768367D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_Toc175855916 \h </w:instrText>
      </w:r>
      <w:r>
        <w:rPr>
          <w:noProof/>
        </w:rPr>
      </w:r>
      <w:r>
        <w:rPr>
          <w:noProof/>
        </w:rPr>
        <w:fldChar w:fldCharType="separate"/>
      </w:r>
      <w:r>
        <w:rPr>
          <w:noProof/>
        </w:rPr>
        <w:t>200</w:t>
      </w:r>
      <w:r>
        <w:rPr>
          <w:noProof/>
        </w:rPr>
        <w:fldChar w:fldCharType="end"/>
      </w:r>
    </w:p>
    <w:p w14:paraId="2184D18E" w14:textId="75BF44A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.6.2.2</w:t>
      </w:r>
      <w:r>
        <w:rPr>
          <w:rFonts w:asciiTheme="minorHAnsi" w:eastAsiaTheme="minorEastAsia" w:hAnsiTheme="minorHAnsi" w:cstheme="minorBidi"/>
          <w:noProof/>
          <w:kern w:val="2"/>
          <w:sz w:val="21"/>
          <w:szCs w:val="22"/>
          <w:lang w:val="en-US" w:eastAsia="zh-CN"/>
        </w:rPr>
        <w:tab/>
      </w:r>
      <w:r>
        <w:rPr>
          <w:noProof/>
        </w:rPr>
        <w:t>Type: MonitoringJob</w:t>
      </w:r>
      <w:r>
        <w:rPr>
          <w:noProof/>
        </w:rPr>
        <w:tab/>
      </w:r>
      <w:r>
        <w:rPr>
          <w:noProof/>
        </w:rPr>
        <w:fldChar w:fldCharType="begin"/>
      </w:r>
      <w:r>
        <w:rPr>
          <w:noProof/>
        </w:rPr>
        <w:instrText xml:space="preserve"> PAGEREF _Toc175855917 \h </w:instrText>
      </w:r>
      <w:r>
        <w:rPr>
          <w:noProof/>
        </w:rPr>
      </w:r>
      <w:r>
        <w:rPr>
          <w:noProof/>
        </w:rPr>
        <w:fldChar w:fldCharType="separate"/>
      </w:r>
      <w:r>
        <w:rPr>
          <w:noProof/>
        </w:rPr>
        <w:t>200</w:t>
      </w:r>
      <w:r>
        <w:rPr>
          <w:noProof/>
        </w:rPr>
        <w:fldChar w:fldCharType="end"/>
      </w:r>
    </w:p>
    <w:p w14:paraId="7F67EBBB" w14:textId="50C4964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.6.2.3</w:t>
      </w:r>
      <w:r>
        <w:rPr>
          <w:rFonts w:asciiTheme="minorHAnsi" w:eastAsiaTheme="minorEastAsia" w:hAnsiTheme="minorHAnsi" w:cstheme="minorBidi"/>
          <w:noProof/>
          <w:kern w:val="2"/>
          <w:sz w:val="21"/>
          <w:szCs w:val="22"/>
          <w:lang w:val="en-US" w:eastAsia="zh-CN"/>
        </w:rPr>
        <w:tab/>
      </w:r>
      <w:r>
        <w:rPr>
          <w:noProof/>
        </w:rPr>
        <w:t>Type: MonitoringJobPatch</w:t>
      </w:r>
      <w:r>
        <w:rPr>
          <w:noProof/>
        </w:rPr>
        <w:tab/>
      </w:r>
      <w:r>
        <w:rPr>
          <w:noProof/>
        </w:rPr>
        <w:fldChar w:fldCharType="begin"/>
      </w:r>
      <w:r>
        <w:rPr>
          <w:noProof/>
        </w:rPr>
        <w:instrText xml:space="preserve"> PAGEREF _Toc175855918 \h </w:instrText>
      </w:r>
      <w:r>
        <w:rPr>
          <w:noProof/>
        </w:rPr>
      </w:r>
      <w:r>
        <w:rPr>
          <w:noProof/>
        </w:rPr>
        <w:fldChar w:fldCharType="separate"/>
      </w:r>
      <w:r>
        <w:rPr>
          <w:noProof/>
        </w:rPr>
        <w:t>200</w:t>
      </w:r>
      <w:r>
        <w:rPr>
          <w:noProof/>
        </w:rPr>
        <w:fldChar w:fldCharType="end"/>
      </w:r>
    </w:p>
    <w:p w14:paraId="50CB5926" w14:textId="689717E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.6.2.4</w:t>
      </w:r>
      <w:r>
        <w:rPr>
          <w:rFonts w:asciiTheme="minorHAnsi" w:eastAsiaTheme="minorEastAsia" w:hAnsiTheme="minorHAnsi" w:cstheme="minorBidi"/>
          <w:noProof/>
          <w:kern w:val="2"/>
          <w:sz w:val="21"/>
          <w:szCs w:val="22"/>
          <w:lang w:val="en-US" w:eastAsia="zh-CN"/>
        </w:rPr>
        <w:tab/>
      </w:r>
      <w:r>
        <w:rPr>
          <w:noProof/>
        </w:rPr>
        <w:t>Type: MonitoringMetric</w:t>
      </w:r>
      <w:r>
        <w:rPr>
          <w:noProof/>
        </w:rPr>
        <w:tab/>
      </w:r>
      <w:r>
        <w:rPr>
          <w:noProof/>
        </w:rPr>
        <w:fldChar w:fldCharType="begin"/>
      </w:r>
      <w:r>
        <w:rPr>
          <w:noProof/>
        </w:rPr>
        <w:instrText xml:space="preserve"> PAGEREF _Toc175855919 \h </w:instrText>
      </w:r>
      <w:r>
        <w:rPr>
          <w:noProof/>
        </w:rPr>
      </w:r>
      <w:r>
        <w:rPr>
          <w:noProof/>
        </w:rPr>
        <w:fldChar w:fldCharType="separate"/>
      </w:r>
      <w:r>
        <w:rPr>
          <w:noProof/>
        </w:rPr>
        <w:t>201</w:t>
      </w:r>
      <w:r>
        <w:rPr>
          <w:noProof/>
        </w:rPr>
        <w:fldChar w:fldCharType="end"/>
      </w:r>
    </w:p>
    <w:p w14:paraId="2427D628" w14:textId="4169401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.6.2.5</w:t>
      </w:r>
      <w:r>
        <w:rPr>
          <w:rFonts w:asciiTheme="minorHAnsi" w:eastAsiaTheme="minorEastAsia" w:hAnsiTheme="minorHAnsi" w:cstheme="minorBidi"/>
          <w:noProof/>
          <w:kern w:val="2"/>
          <w:sz w:val="21"/>
          <w:szCs w:val="22"/>
          <w:lang w:val="en-US" w:eastAsia="zh-CN"/>
        </w:rPr>
        <w:tab/>
      </w:r>
      <w:r>
        <w:rPr>
          <w:noProof/>
        </w:rPr>
        <w:t>Type: MonPerfAnalytics</w:t>
      </w:r>
      <w:r>
        <w:rPr>
          <w:noProof/>
        </w:rPr>
        <w:tab/>
      </w:r>
      <w:r>
        <w:rPr>
          <w:noProof/>
        </w:rPr>
        <w:fldChar w:fldCharType="begin"/>
      </w:r>
      <w:r>
        <w:rPr>
          <w:noProof/>
        </w:rPr>
        <w:instrText xml:space="preserve"> PAGEREF _Toc175855920 \h </w:instrText>
      </w:r>
      <w:r>
        <w:rPr>
          <w:noProof/>
        </w:rPr>
      </w:r>
      <w:r>
        <w:rPr>
          <w:noProof/>
        </w:rPr>
        <w:fldChar w:fldCharType="separate"/>
      </w:r>
      <w:r>
        <w:rPr>
          <w:noProof/>
        </w:rPr>
        <w:t>201</w:t>
      </w:r>
      <w:r>
        <w:rPr>
          <w:noProof/>
        </w:rPr>
        <w:fldChar w:fldCharType="end"/>
      </w:r>
    </w:p>
    <w:p w14:paraId="274F7DB8" w14:textId="562B7F0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.6.2.6</w:t>
      </w:r>
      <w:r>
        <w:rPr>
          <w:rFonts w:asciiTheme="minorHAnsi" w:eastAsiaTheme="minorEastAsia" w:hAnsiTheme="minorHAnsi" w:cstheme="minorBidi"/>
          <w:noProof/>
          <w:kern w:val="2"/>
          <w:sz w:val="21"/>
          <w:szCs w:val="22"/>
          <w:lang w:val="en-US" w:eastAsia="zh-CN"/>
        </w:rPr>
        <w:tab/>
      </w:r>
      <w:r>
        <w:rPr>
          <w:noProof/>
        </w:rPr>
        <w:t>Type: MonitoringSubsc</w:t>
      </w:r>
      <w:r>
        <w:rPr>
          <w:noProof/>
        </w:rPr>
        <w:tab/>
      </w:r>
      <w:r>
        <w:rPr>
          <w:noProof/>
        </w:rPr>
        <w:fldChar w:fldCharType="begin"/>
      </w:r>
      <w:r>
        <w:rPr>
          <w:noProof/>
        </w:rPr>
        <w:instrText xml:space="preserve"> PAGEREF _Toc175855921 \h </w:instrText>
      </w:r>
      <w:r>
        <w:rPr>
          <w:noProof/>
        </w:rPr>
      </w:r>
      <w:r>
        <w:rPr>
          <w:noProof/>
        </w:rPr>
        <w:fldChar w:fldCharType="separate"/>
      </w:r>
      <w:r>
        <w:rPr>
          <w:noProof/>
        </w:rPr>
        <w:t>202</w:t>
      </w:r>
      <w:r>
        <w:rPr>
          <w:noProof/>
        </w:rPr>
        <w:fldChar w:fldCharType="end"/>
      </w:r>
    </w:p>
    <w:p w14:paraId="2F96D6BC" w14:textId="78CAF71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.6.2.7</w:t>
      </w:r>
      <w:r>
        <w:rPr>
          <w:rFonts w:asciiTheme="minorHAnsi" w:eastAsiaTheme="minorEastAsia" w:hAnsiTheme="minorHAnsi" w:cstheme="minorBidi"/>
          <w:noProof/>
          <w:kern w:val="2"/>
          <w:sz w:val="21"/>
          <w:szCs w:val="22"/>
          <w:lang w:val="en-US" w:eastAsia="zh-CN"/>
        </w:rPr>
        <w:tab/>
      </w:r>
      <w:r>
        <w:rPr>
          <w:noProof/>
        </w:rPr>
        <w:t>Type: MonitoringSubscPatch</w:t>
      </w:r>
      <w:r>
        <w:rPr>
          <w:noProof/>
        </w:rPr>
        <w:tab/>
      </w:r>
      <w:r>
        <w:rPr>
          <w:noProof/>
        </w:rPr>
        <w:fldChar w:fldCharType="begin"/>
      </w:r>
      <w:r>
        <w:rPr>
          <w:noProof/>
        </w:rPr>
        <w:instrText xml:space="preserve"> PAGEREF _Toc175855922 \h </w:instrText>
      </w:r>
      <w:r>
        <w:rPr>
          <w:noProof/>
        </w:rPr>
      </w:r>
      <w:r>
        <w:rPr>
          <w:noProof/>
        </w:rPr>
        <w:fldChar w:fldCharType="separate"/>
      </w:r>
      <w:r>
        <w:rPr>
          <w:noProof/>
        </w:rPr>
        <w:t>202</w:t>
      </w:r>
      <w:r>
        <w:rPr>
          <w:noProof/>
        </w:rPr>
        <w:fldChar w:fldCharType="end"/>
      </w:r>
    </w:p>
    <w:p w14:paraId="48B8AA6F" w14:textId="7D2AD36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.6.2.8</w:t>
      </w:r>
      <w:r>
        <w:rPr>
          <w:rFonts w:asciiTheme="minorHAnsi" w:eastAsiaTheme="minorEastAsia" w:hAnsiTheme="minorHAnsi" w:cstheme="minorBidi"/>
          <w:noProof/>
          <w:kern w:val="2"/>
          <w:sz w:val="21"/>
          <w:szCs w:val="22"/>
          <w:lang w:val="en-US" w:eastAsia="zh-CN"/>
        </w:rPr>
        <w:tab/>
      </w:r>
      <w:r>
        <w:rPr>
          <w:noProof/>
        </w:rPr>
        <w:t>Type: ReportingInfo</w:t>
      </w:r>
      <w:r>
        <w:rPr>
          <w:noProof/>
        </w:rPr>
        <w:tab/>
      </w:r>
      <w:r>
        <w:rPr>
          <w:noProof/>
        </w:rPr>
        <w:fldChar w:fldCharType="begin"/>
      </w:r>
      <w:r>
        <w:rPr>
          <w:noProof/>
        </w:rPr>
        <w:instrText xml:space="preserve"> PAGEREF _Toc175855923 \h </w:instrText>
      </w:r>
      <w:r>
        <w:rPr>
          <w:noProof/>
        </w:rPr>
      </w:r>
      <w:r>
        <w:rPr>
          <w:noProof/>
        </w:rPr>
        <w:fldChar w:fldCharType="separate"/>
      </w:r>
      <w:r>
        <w:rPr>
          <w:noProof/>
        </w:rPr>
        <w:t>203</w:t>
      </w:r>
      <w:r>
        <w:rPr>
          <w:noProof/>
        </w:rPr>
        <w:fldChar w:fldCharType="end"/>
      </w:r>
    </w:p>
    <w:p w14:paraId="6F6F50BE" w14:textId="7FC2EDC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.6.2.9</w:t>
      </w:r>
      <w:r>
        <w:rPr>
          <w:rFonts w:asciiTheme="minorHAnsi" w:eastAsiaTheme="minorEastAsia" w:hAnsiTheme="minorHAnsi" w:cstheme="minorBidi"/>
          <w:noProof/>
          <w:kern w:val="2"/>
          <w:sz w:val="21"/>
          <w:szCs w:val="22"/>
          <w:lang w:val="en-US" w:eastAsia="zh-CN"/>
        </w:rPr>
        <w:tab/>
      </w:r>
      <w:r>
        <w:rPr>
          <w:noProof/>
        </w:rPr>
        <w:t>Type: MonitoringNotif</w:t>
      </w:r>
      <w:r>
        <w:rPr>
          <w:noProof/>
        </w:rPr>
        <w:tab/>
      </w:r>
      <w:r>
        <w:rPr>
          <w:noProof/>
        </w:rPr>
        <w:fldChar w:fldCharType="begin"/>
      </w:r>
      <w:r>
        <w:rPr>
          <w:noProof/>
        </w:rPr>
        <w:instrText xml:space="preserve"> PAGEREF _Toc175855924 \h </w:instrText>
      </w:r>
      <w:r>
        <w:rPr>
          <w:noProof/>
        </w:rPr>
      </w:r>
      <w:r>
        <w:rPr>
          <w:noProof/>
        </w:rPr>
        <w:fldChar w:fldCharType="separate"/>
      </w:r>
      <w:r>
        <w:rPr>
          <w:noProof/>
        </w:rPr>
        <w:t>203</w:t>
      </w:r>
      <w:r>
        <w:rPr>
          <w:noProof/>
        </w:rPr>
        <w:fldChar w:fldCharType="end"/>
      </w:r>
    </w:p>
    <w:p w14:paraId="1C7982DC" w14:textId="5981EAE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.6.2.10</w:t>
      </w:r>
      <w:r>
        <w:rPr>
          <w:rFonts w:asciiTheme="minorHAnsi" w:eastAsiaTheme="minorEastAsia" w:hAnsiTheme="minorHAnsi" w:cstheme="minorBidi"/>
          <w:noProof/>
          <w:kern w:val="2"/>
          <w:sz w:val="21"/>
          <w:szCs w:val="22"/>
          <w:lang w:val="en-US" w:eastAsia="zh-CN"/>
        </w:rPr>
        <w:tab/>
      </w:r>
      <w:r>
        <w:rPr>
          <w:noProof/>
        </w:rPr>
        <w:t>Type: ReportingData</w:t>
      </w:r>
      <w:r>
        <w:rPr>
          <w:noProof/>
        </w:rPr>
        <w:tab/>
      </w:r>
      <w:r>
        <w:rPr>
          <w:noProof/>
        </w:rPr>
        <w:fldChar w:fldCharType="begin"/>
      </w:r>
      <w:r>
        <w:rPr>
          <w:noProof/>
        </w:rPr>
        <w:instrText xml:space="preserve"> PAGEREF _Toc175855925 \h </w:instrText>
      </w:r>
      <w:r>
        <w:rPr>
          <w:noProof/>
        </w:rPr>
      </w:r>
      <w:r>
        <w:rPr>
          <w:noProof/>
        </w:rPr>
        <w:fldChar w:fldCharType="separate"/>
      </w:r>
      <w:r>
        <w:rPr>
          <w:noProof/>
        </w:rPr>
        <w:t>204</w:t>
      </w:r>
      <w:r>
        <w:rPr>
          <w:noProof/>
        </w:rPr>
        <w:fldChar w:fldCharType="end"/>
      </w:r>
    </w:p>
    <w:p w14:paraId="7C9DF2E2" w14:textId="778A716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.6.2.11</w:t>
      </w:r>
      <w:r>
        <w:rPr>
          <w:rFonts w:asciiTheme="minorHAnsi" w:eastAsiaTheme="minorEastAsia" w:hAnsiTheme="minorHAnsi" w:cstheme="minorBidi"/>
          <w:noProof/>
          <w:kern w:val="2"/>
          <w:sz w:val="21"/>
          <w:szCs w:val="22"/>
          <w:lang w:val="en-US" w:eastAsia="zh-CN"/>
        </w:rPr>
        <w:tab/>
      </w:r>
      <w:r>
        <w:rPr>
          <w:noProof/>
        </w:rPr>
        <w:t>Type: MonPerfAnalyRes</w:t>
      </w:r>
      <w:r>
        <w:rPr>
          <w:noProof/>
        </w:rPr>
        <w:tab/>
      </w:r>
      <w:r>
        <w:rPr>
          <w:noProof/>
        </w:rPr>
        <w:fldChar w:fldCharType="begin"/>
      </w:r>
      <w:r>
        <w:rPr>
          <w:noProof/>
        </w:rPr>
        <w:instrText xml:space="preserve"> PAGEREF _Toc175855926 \h </w:instrText>
      </w:r>
      <w:r>
        <w:rPr>
          <w:noProof/>
        </w:rPr>
      </w:r>
      <w:r>
        <w:rPr>
          <w:noProof/>
        </w:rPr>
        <w:fldChar w:fldCharType="separate"/>
      </w:r>
      <w:r>
        <w:rPr>
          <w:noProof/>
        </w:rPr>
        <w:t>204</w:t>
      </w:r>
      <w:r>
        <w:rPr>
          <w:noProof/>
        </w:rPr>
        <w:fldChar w:fldCharType="end"/>
      </w:r>
    </w:p>
    <w:p w14:paraId="527BB472" w14:textId="6B55D11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.6.2.12</w:t>
      </w:r>
      <w:r>
        <w:rPr>
          <w:rFonts w:asciiTheme="minorHAnsi" w:eastAsiaTheme="minorEastAsia" w:hAnsiTheme="minorHAnsi" w:cstheme="minorBidi"/>
          <w:noProof/>
          <w:kern w:val="2"/>
          <w:sz w:val="21"/>
          <w:szCs w:val="22"/>
          <w:lang w:val="en-US" w:eastAsia="zh-CN"/>
        </w:rPr>
        <w:tab/>
      </w:r>
      <w:r>
        <w:rPr>
          <w:noProof/>
        </w:rPr>
        <w:t>Type: MonitoringReq</w:t>
      </w:r>
      <w:r>
        <w:rPr>
          <w:noProof/>
        </w:rPr>
        <w:tab/>
      </w:r>
      <w:r>
        <w:rPr>
          <w:noProof/>
        </w:rPr>
        <w:fldChar w:fldCharType="begin"/>
      </w:r>
      <w:r>
        <w:rPr>
          <w:noProof/>
        </w:rPr>
        <w:instrText xml:space="preserve"> PAGEREF _Toc175855927 \h </w:instrText>
      </w:r>
      <w:r>
        <w:rPr>
          <w:noProof/>
        </w:rPr>
      </w:r>
      <w:r>
        <w:rPr>
          <w:noProof/>
        </w:rPr>
        <w:fldChar w:fldCharType="separate"/>
      </w:r>
      <w:r>
        <w:rPr>
          <w:noProof/>
        </w:rPr>
        <w:t>204</w:t>
      </w:r>
      <w:r>
        <w:rPr>
          <w:noProof/>
        </w:rPr>
        <w:fldChar w:fldCharType="end"/>
      </w:r>
    </w:p>
    <w:p w14:paraId="6EC66C6D" w14:textId="4961A54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.6.2.13</w:t>
      </w:r>
      <w:r>
        <w:rPr>
          <w:rFonts w:asciiTheme="minorHAnsi" w:eastAsiaTheme="minorEastAsia" w:hAnsiTheme="minorHAnsi" w:cstheme="minorBidi"/>
          <w:noProof/>
          <w:kern w:val="2"/>
          <w:sz w:val="21"/>
          <w:szCs w:val="22"/>
          <w:lang w:val="en-US" w:eastAsia="zh-CN"/>
        </w:rPr>
        <w:tab/>
      </w:r>
      <w:r>
        <w:rPr>
          <w:noProof/>
        </w:rPr>
        <w:t>Type: MonitoringResp</w:t>
      </w:r>
      <w:r>
        <w:rPr>
          <w:noProof/>
        </w:rPr>
        <w:tab/>
      </w:r>
      <w:r>
        <w:rPr>
          <w:noProof/>
        </w:rPr>
        <w:fldChar w:fldCharType="begin"/>
      </w:r>
      <w:r>
        <w:rPr>
          <w:noProof/>
        </w:rPr>
        <w:instrText xml:space="preserve"> PAGEREF _Toc175855928 \h </w:instrText>
      </w:r>
      <w:r>
        <w:rPr>
          <w:noProof/>
        </w:rPr>
      </w:r>
      <w:r>
        <w:rPr>
          <w:noProof/>
        </w:rPr>
        <w:fldChar w:fldCharType="separate"/>
      </w:r>
      <w:r>
        <w:rPr>
          <w:noProof/>
        </w:rPr>
        <w:t>205</w:t>
      </w:r>
      <w:r>
        <w:rPr>
          <w:noProof/>
        </w:rPr>
        <w:fldChar w:fldCharType="end"/>
      </w:r>
    </w:p>
    <w:p w14:paraId="4D3A8AD5" w14:textId="5FAC4A0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.6.2.14</w:t>
      </w:r>
      <w:r>
        <w:rPr>
          <w:rFonts w:asciiTheme="minorHAnsi" w:eastAsiaTheme="minorEastAsia" w:hAnsiTheme="minorHAnsi" w:cstheme="minorBidi"/>
          <w:noProof/>
          <w:kern w:val="2"/>
          <w:sz w:val="21"/>
          <w:szCs w:val="22"/>
          <w:lang w:val="en-US" w:eastAsia="zh-CN"/>
        </w:rPr>
        <w:tab/>
      </w:r>
      <w:r>
        <w:rPr>
          <w:noProof/>
        </w:rPr>
        <w:t>Type: MonReqMetrics</w:t>
      </w:r>
      <w:r>
        <w:rPr>
          <w:noProof/>
        </w:rPr>
        <w:tab/>
      </w:r>
      <w:r>
        <w:rPr>
          <w:noProof/>
        </w:rPr>
        <w:fldChar w:fldCharType="begin"/>
      </w:r>
      <w:r>
        <w:rPr>
          <w:noProof/>
        </w:rPr>
        <w:instrText xml:space="preserve"> PAGEREF _Toc175855929 \h </w:instrText>
      </w:r>
      <w:r>
        <w:rPr>
          <w:noProof/>
        </w:rPr>
      </w:r>
      <w:r>
        <w:rPr>
          <w:noProof/>
        </w:rPr>
        <w:fldChar w:fldCharType="separate"/>
      </w:r>
      <w:r>
        <w:rPr>
          <w:noProof/>
        </w:rPr>
        <w:t>205</w:t>
      </w:r>
      <w:r>
        <w:rPr>
          <w:noProof/>
        </w:rPr>
        <w:fldChar w:fldCharType="end"/>
      </w:r>
    </w:p>
    <w:p w14:paraId="59ECE352" w14:textId="726C14E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.6.2.15</w:t>
      </w:r>
      <w:r>
        <w:rPr>
          <w:rFonts w:asciiTheme="minorHAnsi" w:eastAsiaTheme="minorEastAsia" w:hAnsiTheme="minorHAnsi" w:cstheme="minorBidi"/>
          <w:noProof/>
          <w:kern w:val="2"/>
          <w:sz w:val="21"/>
          <w:szCs w:val="22"/>
          <w:lang w:val="en-US" w:eastAsia="zh-CN"/>
        </w:rPr>
        <w:tab/>
      </w:r>
      <w:r>
        <w:rPr>
          <w:noProof/>
        </w:rPr>
        <w:t>Type: MonRespRepData</w:t>
      </w:r>
      <w:r>
        <w:rPr>
          <w:noProof/>
        </w:rPr>
        <w:tab/>
      </w:r>
      <w:r>
        <w:rPr>
          <w:noProof/>
        </w:rPr>
        <w:fldChar w:fldCharType="begin"/>
      </w:r>
      <w:r>
        <w:rPr>
          <w:noProof/>
        </w:rPr>
        <w:instrText xml:space="preserve"> PAGEREF _Toc175855930 \h </w:instrText>
      </w:r>
      <w:r>
        <w:rPr>
          <w:noProof/>
        </w:rPr>
      </w:r>
      <w:r>
        <w:rPr>
          <w:noProof/>
        </w:rPr>
        <w:fldChar w:fldCharType="separate"/>
      </w:r>
      <w:r>
        <w:rPr>
          <w:noProof/>
        </w:rPr>
        <w:t>206</w:t>
      </w:r>
      <w:r>
        <w:rPr>
          <w:noProof/>
        </w:rPr>
        <w:fldChar w:fldCharType="end"/>
      </w:r>
    </w:p>
    <w:p w14:paraId="6FD9A7BD" w14:textId="55DC99A4"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_Toc175855931 \h </w:instrText>
      </w:r>
      <w:r>
        <w:rPr>
          <w:noProof/>
        </w:rPr>
      </w:r>
      <w:r>
        <w:rPr>
          <w:noProof/>
        </w:rPr>
        <w:fldChar w:fldCharType="separate"/>
      </w:r>
      <w:r>
        <w:rPr>
          <w:noProof/>
        </w:rPr>
        <w:t>206</w:t>
      </w:r>
      <w:r>
        <w:rPr>
          <w:noProof/>
        </w:rPr>
        <w:fldChar w:fldCharType="end"/>
      </w:r>
    </w:p>
    <w:p w14:paraId="0C04ED88" w14:textId="0DEBDA9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lastRenderedPageBreak/>
        <w:t>6.6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_Toc175855932 \h </w:instrText>
      </w:r>
      <w:r>
        <w:rPr>
          <w:noProof/>
        </w:rPr>
      </w:r>
      <w:r>
        <w:rPr>
          <w:noProof/>
        </w:rPr>
        <w:fldChar w:fldCharType="separate"/>
      </w:r>
      <w:r>
        <w:rPr>
          <w:noProof/>
        </w:rPr>
        <w:t>206</w:t>
      </w:r>
      <w:r>
        <w:rPr>
          <w:noProof/>
        </w:rPr>
        <w:fldChar w:fldCharType="end"/>
      </w:r>
    </w:p>
    <w:p w14:paraId="3419353A" w14:textId="0B34072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_Toc175855933 \h </w:instrText>
      </w:r>
      <w:r>
        <w:rPr>
          <w:noProof/>
        </w:rPr>
      </w:r>
      <w:r>
        <w:rPr>
          <w:noProof/>
        </w:rPr>
        <w:fldChar w:fldCharType="separate"/>
      </w:r>
      <w:r>
        <w:rPr>
          <w:noProof/>
        </w:rPr>
        <w:t>206</w:t>
      </w:r>
      <w:r>
        <w:rPr>
          <w:noProof/>
        </w:rPr>
        <w:fldChar w:fldCharType="end"/>
      </w:r>
    </w:p>
    <w:p w14:paraId="461BBC19" w14:textId="71F1C28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.6.3.3</w:t>
      </w:r>
      <w:r>
        <w:rPr>
          <w:rFonts w:asciiTheme="minorHAnsi" w:eastAsiaTheme="minorEastAsia" w:hAnsiTheme="minorHAnsi" w:cstheme="minorBidi"/>
          <w:noProof/>
          <w:kern w:val="2"/>
          <w:sz w:val="21"/>
          <w:szCs w:val="22"/>
          <w:lang w:val="en-US" w:eastAsia="zh-CN"/>
        </w:rPr>
        <w:tab/>
      </w:r>
      <w:r>
        <w:rPr>
          <w:noProof/>
        </w:rPr>
        <w:t>Enumeration: MonPerfMetric</w:t>
      </w:r>
      <w:r>
        <w:rPr>
          <w:noProof/>
        </w:rPr>
        <w:tab/>
      </w:r>
      <w:r>
        <w:rPr>
          <w:noProof/>
        </w:rPr>
        <w:fldChar w:fldCharType="begin"/>
      </w:r>
      <w:r>
        <w:rPr>
          <w:noProof/>
        </w:rPr>
        <w:instrText xml:space="preserve"> PAGEREF _Toc175855934 \h </w:instrText>
      </w:r>
      <w:r>
        <w:rPr>
          <w:noProof/>
        </w:rPr>
      </w:r>
      <w:r>
        <w:rPr>
          <w:noProof/>
        </w:rPr>
        <w:fldChar w:fldCharType="separate"/>
      </w:r>
      <w:r>
        <w:rPr>
          <w:noProof/>
        </w:rPr>
        <w:t>206</w:t>
      </w:r>
      <w:r>
        <w:rPr>
          <w:noProof/>
        </w:rPr>
        <w:fldChar w:fldCharType="end"/>
      </w:r>
    </w:p>
    <w:p w14:paraId="310BF69B" w14:textId="5E1A3B00"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_Toc175855935 \h </w:instrText>
      </w:r>
      <w:r>
        <w:rPr>
          <w:noProof/>
        </w:rPr>
      </w:r>
      <w:r>
        <w:rPr>
          <w:noProof/>
        </w:rPr>
        <w:fldChar w:fldCharType="separate"/>
      </w:r>
      <w:r>
        <w:rPr>
          <w:noProof/>
        </w:rPr>
        <w:t>207</w:t>
      </w:r>
      <w:r>
        <w:rPr>
          <w:noProof/>
        </w:rPr>
        <w:fldChar w:fldCharType="end"/>
      </w:r>
    </w:p>
    <w:p w14:paraId="330064E3" w14:textId="6A93FAF1"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_Toc175855936 \h </w:instrText>
      </w:r>
      <w:r>
        <w:rPr>
          <w:noProof/>
        </w:rPr>
      </w:r>
      <w:r>
        <w:rPr>
          <w:noProof/>
        </w:rPr>
        <w:fldChar w:fldCharType="separate"/>
      </w:r>
      <w:r>
        <w:rPr>
          <w:noProof/>
        </w:rPr>
        <w:t>207</w:t>
      </w:r>
      <w:r>
        <w:rPr>
          <w:noProof/>
        </w:rPr>
        <w:fldChar w:fldCharType="end"/>
      </w:r>
    </w:p>
    <w:p w14:paraId="312B245E" w14:textId="13845E9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_Toc175855937 \h </w:instrText>
      </w:r>
      <w:r>
        <w:rPr>
          <w:noProof/>
        </w:rPr>
      </w:r>
      <w:r>
        <w:rPr>
          <w:noProof/>
        </w:rPr>
        <w:fldChar w:fldCharType="separate"/>
      </w:r>
      <w:r>
        <w:rPr>
          <w:noProof/>
        </w:rPr>
        <w:t>207</w:t>
      </w:r>
      <w:r>
        <w:rPr>
          <w:noProof/>
        </w:rPr>
        <w:fldChar w:fldCharType="end"/>
      </w:r>
    </w:p>
    <w:p w14:paraId="5F1F0410" w14:textId="3F3724A6"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_Toc175855938 \h </w:instrText>
      </w:r>
      <w:r>
        <w:rPr>
          <w:noProof/>
        </w:rPr>
      </w:r>
      <w:r>
        <w:rPr>
          <w:noProof/>
        </w:rPr>
        <w:fldChar w:fldCharType="separate"/>
      </w:r>
      <w:r>
        <w:rPr>
          <w:noProof/>
        </w:rPr>
        <w:t>207</w:t>
      </w:r>
      <w:r>
        <w:rPr>
          <w:noProof/>
        </w:rPr>
        <w:fldChar w:fldCharType="end"/>
      </w:r>
    </w:p>
    <w:p w14:paraId="43EBB274" w14:textId="42FCAF9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_Toc175855939 \h </w:instrText>
      </w:r>
      <w:r>
        <w:rPr>
          <w:noProof/>
        </w:rPr>
      </w:r>
      <w:r>
        <w:rPr>
          <w:noProof/>
        </w:rPr>
        <w:fldChar w:fldCharType="separate"/>
      </w:r>
      <w:r>
        <w:rPr>
          <w:noProof/>
        </w:rPr>
        <w:t>207</w:t>
      </w:r>
      <w:r>
        <w:rPr>
          <w:noProof/>
        </w:rPr>
        <w:fldChar w:fldCharType="end"/>
      </w:r>
    </w:p>
    <w:p w14:paraId="4429E169" w14:textId="30901C3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_Toc175855940 \h </w:instrText>
      </w:r>
      <w:r>
        <w:rPr>
          <w:noProof/>
        </w:rPr>
      </w:r>
      <w:r>
        <w:rPr>
          <w:noProof/>
        </w:rPr>
        <w:fldChar w:fldCharType="separate"/>
      </w:r>
      <w:r>
        <w:rPr>
          <w:noProof/>
        </w:rPr>
        <w:t>207</w:t>
      </w:r>
      <w:r>
        <w:rPr>
          <w:noProof/>
        </w:rPr>
        <w:fldChar w:fldCharType="end"/>
      </w:r>
    </w:p>
    <w:p w14:paraId="15B947BF" w14:textId="56A4B77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_Toc175855941 \h </w:instrText>
      </w:r>
      <w:r>
        <w:rPr>
          <w:noProof/>
        </w:rPr>
      </w:r>
      <w:r>
        <w:rPr>
          <w:noProof/>
        </w:rPr>
        <w:fldChar w:fldCharType="separate"/>
      </w:r>
      <w:r>
        <w:rPr>
          <w:noProof/>
        </w:rPr>
        <w:t>207</w:t>
      </w:r>
      <w:r>
        <w:rPr>
          <w:noProof/>
        </w:rPr>
        <w:fldChar w:fldCharType="end"/>
      </w:r>
    </w:p>
    <w:p w14:paraId="0002329F" w14:textId="726D9DA8"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_Toc175855942 \h </w:instrText>
      </w:r>
      <w:r>
        <w:rPr>
          <w:noProof/>
        </w:rPr>
      </w:r>
      <w:r>
        <w:rPr>
          <w:noProof/>
        </w:rPr>
        <w:fldChar w:fldCharType="separate"/>
      </w:r>
      <w:r>
        <w:rPr>
          <w:noProof/>
        </w:rPr>
        <w:t>208</w:t>
      </w:r>
      <w:r>
        <w:rPr>
          <w:noProof/>
        </w:rPr>
        <w:fldChar w:fldCharType="end"/>
      </w:r>
    </w:p>
    <w:p w14:paraId="6F5CB522" w14:textId="58899222"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_Toc175855943 \h </w:instrText>
      </w:r>
      <w:r>
        <w:rPr>
          <w:noProof/>
        </w:rPr>
      </w:r>
      <w:r>
        <w:rPr>
          <w:noProof/>
        </w:rPr>
        <w:fldChar w:fldCharType="separate"/>
      </w:r>
      <w:r>
        <w:rPr>
          <w:noProof/>
        </w:rPr>
        <w:t>208</w:t>
      </w:r>
      <w:r>
        <w:rPr>
          <w:noProof/>
        </w:rPr>
        <w:fldChar w:fldCharType="end"/>
      </w:r>
    </w:p>
    <w:p w14:paraId="529DBC1C" w14:textId="74AD9387" w:rsidR="00C42A1F" w:rsidRDefault="00C42A1F">
      <w:pPr>
        <w:pStyle w:val="TOC2"/>
        <w:rPr>
          <w:rFonts w:asciiTheme="minorHAnsi" w:eastAsiaTheme="minorEastAsia" w:hAnsiTheme="minorHAnsi" w:cstheme="minorBidi"/>
          <w:noProof/>
          <w:kern w:val="2"/>
          <w:sz w:val="21"/>
          <w:szCs w:val="22"/>
          <w:lang w:val="en-US" w:eastAsia="zh-CN"/>
        </w:rPr>
      </w:pPr>
      <w:r>
        <w:rPr>
          <w:noProof/>
        </w:rPr>
        <w:t>6.7</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_Toc175855944 \h </w:instrText>
      </w:r>
      <w:r>
        <w:rPr>
          <w:noProof/>
        </w:rPr>
      </w:r>
      <w:r>
        <w:rPr>
          <w:noProof/>
        </w:rPr>
        <w:fldChar w:fldCharType="separate"/>
      </w:r>
      <w:r>
        <w:rPr>
          <w:noProof/>
        </w:rPr>
        <w:t>208</w:t>
      </w:r>
      <w:r>
        <w:rPr>
          <w:noProof/>
        </w:rPr>
        <w:fldChar w:fldCharType="end"/>
      </w:r>
    </w:p>
    <w:p w14:paraId="08464F06" w14:textId="55041206" w:rsidR="00C42A1F" w:rsidRDefault="00C42A1F">
      <w:pPr>
        <w:pStyle w:val="TOC3"/>
        <w:rPr>
          <w:rFonts w:asciiTheme="minorHAnsi" w:eastAsiaTheme="minorEastAsia" w:hAnsiTheme="minorHAnsi" w:cstheme="minorBidi"/>
          <w:noProof/>
          <w:kern w:val="2"/>
          <w:sz w:val="21"/>
          <w:szCs w:val="22"/>
          <w:lang w:val="en-US" w:eastAsia="zh-CN"/>
        </w:rPr>
      </w:pPr>
      <w:r>
        <w:rPr>
          <w:noProof/>
        </w:rPr>
        <w:t>6.7.1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_Toc175855945 \h </w:instrText>
      </w:r>
      <w:r>
        <w:rPr>
          <w:noProof/>
        </w:rPr>
      </w:r>
      <w:r>
        <w:rPr>
          <w:noProof/>
        </w:rPr>
        <w:fldChar w:fldCharType="separate"/>
      </w:r>
      <w:r>
        <w:rPr>
          <w:noProof/>
        </w:rPr>
        <w:t>208</w:t>
      </w:r>
      <w:r>
        <w:rPr>
          <w:noProof/>
        </w:rPr>
        <w:fldChar w:fldCharType="end"/>
      </w:r>
    </w:p>
    <w:p w14:paraId="0C524C49" w14:textId="3A0638D7" w:rsidR="00C42A1F" w:rsidRDefault="00C42A1F">
      <w:pPr>
        <w:pStyle w:val="TOC3"/>
        <w:rPr>
          <w:rFonts w:asciiTheme="minorHAnsi" w:eastAsiaTheme="minorEastAsia" w:hAnsiTheme="minorHAnsi" w:cstheme="minorBidi"/>
          <w:noProof/>
          <w:kern w:val="2"/>
          <w:sz w:val="21"/>
          <w:szCs w:val="22"/>
          <w:lang w:val="en-US" w:eastAsia="zh-CN"/>
        </w:rPr>
      </w:pPr>
      <w:r>
        <w:rPr>
          <w:noProof/>
        </w:rPr>
        <w:t>6.7.2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_Toc175855946 \h </w:instrText>
      </w:r>
      <w:r>
        <w:rPr>
          <w:noProof/>
        </w:rPr>
      </w:r>
      <w:r>
        <w:rPr>
          <w:noProof/>
        </w:rPr>
        <w:fldChar w:fldCharType="separate"/>
      </w:r>
      <w:r>
        <w:rPr>
          <w:noProof/>
        </w:rPr>
        <w:t>208</w:t>
      </w:r>
      <w:r>
        <w:rPr>
          <w:noProof/>
        </w:rPr>
        <w:fldChar w:fldCharType="end"/>
      </w:r>
    </w:p>
    <w:p w14:paraId="4C453B59" w14:textId="246909FD" w:rsidR="00C42A1F" w:rsidRDefault="00C42A1F">
      <w:pPr>
        <w:pStyle w:val="TOC3"/>
        <w:rPr>
          <w:rFonts w:asciiTheme="minorHAnsi" w:eastAsiaTheme="minorEastAsia" w:hAnsiTheme="minorHAnsi" w:cstheme="minorBidi"/>
          <w:noProof/>
          <w:kern w:val="2"/>
          <w:sz w:val="21"/>
          <w:szCs w:val="22"/>
          <w:lang w:val="en-US" w:eastAsia="zh-CN"/>
        </w:rPr>
      </w:pPr>
      <w:r>
        <w:rPr>
          <w:noProof/>
        </w:rPr>
        <w:t>6.7.3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_Toc175855947 \h </w:instrText>
      </w:r>
      <w:r>
        <w:rPr>
          <w:noProof/>
        </w:rPr>
      </w:r>
      <w:r>
        <w:rPr>
          <w:noProof/>
        </w:rPr>
        <w:fldChar w:fldCharType="separate"/>
      </w:r>
      <w:r>
        <w:rPr>
          <w:noProof/>
        </w:rPr>
        <w:t>208</w:t>
      </w:r>
      <w:r>
        <w:rPr>
          <w:noProof/>
        </w:rPr>
        <w:fldChar w:fldCharType="end"/>
      </w:r>
    </w:p>
    <w:p w14:paraId="1702B354" w14:textId="18530B44" w:rsidR="00C42A1F" w:rsidRDefault="00C42A1F">
      <w:pPr>
        <w:pStyle w:val="TOC4"/>
        <w:rPr>
          <w:rFonts w:asciiTheme="minorHAnsi" w:eastAsiaTheme="minorEastAsia" w:hAnsiTheme="minorHAnsi" w:cstheme="minorBidi"/>
          <w:noProof/>
          <w:kern w:val="2"/>
          <w:sz w:val="21"/>
          <w:szCs w:val="22"/>
          <w:lang w:val="en-US" w:eastAsia="zh-CN"/>
        </w:rPr>
      </w:pPr>
      <w:r>
        <w:rPr>
          <w:noProof/>
        </w:rPr>
        <w:t>6.7.3.1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_Toc175855948 \h </w:instrText>
      </w:r>
      <w:r>
        <w:rPr>
          <w:noProof/>
        </w:rPr>
      </w:r>
      <w:r>
        <w:rPr>
          <w:noProof/>
        </w:rPr>
        <w:fldChar w:fldCharType="separate"/>
      </w:r>
      <w:r>
        <w:rPr>
          <w:noProof/>
        </w:rPr>
        <w:t>208</w:t>
      </w:r>
      <w:r>
        <w:rPr>
          <w:noProof/>
        </w:rPr>
        <w:fldChar w:fldCharType="end"/>
      </w:r>
    </w:p>
    <w:p w14:paraId="5DA669DE" w14:textId="45BB6A1B" w:rsidR="00C42A1F" w:rsidRDefault="00C42A1F">
      <w:pPr>
        <w:pStyle w:val="TOC4"/>
        <w:rPr>
          <w:rFonts w:asciiTheme="minorHAnsi" w:eastAsiaTheme="minorEastAsia" w:hAnsiTheme="minorHAnsi" w:cstheme="minorBidi"/>
          <w:noProof/>
          <w:kern w:val="2"/>
          <w:sz w:val="21"/>
          <w:szCs w:val="22"/>
          <w:lang w:val="en-US" w:eastAsia="zh-CN"/>
        </w:rPr>
      </w:pPr>
      <w:r w:rsidRPr="00F3678B">
        <w:rPr>
          <w:noProof/>
          <w:lang w:val="en-US"/>
        </w:rPr>
        <w:t>6.7.3.2</w:t>
      </w:r>
      <w:r>
        <w:rPr>
          <w:rFonts w:asciiTheme="minorHAnsi" w:eastAsiaTheme="minorEastAsia" w:hAnsiTheme="minorHAnsi" w:cstheme="minorBidi"/>
          <w:noProof/>
          <w:kern w:val="2"/>
          <w:sz w:val="21"/>
          <w:szCs w:val="22"/>
          <w:lang w:val="en-US" w:eastAsia="zh-CN"/>
        </w:rPr>
        <w:tab/>
      </w:r>
      <w:r w:rsidRPr="00F3678B">
        <w:rPr>
          <w:noProof/>
          <w:lang w:val="en-US"/>
        </w:rPr>
        <w:t xml:space="preserve">Resource: </w:t>
      </w:r>
      <w:r>
        <w:rPr>
          <w:noProof/>
        </w:rPr>
        <w:t xml:space="preserve">Information Collection </w:t>
      </w:r>
      <w:r w:rsidRPr="00F3678B">
        <w:rPr>
          <w:noProof/>
          <w:lang w:val="en-US"/>
        </w:rPr>
        <w:t>Subscriptions</w:t>
      </w:r>
      <w:r>
        <w:rPr>
          <w:noProof/>
        </w:rPr>
        <w:tab/>
      </w:r>
      <w:r>
        <w:rPr>
          <w:noProof/>
        </w:rPr>
        <w:fldChar w:fldCharType="begin"/>
      </w:r>
      <w:r>
        <w:rPr>
          <w:noProof/>
        </w:rPr>
        <w:instrText xml:space="preserve"> PAGEREF _Toc175855949 \h </w:instrText>
      </w:r>
      <w:r>
        <w:rPr>
          <w:noProof/>
        </w:rPr>
      </w:r>
      <w:r>
        <w:rPr>
          <w:noProof/>
        </w:rPr>
        <w:fldChar w:fldCharType="separate"/>
      </w:r>
      <w:r>
        <w:rPr>
          <w:noProof/>
        </w:rPr>
        <w:t>209</w:t>
      </w:r>
      <w:r>
        <w:rPr>
          <w:noProof/>
        </w:rPr>
        <w:fldChar w:fldCharType="end"/>
      </w:r>
    </w:p>
    <w:p w14:paraId="54384702" w14:textId="012A3FB6" w:rsidR="00C42A1F" w:rsidRDefault="00C42A1F">
      <w:pPr>
        <w:pStyle w:val="TOC5"/>
        <w:rPr>
          <w:rFonts w:asciiTheme="minorHAnsi" w:eastAsiaTheme="minorEastAsia" w:hAnsiTheme="minorHAnsi" w:cstheme="minorBidi"/>
          <w:noProof/>
          <w:kern w:val="2"/>
          <w:sz w:val="21"/>
          <w:szCs w:val="22"/>
          <w:lang w:val="en-US" w:eastAsia="zh-CN"/>
        </w:rPr>
      </w:pPr>
      <w:r>
        <w:rPr>
          <w:noProof/>
        </w:rPr>
        <w:t>6.7.3.2.1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_Toc175855950 \h </w:instrText>
      </w:r>
      <w:r>
        <w:rPr>
          <w:noProof/>
        </w:rPr>
      </w:r>
      <w:r>
        <w:rPr>
          <w:noProof/>
        </w:rPr>
        <w:fldChar w:fldCharType="separate"/>
      </w:r>
      <w:r>
        <w:rPr>
          <w:noProof/>
        </w:rPr>
        <w:t>209</w:t>
      </w:r>
      <w:r>
        <w:rPr>
          <w:noProof/>
        </w:rPr>
        <w:fldChar w:fldCharType="end"/>
      </w:r>
    </w:p>
    <w:p w14:paraId="0E08FE02" w14:textId="2C1F8025" w:rsidR="00C42A1F" w:rsidRDefault="00C42A1F">
      <w:pPr>
        <w:pStyle w:val="TOC5"/>
        <w:rPr>
          <w:rFonts w:asciiTheme="minorHAnsi" w:eastAsiaTheme="minorEastAsia" w:hAnsiTheme="minorHAnsi" w:cstheme="minorBidi"/>
          <w:noProof/>
          <w:kern w:val="2"/>
          <w:sz w:val="21"/>
          <w:szCs w:val="22"/>
          <w:lang w:val="en-US" w:eastAsia="zh-CN"/>
        </w:rPr>
      </w:pPr>
      <w:r>
        <w:rPr>
          <w:noProof/>
        </w:rPr>
        <w:t>6.7.3.2.2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_Toc175855951 \h </w:instrText>
      </w:r>
      <w:r>
        <w:rPr>
          <w:noProof/>
        </w:rPr>
      </w:r>
      <w:r>
        <w:rPr>
          <w:noProof/>
        </w:rPr>
        <w:fldChar w:fldCharType="separate"/>
      </w:r>
      <w:r>
        <w:rPr>
          <w:noProof/>
        </w:rPr>
        <w:t>209</w:t>
      </w:r>
      <w:r>
        <w:rPr>
          <w:noProof/>
        </w:rPr>
        <w:fldChar w:fldCharType="end"/>
      </w:r>
    </w:p>
    <w:p w14:paraId="0A0543E2" w14:textId="74973950" w:rsidR="00C42A1F" w:rsidRDefault="00C42A1F">
      <w:pPr>
        <w:pStyle w:val="TOC5"/>
        <w:rPr>
          <w:rFonts w:asciiTheme="minorHAnsi" w:eastAsiaTheme="minorEastAsia" w:hAnsiTheme="minorHAnsi" w:cstheme="minorBidi"/>
          <w:noProof/>
          <w:kern w:val="2"/>
          <w:sz w:val="21"/>
          <w:szCs w:val="22"/>
          <w:lang w:val="en-US" w:eastAsia="zh-CN"/>
        </w:rPr>
      </w:pPr>
      <w:r>
        <w:rPr>
          <w:noProof/>
        </w:rPr>
        <w:t>6.7.3.2.3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_Toc175855952 \h </w:instrText>
      </w:r>
      <w:r>
        <w:rPr>
          <w:noProof/>
        </w:rPr>
      </w:r>
      <w:r>
        <w:rPr>
          <w:noProof/>
        </w:rPr>
        <w:fldChar w:fldCharType="separate"/>
      </w:r>
      <w:r>
        <w:rPr>
          <w:noProof/>
        </w:rPr>
        <w:t>210</w:t>
      </w:r>
      <w:r>
        <w:rPr>
          <w:noProof/>
        </w:rPr>
        <w:fldChar w:fldCharType="end"/>
      </w:r>
    </w:p>
    <w:p w14:paraId="0709EE93" w14:textId="558E4DB1"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_Toc175855953 \h </w:instrText>
      </w:r>
      <w:r>
        <w:rPr>
          <w:noProof/>
        </w:rPr>
      </w:r>
      <w:r>
        <w:rPr>
          <w:noProof/>
        </w:rPr>
        <w:fldChar w:fldCharType="separate"/>
      </w:r>
      <w:r>
        <w:rPr>
          <w:noProof/>
        </w:rPr>
        <w:t>210</w:t>
      </w:r>
      <w:r>
        <w:rPr>
          <w:noProof/>
        </w:rPr>
        <w:fldChar w:fldCharType="end"/>
      </w:r>
    </w:p>
    <w:p w14:paraId="23123D18" w14:textId="08E15CE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6.7.3.2.4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_Toc175855954 \h </w:instrText>
      </w:r>
      <w:r>
        <w:rPr>
          <w:noProof/>
        </w:rPr>
      </w:r>
      <w:r>
        <w:rPr>
          <w:noProof/>
        </w:rPr>
        <w:fldChar w:fldCharType="separate"/>
      </w:r>
      <w:r>
        <w:rPr>
          <w:noProof/>
        </w:rPr>
        <w:t>210</w:t>
      </w:r>
      <w:r>
        <w:rPr>
          <w:noProof/>
        </w:rPr>
        <w:fldChar w:fldCharType="end"/>
      </w:r>
    </w:p>
    <w:p w14:paraId="0DBE8455" w14:textId="418FDB5E" w:rsidR="00C42A1F" w:rsidRDefault="00C42A1F">
      <w:pPr>
        <w:pStyle w:val="TOC4"/>
        <w:rPr>
          <w:rFonts w:asciiTheme="minorHAnsi" w:eastAsiaTheme="minorEastAsia" w:hAnsiTheme="minorHAnsi" w:cstheme="minorBidi"/>
          <w:noProof/>
          <w:kern w:val="2"/>
          <w:sz w:val="21"/>
          <w:szCs w:val="22"/>
          <w:lang w:val="en-US" w:eastAsia="zh-CN"/>
        </w:rPr>
      </w:pPr>
      <w:r>
        <w:rPr>
          <w:noProof/>
        </w:rPr>
        <w:t>6.7.3.3</w:t>
      </w:r>
      <w:r>
        <w:rPr>
          <w:rFonts w:asciiTheme="minorHAnsi" w:eastAsiaTheme="minorEastAsia" w:hAnsiTheme="minorHAnsi" w:cstheme="minorBidi"/>
          <w:noProof/>
          <w:kern w:val="2"/>
          <w:sz w:val="21"/>
          <w:szCs w:val="22"/>
          <w:lang w:val="en-US" w:eastAsia="zh-CN"/>
        </w:rPr>
        <w:tab/>
      </w:r>
      <w:r>
        <w:rPr>
          <w:noProof/>
        </w:rPr>
        <w:t>Resource: Individual Information Collection Subscription</w:t>
      </w:r>
      <w:r>
        <w:rPr>
          <w:noProof/>
        </w:rPr>
        <w:tab/>
      </w:r>
      <w:r>
        <w:rPr>
          <w:noProof/>
        </w:rPr>
        <w:fldChar w:fldCharType="begin"/>
      </w:r>
      <w:r>
        <w:rPr>
          <w:noProof/>
        </w:rPr>
        <w:instrText xml:space="preserve"> PAGEREF _Toc175855955 \h </w:instrText>
      </w:r>
      <w:r>
        <w:rPr>
          <w:noProof/>
        </w:rPr>
      </w:r>
      <w:r>
        <w:rPr>
          <w:noProof/>
        </w:rPr>
        <w:fldChar w:fldCharType="separate"/>
      </w:r>
      <w:r>
        <w:rPr>
          <w:noProof/>
        </w:rPr>
        <w:t>210</w:t>
      </w:r>
      <w:r>
        <w:rPr>
          <w:noProof/>
        </w:rPr>
        <w:fldChar w:fldCharType="end"/>
      </w:r>
    </w:p>
    <w:p w14:paraId="60E776B6" w14:textId="0821A417" w:rsidR="00C42A1F" w:rsidRDefault="00C42A1F">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_Toc175855956 \h </w:instrText>
      </w:r>
      <w:r>
        <w:rPr>
          <w:noProof/>
        </w:rPr>
      </w:r>
      <w:r>
        <w:rPr>
          <w:noProof/>
        </w:rPr>
        <w:fldChar w:fldCharType="separate"/>
      </w:r>
      <w:r>
        <w:rPr>
          <w:noProof/>
        </w:rPr>
        <w:t>210</w:t>
      </w:r>
      <w:r>
        <w:rPr>
          <w:noProof/>
        </w:rPr>
        <w:fldChar w:fldCharType="end"/>
      </w:r>
    </w:p>
    <w:p w14:paraId="2AC2090C" w14:textId="7D36D0E0" w:rsidR="00C42A1F" w:rsidRDefault="00C42A1F">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_Toc175855957 \h </w:instrText>
      </w:r>
      <w:r>
        <w:rPr>
          <w:noProof/>
        </w:rPr>
      </w:r>
      <w:r>
        <w:rPr>
          <w:noProof/>
        </w:rPr>
        <w:fldChar w:fldCharType="separate"/>
      </w:r>
      <w:r>
        <w:rPr>
          <w:noProof/>
        </w:rPr>
        <w:t>210</w:t>
      </w:r>
      <w:r>
        <w:rPr>
          <w:noProof/>
        </w:rPr>
        <w:fldChar w:fldCharType="end"/>
      </w:r>
    </w:p>
    <w:p w14:paraId="70E1DE88" w14:textId="6C9D76B8" w:rsidR="00C42A1F" w:rsidRDefault="00C42A1F">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_Toc175855958 \h </w:instrText>
      </w:r>
      <w:r>
        <w:rPr>
          <w:noProof/>
        </w:rPr>
      </w:r>
      <w:r>
        <w:rPr>
          <w:noProof/>
        </w:rPr>
        <w:fldChar w:fldCharType="separate"/>
      </w:r>
      <w:r>
        <w:rPr>
          <w:noProof/>
        </w:rPr>
        <w:t>211</w:t>
      </w:r>
      <w:r>
        <w:rPr>
          <w:noProof/>
        </w:rPr>
        <w:fldChar w:fldCharType="end"/>
      </w:r>
    </w:p>
    <w:p w14:paraId="24230B0F" w14:textId="5F11CA1C"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_Toc175855959 \h </w:instrText>
      </w:r>
      <w:r>
        <w:rPr>
          <w:noProof/>
        </w:rPr>
      </w:r>
      <w:r>
        <w:rPr>
          <w:noProof/>
        </w:rPr>
        <w:fldChar w:fldCharType="separate"/>
      </w:r>
      <w:r>
        <w:rPr>
          <w:noProof/>
        </w:rPr>
        <w:t>211</w:t>
      </w:r>
      <w:r>
        <w:rPr>
          <w:noProof/>
        </w:rPr>
        <w:fldChar w:fldCharType="end"/>
      </w:r>
    </w:p>
    <w:p w14:paraId="6F6BF778" w14:textId="38EB0969"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_Toc175855960 \h </w:instrText>
      </w:r>
      <w:r>
        <w:rPr>
          <w:noProof/>
        </w:rPr>
      </w:r>
      <w:r>
        <w:rPr>
          <w:noProof/>
        </w:rPr>
        <w:fldChar w:fldCharType="separate"/>
      </w:r>
      <w:r>
        <w:rPr>
          <w:noProof/>
        </w:rPr>
        <w:t>212</w:t>
      </w:r>
      <w:r>
        <w:rPr>
          <w:noProof/>
        </w:rPr>
        <w:fldChar w:fldCharType="end"/>
      </w:r>
    </w:p>
    <w:p w14:paraId="1C019934" w14:textId="3F8A558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_Toc175855961 \h </w:instrText>
      </w:r>
      <w:r>
        <w:rPr>
          <w:noProof/>
        </w:rPr>
      </w:r>
      <w:r>
        <w:rPr>
          <w:noProof/>
        </w:rPr>
        <w:fldChar w:fldCharType="separate"/>
      </w:r>
      <w:r>
        <w:rPr>
          <w:noProof/>
        </w:rPr>
        <w:t>213</w:t>
      </w:r>
      <w:r>
        <w:rPr>
          <w:noProof/>
        </w:rPr>
        <w:fldChar w:fldCharType="end"/>
      </w:r>
    </w:p>
    <w:p w14:paraId="045F14DE" w14:textId="23F0406C"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_Toc175855962 \h </w:instrText>
      </w:r>
      <w:r>
        <w:rPr>
          <w:noProof/>
        </w:rPr>
      </w:r>
      <w:r>
        <w:rPr>
          <w:noProof/>
        </w:rPr>
        <w:fldChar w:fldCharType="separate"/>
      </w:r>
      <w:r>
        <w:rPr>
          <w:noProof/>
        </w:rPr>
        <w:t>214</w:t>
      </w:r>
      <w:r>
        <w:rPr>
          <w:noProof/>
        </w:rPr>
        <w:fldChar w:fldCharType="end"/>
      </w:r>
    </w:p>
    <w:p w14:paraId="4EB04C3C" w14:textId="0D519DCF" w:rsidR="00C42A1F" w:rsidRDefault="00C42A1F">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_Toc175855963 \h </w:instrText>
      </w:r>
      <w:r>
        <w:rPr>
          <w:noProof/>
        </w:rPr>
      </w:r>
      <w:r>
        <w:rPr>
          <w:noProof/>
        </w:rPr>
        <w:fldChar w:fldCharType="separate"/>
      </w:r>
      <w:r>
        <w:rPr>
          <w:noProof/>
        </w:rPr>
        <w:t>215</w:t>
      </w:r>
      <w:r>
        <w:rPr>
          <w:noProof/>
        </w:rPr>
        <w:fldChar w:fldCharType="end"/>
      </w:r>
    </w:p>
    <w:p w14:paraId="5C696D7E" w14:textId="08F273D1" w:rsidR="00C42A1F" w:rsidRDefault="00C42A1F">
      <w:pPr>
        <w:pStyle w:val="TOC3"/>
        <w:rPr>
          <w:rFonts w:asciiTheme="minorHAnsi" w:eastAsiaTheme="minorEastAsia" w:hAnsiTheme="minorHAnsi" w:cstheme="minorBidi"/>
          <w:noProof/>
          <w:kern w:val="2"/>
          <w:sz w:val="21"/>
          <w:szCs w:val="22"/>
          <w:lang w:val="en-US" w:eastAsia="zh-CN"/>
        </w:rPr>
      </w:pPr>
      <w:r>
        <w:rPr>
          <w:noProof/>
        </w:rPr>
        <w:t>6.7.4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_Toc175855964 \h </w:instrText>
      </w:r>
      <w:r>
        <w:rPr>
          <w:noProof/>
        </w:rPr>
      </w:r>
      <w:r>
        <w:rPr>
          <w:noProof/>
        </w:rPr>
        <w:fldChar w:fldCharType="separate"/>
      </w:r>
      <w:r>
        <w:rPr>
          <w:noProof/>
        </w:rPr>
        <w:t>215</w:t>
      </w:r>
      <w:r>
        <w:rPr>
          <w:noProof/>
        </w:rPr>
        <w:fldChar w:fldCharType="end"/>
      </w:r>
    </w:p>
    <w:p w14:paraId="539A507E" w14:textId="5E9C513F" w:rsidR="00C42A1F" w:rsidRDefault="00C42A1F">
      <w:pPr>
        <w:pStyle w:val="TOC3"/>
        <w:rPr>
          <w:rFonts w:asciiTheme="minorHAnsi" w:eastAsiaTheme="minorEastAsia" w:hAnsiTheme="minorHAnsi" w:cstheme="minorBidi"/>
          <w:noProof/>
          <w:kern w:val="2"/>
          <w:sz w:val="21"/>
          <w:szCs w:val="22"/>
          <w:lang w:val="en-US" w:eastAsia="zh-CN"/>
        </w:rPr>
      </w:pPr>
      <w:r>
        <w:rPr>
          <w:noProof/>
        </w:rPr>
        <w:t>6.7.5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_Toc175855965 \h </w:instrText>
      </w:r>
      <w:r>
        <w:rPr>
          <w:noProof/>
        </w:rPr>
      </w:r>
      <w:r>
        <w:rPr>
          <w:noProof/>
        </w:rPr>
        <w:fldChar w:fldCharType="separate"/>
      </w:r>
      <w:r>
        <w:rPr>
          <w:noProof/>
        </w:rPr>
        <w:t>215</w:t>
      </w:r>
      <w:r>
        <w:rPr>
          <w:noProof/>
        </w:rPr>
        <w:fldChar w:fldCharType="end"/>
      </w:r>
    </w:p>
    <w:p w14:paraId="620EC3D1" w14:textId="54FC315E" w:rsidR="00C42A1F" w:rsidRDefault="00C42A1F">
      <w:pPr>
        <w:pStyle w:val="TOC4"/>
        <w:rPr>
          <w:rFonts w:asciiTheme="minorHAnsi" w:eastAsiaTheme="minorEastAsia" w:hAnsiTheme="minorHAnsi" w:cstheme="minorBidi"/>
          <w:noProof/>
          <w:kern w:val="2"/>
          <w:sz w:val="21"/>
          <w:szCs w:val="22"/>
          <w:lang w:val="en-US" w:eastAsia="zh-CN"/>
        </w:rPr>
      </w:pPr>
      <w:r>
        <w:rPr>
          <w:noProof/>
        </w:rPr>
        <w:t>6.7.5.1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_Toc175855966 \h </w:instrText>
      </w:r>
      <w:r>
        <w:rPr>
          <w:noProof/>
        </w:rPr>
      </w:r>
      <w:r>
        <w:rPr>
          <w:noProof/>
        </w:rPr>
        <w:fldChar w:fldCharType="separate"/>
      </w:r>
      <w:r>
        <w:rPr>
          <w:noProof/>
        </w:rPr>
        <w:t>215</w:t>
      </w:r>
      <w:r>
        <w:rPr>
          <w:noProof/>
        </w:rPr>
        <w:fldChar w:fldCharType="end"/>
      </w:r>
    </w:p>
    <w:p w14:paraId="6B7B2528" w14:textId="125EF2BC" w:rsidR="00C42A1F" w:rsidRDefault="00C42A1F">
      <w:pPr>
        <w:pStyle w:val="TOC4"/>
        <w:rPr>
          <w:rFonts w:asciiTheme="minorHAnsi" w:eastAsiaTheme="minorEastAsia" w:hAnsiTheme="minorHAnsi" w:cstheme="minorBidi"/>
          <w:noProof/>
          <w:kern w:val="2"/>
          <w:sz w:val="21"/>
          <w:szCs w:val="22"/>
          <w:lang w:val="en-US" w:eastAsia="zh-CN"/>
        </w:rPr>
      </w:pPr>
      <w:r>
        <w:rPr>
          <w:noProof/>
        </w:rPr>
        <w:t>6.7</w:t>
      </w:r>
      <w:r w:rsidRPr="00F3678B">
        <w:rPr>
          <w:noProof/>
          <w:lang w:val="en-US"/>
        </w:rPr>
        <w:t>.5.2</w:t>
      </w:r>
      <w:r>
        <w:rPr>
          <w:rFonts w:asciiTheme="minorHAnsi" w:eastAsiaTheme="minorEastAsia" w:hAnsiTheme="minorHAnsi" w:cstheme="minorBidi"/>
          <w:noProof/>
          <w:kern w:val="2"/>
          <w:sz w:val="21"/>
          <w:szCs w:val="22"/>
          <w:lang w:val="en-US" w:eastAsia="zh-CN"/>
        </w:rPr>
        <w:tab/>
      </w:r>
      <w:r>
        <w:rPr>
          <w:noProof/>
        </w:rPr>
        <w:t xml:space="preserve">Information Collection </w:t>
      </w:r>
      <w:r w:rsidRPr="00F3678B">
        <w:rPr>
          <w:noProof/>
          <w:lang w:val="en-US"/>
        </w:rPr>
        <w:t>Notification</w:t>
      </w:r>
      <w:r>
        <w:rPr>
          <w:noProof/>
        </w:rPr>
        <w:tab/>
      </w:r>
      <w:r>
        <w:rPr>
          <w:noProof/>
        </w:rPr>
        <w:fldChar w:fldCharType="begin"/>
      </w:r>
      <w:r>
        <w:rPr>
          <w:noProof/>
        </w:rPr>
        <w:instrText xml:space="preserve"> PAGEREF _Toc175855967 \h </w:instrText>
      </w:r>
      <w:r>
        <w:rPr>
          <w:noProof/>
        </w:rPr>
      </w:r>
      <w:r>
        <w:rPr>
          <w:noProof/>
        </w:rPr>
        <w:fldChar w:fldCharType="separate"/>
      </w:r>
      <w:r>
        <w:rPr>
          <w:noProof/>
        </w:rPr>
        <w:t>216</w:t>
      </w:r>
      <w:r>
        <w:rPr>
          <w:noProof/>
        </w:rPr>
        <w:fldChar w:fldCharType="end"/>
      </w:r>
    </w:p>
    <w:p w14:paraId="6E4D4F83" w14:textId="6C492747" w:rsidR="00C42A1F" w:rsidRDefault="00C42A1F">
      <w:pPr>
        <w:pStyle w:val="TOC5"/>
        <w:rPr>
          <w:rFonts w:asciiTheme="minorHAnsi" w:eastAsiaTheme="minorEastAsia" w:hAnsiTheme="minorHAnsi" w:cstheme="minorBidi"/>
          <w:noProof/>
          <w:kern w:val="2"/>
          <w:sz w:val="21"/>
          <w:szCs w:val="22"/>
          <w:lang w:val="en-US" w:eastAsia="zh-CN"/>
        </w:rPr>
      </w:pPr>
      <w:r>
        <w:rPr>
          <w:noProof/>
        </w:rPr>
        <w:t>6.7</w:t>
      </w:r>
      <w:r w:rsidRPr="00F3678B">
        <w:rPr>
          <w:noProof/>
          <w:lang w:val="en-US"/>
        </w:rPr>
        <w:t>.5.2.1</w:t>
      </w:r>
      <w:r>
        <w:rPr>
          <w:rFonts w:asciiTheme="minorHAnsi" w:eastAsiaTheme="minorEastAsia" w:hAnsiTheme="minorHAnsi" w:cstheme="minorBidi"/>
          <w:noProof/>
          <w:kern w:val="2"/>
          <w:sz w:val="21"/>
          <w:szCs w:val="22"/>
          <w:lang w:val="en-US" w:eastAsia="zh-CN"/>
        </w:rPr>
        <w:tab/>
      </w:r>
      <w:r w:rsidRPr="00F3678B">
        <w:rPr>
          <w:noProof/>
          <w:lang w:val="en-US"/>
        </w:rPr>
        <w:t>Description</w:t>
      </w:r>
      <w:r>
        <w:rPr>
          <w:noProof/>
        </w:rPr>
        <w:tab/>
      </w:r>
      <w:r>
        <w:rPr>
          <w:noProof/>
        </w:rPr>
        <w:fldChar w:fldCharType="begin"/>
      </w:r>
      <w:r>
        <w:rPr>
          <w:noProof/>
        </w:rPr>
        <w:instrText xml:space="preserve"> PAGEREF _Toc175855968 \h </w:instrText>
      </w:r>
      <w:r>
        <w:rPr>
          <w:noProof/>
        </w:rPr>
      </w:r>
      <w:r>
        <w:rPr>
          <w:noProof/>
        </w:rPr>
        <w:fldChar w:fldCharType="separate"/>
      </w:r>
      <w:r>
        <w:rPr>
          <w:noProof/>
        </w:rPr>
        <w:t>216</w:t>
      </w:r>
      <w:r>
        <w:rPr>
          <w:noProof/>
        </w:rPr>
        <w:fldChar w:fldCharType="end"/>
      </w:r>
    </w:p>
    <w:p w14:paraId="26F048A8" w14:textId="46E3A8BA" w:rsidR="00C42A1F" w:rsidRDefault="00C42A1F">
      <w:pPr>
        <w:pStyle w:val="TOC5"/>
        <w:rPr>
          <w:rFonts w:asciiTheme="minorHAnsi" w:eastAsiaTheme="minorEastAsia" w:hAnsiTheme="minorHAnsi" w:cstheme="minorBidi"/>
          <w:noProof/>
          <w:kern w:val="2"/>
          <w:sz w:val="21"/>
          <w:szCs w:val="22"/>
          <w:lang w:val="en-US" w:eastAsia="zh-CN"/>
        </w:rPr>
      </w:pPr>
      <w:r>
        <w:rPr>
          <w:noProof/>
        </w:rPr>
        <w:t>6.7.5.2.2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_Toc175855969 \h </w:instrText>
      </w:r>
      <w:r>
        <w:rPr>
          <w:noProof/>
        </w:rPr>
      </w:r>
      <w:r>
        <w:rPr>
          <w:noProof/>
        </w:rPr>
        <w:fldChar w:fldCharType="separate"/>
      </w:r>
      <w:r>
        <w:rPr>
          <w:noProof/>
        </w:rPr>
        <w:t>216</w:t>
      </w:r>
      <w:r>
        <w:rPr>
          <w:noProof/>
        </w:rPr>
        <w:fldChar w:fldCharType="end"/>
      </w:r>
    </w:p>
    <w:p w14:paraId="6B201671" w14:textId="73463578" w:rsidR="00C42A1F" w:rsidRDefault="00C42A1F">
      <w:pPr>
        <w:pStyle w:val="TOC5"/>
        <w:rPr>
          <w:rFonts w:asciiTheme="minorHAnsi" w:eastAsiaTheme="minorEastAsia" w:hAnsiTheme="minorHAnsi" w:cstheme="minorBidi"/>
          <w:noProof/>
          <w:kern w:val="2"/>
          <w:sz w:val="21"/>
          <w:szCs w:val="22"/>
          <w:lang w:val="en-US" w:eastAsia="zh-CN"/>
        </w:rPr>
      </w:pPr>
      <w:r>
        <w:rPr>
          <w:noProof/>
        </w:rPr>
        <w:t>6.7.5.2.3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_Toc175855970 \h </w:instrText>
      </w:r>
      <w:r>
        <w:rPr>
          <w:noProof/>
        </w:rPr>
      </w:r>
      <w:r>
        <w:rPr>
          <w:noProof/>
        </w:rPr>
        <w:fldChar w:fldCharType="separate"/>
      </w:r>
      <w:r>
        <w:rPr>
          <w:noProof/>
        </w:rPr>
        <w:t>216</w:t>
      </w:r>
      <w:r>
        <w:rPr>
          <w:noProof/>
        </w:rPr>
        <w:fldChar w:fldCharType="end"/>
      </w:r>
    </w:p>
    <w:p w14:paraId="4909DCD8" w14:textId="0629F083"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_Toc175855971 \h </w:instrText>
      </w:r>
      <w:r>
        <w:rPr>
          <w:noProof/>
        </w:rPr>
      </w:r>
      <w:r>
        <w:rPr>
          <w:noProof/>
        </w:rPr>
        <w:fldChar w:fldCharType="separate"/>
      </w:r>
      <w:r>
        <w:rPr>
          <w:noProof/>
        </w:rPr>
        <w:t>216</w:t>
      </w:r>
      <w:r>
        <w:rPr>
          <w:noProof/>
        </w:rPr>
        <w:fldChar w:fldCharType="end"/>
      </w:r>
    </w:p>
    <w:p w14:paraId="1A6A249C" w14:textId="588665A9" w:rsidR="00C42A1F" w:rsidRDefault="00C42A1F">
      <w:pPr>
        <w:pStyle w:val="TOC3"/>
        <w:rPr>
          <w:rFonts w:asciiTheme="minorHAnsi" w:eastAsiaTheme="minorEastAsia" w:hAnsiTheme="minorHAnsi" w:cstheme="minorBidi"/>
          <w:noProof/>
          <w:kern w:val="2"/>
          <w:sz w:val="21"/>
          <w:szCs w:val="22"/>
          <w:lang w:val="en-US" w:eastAsia="zh-CN"/>
        </w:rPr>
      </w:pPr>
      <w:r>
        <w:rPr>
          <w:noProof/>
        </w:rPr>
        <w:t>6.7.6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_Toc175855972 \h </w:instrText>
      </w:r>
      <w:r>
        <w:rPr>
          <w:noProof/>
        </w:rPr>
      </w:r>
      <w:r>
        <w:rPr>
          <w:noProof/>
        </w:rPr>
        <w:fldChar w:fldCharType="separate"/>
      </w:r>
      <w:r>
        <w:rPr>
          <w:noProof/>
        </w:rPr>
        <w:t>217</w:t>
      </w:r>
      <w:r>
        <w:rPr>
          <w:noProof/>
        </w:rPr>
        <w:fldChar w:fldCharType="end"/>
      </w:r>
    </w:p>
    <w:p w14:paraId="750B3BDA" w14:textId="30615021" w:rsidR="00C42A1F" w:rsidRDefault="00C42A1F">
      <w:pPr>
        <w:pStyle w:val="TOC4"/>
        <w:rPr>
          <w:rFonts w:asciiTheme="minorHAnsi" w:eastAsiaTheme="minorEastAsia" w:hAnsiTheme="minorHAnsi" w:cstheme="minorBidi"/>
          <w:noProof/>
          <w:kern w:val="2"/>
          <w:sz w:val="21"/>
          <w:szCs w:val="22"/>
          <w:lang w:val="en-US" w:eastAsia="zh-CN"/>
        </w:rPr>
      </w:pPr>
      <w:r>
        <w:rPr>
          <w:noProof/>
        </w:rPr>
        <w:t>6.7.6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_Toc175855973 \h </w:instrText>
      </w:r>
      <w:r>
        <w:rPr>
          <w:noProof/>
        </w:rPr>
      </w:r>
      <w:r>
        <w:rPr>
          <w:noProof/>
        </w:rPr>
        <w:fldChar w:fldCharType="separate"/>
      </w:r>
      <w:r>
        <w:rPr>
          <w:noProof/>
        </w:rPr>
        <w:t>217</w:t>
      </w:r>
      <w:r>
        <w:rPr>
          <w:noProof/>
        </w:rPr>
        <w:fldChar w:fldCharType="end"/>
      </w:r>
    </w:p>
    <w:p w14:paraId="4B040977" w14:textId="55CFA7FC"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6.7.6.2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_Toc175855974 \h </w:instrText>
      </w:r>
      <w:r>
        <w:rPr>
          <w:noProof/>
        </w:rPr>
      </w:r>
      <w:r>
        <w:rPr>
          <w:noProof/>
        </w:rPr>
        <w:fldChar w:fldCharType="separate"/>
      </w:r>
      <w:r>
        <w:rPr>
          <w:noProof/>
        </w:rPr>
        <w:t>218</w:t>
      </w:r>
      <w:r>
        <w:rPr>
          <w:noProof/>
        </w:rPr>
        <w:fldChar w:fldCharType="end"/>
      </w:r>
    </w:p>
    <w:p w14:paraId="74EBEA07" w14:textId="1E4950D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6.7.6.2.1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_Toc175855975 \h </w:instrText>
      </w:r>
      <w:r>
        <w:rPr>
          <w:noProof/>
        </w:rPr>
      </w:r>
      <w:r>
        <w:rPr>
          <w:noProof/>
        </w:rPr>
        <w:fldChar w:fldCharType="separate"/>
      </w:r>
      <w:r>
        <w:rPr>
          <w:noProof/>
        </w:rPr>
        <w:t>218</w:t>
      </w:r>
      <w:r>
        <w:rPr>
          <w:noProof/>
        </w:rPr>
        <w:fldChar w:fldCharType="end"/>
      </w:r>
    </w:p>
    <w:p w14:paraId="197DF98B" w14:textId="5CFAF52D" w:rsidR="00C42A1F" w:rsidRDefault="00C42A1F">
      <w:pPr>
        <w:pStyle w:val="TOC5"/>
        <w:rPr>
          <w:rFonts w:asciiTheme="minorHAnsi" w:eastAsiaTheme="minorEastAsia" w:hAnsiTheme="minorHAnsi" w:cstheme="minorBidi"/>
          <w:noProof/>
          <w:kern w:val="2"/>
          <w:sz w:val="21"/>
          <w:szCs w:val="22"/>
          <w:lang w:val="en-US" w:eastAsia="zh-CN"/>
        </w:rPr>
      </w:pPr>
      <w:r>
        <w:rPr>
          <w:noProof/>
        </w:rPr>
        <w:t>6.7.6.2.2</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InfoCollectSubsc</w:t>
      </w:r>
      <w:r>
        <w:rPr>
          <w:noProof/>
        </w:rPr>
        <w:tab/>
      </w:r>
      <w:r>
        <w:rPr>
          <w:noProof/>
        </w:rPr>
        <w:fldChar w:fldCharType="begin"/>
      </w:r>
      <w:r>
        <w:rPr>
          <w:noProof/>
        </w:rPr>
        <w:instrText xml:space="preserve"> PAGEREF _Toc175855976 \h </w:instrText>
      </w:r>
      <w:r>
        <w:rPr>
          <w:noProof/>
        </w:rPr>
      </w:r>
      <w:r>
        <w:rPr>
          <w:noProof/>
        </w:rPr>
        <w:fldChar w:fldCharType="separate"/>
      </w:r>
      <w:r>
        <w:rPr>
          <w:noProof/>
        </w:rPr>
        <w:t>218</w:t>
      </w:r>
      <w:r>
        <w:rPr>
          <w:noProof/>
        </w:rPr>
        <w:fldChar w:fldCharType="end"/>
      </w:r>
    </w:p>
    <w:p w14:paraId="10DB0BA9" w14:textId="7038A1CC" w:rsidR="00C42A1F" w:rsidRDefault="00C42A1F">
      <w:pPr>
        <w:pStyle w:val="TOC5"/>
        <w:rPr>
          <w:rFonts w:asciiTheme="minorHAnsi" w:eastAsiaTheme="minorEastAsia" w:hAnsiTheme="minorHAnsi" w:cstheme="minorBidi"/>
          <w:noProof/>
          <w:kern w:val="2"/>
          <w:sz w:val="21"/>
          <w:szCs w:val="22"/>
          <w:lang w:val="en-US" w:eastAsia="zh-CN"/>
        </w:rPr>
      </w:pPr>
      <w:r>
        <w:rPr>
          <w:noProof/>
        </w:rPr>
        <w:t>6.7.6.2.3</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InfoCollectSubscPatch</w:t>
      </w:r>
      <w:r>
        <w:rPr>
          <w:noProof/>
        </w:rPr>
        <w:tab/>
      </w:r>
      <w:r>
        <w:rPr>
          <w:noProof/>
        </w:rPr>
        <w:fldChar w:fldCharType="begin"/>
      </w:r>
      <w:r>
        <w:rPr>
          <w:noProof/>
        </w:rPr>
        <w:instrText xml:space="preserve"> PAGEREF _Toc175855977 \h </w:instrText>
      </w:r>
      <w:r>
        <w:rPr>
          <w:noProof/>
        </w:rPr>
      </w:r>
      <w:r>
        <w:rPr>
          <w:noProof/>
        </w:rPr>
        <w:fldChar w:fldCharType="separate"/>
      </w:r>
      <w:r>
        <w:rPr>
          <w:noProof/>
        </w:rPr>
        <w:t>219</w:t>
      </w:r>
      <w:r>
        <w:rPr>
          <w:noProof/>
        </w:rPr>
        <w:fldChar w:fldCharType="end"/>
      </w:r>
    </w:p>
    <w:p w14:paraId="3E5B14C8" w14:textId="4BD474AB" w:rsidR="00C42A1F" w:rsidRDefault="00C42A1F">
      <w:pPr>
        <w:pStyle w:val="TOC5"/>
        <w:rPr>
          <w:rFonts w:asciiTheme="minorHAnsi" w:eastAsiaTheme="minorEastAsia" w:hAnsiTheme="minorHAnsi" w:cstheme="minorBidi"/>
          <w:noProof/>
          <w:kern w:val="2"/>
          <w:sz w:val="21"/>
          <w:szCs w:val="22"/>
          <w:lang w:val="en-US" w:eastAsia="zh-CN"/>
        </w:rPr>
      </w:pPr>
      <w:r>
        <w:rPr>
          <w:noProof/>
        </w:rPr>
        <w:t>6.7.6.2.4</w:t>
      </w:r>
      <w:r>
        <w:rPr>
          <w:rFonts w:asciiTheme="minorHAnsi" w:eastAsiaTheme="minorEastAsia" w:hAnsiTheme="minorHAnsi" w:cstheme="minorBidi"/>
          <w:noProof/>
          <w:kern w:val="2"/>
          <w:sz w:val="21"/>
          <w:szCs w:val="22"/>
          <w:lang w:val="en-US" w:eastAsia="zh-CN"/>
        </w:rPr>
        <w:tab/>
      </w:r>
      <w:r>
        <w:rPr>
          <w:noProof/>
        </w:rPr>
        <w:t>Type: InfoCollectNotif</w:t>
      </w:r>
      <w:r>
        <w:rPr>
          <w:noProof/>
        </w:rPr>
        <w:tab/>
      </w:r>
      <w:r>
        <w:rPr>
          <w:noProof/>
        </w:rPr>
        <w:fldChar w:fldCharType="begin"/>
      </w:r>
      <w:r>
        <w:rPr>
          <w:noProof/>
        </w:rPr>
        <w:instrText xml:space="preserve"> PAGEREF _Toc175855978 \h </w:instrText>
      </w:r>
      <w:r>
        <w:rPr>
          <w:noProof/>
        </w:rPr>
      </w:r>
      <w:r>
        <w:rPr>
          <w:noProof/>
        </w:rPr>
        <w:fldChar w:fldCharType="separate"/>
      </w:r>
      <w:r>
        <w:rPr>
          <w:noProof/>
        </w:rPr>
        <w:t>219</w:t>
      </w:r>
      <w:r>
        <w:rPr>
          <w:noProof/>
        </w:rPr>
        <w:fldChar w:fldCharType="end"/>
      </w:r>
    </w:p>
    <w:p w14:paraId="473913F3" w14:textId="0A690269" w:rsidR="00C42A1F" w:rsidRDefault="00C42A1F">
      <w:pPr>
        <w:pStyle w:val="TOC5"/>
        <w:rPr>
          <w:rFonts w:asciiTheme="minorHAnsi" w:eastAsiaTheme="minorEastAsia" w:hAnsiTheme="minorHAnsi" w:cstheme="minorBidi"/>
          <w:noProof/>
          <w:kern w:val="2"/>
          <w:sz w:val="21"/>
          <w:szCs w:val="22"/>
          <w:lang w:val="en-US" w:eastAsia="zh-CN"/>
        </w:rPr>
      </w:pPr>
      <w:r>
        <w:rPr>
          <w:noProof/>
        </w:rPr>
        <w:t>6.7.6.2.5</w:t>
      </w:r>
      <w:r>
        <w:rPr>
          <w:rFonts w:asciiTheme="minorHAnsi" w:eastAsiaTheme="minorEastAsia" w:hAnsiTheme="minorHAnsi" w:cstheme="minorBidi"/>
          <w:noProof/>
          <w:kern w:val="2"/>
          <w:sz w:val="21"/>
          <w:szCs w:val="22"/>
          <w:lang w:val="en-US" w:eastAsia="zh-CN"/>
        </w:rPr>
        <w:tab/>
      </w:r>
      <w:r>
        <w:rPr>
          <w:noProof/>
        </w:rPr>
        <w:t>Type: CollectInfo</w:t>
      </w:r>
      <w:r>
        <w:rPr>
          <w:noProof/>
        </w:rPr>
        <w:tab/>
      </w:r>
      <w:r>
        <w:rPr>
          <w:noProof/>
        </w:rPr>
        <w:fldChar w:fldCharType="begin"/>
      </w:r>
      <w:r>
        <w:rPr>
          <w:noProof/>
        </w:rPr>
        <w:instrText xml:space="preserve"> PAGEREF _Toc175855979 \h </w:instrText>
      </w:r>
      <w:r>
        <w:rPr>
          <w:noProof/>
        </w:rPr>
      </w:r>
      <w:r>
        <w:rPr>
          <w:noProof/>
        </w:rPr>
        <w:fldChar w:fldCharType="separate"/>
      </w:r>
      <w:r>
        <w:rPr>
          <w:noProof/>
        </w:rPr>
        <w:t>219</w:t>
      </w:r>
      <w:r>
        <w:rPr>
          <w:noProof/>
        </w:rPr>
        <w:fldChar w:fldCharType="end"/>
      </w:r>
    </w:p>
    <w:p w14:paraId="73BF1C34" w14:textId="169807A1" w:rsidR="00C42A1F" w:rsidRDefault="00C42A1F">
      <w:pPr>
        <w:pStyle w:val="TOC5"/>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6.2.6</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QoSMetric</w:t>
      </w:r>
      <w:r>
        <w:rPr>
          <w:noProof/>
        </w:rPr>
        <w:tab/>
      </w:r>
      <w:r>
        <w:rPr>
          <w:noProof/>
        </w:rPr>
        <w:fldChar w:fldCharType="begin"/>
      </w:r>
      <w:r>
        <w:rPr>
          <w:noProof/>
        </w:rPr>
        <w:instrText xml:space="preserve"> PAGEREF _Toc175855980 \h </w:instrText>
      </w:r>
      <w:r>
        <w:rPr>
          <w:noProof/>
        </w:rPr>
      </w:r>
      <w:r>
        <w:rPr>
          <w:noProof/>
        </w:rPr>
        <w:fldChar w:fldCharType="separate"/>
      </w:r>
      <w:r>
        <w:rPr>
          <w:noProof/>
        </w:rPr>
        <w:t>220</w:t>
      </w:r>
      <w:r>
        <w:rPr>
          <w:noProof/>
        </w:rPr>
        <w:fldChar w:fldCharType="end"/>
      </w:r>
    </w:p>
    <w:p w14:paraId="05A9E94F" w14:textId="792F53BA" w:rsidR="00C42A1F" w:rsidRDefault="00C42A1F">
      <w:pPr>
        <w:pStyle w:val="TOC4"/>
        <w:rPr>
          <w:rFonts w:asciiTheme="minorHAnsi" w:eastAsiaTheme="minorEastAsia" w:hAnsiTheme="minorHAnsi" w:cstheme="minorBidi"/>
          <w:noProof/>
          <w:kern w:val="2"/>
          <w:sz w:val="21"/>
          <w:szCs w:val="22"/>
          <w:lang w:val="en-US" w:eastAsia="zh-CN"/>
        </w:rPr>
      </w:pPr>
      <w:r>
        <w:rPr>
          <w:noProof/>
        </w:rPr>
        <w:t>6.7</w:t>
      </w:r>
      <w:r w:rsidRPr="00F3678B">
        <w:rPr>
          <w:noProof/>
          <w:lang w:val="en-US" w:eastAsia="zh-CN"/>
        </w:rPr>
        <w:t>.</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_Toc175855981 \h </w:instrText>
      </w:r>
      <w:r>
        <w:rPr>
          <w:noProof/>
        </w:rPr>
      </w:r>
      <w:r>
        <w:rPr>
          <w:noProof/>
        </w:rPr>
        <w:fldChar w:fldCharType="separate"/>
      </w:r>
      <w:r>
        <w:rPr>
          <w:noProof/>
        </w:rPr>
        <w:t>220</w:t>
      </w:r>
      <w:r>
        <w:rPr>
          <w:noProof/>
        </w:rPr>
        <w:fldChar w:fldCharType="end"/>
      </w:r>
    </w:p>
    <w:p w14:paraId="62683D42" w14:textId="10221AC5" w:rsidR="00C42A1F" w:rsidRDefault="00C42A1F">
      <w:pPr>
        <w:pStyle w:val="TOC5"/>
        <w:rPr>
          <w:rFonts w:asciiTheme="minorHAnsi" w:eastAsiaTheme="minorEastAsia" w:hAnsiTheme="minorHAnsi" w:cstheme="minorBidi"/>
          <w:noProof/>
          <w:kern w:val="2"/>
          <w:sz w:val="21"/>
          <w:szCs w:val="22"/>
          <w:lang w:val="en-US" w:eastAsia="zh-CN"/>
        </w:rPr>
      </w:pPr>
      <w:r>
        <w:rPr>
          <w:noProof/>
        </w:rPr>
        <w:t>6.7.6.3.1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_Toc175855982 \h </w:instrText>
      </w:r>
      <w:r>
        <w:rPr>
          <w:noProof/>
        </w:rPr>
      </w:r>
      <w:r>
        <w:rPr>
          <w:noProof/>
        </w:rPr>
        <w:fldChar w:fldCharType="separate"/>
      </w:r>
      <w:r>
        <w:rPr>
          <w:noProof/>
        </w:rPr>
        <w:t>220</w:t>
      </w:r>
      <w:r>
        <w:rPr>
          <w:noProof/>
        </w:rPr>
        <w:fldChar w:fldCharType="end"/>
      </w:r>
    </w:p>
    <w:p w14:paraId="54030AB5" w14:textId="5BD4CB4A" w:rsidR="00C42A1F" w:rsidRDefault="00C42A1F">
      <w:pPr>
        <w:pStyle w:val="TOC5"/>
        <w:rPr>
          <w:rFonts w:asciiTheme="minorHAnsi" w:eastAsiaTheme="minorEastAsia" w:hAnsiTheme="minorHAnsi" w:cstheme="minorBidi"/>
          <w:noProof/>
          <w:kern w:val="2"/>
          <w:sz w:val="21"/>
          <w:szCs w:val="22"/>
          <w:lang w:val="en-US" w:eastAsia="zh-CN"/>
        </w:rPr>
      </w:pPr>
      <w:r>
        <w:rPr>
          <w:noProof/>
        </w:rPr>
        <w:t>6.7.6.3.2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_Toc175855983 \h </w:instrText>
      </w:r>
      <w:r>
        <w:rPr>
          <w:noProof/>
        </w:rPr>
      </w:r>
      <w:r>
        <w:rPr>
          <w:noProof/>
        </w:rPr>
        <w:fldChar w:fldCharType="separate"/>
      </w:r>
      <w:r>
        <w:rPr>
          <w:noProof/>
        </w:rPr>
        <w:t>220</w:t>
      </w:r>
      <w:r>
        <w:rPr>
          <w:noProof/>
        </w:rPr>
        <w:fldChar w:fldCharType="end"/>
      </w:r>
    </w:p>
    <w:p w14:paraId="13BE93A7" w14:textId="5F5851E4" w:rsidR="00C42A1F" w:rsidRDefault="00C42A1F">
      <w:pPr>
        <w:pStyle w:val="TOC5"/>
        <w:rPr>
          <w:rFonts w:asciiTheme="minorHAnsi" w:eastAsiaTheme="minorEastAsia" w:hAnsiTheme="minorHAnsi" w:cstheme="minorBidi"/>
          <w:noProof/>
          <w:kern w:val="2"/>
          <w:sz w:val="21"/>
          <w:szCs w:val="22"/>
          <w:lang w:val="en-US" w:eastAsia="zh-CN"/>
        </w:rPr>
      </w:pPr>
      <w:r>
        <w:rPr>
          <w:noProof/>
        </w:rPr>
        <w:t>6.7.6.3.3</w:t>
      </w:r>
      <w:r>
        <w:rPr>
          <w:rFonts w:asciiTheme="minorHAnsi" w:eastAsiaTheme="minorEastAsia" w:hAnsiTheme="minorHAnsi" w:cstheme="minorBidi"/>
          <w:noProof/>
          <w:kern w:val="2"/>
          <w:sz w:val="21"/>
          <w:szCs w:val="22"/>
          <w:lang w:val="en-US" w:eastAsia="zh-CN"/>
        </w:rPr>
        <w:tab/>
      </w:r>
      <w:r>
        <w:rPr>
          <w:noProof/>
        </w:rPr>
        <w:t>Enumeration: QoSType</w:t>
      </w:r>
      <w:r>
        <w:rPr>
          <w:noProof/>
        </w:rPr>
        <w:tab/>
      </w:r>
      <w:r>
        <w:rPr>
          <w:noProof/>
        </w:rPr>
        <w:fldChar w:fldCharType="begin"/>
      </w:r>
      <w:r>
        <w:rPr>
          <w:noProof/>
        </w:rPr>
        <w:instrText xml:space="preserve"> PAGEREF _Toc175855984 \h </w:instrText>
      </w:r>
      <w:r>
        <w:rPr>
          <w:noProof/>
        </w:rPr>
      </w:r>
      <w:r>
        <w:rPr>
          <w:noProof/>
        </w:rPr>
        <w:fldChar w:fldCharType="separate"/>
      </w:r>
      <w:r>
        <w:rPr>
          <w:noProof/>
        </w:rPr>
        <w:t>220</w:t>
      </w:r>
      <w:r>
        <w:rPr>
          <w:noProof/>
        </w:rPr>
        <w:fldChar w:fldCharType="end"/>
      </w:r>
    </w:p>
    <w:p w14:paraId="1133359A" w14:textId="04C3ACD9" w:rsidR="00C42A1F" w:rsidRDefault="00C42A1F">
      <w:pPr>
        <w:pStyle w:val="TOC4"/>
        <w:rPr>
          <w:rFonts w:asciiTheme="minorHAnsi" w:eastAsiaTheme="minorEastAsia" w:hAnsiTheme="minorHAnsi" w:cstheme="minorBidi"/>
          <w:noProof/>
          <w:kern w:val="2"/>
          <w:sz w:val="21"/>
          <w:szCs w:val="22"/>
          <w:lang w:val="en-US" w:eastAsia="zh-CN"/>
        </w:rPr>
      </w:pPr>
      <w:r w:rsidRPr="00F3678B">
        <w:rPr>
          <w:noProof/>
          <w:lang w:val="en-US"/>
        </w:rPr>
        <w:t>6.7</w:t>
      </w:r>
      <w:r w:rsidRPr="00F3678B">
        <w:rPr>
          <w:noProof/>
          <w:lang w:val="en-US" w:eastAsia="zh-CN"/>
        </w:rPr>
        <w:t>.</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_Toc175855985 \h </w:instrText>
      </w:r>
      <w:r>
        <w:rPr>
          <w:noProof/>
        </w:rPr>
      </w:r>
      <w:r>
        <w:rPr>
          <w:noProof/>
        </w:rPr>
        <w:fldChar w:fldCharType="separate"/>
      </w:r>
      <w:r>
        <w:rPr>
          <w:noProof/>
        </w:rPr>
        <w:t>220</w:t>
      </w:r>
      <w:r>
        <w:rPr>
          <w:noProof/>
        </w:rPr>
        <w:fldChar w:fldCharType="end"/>
      </w:r>
    </w:p>
    <w:p w14:paraId="749C16CE" w14:textId="4D0C8927" w:rsidR="00C42A1F" w:rsidRDefault="00C42A1F">
      <w:pPr>
        <w:pStyle w:val="TOC4"/>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_Toc175855986 \h </w:instrText>
      </w:r>
      <w:r>
        <w:rPr>
          <w:noProof/>
        </w:rPr>
      </w:r>
      <w:r>
        <w:rPr>
          <w:noProof/>
        </w:rPr>
        <w:fldChar w:fldCharType="separate"/>
      </w:r>
      <w:r>
        <w:rPr>
          <w:noProof/>
        </w:rPr>
        <w:t>221</w:t>
      </w:r>
      <w:r>
        <w:rPr>
          <w:noProof/>
        </w:rPr>
        <w:fldChar w:fldCharType="end"/>
      </w:r>
    </w:p>
    <w:p w14:paraId="2323D014" w14:textId="7F15CEBA" w:rsidR="00C42A1F" w:rsidRDefault="00C42A1F">
      <w:pPr>
        <w:pStyle w:val="TOC5"/>
        <w:rPr>
          <w:rFonts w:asciiTheme="minorHAnsi" w:eastAsiaTheme="minorEastAsia" w:hAnsiTheme="minorHAnsi" w:cstheme="minorBidi"/>
          <w:noProof/>
          <w:kern w:val="2"/>
          <w:sz w:val="21"/>
          <w:szCs w:val="22"/>
          <w:lang w:val="en-US" w:eastAsia="zh-CN"/>
        </w:rPr>
      </w:pPr>
      <w:r>
        <w:rPr>
          <w:noProof/>
        </w:rPr>
        <w:t>6.7.6.5.1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_Toc175855987 \h </w:instrText>
      </w:r>
      <w:r>
        <w:rPr>
          <w:noProof/>
        </w:rPr>
      </w:r>
      <w:r>
        <w:rPr>
          <w:noProof/>
        </w:rPr>
        <w:fldChar w:fldCharType="separate"/>
      </w:r>
      <w:r>
        <w:rPr>
          <w:noProof/>
        </w:rPr>
        <w:t>221</w:t>
      </w:r>
      <w:r>
        <w:rPr>
          <w:noProof/>
        </w:rPr>
        <w:fldChar w:fldCharType="end"/>
      </w:r>
    </w:p>
    <w:p w14:paraId="2FF250D4" w14:textId="5779B1E1" w:rsidR="00C42A1F" w:rsidRDefault="00C42A1F">
      <w:pPr>
        <w:pStyle w:val="TOC3"/>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_Toc175855988 \h </w:instrText>
      </w:r>
      <w:r>
        <w:rPr>
          <w:noProof/>
        </w:rPr>
      </w:r>
      <w:r>
        <w:rPr>
          <w:noProof/>
        </w:rPr>
        <w:fldChar w:fldCharType="separate"/>
      </w:r>
      <w:r>
        <w:rPr>
          <w:noProof/>
        </w:rPr>
        <w:t>221</w:t>
      </w:r>
      <w:r>
        <w:rPr>
          <w:noProof/>
        </w:rPr>
        <w:fldChar w:fldCharType="end"/>
      </w:r>
    </w:p>
    <w:p w14:paraId="7E13AC61" w14:textId="26D6A48E" w:rsidR="00C42A1F" w:rsidRDefault="00C42A1F">
      <w:pPr>
        <w:pStyle w:val="TOC4"/>
        <w:rPr>
          <w:rFonts w:asciiTheme="minorHAnsi" w:eastAsiaTheme="minorEastAsia" w:hAnsiTheme="minorHAnsi" w:cstheme="minorBidi"/>
          <w:noProof/>
          <w:kern w:val="2"/>
          <w:sz w:val="21"/>
          <w:szCs w:val="22"/>
          <w:lang w:val="en-US" w:eastAsia="zh-CN"/>
        </w:rPr>
      </w:pPr>
      <w:r>
        <w:rPr>
          <w:noProof/>
        </w:rPr>
        <w:t>6.7.7.1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_Toc175855989 \h </w:instrText>
      </w:r>
      <w:r>
        <w:rPr>
          <w:noProof/>
        </w:rPr>
      </w:r>
      <w:r>
        <w:rPr>
          <w:noProof/>
        </w:rPr>
        <w:fldChar w:fldCharType="separate"/>
      </w:r>
      <w:r>
        <w:rPr>
          <w:noProof/>
        </w:rPr>
        <w:t>221</w:t>
      </w:r>
      <w:r>
        <w:rPr>
          <w:noProof/>
        </w:rPr>
        <w:fldChar w:fldCharType="end"/>
      </w:r>
    </w:p>
    <w:p w14:paraId="53C8FD7F" w14:textId="341F3C10" w:rsidR="00C42A1F" w:rsidRDefault="00C42A1F">
      <w:pPr>
        <w:pStyle w:val="TOC4"/>
        <w:rPr>
          <w:rFonts w:asciiTheme="minorHAnsi" w:eastAsiaTheme="minorEastAsia" w:hAnsiTheme="minorHAnsi" w:cstheme="minorBidi"/>
          <w:noProof/>
          <w:kern w:val="2"/>
          <w:sz w:val="21"/>
          <w:szCs w:val="22"/>
          <w:lang w:val="en-US" w:eastAsia="zh-CN"/>
        </w:rPr>
      </w:pPr>
      <w:r>
        <w:rPr>
          <w:noProof/>
        </w:rPr>
        <w:t>6.7.7.2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_Toc175855990 \h </w:instrText>
      </w:r>
      <w:r>
        <w:rPr>
          <w:noProof/>
        </w:rPr>
      </w:r>
      <w:r>
        <w:rPr>
          <w:noProof/>
        </w:rPr>
        <w:fldChar w:fldCharType="separate"/>
      </w:r>
      <w:r>
        <w:rPr>
          <w:noProof/>
        </w:rPr>
        <w:t>221</w:t>
      </w:r>
      <w:r>
        <w:rPr>
          <w:noProof/>
        </w:rPr>
        <w:fldChar w:fldCharType="end"/>
      </w:r>
    </w:p>
    <w:p w14:paraId="60B1DF81" w14:textId="59419B13" w:rsidR="00C42A1F" w:rsidRDefault="00C42A1F">
      <w:pPr>
        <w:pStyle w:val="TOC4"/>
        <w:rPr>
          <w:rFonts w:asciiTheme="minorHAnsi" w:eastAsiaTheme="minorEastAsia" w:hAnsiTheme="minorHAnsi" w:cstheme="minorBidi"/>
          <w:noProof/>
          <w:kern w:val="2"/>
          <w:sz w:val="21"/>
          <w:szCs w:val="22"/>
          <w:lang w:val="en-US" w:eastAsia="zh-CN"/>
        </w:rPr>
      </w:pPr>
      <w:r>
        <w:rPr>
          <w:noProof/>
        </w:rPr>
        <w:t>6.7.7.3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_Toc175855991 \h </w:instrText>
      </w:r>
      <w:r>
        <w:rPr>
          <w:noProof/>
        </w:rPr>
      </w:r>
      <w:r>
        <w:rPr>
          <w:noProof/>
        </w:rPr>
        <w:fldChar w:fldCharType="separate"/>
      </w:r>
      <w:r>
        <w:rPr>
          <w:noProof/>
        </w:rPr>
        <w:t>221</w:t>
      </w:r>
      <w:r>
        <w:rPr>
          <w:noProof/>
        </w:rPr>
        <w:fldChar w:fldCharType="end"/>
      </w:r>
    </w:p>
    <w:p w14:paraId="22D8470F" w14:textId="020DF92F" w:rsidR="00C42A1F" w:rsidRDefault="00C42A1F">
      <w:pPr>
        <w:pStyle w:val="TOC3"/>
        <w:rPr>
          <w:rFonts w:asciiTheme="minorHAnsi" w:eastAsiaTheme="minorEastAsia" w:hAnsiTheme="minorHAnsi" w:cstheme="minorBidi"/>
          <w:noProof/>
          <w:kern w:val="2"/>
          <w:sz w:val="21"/>
          <w:szCs w:val="22"/>
          <w:lang w:val="en-US" w:eastAsia="zh-CN"/>
        </w:rPr>
      </w:pPr>
      <w:r>
        <w:rPr>
          <w:noProof/>
        </w:rPr>
        <w:t>6.7.8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_Toc175855992 \h </w:instrText>
      </w:r>
      <w:r>
        <w:rPr>
          <w:noProof/>
        </w:rPr>
      </w:r>
      <w:r>
        <w:rPr>
          <w:noProof/>
        </w:rPr>
        <w:fldChar w:fldCharType="separate"/>
      </w:r>
      <w:r>
        <w:rPr>
          <w:noProof/>
        </w:rPr>
        <w:t>221</w:t>
      </w:r>
      <w:r>
        <w:rPr>
          <w:noProof/>
        </w:rPr>
        <w:fldChar w:fldCharType="end"/>
      </w:r>
    </w:p>
    <w:p w14:paraId="5E2AD334" w14:textId="04AD6C24" w:rsidR="00C42A1F" w:rsidRDefault="00C42A1F">
      <w:pPr>
        <w:pStyle w:val="TOC3"/>
        <w:rPr>
          <w:rFonts w:asciiTheme="minorHAnsi" w:eastAsiaTheme="minorEastAsia" w:hAnsiTheme="minorHAnsi" w:cstheme="minorBidi"/>
          <w:noProof/>
          <w:kern w:val="2"/>
          <w:sz w:val="21"/>
          <w:szCs w:val="22"/>
          <w:lang w:val="en-US" w:eastAsia="zh-CN"/>
        </w:rPr>
      </w:pPr>
      <w:r>
        <w:rPr>
          <w:noProof/>
        </w:rPr>
        <w:t>6.7.9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_Toc175855993 \h </w:instrText>
      </w:r>
      <w:r>
        <w:rPr>
          <w:noProof/>
        </w:rPr>
      </w:r>
      <w:r>
        <w:rPr>
          <w:noProof/>
        </w:rPr>
        <w:fldChar w:fldCharType="separate"/>
      </w:r>
      <w:r>
        <w:rPr>
          <w:noProof/>
        </w:rPr>
        <w:t>221</w:t>
      </w:r>
      <w:r>
        <w:rPr>
          <w:noProof/>
        </w:rPr>
        <w:fldChar w:fldCharType="end"/>
      </w:r>
    </w:p>
    <w:p w14:paraId="2BF55A0B" w14:textId="64308FB7" w:rsidR="00C42A1F" w:rsidRDefault="00C42A1F">
      <w:pPr>
        <w:pStyle w:val="TOC2"/>
        <w:rPr>
          <w:rFonts w:asciiTheme="minorHAnsi" w:eastAsiaTheme="minorEastAsia" w:hAnsiTheme="minorHAnsi" w:cstheme="minorBidi"/>
          <w:noProof/>
          <w:kern w:val="2"/>
          <w:sz w:val="21"/>
          <w:szCs w:val="22"/>
          <w:lang w:val="en-US" w:eastAsia="zh-CN"/>
        </w:rPr>
      </w:pPr>
      <w:r>
        <w:rPr>
          <w:noProof/>
        </w:rPr>
        <w:lastRenderedPageBreak/>
        <w:t>6.8</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_Toc175855994 \h </w:instrText>
      </w:r>
      <w:r>
        <w:rPr>
          <w:noProof/>
        </w:rPr>
      </w:r>
      <w:r>
        <w:rPr>
          <w:noProof/>
        </w:rPr>
        <w:fldChar w:fldCharType="separate"/>
      </w:r>
      <w:r>
        <w:rPr>
          <w:noProof/>
        </w:rPr>
        <w:t>221</w:t>
      </w:r>
      <w:r>
        <w:rPr>
          <w:noProof/>
        </w:rPr>
        <w:fldChar w:fldCharType="end"/>
      </w:r>
    </w:p>
    <w:p w14:paraId="7E8C1DE7" w14:textId="5FA44206"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6.8</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_Toc175855995 \h </w:instrText>
      </w:r>
      <w:r>
        <w:rPr>
          <w:noProof/>
        </w:rPr>
      </w:r>
      <w:r>
        <w:rPr>
          <w:noProof/>
        </w:rPr>
        <w:fldChar w:fldCharType="separate"/>
      </w:r>
      <w:r>
        <w:rPr>
          <w:noProof/>
        </w:rPr>
        <w:t>222</w:t>
      </w:r>
      <w:r>
        <w:rPr>
          <w:noProof/>
        </w:rPr>
        <w:fldChar w:fldCharType="end"/>
      </w:r>
    </w:p>
    <w:p w14:paraId="606412D0" w14:textId="0114DF84"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6.8</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_Toc175855996 \h </w:instrText>
      </w:r>
      <w:r>
        <w:rPr>
          <w:noProof/>
        </w:rPr>
      </w:r>
      <w:r>
        <w:rPr>
          <w:noProof/>
        </w:rPr>
        <w:fldChar w:fldCharType="separate"/>
      </w:r>
      <w:r>
        <w:rPr>
          <w:noProof/>
        </w:rPr>
        <w:t>222</w:t>
      </w:r>
      <w:r>
        <w:rPr>
          <w:noProof/>
        </w:rPr>
        <w:fldChar w:fldCharType="end"/>
      </w:r>
    </w:p>
    <w:p w14:paraId="7A32A4FA" w14:textId="37D1483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6.8</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_Toc175855997 \h </w:instrText>
      </w:r>
      <w:r>
        <w:rPr>
          <w:noProof/>
        </w:rPr>
      </w:r>
      <w:r>
        <w:rPr>
          <w:noProof/>
        </w:rPr>
        <w:fldChar w:fldCharType="separate"/>
      </w:r>
      <w:r>
        <w:rPr>
          <w:noProof/>
        </w:rPr>
        <w:t>222</w:t>
      </w:r>
      <w:r>
        <w:rPr>
          <w:noProof/>
        </w:rPr>
        <w:fldChar w:fldCharType="end"/>
      </w:r>
    </w:p>
    <w:p w14:paraId="03F00ED9" w14:textId="350655A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6.8</w:t>
      </w:r>
      <w:r>
        <w:rPr>
          <w:noProof/>
        </w:rPr>
        <w:t>.4.2</w:t>
      </w:r>
      <w:r>
        <w:rPr>
          <w:rFonts w:asciiTheme="minorHAnsi" w:eastAsiaTheme="minorEastAsia" w:hAnsiTheme="minorHAnsi" w:cstheme="minorBidi"/>
          <w:noProof/>
          <w:kern w:val="2"/>
          <w:sz w:val="21"/>
          <w:szCs w:val="22"/>
          <w:lang w:val="en-US" w:eastAsia="zh-CN"/>
        </w:rPr>
        <w:tab/>
      </w:r>
      <w:r>
        <w:rPr>
          <w:noProof/>
        </w:rPr>
        <w:t>Operation: Edge Service Continuity Requirement Request</w:t>
      </w:r>
      <w:r>
        <w:rPr>
          <w:noProof/>
        </w:rPr>
        <w:tab/>
      </w:r>
      <w:r>
        <w:rPr>
          <w:noProof/>
        </w:rPr>
        <w:fldChar w:fldCharType="begin"/>
      </w:r>
      <w:r>
        <w:rPr>
          <w:noProof/>
        </w:rPr>
        <w:instrText xml:space="preserve"> PAGEREF _Toc175855998 \h </w:instrText>
      </w:r>
      <w:r>
        <w:rPr>
          <w:noProof/>
        </w:rPr>
      </w:r>
      <w:r>
        <w:rPr>
          <w:noProof/>
        </w:rPr>
        <w:fldChar w:fldCharType="separate"/>
      </w:r>
      <w:r>
        <w:rPr>
          <w:noProof/>
        </w:rPr>
        <w:t>223</w:t>
      </w:r>
      <w:r>
        <w:rPr>
          <w:noProof/>
        </w:rPr>
        <w:fldChar w:fldCharType="end"/>
      </w:r>
    </w:p>
    <w:p w14:paraId="2B765068" w14:textId="3C583E6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_Toc175855999 \h </w:instrText>
      </w:r>
      <w:r>
        <w:rPr>
          <w:noProof/>
        </w:rPr>
      </w:r>
      <w:r>
        <w:rPr>
          <w:noProof/>
        </w:rPr>
        <w:fldChar w:fldCharType="separate"/>
      </w:r>
      <w:r>
        <w:rPr>
          <w:noProof/>
        </w:rPr>
        <w:t>223</w:t>
      </w:r>
      <w:r>
        <w:rPr>
          <w:noProof/>
        </w:rPr>
        <w:fldChar w:fldCharType="end"/>
      </w:r>
    </w:p>
    <w:p w14:paraId="74F77ABF" w14:textId="55BA469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_Toc175856000 \h </w:instrText>
      </w:r>
      <w:r>
        <w:rPr>
          <w:noProof/>
        </w:rPr>
      </w:r>
      <w:r>
        <w:rPr>
          <w:noProof/>
        </w:rPr>
        <w:fldChar w:fldCharType="separate"/>
      </w:r>
      <w:r>
        <w:rPr>
          <w:noProof/>
        </w:rPr>
        <w:t>223</w:t>
      </w:r>
      <w:r>
        <w:rPr>
          <w:noProof/>
        </w:rPr>
        <w:fldChar w:fldCharType="end"/>
      </w:r>
    </w:p>
    <w:p w14:paraId="552CF0D7" w14:textId="7428FD5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6.8</w:t>
      </w:r>
      <w:r>
        <w:rPr>
          <w:noProof/>
        </w:rPr>
        <w:t>.4.3</w:t>
      </w:r>
      <w:r>
        <w:rPr>
          <w:rFonts w:asciiTheme="minorHAnsi" w:eastAsiaTheme="minorEastAsia" w:hAnsiTheme="minorHAnsi" w:cstheme="minorBidi"/>
          <w:noProof/>
          <w:kern w:val="2"/>
          <w:sz w:val="21"/>
          <w:szCs w:val="22"/>
          <w:lang w:val="en-US" w:eastAsia="zh-CN"/>
        </w:rPr>
        <w:tab/>
      </w:r>
      <w:r>
        <w:rPr>
          <w:noProof/>
        </w:rPr>
        <w:t>Operation: Edge Service Continuity Negotiation Request</w:t>
      </w:r>
      <w:r>
        <w:rPr>
          <w:noProof/>
        </w:rPr>
        <w:tab/>
      </w:r>
      <w:r>
        <w:rPr>
          <w:noProof/>
        </w:rPr>
        <w:fldChar w:fldCharType="begin"/>
      </w:r>
      <w:r>
        <w:rPr>
          <w:noProof/>
        </w:rPr>
        <w:instrText xml:space="preserve"> PAGEREF _Toc175856001 \h </w:instrText>
      </w:r>
      <w:r>
        <w:rPr>
          <w:noProof/>
        </w:rPr>
      </w:r>
      <w:r>
        <w:rPr>
          <w:noProof/>
        </w:rPr>
        <w:fldChar w:fldCharType="separate"/>
      </w:r>
      <w:r>
        <w:rPr>
          <w:noProof/>
        </w:rPr>
        <w:t>224</w:t>
      </w:r>
      <w:r>
        <w:rPr>
          <w:noProof/>
        </w:rPr>
        <w:fldChar w:fldCharType="end"/>
      </w:r>
    </w:p>
    <w:p w14:paraId="382040E5" w14:textId="28EED4A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_Toc175856002 \h </w:instrText>
      </w:r>
      <w:r>
        <w:rPr>
          <w:noProof/>
        </w:rPr>
      </w:r>
      <w:r>
        <w:rPr>
          <w:noProof/>
        </w:rPr>
        <w:fldChar w:fldCharType="separate"/>
      </w:r>
      <w:r>
        <w:rPr>
          <w:noProof/>
        </w:rPr>
        <w:t>224</w:t>
      </w:r>
      <w:r>
        <w:rPr>
          <w:noProof/>
        </w:rPr>
        <w:fldChar w:fldCharType="end"/>
      </w:r>
    </w:p>
    <w:p w14:paraId="48667465" w14:textId="2E67BE5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_Toc175856003 \h </w:instrText>
      </w:r>
      <w:r>
        <w:rPr>
          <w:noProof/>
        </w:rPr>
      </w:r>
      <w:r>
        <w:rPr>
          <w:noProof/>
        </w:rPr>
        <w:fldChar w:fldCharType="separate"/>
      </w:r>
      <w:r>
        <w:rPr>
          <w:noProof/>
        </w:rPr>
        <w:t>224</w:t>
      </w:r>
      <w:r>
        <w:rPr>
          <w:noProof/>
        </w:rPr>
        <w:fldChar w:fldCharType="end"/>
      </w:r>
    </w:p>
    <w:p w14:paraId="1D8C336A" w14:textId="70341E8A"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6.8</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_Toc175856004 \h </w:instrText>
      </w:r>
      <w:r>
        <w:rPr>
          <w:noProof/>
        </w:rPr>
      </w:r>
      <w:r>
        <w:rPr>
          <w:noProof/>
        </w:rPr>
        <w:fldChar w:fldCharType="separate"/>
      </w:r>
      <w:r>
        <w:rPr>
          <w:noProof/>
        </w:rPr>
        <w:t>225</w:t>
      </w:r>
      <w:r>
        <w:rPr>
          <w:noProof/>
        </w:rPr>
        <w:fldChar w:fldCharType="end"/>
      </w:r>
    </w:p>
    <w:p w14:paraId="269D327D" w14:textId="6F832F1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_Toc175856005 \h </w:instrText>
      </w:r>
      <w:r>
        <w:rPr>
          <w:noProof/>
        </w:rPr>
      </w:r>
      <w:r>
        <w:rPr>
          <w:noProof/>
        </w:rPr>
        <w:fldChar w:fldCharType="separate"/>
      </w:r>
      <w:r>
        <w:rPr>
          <w:noProof/>
        </w:rPr>
        <w:t>226</w:t>
      </w:r>
      <w:r>
        <w:rPr>
          <w:noProof/>
        </w:rPr>
        <w:fldChar w:fldCharType="end"/>
      </w:r>
    </w:p>
    <w:p w14:paraId="77A6BC19" w14:textId="048CA7F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6.8</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_Toc175856006 \h </w:instrText>
      </w:r>
      <w:r>
        <w:rPr>
          <w:noProof/>
        </w:rPr>
      </w:r>
      <w:r>
        <w:rPr>
          <w:noProof/>
        </w:rPr>
        <w:fldChar w:fldCharType="separate"/>
      </w:r>
      <w:r>
        <w:rPr>
          <w:noProof/>
        </w:rPr>
        <w:t>226</w:t>
      </w:r>
      <w:r>
        <w:rPr>
          <w:noProof/>
        </w:rPr>
        <w:fldChar w:fldCharType="end"/>
      </w:r>
    </w:p>
    <w:p w14:paraId="528B115A" w14:textId="1633A3B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_Toc175856007 \h </w:instrText>
      </w:r>
      <w:r>
        <w:rPr>
          <w:noProof/>
        </w:rPr>
      </w:r>
      <w:r>
        <w:rPr>
          <w:noProof/>
        </w:rPr>
        <w:fldChar w:fldCharType="separate"/>
      </w:r>
      <w:r>
        <w:rPr>
          <w:noProof/>
        </w:rPr>
        <w:t>227</w:t>
      </w:r>
      <w:r>
        <w:rPr>
          <w:noProof/>
        </w:rPr>
        <w:fldChar w:fldCharType="end"/>
      </w:r>
    </w:p>
    <w:p w14:paraId="3C2596B7" w14:textId="34A1BBA4"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6.8</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_Toc175856008 \h </w:instrText>
      </w:r>
      <w:r>
        <w:rPr>
          <w:noProof/>
        </w:rPr>
      </w:r>
      <w:r>
        <w:rPr>
          <w:noProof/>
        </w:rPr>
        <w:fldChar w:fldCharType="separate"/>
      </w:r>
      <w:r>
        <w:rPr>
          <w:noProof/>
        </w:rPr>
        <w:t>227</w:t>
      </w:r>
      <w:r>
        <w:rPr>
          <w:noProof/>
        </w:rPr>
        <w:fldChar w:fldCharType="end"/>
      </w:r>
    </w:p>
    <w:p w14:paraId="0913CF56" w14:textId="784E6C2E" w:rsidR="00C42A1F" w:rsidRDefault="00C42A1F">
      <w:pPr>
        <w:pStyle w:val="TOC3"/>
        <w:rPr>
          <w:rFonts w:asciiTheme="minorHAnsi" w:eastAsiaTheme="minorEastAsia" w:hAnsiTheme="minorHAnsi" w:cstheme="minorBidi"/>
          <w:noProof/>
          <w:kern w:val="2"/>
          <w:sz w:val="21"/>
          <w:szCs w:val="22"/>
          <w:lang w:val="en-US" w:eastAsia="zh-CN"/>
        </w:rPr>
      </w:pPr>
      <w:r>
        <w:rPr>
          <w:noProof/>
        </w:rPr>
        <w:t>6.8.6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_Toc175856009 \h </w:instrText>
      </w:r>
      <w:r>
        <w:rPr>
          <w:noProof/>
        </w:rPr>
      </w:r>
      <w:r>
        <w:rPr>
          <w:noProof/>
        </w:rPr>
        <w:fldChar w:fldCharType="separate"/>
      </w:r>
      <w:r>
        <w:rPr>
          <w:noProof/>
        </w:rPr>
        <w:t>228</w:t>
      </w:r>
      <w:r>
        <w:rPr>
          <w:noProof/>
        </w:rPr>
        <w:fldChar w:fldCharType="end"/>
      </w:r>
    </w:p>
    <w:p w14:paraId="5805DC73" w14:textId="47717AF9" w:rsidR="00C42A1F" w:rsidRDefault="00C42A1F">
      <w:pPr>
        <w:pStyle w:val="TOC4"/>
        <w:rPr>
          <w:rFonts w:asciiTheme="minorHAnsi" w:eastAsiaTheme="minorEastAsia" w:hAnsiTheme="minorHAnsi" w:cstheme="minorBidi"/>
          <w:noProof/>
          <w:kern w:val="2"/>
          <w:sz w:val="21"/>
          <w:szCs w:val="22"/>
          <w:lang w:val="en-US" w:eastAsia="zh-CN"/>
        </w:rPr>
      </w:pPr>
      <w:r>
        <w:rPr>
          <w:noProof/>
        </w:rPr>
        <w:t>6.8.6.1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_Toc175856010 \h </w:instrText>
      </w:r>
      <w:r>
        <w:rPr>
          <w:noProof/>
        </w:rPr>
      </w:r>
      <w:r>
        <w:rPr>
          <w:noProof/>
        </w:rPr>
        <w:fldChar w:fldCharType="separate"/>
      </w:r>
      <w:r>
        <w:rPr>
          <w:noProof/>
        </w:rPr>
        <w:t>228</w:t>
      </w:r>
      <w:r>
        <w:rPr>
          <w:noProof/>
        </w:rPr>
        <w:fldChar w:fldCharType="end"/>
      </w:r>
    </w:p>
    <w:p w14:paraId="73E7092E" w14:textId="21687989" w:rsidR="00C42A1F" w:rsidRDefault="00C42A1F">
      <w:pPr>
        <w:pStyle w:val="TOC4"/>
        <w:rPr>
          <w:rFonts w:asciiTheme="minorHAnsi" w:eastAsiaTheme="minorEastAsia" w:hAnsiTheme="minorHAnsi" w:cstheme="minorBidi"/>
          <w:noProof/>
          <w:kern w:val="2"/>
          <w:sz w:val="21"/>
          <w:szCs w:val="22"/>
          <w:lang w:val="en-US" w:eastAsia="zh-CN"/>
        </w:rPr>
      </w:pPr>
      <w:r w:rsidRPr="00F3678B">
        <w:rPr>
          <w:noProof/>
          <w:lang w:val="en-US"/>
        </w:rPr>
        <w:t>6.8.6.2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_Toc175856011 \h </w:instrText>
      </w:r>
      <w:r>
        <w:rPr>
          <w:noProof/>
        </w:rPr>
      </w:r>
      <w:r>
        <w:rPr>
          <w:noProof/>
        </w:rPr>
        <w:fldChar w:fldCharType="separate"/>
      </w:r>
      <w:r>
        <w:rPr>
          <w:noProof/>
        </w:rPr>
        <w:t>229</w:t>
      </w:r>
      <w:r>
        <w:rPr>
          <w:noProof/>
        </w:rPr>
        <w:fldChar w:fldCharType="end"/>
      </w:r>
    </w:p>
    <w:p w14:paraId="01582F03" w14:textId="2442F13C" w:rsidR="00C42A1F" w:rsidRDefault="00C42A1F">
      <w:pPr>
        <w:pStyle w:val="TOC5"/>
        <w:rPr>
          <w:rFonts w:asciiTheme="minorHAnsi" w:eastAsiaTheme="minorEastAsia" w:hAnsiTheme="minorHAnsi" w:cstheme="minorBidi"/>
          <w:noProof/>
          <w:kern w:val="2"/>
          <w:sz w:val="21"/>
          <w:szCs w:val="22"/>
          <w:lang w:val="en-US" w:eastAsia="zh-CN"/>
        </w:rPr>
      </w:pPr>
      <w:r>
        <w:rPr>
          <w:noProof/>
        </w:rPr>
        <w:t>6.8.6.2.1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_Toc175856012 \h </w:instrText>
      </w:r>
      <w:r>
        <w:rPr>
          <w:noProof/>
        </w:rPr>
      </w:r>
      <w:r>
        <w:rPr>
          <w:noProof/>
        </w:rPr>
        <w:fldChar w:fldCharType="separate"/>
      </w:r>
      <w:r>
        <w:rPr>
          <w:noProof/>
        </w:rPr>
        <w:t>229</w:t>
      </w:r>
      <w:r>
        <w:rPr>
          <w:noProof/>
        </w:rPr>
        <w:fldChar w:fldCharType="end"/>
      </w:r>
    </w:p>
    <w:p w14:paraId="2F103EF6" w14:textId="18BAE22A" w:rsidR="00C42A1F" w:rsidRDefault="00C42A1F">
      <w:pPr>
        <w:pStyle w:val="TOC5"/>
        <w:rPr>
          <w:rFonts w:asciiTheme="minorHAnsi" w:eastAsiaTheme="minorEastAsia" w:hAnsiTheme="minorHAnsi" w:cstheme="minorBidi"/>
          <w:noProof/>
          <w:kern w:val="2"/>
          <w:sz w:val="21"/>
          <w:szCs w:val="22"/>
          <w:lang w:val="en-US" w:eastAsia="zh-CN"/>
        </w:rPr>
      </w:pPr>
      <w:r>
        <w:rPr>
          <w:noProof/>
        </w:rPr>
        <w:t>6.8.6.2.2</w:t>
      </w:r>
      <w:r>
        <w:rPr>
          <w:rFonts w:asciiTheme="minorHAnsi" w:eastAsiaTheme="minorEastAsia" w:hAnsiTheme="minorHAnsi" w:cstheme="minorBidi"/>
          <w:noProof/>
          <w:kern w:val="2"/>
          <w:sz w:val="21"/>
          <w:szCs w:val="22"/>
          <w:lang w:val="en-US" w:eastAsia="zh-CN"/>
        </w:rPr>
        <w:tab/>
      </w:r>
      <w:r>
        <w:rPr>
          <w:noProof/>
        </w:rPr>
        <w:t>Type: EdgeSCRequirementReq</w:t>
      </w:r>
      <w:r>
        <w:rPr>
          <w:noProof/>
        </w:rPr>
        <w:tab/>
      </w:r>
      <w:r>
        <w:rPr>
          <w:noProof/>
        </w:rPr>
        <w:fldChar w:fldCharType="begin"/>
      </w:r>
      <w:r>
        <w:rPr>
          <w:noProof/>
        </w:rPr>
        <w:instrText xml:space="preserve"> PAGEREF _Toc175856013 \h </w:instrText>
      </w:r>
      <w:r>
        <w:rPr>
          <w:noProof/>
        </w:rPr>
      </w:r>
      <w:r>
        <w:rPr>
          <w:noProof/>
        </w:rPr>
        <w:fldChar w:fldCharType="separate"/>
      </w:r>
      <w:r>
        <w:rPr>
          <w:noProof/>
        </w:rPr>
        <w:t>229</w:t>
      </w:r>
      <w:r>
        <w:rPr>
          <w:noProof/>
        </w:rPr>
        <w:fldChar w:fldCharType="end"/>
      </w:r>
    </w:p>
    <w:p w14:paraId="1D4C380A" w14:textId="6C5B3B16" w:rsidR="00C42A1F" w:rsidRDefault="00C42A1F">
      <w:pPr>
        <w:pStyle w:val="TOC5"/>
        <w:rPr>
          <w:rFonts w:asciiTheme="minorHAnsi" w:eastAsiaTheme="minorEastAsia" w:hAnsiTheme="minorHAnsi" w:cstheme="minorBidi"/>
          <w:noProof/>
          <w:kern w:val="2"/>
          <w:sz w:val="21"/>
          <w:szCs w:val="22"/>
          <w:lang w:val="en-US" w:eastAsia="zh-CN"/>
        </w:rPr>
      </w:pPr>
      <w:r>
        <w:rPr>
          <w:noProof/>
        </w:rPr>
        <w:t>6.8.6.2.3</w:t>
      </w:r>
      <w:r>
        <w:rPr>
          <w:rFonts w:asciiTheme="minorHAnsi" w:eastAsiaTheme="minorEastAsia" w:hAnsiTheme="minorHAnsi" w:cstheme="minorBidi"/>
          <w:noProof/>
          <w:kern w:val="2"/>
          <w:sz w:val="21"/>
          <w:szCs w:val="22"/>
          <w:lang w:val="en-US" w:eastAsia="zh-CN"/>
        </w:rPr>
        <w:tab/>
      </w:r>
      <w:r>
        <w:rPr>
          <w:noProof/>
        </w:rPr>
        <w:t>Type: EdgeSCRequirementNotif</w:t>
      </w:r>
      <w:r>
        <w:rPr>
          <w:noProof/>
        </w:rPr>
        <w:tab/>
      </w:r>
      <w:r>
        <w:rPr>
          <w:noProof/>
        </w:rPr>
        <w:fldChar w:fldCharType="begin"/>
      </w:r>
      <w:r>
        <w:rPr>
          <w:noProof/>
        </w:rPr>
        <w:instrText xml:space="preserve"> PAGEREF _Toc175856014 \h </w:instrText>
      </w:r>
      <w:r>
        <w:rPr>
          <w:noProof/>
        </w:rPr>
      </w:r>
      <w:r>
        <w:rPr>
          <w:noProof/>
        </w:rPr>
        <w:fldChar w:fldCharType="separate"/>
      </w:r>
      <w:r>
        <w:rPr>
          <w:noProof/>
        </w:rPr>
        <w:t>230</w:t>
      </w:r>
      <w:r>
        <w:rPr>
          <w:noProof/>
        </w:rPr>
        <w:fldChar w:fldCharType="end"/>
      </w:r>
    </w:p>
    <w:p w14:paraId="100EA05B" w14:textId="254F0CCD" w:rsidR="00C42A1F" w:rsidRDefault="00C42A1F">
      <w:pPr>
        <w:pStyle w:val="TOC5"/>
        <w:rPr>
          <w:rFonts w:asciiTheme="minorHAnsi" w:eastAsiaTheme="minorEastAsia" w:hAnsiTheme="minorHAnsi" w:cstheme="minorBidi"/>
          <w:noProof/>
          <w:kern w:val="2"/>
          <w:sz w:val="21"/>
          <w:szCs w:val="22"/>
          <w:lang w:val="en-US" w:eastAsia="zh-CN"/>
        </w:rPr>
      </w:pPr>
      <w:r>
        <w:rPr>
          <w:noProof/>
        </w:rPr>
        <w:t>6.8.6.2.4</w:t>
      </w:r>
      <w:r>
        <w:rPr>
          <w:rFonts w:asciiTheme="minorHAnsi" w:eastAsiaTheme="minorEastAsia" w:hAnsiTheme="minorHAnsi" w:cstheme="minorBidi"/>
          <w:noProof/>
          <w:kern w:val="2"/>
          <w:sz w:val="21"/>
          <w:szCs w:val="22"/>
          <w:lang w:val="en-US" w:eastAsia="zh-CN"/>
        </w:rPr>
        <w:tab/>
      </w:r>
      <w:r>
        <w:rPr>
          <w:noProof/>
        </w:rPr>
        <w:t>Type: EdgeSCNegotiationReq</w:t>
      </w:r>
      <w:r>
        <w:rPr>
          <w:noProof/>
        </w:rPr>
        <w:tab/>
      </w:r>
      <w:r>
        <w:rPr>
          <w:noProof/>
        </w:rPr>
        <w:fldChar w:fldCharType="begin"/>
      </w:r>
      <w:r>
        <w:rPr>
          <w:noProof/>
        </w:rPr>
        <w:instrText xml:space="preserve"> PAGEREF _Toc175856015 \h </w:instrText>
      </w:r>
      <w:r>
        <w:rPr>
          <w:noProof/>
        </w:rPr>
      </w:r>
      <w:r>
        <w:rPr>
          <w:noProof/>
        </w:rPr>
        <w:fldChar w:fldCharType="separate"/>
      </w:r>
      <w:r>
        <w:rPr>
          <w:noProof/>
        </w:rPr>
        <w:t>230</w:t>
      </w:r>
      <w:r>
        <w:rPr>
          <w:noProof/>
        </w:rPr>
        <w:fldChar w:fldCharType="end"/>
      </w:r>
    </w:p>
    <w:p w14:paraId="1C2A6E2F" w14:textId="66859CB0" w:rsidR="00C42A1F" w:rsidRDefault="00C42A1F">
      <w:pPr>
        <w:pStyle w:val="TOC5"/>
        <w:rPr>
          <w:rFonts w:asciiTheme="minorHAnsi" w:eastAsiaTheme="minorEastAsia" w:hAnsiTheme="minorHAnsi" w:cstheme="minorBidi"/>
          <w:noProof/>
          <w:kern w:val="2"/>
          <w:sz w:val="21"/>
          <w:szCs w:val="22"/>
          <w:lang w:val="en-US" w:eastAsia="zh-CN"/>
        </w:rPr>
      </w:pPr>
      <w:r>
        <w:rPr>
          <w:noProof/>
        </w:rPr>
        <w:t>6.8.6.2.5</w:t>
      </w:r>
      <w:r>
        <w:rPr>
          <w:rFonts w:asciiTheme="minorHAnsi" w:eastAsiaTheme="minorEastAsia" w:hAnsiTheme="minorHAnsi" w:cstheme="minorBidi"/>
          <w:noProof/>
          <w:kern w:val="2"/>
          <w:sz w:val="21"/>
          <w:szCs w:val="22"/>
          <w:lang w:val="en-US" w:eastAsia="zh-CN"/>
        </w:rPr>
        <w:tab/>
      </w:r>
      <w:r>
        <w:rPr>
          <w:noProof/>
        </w:rPr>
        <w:t>Type: EdgeSCNegotiationNotif</w:t>
      </w:r>
      <w:r>
        <w:rPr>
          <w:noProof/>
        </w:rPr>
        <w:tab/>
      </w:r>
      <w:r>
        <w:rPr>
          <w:noProof/>
        </w:rPr>
        <w:fldChar w:fldCharType="begin"/>
      </w:r>
      <w:r>
        <w:rPr>
          <w:noProof/>
        </w:rPr>
        <w:instrText xml:space="preserve"> PAGEREF _Toc175856016 \h </w:instrText>
      </w:r>
      <w:r>
        <w:rPr>
          <w:noProof/>
        </w:rPr>
      </w:r>
      <w:r>
        <w:rPr>
          <w:noProof/>
        </w:rPr>
        <w:fldChar w:fldCharType="separate"/>
      </w:r>
      <w:r>
        <w:rPr>
          <w:noProof/>
        </w:rPr>
        <w:t>230</w:t>
      </w:r>
      <w:r>
        <w:rPr>
          <w:noProof/>
        </w:rPr>
        <w:fldChar w:fldCharType="end"/>
      </w:r>
    </w:p>
    <w:p w14:paraId="22D1B5DD" w14:textId="53315327" w:rsidR="00C42A1F" w:rsidRDefault="00C42A1F">
      <w:pPr>
        <w:pStyle w:val="TOC5"/>
        <w:rPr>
          <w:rFonts w:asciiTheme="minorHAnsi" w:eastAsiaTheme="minorEastAsia" w:hAnsiTheme="minorHAnsi" w:cstheme="minorBidi"/>
          <w:noProof/>
          <w:kern w:val="2"/>
          <w:sz w:val="21"/>
          <w:szCs w:val="22"/>
          <w:lang w:val="en-US" w:eastAsia="zh-CN"/>
        </w:rPr>
      </w:pPr>
      <w:r>
        <w:rPr>
          <w:noProof/>
        </w:rPr>
        <w:t>6.8.6.3.3</w:t>
      </w:r>
      <w:r>
        <w:rPr>
          <w:rFonts w:asciiTheme="minorHAnsi" w:eastAsiaTheme="minorEastAsia" w:hAnsiTheme="minorHAnsi" w:cstheme="minorBidi"/>
          <w:noProof/>
          <w:kern w:val="2"/>
          <w:sz w:val="21"/>
          <w:szCs w:val="22"/>
          <w:lang w:val="en-US" w:eastAsia="zh-CN"/>
        </w:rPr>
        <w:tab/>
      </w:r>
      <w:r>
        <w:rPr>
          <w:noProof/>
        </w:rPr>
        <w:t>Enumeration: TriggerAction</w:t>
      </w:r>
      <w:r>
        <w:rPr>
          <w:noProof/>
        </w:rPr>
        <w:tab/>
      </w:r>
      <w:r>
        <w:rPr>
          <w:noProof/>
        </w:rPr>
        <w:fldChar w:fldCharType="begin"/>
      </w:r>
      <w:r>
        <w:rPr>
          <w:noProof/>
        </w:rPr>
        <w:instrText xml:space="preserve"> PAGEREF _Toc175856017 \h </w:instrText>
      </w:r>
      <w:r>
        <w:rPr>
          <w:noProof/>
        </w:rPr>
      </w:r>
      <w:r>
        <w:rPr>
          <w:noProof/>
        </w:rPr>
        <w:fldChar w:fldCharType="separate"/>
      </w:r>
      <w:r>
        <w:rPr>
          <w:noProof/>
        </w:rPr>
        <w:t>231</w:t>
      </w:r>
      <w:r>
        <w:rPr>
          <w:noProof/>
        </w:rPr>
        <w:fldChar w:fldCharType="end"/>
      </w:r>
    </w:p>
    <w:p w14:paraId="623AA4A1" w14:textId="5059868D" w:rsidR="00C42A1F" w:rsidRDefault="00C42A1F">
      <w:pPr>
        <w:pStyle w:val="TOC3"/>
        <w:rPr>
          <w:rFonts w:asciiTheme="minorHAnsi" w:eastAsiaTheme="minorEastAsia" w:hAnsiTheme="minorHAnsi" w:cstheme="minorBidi"/>
          <w:noProof/>
          <w:kern w:val="2"/>
          <w:sz w:val="21"/>
          <w:szCs w:val="22"/>
          <w:lang w:val="en-US" w:eastAsia="zh-CN"/>
        </w:rPr>
      </w:pPr>
      <w:r>
        <w:rPr>
          <w:noProof/>
        </w:rPr>
        <w:t>6.8.7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_Toc175856018 \h </w:instrText>
      </w:r>
      <w:r>
        <w:rPr>
          <w:noProof/>
        </w:rPr>
      </w:r>
      <w:r>
        <w:rPr>
          <w:noProof/>
        </w:rPr>
        <w:fldChar w:fldCharType="separate"/>
      </w:r>
      <w:r>
        <w:rPr>
          <w:noProof/>
        </w:rPr>
        <w:t>231</w:t>
      </w:r>
      <w:r>
        <w:rPr>
          <w:noProof/>
        </w:rPr>
        <w:fldChar w:fldCharType="end"/>
      </w:r>
    </w:p>
    <w:p w14:paraId="7ECAA5AA" w14:textId="180A56F1" w:rsidR="00C42A1F" w:rsidRDefault="00C42A1F">
      <w:pPr>
        <w:pStyle w:val="TOC4"/>
        <w:rPr>
          <w:rFonts w:asciiTheme="minorHAnsi" w:eastAsiaTheme="minorEastAsia" w:hAnsiTheme="minorHAnsi" w:cstheme="minorBidi"/>
          <w:noProof/>
          <w:kern w:val="2"/>
          <w:sz w:val="21"/>
          <w:szCs w:val="22"/>
          <w:lang w:val="en-US" w:eastAsia="zh-CN"/>
        </w:rPr>
      </w:pPr>
      <w:r>
        <w:rPr>
          <w:noProof/>
        </w:rPr>
        <w:t>6.8.7.1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_Toc175856019 \h </w:instrText>
      </w:r>
      <w:r>
        <w:rPr>
          <w:noProof/>
        </w:rPr>
      </w:r>
      <w:r>
        <w:rPr>
          <w:noProof/>
        </w:rPr>
        <w:fldChar w:fldCharType="separate"/>
      </w:r>
      <w:r>
        <w:rPr>
          <w:noProof/>
        </w:rPr>
        <w:t>231</w:t>
      </w:r>
      <w:r>
        <w:rPr>
          <w:noProof/>
        </w:rPr>
        <w:fldChar w:fldCharType="end"/>
      </w:r>
    </w:p>
    <w:p w14:paraId="3F4265F1" w14:textId="657795D2" w:rsidR="00C42A1F" w:rsidRDefault="00C42A1F">
      <w:pPr>
        <w:pStyle w:val="TOC4"/>
        <w:rPr>
          <w:rFonts w:asciiTheme="minorHAnsi" w:eastAsiaTheme="minorEastAsia" w:hAnsiTheme="minorHAnsi" w:cstheme="minorBidi"/>
          <w:noProof/>
          <w:kern w:val="2"/>
          <w:sz w:val="21"/>
          <w:szCs w:val="22"/>
          <w:lang w:val="en-US" w:eastAsia="zh-CN"/>
        </w:rPr>
      </w:pPr>
      <w:r>
        <w:rPr>
          <w:noProof/>
        </w:rPr>
        <w:t>6.8.7.2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_Toc175856020 \h </w:instrText>
      </w:r>
      <w:r>
        <w:rPr>
          <w:noProof/>
        </w:rPr>
      </w:r>
      <w:r>
        <w:rPr>
          <w:noProof/>
        </w:rPr>
        <w:fldChar w:fldCharType="separate"/>
      </w:r>
      <w:r>
        <w:rPr>
          <w:noProof/>
        </w:rPr>
        <w:t>231</w:t>
      </w:r>
      <w:r>
        <w:rPr>
          <w:noProof/>
        </w:rPr>
        <w:fldChar w:fldCharType="end"/>
      </w:r>
    </w:p>
    <w:p w14:paraId="714D99B4" w14:textId="13B25105" w:rsidR="00C42A1F" w:rsidRDefault="00C42A1F">
      <w:pPr>
        <w:pStyle w:val="TOC4"/>
        <w:rPr>
          <w:rFonts w:asciiTheme="minorHAnsi" w:eastAsiaTheme="minorEastAsia" w:hAnsiTheme="minorHAnsi" w:cstheme="minorBidi"/>
          <w:noProof/>
          <w:kern w:val="2"/>
          <w:sz w:val="21"/>
          <w:szCs w:val="22"/>
          <w:lang w:val="en-US" w:eastAsia="zh-CN"/>
        </w:rPr>
      </w:pPr>
      <w:r>
        <w:rPr>
          <w:noProof/>
        </w:rPr>
        <w:t>6.8.7.3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_Toc175856021 \h </w:instrText>
      </w:r>
      <w:r>
        <w:rPr>
          <w:noProof/>
        </w:rPr>
      </w:r>
      <w:r>
        <w:rPr>
          <w:noProof/>
        </w:rPr>
        <w:fldChar w:fldCharType="separate"/>
      </w:r>
      <w:r>
        <w:rPr>
          <w:noProof/>
        </w:rPr>
        <w:t>231</w:t>
      </w:r>
      <w:r>
        <w:rPr>
          <w:noProof/>
        </w:rPr>
        <w:fldChar w:fldCharType="end"/>
      </w:r>
    </w:p>
    <w:p w14:paraId="490E6F59" w14:textId="48779CD1" w:rsidR="00C42A1F" w:rsidRDefault="00C42A1F">
      <w:pPr>
        <w:pStyle w:val="TOC3"/>
        <w:rPr>
          <w:rFonts w:asciiTheme="minorHAnsi" w:eastAsiaTheme="minorEastAsia" w:hAnsiTheme="minorHAnsi" w:cstheme="minorBidi"/>
          <w:noProof/>
          <w:kern w:val="2"/>
          <w:sz w:val="21"/>
          <w:szCs w:val="22"/>
          <w:lang w:val="en-US" w:eastAsia="zh-CN"/>
        </w:rPr>
      </w:pPr>
      <w:r>
        <w:rPr>
          <w:noProof/>
        </w:rPr>
        <w:t>6.8.8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_Toc175856022 \h </w:instrText>
      </w:r>
      <w:r>
        <w:rPr>
          <w:noProof/>
        </w:rPr>
      </w:r>
      <w:r>
        <w:rPr>
          <w:noProof/>
        </w:rPr>
        <w:fldChar w:fldCharType="separate"/>
      </w:r>
      <w:r>
        <w:rPr>
          <w:noProof/>
        </w:rPr>
        <w:t>231</w:t>
      </w:r>
      <w:r>
        <w:rPr>
          <w:noProof/>
        </w:rPr>
        <w:fldChar w:fldCharType="end"/>
      </w:r>
    </w:p>
    <w:p w14:paraId="49D284F8" w14:textId="0429EAF4" w:rsidR="00C42A1F" w:rsidRDefault="00C42A1F">
      <w:pPr>
        <w:pStyle w:val="TOC3"/>
        <w:rPr>
          <w:rFonts w:asciiTheme="minorHAnsi" w:eastAsiaTheme="minorEastAsia" w:hAnsiTheme="minorHAnsi" w:cstheme="minorBidi"/>
          <w:noProof/>
          <w:kern w:val="2"/>
          <w:sz w:val="21"/>
          <w:szCs w:val="22"/>
          <w:lang w:val="en-US" w:eastAsia="zh-CN"/>
        </w:rPr>
      </w:pPr>
      <w:r>
        <w:rPr>
          <w:noProof/>
        </w:rPr>
        <w:t>6.8.9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_Toc175856023 \h </w:instrText>
      </w:r>
      <w:r>
        <w:rPr>
          <w:noProof/>
        </w:rPr>
      </w:r>
      <w:r>
        <w:rPr>
          <w:noProof/>
        </w:rPr>
        <w:fldChar w:fldCharType="separate"/>
      </w:r>
      <w:r>
        <w:rPr>
          <w:noProof/>
        </w:rPr>
        <w:t>231</w:t>
      </w:r>
      <w:r>
        <w:rPr>
          <w:noProof/>
        </w:rPr>
        <w:fldChar w:fldCharType="end"/>
      </w:r>
    </w:p>
    <w:p w14:paraId="2C43FD8E" w14:textId="057CB152" w:rsidR="00C42A1F" w:rsidRDefault="00C42A1F">
      <w:pPr>
        <w:pStyle w:val="TOC2"/>
        <w:rPr>
          <w:rFonts w:asciiTheme="minorHAnsi" w:eastAsiaTheme="minorEastAsia" w:hAnsiTheme="minorHAnsi" w:cstheme="minorBidi"/>
          <w:noProof/>
          <w:kern w:val="2"/>
          <w:sz w:val="21"/>
          <w:szCs w:val="22"/>
          <w:lang w:val="en-US" w:eastAsia="zh-CN"/>
        </w:rPr>
      </w:pPr>
      <w:r>
        <w:rPr>
          <w:noProof/>
        </w:rPr>
        <w:t>6.9</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_Toc175856024 \h </w:instrText>
      </w:r>
      <w:r>
        <w:rPr>
          <w:noProof/>
        </w:rPr>
      </w:r>
      <w:r>
        <w:rPr>
          <w:noProof/>
        </w:rPr>
        <w:fldChar w:fldCharType="separate"/>
      </w:r>
      <w:r>
        <w:rPr>
          <w:noProof/>
        </w:rPr>
        <w:t>232</w:t>
      </w:r>
      <w:r>
        <w:rPr>
          <w:noProof/>
        </w:rPr>
        <w:fldChar w:fldCharType="end"/>
      </w:r>
    </w:p>
    <w:p w14:paraId="4762F3CC" w14:textId="596F6FAC" w:rsidR="00C42A1F" w:rsidRDefault="00C42A1F">
      <w:pPr>
        <w:pStyle w:val="TOC3"/>
        <w:rPr>
          <w:rFonts w:asciiTheme="minorHAnsi" w:eastAsiaTheme="minorEastAsia" w:hAnsiTheme="minorHAnsi" w:cstheme="minorBidi"/>
          <w:noProof/>
          <w:kern w:val="2"/>
          <w:sz w:val="21"/>
          <w:szCs w:val="22"/>
          <w:lang w:val="en-US" w:eastAsia="zh-CN"/>
        </w:rPr>
      </w:pPr>
      <w:r>
        <w:rPr>
          <w:noProof/>
        </w:rPr>
        <w:t>6.9.1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_Toc175856025 \h </w:instrText>
      </w:r>
      <w:r>
        <w:rPr>
          <w:noProof/>
        </w:rPr>
      </w:r>
      <w:r>
        <w:rPr>
          <w:noProof/>
        </w:rPr>
        <w:fldChar w:fldCharType="separate"/>
      </w:r>
      <w:r>
        <w:rPr>
          <w:noProof/>
        </w:rPr>
        <w:t>232</w:t>
      </w:r>
      <w:r>
        <w:rPr>
          <w:noProof/>
        </w:rPr>
        <w:fldChar w:fldCharType="end"/>
      </w:r>
    </w:p>
    <w:p w14:paraId="3A2FB054" w14:textId="6478A007" w:rsidR="00C42A1F" w:rsidRDefault="00C42A1F">
      <w:pPr>
        <w:pStyle w:val="TOC3"/>
        <w:rPr>
          <w:rFonts w:asciiTheme="minorHAnsi" w:eastAsiaTheme="minorEastAsia" w:hAnsiTheme="minorHAnsi" w:cstheme="minorBidi"/>
          <w:noProof/>
          <w:kern w:val="2"/>
          <w:sz w:val="21"/>
          <w:szCs w:val="22"/>
          <w:lang w:val="en-US" w:eastAsia="zh-CN"/>
        </w:rPr>
      </w:pPr>
      <w:r>
        <w:rPr>
          <w:noProof/>
        </w:rPr>
        <w:t>6.9.2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_Toc175856026 \h </w:instrText>
      </w:r>
      <w:r>
        <w:rPr>
          <w:noProof/>
        </w:rPr>
      </w:r>
      <w:r>
        <w:rPr>
          <w:noProof/>
        </w:rPr>
        <w:fldChar w:fldCharType="separate"/>
      </w:r>
      <w:r>
        <w:rPr>
          <w:noProof/>
        </w:rPr>
        <w:t>232</w:t>
      </w:r>
      <w:r>
        <w:rPr>
          <w:noProof/>
        </w:rPr>
        <w:fldChar w:fldCharType="end"/>
      </w:r>
    </w:p>
    <w:p w14:paraId="528C4A7A" w14:textId="6BC204FF" w:rsidR="00C42A1F" w:rsidRDefault="00C42A1F">
      <w:pPr>
        <w:pStyle w:val="TOC3"/>
        <w:rPr>
          <w:rFonts w:asciiTheme="minorHAnsi" w:eastAsiaTheme="minorEastAsia" w:hAnsiTheme="minorHAnsi" w:cstheme="minorBidi"/>
          <w:noProof/>
          <w:kern w:val="2"/>
          <w:sz w:val="21"/>
          <w:szCs w:val="22"/>
          <w:lang w:val="en-US" w:eastAsia="zh-CN"/>
        </w:rPr>
      </w:pPr>
      <w:r>
        <w:rPr>
          <w:noProof/>
        </w:rPr>
        <w:t>6.9.3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_Toc175856027 \h </w:instrText>
      </w:r>
      <w:r>
        <w:rPr>
          <w:noProof/>
        </w:rPr>
      </w:r>
      <w:r>
        <w:rPr>
          <w:noProof/>
        </w:rPr>
        <w:fldChar w:fldCharType="separate"/>
      </w:r>
      <w:r>
        <w:rPr>
          <w:noProof/>
        </w:rPr>
        <w:t>232</w:t>
      </w:r>
      <w:r>
        <w:rPr>
          <w:noProof/>
        </w:rPr>
        <w:fldChar w:fldCharType="end"/>
      </w:r>
    </w:p>
    <w:p w14:paraId="6B11FA7E" w14:textId="2A1634F6" w:rsidR="00C42A1F" w:rsidRDefault="00C42A1F">
      <w:pPr>
        <w:pStyle w:val="TOC3"/>
        <w:rPr>
          <w:rFonts w:asciiTheme="minorHAnsi" w:eastAsiaTheme="minorEastAsia" w:hAnsiTheme="minorHAnsi" w:cstheme="minorBidi"/>
          <w:noProof/>
          <w:kern w:val="2"/>
          <w:sz w:val="21"/>
          <w:szCs w:val="22"/>
          <w:lang w:val="en-US" w:eastAsia="zh-CN"/>
        </w:rPr>
      </w:pPr>
      <w:r>
        <w:rPr>
          <w:noProof/>
        </w:rPr>
        <w:t>6.9.4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_Toc175856028 \h </w:instrText>
      </w:r>
      <w:r>
        <w:rPr>
          <w:noProof/>
        </w:rPr>
      </w:r>
      <w:r>
        <w:rPr>
          <w:noProof/>
        </w:rPr>
        <w:fldChar w:fldCharType="separate"/>
      </w:r>
      <w:r>
        <w:rPr>
          <w:noProof/>
        </w:rPr>
        <w:t>232</w:t>
      </w:r>
      <w:r>
        <w:rPr>
          <w:noProof/>
        </w:rPr>
        <w:fldChar w:fldCharType="end"/>
      </w:r>
    </w:p>
    <w:p w14:paraId="2BC39B40" w14:textId="7F5F7A3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6.9.4.1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_Toc175856029 \h </w:instrText>
      </w:r>
      <w:r>
        <w:rPr>
          <w:noProof/>
        </w:rPr>
      </w:r>
      <w:r>
        <w:rPr>
          <w:noProof/>
        </w:rPr>
        <w:fldChar w:fldCharType="separate"/>
      </w:r>
      <w:r>
        <w:rPr>
          <w:noProof/>
        </w:rPr>
        <w:t>232</w:t>
      </w:r>
      <w:r>
        <w:rPr>
          <w:noProof/>
        </w:rPr>
        <w:fldChar w:fldCharType="end"/>
      </w:r>
    </w:p>
    <w:p w14:paraId="0A27BA40" w14:textId="14CF6DF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6.9.4.2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_Toc175856030 \h </w:instrText>
      </w:r>
      <w:r>
        <w:rPr>
          <w:noProof/>
        </w:rPr>
      </w:r>
      <w:r>
        <w:rPr>
          <w:noProof/>
        </w:rPr>
        <w:fldChar w:fldCharType="separate"/>
      </w:r>
      <w:r>
        <w:rPr>
          <w:noProof/>
        </w:rPr>
        <w:t>233</w:t>
      </w:r>
      <w:r>
        <w:rPr>
          <w:noProof/>
        </w:rPr>
        <w:fldChar w:fldCharType="end"/>
      </w:r>
    </w:p>
    <w:p w14:paraId="3120CE1E" w14:textId="5FF3425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6.9.4.2.1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_Toc175856031 \h </w:instrText>
      </w:r>
      <w:r>
        <w:rPr>
          <w:noProof/>
        </w:rPr>
      </w:r>
      <w:r>
        <w:rPr>
          <w:noProof/>
        </w:rPr>
        <w:fldChar w:fldCharType="separate"/>
      </w:r>
      <w:r>
        <w:rPr>
          <w:noProof/>
        </w:rPr>
        <w:t>233</w:t>
      </w:r>
      <w:r>
        <w:rPr>
          <w:noProof/>
        </w:rPr>
        <w:fldChar w:fldCharType="end"/>
      </w:r>
    </w:p>
    <w:p w14:paraId="52901676" w14:textId="4D10EE1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6.9.4.2.2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_Toc175856032 \h </w:instrText>
      </w:r>
      <w:r>
        <w:rPr>
          <w:noProof/>
        </w:rPr>
      </w:r>
      <w:r>
        <w:rPr>
          <w:noProof/>
        </w:rPr>
        <w:fldChar w:fldCharType="separate"/>
      </w:r>
      <w:r>
        <w:rPr>
          <w:noProof/>
        </w:rPr>
        <w:t>233</w:t>
      </w:r>
      <w:r>
        <w:rPr>
          <w:noProof/>
        </w:rPr>
        <w:fldChar w:fldCharType="end"/>
      </w:r>
    </w:p>
    <w:p w14:paraId="7CBA843B" w14:textId="300385B9" w:rsidR="00C42A1F" w:rsidRDefault="00C42A1F">
      <w:pPr>
        <w:pStyle w:val="TOC3"/>
        <w:rPr>
          <w:rFonts w:asciiTheme="minorHAnsi" w:eastAsiaTheme="minorEastAsia" w:hAnsiTheme="minorHAnsi" w:cstheme="minorBidi"/>
          <w:noProof/>
          <w:kern w:val="2"/>
          <w:sz w:val="21"/>
          <w:szCs w:val="22"/>
          <w:lang w:val="en-US" w:eastAsia="zh-CN"/>
        </w:rPr>
      </w:pPr>
      <w:r>
        <w:rPr>
          <w:noProof/>
        </w:rPr>
        <w:t>6.9.5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_Toc175856033 \h </w:instrText>
      </w:r>
      <w:r>
        <w:rPr>
          <w:noProof/>
        </w:rPr>
      </w:r>
      <w:r>
        <w:rPr>
          <w:noProof/>
        </w:rPr>
        <w:fldChar w:fldCharType="separate"/>
      </w:r>
      <w:r>
        <w:rPr>
          <w:noProof/>
        </w:rPr>
        <w:t>234</w:t>
      </w:r>
      <w:r>
        <w:rPr>
          <w:noProof/>
        </w:rPr>
        <w:fldChar w:fldCharType="end"/>
      </w:r>
    </w:p>
    <w:p w14:paraId="1A6FC3B2" w14:textId="1A07CDAC" w:rsidR="00C42A1F" w:rsidRDefault="00C42A1F">
      <w:pPr>
        <w:pStyle w:val="TOC3"/>
        <w:rPr>
          <w:rFonts w:asciiTheme="minorHAnsi" w:eastAsiaTheme="minorEastAsia" w:hAnsiTheme="minorHAnsi" w:cstheme="minorBidi"/>
          <w:noProof/>
          <w:kern w:val="2"/>
          <w:sz w:val="21"/>
          <w:szCs w:val="22"/>
          <w:lang w:val="en-US" w:eastAsia="zh-CN"/>
        </w:rPr>
      </w:pPr>
      <w:r>
        <w:rPr>
          <w:noProof/>
        </w:rPr>
        <w:t>6.9.6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_Toc175856034 \h </w:instrText>
      </w:r>
      <w:r>
        <w:rPr>
          <w:noProof/>
        </w:rPr>
      </w:r>
      <w:r>
        <w:rPr>
          <w:noProof/>
        </w:rPr>
        <w:fldChar w:fldCharType="separate"/>
      </w:r>
      <w:r>
        <w:rPr>
          <w:noProof/>
        </w:rPr>
        <w:t>234</w:t>
      </w:r>
      <w:r>
        <w:rPr>
          <w:noProof/>
        </w:rPr>
        <w:fldChar w:fldCharType="end"/>
      </w:r>
    </w:p>
    <w:p w14:paraId="4CB34BAB" w14:textId="156BAA0E" w:rsidR="00C42A1F" w:rsidRDefault="00C42A1F">
      <w:pPr>
        <w:pStyle w:val="TOC4"/>
        <w:rPr>
          <w:rFonts w:asciiTheme="minorHAnsi" w:eastAsiaTheme="minorEastAsia" w:hAnsiTheme="minorHAnsi" w:cstheme="minorBidi"/>
          <w:noProof/>
          <w:kern w:val="2"/>
          <w:sz w:val="21"/>
          <w:szCs w:val="22"/>
          <w:lang w:val="en-US" w:eastAsia="zh-CN"/>
        </w:rPr>
      </w:pPr>
      <w:r>
        <w:rPr>
          <w:noProof/>
        </w:rPr>
        <w:t>6.9.6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_Toc175856035 \h </w:instrText>
      </w:r>
      <w:r>
        <w:rPr>
          <w:noProof/>
        </w:rPr>
      </w:r>
      <w:r>
        <w:rPr>
          <w:noProof/>
        </w:rPr>
        <w:fldChar w:fldCharType="separate"/>
      </w:r>
      <w:r>
        <w:rPr>
          <w:noProof/>
        </w:rPr>
        <w:t>234</w:t>
      </w:r>
      <w:r>
        <w:rPr>
          <w:noProof/>
        </w:rPr>
        <w:fldChar w:fldCharType="end"/>
      </w:r>
    </w:p>
    <w:p w14:paraId="156ACE51" w14:textId="0AAFC4EA"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6.9.6.2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_Toc175856036 \h </w:instrText>
      </w:r>
      <w:r>
        <w:rPr>
          <w:noProof/>
        </w:rPr>
      </w:r>
      <w:r>
        <w:rPr>
          <w:noProof/>
        </w:rPr>
        <w:fldChar w:fldCharType="separate"/>
      </w:r>
      <w:r>
        <w:rPr>
          <w:noProof/>
        </w:rPr>
        <w:t>234</w:t>
      </w:r>
      <w:r>
        <w:rPr>
          <w:noProof/>
        </w:rPr>
        <w:fldChar w:fldCharType="end"/>
      </w:r>
    </w:p>
    <w:p w14:paraId="3D79C22E" w14:textId="7B4E2A0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6.9.6.2.1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_Toc175856037 \h </w:instrText>
      </w:r>
      <w:r>
        <w:rPr>
          <w:noProof/>
        </w:rPr>
      </w:r>
      <w:r>
        <w:rPr>
          <w:noProof/>
        </w:rPr>
        <w:fldChar w:fldCharType="separate"/>
      </w:r>
      <w:r>
        <w:rPr>
          <w:noProof/>
        </w:rPr>
        <w:t>234</w:t>
      </w:r>
      <w:r>
        <w:rPr>
          <w:noProof/>
        </w:rPr>
        <w:fldChar w:fldCharType="end"/>
      </w:r>
    </w:p>
    <w:p w14:paraId="031B46DE" w14:textId="3CABFDAE" w:rsidR="00C42A1F" w:rsidRDefault="00C42A1F">
      <w:pPr>
        <w:pStyle w:val="TOC5"/>
        <w:rPr>
          <w:rFonts w:asciiTheme="minorHAnsi" w:eastAsiaTheme="minorEastAsia" w:hAnsiTheme="minorHAnsi" w:cstheme="minorBidi"/>
          <w:noProof/>
          <w:kern w:val="2"/>
          <w:sz w:val="21"/>
          <w:szCs w:val="22"/>
          <w:lang w:val="en-US" w:eastAsia="zh-CN"/>
        </w:rPr>
      </w:pPr>
      <w:r>
        <w:rPr>
          <w:noProof/>
        </w:rPr>
        <w:t>6.9.6.2.2</w:t>
      </w:r>
      <w:r>
        <w:rPr>
          <w:rFonts w:asciiTheme="minorHAnsi" w:eastAsiaTheme="minorEastAsia" w:hAnsiTheme="minorHAnsi" w:cstheme="minorBidi"/>
          <w:noProof/>
          <w:kern w:val="2"/>
          <w:sz w:val="21"/>
          <w:szCs w:val="22"/>
          <w:lang w:val="en-US" w:eastAsia="zh-CN"/>
        </w:rPr>
        <w:tab/>
      </w:r>
      <w:r>
        <w:rPr>
          <w:noProof/>
        </w:rPr>
        <w:t>Type: MultiSlicesOptReq</w:t>
      </w:r>
      <w:r>
        <w:rPr>
          <w:noProof/>
        </w:rPr>
        <w:tab/>
      </w:r>
      <w:r>
        <w:rPr>
          <w:noProof/>
        </w:rPr>
        <w:fldChar w:fldCharType="begin"/>
      </w:r>
      <w:r>
        <w:rPr>
          <w:noProof/>
        </w:rPr>
        <w:instrText xml:space="preserve"> PAGEREF _Toc175856038 \h </w:instrText>
      </w:r>
      <w:r>
        <w:rPr>
          <w:noProof/>
        </w:rPr>
      </w:r>
      <w:r>
        <w:rPr>
          <w:noProof/>
        </w:rPr>
        <w:fldChar w:fldCharType="separate"/>
      </w:r>
      <w:r>
        <w:rPr>
          <w:noProof/>
        </w:rPr>
        <w:t>235</w:t>
      </w:r>
      <w:r>
        <w:rPr>
          <w:noProof/>
        </w:rPr>
        <w:fldChar w:fldCharType="end"/>
      </w:r>
    </w:p>
    <w:p w14:paraId="487A5231" w14:textId="688D0402" w:rsidR="00C42A1F" w:rsidRDefault="00C42A1F">
      <w:pPr>
        <w:pStyle w:val="TOC4"/>
        <w:rPr>
          <w:rFonts w:asciiTheme="minorHAnsi" w:eastAsiaTheme="minorEastAsia" w:hAnsiTheme="minorHAnsi" w:cstheme="minorBidi"/>
          <w:noProof/>
          <w:kern w:val="2"/>
          <w:sz w:val="21"/>
          <w:szCs w:val="22"/>
          <w:lang w:val="en-US" w:eastAsia="zh-CN"/>
        </w:rPr>
      </w:pPr>
      <w:r>
        <w:rPr>
          <w:noProof/>
        </w:rPr>
        <w:t>6.9</w:t>
      </w:r>
      <w:r w:rsidRPr="00F3678B">
        <w:rPr>
          <w:noProof/>
          <w:lang w:val="en-US" w:eastAsia="zh-CN"/>
        </w:rPr>
        <w:t>.</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_Toc175856039 \h </w:instrText>
      </w:r>
      <w:r>
        <w:rPr>
          <w:noProof/>
        </w:rPr>
      </w:r>
      <w:r>
        <w:rPr>
          <w:noProof/>
        </w:rPr>
        <w:fldChar w:fldCharType="separate"/>
      </w:r>
      <w:r>
        <w:rPr>
          <w:noProof/>
        </w:rPr>
        <w:t>235</w:t>
      </w:r>
      <w:r>
        <w:rPr>
          <w:noProof/>
        </w:rPr>
        <w:fldChar w:fldCharType="end"/>
      </w:r>
    </w:p>
    <w:p w14:paraId="17B00DB4" w14:textId="3065164A" w:rsidR="00C42A1F" w:rsidRDefault="00C42A1F">
      <w:pPr>
        <w:pStyle w:val="TOC5"/>
        <w:rPr>
          <w:rFonts w:asciiTheme="minorHAnsi" w:eastAsiaTheme="minorEastAsia" w:hAnsiTheme="minorHAnsi" w:cstheme="minorBidi"/>
          <w:noProof/>
          <w:kern w:val="2"/>
          <w:sz w:val="21"/>
          <w:szCs w:val="22"/>
          <w:lang w:val="en-US" w:eastAsia="zh-CN"/>
        </w:rPr>
      </w:pPr>
      <w:r>
        <w:rPr>
          <w:noProof/>
        </w:rPr>
        <w:t>6.9.6.3.1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_Toc175856040 \h </w:instrText>
      </w:r>
      <w:r>
        <w:rPr>
          <w:noProof/>
        </w:rPr>
      </w:r>
      <w:r>
        <w:rPr>
          <w:noProof/>
        </w:rPr>
        <w:fldChar w:fldCharType="separate"/>
      </w:r>
      <w:r>
        <w:rPr>
          <w:noProof/>
        </w:rPr>
        <w:t>235</w:t>
      </w:r>
      <w:r>
        <w:rPr>
          <w:noProof/>
        </w:rPr>
        <w:fldChar w:fldCharType="end"/>
      </w:r>
    </w:p>
    <w:p w14:paraId="580A6C16" w14:textId="30984EE2" w:rsidR="00C42A1F" w:rsidRDefault="00C42A1F">
      <w:pPr>
        <w:pStyle w:val="TOC5"/>
        <w:rPr>
          <w:rFonts w:asciiTheme="minorHAnsi" w:eastAsiaTheme="minorEastAsia" w:hAnsiTheme="minorHAnsi" w:cstheme="minorBidi"/>
          <w:noProof/>
          <w:kern w:val="2"/>
          <w:sz w:val="21"/>
          <w:szCs w:val="22"/>
          <w:lang w:val="en-US" w:eastAsia="zh-CN"/>
        </w:rPr>
      </w:pPr>
      <w:r>
        <w:rPr>
          <w:noProof/>
        </w:rPr>
        <w:t>6.9.6.3.2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_Toc175856041 \h </w:instrText>
      </w:r>
      <w:r>
        <w:rPr>
          <w:noProof/>
        </w:rPr>
      </w:r>
      <w:r>
        <w:rPr>
          <w:noProof/>
        </w:rPr>
        <w:fldChar w:fldCharType="separate"/>
      </w:r>
      <w:r>
        <w:rPr>
          <w:noProof/>
        </w:rPr>
        <w:t>235</w:t>
      </w:r>
      <w:r>
        <w:rPr>
          <w:noProof/>
        </w:rPr>
        <w:fldChar w:fldCharType="end"/>
      </w:r>
    </w:p>
    <w:p w14:paraId="22E15C97" w14:textId="6D2B5BDE" w:rsidR="00C42A1F" w:rsidRDefault="00C42A1F">
      <w:pPr>
        <w:pStyle w:val="TOC4"/>
        <w:rPr>
          <w:rFonts w:asciiTheme="minorHAnsi" w:eastAsiaTheme="minorEastAsia" w:hAnsiTheme="minorHAnsi" w:cstheme="minorBidi"/>
          <w:noProof/>
          <w:kern w:val="2"/>
          <w:sz w:val="21"/>
          <w:szCs w:val="22"/>
          <w:lang w:val="en-US" w:eastAsia="zh-CN"/>
        </w:rPr>
      </w:pPr>
      <w:r w:rsidRPr="00F3678B">
        <w:rPr>
          <w:noProof/>
          <w:lang w:val="en-US"/>
        </w:rPr>
        <w:t>6.9</w:t>
      </w:r>
      <w:r w:rsidRPr="00F3678B">
        <w:rPr>
          <w:noProof/>
          <w:lang w:val="en-US" w:eastAsia="zh-CN"/>
        </w:rPr>
        <w:t>.</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_Toc175856042 \h </w:instrText>
      </w:r>
      <w:r>
        <w:rPr>
          <w:noProof/>
        </w:rPr>
      </w:r>
      <w:r>
        <w:rPr>
          <w:noProof/>
        </w:rPr>
        <w:fldChar w:fldCharType="separate"/>
      </w:r>
      <w:r>
        <w:rPr>
          <w:noProof/>
        </w:rPr>
        <w:t>235</w:t>
      </w:r>
      <w:r>
        <w:rPr>
          <w:noProof/>
        </w:rPr>
        <w:fldChar w:fldCharType="end"/>
      </w:r>
    </w:p>
    <w:p w14:paraId="3AA9C31B" w14:textId="3C4E36A0" w:rsidR="00C42A1F" w:rsidRDefault="00C42A1F">
      <w:pPr>
        <w:pStyle w:val="TOC4"/>
        <w:rPr>
          <w:rFonts w:asciiTheme="minorHAnsi" w:eastAsiaTheme="minorEastAsia" w:hAnsiTheme="minorHAnsi" w:cstheme="minorBidi"/>
          <w:noProof/>
          <w:kern w:val="2"/>
          <w:sz w:val="21"/>
          <w:szCs w:val="22"/>
          <w:lang w:val="en-US" w:eastAsia="zh-CN"/>
        </w:rPr>
      </w:pPr>
      <w:r>
        <w:rPr>
          <w:noProof/>
        </w:rPr>
        <w:t>6.9</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_Toc175856043 \h </w:instrText>
      </w:r>
      <w:r>
        <w:rPr>
          <w:noProof/>
        </w:rPr>
      </w:r>
      <w:r>
        <w:rPr>
          <w:noProof/>
        </w:rPr>
        <w:fldChar w:fldCharType="separate"/>
      </w:r>
      <w:r>
        <w:rPr>
          <w:noProof/>
        </w:rPr>
        <w:t>235</w:t>
      </w:r>
      <w:r>
        <w:rPr>
          <w:noProof/>
        </w:rPr>
        <w:fldChar w:fldCharType="end"/>
      </w:r>
    </w:p>
    <w:p w14:paraId="1DAEA9C5" w14:textId="53B962DC" w:rsidR="00C42A1F" w:rsidRDefault="00C42A1F">
      <w:pPr>
        <w:pStyle w:val="TOC5"/>
        <w:rPr>
          <w:rFonts w:asciiTheme="minorHAnsi" w:eastAsiaTheme="minorEastAsia" w:hAnsiTheme="minorHAnsi" w:cstheme="minorBidi"/>
          <w:noProof/>
          <w:kern w:val="2"/>
          <w:sz w:val="21"/>
          <w:szCs w:val="22"/>
          <w:lang w:val="en-US" w:eastAsia="zh-CN"/>
        </w:rPr>
      </w:pPr>
      <w:r>
        <w:rPr>
          <w:noProof/>
        </w:rPr>
        <w:t>6.9.6.5.1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_Toc175856044 \h </w:instrText>
      </w:r>
      <w:r>
        <w:rPr>
          <w:noProof/>
        </w:rPr>
      </w:r>
      <w:r>
        <w:rPr>
          <w:noProof/>
        </w:rPr>
        <w:fldChar w:fldCharType="separate"/>
      </w:r>
      <w:r>
        <w:rPr>
          <w:noProof/>
        </w:rPr>
        <w:t>235</w:t>
      </w:r>
      <w:r>
        <w:rPr>
          <w:noProof/>
        </w:rPr>
        <w:fldChar w:fldCharType="end"/>
      </w:r>
    </w:p>
    <w:p w14:paraId="50B39E91" w14:textId="18A15B42" w:rsidR="00C42A1F" w:rsidRDefault="00C42A1F">
      <w:pPr>
        <w:pStyle w:val="TOC3"/>
        <w:rPr>
          <w:rFonts w:asciiTheme="minorHAnsi" w:eastAsiaTheme="minorEastAsia" w:hAnsiTheme="minorHAnsi" w:cstheme="minorBidi"/>
          <w:noProof/>
          <w:kern w:val="2"/>
          <w:sz w:val="21"/>
          <w:szCs w:val="22"/>
          <w:lang w:val="en-US" w:eastAsia="zh-CN"/>
        </w:rPr>
      </w:pPr>
      <w:r>
        <w:rPr>
          <w:noProof/>
        </w:rPr>
        <w:t>6.9</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_Toc175856045 \h </w:instrText>
      </w:r>
      <w:r>
        <w:rPr>
          <w:noProof/>
        </w:rPr>
      </w:r>
      <w:r>
        <w:rPr>
          <w:noProof/>
        </w:rPr>
        <w:fldChar w:fldCharType="separate"/>
      </w:r>
      <w:r>
        <w:rPr>
          <w:noProof/>
        </w:rPr>
        <w:t>235</w:t>
      </w:r>
      <w:r>
        <w:rPr>
          <w:noProof/>
        </w:rPr>
        <w:fldChar w:fldCharType="end"/>
      </w:r>
    </w:p>
    <w:p w14:paraId="15D6FCC4" w14:textId="74C8D589" w:rsidR="00C42A1F" w:rsidRDefault="00C42A1F">
      <w:pPr>
        <w:pStyle w:val="TOC4"/>
        <w:rPr>
          <w:rFonts w:asciiTheme="minorHAnsi" w:eastAsiaTheme="minorEastAsia" w:hAnsiTheme="minorHAnsi" w:cstheme="minorBidi"/>
          <w:noProof/>
          <w:kern w:val="2"/>
          <w:sz w:val="21"/>
          <w:szCs w:val="22"/>
          <w:lang w:val="en-US" w:eastAsia="zh-CN"/>
        </w:rPr>
      </w:pPr>
      <w:r>
        <w:rPr>
          <w:noProof/>
        </w:rPr>
        <w:t>6.9.7.1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_Toc175856046 \h </w:instrText>
      </w:r>
      <w:r>
        <w:rPr>
          <w:noProof/>
        </w:rPr>
      </w:r>
      <w:r>
        <w:rPr>
          <w:noProof/>
        </w:rPr>
        <w:fldChar w:fldCharType="separate"/>
      </w:r>
      <w:r>
        <w:rPr>
          <w:noProof/>
        </w:rPr>
        <w:t>235</w:t>
      </w:r>
      <w:r>
        <w:rPr>
          <w:noProof/>
        </w:rPr>
        <w:fldChar w:fldCharType="end"/>
      </w:r>
    </w:p>
    <w:p w14:paraId="73ABA7BE" w14:textId="326F638E" w:rsidR="00C42A1F" w:rsidRDefault="00C42A1F">
      <w:pPr>
        <w:pStyle w:val="TOC4"/>
        <w:rPr>
          <w:rFonts w:asciiTheme="minorHAnsi" w:eastAsiaTheme="minorEastAsia" w:hAnsiTheme="minorHAnsi" w:cstheme="minorBidi"/>
          <w:noProof/>
          <w:kern w:val="2"/>
          <w:sz w:val="21"/>
          <w:szCs w:val="22"/>
          <w:lang w:val="en-US" w:eastAsia="zh-CN"/>
        </w:rPr>
      </w:pPr>
      <w:r>
        <w:rPr>
          <w:noProof/>
        </w:rPr>
        <w:t>6.9.7.2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_Toc175856047 \h </w:instrText>
      </w:r>
      <w:r>
        <w:rPr>
          <w:noProof/>
        </w:rPr>
      </w:r>
      <w:r>
        <w:rPr>
          <w:noProof/>
        </w:rPr>
        <w:fldChar w:fldCharType="separate"/>
      </w:r>
      <w:r>
        <w:rPr>
          <w:noProof/>
        </w:rPr>
        <w:t>236</w:t>
      </w:r>
      <w:r>
        <w:rPr>
          <w:noProof/>
        </w:rPr>
        <w:fldChar w:fldCharType="end"/>
      </w:r>
    </w:p>
    <w:p w14:paraId="1B4F1B3D" w14:textId="3140F26C" w:rsidR="00C42A1F" w:rsidRDefault="00C42A1F">
      <w:pPr>
        <w:pStyle w:val="TOC4"/>
        <w:rPr>
          <w:rFonts w:asciiTheme="minorHAnsi" w:eastAsiaTheme="minorEastAsia" w:hAnsiTheme="minorHAnsi" w:cstheme="minorBidi"/>
          <w:noProof/>
          <w:kern w:val="2"/>
          <w:sz w:val="21"/>
          <w:szCs w:val="22"/>
          <w:lang w:val="en-US" w:eastAsia="zh-CN"/>
        </w:rPr>
      </w:pPr>
      <w:r>
        <w:rPr>
          <w:noProof/>
        </w:rPr>
        <w:t>6.9.7.3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_Toc175856048 \h </w:instrText>
      </w:r>
      <w:r>
        <w:rPr>
          <w:noProof/>
        </w:rPr>
      </w:r>
      <w:r>
        <w:rPr>
          <w:noProof/>
        </w:rPr>
        <w:fldChar w:fldCharType="separate"/>
      </w:r>
      <w:r>
        <w:rPr>
          <w:noProof/>
        </w:rPr>
        <w:t>236</w:t>
      </w:r>
      <w:r>
        <w:rPr>
          <w:noProof/>
        </w:rPr>
        <w:fldChar w:fldCharType="end"/>
      </w:r>
    </w:p>
    <w:p w14:paraId="44D4A656" w14:textId="160E3277" w:rsidR="00C42A1F" w:rsidRDefault="00C42A1F">
      <w:pPr>
        <w:pStyle w:val="TOC3"/>
        <w:rPr>
          <w:rFonts w:asciiTheme="minorHAnsi" w:eastAsiaTheme="minorEastAsia" w:hAnsiTheme="minorHAnsi" w:cstheme="minorBidi"/>
          <w:noProof/>
          <w:kern w:val="2"/>
          <w:sz w:val="21"/>
          <w:szCs w:val="22"/>
          <w:lang w:val="en-US" w:eastAsia="zh-CN"/>
        </w:rPr>
      </w:pPr>
      <w:r>
        <w:rPr>
          <w:noProof/>
        </w:rPr>
        <w:t>6.9.8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_Toc175856049 \h </w:instrText>
      </w:r>
      <w:r>
        <w:rPr>
          <w:noProof/>
        </w:rPr>
      </w:r>
      <w:r>
        <w:rPr>
          <w:noProof/>
        </w:rPr>
        <w:fldChar w:fldCharType="separate"/>
      </w:r>
      <w:r>
        <w:rPr>
          <w:noProof/>
        </w:rPr>
        <w:t>236</w:t>
      </w:r>
      <w:r>
        <w:rPr>
          <w:noProof/>
        </w:rPr>
        <w:fldChar w:fldCharType="end"/>
      </w:r>
    </w:p>
    <w:p w14:paraId="2CFE0D68" w14:textId="556B004D" w:rsidR="00C42A1F" w:rsidRDefault="00C42A1F">
      <w:pPr>
        <w:pStyle w:val="TOC3"/>
        <w:rPr>
          <w:rFonts w:asciiTheme="minorHAnsi" w:eastAsiaTheme="minorEastAsia" w:hAnsiTheme="minorHAnsi" w:cstheme="minorBidi"/>
          <w:noProof/>
          <w:kern w:val="2"/>
          <w:sz w:val="21"/>
          <w:szCs w:val="22"/>
          <w:lang w:val="en-US" w:eastAsia="zh-CN"/>
        </w:rPr>
      </w:pPr>
      <w:r>
        <w:rPr>
          <w:noProof/>
        </w:rPr>
        <w:t>6.9.9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_Toc175856050 \h </w:instrText>
      </w:r>
      <w:r>
        <w:rPr>
          <w:noProof/>
        </w:rPr>
      </w:r>
      <w:r>
        <w:rPr>
          <w:noProof/>
        </w:rPr>
        <w:fldChar w:fldCharType="separate"/>
      </w:r>
      <w:r>
        <w:rPr>
          <w:noProof/>
        </w:rPr>
        <w:t>236</w:t>
      </w:r>
      <w:r>
        <w:rPr>
          <w:noProof/>
        </w:rPr>
        <w:fldChar w:fldCharType="end"/>
      </w:r>
    </w:p>
    <w:p w14:paraId="2955124B" w14:textId="23D3E9B5"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6.10</w:t>
      </w:r>
      <w:r>
        <w:rPr>
          <w:rFonts w:asciiTheme="minorHAnsi" w:eastAsiaTheme="minorEastAsia" w:hAnsiTheme="minorHAnsi" w:cstheme="minorBidi"/>
          <w:noProof/>
          <w:kern w:val="2"/>
          <w:sz w:val="21"/>
          <w:szCs w:val="22"/>
          <w:lang w:val="en-US" w:eastAsia="zh-CN"/>
        </w:rPr>
        <w:tab/>
      </w:r>
      <w:r w:rsidRPr="00F3678B">
        <w:rPr>
          <w:noProof/>
          <w:lang w:val="en-US"/>
        </w:rPr>
        <w:t>NSCE_NetworkSliceAdaptation</w:t>
      </w:r>
      <w:r>
        <w:rPr>
          <w:noProof/>
        </w:rPr>
        <w:t xml:space="preserve"> API</w:t>
      </w:r>
      <w:r>
        <w:rPr>
          <w:noProof/>
        </w:rPr>
        <w:tab/>
      </w:r>
      <w:r>
        <w:rPr>
          <w:noProof/>
        </w:rPr>
        <w:fldChar w:fldCharType="begin"/>
      </w:r>
      <w:r>
        <w:rPr>
          <w:noProof/>
        </w:rPr>
        <w:instrText xml:space="preserve"> PAGEREF _Toc175856051 \h </w:instrText>
      </w:r>
      <w:r>
        <w:rPr>
          <w:noProof/>
        </w:rPr>
      </w:r>
      <w:r>
        <w:rPr>
          <w:noProof/>
        </w:rPr>
        <w:fldChar w:fldCharType="separate"/>
      </w:r>
      <w:r>
        <w:rPr>
          <w:noProof/>
        </w:rPr>
        <w:t>236</w:t>
      </w:r>
      <w:r>
        <w:rPr>
          <w:noProof/>
        </w:rPr>
        <w:fldChar w:fldCharType="end"/>
      </w:r>
    </w:p>
    <w:p w14:paraId="3FAB93F9" w14:textId="7D018DBD"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_Toc175856052 \h </w:instrText>
      </w:r>
      <w:r>
        <w:rPr>
          <w:noProof/>
        </w:rPr>
      </w:r>
      <w:r>
        <w:rPr>
          <w:noProof/>
        </w:rPr>
        <w:fldChar w:fldCharType="separate"/>
      </w:r>
      <w:r>
        <w:rPr>
          <w:noProof/>
        </w:rPr>
        <w:t>236</w:t>
      </w:r>
      <w:r>
        <w:rPr>
          <w:noProof/>
        </w:rPr>
        <w:fldChar w:fldCharType="end"/>
      </w:r>
    </w:p>
    <w:p w14:paraId="3458914C" w14:textId="2B480AC0"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_Toc175856053 \h </w:instrText>
      </w:r>
      <w:r>
        <w:rPr>
          <w:noProof/>
        </w:rPr>
      </w:r>
      <w:r>
        <w:rPr>
          <w:noProof/>
        </w:rPr>
        <w:fldChar w:fldCharType="separate"/>
      </w:r>
      <w:r>
        <w:rPr>
          <w:noProof/>
        </w:rPr>
        <w:t>237</w:t>
      </w:r>
      <w:r>
        <w:rPr>
          <w:noProof/>
        </w:rPr>
        <w:fldChar w:fldCharType="end"/>
      </w:r>
    </w:p>
    <w:p w14:paraId="44CAE248" w14:textId="0829F978"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_Toc175856054 \h </w:instrText>
      </w:r>
      <w:r>
        <w:rPr>
          <w:noProof/>
        </w:rPr>
      </w:r>
      <w:r>
        <w:rPr>
          <w:noProof/>
        </w:rPr>
        <w:fldChar w:fldCharType="separate"/>
      </w:r>
      <w:r>
        <w:rPr>
          <w:noProof/>
        </w:rPr>
        <w:t>237</w:t>
      </w:r>
      <w:r>
        <w:rPr>
          <w:noProof/>
        </w:rPr>
        <w:fldChar w:fldCharType="end"/>
      </w:r>
    </w:p>
    <w:p w14:paraId="3657BD8C" w14:textId="6F13461C"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_Toc175856055 \h </w:instrText>
      </w:r>
      <w:r>
        <w:rPr>
          <w:noProof/>
        </w:rPr>
      </w:r>
      <w:r>
        <w:rPr>
          <w:noProof/>
        </w:rPr>
        <w:fldChar w:fldCharType="separate"/>
      </w:r>
      <w:r>
        <w:rPr>
          <w:noProof/>
        </w:rPr>
        <w:t>237</w:t>
      </w:r>
      <w:r>
        <w:rPr>
          <w:noProof/>
        </w:rPr>
        <w:fldChar w:fldCharType="end"/>
      </w:r>
    </w:p>
    <w:p w14:paraId="5F0F7215" w14:textId="7306749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lastRenderedPageBreak/>
        <w:t>6.10</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_Toc175856056 \h </w:instrText>
      </w:r>
      <w:r>
        <w:rPr>
          <w:noProof/>
        </w:rPr>
      </w:r>
      <w:r>
        <w:rPr>
          <w:noProof/>
        </w:rPr>
        <w:fldChar w:fldCharType="separate"/>
      </w:r>
      <w:r>
        <w:rPr>
          <w:noProof/>
        </w:rPr>
        <w:t>237</w:t>
      </w:r>
      <w:r>
        <w:rPr>
          <w:noProof/>
        </w:rPr>
        <w:fldChar w:fldCharType="end"/>
      </w:r>
    </w:p>
    <w:p w14:paraId="6E9881BE" w14:textId="1DB40221"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_Toc175856057 \h </w:instrText>
      </w:r>
      <w:r>
        <w:rPr>
          <w:noProof/>
        </w:rPr>
      </w:r>
      <w:r>
        <w:rPr>
          <w:noProof/>
        </w:rPr>
        <w:fldChar w:fldCharType="separate"/>
      </w:r>
      <w:r>
        <w:rPr>
          <w:noProof/>
        </w:rPr>
        <w:t>237</w:t>
      </w:r>
      <w:r>
        <w:rPr>
          <w:noProof/>
        </w:rPr>
        <w:fldChar w:fldCharType="end"/>
      </w:r>
    </w:p>
    <w:p w14:paraId="6BB6485D" w14:textId="2702DEA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_Toc175856058 \h </w:instrText>
      </w:r>
      <w:r>
        <w:rPr>
          <w:noProof/>
        </w:rPr>
      </w:r>
      <w:r>
        <w:rPr>
          <w:noProof/>
        </w:rPr>
        <w:fldChar w:fldCharType="separate"/>
      </w:r>
      <w:r>
        <w:rPr>
          <w:noProof/>
        </w:rPr>
        <w:t>237</w:t>
      </w:r>
      <w:r>
        <w:rPr>
          <w:noProof/>
        </w:rPr>
        <w:fldChar w:fldCharType="end"/>
      </w:r>
    </w:p>
    <w:p w14:paraId="4B02F8D1" w14:textId="7711514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_Toc175856059 \h </w:instrText>
      </w:r>
      <w:r>
        <w:rPr>
          <w:noProof/>
        </w:rPr>
      </w:r>
      <w:r>
        <w:rPr>
          <w:noProof/>
        </w:rPr>
        <w:fldChar w:fldCharType="separate"/>
      </w:r>
      <w:r>
        <w:rPr>
          <w:noProof/>
        </w:rPr>
        <w:t>237</w:t>
      </w:r>
      <w:r>
        <w:rPr>
          <w:noProof/>
        </w:rPr>
        <w:fldChar w:fldCharType="end"/>
      </w:r>
    </w:p>
    <w:p w14:paraId="4C104C75" w14:textId="3215C3B3"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_Toc175856060 \h </w:instrText>
      </w:r>
      <w:r>
        <w:rPr>
          <w:noProof/>
        </w:rPr>
      </w:r>
      <w:r>
        <w:rPr>
          <w:noProof/>
        </w:rPr>
        <w:fldChar w:fldCharType="separate"/>
      </w:r>
      <w:r>
        <w:rPr>
          <w:noProof/>
        </w:rPr>
        <w:t>238</w:t>
      </w:r>
      <w:r>
        <w:rPr>
          <w:noProof/>
        </w:rPr>
        <w:fldChar w:fldCharType="end"/>
      </w:r>
    </w:p>
    <w:p w14:paraId="2851F8E0" w14:textId="455DB09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_Toc175856061 \h </w:instrText>
      </w:r>
      <w:r>
        <w:rPr>
          <w:noProof/>
        </w:rPr>
      </w:r>
      <w:r>
        <w:rPr>
          <w:noProof/>
        </w:rPr>
        <w:fldChar w:fldCharType="separate"/>
      </w:r>
      <w:r>
        <w:rPr>
          <w:noProof/>
        </w:rPr>
        <w:t>238</w:t>
      </w:r>
      <w:r>
        <w:rPr>
          <w:noProof/>
        </w:rPr>
        <w:fldChar w:fldCharType="end"/>
      </w:r>
    </w:p>
    <w:p w14:paraId="6BC57114" w14:textId="4CA9BE00"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.5.2</w:t>
      </w:r>
      <w:r>
        <w:rPr>
          <w:rFonts w:asciiTheme="minorHAnsi" w:eastAsiaTheme="minorEastAsia" w:hAnsiTheme="minorHAnsi" w:cstheme="minorBidi"/>
          <w:noProof/>
          <w:kern w:val="2"/>
          <w:sz w:val="21"/>
          <w:szCs w:val="22"/>
          <w:lang w:val="en-US" w:eastAsia="zh-CN"/>
        </w:rPr>
        <w:tab/>
      </w:r>
      <w:r>
        <w:rPr>
          <w:noProof/>
        </w:rPr>
        <w:t>Network Slice Adaptation Status Notification</w:t>
      </w:r>
      <w:r>
        <w:rPr>
          <w:noProof/>
        </w:rPr>
        <w:tab/>
      </w:r>
      <w:r>
        <w:rPr>
          <w:noProof/>
        </w:rPr>
        <w:fldChar w:fldCharType="begin"/>
      </w:r>
      <w:r>
        <w:rPr>
          <w:noProof/>
        </w:rPr>
        <w:instrText xml:space="preserve"> PAGEREF _Toc175856062 \h </w:instrText>
      </w:r>
      <w:r>
        <w:rPr>
          <w:noProof/>
        </w:rPr>
      </w:r>
      <w:r>
        <w:rPr>
          <w:noProof/>
        </w:rPr>
        <w:fldChar w:fldCharType="separate"/>
      </w:r>
      <w:r>
        <w:rPr>
          <w:noProof/>
        </w:rPr>
        <w:t>239</w:t>
      </w:r>
      <w:r>
        <w:rPr>
          <w:noProof/>
        </w:rPr>
        <w:fldChar w:fldCharType="end"/>
      </w:r>
    </w:p>
    <w:p w14:paraId="109005F4" w14:textId="7E2140B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_Toc175856063 \h </w:instrText>
      </w:r>
      <w:r>
        <w:rPr>
          <w:noProof/>
        </w:rPr>
      </w:r>
      <w:r>
        <w:rPr>
          <w:noProof/>
        </w:rPr>
        <w:fldChar w:fldCharType="separate"/>
      </w:r>
      <w:r>
        <w:rPr>
          <w:noProof/>
        </w:rPr>
        <w:t>239</w:t>
      </w:r>
      <w:r>
        <w:rPr>
          <w:noProof/>
        </w:rPr>
        <w:fldChar w:fldCharType="end"/>
      </w:r>
    </w:p>
    <w:p w14:paraId="00411485" w14:textId="0BFB8D5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_Toc175856064 \h </w:instrText>
      </w:r>
      <w:r>
        <w:rPr>
          <w:noProof/>
        </w:rPr>
      </w:r>
      <w:r>
        <w:rPr>
          <w:noProof/>
        </w:rPr>
        <w:fldChar w:fldCharType="separate"/>
      </w:r>
      <w:r>
        <w:rPr>
          <w:noProof/>
        </w:rPr>
        <w:t>239</w:t>
      </w:r>
      <w:r>
        <w:rPr>
          <w:noProof/>
        </w:rPr>
        <w:fldChar w:fldCharType="end"/>
      </w:r>
    </w:p>
    <w:p w14:paraId="5BBCF29B" w14:textId="5958206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_Toc175856065 \h </w:instrText>
      </w:r>
      <w:r>
        <w:rPr>
          <w:noProof/>
        </w:rPr>
      </w:r>
      <w:r>
        <w:rPr>
          <w:noProof/>
        </w:rPr>
        <w:fldChar w:fldCharType="separate"/>
      </w:r>
      <w:r>
        <w:rPr>
          <w:noProof/>
        </w:rPr>
        <w:t>239</w:t>
      </w:r>
      <w:r>
        <w:rPr>
          <w:noProof/>
        </w:rPr>
        <w:fldChar w:fldCharType="end"/>
      </w:r>
    </w:p>
    <w:p w14:paraId="7AB3F84D" w14:textId="55300A4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_Toc175856066 \h </w:instrText>
      </w:r>
      <w:r>
        <w:rPr>
          <w:noProof/>
        </w:rPr>
      </w:r>
      <w:r>
        <w:rPr>
          <w:noProof/>
        </w:rPr>
        <w:fldChar w:fldCharType="separate"/>
      </w:r>
      <w:r>
        <w:rPr>
          <w:noProof/>
        </w:rPr>
        <w:t>240</w:t>
      </w:r>
      <w:r>
        <w:rPr>
          <w:noProof/>
        </w:rPr>
        <w:fldChar w:fldCharType="end"/>
      </w:r>
    </w:p>
    <w:p w14:paraId="6549A1F3" w14:textId="55D4709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_Toc175856067 \h </w:instrText>
      </w:r>
      <w:r>
        <w:rPr>
          <w:noProof/>
        </w:rPr>
      </w:r>
      <w:r>
        <w:rPr>
          <w:noProof/>
        </w:rPr>
        <w:fldChar w:fldCharType="separate"/>
      </w:r>
      <w:r>
        <w:rPr>
          <w:noProof/>
        </w:rPr>
        <w:t>240</w:t>
      </w:r>
      <w:r>
        <w:rPr>
          <w:noProof/>
        </w:rPr>
        <w:fldChar w:fldCharType="end"/>
      </w:r>
    </w:p>
    <w:p w14:paraId="54D6CA68" w14:textId="7268B864"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_Toc175856068 \h </w:instrText>
      </w:r>
      <w:r>
        <w:rPr>
          <w:noProof/>
        </w:rPr>
      </w:r>
      <w:r>
        <w:rPr>
          <w:noProof/>
        </w:rPr>
        <w:fldChar w:fldCharType="separate"/>
      </w:r>
      <w:r>
        <w:rPr>
          <w:noProof/>
        </w:rPr>
        <w:t>241</w:t>
      </w:r>
      <w:r>
        <w:rPr>
          <w:noProof/>
        </w:rPr>
        <w:fldChar w:fldCharType="end"/>
      </w:r>
    </w:p>
    <w:p w14:paraId="4F1FDD89" w14:textId="2CEBDD6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_Toc175856069 \h </w:instrText>
      </w:r>
      <w:r>
        <w:rPr>
          <w:noProof/>
        </w:rPr>
      </w:r>
      <w:r>
        <w:rPr>
          <w:noProof/>
        </w:rPr>
        <w:fldChar w:fldCharType="separate"/>
      </w:r>
      <w:r>
        <w:rPr>
          <w:noProof/>
        </w:rPr>
        <w:t>241</w:t>
      </w:r>
      <w:r>
        <w:rPr>
          <w:noProof/>
        </w:rPr>
        <w:fldChar w:fldCharType="end"/>
      </w:r>
    </w:p>
    <w:p w14:paraId="14829DE0" w14:textId="66E2110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.6.2.2</w:t>
      </w:r>
      <w:r>
        <w:rPr>
          <w:rFonts w:asciiTheme="minorHAnsi" w:eastAsiaTheme="minorEastAsia" w:hAnsiTheme="minorHAnsi" w:cstheme="minorBidi"/>
          <w:noProof/>
          <w:kern w:val="2"/>
          <w:sz w:val="21"/>
          <w:szCs w:val="22"/>
          <w:lang w:val="en-US" w:eastAsia="zh-CN"/>
        </w:rPr>
        <w:tab/>
      </w:r>
      <w:r>
        <w:rPr>
          <w:noProof/>
        </w:rPr>
        <w:t>Type: NwSliceAdptInfo</w:t>
      </w:r>
      <w:r>
        <w:rPr>
          <w:noProof/>
        </w:rPr>
        <w:tab/>
      </w:r>
      <w:r>
        <w:rPr>
          <w:noProof/>
        </w:rPr>
        <w:fldChar w:fldCharType="begin"/>
      </w:r>
      <w:r>
        <w:rPr>
          <w:noProof/>
        </w:rPr>
        <w:instrText xml:space="preserve"> PAGEREF _Toc175856070 \h </w:instrText>
      </w:r>
      <w:r>
        <w:rPr>
          <w:noProof/>
        </w:rPr>
      </w:r>
      <w:r>
        <w:rPr>
          <w:noProof/>
        </w:rPr>
        <w:fldChar w:fldCharType="separate"/>
      </w:r>
      <w:r>
        <w:rPr>
          <w:noProof/>
        </w:rPr>
        <w:t>241</w:t>
      </w:r>
      <w:r>
        <w:rPr>
          <w:noProof/>
        </w:rPr>
        <w:fldChar w:fldCharType="end"/>
      </w:r>
    </w:p>
    <w:p w14:paraId="71EF4A54" w14:textId="5B09897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.6.2.3</w:t>
      </w:r>
      <w:r>
        <w:rPr>
          <w:rFonts w:asciiTheme="minorHAnsi" w:eastAsiaTheme="minorEastAsia" w:hAnsiTheme="minorHAnsi" w:cstheme="minorBidi"/>
          <w:noProof/>
          <w:kern w:val="2"/>
          <w:sz w:val="21"/>
          <w:szCs w:val="22"/>
          <w:lang w:val="en-US" w:eastAsia="zh-CN"/>
        </w:rPr>
        <w:tab/>
      </w:r>
      <w:r>
        <w:rPr>
          <w:noProof/>
        </w:rPr>
        <w:t>Type: AdaptThreshold</w:t>
      </w:r>
      <w:r>
        <w:rPr>
          <w:noProof/>
        </w:rPr>
        <w:tab/>
      </w:r>
      <w:r>
        <w:rPr>
          <w:noProof/>
        </w:rPr>
        <w:fldChar w:fldCharType="begin"/>
      </w:r>
      <w:r>
        <w:rPr>
          <w:noProof/>
        </w:rPr>
        <w:instrText xml:space="preserve"> PAGEREF _Toc175856071 \h </w:instrText>
      </w:r>
      <w:r>
        <w:rPr>
          <w:noProof/>
        </w:rPr>
      </w:r>
      <w:r>
        <w:rPr>
          <w:noProof/>
        </w:rPr>
        <w:fldChar w:fldCharType="separate"/>
      </w:r>
      <w:r>
        <w:rPr>
          <w:noProof/>
        </w:rPr>
        <w:t>241</w:t>
      </w:r>
      <w:r>
        <w:rPr>
          <w:noProof/>
        </w:rPr>
        <w:fldChar w:fldCharType="end"/>
      </w:r>
    </w:p>
    <w:p w14:paraId="04035BF3" w14:textId="680CF29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.6.2.4</w:t>
      </w:r>
      <w:r>
        <w:rPr>
          <w:rFonts w:asciiTheme="minorHAnsi" w:eastAsiaTheme="minorEastAsia" w:hAnsiTheme="minorHAnsi" w:cstheme="minorBidi"/>
          <w:noProof/>
          <w:kern w:val="2"/>
          <w:sz w:val="21"/>
          <w:szCs w:val="22"/>
          <w:lang w:val="en-US" w:eastAsia="zh-CN"/>
        </w:rPr>
        <w:tab/>
      </w:r>
      <w:r>
        <w:rPr>
          <w:noProof/>
        </w:rPr>
        <w:t>Type: AdaptStatusNotif</w:t>
      </w:r>
      <w:r>
        <w:rPr>
          <w:noProof/>
        </w:rPr>
        <w:tab/>
      </w:r>
      <w:r>
        <w:rPr>
          <w:noProof/>
        </w:rPr>
        <w:fldChar w:fldCharType="begin"/>
      </w:r>
      <w:r>
        <w:rPr>
          <w:noProof/>
        </w:rPr>
        <w:instrText xml:space="preserve"> PAGEREF _Toc175856072 \h </w:instrText>
      </w:r>
      <w:r>
        <w:rPr>
          <w:noProof/>
        </w:rPr>
      </w:r>
      <w:r>
        <w:rPr>
          <w:noProof/>
        </w:rPr>
        <w:fldChar w:fldCharType="separate"/>
      </w:r>
      <w:r>
        <w:rPr>
          <w:noProof/>
        </w:rPr>
        <w:t>242</w:t>
      </w:r>
      <w:r>
        <w:rPr>
          <w:noProof/>
        </w:rPr>
        <w:fldChar w:fldCharType="end"/>
      </w:r>
    </w:p>
    <w:p w14:paraId="0FEB2E41" w14:textId="30A0A1C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_Toc175856073 \h </w:instrText>
      </w:r>
      <w:r>
        <w:rPr>
          <w:noProof/>
        </w:rPr>
      </w:r>
      <w:r>
        <w:rPr>
          <w:noProof/>
        </w:rPr>
        <w:fldChar w:fldCharType="separate"/>
      </w:r>
      <w:r>
        <w:rPr>
          <w:noProof/>
        </w:rPr>
        <w:t>242</w:t>
      </w:r>
      <w:r>
        <w:rPr>
          <w:noProof/>
        </w:rPr>
        <w:fldChar w:fldCharType="end"/>
      </w:r>
    </w:p>
    <w:p w14:paraId="4C5A3733" w14:textId="6C47D5D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_Toc175856074 \h </w:instrText>
      </w:r>
      <w:r>
        <w:rPr>
          <w:noProof/>
        </w:rPr>
      </w:r>
      <w:r>
        <w:rPr>
          <w:noProof/>
        </w:rPr>
        <w:fldChar w:fldCharType="separate"/>
      </w:r>
      <w:r>
        <w:rPr>
          <w:noProof/>
        </w:rPr>
        <w:t>242</w:t>
      </w:r>
      <w:r>
        <w:rPr>
          <w:noProof/>
        </w:rPr>
        <w:fldChar w:fldCharType="end"/>
      </w:r>
    </w:p>
    <w:p w14:paraId="3C047339" w14:textId="5779E15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_Toc175856075 \h </w:instrText>
      </w:r>
      <w:r>
        <w:rPr>
          <w:noProof/>
        </w:rPr>
      </w:r>
      <w:r>
        <w:rPr>
          <w:noProof/>
        </w:rPr>
        <w:fldChar w:fldCharType="separate"/>
      </w:r>
      <w:r>
        <w:rPr>
          <w:noProof/>
        </w:rPr>
        <w:t>242</w:t>
      </w:r>
      <w:r>
        <w:rPr>
          <w:noProof/>
        </w:rPr>
        <w:fldChar w:fldCharType="end"/>
      </w:r>
    </w:p>
    <w:p w14:paraId="11C5276E" w14:textId="3E88E05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_Toc175856076 \h </w:instrText>
      </w:r>
      <w:r>
        <w:rPr>
          <w:noProof/>
        </w:rPr>
      </w:r>
      <w:r>
        <w:rPr>
          <w:noProof/>
        </w:rPr>
        <w:fldChar w:fldCharType="separate"/>
      </w:r>
      <w:r>
        <w:rPr>
          <w:noProof/>
        </w:rPr>
        <w:t>243</w:t>
      </w:r>
      <w:r>
        <w:rPr>
          <w:noProof/>
        </w:rPr>
        <w:fldChar w:fldCharType="end"/>
      </w:r>
    </w:p>
    <w:p w14:paraId="538652A5" w14:textId="3CAB3F9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sidRPr="00F3678B">
        <w:rPr>
          <w:noProof/>
          <w:lang w:val="en-US"/>
        </w:rPr>
        <w:t>.6.4</w:t>
      </w:r>
      <w:r>
        <w:rPr>
          <w:noProof/>
        </w:rPr>
        <w:t>.1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ProblemDetailsSliceAdapt</w:t>
      </w:r>
      <w:r>
        <w:rPr>
          <w:noProof/>
        </w:rPr>
        <w:tab/>
      </w:r>
      <w:r>
        <w:rPr>
          <w:noProof/>
        </w:rPr>
        <w:fldChar w:fldCharType="begin"/>
      </w:r>
      <w:r>
        <w:rPr>
          <w:noProof/>
        </w:rPr>
        <w:instrText xml:space="preserve"> PAGEREF _Toc175856077 \h </w:instrText>
      </w:r>
      <w:r>
        <w:rPr>
          <w:noProof/>
        </w:rPr>
      </w:r>
      <w:r>
        <w:rPr>
          <w:noProof/>
        </w:rPr>
        <w:fldChar w:fldCharType="separate"/>
      </w:r>
      <w:r>
        <w:rPr>
          <w:noProof/>
        </w:rPr>
        <w:t>243</w:t>
      </w:r>
      <w:r>
        <w:rPr>
          <w:noProof/>
        </w:rPr>
        <w:fldChar w:fldCharType="end"/>
      </w:r>
    </w:p>
    <w:p w14:paraId="631D59CF" w14:textId="2BB966C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_Toc175856078 \h </w:instrText>
      </w:r>
      <w:r>
        <w:rPr>
          <w:noProof/>
        </w:rPr>
      </w:r>
      <w:r>
        <w:rPr>
          <w:noProof/>
        </w:rPr>
        <w:fldChar w:fldCharType="separate"/>
      </w:r>
      <w:r>
        <w:rPr>
          <w:noProof/>
        </w:rPr>
        <w:t>243</w:t>
      </w:r>
      <w:r>
        <w:rPr>
          <w:noProof/>
        </w:rPr>
        <w:fldChar w:fldCharType="end"/>
      </w:r>
    </w:p>
    <w:p w14:paraId="780B3A2E" w14:textId="678842C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_Toc175856079 \h </w:instrText>
      </w:r>
      <w:r>
        <w:rPr>
          <w:noProof/>
        </w:rPr>
      </w:r>
      <w:r>
        <w:rPr>
          <w:noProof/>
        </w:rPr>
        <w:fldChar w:fldCharType="separate"/>
      </w:r>
      <w:r>
        <w:rPr>
          <w:noProof/>
        </w:rPr>
        <w:t>243</w:t>
      </w:r>
      <w:r>
        <w:rPr>
          <w:noProof/>
        </w:rPr>
        <w:fldChar w:fldCharType="end"/>
      </w:r>
    </w:p>
    <w:p w14:paraId="61C3EAB3" w14:textId="63F14224"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_Toc175856080 \h </w:instrText>
      </w:r>
      <w:r>
        <w:rPr>
          <w:noProof/>
        </w:rPr>
      </w:r>
      <w:r>
        <w:rPr>
          <w:noProof/>
        </w:rPr>
        <w:fldChar w:fldCharType="separate"/>
      </w:r>
      <w:r>
        <w:rPr>
          <w:noProof/>
        </w:rPr>
        <w:t>244</w:t>
      </w:r>
      <w:r>
        <w:rPr>
          <w:noProof/>
        </w:rPr>
        <w:fldChar w:fldCharType="end"/>
      </w:r>
    </w:p>
    <w:p w14:paraId="340FB5C3" w14:textId="100E571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_Toc175856081 \h </w:instrText>
      </w:r>
      <w:r>
        <w:rPr>
          <w:noProof/>
        </w:rPr>
      </w:r>
      <w:r>
        <w:rPr>
          <w:noProof/>
        </w:rPr>
        <w:fldChar w:fldCharType="separate"/>
      </w:r>
      <w:r>
        <w:rPr>
          <w:noProof/>
        </w:rPr>
        <w:t>244</w:t>
      </w:r>
      <w:r>
        <w:rPr>
          <w:noProof/>
        </w:rPr>
        <w:fldChar w:fldCharType="end"/>
      </w:r>
    </w:p>
    <w:p w14:paraId="59BCC06C" w14:textId="2D64A55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_Toc175856082 \h </w:instrText>
      </w:r>
      <w:r>
        <w:rPr>
          <w:noProof/>
        </w:rPr>
      </w:r>
      <w:r>
        <w:rPr>
          <w:noProof/>
        </w:rPr>
        <w:fldChar w:fldCharType="separate"/>
      </w:r>
      <w:r>
        <w:rPr>
          <w:noProof/>
        </w:rPr>
        <w:t>244</w:t>
      </w:r>
      <w:r>
        <w:rPr>
          <w:noProof/>
        </w:rPr>
        <w:fldChar w:fldCharType="end"/>
      </w:r>
    </w:p>
    <w:p w14:paraId="392ECD1F" w14:textId="4D80C8EA"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_Toc175856083 \h </w:instrText>
      </w:r>
      <w:r>
        <w:rPr>
          <w:noProof/>
        </w:rPr>
      </w:r>
      <w:r>
        <w:rPr>
          <w:noProof/>
        </w:rPr>
        <w:fldChar w:fldCharType="separate"/>
      </w:r>
      <w:r>
        <w:rPr>
          <w:noProof/>
        </w:rPr>
        <w:t>244</w:t>
      </w:r>
      <w:r>
        <w:rPr>
          <w:noProof/>
        </w:rPr>
        <w:fldChar w:fldCharType="end"/>
      </w:r>
    </w:p>
    <w:p w14:paraId="537FE897" w14:textId="3A1127CB"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_Toc175856084 \h </w:instrText>
      </w:r>
      <w:r>
        <w:rPr>
          <w:noProof/>
        </w:rPr>
      </w:r>
      <w:r>
        <w:rPr>
          <w:noProof/>
        </w:rPr>
        <w:fldChar w:fldCharType="separate"/>
      </w:r>
      <w:r>
        <w:rPr>
          <w:noProof/>
        </w:rPr>
        <w:t>244</w:t>
      </w:r>
      <w:r>
        <w:rPr>
          <w:noProof/>
        </w:rPr>
        <w:fldChar w:fldCharType="end"/>
      </w:r>
    </w:p>
    <w:p w14:paraId="6D0AC9E3" w14:textId="7E6C8341"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_Toc175856085 \h </w:instrText>
      </w:r>
      <w:r>
        <w:rPr>
          <w:noProof/>
        </w:rPr>
      </w:r>
      <w:r>
        <w:rPr>
          <w:noProof/>
        </w:rPr>
        <w:fldChar w:fldCharType="separate"/>
      </w:r>
      <w:r>
        <w:rPr>
          <w:noProof/>
        </w:rPr>
        <w:t>244</w:t>
      </w:r>
      <w:r>
        <w:rPr>
          <w:noProof/>
        </w:rPr>
        <w:fldChar w:fldCharType="end"/>
      </w:r>
    </w:p>
    <w:p w14:paraId="51EFEBEB" w14:textId="503B51D7"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6.11</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 xml:space="preserve"> API</w:t>
      </w:r>
      <w:r>
        <w:rPr>
          <w:noProof/>
        </w:rPr>
        <w:tab/>
      </w:r>
      <w:r>
        <w:rPr>
          <w:noProof/>
        </w:rPr>
        <w:fldChar w:fldCharType="begin"/>
      </w:r>
      <w:r>
        <w:rPr>
          <w:noProof/>
        </w:rPr>
        <w:instrText xml:space="preserve"> PAGEREF _Toc175856086 \h </w:instrText>
      </w:r>
      <w:r>
        <w:rPr>
          <w:noProof/>
        </w:rPr>
      </w:r>
      <w:r>
        <w:rPr>
          <w:noProof/>
        </w:rPr>
        <w:fldChar w:fldCharType="separate"/>
      </w:r>
      <w:r>
        <w:rPr>
          <w:noProof/>
        </w:rPr>
        <w:t>244</w:t>
      </w:r>
      <w:r>
        <w:rPr>
          <w:noProof/>
        </w:rPr>
        <w:fldChar w:fldCharType="end"/>
      </w:r>
    </w:p>
    <w:p w14:paraId="7C3A8A48" w14:textId="2F13A1A5"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_Toc175856087 \h </w:instrText>
      </w:r>
      <w:r>
        <w:rPr>
          <w:noProof/>
        </w:rPr>
      </w:r>
      <w:r>
        <w:rPr>
          <w:noProof/>
        </w:rPr>
        <w:fldChar w:fldCharType="separate"/>
      </w:r>
      <w:r>
        <w:rPr>
          <w:noProof/>
        </w:rPr>
        <w:t>244</w:t>
      </w:r>
      <w:r>
        <w:rPr>
          <w:noProof/>
        </w:rPr>
        <w:fldChar w:fldCharType="end"/>
      </w:r>
    </w:p>
    <w:p w14:paraId="6CD7EC48" w14:textId="59C9A69A"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_Toc175856088 \h </w:instrText>
      </w:r>
      <w:r>
        <w:rPr>
          <w:noProof/>
        </w:rPr>
      </w:r>
      <w:r>
        <w:rPr>
          <w:noProof/>
        </w:rPr>
        <w:fldChar w:fldCharType="separate"/>
      </w:r>
      <w:r>
        <w:rPr>
          <w:noProof/>
        </w:rPr>
        <w:t>245</w:t>
      </w:r>
      <w:r>
        <w:rPr>
          <w:noProof/>
        </w:rPr>
        <w:fldChar w:fldCharType="end"/>
      </w:r>
    </w:p>
    <w:p w14:paraId="32907760" w14:textId="2608AD2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_Toc175856089 \h </w:instrText>
      </w:r>
      <w:r>
        <w:rPr>
          <w:noProof/>
        </w:rPr>
      </w:r>
      <w:r>
        <w:rPr>
          <w:noProof/>
        </w:rPr>
        <w:fldChar w:fldCharType="separate"/>
      </w:r>
      <w:r>
        <w:rPr>
          <w:noProof/>
        </w:rPr>
        <w:t>245</w:t>
      </w:r>
      <w:r>
        <w:rPr>
          <w:noProof/>
        </w:rPr>
        <w:fldChar w:fldCharType="end"/>
      </w:r>
    </w:p>
    <w:p w14:paraId="6B406308" w14:textId="570592C7"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_Toc175856090 \h </w:instrText>
      </w:r>
      <w:r>
        <w:rPr>
          <w:noProof/>
        </w:rPr>
      </w:r>
      <w:r>
        <w:rPr>
          <w:noProof/>
        </w:rPr>
        <w:fldChar w:fldCharType="separate"/>
      </w:r>
      <w:r>
        <w:rPr>
          <w:noProof/>
        </w:rPr>
        <w:t>245</w:t>
      </w:r>
      <w:r>
        <w:rPr>
          <w:noProof/>
        </w:rPr>
        <w:fldChar w:fldCharType="end"/>
      </w:r>
    </w:p>
    <w:p w14:paraId="20241CD9" w14:textId="5B408701"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.3.2</w:t>
      </w:r>
      <w:r>
        <w:rPr>
          <w:rFonts w:asciiTheme="minorHAnsi" w:eastAsiaTheme="minorEastAsia" w:hAnsiTheme="minorHAnsi" w:cstheme="minorBidi"/>
          <w:noProof/>
          <w:kern w:val="2"/>
          <w:sz w:val="21"/>
          <w:szCs w:val="22"/>
          <w:lang w:val="en-US" w:eastAsia="zh-CN"/>
        </w:rPr>
        <w:tab/>
      </w:r>
      <w:r>
        <w:rPr>
          <w:noProof/>
        </w:rPr>
        <w:t>Resource: Slice Related Communication Services</w:t>
      </w:r>
      <w:r>
        <w:rPr>
          <w:noProof/>
        </w:rPr>
        <w:tab/>
      </w:r>
      <w:r>
        <w:rPr>
          <w:noProof/>
        </w:rPr>
        <w:fldChar w:fldCharType="begin"/>
      </w:r>
      <w:r>
        <w:rPr>
          <w:noProof/>
        </w:rPr>
        <w:instrText xml:space="preserve"> PAGEREF _Toc175856091 \h </w:instrText>
      </w:r>
      <w:r>
        <w:rPr>
          <w:noProof/>
        </w:rPr>
      </w:r>
      <w:r>
        <w:rPr>
          <w:noProof/>
        </w:rPr>
        <w:fldChar w:fldCharType="separate"/>
      </w:r>
      <w:r>
        <w:rPr>
          <w:noProof/>
        </w:rPr>
        <w:t>246</w:t>
      </w:r>
      <w:r>
        <w:rPr>
          <w:noProof/>
        </w:rPr>
        <w:fldChar w:fldCharType="end"/>
      </w:r>
    </w:p>
    <w:p w14:paraId="24737CE3" w14:textId="2063C4D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_Toc175856092 \h </w:instrText>
      </w:r>
      <w:r>
        <w:rPr>
          <w:noProof/>
        </w:rPr>
      </w:r>
      <w:r>
        <w:rPr>
          <w:noProof/>
        </w:rPr>
        <w:fldChar w:fldCharType="separate"/>
      </w:r>
      <w:r>
        <w:rPr>
          <w:noProof/>
        </w:rPr>
        <w:t>246</w:t>
      </w:r>
      <w:r>
        <w:rPr>
          <w:noProof/>
        </w:rPr>
        <w:fldChar w:fldCharType="end"/>
      </w:r>
    </w:p>
    <w:p w14:paraId="7D8AD1F3" w14:textId="14AAF58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_Toc175856093 \h </w:instrText>
      </w:r>
      <w:r>
        <w:rPr>
          <w:noProof/>
        </w:rPr>
      </w:r>
      <w:r>
        <w:rPr>
          <w:noProof/>
        </w:rPr>
        <w:fldChar w:fldCharType="separate"/>
      </w:r>
      <w:r>
        <w:rPr>
          <w:noProof/>
        </w:rPr>
        <w:t>246</w:t>
      </w:r>
      <w:r>
        <w:rPr>
          <w:noProof/>
        </w:rPr>
        <w:fldChar w:fldCharType="end"/>
      </w:r>
    </w:p>
    <w:p w14:paraId="51A54E0A" w14:textId="54BF6AF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_Toc175856094 \h </w:instrText>
      </w:r>
      <w:r>
        <w:rPr>
          <w:noProof/>
        </w:rPr>
      </w:r>
      <w:r>
        <w:rPr>
          <w:noProof/>
        </w:rPr>
        <w:fldChar w:fldCharType="separate"/>
      </w:r>
      <w:r>
        <w:rPr>
          <w:noProof/>
        </w:rPr>
        <w:t>246</w:t>
      </w:r>
      <w:r>
        <w:rPr>
          <w:noProof/>
        </w:rPr>
        <w:fldChar w:fldCharType="end"/>
      </w:r>
    </w:p>
    <w:p w14:paraId="4DAFABBA" w14:textId="1406FA8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_Toc175856095 \h </w:instrText>
      </w:r>
      <w:r>
        <w:rPr>
          <w:noProof/>
        </w:rPr>
      </w:r>
      <w:r>
        <w:rPr>
          <w:noProof/>
        </w:rPr>
        <w:fldChar w:fldCharType="separate"/>
      </w:r>
      <w:r>
        <w:rPr>
          <w:noProof/>
        </w:rPr>
        <w:t>246</w:t>
      </w:r>
      <w:r>
        <w:rPr>
          <w:noProof/>
        </w:rPr>
        <w:fldChar w:fldCharType="end"/>
      </w:r>
    </w:p>
    <w:p w14:paraId="675BCD18" w14:textId="2AE30B1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_Toc175856096 \h </w:instrText>
      </w:r>
      <w:r>
        <w:rPr>
          <w:noProof/>
        </w:rPr>
      </w:r>
      <w:r>
        <w:rPr>
          <w:noProof/>
        </w:rPr>
        <w:fldChar w:fldCharType="separate"/>
      </w:r>
      <w:r>
        <w:rPr>
          <w:noProof/>
        </w:rPr>
        <w:t>247</w:t>
      </w:r>
      <w:r>
        <w:rPr>
          <w:noProof/>
        </w:rPr>
        <w:fldChar w:fldCharType="end"/>
      </w:r>
    </w:p>
    <w:p w14:paraId="47D7F958" w14:textId="69536A9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Related Communication Service</w:t>
      </w:r>
      <w:r>
        <w:rPr>
          <w:noProof/>
        </w:rPr>
        <w:tab/>
      </w:r>
      <w:r>
        <w:rPr>
          <w:noProof/>
        </w:rPr>
        <w:fldChar w:fldCharType="begin"/>
      </w:r>
      <w:r>
        <w:rPr>
          <w:noProof/>
        </w:rPr>
        <w:instrText xml:space="preserve"> PAGEREF _Toc175856097 \h </w:instrText>
      </w:r>
      <w:r>
        <w:rPr>
          <w:noProof/>
        </w:rPr>
      </w:r>
      <w:r>
        <w:rPr>
          <w:noProof/>
        </w:rPr>
        <w:fldChar w:fldCharType="separate"/>
      </w:r>
      <w:r>
        <w:rPr>
          <w:noProof/>
        </w:rPr>
        <w:t>247</w:t>
      </w:r>
      <w:r>
        <w:rPr>
          <w:noProof/>
        </w:rPr>
        <w:fldChar w:fldCharType="end"/>
      </w:r>
    </w:p>
    <w:p w14:paraId="438586D3" w14:textId="2B00C8D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_Toc175856098 \h </w:instrText>
      </w:r>
      <w:r>
        <w:rPr>
          <w:noProof/>
        </w:rPr>
      </w:r>
      <w:r>
        <w:rPr>
          <w:noProof/>
        </w:rPr>
        <w:fldChar w:fldCharType="separate"/>
      </w:r>
      <w:r>
        <w:rPr>
          <w:noProof/>
        </w:rPr>
        <w:t>247</w:t>
      </w:r>
      <w:r>
        <w:rPr>
          <w:noProof/>
        </w:rPr>
        <w:fldChar w:fldCharType="end"/>
      </w:r>
    </w:p>
    <w:p w14:paraId="74922F08" w14:textId="5679431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_Toc175856099 \h </w:instrText>
      </w:r>
      <w:r>
        <w:rPr>
          <w:noProof/>
        </w:rPr>
      </w:r>
      <w:r>
        <w:rPr>
          <w:noProof/>
        </w:rPr>
        <w:fldChar w:fldCharType="separate"/>
      </w:r>
      <w:r>
        <w:rPr>
          <w:noProof/>
        </w:rPr>
        <w:t>247</w:t>
      </w:r>
      <w:r>
        <w:rPr>
          <w:noProof/>
        </w:rPr>
        <w:fldChar w:fldCharType="end"/>
      </w:r>
    </w:p>
    <w:p w14:paraId="272332B4" w14:textId="7A9C766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_Toc175856100 \h </w:instrText>
      </w:r>
      <w:r>
        <w:rPr>
          <w:noProof/>
        </w:rPr>
      </w:r>
      <w:r>
        <w:rPr>
          <w:noProof/>
        </w:rPr>
        <w:fldChar w:fldCharType="separate"/>
      </w:r>
      <w:r>
        <w:rPr>
          <w:noProof/>
        </w:rPr>
        <w:t>247</w:t>
      </w:r>
      <w:r>
        <w:rPr>
          <w:noProof/>
        </w:rPr>
        <w:fldChar w:fldCharType="end"/>
      </w:r>
    </w:p>
    <w:p w14:paraId="0C5CF358" w14:textId="2B0D66B9"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_Toc175856101 \h </w:instrText>
      </w:r>
      <w:r>
        <w:rPr>
          <w:noProof/>
        </w:rPr>
      </w:r>
      <w:r>
        <w:rPr>
          <w:noProof/>
        </w:rPr>
        <w:fldChar w:fldCharType="separate"/>
      </w:r>
      <w:r>
        <w:rPr>
          <w:noProof/>
        </w:rPr>
        <w:t>247</w:t>
      </w:r>
      <w:r>
        <w:rPr>
          <w:noProof/>
        </w:rPr>
        <w:fldChar w:fldCharType="end"/>
      </w:r>
    </w:p>
    <w:p w14:paraId="64F0232D" w14:textId="6314D910"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_Toc175856102 \h </w:instrText>
      </w:r>
      <w:r>
        <w:rPr>
          <w:noProof/>
        </w:rPr>
      </w:r>
      <w:r>
        <w:rPr>
          <w:noProof/>
        </w:rPr>
        <w:fldChar w:fldCharType="separate"/>
      </w:r>
      <w:r>
        <w:rPr>
          <w:noProof/>
        </w:rPr>
        <w:t>248</w:t>
      </w:r>
      <w:r>
        <w:rPr>
          <w:noProof/>
        </w:rPr>
        <w:fldChar w:fldCharType="end"/>
      </w:r>
    </w:p>
    <w:p w14:paraId="6B8255A1" w14:textId="58A806DA"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_Toc175856103 \h </w:instrText>
      </w:r>
      <w:r>
        <w:rPr>
          <w:noProof/>
        </w:rPr>
      </w:r>
      <w:r>
        <w:rPr>
          <w:noProof/>
        </w:rPr>
        <w:fldChar w:fldCharType="separate"/>
      </w:r>
      <w:r>
        <w:rPr>
          <w:noProof/>
        </w:rPr>
        <w:t>249</w:t>
      </w:r>
      <w:r>
        <w:rPr>
          <w:noProof/>
        </w:rPr>
        <w:fldChar w:fldCharType="end"/>
      </w:r>
    </w:p>
    <w:p w14:paraId="021BEAFE" w14:textId="53494633"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_Toc175856104 \h </w:instrText>
      </w:r>
      <w:r>
        <w:rPr>
          <w:noProof/>
        </w:rPr>
      </w:r>
      <w:r>
        <w:rPr>
          <w:noProof/>
        </w:rPr>
        <w:fldChar w:fldCharType="separate"/>
      </w:r>
      <w:r>
        <w:rPr>
          <w:noProof/>
        </w:rPr>
        <w:t>251</w:t>
      </w:r>
      <w:r>
        <w:rPr>
          <w:noProof/>
        </w:rPr>
        <w:fldChar w:fldCharType="end"/>
      </w:r>
    </w:p>
    <w:p w14:paraId="0412BC2A" w14:textId="614066E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_Toc175856105 \h </w:instrText>
      </w:r>
      <w:r>
        <w:rPr>
          <w:noProof/>
        </w:rPr>
      </w:r>
      <w:r>
        <w:rPr>
          <w:noProof/>
        </w:rPr>
        <w:fldChar w:fldCharType="separate"/>
      </w:r>
      <w:r>
        <w:rPr>
          <w:noProof/>
        </w:rPr>
        <w:t>251</w:t>
      </w:r>
      <w:r>
        <w:rPr>
          <w:noProof/>
        </w:rPr>
        <w:fldChar w:fldCharType="end"/>
      </w:r>
    </w:p>
    <w:p w14:paraId="5DC938FA" w14:textId="775B1E1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_Toc175856106 \h </w:instrText>
      </w:r>
      <w:r>
        <w:rPr>
          <w:noProof/>
        </w:rPr>
      </w:r>
      <w:r>
        <w:rPr>
          <w:noProof/>
        </w:rPr>
        <w:fldChar w:fldCharType="separate"/>
      </w:r>
      <w:r>
        <w:rPr>
          <w:noProof/>
        </w:rPr>
        <w:t>252</w:t>
      </w:r>
      <w:r>
        <w:rPr>
          <w:noProof/>
        </w:rPr>
        <w:fldChar w:fldCharType="end"/>
      </w:r>
    </w:p>
    <w:p w14:paraId="0B9BB59E" w14:textId="678A7EC8"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_Toc175856107 \h </w:instrText>
      </w:r>
      <w:r>
        <w:rPr>
          <w:noProof/>
        </w:rPr>
      </w:r>
      <w:r>
        <w:rPr>
          <w:noProof/>
        </w:rPr>
        <w:fldChar w:fldCharType="separate"/>
      </w:r>
      <w:r>
        <w:rPr>
          <w:noProof/>
        </w:rPr>
        <w:t>252</w:t>
      </w:r>
      <w:r>
        <w:rPr>
          <w:noProof/>
        </w:rPr>
        <w:fldChar w:fldCharType="end"/>
      </w:r>
    </w:p>
    <w:p w14:paraId="6F931AAE" w14:textId="60E73FD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_Toc175856108 \h </w:instrText>
      </w:r>
      <w:r>
        <w:rPr>
          <w:noProof/>
        </w:rPr>
      </w:r>
      <w:r>
        <w:rPr>
          <w:noProof/>
        </w:rPr>
        <w:fldChar w:fldCharType="separate"/>
      </w:r>
      <w:r>
        <w:rPr>
          <w:noProof/>
        </w:rPr>
        <w:t>252</w:t>
      </w:r>
      <w:r>
        <w:rPr>
          <w:noProof/>
        </w:rPr>
        <w:fldChar w:fldCharType="end"/>
      </w:r>
    </w:p>
    <w:p w14:paraId="79736C75" w14:textId="0E8F510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_Toc175856109 \h </w:instrText>
      </w:r>
      <w:r>
        <w:rPr>
          <w:noProof/>
        </w:rPr>
      </w:r>
      <w:r>
        <w:rPr>
          <w:noProof/>
        </w:rPr>
        <w:fldChar w:fldCharType="separate"/>
      </w:r>
      <w:r>
        <w:rPr>
          <w:noProof/>
        </w:rPr>
        <w:t>252</w:t>
      </w:r>
      <w:r>
        <w:rPr>
          <w:noProof/>
        </w:rPr>
        <w:fldChar w:fldCharType="end"/>
      </w:r>
    </w:p>
    <w:p w14:paraId="5C14D065" w14:textId="238DAC3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_Toc175856110 \h </w:instrText>
      </w:r>
      <w:r>
        <w:rPr>
          <w:noProof/>
        </w:rPr>
      </w:r>
      <w:r>
        <w:rPr>
          <w:noProof/>
        </w:rPr>
        <w:fldChar w:fldCharType="separate"/>
      </w:r>
      <w:r>
        <w:rPr>
          <w:noProof/>
        </w:rPr>
        <w:t>252</w:t>
      </w:r>
      <w:r>
        <w:rPr>
          <w:noProof/>
        </w:rPr>
        <w:fldChar w:fldCharType="end"/>
      </w:r>
    </w:p>
    <w:p w14:paraId="258B9154" w14:textId="4D81E4F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_Toc175856111 \h </w:instrText>
      </w:r>
      <w:r>
        <w:rPr>
          <w:noProof/>
        </w:rPr>
      </w:r>
      <w:r>
        <w:rPr>
          <w:noProof/>
        </w:rPr>
        <w:fldChar w:fldCharType="separate"/>
      </w:r>
      <w:r>
        <w:rPr>
          <w:noProof/>
        </w:rPr>
        <w:t>252</w:t>
      </w:r>
      <w:r>
        <w:rPr>
          <w:noProof/>
        </w:rPr>
        <w:fldChar w:fldCharType="end"/>
      </w:r>
    </w:p>
    <w:p w14:paraId="765306CC" w14:textId="0B16D4F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.6.2.2</w:t>
      </w:r>
      <w:r>
        <w:rPr>
          <w:rFonts w:asciiTheme="minorHAnsi" w:eastAsiaTheme="minorEastAsia" w:hAnsiTheme="minorHAnsi" w:cstheme="minorBidi"/>
          <w:noProof/>
          <w:kern w:val="2"/>
          <w:sz w:val="21"/>
          <w:szCs w:val="22"/>
          <w:lang w:val="en-US" w:eastAsia="zh-CN"/>
        </w:rPr>
        <w:tab/>
      </w:r>
      <w:r>
        <w:rPr>
          <w:noProof/>
        </w:rPr>
        <w:t>Type: SliceCommService</w:t>
      </w:r>
      <w:r>
        <w:rPr>
          <w:noProof/>
        </w:rPr>
        <w:tab/>
      </w:r>
      <w:r>
        <w:rPr>
          <w:noProof/>
        </w:rPr>
        <w:fldChar w:fldCharType="begin"/>
      </w:r>
      <w:r>
        <w:rPr>
          <w:noProof/>
        </w:rPr>
        <w:instrText xml:space="preserve"> PAGEREF _Toc175856112 \h </w:instrText>
      </w:r>
      <w:r>
        <w:rPr>
          <w:noProof/>
        </w:rPr>
      </w:r>
      <w:r>
        <w:rPr>
          <w:noProof/>
        </w:rPr>
        <w:fldChar w:fldCharType="separate"/>
      </w:r>
      <w:r>
        <w:rPr>
          <w:noProof/>
        </w:rPr>
        <w:t>253</w:t>
      </w:r>
      <w:r>
        <w:rPr>
          <w:noProof/>
        </w:rPr>
        <w:fldChar w:fldCharType="end"/>
      </w:r>
    </w:p>
    <w:p w14:paraId="6A38C4A8" w14:textId="4176C9A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.6.2.3</w:t>
      </w:r>
      <w:r>
        <w:rPr>
          <w:rFonts w:asciiTheme="minorHAnsi" w:eastAsiaTheme="minorEastAsia" w:hAnsiTheme="minorHAnsi" w:cstheme="minorBidi"/>
          <w:noProof/>
          <w:kern w:val="2"/>
          <w:sz w:val="21"/>
          <w:szCs w:val="22"/>
          <w:lang w:val="en-US" w:eastAsia="zh-CN"/>
        </w:rPr>
        <w:tab/>
      </w:r>
      <w:r>
        <w:rPr>
          <w:noProof/>
        </w:rPr>
        <w:t>Type: SliceCommServicePatch</w:t>
      </w:r>
      <w:r>
        <w:rPr>
          <w:noProof/>
        </w:rPr>
        <w:tab/>
      </w:r>
      <w:r>
        <w:rPr>
          <w:noProof/>
        </w:rPr>
        <w:fldChar w:fldCharType="begin"/>
      </w:r>
      <w:r>
        <w:rPr>
          <w:noProof/>
        </w:rPr>
        <w:instrText xml:space="preserve"> PAGEREF _Toc175856113 \h </w:instrText>
      </w:r>
      <w:r>
        <w:rPr>
          <w:noProof/>
        </w:rPr>
      </w:r>
      <w:r>
        <w:rPr>
          <w:noProof/>
        </w:rPr>
        <w:fldChar w:fldCharType="separate"/>
      </w:r>
      <w:r>
        <w:rPr>
          <w:noProof/>
        </w:rPr>
        <w:t>253</w:t>
      </w:r>
      <w:r>
        <w:rPr>
          <w:noProof/>
        </w:rPr>
        <w:fldChar w:fldCharType="end"/>
      </w:r>
    </w:p>
    <w:p w14:paraId="1EDD4750" w14:textId="1BB388A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.6.2.4</w:t>
      </w:r>
      <w:r>
        <w:rPr>
          <w:rFonts w:asciiTheme="minorHAnsi" w:eastAsiaTheme="minorEastAsia" w:hAnsiTheme="minorHAnsi" w:cstheme="minorBidi"/>
          <w:noProof/>
          <w:kern w:val="2"/>
          <w:sz w:val="21"/>
          <w:szCs w:val="22"/>
          <w:lang w:val="en-US" w:eastAsia="zh-CN"/>
        </w:rPr>
        <w:tab/>
      </w:r>
      <w:r>
        <w:rPr>
          <w:noProof/>
        </w:rPr>
        <w:t>Type: ServReq</w:t>
      </w:r>
      <w:r>
        <w:rPr>
          <w:noProof/>
        </w:rPr>
        <w:tab/>
      </w:r>
      <w:r>
        <w:rPr>
          <w:noProof/>
        </w:rPr>
        <w:fldChar w:fldCharType="begin"/>
      </w:r>
      <w:r>
        <w:rPr>
          <w:noProof/>
        </w:rPr>
        <w:instrText xml:space="preserve"> PAGEREF _Toc175856114 \h </w:instrText>
      </w:r>
      <w:r>
        <w:rPr>
          <w:noProof/>
        </w:rPr>
      </w:r>
      <w:r>
        <w:rPr>
          <w:noProof/>
        </w:rPr>
        <w:fldChar w:fldCharType="separate"/>
      </w:r>
      <w:r>
        <w:rPr>
          <w:noProof/>
        </w:rPr>
        <w:t>253</w:t>
      </w:r>
      <w:r>
        <w:rPr>
          <w:noProof/>
        </w:rPr>
        <w:fldChar w:fldCharType="end"/>
      </w:r>
    </w:p>
    <w:p w14:paraId="2A057938" w14:textId="25DF393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.6.2.5</w:t>
      </w:r>
      <w:r>
        <w:rPr>
          <w:rFonts w:asciiTheme="minorHAnsi" w:eastAsiaTheme="minorEastAsia" w:hAnsiTheme="minorHAnsi" w:cstheme="minorBidi"/>
          <w:noProof/>
          <w:kern w:val="2"/>
          <w:sz w:val="21"/>
          <w:szCs w:val="22"/>
          <w:lang w:val="en-US" w:eastAsia="zh-CN"/>
        </w:rPr>
        <w:tab/>
      </w:r>
      <w:r>
        <w:rPr>
          <w:noProof/>
        </w:rPr>
        <w:t>Type: NetSliceInfo</w:t>
      </w:r>
      <w:r>
        <w:rPr>
          <w:noProof/>
        </w:rPr>
        <w:tab/>
      </w:r>
      <w:r>
        <w:rPr>
          <w:noProof/>
        </w:rPr>
        <w:fldChar w:fldCharType="begin"/>
      </w:r>
      <w:r>
        <w:rPr>
          <w:noProof/>
        </w:rPr>
        <w:instrText xml:space="preserve"> PAGEREF _Toc175856115 \h </w:instrText>
      </w:r>
      <w:r>
        <w:rPr>
          <w:noProof/>
        </w:rPr>
      </w:r>
      <w:r>
        <w:rPr>
          <w:noProof/>
        </w:rPr>
        <w:fldChar w:fldCharType="separate"/>
      </w:r>
      <w:r>
        <w:rPr>
          <w:noProof/>
        </w:rPr>
        <w:t>254</w:t>
      </w:r>
      <w:r>
        <w:rPr>
          <w:noProof/>
        </w:rPr>
        <w:fldChar w:fldCharType="end"/>
      </w:r>
    </w:p>
    <w:p w14:paraId="2F0812D1" w14:textId="6C7D1821"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_Toc175856116 \h </w:instrText>
      </w:r>
      <w:r>
        <w:rPr>
          <w:noProof/>
        </w:rPr>
      </w:r>
      <w:r>
        <w:rPr>
          <w:noProof/>
        </w:rPr>
        <w:fldChar w:fldCharType="separate"/>
      </w:r>
      <w:r>
        <w:rPr>
          <w:noProof/>
        </w:rPr>
        <w:t>254</w:t>
      </w:r>
      <w:r>
        <w:rPr>
          <w:noProof/>
        </w:rPr>
        <w:fldChar w:fldCharType="end"/>
      </w:r>
    </w:p>
    <w:p w14:paraId="63C69B9D" w14:textId="00380D5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_Toc175856117 \h </w:instrText>
      </w:r>
      <w:r>
        <w:rPr>
          <w:noProof/>
        </w:rPr>
      </w:r>
      <w:r>
        <w:rPr>
          <w:noProof/>
        </w:rPr>
        <w:fldChar w:fldCharType="separate"/>
      </w:r>
      <w:r>
        <w:rPr>
          <w:noProof/>
        </w:rPr>
        <w:t>254</w:t>
      </w:r>
      <w:r>
        <w:rPr>
          <w:noProof/>
        </w:rPr>
        <w:fldChar w:fldCharType="end"/>
      </w:r>
    </w:p>
    <w:p w14:paraId="554CBF02" w14:textId="31C69DC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lastRenderedPageBreak/>
        <w:t>6.11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_Toc175856118 \h </w:instrText>
      </w:r>
      <w:r>
        <w:rPr>
          <w:noProof/>
        </w:rPr>
      </w:r>
      <w:r>
        <w:rPr>
          <w:noProof/>
        </w:rPr>
        <w:fldChar w:fldCharType="separate"/>
      </w:r>
      <w:r>
        <w:rPr>
          <w:noProof/>
        </w:rPr>
        <w:t>254</w:t>
      </w:r>
      <w:r>
        <w:rPr>
          <w:noProof/>
        </w:rPr>
        <w:fldChar w:fldCharType="end"/>
      </w:r>
    </w:p>
    <w:p w14:paraId="7C489BEB" w14:textId="5B7A3AE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_Toc175856119 \h </w:instrText>
      </w:r>
      <w:r>
        <w:rPr>
          <w:noProof/>
        </w:rPr>
      </w:r>
      <w:r>
        <w:rPr>
          <w:noProof/>
        </w:rPr>
        <w:fldChar w:fldCharType="separate"/>
      </w:r>
      <w:r>
        <w:rPr>
          <w:noProof/>
        </w:rPr>
        <w:t>254</w:t>
      </w:r>
      <w:r>
        <w:rPr>
          <w:noProof/>
        </w:rPr>
        <w:fldChar w:fldCharType="end"/>
      </w:r>
    </w:p>
    <w:p w14:paraId="089291AB" w14:textId="66BD389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_Toc175856120 \h </w:instrText>
      </w:r>
      <w:r>
        <w:rPr>
          <w:noProof/>
        </w:rPr>
      </w:r>
      <w:r>
        <w:rPr>
          <w:noProof/>
        </w:rPr>
        <w:fldChar w:fldCharType="separate"/>
      </w:r>
      <w:r>
        <w:rPr>
          <w:noProof/>
        </w:rPr>
        <w:t>254</w:t>
      </w:r>
      <w:r>
        <w:rPr>
          <w:noProof/>
        </w:rPr>
        <w:fldChar w:fldCharType="end"/>
      </w:r>
    </w:p>
    <w:p w14:paraId="79EAF401" w14:textId="6A8FB89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_Toc175856121 \h </w:instrText>
      </w:r>
      <w:r>
        <w:rPr>
          <w:noProof/>
        </w:rPr>
      </w:r>
      <w:r>
        <w:rPr>
          <w:noProof/>
        </w:rPr>
        <w:fldChar w:fldCharType="separate"/>
      </w:r>
      <w:r>
        <w:rPr>
          <w:noProof/>
        </w:rPr>
        <w:t>254</w:t>
      </w:r>
      <w:r>
        <w:rPr>
          <w:noProof/>
        </w:rPr>
        <w:fldChar w:fldCharType="end"/>
      </w:r>
    </w:p>
    <w:p w14:paraId="459FD4FB" w14:textId="67486288"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_Toc175856122 \h </w:instrText>
      </w:r>
      <w:r>
        <w:rPr>
          <w:noProof/>
        </w:rPr>
      </w:r>
      <w:r>
        <w:rPr>
          <w:noProof/>
        </w:rPr>
        <w:fldChar w:fldCharType="separate"/>
      </w:r>
      <w:r>
        <w:rPr>
          <w:noProof/>
        </w:rPr>
        <w:t>254</w:t>
      </w:r>
      <w:r>
        <w:rPr>
          <w:noProof/>
        </w:rPr>
        <w:fldChar w:fldCharType="end"/>
      </w:r>
    </w:p>
    <w:p w14:paraId="1FBA7C86" w14:textId="5388A6F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_Toc175856123 \h </w:instrText>
      </w:r>
      <w:r>
        <w:rPr>
          <w:noProof/>
        </w:rPr>
      </w:r>
      <w:r>
        <w:rPr>
          <w:noProof/>
        </w:rPr>
        <w:fldChar w:fldCharType="separate"/>
      </w:r>
      <w:r>
        <w:rPr>
          <w:noProof/>
        </w:rPr>
        <w:t>254</w:t>
      </w:r>
      <w:r>
        <w:rPr>
          <w:noProof/>
        </w:rPr>
        <w:fldChar w:fldCharType="end"/>
      </w:r>
    </w:p>
    <w:p w14:paraId="5047E444" w14:textId="37FB5ACB"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_Toc175856124 \h </w:instrText>
      </w:r>
      <w:r>
        <w:rPr>
          <w:noProof/>
        </w:rPr>
      </w:r>
      <w:r>
        <w:rPr>
          <w:noProof/>
        </w:rPr>
        <w:fldChar w:fldCharType="separate"/>
      </w:r>
      <w:r>
        <w:rPr>
          <w:noProof/>
        </w:rPr>
        <w:t>254</w:t>
      </w:r>
      <w:r>
        <w:rPr>
          <w:noProof/>
        </w:rPr>
        <w:fldChar w:fldCharType="end"/>
      </w:r>
    </w:p>
    <w:p w14:paraId="710CD865" w14:textId="670AD16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_Toc175856125 \h </w:instrText>
      </w:r>
      <w:r>
        <w:rPr>
          <w:noProof/>
        </w:rPr>
      </w:r>
      <w:r>
        <w:rPr>
          <w:noProof/>
        </w:rPr>
        <w:fldChar w:fldCharType="separate"/>
      </w:r>
      <w:r>
        <w:rPr>
          <w:noProof/>
        </w:rPr>
        <w:t>255</w:t>
      </w:r>
      <w:r>
        <w:rPr>
          <w:noProof/>
        </w:rPr>
        <w:fldChar w:fldCharType="end"/>
      </w:r>
    </w:p>
    <w:p w14:paraId="14D696C7" w14:textId="27B9843A"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_Toc175856126 \h </w:instrText>
      </w:r>
      <w:r>
        <w:rPr>
          <w:noProof/>
        </w:rPr>
      </w:r>
      <w:r>
        <w:rPr>
          <w:noProof/>
        </w:rPr>
        <w:fldChar w:fldCharType="separate"/>
      </w:r>
      <w:r>
        <w:rPr>
          <w:noProof/>
        </w:rPr>
        <w:t>255</w:t>
      </w:r>
      <w:r>
        <w:rPr>
          <w:noProof/>
        </w:rPr>
        <w:fldChar w:fldCharType="end"/>
      </w:r>
    </w:p>
    <w:p w14:paraId="0762FBFB" w14:textId="09700BE1"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_Toc175856127 \h </w:instrText>
      </w:r>
      <w:r>
        <w:rPr>
          <w:noProof/>
        </w:rPr>
      </w:r>
      <w:r>
        <w:rPr>
          <w:noProof/>
        </w:rPr>
        <w:fldChar w:fldCharType="separate"/>
      </w:r>
      <w:r>
        <w:rPr>
          <w:noProof/>
        </w:rPr>
        <w:t>255</w:t>
      </w:r>
      <w:r>
        <w:rPr>
          <w:noProof/>
        </w:rPr>
        <w:fldChar w:fldCharType="end"/>
      </w:r>
    </w:p>
    <w:p w14:paraId="7B697BAF" w14:textId="73808167"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6.12</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_Toc175856128 \h </w:instrText>
      </w:r>
      <w:r>
        <w:rPr>
          <w:noProof/>
        </w:rPr>
      </w:r>
      <w:r>
        <w:rPr>
          <w:noProof/>
        </w:rPr>
        <w:fldChar w:fldCharType="separate"/>
      </w:r>
      <w:r>
        <w:rPr>
          <w:noProof/>
        </w:rPr>
        <w:t>255</w:t>
      </w:r>
      <w:r>
        <w:rPr>
          <w:noProof/>
        </w:rPr>
        <w:fldChar w:fldCharType="end"/>
      </w:r>
    </w:p>
    <w:p w14:paraId="18BAEEEC" w14:textId="6C50B91D"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_Toc175856129 \h </w:instrText>
      </w:r>
      <w:r>
        <w:rPr>
          <w:noProof/>
        </w:rPr>
      </w:r>
      <w:r>
        <w:rPr>
          <w:noProof/>
        </w:rPr>
        <w:fldChar w:fldCharType="separate"/>
      </w:r>
      <w:r>
        <w:rPr>
          <w:noProof/>
        </w:rPr>
        <w:t>255</w:t>
      </w:r>
      <w:r>
        <w:rPr>
          <w:noProof/>
        </w:rPr>
        <w:fldChar w:fldCharType="end"/>
      </w:r>
    </w:p>
    <w:p w14:paraId="566CA16F" w14:textId="0E473155"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_Toc175856130 \h </w:instrText>
      </w:r>
      <w:r>
        <w:rPr>
          <w:noProof/>
        </w:rPr>
      </w:r>
      <w:r>
        <w:rPr>
          <w:noProof/>
        </w:rPr>
        <w:fldChar w:fldCharType="separate"/>
      </w:r>
      <w:r>
        <w:rPr>
          <w:noProof/>
        </w:rPr>
        <w:t>255</w:t>
      </w:r>
      <w:r>
        <w:rPr>
          <w:noProof/>
        </w:rPr>
        <w:fldChar w:fldCharType="end"/>
      </w:r>
    </w:p>
    <w:p w14:paraId="207A0707" w14:textId="0B8995B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_Toc175856131 \h </w:instrText>
      </w:r>
      <w:r>
        <w:rPr>
          <w:noProof/>
        </w:rPr>
      </w:r>
      <w:r>
        <w:rPr>
          <w:noProof/>
        </w:rPr>
        <w:fldChar w:fldCharType="separate"/>
      </w:r>
      <w:r>
        <w:rPr>
          <w:noProof/>
        </w:rPr>
        <w:t>256</w:t>
      </w:r>
      <w:r>
        <w:rPr>
          <w:noProof/>
        </w:rPr>
        <w:fldChar w:fldCharType="end"/>
      </w:r>
    </w:p>
    <w:p w14:paraId="046C5A02" w14:textId="6CB6BC71"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_Toc175856132 \h </w:instrText>
      </w:r>
      <w:r>
        <w:rPr>
          <w:noProof/>
        </w:rPr>
      </w:r>
      <w:r>
        <w:rPr>
          <w:noProof/>
        </w:rPr>
        <w:fldChar w:fldCharType="separate"/>
      </w:r>
      <w:r>
        <w:rPr>
          <w:noProof/>
        </w:rPr>
        <w:t>256</w:t>
      </w:r>
      <w:r>
        <w:rPr>
          <w:noProof/>
        </w:rPr>
        <w:fldChar w:fldCharType="end"/>
      </w:r>
    </w:p>
    <w:p w14:paraId="4BC5B69F" w14:textId="322A9129"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_Toc175856133 \h </w:instrText>
      </w:r>
      <w:r>
        <w:rPr>
          <w:noProof/>
        </w:rPr>
      </w:r>
      <w:r>
        <w:rPr>
          <w:noProof/>
        </w:rPr>
        <w:fldChar w:fldCharType="separate"/>
      </w:r>
      <w:r>
        <w:rPr>
          <w:noProof/>
        </w:rPr>
        <w:t>256</w:t>
      </w:r>
      <w:r>
        <w:rPr>
          <w:noProof/>
        </w:rPr>
        <w:fldChar w:fldCharType="end"/>
      </w:r>
    </w:p>
    <w:p w14:paraId="7AFBDEEE" w14:textId="4E24B8C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_Toc175856134 \h </w:instrText>
      </w:r>
      <w:r>
        <w:rPr>
          <w:noProof/>
        </w:rPr>
      </w:r>
      <w:r>
        <w:rPr>
          <w:noProof/>
        </w:rPr>
        <w:fldChar w:fldCharType="separate"/>
      </w:r>
      <w:r>
        <w:rPr>
          <w:noProof/>
        </w:rPr>
        <w:t>256</w:t>
      </w:r>
      <w:r>
        <w:rPr>
          <w:noProof/>
        </w:rPr>
        <w:fldChar w:fldCharType="end"/>
      </w:r>
    </w:p>
    <w:p w14:paraId="2BA44341" w14:textId="48E99EF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_Toc175856135 \h </w:instrText>
      </w:r>
      <w:r>
        <w:rPr>
          <w:noProof/>
        </w:rPr>
      </w:r>
      <w:r>
        <w:rPr>
          <w:noProof/>
        </w:rPr>
        <w:fldChar w:fldCharType="separate"/>
      </w:r>
      <w:r>
        <w:rPr>
          <w:noProof/>
        </w:rPr>
        <w:t>256</w:t>
      </w:r>
      <w:r>
        <w:rPr>
          <w:noProof/>
        </w:rPr>
        <w:fldChar w:fldCharType="end"/>
      </w:r>
    </w:p>
    <w:p w14:paraId="57B4D294" w14:textId="682C953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_Toc175856136 \h </w:instrText>
      </w:r>
      <w:r>
        <w:rPr>
          <w:noProof/>
        </w:rPr>
      </w:r>
      <w:r>
        <w:rPr>
          <w:noProof/>
        </w:rPr>
        <w:fldChar w:fldCharType="separate"/>
      </w:r>
      <w:r>
        <w:rPr>
          <w:noProof/>
        </w:rPr>
        <w:t>256</w:t>
      </w:r>
      <w:r>
        <w:rPr>
          <w:noProof/>
        </w:rPr>
        <w:fldChar w:fldCharType="end"/>
      </w:r>
    </w:p>
    <w:p w14:paraId="4EFF59EC" w14:textId="5C8E9565"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_Toc175856137 \h </w:instrText>
      </w:r>
      <w:r>
        <w:rPr>
          <w:noProof/>
        </w:rPr>
      </w:r>
      <w:r>
        <w:rPr>
          <w:noProof/>
        </w:rPr>
        <w:fldChar w:fldCharType="separate"/>
      </w:r>
      <w:r>
        <w:rPr>
          <w:noProof/>
        </w:rPr>
        <w:t>257</w:t>
      </w:r>
      <w:r>
        <w:rPr>
          <w:noProof/>
        </w:rPr>
        <w:fldChar w:fldCharType="end"/>
      </w:r>
    </w:p>
    <w:p w14:paraId="35298AA0" w14:textId="162D01A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_Toc175856138 \h </w:instrText>
      </w:r>
      <w:r>
        <w:rPr>
          <w:noProof/>
        </w:rPr>
      </w:r>
      <w:r>
        <w:rPr>
          <w:noProof/>
        </w:rPr>
        <w:fldChar w:fldCharType="separate"/>
      </w:r>
      <w:r>
        <w:rPr>
          <w:noProof/>
        </w:rPr>
        <w:t>257</w:t>
      </w:r>
      <w:r>
        <w:rPr>
          <w:noProof/>
        </w:rPr>
        <w:fldChar w:fldCharType="end"/>
      </w:r>
    </w:p>
    <w:p w14:paraId="15B7F871" w14:textId="17E98DA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_Toc175856139 \h </w:instrText>
      </w:r>
      <w:r>
        <w:rPr>
          <w:noProof/>
        </w:rPr>
      </w:r>
      <w:r>
        <w:rPr>
          <w:noProof/>
        </w:rPr>
        <w:fldChar w:fldCharType="separate"/>
      </w:r>
      <w:r>
        <w:rPr>
          <w:noProof/>
        </w:rPr>
        <w:t>258</w:t>
      </w:r>
      <w:r>
        <w:rPr>
          <w:noProof/>
        </w:rPr>
        <w:fldChar w:fldCharType="end"/>
      </w:r>
    </w:p>
    <w:p w14:paraId="4DC2B222" w14:textId="4820142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_Toc175856140 \h </w:instrText>
      </w:r>
      <w:r>
        <w:rPr>
          <w:noProof/>
        </w:rPr>
      </w:r>
      <w:r>
        <w:rPr>
          <w:noProof/>
        </w:rPr>
        <w:fldChar w:fldCharType="separate"/>
      </w:r>
      <w:r>
        <w:rPr>
          <w:noProof/>
        </w:rPr>
        <w:t>258</w:t>
      </w:r>
      <w:r>
        <w:rPr>
          <w:noProof/>
        </w:rPr>
        <w:fldChar w:fldCharType="end"/>
      </w:r>
    </w:p>
    <w:p w14:paraId="4138AD33" w14:textId="670866D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_Toc175856141 \h </w:instrText>
      </w:r>
      <w:r>
        <w:rPr>
          <w:noProof/>
        </w:rPr>
      </w:r>
      <w:r>
        <w:rPr>
          <w:noProof/>
        </w:rPr>
        <w:fldChar w:fldCharType="separate"/>
      </w:r>
      <w:r>
        <w:rPr>
          <w:noProof/>
        </w:rPr>
        <w:t>258</w:t>
      </w:r>
      <w:r>
        <w:rPr>
          <w:noProof/>
        </w:rPr>
        <w:fldChar w:fldCharType="end"/>
      </w:r>
    </w:p>
    <w:p w14:paraId="3659581E" w14:textId="355BC04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_Toc175856142 \h </w:instrText>
      </w:r>
      <w:r>
        <w:rPr>
          <w:noProof/>
        </w:rPr>
      </w:r>
      <w:r>
        <w:rPr>
          <w:noProof/>
        </w:rPr>
        <w:fldChar w:fldCharType="separate"/>
      </w:r>
      <w:r>
        <w:rPr>
          <w:noProof/>
        </w:rPr>
        <w:t>258</w:t>
      </w:r>
      <w:r>
        <w:rPr>
          <w:noProof/>
        </w:rPr>
        <w:fldChar w:fldCharType="end"/>
      </w:r>
    </w:p>
    <w:p w14:paraId="1C964188" w14:textId="1C954C5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_Toc175856143 \h </w:instrText>
      </w:r>
      <w:r>
        <w:rPr>
          <w:noProof/>
        </w:rPr>
      </w:r>
      <w:r>
        <w:rPr>
          <w:noProof/>
        </w:rPr>
        <w:fldChar w:fldCharType="separate"/>
      </w:r>
      <w:r>
        <w:rPr>
          <w:noProof/>
        </w:rPr>
        <w:t>258</w:t>
      </w:r>
      <w:r>
        <w:rPr>
          <w:noProof/>
        </w:rPr>
        <w:fldChar w:fldCharType="end"/>
      </w:r>
    </w:p>
    <w:p w14:paraId="4B5CAE96" w14:textId="63867BF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_Toc175856144 \h </w:instrText>
      </w:r>
      <w:r>
        <w:rPr>
          <w:noProof/>
        </w:rPr>
      </w:r>
      <w:r>
        <w:rPr>
          <w:noProof/>
        </w:rPr>
        <w:fldChar w:fldCharType="separate"/>
      </w:r>
      <w:r>
        <w:rPr>
          <w:noProof/>
        </w:rPr>
        <w:t>259</w:t>
      </w:r>
      <w:r>
        <w:rPr>
          <w:noProof/>
        </w:rPr>
        <w:fldChar w:fldCharType="end"/>
      </w:r>
    </w:p>
    <w:p w14:paraId="3DA28277" w14:textId="717E36A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_Toc175856145 \h </w:instrText>
      </w:r>
      <w:r>
        <w:rPr>
          <w:noProof/>
        </w:rPr>
      </w:r>
      <w:r>
        <w:rPr>
          <w:noProof/>
        </w:rPr>
        <w:fldChar w:fldCharType="separate"/>
      </w:r>
      <w:r>
        <w:rPr>
          <w:noProof/>
        </w:rPr>
        <w:t>259</w:t>
      </w:r>
      <w:r>
        <w:rPr>
          <w:noProof/>
        </w:rPr>
        <w:fldChar w:fldCharType="end"/>
      </w:r>
    </w:p>
    <w:p w14:paraId="1E73DE22" w14:textId="1FE95B77"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_Toc175856146 \h </w:instrText>
      </w:r>
      <w:r>
        <w:rPr>
          <w:noProof/>
        </w:rPr>
      </w:r>
      <w:r>
        <w:rPr>
          <w:noProof/>
        </w:rPr>
        <w:fldChar w:fldCharType="separate"/>
      </w:r>
      <w:r>
        <w:rPr>
          <w:noProof/>
        </w:rPr>
        <w:t>259</w:t>
      </w:r>
      <w:r>
        <w:rPr>
          <w:noProof/>
        </w:rPr>
        <w:fldChar w:fldCharType="end"/>
      </w:r>
    </w:p>
    <w:p w14:paraId="5E1D7C17" w14:textId="07D3E93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_Toc175856147 \h </w:instrText>
      </w:r>
      <w:r>
        <w:rPr>
          <w:noProof/>
        </w:rPr>
      </w:r>
      <w:r>
        <w:rPr>
          <w:noProof/>
        </w:rPr>
        <w:fldChar w:fldCharType="separate"/>
      </w:r>
      <w:r>
        <w:rPr>
          <w:noProof/>
        </w:rPr>
        <w:t>259</w:t>
      </w:r>
      <w:r>
        <w:rPr>
          <w:noProof/>
        </w:rPr>
        <w:fldChar w:fldCharType="end"/>
      </w:r>
    </w:p>
    <w:p w14:paraId="2C2E71F9" w14:textId="4A29821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.6.2.2</w:t>
      </w:r>
      <w:r>
        <w:rPr>
          <w:rFonts w:asciiTheme="minorHAnsi" w:eastAsiaTheme="minorEastAsia" w:hAnsiTheme="minorHAnsi" w:cstheme="minorBidi"/>
          <w:noProof/>
          <w:kern w:val="2"/>
          <w:sz w:val="21"/>
          <w:szCs w:val="22"/>
          <w:lang w:val="en-US" w:eastAsia="zh-CN"/>
        </w:rPr>
        <w:tab/>
      </w:r>
      <w:r>
        <w:rPr>
          <w:noProof/>
        </w:rPr>
        <w:t>Type: InterPlmnServContReq</w:t>
      </w:r>
      <w:r>
        <w:rPr>
          <w:noProof/>
        </w:rPr>
        <w:tab/>
      </w:r>
      <w:r>
        <w:rPr>
          <w:noProof/>
        </w:rPr>
        <w:fldChar w:fldCharType="begin"/>
      </w:r>
      <w:r>
        <w:rPr>
          <w:noProof/>
        </w:rPr>
        <w:instrText xml:space="preserve"> PAGEREF _Toc175856148 \h </w:instrText>
      </w:r>
      <w:r>
        <w:rPr>
          <w:noProof/>
        </w:rPr>
      </w:r>
      <w:r>
        <w:rPr>
          <w:noProof/>
        </w:rPr>
        <w:fldChar w:fldCharType="separate"/>
      </w:r>
      <w:r>
        <w:rPr>
          <w:noProof/>
        </w:rPr>
        <w:t>260</w:t>
      </w:r>
      <w:r>
        <w:rPr>
          <w:noProof/>
        </w:rPr>
        <w:fldChar w:fldCharType="end"/>
      </w:r>
    </w:p>
    <w:p w14:paraId="0CD71B5A" w14:textId="034C420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.6.2.3</w:t>
      </w:r>
      <w:r>
        <w:rPr>
          <w:rFonts w:asciiTheme="minorHAnsi" w:eastAsiaTheme="minorEastAsia" w:hAnsiTheme="minorHAnsi" w:cstheme="minorBidi"/>
          <w:noProof/>
          <w:kern w:val="2"/>
          <w:sz w:val="21"/>
          <w:szCs w:val="22"/>
          <w:lang w:val="en-US" w:eastAsia="zh-CN"/>
        </w:rPr>
        <w:tab/>
      </w:r>
      <w:r>
        <w:rPr>
          <w:noProof/>
        </w:rPr>
        <w:t>Type: AppReqs</w:t>
      </w:r>
      <w:r>
        <w:rPr>
          <w:noProof/>
        </w:rPr>
        <w:tab/>
      </w:r>
      <w:r>
        <w:rPr>
          <w:noProof/>
        </w:rPr>
        <w:fldChar w:fldCharType="begin"/>
      </w:r>
      <w:r>
        <w:rPr>
          <w:noProof/>
        </w:rPr>
        <w:instrText xml:space="preserve"> PAGEREF _Toc175856149 \h </w:instrText>
      </w:r>
      <w:r>
        <w:rPr>
          <w:noProof/>
        </w:rPr>
      </w:r>
      <w:r>
        <w:rPr>
          <w:noProof/>
        </w:rPr>
        <w:fldChar w:fldCharType="separate"/>
      </w:r>
      <w:r>
        <w:rPr>
          <w:noProof/>
        </w:rPr>
        <w:t>260</w:t>
      </w:r>
      <w:r>
        <w:rPr>
          <w:noProof/>
        </w:rPr>
        <w:fldChar w:fldCharType="end"/>
      </w:r>
    </w:p>
    <w:p w14:paraId="33410085" w14:textId="17C90B9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.6.2.4</w:t>
      </w:r>
      <w:r>
        <w:rPr>
          <w:rFonts w:asciiTheme="minorHAnsi" w:eastAsiaTheme="minorEastAsia" w:hAnsiTheme="minorHAnsi" w:cstheme="minorBidi"/>
          <w:noProof/>
          <w:kern w:val="2"/>
          <w:sz w:val="21"/>
          <w:szCs w:val="22"/>
          <w:lang w:val="en-US" w:eastAsia="zh-CN"/>
        </w:rPr>
        <w:tab/>
      </w:r>
      <w:r>
        <w:rPr>
          <w:noProof/>
        </w:rPr>
        <w:t>Type: InterPlmnServContNotif</w:t>
      </w:r>
      <w:r>
        <w:rPr>
          <w:noProof/>
        </w:rPr>
        <w:tab/>
      </w:r>
      <w:r>
        <w:rPr>
          <w:noProof/>
        </w:rPr>
        <w:fldChar w:fldCharType="begin"/>
      </w:r>
      <w:r>
        <w:rPr>
          <w:noProof/>
        </w:rPr>
        <w:instrText xml:space="preserve"> PAGEREF _Toc175856150 \h </w:instrText>
      </w:r>
      <w:r>
        <w:rPr>
          <w:noProof/>
        </w:rPr>
      </w:r>
      <w:r>
        <w:rPr>
          <w:noProof/>
        </w:rPr>
        <w:fldChar w:fldCharType="separate"/>
      </w:r>
      <w:r>
        <w:rPr>
          <w:noProof/>
        </w:rPr>
        <w:t>261</w:t>
      </w:r>
      <w:r>
        <w:rPr>
          <w:noProof/>
        </w:rPr>
        <w:fldChar w:fldCharType="end"/>
      </w:r>
    </w:p>
    <w:p w14:paraId="5FBDCA54" w14:textId="0738FDC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_Toc175856151 \h </w:instrText>
      </w:r>
      <w:r>
        <w:rPr>
          <w:noProof/>
        </w:rPr>
      </w:r>
      <w:r>
        <w:rPr>
          <w:noProof/>
        </w:rPr>
        <w:fldChar w:fldCharType="separate"/>
      </w:r>
      <w:r>
        <w:rPr>
          <w:noProof/>
        </w:rPr>
        <w:t>261</w:t>
      </w:r>
      <w:r>
        <w:rPr>
          <w:noProof/>
        </w:rPr>
        <w:fldChar w:fldCharType="end"/>
      </w:r>
    </w:p>
    <w:p w14:paraId="0F07D475" w14:textId="6AD87C8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_Toc175856152 \h </w:instrText>
      </w:r>
      <w:r>
        <w:rPr>
          <w:noProof/>
        </w:rPr>
      </w:r>
      <w:r>
        <w:rPr>
          <w:noProof/>
        </w:rPr>
        <w:fldChar w:fldCharType="separate"/>
      </w:r>
      <w:r>
        <w:rPr>
          <w:noProof/>
        </w:rPr>
        <w:t>261</w:t>
      </w:r>
      <w:r>
        <w:rPr>
          <w:noProof/>
        </w:rPr>
        <w:fldChar w:fldCharType="end"/>
      </w:r>
    </w:p>
    <w:p w14:paraId="3A6E3B1C" w14:textId="1C72320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_Toc175856153 \h </w:instrText>
      </w:r>
      <w:r>
        <w:rPr>
          <w:noProof/>
        </w:rPr>
      </w:r>
      <w:r>
        <w:rPr>
          <w:noProof/>
        </w:rPr>
        <w:fldChar w:fldCharType="separate"/>
      </w:r>
      <w:r>
        <w:rPr>
          <w:noProof/>
        </w:rPr>
        <w:t>261</w:t>
      </w:r>
      <w:r>
        <w:rPr>
          <w:noProof/>
        </w:rPr>
        <w:fldChar w:fldCharType="end"/>
      </w:r>
    </w:p>
    <w:p w14:paraId="31DE7A43" w14:textId="41D5787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.6.3.3</w:t>
      </w:r>
      <w:r>
        <w:rPr>
          <w:rFonts w:asciiTheme="minorHAnsi" w:eastAsiaTheme="minorEastAsia" w:hAnsiTheme="minorHAnsi" w:cstheme="minorBidi"/>
          <w:noProof/>
          <w:kern w:val="2"/>
          <w:sz w:val="21"/>
          <w:szCs w:val="22"/>
          <w:lang w:val="en-US" w:eastAsia="zh-CN"/>
        </w:rPr>
        <w:tab/>
      </w:r>
      <w:r>
        <w:rPr>
          <w:noProof/>
        </w:rPr>
        <w:t>Enumeration: ServContReq</w:t>
      </w:r>
      <w:r>
        <w:rPr>
          <w:noProof/>
        </w:rPr>
        <w:tab/>
      </w:r>
      <w:r>
        <w:rPr>
          <w:noProof/>
        </w:rPr>
        <w:fldChar w:fldCharType="begin"/>
      </w:r>
      <w:r>
        <w:rPr>
          <w:noProof/>
        </w:rPr>
        <w:instrText xml:space="preserve"> PAGEREF _Toc175856154 \h </w:instrText>
      </w:r>
      <w:r>
        <w:rPr>
          <w:noProof/>
        </w:rPr>
      </w:r>
      <w:r>
        <w:rPr>
          <w:noProof/>
        </w:rPr>
        <w:fldChar w:fldCharType="separate"/>
      </w:r>
      <w:r>
        <w:rPr>
          <w:noProof/>
        </w:rPr>
        <w:t>261</w:t>
      </w:r>
      <w:r>
        <w:rPr>
          <w:noProof/>
        </w:rPr>
        <w:fldChar w:fldCharType="end"/>
      </w:r>
    </w:p>
    <w:p w14:paraId="3F05350E" w14:textId="453E256C"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_Toc175856155 \h </w:instrText>
      </w:r>
      <w:r>
        <w:rPr>
          <w:noProof/>
        </w:rPr>
      </w:r>
      <w:r>
        <w:rPr>
          <w:noProof/>
        </w:rPr>
        <w:fldChar w:fldCharType="separate"/>
      </w:r>
      <w:r>
        <w:rPr>
          <w:noProof/>
        </w:rPr>
        <w:t>261</w:t>
      </w:r>
      <w:r>
        <w:rPr>
          <w:noProof/>
        </w:rPr>
        <w:fldChar w:fldCharType="end"/>
      </w:r>
    </w:p>
    <w:p w14:paraId="45D13653" w14:textId="19DDA70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_Toc175856156 \h </w:instrText>
      </w:r>
      <w:r>
        <w:rPr>
          <w:noProof/>
        </w:rPr>
      </w:r>
      <w:r>
        <w:rPr>
          <w:noProof/>
        </w:rPr>
        <w:fldChar w:fldCharType="separate"/>
      </w:r>
      <w:r>
        <w:rPr>
          <w:noProof/>
        </w:rPr>
        <w:t>262</w:t>
      </w:r>
      <w:r>
        <w:rPr>
          <w:noProof/>
        </w:rPr>
        <w:fldChar w:fldCharType="end"/>
      </w:r>
    </w:p>
    <w:p w14:paraId="061DD8A3" w14:textId="7E04F2C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_Toc175856157 \h </w:instrText>
      </w:r>
      <w:r>
        <w:rPr>
          <w:noProof/>
        </w:rPr>
      </w:r>
      <w:r>
        <w:rPr>
          <w:noProof/>
        </w:rPr>
        <w:fldChar w:fldCharType="separate"/>
      </w:r>
      <w:r>
        <w:rPr>
          <w:noProof/>
        </w:rPr>
        <w:t>262</w:t>
      </w:r>
      <w:r>
        <w:rPr>
          <w:noProof/>
        </w:rPr>
        <w:fldChar w:fldCharType="end"/>
      </w:r>
    </w:p>
    <w:p w14:paraId="420C8775" w14:textId="1CB6C08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_Toc175856158 \h </w:instrText>
      </w:r>
      <w:r>
        <w:rPr>
          <w:noProof/>
        </w:rPr>
      </w:r>
      <w:r>
        <w:rPr>
          <w:noProof/>
        </w:rPr>
        <w:fldChar w:fldCharType="separate"/>
      </w:r>
      <w:r>
        <w:rPr>
          <w:noProof/>
        </w:rPr>
        <w:t>262</w:t>
      </w:r>
      <w:r>
        <w:rPr>
          <w:noProof/>
        </w:rPr>
        <w:fldChar w:fldCharType="end"/>
      </w:r>
    </w:p>
    <w:p w14:paraId="75B56DB7" w14:textId="4EF3BD3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_Toc175856159 \h </w:instrText>
      </w:r>
      <w:r>
        <w:rPr>
          <w:noProof/>
        </w:rPr>
      </w:r>
      <w:r>
        <w:rPr>
          <w:noProof/>
        </w:rPr>
        <w:fldChar w:fldCharType="separate"/>
      </w:r>
      <w:r>
        <w:rPr>
          <w:noProof/>
        </w:rPr>
        <w:t>262</w:t>
      </w:r>
      <w:r>
        <w:rPr>
          <w:noProof/>
        </w:rPr>
        <w:fldChar w:fldCharType="end"/>
      </w:r>
    </w:p>
    <w:p w14:paraId="4C3EF9FE" w14:textId="04A42B5A"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_Toc175856160 \h </w:instrText>
      </w:r>
      <w:r>
        <w:rPr>
          <w:noProof/>
        </w:rPr>
      </w:r>
      <w:r>
        <w:rPr>
          <w:noProof/>
        </w:rPr>
        <w:fldChar w:fldCharType="separate"/>
      </w:r>
      <w:r>
        <w:rPr>
          <w:noProof/>
        </w:rPr>
        <w:t>262</w:t>
      </w:r>
      <w:r>
        <w:rPr>
          <w:noProof/>
        </w:rPr>
        <w:fldChar w:fldCharType="end"/>
      </w:r>
    </w:p>
    <w:p w14:paraId="2709707F" w14:textId="17BFBA9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_Toc175856161 \h </w:instrText>
      </w:r>
      <w:r>
        <w:rPr>
          <w:noProof/>
        </w:rPr>
      </w:r>
      <w:r>
        <w:rPr>
          <w:noProof/>
        </w:rPr>
        <w:fldChar w:fldCharType="separate"/>
      </w:r>
      <w:r>
        <w:rPr>
          <w:noProof/>
        </w:rPr>
        <w:t>262</w:t>
      </w:r>
      <w:r>
        <w:rPr>
          <w:noProof/>
        </w:rPr>
        <w:fldChar w:fldCharType="end"/>
      </w:r>
    </w:p>
    <w:p w14:paraId="302D8F34" w14:textId="5EC402BB"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_Toc175856162 \h </w:instrText>
      </w:r>
      <w:r>
        <w:rPr>
          <w:noProof/>
        </w:rPr>
      </w:r>
      <w:r>
        <w:rPr>
          <w:noProof/>
        </w:rPr>
        <w:fldChar w:fldCharType="separate"/>
      </w:r>
      <w:r>
        <w:rPr>
          <w:noProof/>
        </w:rPr>
        <w:t>262</w:t>
      </w:r>
      <w:r>
        <w:rPr>
          <w:noProof/>
        </w:rPr>
        <w:fldChar w:fldCharType="end"/>
      </w:r>
    </w:p>
    <w:p w14:paraId="5EDB9A47" w14:textId="2A7AF623"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_Toc175856163 \h </w:instrText>
      </w:r>
      <w:r>
        <w:rPr>
          <w:noProof/>
        </w:rPr>
      </w:r>
      <w:r>
        <w:rPr>
          <w:noProof/>
        </w:rPr>
        <w:fldChar w:fldCharType="separate"/>
      </w:r>
      <w:r>
        <w:rPr>
          <w:noProof/>
        </w:rPr>
        <w:t>262</w:t>
      </w:r>
      <w:r>
        <w:rPr>
          <w:noProof/>
        </w:rPr>
        <w:fldChar w:fldCharType="end"/>
      </w:r>
    </w:p>
    <w:p w14:paraId="29BA6E36" w14:textId="41670D4E"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6.13</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_Toc175856164 \h </w:instrText>
      </w:r>
      <w:r>
        <w:rPr>
          <w:noProof/>
        </w:rPr>
      </w:r>
      <w:r>
        <w:rPr>
          <w:noProof/>
        </w:rPr>
        <w:fldChar w:fldCharType="separate"/>
      </w:r>
      <w:r>
        <w:rPr>
          <w:noProof/>
        </w:rPr>
        <w:t>263</w:t>
      </w:r>
      <w:r>
        <w:rPr>
          <w:noProof/>
        </w:rPr>
        <w:fldChar w:fldCharType="end"/>
      </w:r>
    </w:p>
    <w:p w14:paraId="7022CDFA" w14:textId="3CBA4FD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_Toc175856165 \h </w:instrText>
      </w:r>
      <w:r>
        <w:rPr>
          <w:noProof/>
        </w:rPr>
      </w:r>
      <w:r>
        <w:rPr>
          <w:noProof/>
        </w:rPr>
        <w:fldChar w:fldCharType="separate"/>
      </w:r>
      <w:r>
        <w:rPr>
          <w:noProof/>
        </w:rPr>
        <w:t>263</w:t>
      </w:r>
      <w:r>
        <w:rPr>
          <w:noProof/>
        </w:rPr>
        <w:fldChar w:fldCharType="end"/>
      </w:r>
    </w:p>
    <w:p w14:paraId="0244F127" w14:textId="70C54611"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_Toc175856166 \h </w:instrText>
      </w:r>
      <w:r>
        <w:rPr>
          <w:noProof/>
        </w:rPr>
      </w:r>
      <w:r>
        <w:rPr>
          <w:noProof/>
        </w:rPr>
        <w:fldChar w:fldCharType="separate"/>
      </w:r>
      <w:r>
        <w:rPr>
          <w:noProof/>
        </w:rPr>
        <w:t>263</w:t>
      </w:r>
      <w:r>
        <w:rPr>
          <w:noProof/>
        </w:rPr>
        <w:fldChar w:fldCharType="end"/>
      </w:r>
    </w:p>
    <w:p w14:paraId="29E40610" w14:textId="2A524480"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_Toc175856167 \h </w:instrText>
      </w:r>
      <w:r>
        <w:rPr>
          <w:noProof/>
        </w:rPr>
      </w:r>
      <w:r>
        <w:rPr>
          <w:noProof/>
        </w:rPr>
        <w:fldChar w:fldCharType="separate"/>
      </w:r>
      <w:r>
        <w:rPr>
          <w:noProof/>
        </w:rPr>
        <w:t>263</w:t>
      </w:r>
      <w:r>
        <w:rPr>
          <w:noProof/>
        </w:rPr>
        <w:fldChar w:fldCharType="end"/>
      </w:r>
    </w:p>
    <w:p w14:paraId="2BC963B1" w14:textId="1FEC3AD6"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6.13.4</w:t>
      </w:r>
      <w:r>
        <w:rPr>
          <w:rFonts w:asciiTheme="minorHAnsi" w:eastAsiaTheme="minorEastAsia" w:hAnsiTheme="minorHAnsi" w:cstheme="minorBidi"/>
          <w:noProof/>
          <w:kern w:val="2"/>
          <w:sz w:val="21"/>
          <w:szCs w:val="22"/>
          <w:lang w:val="en-US" w:eastAsia="zh-CN"/>
        </w:rPr>
        <w:tab/>
      </w:r>
      <w:r>
        <w:rPr>
          <w:noProof/>
          <w:lang w:eastAsia="zh-CN"/>
        </w:rPr>
        <w:t>Custom Operations without associated resources</w:t>
      </w:r>
      <w:r>
        <w:rPr>
          <w:noProof/>
        </w:rPr>
        <w:tab/>
      </w:r>
      <w:r>
        <w:rPr>
          <w:noProof/>
        </w:rPr>
        <w:fldChar w:fldCharType="begin"/>
      </w:r>
      <w:r>
        <w:rPr>
          <w:noProof/>
        </w:rPr>
        <w:instrText xml:space="preserve"> PAGEREF _Toc175856168 \h </w:instrText>
      </w:r>
      <w:r>
        <w:rPr>
          <w:noProof/>
        </w:rPr>
      </w:r>
      <w:r>
        <w:rPr>
          <w:noProof/>
        </w:rPr>
        <w:fldChar w:fldCharType="separate"/>
      </w:r>
      <w:r>
        <w:rPr>
          <w:noProof/>
        </w:rPr>
        <w:t>263</w:t>
      </w:r>
      <w:r>
        <w:rPr>
          <w:noProof/>
        </w:rPr>
        <w:fldChar w:fldCharType="end"/>
      </w:r>
    </w:p>
    <w:p w14:paraId="6802398A" w14:textId="2A07301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_Toc175856169 \h </w:instrText>
      </w:r>
      <w:r>
        <w:rPr>
          <w:noProof/>
        </w:rPr>
      </w:r>
      <w:r>
        <w:rPr>
          <w:noProof/>
        </w:rPr>
        <w:fldChar w:fldCharType="separate"/>
      </w:r>
      <w:r>
        <w:rPr>
          <w:noProof/>
        </w:rPr>
        <w:t>263</w:t>
      </w:r>
      <w:r>
        <w:rPr>
          <w:noProof/>
        </w:rPr>
        <w:fldChar w:fldCharType="end"/>
      </w:r>
    </w:p>
    <w:p w14:paraId="386664D6" w14:textId="2163566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_Toc175856170 \h </w:instrText>
      </w:r>
      <w:r>
        <w:rPr>
          <w:noProof/>
        </w:rPr>
      </w:r>
      <w:r>
        <w:rPr>
          <w:noProof/>
        </w:rPr>
        <w:fldChar w:fldCharType="separate"/>
      </w:r>
      <w:r>
        <w:rPr>
          <w:noProof/>
        </w:rPr>
        <w:t>264</w:t>
      </w:r>
      <w:r>
        <w:rPr>
          <w:noProof/>
        </w:rPr>
        <w:fldChar w:fldCharType="end"/>
      </w:r>
    </w:p>
    <w:p w14:paraId="4B372954" w14:textId="5FF00AD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_Toc175856171 \h </w:instrText>
      </w:r>
      <w:r>
        <w:rPr>
          <w:noProof/>
        </w:rPr>
      </w:r>
      <w:r>
        <w:rPr>
          <w:noProof/>
        </w:rPr>
        <w:fldChar w:fldCharType="separate"/>
      </w:r>
      <w:r>
        <w:rPr>
          <w:noProof/>
        </w:rPr>
        <w:t>264</w:t>
      </w:r>
      <w:r>
        <w:rPr>
          <w:noProof/>
        </w:rPr>
        <w:fldChar w:fldCharType="end"/>
      </w:r>
    </w:p>
    <w:p w14:paraId="1E394F37" w14:textId="2190F03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_Toc175856172 \h </w:instrText>
      </w:r>
      <w:r>
        <w:rPr>
          <w:noProof/>
        </w:rPr>
      </w:r>
      <w:r>
        <w:rPr>
          <w:noProof/>
        </w:rPr>
        <w:fldChar w:fldCharType="separate"/>
      </w:r>
      <w:r>
        <w:rPr>
          <w:noProof/>
        </w:rPr>
        <w:t>264</w:t>
      </w:r>
      <w:r>
        <w:rPr>
          <w:noProof/>
        </w:rPr>
        <w:fldChar w:fldCharType="end"/>
      </w:r>
    </w:p>
    <w:p w14:paraId="17A0A057" w14:textId="55E586D1"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_Toc175856173 \h </w:instrText>
      </w:r>
      <w:r>
        <w:rPr>
          <w:noProof/>
        </w:rPr>
      </w:r>
      <w:r>
        <w:rPr>
          <w:noProof/>
        </w:rPr>
        <w:fldChar w:fldCharType="separate"/>
      </w:r>
      <w:r>
        <w:rPr>
          <w:noProof/>
        </w:rPr>
        <w:t>265</w:t>
      </w:r>
      <w:r>
        <w:rPr>
          <w:noProof/>
        </w:rPr>
        <w:fldChar w:fldCharType="end"/>
      </w:r>
    </w:p>
    <w:p w14:paraId="0833D54B" w14:textId="29798D3C"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_Toc175856174 \h </w:instrText>
      </w:r>
      <w:r>
        <w:rPr>
          <w:noProof/>
        </w:rPr>
      </w:r>
      <w:r>
        <w:rPr>
          <w:noProof/>
        </w:rPr>
        <w:fldChar w:fldCharType="separate"/>
      </w:r>
      <w:r>
        <w:rPr>
          <w:noProof/>
        </w:rPr>
        <w:t>265</w:t>
      </w:r>
      <w:r>
        <w:rPr>
          <w:noProof/>
        </w:rPr>
        <w:fldChar w:fldCharType="end"/>
      </w:r>
    </w:p>
    <w:p w14:paraId="478A4DC0" w14:textId="52ED6E2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_Toc175856175 \h </w:instrText>
      </w:r>
      <w:r>
        <w:rPr>
          <w:noProof/>
        </w:rPr>
      </w:r>
      <w:r>
        <w:rPr>
          <w:noProof/>
        </w:rPr>
        <w:fldChar w:fldCharType="separate"/>
      </w:r>
      <w:r>
        <w:rPr>
          <w:noProof/>
        </w:rPr>
        <w:t>265</w:t>
      </w:r>
      <w:r>
        <w:rPr>
          <w:noProof/>
        </w:rPr>
        <w:fldChar w:fldCharType="end"/>
      </w:r>
    </w:p>
    <w:p w14:paraId="1FD59EBC" w14:textId="756136F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_Toc175856176 \h </w:instrText>
      </w:r>
      <w:r>
        <w:rPr>
          <w:noProof/>
        </w:rPr>
      </w:r>
      <w:r>
        <w:rPr>
          <w:noProof/>
        </w:rPr>
        <w:fldChar w:fldCharType="separate"/>
      </w:r>
      <w:r>
        <w:rPr>
          <w:noProof/>
        </w:rPr>
        <w:t>265</w:t>
      </w:r>
      <w:r>
        <w:rPr>
          <w:noProof/>
        </w:rPr>
        <w:fldChar w:fldCharType="end"/>
      </w:r>
    </w:p>
    <w:p w14:paraId="61375FEC" w14:textId="501C96F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_Toc175856177 \h </w:instrText>
      </w:r>
      <w:r>
        <w:rPr>
          <w:noProof/>
        </w:rPr>
      </w:r>
      <w:r>
        <w:rPr>
          <w:noProof/>
        </w:rPr>
        <w:fldChar w:fldCharType="separate"/>
      </w:r>
      <w:r>
        <w:rPr>
          <w:noProof/>
        </w:rPr>
        <w:t>265</w:t>
      </w:r>
      <w:r>
        <w:rPr>
          <w:noProof/>
        </w:rPr>
        <w:fldChar w:fldCharType="end"/>
      </w:r>
    </w:p>
    <w:p w14:paraId="2467C178" w14:textId="1CB7E5D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NwSliceDiagReq</w:t>
      </w:r>
      <w:r>
        <w:rPr>
          <w:noProof/>
        </w:rPr>
        <w:tab/>
      </w:r>
      <w:r>
        <w:rPr>
          <w:noProof/>
        </w:rPr>
        <w:fldChar w:fldCharType="begin"/>
      </w:r>
      <w:r>
        <w:rPr>
          <w:noProof/>
        </w:rPr>
        <w:instrText xml:space="preserve"> PAGEREF _Toc175856178 \h </w:instrText>
      </w:r>
      <w:r>
        <w:rPr>
          <w:noProof/>
        </w:rPr>
      </w:r>
      <w:r>
        <w:rPr>
          <w:noProof/>
        </w:rPr>
        <w:fldChar w:fldCharType="separate"/>
      </w:r>
      <w:r>
        <w:rPr>
          <w:noProof/>
        </w:rPr>
        <w:t>266</w:t>
      </w:r>
      <w:r>
        <w:rPr>
          <w:noProof/>
        </w:rPr>
        <w:fldChar w:fldCharType="end"/>
      </w:r>
    </w:p>
    <w:p w14:paraId="3B75DF2D" w14:textId="2E4E334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NwSliceDiagResp</w:t>
      </w:r>
      <w:r>
        <w:rPr>
          <w:noProof/>
        </w:rPr>
        <w:tab/>
      </w:r>
      <w:r>
        <w:rPr>
          <w:noProof/>
        </w:rPr>
        <w:fldChar w:fldCharType="begin"/>
      </w:r>
      <w:r>
        <w:rPr>
          <w:noProof/>
        </w:rPr>
        <w:instrText xml:space="preserve"> PAGEREF _Toc175856179 \h </w:instrText>
      </w:r>
      <w:r>
        <w:rPr>
          <w:noProof/>
        </w:rPr>
      </w:r>
      <w:r>
        <w:rPr>
          <w:noProof/>
        </w:rPr>
        <w:fldChar w:fldCharType="separate"/>
      </w:r>
      <w:r>
        <w:rPr>
          <w:noProof/>
        </w:rPr>
        <w:t>266</w:t>
      </w:r>
      <w:r>
        <w:rPr>
          <w:noProof/>
        </w:rPr>
        <w:fldChar w:fldCharType="end"/>
      </w:r>
    </w:p>
    <w:p w14:paraId="33FF9F3C" w14:textId="2E5B432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lastRenderedPageBreak/>
        <w:t>6.13.6.2.4</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ServDgradInfo</w:t>
      </w:r>
      <w:r>
        <w:rPr>
          <w:noProof/>
        </w:rPr>
        <w:tab/>
      </w:r>
      <w:r>
        <w:rPr>
          <w:noProof/>
        </w:rPr>
        <w:fldChar w:fldCharType="begin"/>
      </w:r>
      <w:r>
        <w:rPr>
          <w:noProof/>
        </w:rPr>
        <w:instrText xml:space="preserve"> PAGEREF _Toc175856180 \h </w:instrText>
      </w:r>
      <w:r>
        <w:rPr>
          <w:noProof/>
        </w:rPr>
      </w:r>
      <w:r>
        <w:rPr>
          <w:noProof/>
        </w:rPr>
        <w:fldChar w:fldCharType="separate"/>
      </w:r>
      <w:r>
        <w:rPr>
          <w:noProof/>
        </w:rPr>
        <w:t>266</w:t>
      </w:r>
      <w:r>
        <w:rPr>
          <w:noProof/>
        </w:rPr>
        <w:fldChar w:fldCharType="end"/>
      </w:r>
    </w:p>
    <w:p w14:paraId="708C8B20" w14:textId="283C71A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6.13.6.2.5</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ErrorInfo</w:t>
      </w:r>
      <w:r>
        <w:rPr>
          <w:noProof/>
        </w:rPr>
        <w:tab/>
      </w:r>
      <w:r>
        <w:rPr>
          <w:noProof/>
        </w:rPr>
        <w:fldChar w:fldCharType="begin"/>
      </w:r>
      <w:r>
        <w:rPr>
          <w:noProof/>
        </w:rPr>
        <w:instrText xml:space="preserve"> PAGEREF _Toc175856181 \h </w:instrText>
      </w:r>
      <w:r>
        <w:rPr>
          <w:noProof/>
        </w:rPr>
      </w:r>
      <w:r>
        <w:rPr>
          <w:noProof/>
        </w:rPr>
        <w:fldChar w:fldCharType="separate"/>
      </w:r>
      <w:r>
        <w:rPr>
          <w:noProof/>
        </w:rPr>
        <w:t>266</w:t>
      </w:r>
      <w:r>
        <w:rPr>
          <w:noProof/>
        </w:rPr>
        <w:fldChar w:fldCharType="end"/>
      </w:r>
    </w:p>
    <w:p w14:paraId="5AC22BA8" w14:textId="3B4AA60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6.13.6.2.6</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DataReport</w:t>
      </w:r>
      <w:r>
        <w:rPr>
          <w:noProof/>
        </w:rPr>
        <w:tab/>
      </w:r>
      <w:r>
        <w:rPr>
          <w:noProof/>
        </w:rPr>
        <w:fldChar w:fldCharType="begin"/>
      </w:r>
      <w:r>
        <w:rPr>
          <w:noProof/>
        </w:rPr>
        <w:instrText xml:space="preserve"> PAGEREF _Toc175856182 \h </w:instrText>
      </w:r>
      <w:r>
        <w:rPr>
          <w:noProof/>
        </w:rPr>
      </w:r>
      <w:r>
        <w:rPr>
          <w:noProof/>
        </w:rPr>
        <w:fldChar w:fldCharType="separate"/>
      </w:r>
      <w:r>
        <w:rPr>
          <w:noProof/>
        </w:rPr>
        <w:t>267</w:t>
      </w:r>
      <w:r>
        <w:rPr>
          <w:noProof/>
        </w:rPr>
        <w:fldChar w:fldCharType="end"/>
      </w:r>
    </w:p>
    <w:p w14:paraId="6611AE8F" w14:textId="2DD7976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_Toc175856183 \h </w:instrText>
      </w:r>
      <w:r>
        <w:rPr>
          <w:noProof/>
        </w:rPr>
      </w:r>
      <w:r>
        <w:rPr>
          <w:noProof/>
        </w:rPr>
        <w:fldChar w:fldCharType="separate"/>
      </w:r>
      <w:r>
        <w:rPr>
          <w:noProof/>
        </w:rPr>
        <w:t>267</w:t>
      </w:r>
      <w:r>
        <w:rPr>
          <w:noProof/>
        </w:rPr>
        <w:fldChar w:fldCharType="end"/>
      </w:r>
    </w:p>
    <w:p w14:paraId="4F629EAE" w14:textId="1E48074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_Toc175856184 \h </w:instrText>
      </w:r>
      <w:r>
        <w:rPr>
          <w:noProof/>
        </w:rPr>
      </w:r>
      <w:r>
        <w:rPr>
          <w:noProof/>
        </w:rPr>
        <w:fldChar w:fldCharType="separate"/>
      </w:r>
      <w:r>
        <w:rPr>
          <w:noProof/>
        </w:rPr>
        <w:t>267</w:t>
      </w:r>
      <w:r>
        <w:rPr>
          <w:noProof/>
        </w:rPr>
        <w:fldChar w:fldCharType="end"/>
      </w:r>
    </w:p>
    <w:p w14:paraId="156E6749" w14:textId="7C83733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_Toc175856185 \h </w:instrText>
      </w:r>
      <w:r>
        <w:rPr>
          <w:noProof/>
        </w:rPr>
      </w:r>
      <w:r>
        <w:rPr>
          <w:noProof/>
        </w:rPr>
        <w:fldChar w:fldCharType="separate"/>
      </w:r>
      <w:r>
        <w:rPr>
          <w:noProof/>
        </w:rPr>
        <w:t>267</w:t>
      </w:r>
      <w:r>
        <w:rPr>
          <w:noProof/>
        </w:rPr>
        <w:fldChar w:fldCharType="end"/>
      </w:r>
    </w:p>
    <w:p w14:paraId="477D087A" w14:textId="2CE59E8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.6.3.3</w:t>
      </w:r>
      <w:r>
        <w:rPr>
          <w:rFonts w:asciiTheme="minorHAnsi" w:eastAsiaTheme="minorEastAsia" w:hAnsiTheme="minorHAnsi" w:cstheme="minorBidi"/>
          <w:noProof/>
          <w:kern w:val="2"/>
          <w:sz w:val="21"/>
          <w:szCs w:val="22"/>
          <w:lang w:val="en-US" w:eastAsia="zh-CN"/>
        </w:rPr>
        <w:tab/>
      </w:r>
      <w:r>
        <w:rPr>
          <w:noProof/>
        </w:rPr>
        <w:t>Enumeration: Error</w:t>
      </w:r>
      <w:r>
        <w:rPr>
          <w:noProof/>
        </w:rPr>
        <w:tab/>
      </w:r>
      <w:r>
        <w:rPr>
          <w:noProof/>
        </w:rPr>
        <w:fldChar w:fldCharType="begin"/>
      </w:r>
      <w:r>
        <w:rPr>
          <w:noProof/>
        </w:rPr>
        <w:instrText xml:space="preserve"> PAGEREF _Toc175856186 \h </w:instrText>
      </w:r>
      <w:r>
        <w:rPr>
          <w:noProof/>
        </w:rPr>
      </w:r>
      <w:r>
        <w:rPr>
          <w:noProof/>
        </w:rPr>
        <w:fldChar w:fldCharType="separate"/>
      </w:r>
      <w:r>
        <w:rPr>
          <w:noProof/>
        </w:rPr>
        <w:t>267</w:t>
      </w:r>
      <w:r>
        <w:rPr>
          <w:noProof/>
        </w:rPr>
        <w:fldChar w:fldCharType="end"/>
      </w:r>
    </w:p>
    <w:p w14:paraId="22BB0990" w14:textId="3C09D68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.6.3.4</w:t>
      </w:r>
      <w:r>
        <w:rPr>
          <w:rFonts w:asciiTheme="minorHAnsi" w:eastAsiaTheme="minorEastAsia" w:hAnsiTheme="minorHAnsi" w:cstheme="minorBidi"/>
          <w:noProof/>
          <w:kern w:val="2"/>
          <w:sz w:val="21"/>
          <w:szCs w:val="22"/>
          <w:lang w:val="en-US" w:eastAsia="zh-CN"/>
        </w:rPr>
        <w:tab/>
      </w:r>
      <w:r>
        <w:rPr>
          <w:noProof/>
        </w:rPr>
        <w:t>Enumeration: DataType</w:t>
      </w:r>
      <w:r>
        <w:rPr>
          <w:noProof/>
        </w:rPr>
        <w:tab/>
      </w:r>
      <w:r>
        <w:rPr>
          <w:noProof/>
        </w:rPr>
        <w:fldChar w:fldCharType="begin"/>
      </w:r>
      <w:r>
        <w:rPr>
          <w:noProof/>
        </w:rPr>
        <w:instrText xml:space="preserve"> PAGEREF _Toc175856187 \h </w:instrText>
      </w:r>
      <w:r>
        <w:rPr>
          <w:noProof/>
        </w:rPr>
      </w:r>
      <w:r>
        <w:rPr>
          <w:noProof/>
        </w:rPr>
        <w:fldChar w:fldCharType="separate"/>
      </w:r>
      <w:r>
        <w:rPr>
          <w:noProof/>
        </w:rPr>
        <w:t>267</w:t>
      </w:r>
      <w:r>
        <w:rPr>
          <w:noProof/>
        </w:rPr>
        <w:fldChar w:fldCharType="end"/>
      </w:r>
    </w:p>
    <w:p w14:paraId="7C6A9999" w14:textId="1E73FA8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_Toc175856188 \h </w:instrText>
      </w:r>
      <w:r>
        <w:rPr>
          <w:noProof/>
        </w:rPr>
      </w:r>
      <w:r>
        <w:rPr>
          <w:noProof/>
        </w:rPr>
        <w:fldChar w:fldCharType="separate"/>
      </w:r>
      <w:r>
        <w:rPr>
          <w:noProof/>
        </w:rPr>
        <w:t>267</w:t>
      </w:r>
      <w:r>
        <w:rPr>
          <w:noProof/>
        </w:rPr>
        <w:fldChar w:fldCharType="end"/>
      </w:r>
    </w:p>
    <w:p w14:paraId="20937CF1" w14:textId="1D098974"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_Toc175856189 \h </w:instrText>
      </w:r>
      <w:r>
        <w:rPr>
          <w:noProof/>
        </w:rPr>
      </w:r>
      <w:r>
        <w:rPr>
          <w:noProof/>
        </w:rPr>
        <w:fldChar w:fldCharType="separate"/>
      </w:r>
      <w:r>
        <w:rPr>
          <w:noProof/>
        </w:rPr>
        <w:t>268</w:t>
      </w:r>
      <w:r>
        <w:rPr>
          <w:noProof/>
        </w:rPr>
        <w:fldChar w:fldCharType="end"/>
      </w:r>
    </w:p>
    <w:p w14:paraId="552CF4DA" w14:textId="7C63BBD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_Toc175856190 \h </w:instrText>
      </w:r>
      <w:r>
        <w:rPr>
          <w:noProof/>
        </w:rPr>
      </w:r>
      <w:r>
        <w:rPr>
          <w:noProof/>
        </w:rPr>
        <w:fldChar w:fldCharType="separate"/>
      </w:r>
      <w:r>
        <w:rPr>
          <w:noProof/>
        </w:rPr>
        <w:t>268</w:t>
      </w:r>
      <w:r>
        <w:rPr>
          <w:noProof/>
        </w:rPr>
        <w:fldChar w:fldCharType="end"/>
      </w:r>
    </w:p>
    <w:p w14:paraId="38BA3E17" w14:textId="603F11D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_Toc175856191 \h </w:instrText>
      </w:r>
      <w:r>
        <w:rPr>
          <w:noProof/>
        </w:rPr>
      </w:r>
      <w:r>
        <w:rPr>
          <w:noProof/>
        </w:rPr>
        <w:fldChar w:fldCharType="separate"/>
      </w:r>
      <w:r>
        <w:rPr>
          <w:noProof/>
        </w:rPr>
        <w:t>268</w:t>
      </w:r>
      <w:r>
        <w:rPr>
          <w:noProof/>
        </w:rPr>
        <w:fldChar w:fldCharType="end"/>
      </w:r>
    </w:p>
    <w:p w14:paraId="5BECCB99" w14:textId="452547D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_Toc175856192 \h </w:instrText>
      </w:r>
      <w:r>
        <w:rPr>
          <w:noProof/>
        </w:rPr>
      </w:r>
      <w:r>
        <w:rPr>
          <w:noProof/>
        </w:rPr>
        <w:fldChar w:fldCharType="separate"/>
      </w:r>
      <w:r>
        <w:rPr>
          <w:noProof/>
        </w:rPr>
        <w:t>268</w:t>
      </w:r>
      <w:r>
        <w:rPr>
          <w:noProof/>
        </w:rPr>
        <w:fldChar w:fldCharType="end"/>
      </w:r>
    </w:p>
    <w:p w14:paraId="264BA538" w14:textId="5CE3A454"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_Toc175856193 \h </w:instrText>
      </w:r>
      <w:r>
        <w:rPr>
          <w:noProof/>
        </w:rPr>
      </w:r>
      <w:r>
        <w:rPr>
          <w:noProof/>
        </w:rPr>
        <w:fldChar w:fldCharType="separate"/>
      </w:r>
      <w:r>
        <w:rPr>
          <w:noProof/>
        </w:rPr>
        <w:t>268</w:t>
      </w:r>
      <w:r>
        <w:rPr>
          <w:noProof/>
        </w:rPr>
        <w:fldChar w:fldCharType="end"/>
      </w:r>
    </w:p>
    <w:p w14:paraId="3F0E19C1" w14:textId="19379BB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_Toc175856194 \h </w:instrText>
      </w:r>
      <w:r>
        <w:rPr>
          <w:noProof/>
        </w:rPr>
      </w:r>
      <w:r>
        <w:rPr>
          <w:noProof/>
        </w:rPr>
        <w:fldChar w:fldCharType="separate"/>
      </w:r>
      <w:r>
        <w:rPr>
          <w:noProof/>
        </w:rPr>
        <w:t>268</w:t>
      </w:r>
      <w:r>
        <w:rPr>
          <w:noProof/>
        </w:rPr>
        <w:fldChar w:fldCharType="end"/>
      </w:r>
    </w:p>
    <w:p w14:paraId="1AFED4BC" w14:textId="06C65CFF"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_Toc175856195 \h </w:instrText>
      </w:r>
      <w:r>
        <w:rPr>
          <w:noProof/>
        </w:rPr>
      </w:r>
      <w:r>
        <w:rPr>
          <w:noProof/>
        </w:rPr>
        <w:fldChar w:fldCharType="separate"/>
      </w:r>
      <w:r>
        <w:rPr>
          <w:noProof/>
        </w:rPr>
        <w:t>268</w:t>
      </w:r>
      <w:r>
        <w:rPr>
          <w:noProof/>
        </w:rPr>
        <w:fldChar w:fldCharType="end"/>
      </w:r>
    </w:p>
    <w:p w14:paraId="3D33FF0C" w14:textId="467D61B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_Toc175856196 \h </w:instrText>
      </w:r>
      <w:r>
        <w:rPr>
          <w:noProof/>
        </w:rPr>
      </w:r>
      <w:r>
        <w:rPr>
          <w:noProof/>
        </w:rPr>
        <w:fldChar w:fldCharType="separate"/>
      </w:r>
      <w:r>
        <w:rPr>
          <w:noProof/>
        </w:rPr>
        <w:t>268</w:t>
      </w:r>
      <w:r>
        <w:rPr>
          <w:noProof/>
        </w:rPr>
        <w:fldChar w:fldCharType="end"/>
      </w:r>
    </w:p>
    <w:p w14:paraId="0ECC4588" w14:textId="29D4CD3F" w:rsidR="00C42A1F" w:rsidRDefault="00C42A1F">
      <w:pPr>
        <w:pStyle w:val="TOC2"/>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 xml:space="preserve"> API</w:t>
      </w:r>
      <w:r>
        <w:rPr>
          <w:noProof/>
        </w:rPr>
        <w:tab/>
      </w:r>
      <w:r>
        <w:rPr>
          <w:noProof/>
        </w:rPr>
        <w:fldChar w:fldCharType="begin"/>
      </w:r>
      <w:r>
        <w:rPr>
          <w:noProof/>
        </w:rPr>
        <w:instrText xml:space="preserve"> PAGEREF _Toc175856197 \h </w:instrText>
      </w:r>
      <w:r>
        <w:rPr>
          <w:noProof/>
        </w:rPr>
      </w:r>
      <w:r>
        <w:rPr>
          <w:noProof/>
        </w:rPr>
        <w:fldChar w:fldCharType="separate"/>
      </w:r>
      <w:r>
        <w:rPr>
          <w:noProof/>
        </w:rPr>
        <w:t>268</w:t>
      </w:r>
      <w:r>
        <w:rPr>
          <w:noProof/>
        </w:rPr>
        <w:fldChar w:fldCharType="end"/>
      </w:r>
    </w:p>
    <w:p w14:paraId="4D942189" w14:textId="7C9C8D15" w:rsidR="00C42A1F" w:rsidRDefault="00C42A1F">
      <w:pPr>
        <w:pStyle w:val="TOC3"/>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_Toc175856198 \h </w:instrText>
      </w:r>
      <w:r>
        <w:rPr>
          <w:noProof/>
        </w:rPr>
      </w:r>
      <w:r>
        <w:rPr>
          <w:noProof/>
        </w:rPr>
        <w:fldChar w:fldCharType="separate"/>
      </w:r>
      <w:r>
        <w:rPr>
          <w:noProof/>
        </w:rPr>
        <w:t>268</w:t>
      </w:r>
      <w:r>
        <w:rPr>
          <w:noProof/>
        </w:rPr>
        <w:fldChar w:fldCharType="end"/>
      </w:r>
    </w:p>
    <w:p w14:paraId="46D76846" w14:textId="1E110BC9" w:rsidR="00C42A1F" w:rsidRDefault="00C42A1F">
      <w:pPr>
        <w:pStyle w:val="TOC3"/>
        <w:rPr>
          <w:rFonts w:asciiTheme="minorHAnsi" w:eastAsiaTheme="minorEastAsia" w:hAnsiTheme="minorHAnsi" w:cstheme="minorBidi"/>
          <w:noProof/>
          <w:kern w:val="2"/>
          <w:sz w:val="21"/>
          <w:szCs w:val="22"/>
          <w:lang w:val="en-US" w:eastAsia="zh-CN"/>
        </w:rPr>
      </w:pPr>
      <w:r>
        <w:rPr>
          <w:noProof/>
        </w:rPr>
        <w:t>6.14.3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_Toc175856199 \h </w:instrText>
      </w:r>
      <w:r>
        <w:rPr>
          <w:noProof/>
        </w:rPr>
      </w:r>
      <w:r>
        <w:rPr>
          <w:noProof/>
        </w:rPr>
        <w:fldChar w:fldCharType="separate"/>
      </w:r>
      <w:r>
        <w:rPr>
          <w:noProof/>
        </w:rPr>
        <w:t>269</w:t>
      </w:r>
      <w:r>
        <w:rPr>
          <w:noProof/>
        </w:rPr>
        <w:fldChar w:fldCharType="end"/>
      </w:r>
    </w:p>
    <w:p w14:paraId="50C827A9" w14:textId="3D0E6F6A" w:rsidR="00C42A1F" w:rsidRDefault="00C42A1F">
      <w:pPr>
        <w:pStyle w:val="TOC4"/>
        <w:rPr>
          <w:rFonts w:asciiTheme="minorHAnsi" w:eastAsiaTheme="minorEastAsia" w:hAnsiTheme="minorHAnsi" w:cstheme="minorBidi"/>
          <w:noProof/>
          <w:kern w:val="2"/>
          <w:sz w:val="21"/>
          <w:szCs w:val="22"/>
          <w:lang w:val="en-US" w:eastAsia="zh-CN"/>
        </w:rPr>
      </w:pPr>
      <w:r>
        <w:rPr>
          <w:noProof/>
        </w:rPr>
        <w:t>6.14.3.1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_Toc175856200 \h </w:instrText>
      </w:r>
      <w:r>
        <w:rPr>
          <w:noProof/>
        </w:rPr>
      </w:r>
      <w:r>
        <w:rPr>
          <w:noProof/>
        </w:rPr>
        <w:fldChar w:fldCharType="separate"/>
      </w:r>
      <w:r>
        <w:rPr>
          <w:noProof/>
        </w:rPr>
        <w:t>269</w:t>
      </w:r>
      <w:r>
        <w:rPr>
          <w:noProof/>
        </w:rPr>
        <w:fldChar w:fldCharType="end"/>
      </w:r>
    </w:p>
    <w:p w14:paraId="29A65D41" w14:textId="6F5307D7" w:rsidR="00C42A1F" w:rsidRDefault="00C42A1F">
      <w:pPr>
        <w:pStyle w:val="TOC4"/>
        <w:rPr>
          <w:rFonts w:asciiTheme="minorHAnsi" w:eastAsiaTheme="minorEastAsia" w:hAnsiTheme="minorHAnsi" w:cstheme="minorBidi"/>
          <w:noProof/>
          <w:kern w:val="2"/>
          <w:sz w:val="21"/>
          <w:szCs w:val="22"/>
          <w:lang w:val="en-US" w:eastAsia="zh-CN"/>
        </w:rPr>
      </w:pPr>
      <w:r w:rsidRPr="00F3678B">
        <w:rPr>
          <w:noProof/>
          <w:lang w:val="en-US"/>
        </w:rPr>
        <w:t>6.14.3.2</w:t>
      </w:r>
      <w:r>
        <w:rPr>
          <w:rFonts w:asciiTheme="minorHAnsi" w:eastAsiaTheme="minorEastAsia" w:hAnsiTheme="minorHAnsi" w:cstheme="minorBidi"/>
          <w:noProof/>
          <w:kern w:val="2"/>
          <w:sz w:val="21"/>
          <w:szCs w:val="22"/>
          <w:lang w:val="en-US" w:eastAsia="zh-CN"/>
        </w:rPr>
        <w:tab/>
      </w:r>
      <w:r w:rsidRPr="00F3678B">
        <w:rPr>
          <w:noProof/>
          <w:lang w:val="en-US"/>
        </w:rPr>
        <w:t xml:space="preserve">Resource: </w:t>
      </w:r>
      <w:r>
        <w:rPr>
          <w:noProof/>
          <w:lang w:eastAsia="fr-FR"/>
        </w:rPr>
        <w:t xml:space="preserve">Network Slice Fault Diagnosis </w:t>
      </w:r>
      <w:r w:rsidRPr="00F3678B">
        <w:rPr>
          <w:noProof/>
          <w:lang w:val="en-US"/>
        </w:rPr>
        <w:t>Subscriptions</w:t>
      </w:r>
      <w:r>
        <w:rPr>
          <w:noProof/>
        </w:rPr>
        <w:tab/>
      </w:r>
      <w:r>
        <w:rPr>
          <w:noProof/>
        </w:rPr>
        <w:fldChar w:fldCharType="begin"/>
      </w:r>
      <w:r>
        <w:rPr>
          <w:noProof/>
        </w:rPr>
        <w:instrText xml:space="preserve"> PAGEREF _Toc175856201 \h </w:instrText>
      </w:r>
      <w:r>
        <w:rPr>
          <w:noProof/>
        </w:rPr>
      </w:r>
      <w:r>
        <w:rPr>
          <w:noProof/>
        </w:rPr>
        <w:fldChar w:fldCharType="separate"/>
      </w:r>
      <w:r>
        <w:rPr>
          <w:noProof/>
        </w:rPr>
        <w:t>270</w:t>
      </w:r>
      <w:r>
        <w:rPr>
          <w:noProof/>
        </w:rPr>
        <w:fldChar w:fldCharType="end"/>
      </w:r>
    </w:p>
    <w:p w14:paraId="6E545ECD" w14:textId="1948F081" w:rsidR="00C42A1F" w:rsidRDefault="00C42A1F">
      <w:pPr>
        <w:pStyle w:val="TOC5"/>
        <w:rPr>
          <w:rFonts w:asciiTheme="minorHAnsi" w:eastAsiaTheme="minorEastAsia" w:hAnsiTheme="minorHAnsi" w:cstheme="minorBidi"/>
          <w:noProof/>
          <w:kern w:val="2"/>
          <w:sz w:val="21"/>
          <w:szCs w:val="22"/>
          <w:lang w:val="en-US" w:eastAsia="zh-CN"/>
        </w:rPr>
      </w:pPr>
      <w:r>
        <w:rPr>
          <w:noProof/>
        </w:rPr>
        <w:t>6.14.3.2.1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_Toc175856202 \h </w:instrText>
      </w:r>
      <w:r>
        <w:rPr>
          <w:noProof/>
        </w:rPr>
      </w:r>
      <w:r>
        <w:rPr>
          <w:noProof/>
        </w:rPr>
        <w:fldChar w:fldCharType="separate"/>
      </w:r>
      <w:r>
        <w:rPr>
          <w:noProof/>
        </w:rPr>
        <w:t>270</w:t>
      </w:r>
      <w:r>
        <w:rPr>
          <w:noProof/>
        </w:rPr>
        <w:fldChar w:fldCharType="end"/>
      </w:r>
    </w:p>
    <w:p w14:paraId="35C5D6A9" w14:textId="46880678" w:rsidR="00C42A1F" w:rsidRDefault="00C42A1F">
      <w:pPr>
        <w:pStyle w:val="TOC5"/>
        <w:rPr>
          <w:rFonts w:asciiTheme="minorHAnsi" w:eastAsiaTheme="minorEastAsia" w:hAnsiTheme="minorHAnsi" w:cstheme="minorBidi"/>
          <w:noProof/>
          <w:kern w:val="2"/>
          <w:sz w:val="21"/>
          <w:szCs w:val="22"/>
          <w:lang w:val="en-US" w:eastAsia="zh-CN"/>
        </w:rPr>
      </w:pPr>
      <w:r>
        <w:rPr>
          <w:noProof/>
        </w:rPr>
        <w:t>6.14.3.2.2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_Toc175856203 \h </w:instrText>
      </w:r>
      <w:r>
        <w:rPr>
          <w:noProof/>
        </w:rPr>
      </w:r>
      <w:r>
        <w:rPr>
          <w:noProof/>
        </w:rPr>
        <w:fldChar w:fldCharType="separate"/>
      </w:r>
      <w:r>
        <w:rPr>
          <w:noProof/>
        </w:rPr>
        <w:t>270</w:t>
      </w:r>
      <w:r>
        <w:rPr>
          <w:noProof/>
        </w:rPr>
        <w:fldChar w:fldCharType="end"/>
      </w:r>
    </w:p>
    <w:p w14:paraId="01C8D25D" w14:textId="6C61C26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_Toc175856204 \h </w:instrText>
      </w:r>
      <w:r>
        <w:rPr>
          <w:noProof/>
        </w:rPr>
      </w:r>
      <w:r>
        <w:rPr>
          <w:noProof/>
        </w:rPr>
        <w:fldChar w:fldCharType="separate"/>
      </w:r>
      <w:r>
        <w:rPr>
          <w:noProof/>
        </w:rPr>
        <w:t>270</w:t>
      </w:r>
      <w:r>
        <w:rPr>
          <w:noProof/>
        </w:rPr>
        <w:fldChar w:fldCharType="end"/>
      </w:r>
    </w:p>
    <w:p w14:paraId="103AD968" w14:textId="2463A985"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_Toc175856205 \h </w:instrText>
      </w:r>
      <w:r>
        <w:rPr>
          <w:noProof/>
        </w:rPr>
      </w:r>
      <w:r>
        <w:rPr>
          <w:noProof/>
        </w:rPr>
        <w:fldChar w:fldCharType="separate"/>
      </w:r>
      <w:r>
        <w:rPr>
          <w:noProof/>
        </w:rPr>
        <w:t>270</w:t>
      </w:r>
      <w:r>
        <w:rPr>
          <w:noProof/>
        </w:rPr>
        <w:fldChar w:fldCharType="end"/>
      </w:r>
    </w:p>
    <w:p w14:paraId="3CB33749" w14:textId="560F575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_Toc175856206 \h </w:instrText>
      </w:r>
      <w:r>
        <w:rPr>
          <w:noProof/>
        </w:rPr>
      </w:r>
      <w:r>
        <w:rPr>
          <w:noProof/>
        </w:rPr>
        <w:fldChar w:fldCharType="separate"/>
      </w:r>
      <w:r>
        <w:rPr>
          <w:noProof/>
        </w:rPr>
        <w:t>271</w:t>
      </w:r>
      <w:r>
        <w:rPr>
          <w:noProof/>
        </w:rPr>
        <w:fldChar w:fldCharType="end"/>
      </w:r>
    </w:p>
    <w:p w14:paraId="425CC775" w14:textId="00021009" w:rsidR="00C42A1F" w:rsidRDefault="00C42A1F">
      <w:pPr>
        <w:pStyle w:val="TOC4"/>
        <w:rPr>
          <w:rFonts w:asciiTheme="minorHAnsi" w:eastAsiaTheme="minorEastAsia" w:hAnsiTheme="minorHAnsi" w:cstheme="minorBidi"/>
          <w:noProof/>
          <w:kern w:val="2"/>
          <w:sz w:val="21"/>
          <w:szCs w:val="22"/>
          <w:lang w:val="en-US" w:eastAsia="zh-CN"/>
        </w:rPr>
      </w:pPr>
      <w:r>
        <w:rPr>
          <w:noProof/>
        </w:rPr>
        <w:t>6.14.3.3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_Toc175856207 \h </w:instrText>
      </w:r>
      <w:r>
        <w:rPr>
          <w:noProof/>
        </w:rPr>
      </w:r>
      <w:r>
        <w:rPr>
          <w:noProof/>
        </w:rPr>
        <w:fldChar w:fldCharType="separate"/>
      </w:r>
      <w:r>
        <w:rPr>
          <w:noProof/>
        </w:rPr>
        <w:t>271</w:t>
      </w:r>
      <w:r>
        <w:rPr>
          <w:noProof/>
        </w:rPr>
        <w:fldChar w:fldCharType="end"/>
      </w:r>
    </w:p>
    <w:p w14:paraId="7C5CA878" w14:textId="364B7A28" w:rsidR="00C42A1F" w:rsidRDefault="00C42A1F">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_Toc175856208 \h </w:instrText>
      </w:r>
      <w:r>
        <w:rPr>
          <w:noProof/>
        </w:rPr>
      </w:r>
      <w:r>
        <w:rPr>
          <w:noProof/>
        </w:rPr>
        <w:fldChar w:fldCharType="separate"/>
      </w:r>
      <w:r>
        <w:rPr>
          <w:noProof/>
        </w:rPr>
        <w:t>271</w:t>
      </w:r>
      <w:r>
        <w:rPr>
          <w:noProof/>
        </w:rPr>
        <w:fldChar w:fldCharType="end"/>
      </w:r>
    </w:p>
    <w:p w14:paraId="09B8030D" w14:textId="34BBFDC7" w:rsidR="00C42A1F" w:rsidRDefault="00C42A1F">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_Toc175856209 \h </w:instrText>
      </w:r>
      <w:r>
        <w:rPr>
          <w:noProof/>
        </w:rPr>
      </w:r>
      <w:r>
        <w:rPr>
          <w:noProof/>
        </w:rPr>
        <w:fldChar w:fldCharType="separate"/>
      </w:r>
      <w:r>
        <w:rPr>
          <w:noProof/>
        </w:rPr>
        <w:t>271</w:t>
      </w:r>
      <w:r>
        <w:rPr>
          <w:noProof/>
        </w:rPr>
        <w:fldChar w:fldCharType="end"/>
      </w:r>
    </w:p>
    <w:p w14:paraId="7359BC26" w14:textId="11F9D014" w:rsidR="00C42A1F" w:rsidRDefault="00C42A1F">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_Toc175856210 \h </w:instrText>
      </w:r>
      <w:r>
        <w:rPr>
          <w:noProof/>
        </w:rPr>
      </w:r>
      <w:r>
        <w:rPr>
          <w:noProof/>
        </w:rPr>
        <w:fldChar w:fldCharType="separate"/>
      </w:r>
      <w:r>
        <w:rPr>
          <w:noProof/>
        </w:rPr>
        <w:t>271</w:t>
      </w:r>
      <w:r>
        <w:rPr>
          <w:noProof/>
        </w:rPr>
        <w:fldChar w:fldCharType="end"/>
      </w:r>
    </w:p>
    <w:p w14:paraId="5493E102" w14:textId="026BCC9A"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_Toc175856211 \h </w:instrText>
      </w:r>
      <w:r>
        <w:rPr>
          <w:noProof/>
        </w:rPr>
      </w:r>
      <w:r>
        <w:rPr>
          <w:noProof/>
        </w:rPr>
        <w:fldChar w:fldCharType="separate"/>
      </w:r>
      <w:r>
        <w:rPr>
          <w:noProof/>
        </w:rPr>
        <w:t>271</w:t>
      </w:r>
      <w:r>
        <w:rPr>
          <w:noProof/>
        </w:rPr>
        <w:fldChar w:fldCharType="end"/>
      </w:r>
    </w:p>
    <w:p w14:paraId="482BF673" w14:textId="01ED5748"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_Toc175856212 \h </w:instrText>
      </w:r>
      <w:r>
        <w:rPr>
          <w:noProof/>
        </w:rPr>
      </w:r>
      <w:r>
        <w:rPr>
          <w:noProof/>
        </w:rPr>
        <w:fldChar w:fldCharType="separate"/>
      </w:r>
      <w:r>
        <w:rPr>
          <w:noProof/>
        </w:rPr>
        <w:t>272</w:t>
      </w:r>
      <w:r>
        <w:rPr>
          <w:noProof/>
        </w:rPr>
        <w:fldChar w:fldCharType="end"/>
      </w:r>
    </w:p>
    <w:p w14:paraId="599A62C2" w14:textId="64186B2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_Toc175856213 \h </w:instrText>
      </w:r>
      <w:r>
        <w:rPr>
          <w:noProof/>
        </w:rPr>
      </w:r>
      <w:r>
        <w:rPr>
          <w:noProof/>
        </w:rPr>
        <w:fldChar w:fldCharType="separate"/>
      </w:r>
      <w:r>
        <w:rPr>
          <w:noProof/>
        </w:rPr>
        <w:t>274</w:t>
      </w:r>
      <w:r>
        <w:rPr>
          <w:noProof/>
        </w:rPr>
        <w:fldChar w:fldCharType="end"/>
      </w:r>
    </w:p>
    <w:p w14:paraId="12CB832C" w14:textId="4DDB19B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_Toc175856214 \h </w:instrText>
      </w:r>
      <w:r>
        <w:rPr>
          <w:noProof/>
        </w:rPr>
      </w:r>
      <w:r>
        <w:rPr>
          <w:noProof/>
        </w:rPr>
        <w:fldChar w:fldCharType="separate"/>
      </w:r>
      <w:r>
        <w:rPr>
          <w:noProof/>
        </w:rPr>
        <w:t>275</w:t>
      </w:r>
      <w:r>
        <w:rPr>
          <w:noProof/>
        </w:rPr>
        <w:fldChar w:fldCharType="end"/>
      </w:r>
    </w:p>
    <w:p w14:paraId="2473E888" w14:textId="0A98E1B6" w:rsidR="00C42A1F" w:rsidRDefault="00C42A1F">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_Toc175856215 \h </w:instrText>
      </w:r>
      <w:r>
        <w:rPr>
          <w:noProof/>
        </w:rPr>
      </w:r>
      <w:r>
        <w:rPr>
          <w:noProof/>
        </w:rPr>
        <w:fldChar w:fldCharType="separate"/>
      </w:r>
      <w:r>
        <w:rPr>
          <w:noProof/>
        </w:rPr>
        <w:t>276</w:t>
      </w:r>
      <w:r>
        <w:rPr>
          <w:noProof/>
        </w:rPr>
        <w:fldChar w:fldCharType="end"/>
      </w:r>
    </w:p>
    <w:p w14:paraId="0DAC7011" w14:textId="28F501A7" w:rsidR="00C42A1F" w:rsidRDefault="00C42A1F">
      <w:pPr>
        <w:pStyle w:val="TOC3"/>
        <w:rPr>
          <w:rFonts w:asciiTheme="minorHAnsi" w:eastAsiaTheme="minorEastAsia" w:hAnsiTheme="minorHAnsi" w:cstheme="minorBidi"/>
          <w:noProof/>
          <w:kern w:val="2"/>
          <w:sz w:val="21"/>
          <w:szCs w:val="22"/>
          <w:lang w:val="en-US" w:eastAsia="zh-CN"/>
        </w:rPr>
      </w:pPr>
      <w:r>
        <w:rPr>
          <w:noProof/>
        </w:rPr>
        <w:t>6.14.4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_Toc175856216 \h </w:instrText>
      </w:r>
      <w:r>
        <w:rPr>
          <w:noProof/>
        </w:rPr>
      </w:r>
      <w:r>
        <w:rPr>
          <w:noProof/>
        </w:rPr>
        <w:fldChar w:fldCharType="separate"/>
      </w:r>
      <w:r>
        <w:rPr>
          <w:noProof/>
        </w:rPr>
        <w:t>276</w:t>
      </w:r>
      <w:r>
        <w:rPr>
          <w:noProof/>
        </w:rPr>
        <w:fldChar w:fldCharType="end"/>
      </w:r>
    </w:p>
    <w:p w14:paraId="2B53FAAB" w14:textId="71D443F9" w:rsidR="00C42A1F" w:rsidRDefault="00C42A1F">
      <w:pPr>
        <w:pStyle w:val="TOC3"/>
        <w:rPr>
          <w:rFonts w:asciiTheme="minorHAnsi" w:eastAsiaTheme="minorEastAsia" w:hAnsiTheme="minorHAnsi" w:cstheme="minorBidi"/>
          <w:noProof/>
          <w:kern w:val="2"/>
          <w:sz w:val="21"/>
          <w:szCs w:val="22"/>
          <w:lang w:val="en-US" w:eastAsia="zh-CN"/>
        </w:rPr>
      </w:pPr>
      <w:r>
        <w:rPr>
          <w:noProof/>
        </w:rPr>
        <w:t>6.14.5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_Toc175856217 \h </w:instrText>
      </w:r>
      <w:r>
        <w:rPr>
          <w:noProof/>
        </w:rPr>
      </w:r>
      <w:r>
        <w:rPr>
          <w:noProof/>
        </w:rPr>
        <w:fldChar w:fldCharType="separate"/>
      </w:r>
      <w:r>
        <w:rPr>
          <w:noProof/>
        </w:rPr>
        <w:t>276</w:t>
      </w:r>
      <w:r>
        <w:rPr>
          <w:noProof/>
        </w:rPr>
        <w:fldChar w:fldCharType="end"/>
      </w:r>
    </w:p>
    <w:p w14:paraId="4FC43854" w14:textId="179BD27E" w:rsidR="00C42A1F" w:rsidRDefault="00C42A1F">
      <w:pPr>
        <w:pStyle w:val="TOC4"/>
        <w:rPr>
          <w:rFonts w:asciiTheme="minorHAnsi" w:eastAsiaTheme="minorEastAsia" w:hAnsiTheme="minorHAnsi" w:cstheme="minorBidi"/>
          <w:noProof/>
          <w:kern w:val="2"/>
          <w:sz w:val="21"/>
          <w:szCs w:val="22"/>
          <w:lang w:val="en-US" w:eastAsia="zh-CN"/>
        </w:rPr>
      </w:pPr>
      <w:r>
        <w:rPr>
          <w:noProof/>
        </w:rPr>
        <w:t>6.14.5.1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_Toc175856218 \h </w:instrText>
      </w:r>
      <w:r>
        <w:rPr>
          <w:noProof/>
        </w:rPr>
      </w:r>
      <w:r>
        <w:rPr>
          <w:noProof/>
        </w:rPr>
        <w:fldChar w:fldCharType="separate"/>
      </w:r>
      <w:r>
        <w:rPr>
          <w:noProof/>
        </w:rPr>
        <w:t>276</w:t>
      </w:r>
      <w:r>
        <w:rPr>
          <w:noProof/>
        </w:rPr>
        <w:fldChar w:fldCharType="end"/>
      </w:r>
    </w:p>
    <w:p w14:paraId="35B1CFEC" w14:textId="4BCC4A7C" w:rsidR="00C42A1F" w:rsidRDefault="00C42A1F">
      <w:pPr>
        <w:pStyle w:val="TOC4"/>
        <w:rPr>
          <w:rFonts w:asciiTheme="minorHAnsi" w:eastAsiaTheme="minorEastAsia" w:hAnsiTheme="minorHAnsi" w:cstheme="minorBidi"/>
          <w:noProof/>
          <w:kern w:val="2"/>
          <w:sz w:val="21"/>
          <w:szCs w:val="22"/>
          <w:lang w:val="en-US" w:eastAsia="zh-CN"/>
        </w:rPr>
      </w:pPr>
      <w:r>
        <w:rPr>
          <w:noProof/>
        </w:rPr>
        <w:t>6.14</w:t>
      </w:r>
      <w:r w:rsidRPr="00F3678B">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Network Slice Fault Diagnosis</w:t>
      </w:r>
      <w:r w:rsidRPr="00F3678B">
        <w:rPr>
          <w:noProof/>
          <w:lang w:val="en-US"/>
        </w:rPr>
        <w:t xml:space="preserve"> Notification</w:t>
      </w:r>
      <w:r>
        <w:rPr>
          <w:noProof/>
        </w:rPr>
        <w:tab/>
      </w:r>
      <w:r>
        <w:rPr>
          <w:noProof/>
        </w:rPr>
        <w:fldChar w:fldCharType="begin"/>
      </w:r>
      <w:r>
        <w:rPr>
          <w:noProof/>
        </w:rPr>
        <w:instrText xml:space="preserve"> PAGEREF _Toc175856219 \h </w:instrText>
      </w:r>
      <w:r>
        <w:rPr>
          <w:noProof/>
        </w:rPr>
      </w:r>
      <w:r>
        <w:rPr>
          <w:noProof/>
        </w:rPr>
        <w:fldChar w:fldCharType="separate"/>
      </w:r>
      <w:r>
        <w:rPr>
          <w:noProof/>
        </w:rPr>
        <w:t>276</w:t>
      </w:r>
      <w:r>
        <w:rPr>
          <w:noProof/>
        </w:rPr>
        <w:fldChar w:fldCharType="end"/>
      </w:r>
    </w:p>
    <w:p w14:paraId="01826FAC" w14:textId="1D898F01" w:rsidR="00C42A1F" w:rsidRDefault="00C42A1F">
      <w:pPr>
        <w:pStyle w:val="TOC5"/>
        <w:rPr>
          <w:rFonts w:asciiTheme="minorHAnsi" w:eastAsiaTheme="minorEastAsia" w:hAnsiTheme="minorHAnsi" w:cstheme="minorBidi"/>
          <w:noProof/>
          <w:kern w:val="2"/>
          <w:sz w:val="21"/>
          <w:szCs w:val="22"/>
          <w:lang w:val="en-US" w:eastAsia="zh-CN"/>
        </w:rPr>
      </w:pPr>
      <w:r>
        <w:rPr>
          <w:noProof/>
        </w:rPr>
        <w:t>6.14</w:t>
      </w:r>
      <w:r w:rsidRPr="00F3678B">
        <w:rPr>
          <w:noProof/>
          <w:lang w:val="en-US"/>
        </w:rPr>
        <w:t>.5.2.1</w:t>
      </w:r>
      <w:r>
        <w:rPr>
          <w:rFonts w:asciiTheme="minorHAnsi" w:eastAsiaTheme="minorEastAsia" w:hAnsiTheme="minorHAnsi" w:cstheme="minorBidi"/>
          <w:noProof/>
          <w:kern w:val="2"/>
          <w:sz w:val="21"/>
          <w:szCs w:val="22"/>
          <w:lang w:val="en-US" w:eastAsia="zh-CN"/>
        </w:rPr>
        <w:tab/>
      </w:r>
      <w:r w:rsidRPr="00F3678B">
        <w:rPr>
          <w:noProof/>
          <w:lang w:val="en-US"/>
        </w:rPr>
        <w:t>Description</w:t>
      </w:r>
      <w:r>
        <w:rPr>
          <w:noProof/>
        </w:rPr>
        <w:tab/>
      </w:r>
      <w:r>
        <w:rPr>
          <w:noProof/>
        </w:rPr>
        <w:fldChar w:fldCharType="begin"/>
      </w:r>
      <w:r>
        <w:rPr>
          <w:noProof/>
        </w:rPr>
        <w:instrText xml:space="preserve"> PAGEREF _Toc175856220 \h </w:instrText>
      </w:r>
      <w:r>
        <w:rPr>
          <w:noProof/>
        </w:rPr>
      </w:r>
      <w:r>
        <w:rPr>
          <w:noProof/>
        </w:rPr>
        <w:fldChar w:fldCharType="separate"/>
      </w:r>
      <w:r>
        <w:rPr>
          <w:noProof/>
        </w:rPr>
        <w:t>276</w:t>
      </w:r>
      <w:r>
        <w:rPr>
          <w:noProof/>
        </w:rPr>
        <w:fldChar w:fldCharType="end"/>
      </w:r>
    </w:p>
    <w:p w14:paraId="0402D249" w14:textId="4BE5430C" w:rsidR="00C42A1F" w:rsidRDefault="00C42A1F">
      <w:pPr>
        <w:pStyle w:val="TOC5"/>
        <w:rPr>
          <w:rFonts w:asciiTheme="minorHAnsi" w:eastAsiaTheme="minorEastAsia" w:hAnsiTheme="minorHAnsi" w:cstheme="minorBidi"/>
          <w:noProof/>
          <w:kern w:val="2"/>
          <w:sz w:val="21"/>
          <w:szCs w:val="22"/>
          <w:lang w:val="en-US" w:eastAsia="zh-CN"/>
        </w:rPr>
      </w:pPr>
      <w:r>
        <w:rPr>
          <w:noProof/>
        </w:rPr>
        <w:t>6.14.5.2.2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_Toc175856221 \h </w:instrText>
      </w:r>
      <w:r>
        <w:rPr>
          <w:noProof/>
        </w:rPr>
      </w:r>
      <w:r>
        <w:rPr>
          <w:noProof/>
        </w:rPr>
        <w:fldChar w:fldCharType="separate"/>
      </w:r>
      <w:r>
        <w:rPr>
          <w:noProof/>
        </w:rPr>
        <w:t>276</w:t>
      </w:r>
      <w:r>
        <w:rPr>
          <w:noProof/>
        </w:rPr>
        <w:fldChar w:fldCharType="end"/>
      </w:r>
    </w:p>
    <w:p w14:paraId="7B49E1DB" w14:textId="621BDBAB" w:rsidR="00C42A1F" w:rsidRDefault="00C42A1F">
      <w:pPr>
        <w:pStyle w:val="TOC5"/>
        <w:rPr>
          <w:rFonts w:asciiTheme="minorHAnsi" w:eastAsiaTheme="minorEastAsia" w:hAnsiTheme="minorHAnsi" w:cstheme="minorBidi"/>
          <w:noProof/>
          <w:kern w:val="2"/>
          <w:sz w:val="21"/>
          <w:szCs w:val="22"/>
          <w:lang w:val="en-US" w:eastAsia="zh-CN"/>
        </w:rPr>
      </w:pPr>
      <w:r>
        <w:rPr>
          <w:noProof/>
        </w:rPr>
        <w:t>6.14.5.2.3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_Toc175856222 \h </w:instrText>
      </w:r>
      <w:r>
        <w:rPr>
          <w:noProof/>
        </w:rPr>
      </w:r>
      <w:r>
        <w:rPr>
          <w:noProof/>
        </w:rPr>
        <w:fldChar w:fldCharType="separate"/>
      </w:r>
      <w:r>
        <w:rPr>
          <w:noProof/>
        </w:rPr>
        <w:t>276</w:t>
      </w:r>
      <w:r>
        <w:rPr>
          <w:noProof/>
        </w:rPr>
        <w:fldChar w:fldCharType="end"/>
      </w:r>
    </w:p>
    <w:p w14:paraId="5C6A81C1" w14:textId="15E9C69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_Toc175856223 \h </w:instrText>
      </w:r>
      <w:r>
        <w:rPr>
          <w:noProof/>
        </w:rPr>
      </w:r>
      <w:r>
        <w:rPr>
          <w:noProof/>
        </w:rPr>
        <w:fldChar w:fldCharType="separate"/>
      </w:r>
      <w:r>
        <w:rPr>
          <w:noProof/>
        </w:rPr>
        <w:t>276</w:t>
      </w:r>
      <w:r>
        <w:rPr>
          <w:noProof/>
        </w:rPr>
        <w:fldChar w:fldCharType="end"/>
      </w:r>
    </w:p>
    <w:p w14:paraId="7D00B8FA" w14:textId="6CC262B3" w:rsidR="00C42A1F" w:rsidRDefault="00C42A1F">
      <w:pPr>
        <w:pStyle w:val="TOC3"/>
        <w:rPr>
          <w:rFonts w:asciiTheme="minorHAnsi" w:eastAsiaTheme="minorEastAsia" w:hAnsiTheme="minorHAnsi" w:cstheme="minorBidi"/>
          <w:noProof/>
          <w:kern w:val="2"/>
          <w:sz w:val="21"/>
          <w:szCs w:val="22"/>
          <w:lang w:val="en-US" w:eastAsia="zh-CN"/>
        </w:rPr>
      </w:pPr>
      <w:r>
        <w:rPr>
          <w:noProof/>
        </w:rPr>
        <w:t>6.14.6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_Toc175856224 \h </w:instrText>
      </w:r>
      <w:r>
        <w:rPr>
          <w:noProof/>
        </w:rPr>
      </w:r>
      <w:r>
        <w:rPr>
          <w:noProof/>
        </w:rPr>
        <w:fldChar w:fldCharType="separate"/>
      </w:r>
      <w:r>
        <w:rPr>
          <w:noProof/>
        </w:rPr>
        <w:t>277</w:t>
      </w:r>
      <w:r>
        <w:rPr>
          <w:noProof/>
        </w:rPr>
        <w:fldChar w:fldCharType="end"/>
      </w:r>
    </w:p>
    <w:p w14:paraId="1FC5564B" w14:textId="728509B1" w:rsidR="00C42A1F" w:rsidRDefault="00C42A1F">
      <w:pPr>
        <w:pStyle w:val="TOC4"/>
        <w:rPr>
          <w:rFonts w:asciiTheme="minorHAnsi" w:eastAsiaTheme="minorEastAsia" w:hAnsiTheme="minorHAnsi" w:cstheme="minorBidi"/>
          <w:noProof/>
          <w:kern w:val="2"/>
          <w:sz w:val="21"/>
          <w:szCs w:val="22"/>
          <w:lang w:val="en-US" w:eastAsia="zh-CN"/>
        </w:rPr>
      </w:pPr>
      <w:r>
        <w:rPr>
          <w:noProof/>
        </w:rPr>
        <w:t>6.14.6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_Toc175856225 \h </w:instrText>
      </w:r>
      <w:r>
        <w:rPr>
          <w:noProof/>
        </w:rPr>
      </w:r>
      <w:r>
        <w:rPr>
          <w:noProof/>
        </w:rPr>
        <w:fldChar w:fldCharType="separate"/>
      </w:r>
      <w:r>
        <w:rPr>
          <w:noProof/>
        </w:rPr>
        <w:t>277</w:t>
      </w:r>
      <w:r>
        <w:rPr>
          <w:noProof/>
        </w:rPr>
        <w:fldChar w:fldCharType="end"/>
      </w:r>
    </w:p>
    <w:p w14:paraId="708C3E4E" w14:textId="71C7B99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_Toc175856226 \h </w:instrText>
      </w:r>
      <w:r>
        <w:rPr>
          <w:noProof/>
        </w:rPr>
      </w:r>
      <w:r>
        <w:rPr>
          <w:noProof/>
        </w:rPr>
        <w:fldChar w:fldCharType="separate"/>
      </w:r>
      <w:r>
        <w:rPr>
          <w:noProof/>
        </w:rPr>
        <w:t>278</w:t>
      </w:r>
      <w:r>
        <w:rPr>
          <w:noProof/>
        </w:rPr>
        <w:fldChar w:fldCharType="end"/>
      </w:r>
    </w:p>
    <w:p w14:paraId="4F3F25FA" w14:textId="2FF9C22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_Toc175856227 \h </w:instrText>
      </w:r>
      <w:r>
        <w:rPr>
          <w:noProof/>
        </w:rPr>
      </w:r>
      <w:r>
        <w:rPr>
          <w:noProof/>
        </w:rPr>
        <w:fldChar w:fldCharType="separate"/>
      </w:r>
      <w:r>
        <w:rPr>
          <w:noProof/>
        </w:rPr>
        <w:t>278</w:t>
      </w:r>
      <w:r>
        <w:rPr>
          <w:noProof/>
        </w:rPr>
        <w:fldChar w:fldCharType="end"/>
      </w:r>
    </w:p>
    <w:p w14:paraId="44A0DA89" w14:textId="711FAF9F" w:rsidR="00C42A1F" w:rsidRDefault="00C42A1F">
      <w:pPr>
        <w:pStyle w:val="TOC5"/>
        <w:rPr>
          <w:rFonts w:asciiTheme="minorHAnsi" w:eastAsiaTheme="minorEastAsia" w:hAnsiTheme="minorHAnsi" w:cstheme="minorBidi"/>
          <w:noProof/>
          <w:kern w:val="2"/>
          <w:sz w:val="21"/>
          <w:szCs w:val="22"/>
          <w:lang w:val="en-US" w:eastAsia="zh-CN"/>
        </w:rPr>
      </w:pPr>
      <w:r>
        <w:rPr>
          <w:noProof/>
        </w:rPr>
        <w:t>6.14.6.2.2</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_Toc175856228 \h </w:instrText>
      </w:r>
      <w:r>
        <w:rPr>
          <w:noProof/>
        </w:rPr>
      </w:r>
      <w:r>
        <w:rPr>
          <w:noProof/>
        </w:rPr>
        <w:fldChar w:fldCharType="separate"/>
      </w:r>
      <w:r>
        <w:rPr>
          <w:noProof/>
        </w:rPr>
        <w:t>278</w:t>
      </w:r>
      <w:r>
        <w:rPr>
          <w:noProof/>
        </w:rPr>
        <w:fldChar w:fldCharType="end"/>
      </w:r>
    </w:p>
    <w:p w14:paraId="69EC9721" w14:textId="6EB7BA0F" w:rsidR="00C42A1F" w:rsidRDefault="00C42A1F">
      <w:pPr>
        <w:pStyle w:val="TOC5"/>
        <w:rPr>
          <w:rFonts w:asciiTheme="minorHAnsi" w:eastAsiaTheme="minorEastAsia" w:hAnsiTheme="minorHAnsi" w:cstheme="minorBidi"/>
          <w:noProof/>
          <w:kern w:val="2"/>
          <w:sz w:val="21"/>
          <w:szCs w:val="22"/>
          <w:lang w:val="en-US" w:eastAsia="zh-CN"/>
        </w:rPr>
      </w:pPr>
      <w:r>
        <w:rPr>
          <w:noProof/>
        </w:rPr>
        <w:t>6.14.6.2.3</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_Toc175856229 \h </w:instrText>
      </w:r>
      <w:r>
        <w:rPr>
          <w:noProof/>
        </w:rPr>
      </w:r>
      <w:r>
        <w:rPr>
          <w:noProof/>
        </w:rPr>
        <w:fldChar w:fldCharType="separate"/>
      </w:r>
      <w:r>
        <w:rPr>
          <w:noProof/>
        </w:rPr>
        <w:t>279</w:t>
      </w:r>
      <w:r>
        <w:rPr>
          <w:noProof/>
        </w:rPr>
        <w:fldChar w:fldCharType="end"/>
      </w:r>
    </w:p>
    <w:p w14:paraId="346EB344" w14:textId="1A737225" w:rsidR="00C42A1F" w:rsidRDefault="00C42A1F">
      <w:pPr>
        <w:pStyle w:val="TOC5"/>
        <w:rPr>
          <w:rFonts w:asciiTheme="minorHAnsi" w:eastAsiaTheme="minorEastAsia" w:hAnsiTheme="minorHAnsi" w:cstheme="minorBidi"/>
          <w:noProof/>
          <w:kern w:val="2"/>
          <w:sz w:val="21"/>
          <w:szCs w:val="22"/>
          <w:lang w:val="en-US" w:eastAsia="zh-CN"/>
        </w:rPr>
      </w:pPr>
      <w:r>
        <w:rPr>
          <w:noProof/>
        </w:rPr>
        <w:t>6.14.6.2.4</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_Toc175856230 \h </w:instrText>
      </w:r>
      <w:r>
        <w:rPr>
          <w:noProof/>
        </w:rPr>
      </w:r>
      <w:r>
        <w:rPr>
          <w:noProof/>
        </w:rPr>
        <w:fldChar w:fldCharType="separate"/>
      </w:r>
      <w:r>
        <w:rPr>
          <w:noProof/>
        </w:rPr>
        <w:t>279</w:t>
      </w:r>
      <w:r>
        <w:rPr>
          <w:noProof/>
        </w:rPr>
        <w:fldChar w:fldCharType="end"/>
      </w:r>
    </w:p>
    <w:p w14:paraId="15E00F39" w14:textId="71DFF6C5" w:rsidR="00C42A1F" w:rsidRDefault="00C42A1F">
      <w:pPr>
        <w:pStyle w:val="TOC5"/>
        <w:rPr>
          <w:rFonts w:asciiTheme="minorHAnsi" w:eastAsiaTheme="minorEastAsia" w:hAnsiTheme="minorHAnsi" w:cstheme="minorBidi"/>
          <w:noProof/>
          <w:kern w:val="2"/>
          <w:sz w:val="21"/>
          <w:szCs w:val="22"/>
          <w:lang w:val="en-US" w:eastAsia="zh-CN"/>
        </w:rPr>
      </w:pPr>
      <w:r>
        <w:rPr>
          <w:noProof/>
        </w:rPr>
        <w:t>6.14.6.2.5</w:t>
      </w:r>
      <w:r>
        <w:rPr>
          <w:rFonts w:asciiTheme="minorHAnsi" w:eastAsiaTheme="minorEastAsia" w:hAnsiTheme="minorHAnsi" w:cstheme="minorBidi"/>
          <w:noProof/>
          <w:kern w:val="2"/>
          <w:sz w:val="21"/>
          <w:szCs w:val="22"/>
          <w:lang w:val="en-US" w:eastAsia="zh-CN"/>
        </w:rPr>
        <w:tab/>
      </w:r>
      <w:r>
        <w:rPr>
          <w:noProof/>
        </w:rPr>
        <w:t>Type: FaultReportInfo</w:t>
      </w:r>
      <w:r>
        <w:rPr>
          <w:noProof/>
        </w:rPr>
        <w:tab/>
      </w:r>
      <w:r>
        <w:rPr>
          <w:noProof/>
        </w:rPr>
        <w:fldChar w:fldCharType="begin"/>
      </w:r>
      <w:r>
        <w:rPr>
          <w:noProof/>
        </w:rPr>
        <w:instrText xml:space="preserve"> PAGEREF _Toc175856231 \h </w:instrText>
      </w:r>
      <w:r>
        <w:rPr>
          <w:noProof/>
        </w:rPr>
      </w:r>
      <w:r>
        <w:rPr>
          <w:noProof/>
        </w:rPr>
        <w:fldChar w:fldCharType="separate"/>
      </w:r>
      <w:r>
        <w:rPr>
          <w:noProof/>
        </w:rPr>
        <w:t>279</w:t>
      </w:r>
      <w:r>
        <w:rPr>
          <w:noProof/>
        </w:rPr>
        <w:fldChar w:fldCharType="end"/>
      </w:r>
    </w:p>
    <w:p w14:paraId="4FB4B72D" w14:textId="277ED261" w:rsidR="00C42A1F" w:rsidRDefault="00C42A1F">
      <w:pPr>
        <w:pStyle w:val="TOC5"/>
        <w:rPr>
          <w:rFonts w:asciiTheme="minorHAnsi" w:eastAsiaTheme="minorEastAsia" w:hAnsiTheme="minorHAnsi" w:cstheme="minorBidi"/>
          <w:noProof/>
          <w:kern w:val="2"/>
          <w:sz w:val="21"/>
          <w:szCs w:val="22"/>
          <w:lang w:val="en-US" w:eastAsia="zh-CN"/>
        </w:rPr>
      </w:pPr>
      <w:r>
        <w:rPr>
          <w:noProof/>
        </w:rPr>
        <w:t>6.14.6.2.6</w:t>
      </w:r>
      <w:r>
        <w:rPr>
          <w:rFonts w:asciiTheme="minorHAnsi" w:eastAsiaTheme="minorEastAsia" w:hAnsiTheme="minorHAnsi" w:cstheme="minorBidi"/>
          <w:noProof/>
          <w:kern w:val="2"/>
          <w:sz w:val="21"/>
          <w:szCs w:val="22"/>
          <w:lang w:val="en-US" w:eastAsia="zh-CN"/>
        </w:rPr>
        <w:tab/>
      </w:r>
      <w:r>
        <w:rPr>
          <w:noProof/>
        </w:rPr>
        <w:t>Type: CorrelatedAlarm</w:t>
      </w:r>
      <w:r>
        <w:rPr>
          <w:noProof/>
        </w:rPr>
        <w:tab/>
      </w:r>
      <w:r>
        <w:rPr>
          <w:noProof/>
        </w:rPr>
        <w:fldChar w:fldCharType="begin"/>
      </w:r>
      <w:r>
        <w:rPr>
          <w:noProof/>
        </w:rPr>
        <w:instrText xml:space="preserve"> PAGEREF _Toc175856232 \h </w:instrText>
      </w:r>
      <w:r>
        <w:rPr>
          <w:noProof/>
        </w:rPr>
      </w:r>
      <w:r>
        <w:rPr>
          <w:noProof/>
        </w:rPr>
        <w:fldChar w:fldCharType="separate"/>
      </w:r>
      <w:r>
        <w:rPr>
          <w:noProof/>
        </w:rPr>
        <w:t>279</w:t>
      </w:r>
      <w:r>
        <w:rPr>
          <w:noProof/>
        </w:rPr>
        <w:fldChar w:fldCharType="end"/>
      </w:r>
    </w:p>
    <w:p w14:paraId="62E41F66" w14:textId="473112AC" w:rsidR="00C42A1F" w:rsidRDefault="00C42A1F">
      <w:pPr>
        <w:pStyle w:val="TOC4"/>
        <w:rPr>
          <w:rFonts w:asciiTheme="minorHAnsi" w:eastAsiaTheme="minorEastAsia" w:hAnsiTheme="minorHAnsi" w:cstheme="minorBidi"/>
          <w:noProof/>
          <w:kern w:val="2"/>
          <w:sz w:val="21"/>
          <w:szCs w:val="22"/>
          <w:lang w:val="en-US" w:eastAsia="zh-CN"/>
        </w:rPr>
      </w:pPr>
      <w:r>
        <w:rPr>
          <w:noProof/>
        </w:rPr>
        <w:t>6.14</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_Toc175856233 \h </w:instrText>
      </w:r>
      <w:r>
        <w:rPr>
          <w:noProof/>
        </w:rPr>
      </w:r>
      <w:r>
        <w:rPr>
          <w:noProof/>
        </w:rPr>
        <w:fldChar w:fldCharType="separate"/>
      </w:r>
      <w:r>
        <w:rPr>
          <w:noProof/>
        </w:rPr>
        <w:t>280</w:t>
      </w:r>
      <w:r>
        <w:rPr>
          <w:noProof/>
        </w:rPr>
        <w:fldChar w:fldCharType="end"/>
      </w:r>
    </w:p>
    <w:p w14:paraId="64957507" w14:textId="2A154375" w:rsidR="00C42A1F" w:rsidRDefault="00C42A1F">
      <w:pPr>
        <w:pStyle w:val="TOC5"/>
        <w:rPr>
          <w:rFonts w:asciiTheme="minorHAnsi" w:eastAsiaTheme="minorEastAsia" w:hAnsiTheme="minorHAnsi" w:cstheme="minorBidi"/>
          <w:noProof/>
          <w:kern w:val="2"/>
          <w:sz w:val="21"/>
          <w:szCs w:val="22"/>
          <w:lang w:val="en-US" w:eastAsia="zh-CN"/>
        </w:rPr>
      </w:pPr>
      <w:r>
        <w:rPr>
          <w:noProof/>
        </w:rPr>
        <w:t>6.14.6.3.1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_Toc175856234 \h </w:instrText>
      </w:r>
      <w:r>
        <w:rPr>
          <w:noProof/>
        </w:rPr>
      </w:r>
      <w:r>
        <w:rPr>
          <w:noProof/>
        </w:rPr>
        <w:fldChar w:fldCharType="separate"/>
      </w:r>
      <w:r>
        <w:rPr>
          <w:noProof/>
        </w:rPr>
        <w:t>280</w:t>
      </w:r>
      <w:r>
        <w:rPr>
          <w:noProof/>
        </w:rPr>
        <w:fldChar w:fldCharType="end"/>
      </w:r>
    </w:p>
    <w:p w14:paraId="54B779BD" w14:textId="1BCC8407" w:rsidR="00C42A1F" w:rsidRDefault="00C42A1F">
      <w:pPr>
        <w:pStyle w:val="TOC5"/>
        <w:rPr>
          <w:rFonts w:asciiTheme="minorHAnsi" w:eastAsiaTheme="minorEastAsia" w:hAnsiTheme="minorHAnsi" w:cstheme="minorBidi"/>
          <w:noProof/>
          <w:kern w:val="2"/>
          <w:sz w:val="21"/>
          <w:szCs w:val="22"/>
          <w:lang w:val="en-US" w:eastAsia="zh-CN"/>
        </w:rPr>
      </w:pPr>
      <w:r>
        <w:rPr>
          <w:noProof/>
        </w:rPr>
        <w:t>6.14.6.3.2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_Toc175856235 \h </w:instrText>
      </w:r>
      <w:r>
        <w:rPr>
          <w:noProof/>
        </w:rPr>
      </w:r>
      <w:r>
        <w:rPr>
          <w:noProof/>
        </w:rPr>
        <w:fldChar w:fldCharType="separate"/>
      </w:r>
      <w:r>
        <w:rPr>
          <w:noProof/>
        </w:rPr>
        <w:t>280</w:t>
      </w:r>
      <w:r>
        <w:rPr>
          <w:noProof/>
        </w:rPr>
        <w:fldChar w:fldCharType="end"/>
      </w:r>
    </w:p>
    <w:p w14:paraId="1DC62C97" w14:textId="0BB8661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6.14</w:t>
      </w:r>
      <w:r>
        <w:rPr>
          <w:noProof/>
        </w:rPr>
        <w:t>.6.3.3</w:t>
      </w:r>
      <w:r>
        <w:rPr>
          <w:rFonts w:asciiTheme="minorHAnsi" w:eastAsiaTheme="minorEastAsia" w:hAnsiTheme="minorHAnsi" w:cstheme="minorBidi"/>
          <w:noProof/>
          <w:kern w:val="2"/>
          <w:sz w:val="21"/>
          <w:szCs w:val="22"/>
          <w:lang w:val="en-US" w:eastAsia="zh-CN"/>
        </w:rPr>
        <w:tab/>
      </w:r>
      <w:r>
        <w:rPr>
          <w:noProof/>
        </w:rPr>
        <w:t>Enumeration: AlarmType</w:t>
      </w:r>
      <w:r>
        <w:rPr>
          <w:noProof/>
        </w:rPr>
        <w:tab/>
      </w:r>
      <w:r>
        <w:rPr>
          <w:noProof/>
        </w:rPr>
        <w:fldChar w:fldCharType="begin"/>
      </w:r>
      <w:r>
        <w:rPr>
          <w:noProof/>
        </w:rPr>
        <w:instrText xml:space="preserve"> PAGEREF _Toc175856236 \h </w:instrText>
      </w:r>
      <w:r>
        <w:rPr>
          <w:noProof/>
        </w:rPr>
      </w:r>
      <w:r>
        <w:rPr>
          <w:noProof/>
        </w:rPr>
        <w:fldChar w:fldCharType="separate"/>
      </w:r>
      <w:r>
        <w:rPr>
          <w:noProof/>
        </w:rPr>
        <w:t>280</w:t>
      </w:r>
      <w:r>
        <w:rPr>
          <w:noProof/>
        </w:rPr>
        <w:fldChar w:fldCharType="end"/>
      </w:r>
    </w:p>
    <w:p w14:paraId="56A96A08" w14:textId="6C468C4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6.14</w:t>
      </w:r>
      <w:r>
        <w:rPr>
          <w:noProof/>
        </w:rPr>
        <w:t>.6.3.4</w:t>
      </w:r>
      <w:r>
        <w:rPr>
          <w:rFonts w:asciiTheme="minorHAnsi" w:eastAsiaTheme="minorEastAsia" w:hAnsiTheme="minorHAnsi" w:cstheme="minorBidi"/>
          <w:noProof/>
          <w:kern w:val="2"/>
          <w:sz w:val="21"/>
          <w:szCs w:val="22"/>
          <w:lang w:val="en-US" w:eastAsia="zh-CN"/>
        </w:rPr>
        <w:tab/>
      </w:r>
      <w:r>
        <w:rPr>
          <w:noProof/>
        </w:rPr>
        <w:t>Enumeration: Priority</w:t>
      </w:r>
      <w:r>
        <w:rPr>
          <w:noProof/>
        </w:rPr>
        <w:tab/>
      </w:r>
      <w:r>
        <w:rPr>
          <w:noProof/>
        </w:rPr>
        <w:fldChar w:fldCharType="begin"/>
      </w:r>
      <w:r>
        <w:rPr>
          <w:noProof/>
        </w:rPr>
        <w:instrText xml:space="preserve"> PAGEREF _Toc175856237 \h </w:instrText>
      </w:r>
      <w:r>
        <w:rPr>
          <w:noProof/>
        </w:rPr>
      </w:r>
      <w:r>
        <w:rPr>
          <w:noProof/>
        </w:rPr>
        <w:fldChar w:fldCharType="separate"/>
      </w:r>
      <w:r>
        <w:rPr>
          <w:noProof/>
        </w:rPr>
        <w:t>280</w:t>
      </w:r>
      <w:r>
        <w:rPr>
          <w:noProof/>
        </w:rPr>
        <w:fldChar w:fldCharType="end"/>
      </w:r>
    </w:p>
    <w:p w14:paraId="3C559231" w14:textId="0DFFD752" w:rsidR="00C42A1F" w:rsidRDefault="00C42A1F">
      <w:pPr>
        <w:pStyle w:val="TOC4"/>
        <w:rPr>
          <w:rFonts w:asciiTheme="minorHAnsi" w:eastAsiaTheme="minorEastAsia" w:hAnsiTheme="minorHAnsi" w:cstheme="minorBidi"/>
          <w:noProof/>
          <w:kern w:val="2"/>
          <w:sz w:val="21"/>
          <w:szCs w:val="22"/>
          <w:lang w:val="en-US" w:eastAsia="zh-CN"/>
        </w:rPr>
      </w:pPr>
      <w:r>
        <w:rPr>
          <w:noProof/>
        </w:rPr>
        <w:t>6.14</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_Toc175856238 \h </w:instrText>
      </w:r>
      <w:r>
        <w:rPr>
          <w:noProof/>
        </w:rPr>
      </w:r>
      <w:r>
        <w:rPr>
          <w:noProof/>
        </w:rPr>
        <w:fldChar w:fldCharType="separate"/>
      </w:r>
      <w:r>
        <w:rPr>
          <w:noProof/>
        </w:rPr>
        <w:t>281</w:t>
      </w:r>
      <w:r>
        <w:rPr>
          <w:noProof/>
        </w:rPr>
        <w:fldChar w:fldCharType="end"/>
      </w:r>
    </w:p>
    <w:p w14:paraId="39D6411C" w14:textId="22491B0D" w:rsidR="00C42A1F" w:rsidRDefault="00C42A1F">
      <w:pPr>
        <w:pStyle w:val="TOC4"/>
        <w:rPr>
          <w:rFonts w:asciiTheme="minorHAnsi" w:eastAsiaTheme="minorEastAsia" w:hAnsiTheme="minorHAnsi" w:cstheme="minorBidi"/>
          <w:noProof/>
          <w:kern w:val="2"/>
          <w:sz w:val="21"/>
          <w:szCs w:val="22"/>
          <w:lang w:val="en-US" w:eastAsia="zh-CN"/>
        </w:rPr>
      </w:pPr>
      <w:r>
        <w:rPr>
          <w:noProof/>
        </w:rPr>
        <w:t>6.14.6.5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_Toc175856239 \h </w:instrText>
      </w:r>
      <w:r>
        <w:rPr>
          <w:noProof/>
        </w:rPr>
      </w:r>
      <w:r>
        <w:rPr>
          <w:noProof/>
        </w:rPr>
        <w:fldChar w:fldCharType="separate"/>
      </w:r>
      <w:r>
        <w:rPr>
          <w:noProof/>
        </w:rPr>
        <w:t>281</w:t>
      </w:r>
      <w:r>
        <w:rPr>
          <w:noProof/>
        </w:rPr>
        <w:fldChar w:fldCharType="end"/>
      </w:r>
    </w:p>
    <w:p w14:paraId="6B8CAACF" w14:textId="3E0405AD" w:rsidR="00C42A1F" w:rsidRDefault="00C42A1F">
      <w:pPr>
        <w:pStyle w:val="TOC5"/>
        <w:rPr>
          <w:rFonts w:asciiTheme="minorHAnsi" w:eastAsiaTheme="minorEastAsia" w:hAnsiTheme="minorHAnsi" w:cstheme="minorBidi"/>
          <w:noProof/>
          <w:kern w:val="2"/>
          <w:sz w:val="21"/>
          <w:szCs w:val="22"/>
          <w:lang w:val="en-US" w:eastAsia="zh-CN"/>
        </w:rPr>
      </w:pPr>
      <w:r>
        <w:rPr>
          <w:noProof/>
        </w:rPr>
        <w:t>6.14.6.5.1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_Toc175856240 \h </w:instrText>
      </w:r>
      <w:r>
        <w:rPr>
          <w:noProof/>
        </w:rPr>
      </w:r>
      <w:r>
        <w:rPr>
          <w:noProof/>
        </w:rPr>
        <w:fldChar w:fldCharType="separate"/>
      </w:r>
      <w:r>
        <w:rPr>
          <w:noProof/>
        </w:rPr>
        <w:t>281</w:t>
      </w:r>
      <w:r>
        <w:rPr>
          <w:noProof/>
        </w:rPr>
        <w:fldChar w:fldCharType="end"/>
      </w:r>
    </w:p>
    <w:p w14:paraId="0E81A6A9" w14:textId="2204E8C1" w:rsidR="00C42A1F" w:rsidRDefault="00C42A1F">
      <w:pPr>
        <w:pStyle w:val="TOC3"/>
        <w:rPr>
          <w:rFonts w:asciiTheme="minorHAnsi" w:eastAsiaTheme="minorEastAsia" w:hAnsiTheme="minorHAnsi" w:cstheme="minorBidi"/>
          <w:noProof/>
          <w:kern w:val="2"/>
          <w:sz w:val="21"/>
          <w:szCs w:val="22"/>
          <w:lang w:val="en-US" w:eastAsia="zh-CN"/>
        </w:rPr>
      </w:pPr>
      <w:r>
        <w:rPr>
          <w:noProof/>
        </w:rPr>
        <w:t>6.14.7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_Toc175856241 \h </w:instrText>
      </w:r>
      <w:r>
        <w:rPr>
          <w:noProof/>
        </w:rPr>
      </w:r>
      <w:r>
        <w:rPr>
          <w:noProof/>
        </w:rPr>
        <w:fldChar w:fldCharType="separate"/>
      </w:r>
      <w:r>
        <w:rPr>
          <w:noProof/>
        </w:rPr>
        <w:t>281</w:t>
      </w:r>
      <w:r>
        <w:rPr>
          <w:noProof/>
        </w:rPr>
        <w:fldChar w:fldCharType="end"/>
      </w:r>
    </w:p>
    <w:p w14:paraId="1EE364C2" w14:textId="11CF7DEB" w:rsidR="00C42A1F" w:rsidRDefault="00C42A1F">
      <w:pPr>
        <w:pStyle w:val="TOC4"/>
        <w:rPr>
          <w:rFonts w:asciiTheme="minorHAnsi" w:eastAsiaTheme="minorEastAsia" w:hAnsiTheme="minorHAnsi" w:cstheme="minorBidi"/>
          <w:noProof/>
          <w:kern w:val="2"/>
          <w:sz w:val="21"/>
          <w:szCs w:val="22"/>
          <w:lang w:val="en-US" w:eastAsia="zh-CN"/>
        </w:rPr>
      </w:pPr>
      <w:r>
        <w:rPr>
          <w:noProof/>
        </w:rPr>
        <w:lastRenderedPageBreak/>
        <w:t>6.14.7.1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_Toc175856242 \h </w:instrText>
      </w:r>
      <w:r>
        <w:rPr>
          <w:noProof/>
        </w:rPr>
      </w:r>
      <w:r>
        <w:rPr>
          <w:noProof/>
        </w:rPr>
        <w:fldChar w:fldCharType="separate"/>
      </w:r>
      <w:r>
        <w:rPr>
          <w:noProof/>
        </w:rPr>
        <w:t>281</w:t>
      </w:r>
      <w:r>
        <w:rPr>
          <w:noProof/>
        </w:rPr>
        <w:fldChar w:fldCharType="end"/>
      </w:r>
    </w:p>
    <w:p w14:paraId="149D2545" w14:textId="49B04490" w:rsidR="00C42A1F" w:rsidRDefault="00C42A1F">
      <w:pPr>
        <w:pStyle w:val="TOC4"/>
        <w:rPr>
          <w:rFonts w:asciiTheme="minorHAnsi" w:eastAsiaTheme="minorEastAsia" w:hAnsiTheme="minorHAnsi" w:cstheme="minorBidi"/>
          <w:noProof/>
          <w:kern w:val="2"/>
          <w:sz w:val="21"/>
          <w:szCs w:val="22"/>
          <w:lang w:val="en-US" w:eastAsia="zh-CN"/>
        </w:rPr>
      </w:pPr>
      <w:r>
        <w:rPr>
          <w:noProof/>
        </w:rPr>
        <w:t>6.14.7.2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_Toc175856243 \h </w:instrText>
      </w:r>
      <w:r>
        <w:rPr>
          <w:noProof/>
        </w:rPr>
      </w:r>
      <w:r>
        <w:rPr>
          <w:noProof/>
        </w:rPr>
        <w:fldChar w:fldCharType="separate"/>
      </w:r>
      <w:r>
        <w:rPr>
          <w:noProof/>
        </w:rPr>
        <w:t>281</w:t>
      </w:r>
      <w:r>
        <w:rPr>
          <w:noProof/>
        </w:rPr>
        <w:fldChar w:fldCharType="end"/>
      </w:r>
    </w:p>
    <w:p w14:paraId="6BAB83C8" w14:textId="44F115ED" w:rsidR="00C42A1F" w:rsidRDefault="00C42A1F">
      <w:pPr>
        <w:pStyle w:val="TOC4"/>
        <w:rPr>
          <w:rFonts w:asciiTheme="minorHAnsi" w:eastAsiaTheme="minorEastAsia" w:hAnsiTheme="minorHAnsi" w:cstheme="minorBidi"/>
          <w:noProof/>
          <w:kern w:val="2"/>
          <w:sz w:val="21"/>
          <w:szCs w:val="22"/>
          <w:lang w:val="en-US" w:eastAsia="zh-CN"/>
        </w:rPr>
      </w:pPr>
      <w:r>
        <w:rPr>
          <w:noProof/>
        </w:rPr>
        <w:t>6.14.7.3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_Toc175856244 \h </w:instrText>
      </w:r>
      <w:r>
        <w:rPr>
          <w:noProof/>
        </w:rPr>
      </w:r>
      <w:r>
        <w:rPr>
          <w:noProof/>
        </w:rPr>
        <w:fldChar w:fldCharType="separate"/>
      </w:r>
      <w:r>
        <w:rPr>
          <w:noProof/>
        </w:rPr>
        <w:t>281</w:t>
      </w:r>
      <w:r>
        <w:rPr>
          <w:noProof/>
        </w:rPr>
        <w:fldChar w:fldCharType="end"/>
      </w:r>
    </w:p>
    <w:p w14:paraId="2DEB86F2" w14:textId="59CDFD85" w:rsidR="00C42A1F" w:rsidRDefault="00C42A1F">
      <w:pPr>
        <w:pStyle w:val="TOC3"/>
        <w:rPr>
          <w:rFonts w:asciiTheme="minorHAnsi" w:eastAsiaTheme="minorEastAsia" w:hAnsiTheme="minorHAnsi" w:cstheme="minorBidi"/>
          <w:noProof/>
          <w:kern w:val="2"/>
          <w:sz w:val="21"/>
          <w:szCs w:val="22"/>
          <w:lang w:val="en-US" w:eastAsia="zh-CN"/>
        </w:rPr>
      </w:pPr>
      <w:r>
        <w:rPr>
          <w:noProof/>
        </w:rPr>
        <w:t>6.14.8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_Toc175856245 \h </w:instrText>
      </w:r>
      <w:r>
        <w:rPr>
          <w:noProof/>
        </w:rPr>
      </w:r>
      <w:r>
        <w:rPr>
          <w:noProof/>
        </w:rPr>
        <w:fldChar w:fldCharType="separate"/>
      </w:r>
      <w:r>
        <w:rPr>
          <w:noProof/>
        </w:rPr>
        <w:t>281</w:t>
      </w:r>
      <w:r>
        <w:rPr>
          <w:noProof/>
        </w:rPr>
        <w:fldChar w:fldCharType="end"/>
      </w:r>
    </w:p>
    <w:p w14:paraId="3FA4ABFC" w14:textId="6A15F0AB" w:rsidR="00C42A1F" w:rsidRDefault="00C42A1F">
      <w:pPr>
        <w:pStyle w:val="TOC3"/>
        <w:rPr>
          <w:rFonts w:asciiTheme="minorHAnsi" w:eastAsiaTheme="minorEastAsia" w:hAnsiTheme="minorHAnsi" w:cstheme="minorBidi"/>
          <w:noProof/>
          <w:kern w:val="2"/>
          <w:sz w:val="21"/>
          <w:szCs w:val="22"/>
          <w:lang w:val="en-US" w:eastAsia="zh-CN"/>
        </w:rPr>
      </w:pPr>
      <w:r>
        <w:rPr>
          <w:noProof/>
        </w:rPr>
        <w:t>6.14.9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_Toc175856246 \h </w:instrText>
      </w:r>
      <w:r>
        <w:rPr>
          <w:noProof/>
        </w:rPr>
      </w:r>
      <w:r>
        <w:rPr>
          <w:noProof/>
        </w:rPr>
        <w:fldChar w:fldCharType="separate"/>
      </w:r>
      <w:r>
        <w:rPr>
          <w:noProof/>
        </w:rPr>
        <w:t>281</w:t>
      </w:r>
      <w:r>
        <w:rPr>
          <w:noProof/>
        </w:rPr>
        <w:fldChar w:fldCharType="end"/>
      </w:r>
    </w:p>
    <w:p w14:paraId="2B66B39F" w14:textId="378AF8DD" w:rsidR="00C42A1F" w:rsidRDefault="00C42A1F">
      <w:pPr>
        <w:pStyle w:val="TOC2"/>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r>
      <w:r>
        <w:rPr>
          <w:noProof/>
        </w:rPr>
        <w:instrText xml:space="preserve"> PAGEREF _Toc175856247 \h </w:instrText>
      </w:r>
      <w:r>
        <w:rPr>
          <w:noProof/>
        </w:rPr>
      </w:r>
      <w:r>
        <w:rPr>
          <w:noProof/>
        </w:rPr>
        <w:fldChar w:fldCharType="separate"/>
      </w:r>
      <w:r>
        <w:rPr>
          <w:noProof/>
        </w:rPr>
        <w:t>282</w:t>
      </w:r>
      <w:r>
        <w:rPr>
          <w:noProof/>
        </w:rPr>
        <w:fldChar w:fldCharType="end"/>
      </w:r>
    </w:p>
    <w:p w14:paraId="1E05A2C5" w14:textId="2F4D2C19" w:rsidR="00C42A1F" w:rsidRDefault="00C42A1F">
      <w:pPr>
        <w:pStyle w:val="TOC3"/>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_Toc175856248 \h </w:instrText>
      </w:r>
      <w:r>
        <w:rPr>
          <w:noProof/>
        </w:rPr>
      </w:r>
      <w:r>
        <w:rPr>
          <w:noProof/>
        </w:rPr>
        <w:fldChar w:fldCharType="separate"/>
      </w:r>
      <w:r>
        <w:rPr>
          <w:noProof/>
        </w:rPr>
        <w:t>282</w:t>
      </w:r>
      <w:r>
        <w:rPr>
          <w:noProof/>
        </w:rPr>
        <w:fldChar w:fldCharType="end"/>
      </w:r>
    </w:p>
    <w:p w14:paraId="59422865" w14:textId="02867F95" w:rsidR="00C42A1F" w:rsidRDefault="00C42A1F">
      <w:pPr>
        <w:pStyle w:val="TOC3"/>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_Toc175856249 \h </w:instrText>
      </w:r>
      <w:r>
        <w:rPr>
          <w:noProof/>
        </w:rPr>
      </w:r>
      <w:r>
        <w:rPr>
          <w:noProof/>
        </w:rPr>
        <w:fldChar w:fldCharType="separate"/>
      </w:r>
      <w:r>
        <w:rPr>
          <w:noProof/>
        </w:rPr>
        <w:t>282</w:t>
      </w:r>
      <w:r>
        <w:rPr>
          <w:noProof/>
        </w:rPr>
        <w:fldChar w:fldCharType="end"/>
      </w:r>
    </w:p>
    <w:p w14:paraId="5A1499CF" w14:textId="602278B5" w:rsidR="00C42A1F" w:rsidRDefault="00C42A1F">
      <w:pPr>
        <w:pStyle w:val="TOC3"/>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_Toc175856250 \h </w:instrText>
      </w:r>
      <w:r>
        <w:rPr>
          <w:noProof/>
        </w:rPr>
      </w:r>
      <w:r>
        <w:rPr>
          <w:noProof/>
        </w:rPr>
        <w:fldChar w:fldCharType="separate"/>
      </w:r>
      <w:r>
        <w:rPr>
          <w:noProof/>
        </w:rPr>
        <w:t>282</w:t>
      </w:r>
      <w:r>
        <w:rPr>
          <w:noProof/>
        </w:rPr>
        <w:fldChar w:fldCharType="end"/>
      </w:r>
    </w:p>
    <w:p w14:paraId="635D8259" w14:textId="311CAD90" w:rsidR="00C42A1F" w:rsidRDefault="00C42A1F">
      <w:pPr>
        <w:pStyle w:val="TOC4"/>
        <w:rPr>
          <w:rFonts w:asciiTheme="minorHAnsi" w:eastAsiaTheme="minorEastAsia" w:hAnsiTheme="minorHAnsi" w:cstheme="minorBidi"/>
          <w:noProof/>
          <w:kern w:val="2"/>
          <w:sz w:val="21"/>
          <w:szCs w:val="22"/>
          <w:lang w:val="en-US" w:eastAsia="zh-CN"/>
        </w:rPr>
      </w:pPr>
      <w:r>
        <w:rPr>
          <w:noProof/>
        </w:rPr>
        <w:t>6.15.3.1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_Toc175856251 \h </w:instrText>
      </w:r>
      <w:r>
        <w:rPr>
          <w:noProof/>
        </w:rPr>
      </w:r>
      <w:r>
        <w:rPr>
          <w:noProof/>
        </w:rPr>
        <w:fldChar w:fldCharType="separate"/>
      </w:r>
      <w:r>
        <w:rPr>
          <w:noProof/>
        </w:rPr>
        <w:t>282</w:t>
      </w:r>
      <w:r>
        <w:rPr>
          <w:noProof/>
        </w:rPr>
        <w:fldChar w:fldCharType="end"/>
      </w:r>
    </w:p>
    <w:p w14:paraId="155E7C9B" w14:textId="1708F215" w:rsidR="00C42A1F" w:rsidRDefault="00C42A1F">
      <w:pPr>
        <w:pStyle w:val="TOC4"/>
        <w:rPr>
          <w:rFonts w:asciiTheme="minorHAnsi" w:eastAsiaTheme="minorEastAsia" w:hAnsiTheme="minorHAnsi" w:cstheme="minorBidi"/>
          <w:noProof/>
          <w:kern w:val="2"/>
          <w:sz w:val="21"/>
          <w:szCs w:val="22"/>
          <w:lang w:val="en-US" w:eastAsia="zh-CN"/>
        </w:rPr>
      </w:pPr>
      <w:r w:rsidRPr="00F3678B">
        <w:rPr>
          <w:noProof/>
          <w:lang w:val="en-US"/>
        </w:rPr>
        <w:t>6.15.3.2</w:t>
      </w:r>
      <w:r>
        <w:rPr>
          <w:rFonts w:asciiTheme="minorHAnsi" w:eastAsiaTheme="minorEastAsia" w:hAnsiTheme="minorHAnsi" w:cstheme="minorBidi"/>
          <w:noProof/>
          <w:kern w:val="2"/>
          <w:sz w:val="21"/>
          <w:szCs w:val="22"/>
          <w:lang w:val="en-US" w:eastAsia="zh-CN"/>
        </w:rPr>
        <w:tab/>
      </w:r>
      <w:r w:rsidRPr="00F3678B">
        <w:rPr>
          <w:noProof/>
          <w:lang w:val="en-US"/>
        </w:rPr>
        <w:t xml:space="preserve">Resource: </w:t>
      </w:r>
      <w:r>
        <w:rPr>
          <w:noProof/>
          <w:lang w:eastAsia="fr-FR"/>
        </w:rPr>
        <w:t xml:space="preserve">Network Slice Requirements Verification and Alignment </w:t>
      </w:r>
      <w:r w:rsidRPr="00F3678B">
        <w:rPr>
          <w:noProof/>
          <w:lang w:val="en-US"/>
        </w:rPr>
        <w:t>Subscriptions</w:t>
      </w:r>
      <w:r>
        <w:rPr>
          <w:noProof/>
        </w:rPr>
        <w:tab/>
      </w:r>
      <w:r>
        <w:rPr>
          <w:noProof/>
        </w:rPr>
        <w:fldChar w:fldCharType="begin"/>
      </w:r>
      <w:r>
        <w:rPr>
          <w:noProof/>
        </w:rPr>
        <w:instrText xml:space="preserve"> PAGEREF _Toc175856252 \h </w:instrText>
      </w:r>
      <w:r>
        <w:rPr>
          <w:noProof/>
        </w:rPr>
      </w:r>
      <w:r>
        <w:rPr>
          <w:noProof/>
        </w:rPr>
        <w:fldChar w:fldCharType="separate"/>
      </w:r>
      <w:r>
        <w:rPr>
          <w:noProof/>
        </w:rPr>
        <w:t>283</w:t>
      </w:r>
      <w:r>
        <w:rPr>
          <w:noProof/>
        </w:rPr>
        <w:fldChar w:fldCharType="end"/>
      </w:r>
    </w:p>
    <w:p w14:paraId="64DF0BD7" w14:textId="3CF595FE" w:rsidR="00C42A1F" w:rsidRDefault="00C42A1F">
      <w:pPr>
        <w:pStyle w:val="TOC5"/>
        <w:rPr>
          <w:rFonts w:asciiTheme="minorHAnsi" w:eastAsiaTheme="minorEastAsia" w:hAnsiTheme="minorHAnsi" w:cstheme="minorBidi"/>
          <w:noProof/>
          <w:kern w:val="2"/>
          <w:sz w:val="21"/>
          <w:szCs w:val="22"/>
          <w:lang w:val="en-US" w:eastAsia="zh-CN"/>
        </w:rPr>
      </w:pPr>
      <w:r>
        <w:rPr>
          <w:noProof/>
        </w:rPr>
        <w:t>6.15.3.2.1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_Toc175856253 \h </w:instrText>
      </w:r>
      <w:r>
        <w:rPr>
          <w:noProof/>
        </w:rPr>
      </w:r>
      <w:r>
        <w:rPr>
          <w:noProof/>
        </w:rPr>
        <w:fldChar w:fldCharType="separate"/>
      </w:r>
      <w:r>
        <w:rPr>
          <w:noProof/>
        </w:rPr>
        <w:t>283</w:t>
      </w:r>
      <w:r>
        <w:rPr>
          <w:noProof/>
        </w:rPr>
        <w:fldChar w:fldCharType="end"/>
      </w:r>
    </w:p>
    <w:p w14:paraId="5BD62686" w14:textId="64C6EC32" w:rsidR="00C42A1F" w:rsidRDefault="00C42A1F">
      <w:pPr>
        <w:pStyle w:val="TOC5"/>
        <w:rPr>
          <w:rFonts w:asciiTheme="minorHAnsi" w:eastAsiaTheme="minorEastAsia" w:hAnsiTheme="minorHAnsi" w:cstheme="minorBidi"/>
          <w:noProof/>
          <w:kern w:val="2"/>
          <w:sz w:val="21"/>
          <w:szCs w:val="22"/>
          <w:lang w:val="en-US" w:eastAsia="zh-CN"/>
        </w:rPr>
      </w:pPr>
      <w:r>
        <w:rPr>
          <w:noProof/>
        </w:rPr>
        <w:t>6.15.3.2.2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_Toc175856254 \h </w:instrText>
      </w:r>
      <w:r>
        <w:rPr>
          <w:noProof/>
        </w:rPr>
      </w:r>
      <w:r>
        <w:rPr>
          <w:noProof/>
        </w:rPr>
        <w:fldChar w:fldCharType="separate"/>
      </w:r>
      <w:r>
        <w:rPr>
          <w:noProof/>
        </w:rPr>
        <w:t>283</w:t>
      </w:r>
      <w:r>
        <w:rPr>
          <w:noProof/>
        </w:rPr>
        <w:fldChar w:fldCharType="end"/>
      </w:r>
    </w:p>
    <w:p w14:paraId="4190C057" w14:textId="2714687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6.15.3.2.3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_Toc175856255 \h </w:instrText>
      </w:r>
      <w:r>
        <w:rPr>
          <w:noProof/>
        </w:rPr>
      </w:r>
      <w:r>
        <w:rPr>
          <w:noProof/>
        </w:rPr>
        <w:fldChar w:fldCharType="separate"/>
      </w:r>
      <w:r>
        <w:rPr>
          <w:noProof/>
        </w:rPr>
        <w:t>283</w:t>
      </w:r>
      <w:r>
        <w:rPr>
          <w:noProof/>
        </w:rPr>
        <w:fldChar w:fldCharType="end"/>
      </w:r>
    </w:p>
    <w:p w14:paraId="692FA564" w14:textId="3CD677AC"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6.15.3.2.3.1</w:t>
      </w:r>
      <w:r>
        <w:rPr>
          <w:rFonts w:asciiTheme="minorHAnsi" w:eastAsiaTheme="minorEastAsia" w:hAnsiTheme="minorHAnsi" w:cstheme="minorBidi"/>
          <w:noProof/>
          <w:kern w:val="2"/>
          <w:sz w:val="21"/>
          <w:szCs w:val="22"/>
          <w:lang w:val="en-US" w:eastAsia="zh-CN"/>
        </w:rPr>
        <w:tab/>
      </w:r>
      <w:r>
        <w:rPr>
          <w:noProof/>
          <w:lang w:eastAsia="zh-CN"/>
        </w:rPr>
        <w:t>POST</w:t>
      </w:r>
      <w:r>
        <w:rPr>
          <w:noProof/>
        </w:rPr>
        <w:tab/>
      </w:r>
      <w:r>
        <w:rPr>
          <w:noProof/>
        </w:rPr>
        <w:fldChar w:fldCharType="begin"/>
      </w:r>
      <w:r>
        <w:rPr>
          <w:noProof/>
        </w:rPr>
        <w:instrText xml:space="preserve"> PAGEREF _Toc175856256 \h </w:instrText>
      </w:r>
      <w:r>
        <w:rPr>
          <w:noProof/>
        </w:rPr>
      </w:r>
      <w:r>
        <w:rPr>
          <w:noProof/>
        </w:rPr>
        <w:fldChar w:fldCharType="separate"/>
      </w:r>
      <w:r>
        <w:rPr>
          <w:noProof/>
        </w:rPr>
        <w:t>283</w:t>
      </w:r>
      <w:r>
        <w:rPr>
          <w:noProof/>
        </w:rPr>
        <w:fldChar w:fldCharType="end"/>
      </w:r>
    </w:p>
    <w:p w14:paraId="63E8DAB9" w14:textId="44B90DE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6.15.3.2.4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_Toc175856257 \h </w:instrText>
      </w:r>
      <w:r>
        <w:rPr>
          <w:noProof/>
        </w:rPr>
      </w:r>
      <w:r>
        <w:rPr>
          <w:noProof/>
        </w:rPr>
        <w:fldChar w:fldCharType="separate"/>
      </w:r>
      <w:r>
        <w:rPr>
          <w:noProof/>
        </w:rPr>
        <w:t>284</w:t>
      </w:r>
      <w:r>
        <w:rPr>
          <w:noProof/>
        </w:rPr>
        <w:fldChar w:fldCharType="end"/>
      </w:r>
    </w:p>
    <w:p w14:paraId="771BCC89" w14:textId="6BFB0F69" w:rsidR="00C42A1F" w:rsidRDefault="00C42A1F">
      <w:pPr>
        <w:pStyle w:val="TOC4"/>
        <w:rPr>
          <w:rFonts w:asciiTheme="minorHAnsi" w:eastAsiaTheme="minorEastAsia" w:hAnsiTheme="minorHAnsi" w:cstheme="minorBidi"/>
          <w:noProof/>
          <w:kern w:val="2"/>
          <w:sz w:val="21"/>
          <w:szCs w:val="22"/>
          <w:lang w:val="en-US" w:eastAsia="zh-CN"/>
        </w:rPr>
      </w:pPr>
      <w:r>
        <w:rPr>
          <w:noProof/>
        </w:rPr>
        <w:t>6.15.3.3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r>
      <w:r>
        <w:rPr>
          <w:noProof/>
        </w:rPr>
        <w:instrText xml:space="preserve"> PAGEREF _Toc175856258 \h </w:instrText>
      </w:r>
      <w:r>
        <w:rPr>
          <w:noProof/>
        </w:rPr>
      </w:r>
      <w:r>
        <w:rPr>
          <w:noProof/>
        </w:rPr>
        <w:fldChar w:fldCharType="separate"/>
      </w:r>
      <w:r>
        <w:rPr>
          <w:noProof/>
        </w:rPr>
        <w:t>284</w:t>
      </w:r>
      <w:r>
        <w:rPr>
          <w:noProof/>
        </w:rPr>
        <w:fldChar w:fldCharType="end"/>
      </w:r>
    </w:p>
    <w:p w14:paraId="0082A21A" w14:textId="7E3892EF" w:rsidR="00C42A1F" w:rsidRDefault="00C42A1F">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_Toc175856259 \h </w:instrText>
      </w:r>
      <w:r>
        <w:rPr>
          <w:noProof/>
        </w:rPr>
      </w:r>
      <w:r>
        <w:rPr>
          <w:noProof/>
        </w:rPr>
        <w:fldChar w:fldCharType="separate"/>
      </w:r>
      <w:r>
        <w:rPr>
          <w:noProof/>
        </w:rPr>
        <w:t>284</w:t>
      </w:r>
      <w:r>
        <w:rPr>
          <w:noProof/>
        </w:rPr>
        <w:fldChar w:fldCharType="end"/>
      </w:r>
    </w:p>
    <w:p w14:paraId="2E917C83" w14:textId="32231037" w:rsidR="00C42A1F" w:rsidRDefault="00C42A1F">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_Toc175856260 \h </w:instrText>
      </w:r>
      <w:r>
        <w:rPr>
          <w:noProof/>
        </w:rPr>
      </w:r>
      <w:r>
        <w:rPr>
          <w:noProof/>
        </w:rPr>
        <w:fldChar w:fldCharType="separate"/>
      </w:r>
      <w:r>
        <w:rPr>
          <w:noProof/>
        </w:rPr>
        <w:t>284</w:t>
      </w:r>
      <w:r>
        <w:rPr>
          <w:noProof/>
        </w:rPr>
        <w:fldChar w:fldCharType="end"/>
      </w:r>
    </w:p>
    <w:p w14:paraId="1E6288DB" w14:textId="03887591" w:rsidR="00C42A1F" w:rsidRDefault="00C42A1F">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_Toc175856261 \h </w:instrText>
      </w:r>
      <w:r>
        <w:rPr>
          <w:noProof/>
        </w:rPr>
      </w:r>
      <w:r>
        <w:rPr>
          <w:noProof/>
        </w:rPr>
        <w:fldChar w:fldCharType="separate"/>
      </w:r>
      <w:r>
        <w:rPr>
          <w:noProof/>
        </w:rPr>
        <w:t>285</w:t>
      </w:r>
      <w:r>
        <w:rPr>
          <w:noProof/>
        </w:rPr>
        <w:fldChar w:fldCharType="end"/>
      </w:r>
    </w:p>
    <w:p w14:paraId="452901AD" w14:textId="7DD4D682"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6.15.3.3</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_Toc175856262 \h </w:instrText>
      </w:r>
      <w:r>
        <w:rPr>
          <w:noProof/>
        </w:rPr>
      </w:r>
      <w:r>
        <w:rPr>
          <w:noProof/>
        </w:rPr>
        <w:fldChar w:fldCharType="separate"/>
      </w:r>
      <w:r>
        <w:rPr>
          <w:noProof/>
        </w:rPr>
        <w:t>285</w:t>
      </w:r>
      <w:r>
        <w:rPr>
          <w:noProof/>
        </w:rPr>
        <w:fldChar w:fldCharType="end"/>
      </w:r>
    </w:p>
    <w:p w14:paraId="51323050" w14:textId="16A13A24"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6.15.3.3.3</w:t>
      </w:r>
      <w:r>
        <w:rPr>
          <w:noProof/>
        </w:rPr>
        <w:t>.2</w:t>
      </w:r>
      <w:r>
        <w:rPr>
          <w:rFonts w:asciiTheme="minorHAnsi" w:eastAsiaTheme="minorEastAsia" w:hAnsiTheme="minorHAnsi" w:cstheme="minorBidi"/>
          <w:noProof/>
          <w:kern w:val="2"/>
          <w:sz w:val="21"/>
          <w:szCs w:val="22"/>
          <w:lang w:val="en-US" w:eastAsia="zh-CN"/>
        </w:rPr>
        <w:tab/>
      </w:r>
      <w:r>
        <w:rPr>
          <w:noProof/>
          <w:lang w:eastAsia="zh-CN"/>
        </w:rPr>
        <w:t>PUT</w:t>
      </w:r>
      <w:r>
        <w:rPr>
          <w:noProof/>
        </w:rPr>
        <w:tab/>
      </w:r>
      <w:r>
        <w:rPr>
          <w:noProof/>
        </w:rPr>
        <w:fldChar w:fldCharType="begin"/>
      </w:r>
      <w:r>
        <w:rPr>
          <w:noProof/>
        </w:rPr>
        <w:instrText xml:space="preserve"> PAGEREF _Toc175856263 \h </w:instrText>
      </w:r>
      <w:r>
        <w:rPr>
          <w:noProof/>
        </w:rPr>
      </w:r>
      <w:r>
        <w:rPr>
          <w:noProof/>
        </w:rPr>
        <w:fldChar w:fldCharType="separate"/>
      </w:r>
      <w:r>
        <w:rPr>
          <w:noProof/>
        </w:rPr>
        <w:t>286</w:t>
      </w:r>
      <w:r>
        <w:rPr>
          <w:noProof/>
        </w:rPr>
        <w:fldChar w:fldCharType="end"/>
      </w:r>
    </w:p>
    <w:p w14:paraId="0D7442C9" w14:textId="782FFF7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_Toc175856264 \h </w:instrText>
      </w:r>
      <w:r>
        <w:rPr>
          <w:noProof/>
        </w:rPr>
      </w:r>
      <w:r>
        <w:rPr>
          <w:noProof/>
        </w:rPr>
        <w:fldChar w:fldCharType="separate"/>
      </w:r>
      <w:r>
        <w:rPr>
          <w:noProof/>
        </w:rPr>
        <w:t>287</w:t>
      </w:r>
      <w:r>
        <w:rPr>
          <w:noProof/>
        </w:rPr>
        <w:fldChar w:fldCharType="end"/>
      </w:r>
    </w:p>
    <w:p w14:paraId="4032C4B4" w14:textId="75FCA1C3"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_Toc175856265 \h </w:instrText>
      </w:r>
      <w:r>
        <w:rPr>
          <w:noProof/>
        </w:rPr>
      </w:r>
      <w:r>
        <w:rPr>
          <w:noProof/>
        </w:rPr>
        <w:fldChar w:fldCharType="separate"/>
      </w:r>
      <w:r>
        <w:rPr>
          <w:noProof/>
        </w:rPr>
        <w:t>288</w:t>
      </w:r>
      <w:r>
        <w:rPr>
          <w:noProof/>
        </w:rPr>
        <w:fldChar w:fldCharType="end"/>
      </w:r>
    </w:p>
    <w:p w14:paraId="76B10341" w14:textId="597B324D" w:rsidR="00C42A1F" w:rsidRDefault="00C42A1F">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_Toc175856266 \h </w:instrText>
      </w:r>
      <w:r>
        <w:rPr>
          <w:noProof/>
        </w:rPr>
      </w:r>
      <w:r>
        <w:rPr>
          <w:noProof/>
        </w:rPr>
        <w:fldChar w:fldCharType="separate"/>
      </w:r>
      <w:r>
        <w:rPr>
          <w:noProof/>
        </w:rPr>
        <w:t>289</w:t>
      </w:r>
      <w:r>
        <w:rPr>
          <w:noProof/>
        </w:rPr>
        <w:fldChar w:fldCharType="end"/>
      </w:r>
    </w:p>
    <w:p w14:paraId="7FD6DAF5" w14:textId="4C67A734" w:rsidR="00C42A1F" w:rsidRDefault="00C42A1F">
      <w:pPr>
        <w:pStyle w:val="TOC3"/>
        <w:rPr>
          <w:rFonts w:asciiTheme="minorHAnsi" w:eastAsiaTheme="minorEastAsia" w:hAnsiTheme="minorHAnsi" w:cstheme="minorBidi"/>
          <w:noProof/>
          <w:kern w:val="2"/>
          <w:sz w:val="21"/>
          <w:szCs w:val="22"/>
          <w:lang w:val="en-US" w:eastAsia="zh-CN"/>
        </w:rPr>
      </w:pPr>
      <w:r>
        <w:rPr>
          <w:noProof/>
        </w:rPr>
        <w:t>6.15.4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_Toc175856267 \h </w:instrText>
      </w:r>
      <w:r>
        <w:rPr>
          <w:noProof/>
        </w:rPr>
      </w:r>
      <w:r>
        <w:rPr>
          <w:noProof/>
        </w:rPr>
        <w:fldChar w:fldCharType="separate"/>
      </w:r>
      <w:r>
        <w:rPr>
          <w:noProof/>
        </w:rPr>
        <w:t>289</w:t>
      </w:r>
      <w:r>
        <w:rPr>
          <w:noProof/>
        </w:rPr>
        <w:fldChar w:fldCharType="end"/>
      </w:r>
    </w:p>
    <w:p w14:paraId="709ADD11" w14:textId="786E12BC" w:rsidR="00C42A1F" w:rsidRDefault="00C42A1F">
      <w:pPr>
        <w:pStyle w:val="TOC3"/>
        <w:rPr>
          <w:rFonts w:asciiTheme="minorHAnsi" w:eastAsiaTheme="minorEastAsia" w:hAnsiTheme="minorHAnsi" w:cstheme="minorBidi"/>
          <w:noProof/>
          <w:kern w:val="2"/>
          <w:sz w:val="21"/>
          <w:szCs w:val="22"/>
          <w:lang w:val="en-US" w:eastAsia="zh-CN"/>
        </w:rPr>
      </w:pPr>
      <w:r>
        <w:rPr>
          <w:noProof/>
        </w:rPr>
        <w:t>6.15.5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_Toc175856268 \h </w:instrText>
      </w:r>
      <w:r>
        <w:rPr>
          <w:noProof/>
        </w:rPr>
      </w:r>
      <w:r>
        <w:rPr>
          <w:noProof/>
        </w:rPr>
        <w:fldChar w:fldCharType="separate"/>
      </w:r>
      <w:r>
        <w:rPr>
          <w:noProof/>
        </w:rPr>
        <w:t>289</w:t>
      </w:r>
      <w:r>
        <w:rPr>
          <w:noProof/>
        </w:rPr>
        <w:fldChar w:fldCharType="end"/>
      </w:r>
    </w:p>
    <w:p w14:paraId="001FBCF5" w14:textId="5F43BB38" w:rsidR="00C42A1F" w:rsidRDefault="00C42A1F">
      <w:pPr>
        <w:pStyle w:val="TOC4"/>
        <w:rPr>
          <w:rFonts w:asciiTheme="minorHAnsi" w:eastAsiaTheme="minorEastAsia" w:hAnsiTheme="minorHAnsi" w:cstheme="minorBidi"/>
          <w:noProof/>
          <w:kern w:val="2"/>
          <w:sz w:val="21"/>
          <w:szCs w:val="22"/>
          <w:lang w:val="en-US" w:eastAsia="zh-CN"/>
        </w:rPr>
      </w:pPr>
      <w:r>
        <w:rPr>
          <w:noProof/>
        </w:rPr>
        <w:t>6.15.5.1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_Toc175856269 \h </w:instrText>
      </w:r>
      <w:r>
        <w:rPr>
          <w:noProof/>
        </w:rPr>
      </w:r>
      <w:r>
        <w:rPr>
          <w:noProof/>
        </w:rPr>
        <w:fldChar w:fldCharType="separate"/>
      </w:r>
      <w:r>
        <w:rPr>
          <w:noProof/>
        </w:rPr>
        <w:t>289</w:t>
      </w:r>
      <w:r>
        <w:rPr>
          <w:noProof/>
        </w:rPr>
        <w:fldChar w:fldCharType="end"/>
      </w:r>
    </w:p>
    <w:p w14:paraId="5CA0A625" w14:textId="1B41E150" w:rsidR="00C42A1F" w:rsidRDefault="00C42A1F">
      <w:pPr>
        <w:pStyle w:val="TOC4"/>
        <w:rPr>
          <w:rFonts w:asciiTheme="minorHAnsi" w:eastAsiaTheme="minorEastAsia" w:hAnsiTheme="minorHAnsi" w:cstheme="minorBidi"/>
          <w:noProof/>
          <w:kern w:val="2"/>
          <w:sz w:val="21"/>
          <w:szCs w:val="22"/>
          <w:lang w:val="en-US" w:eastAsia="zh-CN"/>
        </w:rPr>
      </w:pPr>
      <w:r>
        <w:rPr>
          <w:noProof/>
        </w:rPr>
        <w:t>6.15</w:t>
      </w:r>
      <w:r w:rsidRPr="00F3678B">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 xml:space="preserve">Network Slice Requirements Verification and Alignment </w:t>
      </w:r>
      <w:r w:rsidRPr="00F3678B">
        <w:rPr>
          <w:noProof/>
          <w:lang w:val="en-US"/>
        </w:rPr>
        <w:t>Notification</w:t>
      </w:r>
      <w:r>
        <w:rPr>
          <w:noProof/>
        </w:rPr>
        <w:tab/>
      </w:r>
      <w:r>
        <w:rPr>
          <w:noProof/>
        </w:rPr>
        <w:fldChar w:fldCharType="begin"/>
      </w:r>
      <w:r>
        <w:rPr>
          <w:noProof/>
        </w:rPr>
        <w:instrText xml:space="preserve"> PAGEREF _Toc175856270 \h </w:instrText>
      </w:r>
      <w:r>
        <w:rPr>
          <w:noProof/>
        </w:rPr>
      </w:r>
      <w:r>
        <w:rPr>
          <w:noProof/>
        </w:rPr>
        <w:fldChar w:fldCharType="separate"/>
      </w:r>
      <w:r>
        <w:rPr>
          <w:noProof/>
        </w:rPr>
        <w:t>289</w:t>
      </w:r>
      <w:r>
        <w:rPr>
          <w:noProof/>
        </w:rPr>
        <w:fldChar w:fldCharType="end"/>
      </w:r>
    </w:p>
    <w:p w14:paraId="1A12BA8D" w14:textId="650082BD" w:rsidR="00C42A1F" w:rsidRDefault="00C42A1F">
      <w:pPr>
        <w:pStyle w:val="TOC5"/>
        <w:rPr>
          <w:rFonts w:asciiTheme="minorHAnsi" w:eastAsiaTheme="minorEastAsia" w:hAnsiTheme="minorHAnsi" w:cstheme="minorBidi"/>
          <w:noProof/>
          <w:kern w:val="2"/>
          <w:sz w:val="21"/>
          <w:szCs w:val="22"/>
          <w:lang w:val="en-US" w:eastAsia="zh-CN"/>
        </w:rPr>
      </w:pPr>
      <w:r>
        <w:rPr>
          <w:noProof/>
        </w:rPr>
        <w:t>6.15</w:t>
      </w:r>
      <w:r w:rsidRPr="00F3678B">
        <w:rPr>
          <w:noProof/>
          <w:lang w:val="en-US"/>
        </w:rPr>
        <w:t>.5.2.1</w:t>
      </w:r>
      <w:r>
        <w:rPr>
          <w:rFonts w:asciiTheme="minorHAnsi" w:eastAsiaTheme="minorEastAsia" w:hAnsiTheme="minorHAnsi" w:cstheme="minorBidi"/>
          <w:noProof/>
          <w:kern w:val="2"/>
          <w:sz w:val="21"/>
          <w:szCs w:val="22"/>
          <w:lang w:val="en-US" w:eastAsia="zh-CN"/>
        </w:rPr>
        <w:tab/>
      </w:r>
      <w:r w:rsidRPr="00F3678B">
        <w:rPr>
          <w:noProof/>
          <w:lang w:val="en-US"/>
        </w:rPr>
        <w:t>Description</w:t>
      </w:r>
      <w:r>
        <w:rPr>
          <w:noProof/>
        </w:rPr>
        <w:tab/>
      </w:r>
      <w:r>
        <w:rPr>
          <w:noProof/>
        </w:rPr>
        <w:fldChar w:fldCharType="begin"/>
      </w:r>
      <w:r>
        <w:rPr>
          <w:noProof/>
        </w:rPr>
        <w:instrText xml:space="preserve"> PAGEREF _Toc175856271 \h </w:instrText>
      </w:r>
      <w:r>
        <w:rPr>
          <w:noProof/>
        </w:rPr>
      </w:r>
      <w:r>
        <w:rPr>
          <w:noProof/>
        </w:rPr>
        <w:fldChar w:fldCharType="separate"/>
      </w:r>
      <w:r>
        <w:rPr>
          <w:noProof/>
        </w:rPr>
        <w:t>289</w:t>
      </w:r>
      <w:r>
        <w:rPr>
          <w:noProof/>
        </w:rPr>
        <w:fldChar w:fldCharType="end"/>
      </w:r>
    </w:p>
    <w:p w14:paraId="5B8B84AB" w14:textId="58146ED7" w:rsidR="00C42A1F" w:rsidRDefault="00C42A1F">
      <w:pPr>
        <w:pStyle w:val="TOC5"/>
        <w:rPr>
          <w:rFonts w:asciiTheme="minorHAnsi" w:eastAsiaTheme="minorEastAsia" w:hAnsiTheme="minorHAnsi" w:cstheme="minorBidi"/>
          <w:noProof/>
          <w:kern w:val="2"/>
          <w:sz w:val="21"/>
          <w:szCs w:val="22"/>
          <w:lang w:val="en-US" w:eastAsia="zh-CN"/>
        </w:rPr>
      </w:pPr>
      <w:r>
        <w:rPr>
          <w:noProof/>
        </w:rPr>
        <w:t>6.15.5.2.2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_Toc175856272 \h </w:instrText>
      </w:r>
      <w:r>
        <w:rPr>
          <w:noProof/>
        </w:rPr>
      </w:r>
      <w:r>
        <w:rPr>
          <w:noProof/>
        </w:rPr>
        <w:fldChar w:fldCharType="separate"/>
      </w:r>
      <w:r>
        <w:rPr>
          <w:noProof/>
        </w:rPr>
        <w:t>289</w:t>
      </w:r>
      <w:r>
        <w:rPr>
          <w:noProof/>
        </w:rPr>
        <w:fldChar w:fldCharType="end"/>
      </w:r>
    </w:p>
    <w:p w14:paraId="126D7EF9" w14:textId="5238841C" w:rsidR="00C42A1F" w:rsidRDefault="00C42A1F">
      <w:pPr>
        <w:pStyle w:val="TOC5"/>
        <w:rPr>
          <w:rFonts w:asciiTheme="minorHAnsi" w:eastAsiaTheme="minorEastAsia" w:hAnsiTheme="minorHAnsi" w:cstheme="minorBidi"/>
          <w:noProof/>
          <w:kern w:val="2"/>
          <w:sz w:val="21"/>
          <w:szCs w:val="22"/>
          <w:lang w:val="en-US" w:eastAsia="zh-CN"/>
        </w:rPr>
      </w:pPr>
      <w:r>
        <w:rPr>
          <w:noProof/>
        </w:rPr>
        <w:t>6.15.5.2.3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_Toc175856273 \h </w:instrText>
      </w:r>
      <w:r>
        <w:rPr>
          <w:noProof/>
        </w:rPr>
      </w:r>
      <w:r>
        <w:rPr>
          <w:noProof/>
        </w:rPr>
        <w:fldChar w:fldCharType="separate"/>
      </w:r>
      <w:r>
        <w:rPr>
          <w:noProof/>
        </w:rPr>
        <w:t>290</w:t>
      </w:r>
      <w:r>
        <w:rPr>
          <w:noProof/>
        </w:rPr>
        <w:fldChar w:fldCharType="end"/>
      </w:r>
    </w:p>
    <w:p w14:paraId="0DACCAAF" w14:textId="60DAD42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_Toc175856274 \h </w:instrText>
      </w:r>
      <w:r>
        <w:rPr>
          <w:noProof/>
        </w:rPr>
      </w:r>
      <w:r>
        <w:rPr>
          <w:noProof/>
        </w:rPr>
        <w:fldChar w:fldCharType="separate"/>
      </w:r>
      <w:r>
        <w:rPr>
          <w:noProof/>
        </w:rPr>
        <w:t>290</w:t>
      </w:r>
      <w:r>
        <w:rPr>
          <w:noProof/>
        </w:rPr>
        <w:fldChar w:fldCharType="end"/>
      </w:r>
    </w:p>
    <w:p w14:paraId="38E86634" w14:textId="6985372C" w:rsidR="00C42A1F" w:rsidRDefault="00C42A1F">
      <w:pPr>
        <w:pStyle w:val="TOC3"/>
        <w:rPr>
          <w:rFonts w:asciiTheme="minorHAnsi" w:eastAsiaTheme="minorEastAsia" w:hAnsiTheme="minorHAnsi" w:cstheme="minorBidi"/>
          <w:noProof/>
          <w:kern w:val="2"/>
          <w:sz w:val="21"/>
          <w:szCs w:val="22"/>
          <w:lang w:val="en-US" w:eastAsia="zh-CN"/>
        </w:rPr>
      </w:pPr>
      <w:r>
        <w:rPr>
          <w:noProof/>
        </w:rPr>
        <w:t>6.15.6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_Toc175856275 \h </w:instrText>
      </w:r>
      <w:r>
        <w:rPr>
          <w:noProof/>
        </w:rPr>
      </w:r>
      <w:r>
        <w:rPr>
          <w:noProof/>
        </w:rPr>
        <w:fldChar w:fldCharType="separate"/>
      </w:r>
      <w:r>
        <w:rPr>
          <w:noProof/>
        </w:rPr>
        <w:t>290</w:t>
      </w:r>
      <w:r>
        <w:rPr>
          <w:noProof/>
        </w:rPr>
        <w:fldChar w:fldCharType="end"/>
      </w:r>
    </w:p>
    <w:p w14:paraId="46A5AF6F" w14:textId="014BE3B7" w:rsidR="00C42A1F" w:rsidRDefault="00C42A1F">
      <w:pPr>
        <w:pStyle w:val="TOC4"/>
        <w:rPr>
          <w:rFonts w:asciiTheme="minorHAnsi" w:eastAsiaTheme="minorEastAsia" w:hAnsiTheme="minorHAnsi" w:cstheme="minorBidi"/>
          <w:noProof/>
          <w:kern w:val="2"/>
          <w:sz w:val="21"/>
          <w:szCs w:val="22"/>
          <w:lang w:val="en-US" w:eastAsia="zh-CN"/>
        </w:rPr>
      </w:pPr>
      <w:r>
        <w:rPr>
          <w:noProof/>
        </w:rPr>
        <w:t>6.15.6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_Toc175856276 \h </w:instrText>
      </w:r>
      <w:r>
        <w:rPr>
          <w:noProof/>
        </w:rPr>
      </w:r>
      <w:r>
        <w:rPr>
          <w:noProof/>
        </w:rPr>
        <w:fldChar w:fldCharType="separate"/>
      </w:r>
      <w:r>
        <w:rPr>
          <w:noProof/>
        </w:rPr>
        <w:t>290</w:t>
      </w:r>
      <w:r>
        <w:rPr>
          <w:noProof/>
        </w:rPr>
        <w:fldChar w:fldCharType="end"/>
      </w:r>
    </w:p>
    <w:p w14:paraId="5D48074B" w14:textId="1E462170"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6.15.6.2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_Toc175856277 \h </w:instrText>
      </w:r>
      <w:r>
        <w:rPr>
          <w:noProof/>
        </w:rPr>
      </w:r>
      <w:r>
        <w:rPr>
          <w:noProof/>
        </w:rPr>
        <w:fldChar w:fldCharType="separate"/>
      </w:r>
      <w:r>
        <w:rPr>
          <w:noProof/>
        </w:rPr>
        <w:t>291</w:t>
      </w:r>
      <w:r>
        <w:rPr>
          <w:noProof/>
        </w:rPr>
        <w:fldChar w:fldCharType="end"/>
      </w:r>
    </w:p>
    <w:p w14:paraId="2F4CBD83" w14:textId="1E88C23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6.15.6.2.1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_Toc175856278 \h </w:instrText>
      </w:r>
      <w:r>
        <w:rPr>
          <w:noProof/>
        </w:rPr>
      </w:r>
      <w:r>
        <w:rPr>
          <w:noProof/>
        </w:rPr>
        <w:fldChar w:fldCharType="separate"/>
      </w:r>
      <w:r>
        <w:rPr>
          <w:noProof/>
        </w:rPr>
        <w:t>291</w:t>
      </w:r>
      <w:r>
        <w:rPr>
          <w:noProof/>
        </w:rPr>
        <w:fldChar w:fldCharType="end"/>
      </w:r>
    </w:p>
    <w:p w14:paraId="2E0F0855" w14:textId="1BCE4642" w:rsidR="00C42A1F" w:rsidRDefault="00C42A1F">
      <w:pPr>
        <w:pStyle w:val="TOC5"/>
        <w:rPr>
          <w:rFonts w:asciiTheme="minorHAnsi" w:eastAsiaTheme="minorEastAsia" w:hAnsiTheme="minorHAnsi" w:cstheme="minorBidi"/>
          <w:noProof/>
          <w:kern w:val="2"/>
          <w:sz w:val="21"/>
          <w:szCs w:val="22"/>
          <w:lang w:val="en-US" w:eastAsia="zh-CN"/>
        </w:rPr>
      </w:pPr>
      <w:r>
        <w:rPr>
          <w:noProof/>
        </w:rPr>
        <w:t>6.15.6.2.2</w:t>
      </w:r>
      <w:r>
        <w:rPr>
          <w:rFonts w:asciiTheme="minorHAnsi" w:eastAsiaTheme="minorEastAsia" w:hAnsiTheme="minorHAnsi" w:cstheme="minorBidi"/>
          <w:noProof/>
          <w:kern w:val="2"/>
          <w:sz w:val="21"/>
          <w:szCs w:val="22"/>
          <w:lang w:val="en-US" w:eastAsia="zh-CN"/>
        </w:rPr>
        <w:tab/>
      </w:r>
      <w:r>
        <w:rPr>
          <w:noProof/>
        </w:rPr>
        <w:t>Type: SliceReqVerAlignSubsc</w:t>
      </w:r>
      <w:r>
        <w:rPr>
          <w:noProof/>
        </w:rPr>
        <w:tab/>
      </w:r>
      <w:r>
        <w:rPr>
          <w:noProof/>
        </w:rPr>
        <w:fldChar w:fldCharType="begin"/>
      </w:r>
      <w:r>
        <w:rPr>
          <w:noProof/>
        </w:rPr>
        <w:instrText xml:space="preserve"> PAGEREF _Toc175856279 \h </w:instrText>
      </w:r>
      <w:r>
        <w:rPr>
          <w:noProof/>
        </w:rPr>
      </w:r>
      <w:r>
        <w:rPr>
          <w:noProof/>
        </w:rPr>
        <w:fldChar w:fldCharType="separate"/>
      </w:r>
      <w:r>
        <w:rPr>
          <w:noProof/>
        </w:rPr>
        <w:t>291</w:t>
      </w:r>
      <w:r>
        <w:rPr>
          <w:noProof/>
        </w:rPr>
        <w:fldChar w:fldCharType="end"/>
      </w:r>
    </w:p>
    <w:p w14:paraId="11BF7222" w14:textId="0D44DBE0" w:rsidR="00C42A1F" w:rsidRDefault="00C42A1F">
      <w:pPr>
        <w:pStyle w:val="TOC5"/>
        <w:rPr>
          <w:rFonts w:asciiTheme="minorHAnsi" w:eastAsiaTheme="minorEastAsia" w:hAnsiTheme="minorHAnsi" w:cstheme="minorBidi"/>
          <w:noProof/>
          <w:kern w:val="2"/>
          <w:sz w:val="21"/>
          <w:szCs w:val="22"/>
          <w:lang w:val="en-US" w:eastAsia="zh-CN"/>
        </w:rPr>
      </w:pPr>
      <w:r>
        <w:rPr>
          <w:noProof/>
        </w:rPr>
        <w:t>6.15.6.2.3</w:t>
      </w:r>
      <w:r>
        <w:rPr>
          <w:rFonts w:asciiTheme="minorHAnsi" w:eastAsiaTheme="minorEastAsia" w:hAnsiTheme="minorHAnsi" w:cstheme="minorBidi"/>
          <w:noProof/>
          <w:kern w:val="2"/>
          <w:sz w:val="21"/>
          <w:szCs w:val="22"/>
          <w:lang w:val="en-US" w:eastAsia="zh-CN"/>
        </w:rPr>
        <w:tab/>
      </w:r>
      <w:r>
        <w:rPr>
          <w:noProof/>
        </w:rPr>
        <w:t>Type: SliceReqVerAlignSubscPatch</w:t>
      </w:r>
      <w:r>
        <w:rPr>
          <w:noProof/>
        </w:rPr>
        <w:tab/>
      </w:r>
      <w:r>
        <w:rPr>
          <w:noProof/>
        </w:rPr>
        <w:fldChar w:fldCharType="begin"/>
      </w:r>
      <w:r>
        <w:rPr>
          <w:noProof/>
        </w:rPr>
        <w:instrText xml:space="preserve"> PAGEREF _Toc175856280 \h </w:instrText>
      </w:r>
      <w:r>
        <w:rPr>
          <w:noProof/>
        </w:rPr>
      </w:r>
      <w:r>
        <w:rPr>
          <w:noProof/>
        </w:rPr>
        <w:fldChar w:fldCharType="separate"/>
      </w:r>
      <w:r>
        <w:rPr>
          <w:noProof/>
        </w:rPr>
        <w:t>292</w:t>
      </w:r>
      <w:r>
        <w:rPr>
          <w:noProof/>
        </w:rPr>
        <w:fldChar w:fldCharType="end"/>
      </w:r>
    </w:p>
    <w:p w14:paraId="788A403D" w14:textId="61626E9B" w:rsidR="00C42A1F" w:rsidRDefault="00C42A1F">
      <w:pPr>
        <w:pStyle w:val="TOC5"/>
        <w:rPr>
          <w:rFonts w:asciiTheme="minorHAnsi" w:eastAsiaTheme="minorEastAsia" w:hAnsiTheme="minorHAnsi" w:cstheme="minorBidi"/>
          <w:noProof/>
          <w:kern w:val="2"/>
          <w:sz w:val="21"/>
          <w:szCs w:val="22"/>
          <w:lang w:val="en-US" w:eastAsia="zh-CN"/>
        </w:rPr>
      </w:pPr>
      <w:r>
        <w:rPr>
          <w:noProof/>
        </w:rPr>
        <w:t>6.15.6.2.4</w:t>
      </w:r>
      <w:r>
        <w:rPr>
          <w:rFonts w:asciiTheme="minorHAnsi" w:eastAsiaTheme="minorEastAsia" w:hAnsiTheme="minorHAnsi" w:cstheme="minorBidi"/>
          <w:noProof/>
          <w:kern w:val="2"/>
          <w:sz w:val="21"/>
          <w:szCs w:val="22"/>
          <w:lang w:val="en-US" w:eastAsia="zh-CN"/>
        </w:rPr>
        <w:tab/>
      </w:r>
      <w:r>
        <w:rPr>
          <w:noProof/>
        </w:rPr>
        <w:t>Type: SliceReqVerAlignNotif</w:t>
      </w:r>
      <w:r>
        <w:rPr>
          <w:noProof/>
        </w:rPr>
        <w:tab/>
      </w:r>
      <w:r>
        <w:rPr>
          <w:noProof/>
        </w:rPr>
        <w:fldChar w:fldCharType="begin"/>
      </w:r>
      <w:r>
        <w:rPr>
          <w:noProof/>
        </w:rPr>
        <w:instrText xml:space="preserve"> PAGEREF _Toc175856281 \h </w:instrText>
      </w:r>
      <w:r>
        <w:rPr>
          <w:noProof/>
        </w:rPr>
      </w:r>
      <w:r>
        <w:rPr>
          <w:noProof/>
        </w:rPr>
        <w:fldChar w:fldCharType="separate"/>
      </w:r>
      <w:r>
        <w:rPr>
          <w:noProof/>
        </w:rPr>
        <w:t>292</w:t>
      </w:r>
      <w:r>
        <w:rPr>
          <w:noProof/>
        </w:rPr>
        <w:fldChar w:fldCharType="end"/>
      </w:r>
    </w:p>
    <w:p w14:paraId="6ACF65B5" w14:textId="037994A6" w:rsidR="00C42A1F" w:rsidRDefault="00C42A1F">
      <w:pPr>
        <w:pStyle w:val="TOC4"/>
        <w:rPr>
          <w:rFonts w:asciiTheme="minorHAnsi" w:eastAsiaTheme="minorEastAsia" w:hAnsiTheme="minorHAnsi" w:cstheme="minorBidi"/>
          <w:noProof/>
          <w:kern w:val="2"/>
          <w:sz w:val="21"/>
          <w:szCs w:val="22"/>
          <w:lang w:val="en-US" w:eastAsia="zh-CN"/>
        </w:rPr>
      </w:pPr>
      <w:r>
        <w:rPr>
          <w:noProof/>
        </w:rPr>
        <w:t>6.15</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_Toc175856282 \h </w:instrText>
      </w:r>
      <w:r>
        <w:rPr>
          <w:noProof/>
        </w:rPr>
      </w:r>
      <w:r>
        <w:rPr>
          <w:noProof/>
        </w:rPr>
        <w:fldChar w:fldCharType="separate"/>
      </w:r>
      <w:r>
        <w:rPr>
          <w:noProof/>
        </w:rPr>
        <w:t>292</w:t>
      </w:r>
      <w:r>
        <w:rPr>
          <w:noProof/>
        </w:rPr>
        <w:fldChar w:fldCharType="end"/>
      </w:r>
    </w:p>
    <w:p w14:paraId="317DD335" w14:textId="7434F4AF" w:rsidR="00C42A1F" w:rsidRDefault="00C42A1F">
      <w:pPr>
        <w:pStyle w:val="TOC5"/>
        <w:rPr>
          <w:rFonts w:asciiTheme="minorHAnsi" w:eastAsiaTheme="minorEastAsia" w:hAnsiTheme="minorHAnsi" w:cstheme="minorBidi"/>
          <w:noProof/>
          <w:kern w:val="2"/>
          <w:sz w:val="21"/>
          <w:szCs w:val="22"/>
          <w:lang w:val="en-US" w:eastAsia="zh-CN"/>
        </w:rPr>
      </w:pPr>
      <w:r>
        <w:rPr>
          <w:noProof/>
        </w:rPr>
        <w:t>6.15.6.3.1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_Toc175856283 \h </w:instrText>
      </w:r>
      <w:r>
        <w:rPr>
          <w:noProof/>
        </w:rPr>
      </w:r>
      <w:r>
        <w:rPr>
          <w:noProof/>
        </w:rPr>
        <w:fldChar w:fldCharType="separate"/>
      </w:r>
      <w:r>
        <w:rPr>
          <w:noProof/>
        </w:rPr>
        <w:t>292</w:t>
      </w:r>
      <w:r>
        <w:rPr>
          <w:noProof/>
        </w:rPr>
        <w:fldChar w:fldCharType="end"/>
      </w:r>
    </w:p>
    <w:p w14:paraId="431C54DF" w14:textId="53D1E8BC" w:rsidR="00C42A1F" w:rsidRDefault="00C42A1F">
      <w:pPr>
        <w:pStyle w:val="TOC5"/>
        <w:rPr>
          <w:rFonts w:asciiTheme="minorHAnsi" w:eastAsiaTheme="minorEastAsia" w:hAnsiTheme="minorHAnsi" w:cstheme="minorBidi"/>
          <w:noProof/>
          <w:kern w:val="2"/>
          <w:sz w:val="21"/>
          <w:szCs w:val="22"/>
          <w:lang w:val="en-US" w:eastAsia="zh-CN"/>
        </w:rPr>
      </w:pPr>
      <w:r>
        <w:rPr>
          <w:noProof/>
        </w:rPr>
        <w:t>6.15.6.3.2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_Toc175856284 \h </w:instrText>
      </w:r>
      <w:r>
        <w:rPr>
          <w:noProof/>
        </w:rPr>
      </w:r>
      <w:r>
        <w:rPr>
          <w:noProof/>
        </w:rPr>
        <w:fldChar w:fldCharType="separate"/>
      </w:r>
      <w:r>
        <w:rPr>
          <w:noProof/>
        </w:rPr>
        <w:t>292</w:t>
      </w:r>
      <w:r>
        <w:rPr>
          <w:noProof/>
        </w:rPr>
        <w:fldChar w:fldCharType="end"/>
      </w:r>
    </w:p>
    <w:p w14:paraId="30F0C6D4" w14:textId="0BE39F15" w:rsidR="00C42A1F" w:rsidRDefault="00C42A1F">
      <w:pPr>
        <w:pStyle w:val="TOC4"/>
        <w:rPr>
          <w:rFonts w:asciiTheme="minorHAnsi" w:eastAsiaTheme="minorEastAsia" w:hAnsiTheme="minorHAnsi" w:cstheme="minorBidi"/>
          <w:noProof/>
          <w:kern w:val="2"/>
          <w:sz w:val="21"/>
          <w:szCs w:val="22"/>
          <w:lang w:val="en-US" w:eastAsia="zh-CN"/>
        </w:rPr>
      </w:pPr>
      <w:r>
        <w:rPr>
          <w:noProof/>
        </w:rPr>
        <w:t>6.15</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_Toc175856285 \h </w:instrText>
      </w:r>
      <w:r>
        <w:rPr>
          <w:noProof/>
        </w:rPr>
      </w:r>
      <w:r>
        <w:rPr>
          <w:noProof/>
        </w:rPr>
        <w:fldChar w:fldCharType="separate"/>
      </w:r>
      <w:r>
        <w:rPr>
          <w:noProof/>
        </w:rPr>
        <w:t>292</w:t>
      </w:r>
      <w:r>
        <w:rPr>
          <w:noProof/>
        </w:rPr>
        <w:fldChar w:fldCharType="end"/>
      </w:r>
    </w:p>
    <w:p w14:paraId="2008885C" w14:textId="7974FA80" w:rsidR="00C42A1F" w:rsidRDefault="00C42A1F">
      <w:pPr>
        <w:pStyle w:val="TOC4"/>
        <w:rPr>
          <w:rFonts w:asciiTheme="minorHAnsi" w:eastAsiaTheme="minorEastAsia" w:hAnsiTheme="minorHAnsi" w:cstheme="minorBidi"/>
          <w:noProof/>
          <w:kern w:val="2"/>
          <w:sz w:val="21"/>
          <w:szCs w:val="22"/>
          <w:lang w:val="en-US" w:eastAsia="zh-CN"/>
        </w:rPr>
      </w:pPr>
      <w:r>
        <w:rPr>
          <w:noProof/>
        </w:rPr>
        <w:t>6.15.6.5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_Toc175856286 \h </w:instrText>
      </w:r>
      <w:r>
        <w:rPr>
          <w:noProof/>
        </w:rPr>
      </w:r>
      <w:r>
        <w:rPr>
          <w:noProof/>
        </w:rPr>
        <w:fldChar w:fldCharType="separate"/>
      </w:r>
      <w:r>
        <w:rPr>
          <w:noProof/>
        </w:rPr>
        <w:t>293</w:t>
      </w:r>
      <w:r>
        <w:rPr>
          <w:noProof/>
        </w:rPr>
        <w:fldChar w:fldCharType="end"/>
      </w:r>
    </w:p>
    <w:p w14:paraId="026406FE" w14:textId="40F11457" w:rsidR="00C42A1F" w:rsidRDefault="00C42A1F">
      <w:pPr>
        <w:pStyle w:val="TOC5"/>
        <w:rPr>
          <w:rFonts w:asciiTheme="minorHAnsi" w:eastAsiaTheme="minorEastAsia" w:hAnsiTheme="minorHAnsi" w:cstheme="minorBidi"/>
          <w:noProof/>
          <w:kern w:val="2"/>
          <w:sz w:val="21"/>
          <w:szCs w:val="22"/>
          <w:lang w:val="en-US" w:eastAsia="zh-CN"/>
        </w:rPr>
      </w:pPr>
      <w:r>
        <w:rPr>
          <w:noProof/>
        </w:rPr>
        <w:t>6.15.6.5.1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_Toc175856287 \h </w:instrText>
      </w:r>
      <w:r>
        <w:rPr>
          <w:noProof/>
        </w:rPr>
      </w:r>
      <w:r>
        <w:rPr>
          <w:noProof/>
        </w:rPr>
        <w:fldChar w:fldCharType="separate"/>
      </w:r>
      <w:r>
        <w:rPr>
          <w:noProof/>
        </w:rPr>
        <w:t>293</w:t>
      </w:r>
      <w:r>
        <w:rPr>
          <w:noProof/>
        </w:rPr>
        <w:fldChar w:fldCharType="end"/>
      </w:r>
    </w:p>
    <w:p w14:paraId="526D0262" w14:textId="508D9CF6" w:rsidR="00C42A1F" w:rsidRDefault="00C42A1F">
      <w:pPr>
        <w:pStyle w:val="TOC3"/>
        <w:rPr>
          <w:rFonts w:asciiTheme="minorHAnsi" w:eastAsiaTheme="minorEastAsia" w:hAnsiTheme="minorHAnsi" w:cstheme="minorBidi"/>
          <w:noProof/>
          <w:kern w:val="2"/>
          <w:sz w:val="21"/>
          <w:szCs w:val="22"/>
          <w:lang w:val="en-US" w:eastAsia="zh-CN"/>
        </w:rPr>
      </w:pPr>
      <w:r>
        <w:rPr>
          <w:noProof/>
        </w:rPr>
        <w:t>6.15.7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_Toc175856288 \h </w:instrText>
      </w:r>
      <w:r>
        <w:rPr>
          <w:noProof/>
        </w:rPr>
      </w:r>
      <w:r>
        <w:rPr>
          <w:noProof/>
        </w:rPr>
        <w:fldChar w:fldCharType="separate"/>
      </w:r>
      <w:r>
        <w:rPr>
          <w:noProof/>
        </w:rPr>
        <w:t>293</w:t>
      </w:r>
      <w:r>
        <w:rPr>
          <w:noProof/>
        </w:rPr>
        <w:fldChar w:fldCharType="end"/>
      </w:r>
    </w:p>
    <w:p w14:paraId="3B0147B7" w14:textId="34EF984A" w:rsidR="00C42A1F" w:rsidRDefault="00C42A1F">
      <w:pPr>
        <w:pStyle w:val="TOC4"/>
        <w:rPr>
          <w:rFonts w:asciiTheme="minorHAnsi" w:eastAsiaTheme="minorEastAsia" w:hAnsiTheme="minorHAnsi" w:cstheme="minorBidi"/>
          <w:noProof/>
          <w:kern w:val="2"/>
          <w:sz w:val="21"/>
          <w:szCs w:val="22"/>
          <w:lang w:val="en-US" w:eastAsia="zh-CN"/>
        </w:rPr>
      </w:pPr>
      <w:r>
        <w:rPr>
          <w:noProof/>
        </w:rPr>
        <w:t>6.15.7.1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_Toc175856289 \h </w:instrText>
      </w:r>
      <w:r>
        <w:rPr>
          <w:noProof/>
        </w:rPr>
      </w:r>
      <w:r>
        <w:rPr>
          <w:noProof/>
        </w:rPr>
        <w:fldChar w:fldCharType="separate"/>
      </w:r>
      <w:r>
        <w:rPr>
          <w:noProof/>
        </w:rPr>
        <w:t>293</w:t>
      </w:r>
      <w:r>
        <w:rPr>
          <w:noProof/>
        </w:rPr>
        <w:fldChar w:fldCharType="end"/>
      </w:r>
    </w:p>
    <w:p w14:paraId="3B29075B" w14:textId="367D530E" w:rsidR="00C42A1F" w:rsidRDefault="00C42A1F">
      <w:pPr>
        <w:pStyle w:val="TOC4"/>
        <w:rPr>
          <w:rFonts w:asciiTheme="minorHAnsi" w:eastAsiaTheme="minorEastAsia" w:hAnsiTheme="minorHAnsi" w:cstheme="minorBidi"/>
          <w:noProof/>
          <w:kern w:val="2"/>
          <w:sz w:val="21"/>
          <w:szCs w:val="22"/>
          <w:lang w:val="en-US" w:eastAsia="zh-CN"/>
        </w:rPr>
      </w:pPr>
      <w:r>
        <w:rPr>
          <w:noProof/>
        </w:rPr>
        <w:t>6.15.7.2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_Toc175856290 \h </w:instrText>
      </w:r>
      <w:r>
        <w:rPr>
          <w:noProof/>
        </w:rPr>
      </w:r>
      <w:r>
        <w:rPr>
          <w:noProof/>
        </w:rPr>
        <w:fldChar w:fldCharType="separate"/>
      </w:r>
      <w:r>
        <w:rPr>
          <w:noProof/>
        </w:rPr>
        <w:t>293</w:t>
      </w:r>
      <w:r>
        <w:rPr>
          <w:noProof/>
        </w:rPr>
        <w:fldChar w:fldCharType="end"/>
      </w:r>
    </w:p>
    <w:p w14:paraId="300BF9AA" w14:textId="584D3398" w:rsidR="00C42A1F" w:rsidRDefault="00C42A1F">
      <w:pPr>
        <w:pStyle w:val="TOC4"/>
        <w:rPr>
          <w:rFonts w:asciiTheme="minorHAnsi" w:eastAsiaTheme="minorEastAsia" w:hAnsiTheme="minorHAnsi" w:cstheme="minorBidi"/>
          <w:noProof/>
          <w:kern w:val="2"/>
          <w:sz w:val="21"/>
          <w:szCs w:val="22"/>
          <w:lang w:val="en-US" w:eastAsia="zh-CN"/>
        </w:rPr>
      </w:pPr>
      <w:r>
        <w:rPr>
          <w:noProof/>
        </w:rPr>
        <w:t>6.15.7.3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_Toc175856291 \h </w:instrText>
      </w:r>
      <w:r>
        <w:rPr>
          <w:noProof/>
        </w:rPr>
      </w:r>
      <w:r>
        <w:rPr>
          <w:noProof/>
        </w:rPr>
        <w:fldChar w:fldCharType="separate"/>
      </w:r>
      <w:r>
        <w:rPr>
          <w:noProof/>
        </w:rPr>
        <w:t>293</w:t>
      </w:r>
      <w:r>
        <w:rPr>
          <w:noProof/>
        </w:rPr>
        <w:fldChar w:fldCharType="end"/>
      </w:r>
    </w:p>
    <w:p w14:paraId="5675ACCC" w14:textId="03E2A515" w:rsidR="00C42A1F" w:rsidRDefault="00C42A1F">
      <w:pPr>
        <w:pStyle w:val="TOC3"/>
        <w:rPr>
          <w:rFonts w:asciiTheme="minorHAnsi" w:eastAsiaTheme="minorEastAsia" w:hAnsiTheme="minorHAnsi" w:cstheme="minorBidi"/>
          <w:noProof/>
          <w:kern w:val="2"/>
          <w:sz w:val="21"/>
          <w:szCs w:val="22"/>
          <w:lang w:val="en-US" w:eastAsia="zh-CN"/>
        </w:rPr>
      </w:pPr>
      <w:r>
        <w:rPr>
          <w:noProof/>
        </w:rPr>
        <w:t>6.15.8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_Toc175856292 \h </w:instrText>
      </w:r>
      <w:r>
        <w:rPr>
          <w:noProof/>
        </w:rPr>
      </w:r>
      <w:r>
        <w:rPr>
          <w:noProof/>
        </w:rPr>
        <w:fldChar w:fldCharType="separate"/>
      </w:r>
      <w:r>
        <w:rPr>
          <w:noProof/>
        </w:rPr>
        <w:t>293</w:t>
      </w:r>
      <w:r>
        <w:rPr>
          <w:noProof/>
        </w:rPr>
        <w:fldChar w:fldCharType="end"/>
      </w:r>
    </w:p>
    <w:p w14:paraId="7B72F73B" w14:textId="4CBB1D22" w:rsidR="00C42A1F" w:rsidRDefault="00C42A1F">
      <w:pPr>
        <w:pStyle w:val="TOC3"/>
        <w:rPr>
          <w:rFonts w:asciiTheme="minorHAnsi" w:eastAsiaTheme="minorEastAsia" w:hAnsiTheme="minorHAnsi" w:cstheme="minorBidi"/>
          <w:noProof/>
          <w:kern w:val="2"/>
          <w:sz w:val="21"/>
          <w:szCs w:val="22"/>
          <w:lang w:val="en-US" w:eastAsia="zh-CN"/>
        </w:rPr>
      </w:pPr>
      <w:r>
        <w:rPr>
          <w:noProof/>
        </w:rPr>
        <w:t>6.15.9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_Toc175856293 \h </w:instrText>
      </w:r>
      <w:r>
        <w:rPr>
          <w:noProof/>
        </w:rPr>
      </w:r>
      <w:r>
        <w:rPr>
          <w:noProof/>
        </w:rPr>
        <w:fldChar w:fldCharType="separate"/>
      </w:r>
      <w:r>
        <w:rPr>
          <w:noProof/>
        </w:rPr>
        <w:t>293</w:t>
      </w:r>
      <w:r>
        <w:rPr>
          <w:noProof/>
        </w:rPr>
        <w:fldChar w:fldCharType="end"/>
      </w:r>
    </w:p>
    <w:p w14:paraId="04838C92" w14:textId="3543D89C"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6.16</w:t>
      </w:r>
      <w:r>
        <w:rPr>
          <w:rFonts w:asciiTheme="minorHAnsi" w:eastAsiaTheme="minorEastAsia" w:hAnsiTheme="minorHAnsi" w:cstheme="minorBidi"/>
          <w:noProof/>
          <w:kern w:val="2"/>
          <w:sz w:val="21"/>
          <w:szCs w:val="22"/>
          <w:lang w:val="en-US" w:eastAsia="zh-CN"/>
        </w:rPr>
        <w:tab/>
      </w:r>
      <w:r w:rsidRPr="00F3678B">
        <w:rPr>
          <w:noProof/>
          <w:lang w:val="en-US"/>
        </w:rPr>
        <w:t>NSCE_NSInfoDelivery</w:t>
      </w:r>
      <w:r>
        <w:rPr>
          <w:noProof/>
        </w:rPr>
        <w:t xml:space="preserve"> API</w:t>
      </w:r>
      <w:r>
        <w:rPr>
          <w:noProof/>
        </w:rPr>
        <w:tab/>
      </w:r>
      <w:r>
        <w:rPr>
          <w:noProof/>
        </w:rPr>
        <w:fldChar w:fldCharType="begin"/>
      </w:r>
      <w:r>
        <w:rPr>
          <w:noProof/>
        </w:rPr>
        <w:instrText xml:space="preserve"> PAGEREF _Toc175856294 \h </w:instrText>
      </w:r>
      <w:r>
        <w:rPr>
          <w:noProof/>
        </w:rPr>
      </w:r>
      <w:r>
        <w:rPr>
          <w:noProof/>
        </w:rPr>
        <w:fldChar w:fldCharType="separate"/>
      </w:r>
      <w:r>
        <w:rPr>
          <w:noProof/>
        </w:rPr>
        <w:t>293</w:t>
      </w:r>
      <w:r>
        <w:rPr>
          <w:noProof/>
        </w:rPr>
        <w:fldChar w:fldCharType="end"/>
      </w:r>
    </w:p>
    <w:p w14:paraId="45B47383" w14:textId="1ED41202"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_Toc175856295 \h </w:instrText>
      </w:r>
      <w:r>
        <w:rPr>
          <w:noProof/>
        </w:rPr>
      </w:r>
      <w:r>
        <w:rPr>
          <w:noProof/>
        </w:rPr>
        <w:fldChar w:fldCharType="separate"/>
      </w:r>
      <w:r>
        <w:rPr>
          <w:noProof/>
        </w:rPr>
        <w:t>293</w:t>
      </w:r>
      <w:r>
        <w:rPr>
          <w:noProof/>
        </w:rPr>
        <w:fldChar w:fldCharType="end"/>
      </w:r>
    </w:p>
    <w:p w14:paraId="36C04474" w14:textId="7CEB2110"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_Toc175856296 \h </w:instrText>
      </w:r>
      <w:r>
        <w:rPr>
          <w:noProof/>
        </w:rPr>
      </w:r>
      <w:r>
        <w:rPr>
          <w:noProof/>
        </w:rPr>
        <w:fldChar w:fldCharType="separate"/>
      </w:r>
      <w:r>
        <w:rPr>
          <w:noProof/>
        </w:rPr>
        <w:t>294</w:t>
      </w:r>
      <w:r>
        <w:rPr>
          <w:noProof/>
        </w:rPr>
        <w:fldChar w:fldCharType="end"/>
      </w:r>
    </w:p>
    <w:p w14:paraId="090EE425" w14:textId="4ECA9CA0"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_Toc175856297 \h </w:instrText>
      </w:r>
      <w:r>
        <w:rPr>
          <w:noProof/>
        </w:rPr>
      </w:r>
      <w:r>
        <w:rPr>
          <w:noProof/>
        </w:rPr>
        <w:fldChar w:fldCharType="separate"/>
      </w:r>
      <w:r>
        <w:rPr>
          <w:noProof/>
        </w:rPr>
        <w:t>294</w:t>
      </w:r>
      <w:r>
        <w:rPr>
          <w:noProof/>
        </w:rPr>
        <w:fldChar w:fldCharType="end"/>
      </w:r>
    </w:p>
    <w:p w14:paraId="1B53164B" w14:textId="12B81CB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_Toc175856298 \h </w:instrText>
      </w:r>
      <w:r>
        <w:rPr>
          <w:noProof/>
        </w:rPr>
      </w:r>
      <w:r>
        <w:rPr>
          <w:noProof/>
        </w:rPr>
        <w:fldChar w:fldCharType="separate"/>
      </w:r>
      <w:r>
        <w:rPr>
          <w:noProof/>
        </w:rPr>
        <w:t>294</w:t>
      </w:r>
      <w:r>
        <w:rPr>
          <w:noProof/>
        </w:rPr>
        <w:fldChar w:fldCharType="end"/>
      </w:r>
    </w:p>
    <w:p w14:paraId="5D8AED39" w14:textId="0814A550"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.3.2</w:t>
      </w:r>
      <w:r>
        <w:rPr>
          <w:rFonts w:asciiTheme="minorHAnsi" w:eastAsiaTheme="minorEastAsia" w:hAnsiTheme="minorHAnsi" w:cstheme="minorBidi"/>
          <w:noProof/>
          <w:kern w:val="2"/>
          <w:sz w:val="21"/>
          <w:szCs w:val="22"/>
          <w:lang w:val="en-US" w:eastAsia="zh-CN"/>
        </w:rPr>
        <w:tab/>
      </w:r>
      <w:r>
        <w:rPr>
          <w:noProof/>
        </w:rPr>
        <w:t>Resource: Network Slice Information Sets</w:t>
      </w:r>
      <w:r>
        <w:rPr>
          <w:noProof/>
        </w:rPr>
        <w:tab/>
      </w:r>
      <w:r>
        <w:rPr>
          <w:noProof/>
        </w:rPr>
        <w:fldChar w:fldCharType="begin"/>
      </w:r>
      <w:r>
        <w:rPr>
          <w:noProof/>
        </w:rPr>
        <w:instrText xml:space="preserve"> PAGEREF _Toc175856299 \h </w:instrText>
      </w:r>
      <w:r>
        <w:rPr>
          <w:noProof/>
        </w:rPr>
      </w:r>
      <w:r>
        <w:rPr>
          <w:noProof/>
        </w:rPr>
        <w:fldChar w:fldCharType="separate"/>
      </w:r>
      <w:r>
        <w:rPr>
          <w:noProof/>
        </w:rPr>
        <w:t>295</w:t>
      </w:r>
      <w:r>
        <w:rPr>
          <w:noProof/>
        </w:rPr>
        <w:fldChar w:fldCharType="end"/>
      </w:r>
    </w:p>
    <w:p w14:paraId="35BB8377" w14:textId="46817AD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_Toc175856300 \h </w:instrText>
      </w:r>
      <w:r>
        <w:rPr>
          <w:noProof/>
        </w:rPr>
      </w:r>
      <w:r>
        <w:rPr>
          <w:noProof/>
        </w:rPr>
        <w:fldChar w:fldCharType="separate"/>
      </w:r>
      <w:r>
        <w:rPr>
          <w:noProof/>
        </w:rPr>
        <w:t>295</w:t>
      </w:r>
      <w:r>
        <w:rPr>
          <w:noProof/>
        </w:rPr>
        <w:fldChar w:fldCharType="end"/>
      </w:r>
    </w:p>
    <w:p w14:paraId="75AF4B50" w14:textId="74711C3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_Toc175856301 \h </w:instrText>
      </w:r>
      <w:r>
        <w:rPr>
          <w:noProof/>
        </w:rPr>
      </w:r>
      <w:r>
        <w:rPr>
          <w:noProof/>
        </w:rPr>
        <w:fldChar w:fldCharType="separate"/>
      </w:r>
      <w:r>
        <w:rPr>
          <w:noProof/>
        </w:rPr>
        <w:t>295</w:t>
      </w:r>
      <w:r>
        <w:rPr>
          <w:noProof/>
        </w:rPr>
        <w:fldChar w:fldCharType="end"/>
      </w:r>
    </w:p>
    <w:p w14:paraId="60E92928" w14:textId="46CD6E2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_Toc175856302 \h </w:instrText>
      </w:r>
      <w:r>
        <w:rPr>
          <w:noProof/>
        </w:rPr>
      </w:r>
      <w:r>
        <w:rPr>
          <w:noProof/>
        </w:rPr>
        <w:fldChar w:fldCharType="separate"/>
      </w:r>
      <w:r>
        <w:rPr>
          <w:noProof/>
        </w:rPr>
        <w:t>295</w:t>
      </w:r>
      <w:r>
        <w:rPr>
          <w:noProof/>
        </w:rPr>
        <w:fldChar w:fldCharType="end"/>
      </w:r>
    </w:p>
    <w:p w14:paraId="6BDCCF5A" w14:textId="3E0BF231"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6.16.3.2.3.1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_Toc175856303 \h </w:instrText>
      </w:r>
      <w:r>
        <w:rPr>
          <w:noProof/>
        </w:rPr>
      </w:r>
      <w:r>
        <w:rPr>
          <w:noProof/>
        </w:rPr>
        <w:fldChar w:fldCharType="separate"/>
      </w:r>
      <w:r>
        <w:rPr>
          <w:noProof/>
        </w:rPr>
        <w:t>295</w:t>
      </w:r>
      <w:r>
        <w:rPr>
          <w:noProof/>
        </w:rPr>
        <w:fldChar w:fldCharType="end"/>
      </w:r>
    </w:p>
    <w:p w14:paraId="110B9826" w14:textId="20B547F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lastRenderedPageBreak/>
        <w:t>6.16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_Toc175856304 \h </w:instrText>
      </w:r>
      <w:r>
        <w:rPr>
          <w:noProof/>
        </w:rPr>
      </w:r>
      <w:r>
        <w:rPr>
          <w:noProof/>
        </w:rPr>
        <w:fldChar w:fldCharType="separate"/>
      </w:r>
      <w:r>
        <w:rPr>
          <w:noProof/>
        </w:rPr>
        <w:t>296</w:t>
      </w:r>
      <w:r>
        <w:rPr>
          <w:noProof/>
        </w:rPr>
        <w:fldChar w:fldCharType="end"/>
      </w:r>
    </w:p>
    <w:p w14:paraId="04D8A560" w14:textId="6DBBAC5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6.16.3.2.4.1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_Toc175856305 \h </w:instrText>
      </w:r>
      <w:r>
        <w:rPr>
          <w:noProof/>
        </w:rPr>
      </w:r>
      <w:r>
        <w:rPr>
          <w:noProof/>
        </w:rPr>
        <w:fldChar w:fldCharType="separate"/>
      </w:r>
      <w:r>
        <w:rPr>
          <w:noProof/>
        </w:rPr>
        <w:t>296</w:t>
      </w:r>
      <w:r>
        <w:rPr>
          <w:noProof/>
        </w:rPr>
        <w:fldChar w:fldCharType="end"/>
      </w:r>
    </w:p>
    <w:p w14:paraId="064D16DD" w14:textId="5E58890D"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6.16.3.2.4.2</w:t>
      </w:r>
      <w:r>
        <w:rPr>
          <w:rFonts w:asciiTheme="minorHAnsi" w:eastAsiaTheme="minorEastAsia" w:hAnsiTheme="minorHAnsi" w:cstheme="minorBidi"/>
          <w:noProof/>
          <w:kern w:val="2"/>
          <w:sz w:val="21"/>
          <w:szCs w:val="22"/>
          <w:lang w:val="en-US" w:eastAsia="zh-CN"/>
        </w:rPr>
        <w:tab/>
      </w:r>
      <w:r>
        <w:rPr>
          <w:noProof/>
        </w:rPr>
        <w:t>Operation: Deliver</w:t>
      </w:r>
      <w:r>
        <w:rPr>
          <w:noProof/>
        </w:rPr>
        <w:tab/>
      </w:r>
      <w:r>
        <w:rPr>
          <w:noProof/>
        </w:rPr>
        <w:fldChar w:fldCharType="begin"/>
      </w:r>
      <w:r>
        <w:rPr>
          <w:noProof/>
        </w:rPr>
        <w:instrText xml:space="preserve"> PAGEREF _Toc175856306 \h </w:instrText>
      </w:r>
      <w:r>
        <w:rPr>
          <w:noProof/>
        </w:rPr>
      </w:r>
      <w:r>
        <w:rPr>
          <w:noProof/>
        </w:rPr>
        <w:fldChar w:fldCharType="separate"/>
      </w:r>
      <w:r>
        <w:rPr>
          <w:noProof/>
        </w:rPr>
        <w:t>296</w:t>
      </w:r>
      <w:r>
        <w:rPr>
          <w:noProof/>
        </w:rPr>
        <w:fldChar w:fldCharType="end"/>
      </w:r>
    </w:p>
    <w:p w14:paraId="5672DE98" w14:textId="5E2FB282" w:rsidR="00C42A1F" w:rsidRDefault="00C42A1F">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_Toc175856307 \h </w:instrText>
      </w:r>
      <w:r>
        <w:rPr>
          <w:noProof/>
        </w:rPr>
      </w:r>
      <w:r>
        <w:rPr>
          <w:noProof/>
        </w:rPr>
        <w:fldChar w:fldCharType="separate"/>
      </w:r>
      <w:r>
        <w:rPr>
          <w:noProof/>
        </w:rPr>
        <w:t>296</w:t>
      </w:r>
      <w:r>
        <w:rPr>
          <w:noProof/>
        </w:rPr>
        <w:fldChar w:fldCharType="end"/>
      </w:r>
    </w:p>
    <w:p w14:paraId="0FD263E9" w14:textId="3CFA6AFE" w:rsidR="00C42A1F" w:rsidRDefault="00C42A1F">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_Toc175856308 \h </w:instrText>
      </w:r>
      <w:r>
        <w:rPr>
          <w:noProof/>
        </w:rPr>
      </w:r>
      <w:r>
        <w:rPr>
          <w:noProof/>
        </w:rPr>
        <w:fldChar w:fldCharType="separate"/>
      </w:r>
      <w:r>
        <w:rPr>
          <w:noProof/>
        </w:rPr>
        <w:t>297</w:t>
      </w:r>
      <w:r>
        <w:rPr>
          <w:noProof/>
        </w:rPr>
        <w:fldChar w:fldCharType="end"/>
      </w:r>
    </w:p>
    <w:p w14:paraId="154F8A55" w14:textId="00EF336D"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_Toc175856309 \h </w:instrText>
      </w:r>
      <w:r>
        <w:rPr>
          <w:noProof/>
        </w:rPr>
      </w:r>
      <w:r>
        <w:rPr>
          <w:noProof/>
        </w:rPr>
        <w:fldChar w:fldCharType="separate"/>
      </w:r>
      <w:r>
        <w:rPr>
          <w:noProof/>
        </w:rPr>
        <w:t>297</w:t>
      </w:r>
      <w:r>
        <w:rPr>
          <w:noProof/>
        </w:rPr>
        <w:fldChar w:fldCharType="end"/>
      </w:r>
    </w:p>
    <w:p w14:paraId="277AAA8F" w14:textId="5FF22F44"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_Toc175856310 \h </w:instrText>
      </w:r>
      <w:r>
        <w:rPr>
          <w:noProof/>
        </w:rPr>
      </w:r>
      <w:r>
        <w:rPr>
          <w:noProof/>
        </w:rPr>
        <w:fldChar w:fldCharType="separate"/>
      </w:r>
      <w:r>
        <w:rPr>
          <w:noProof/>
        </w:rPr>
        <w:t>297</w:t>
      </w:r>
      <w:r>
        <w:rPr>
          <w:noProof/>
        </w:rPr>
        <w:fldChar w:fldCharType="end"/>
      </w:r>
    </w:p>
    <w:p w14:paraId="27EDF4F6" w14:textId="019822A1"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_Toc175856311 \h </w:instrText>
      </w:r>
      <w:r>
        <w:rPr>
          <w:noProof/>
        </w:rPr>
      </w:r>
      <w:r>
        <w:rPr>
          <w:noProof/>
        </w:rPr>
        <w:fldChar w:fldCharType="separate"/>
      </w:r>
      <w:r>
        <w:rPr>
          <w:noProof/>
        </w:rPr>
        <w:t>298</w:t>
      </w:r>
      <w:r>
        <w:rPr>
          <w:noProof/>
        </w:rPr>
        <w:fldChar w:fldCharType="end"/>
      </w:r>
    </w:p>
    <w:p w14:paraId="6EDB4001" w14:textId="5A42FC4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_Toc175856312 \h </w:instrText>
      </w:r>
      <w:r>
        <w:rPr>
          <w:noProof/>
        </w:rPr>
      </w:r>
      <w:r>
        <w:rPr>
          <w:noProof/>
        </w:rPr>
        <w:fldChar w:fldCharType="separate"/>
      </w:r>
      <w:r>
        <w:rPr>
          <w:noProof/>
        </w:rPr>
        <w:t>298</w:t>
      </w:r>
      <w:r>
        <w:rPr>
          <w:noProof/>
        </w:rPr>
        <w:fldChar w:fldCharType="end"/>
      </w:r>
    </w:p>
    <w:p w14:paraId="6C3360DE" w14:textId="6C3849B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_Toc175856313 \h </w:instrText>
      </w:r>
      <w:r>
        <w:rPr>
          <w:noProof/>
        </w:rPr>
      </w:r>
      <w:r>
        <w:rPr>
          <w:noProof/>
        </w:rPr>
        <w:fldChar w:fldCharType="separate"/>
      </w:r>
      <w:r>
        <w:rPr>
          <w:noProof/>
        </w:rPr>
        <w:t>298</w:t>
      </w:r>
      <w:r>
        <w:rPr>
          <w:noProof/>
        </w:rPr>
        <w:fldChar w:fldCharType="end"/>
      </w:r>
    </w:p>
    <w:p w14:paraId="0A182441" w14:textId="7C43924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_Toc175856314 \h </w:instrText>
      </w:r>
      <w:r>
        <w:rPr>
          <w:noProof/>
        </w:rPr>
      </w:r>
      <w:r>
        <w:rPr>
          <w:noProof/>
        </w:rPr>
        <w:fldChar w:fldCharType="separate"/>
      </w:r>
      <w:r>
        <w:rPr>
          <w:noProof/>
        </w:rPr>
        <w:t>298</w:t>
      </w:r>
      <w:r>
        <w:rPr>
          <w:noProof/>
        </w:rPr>
        <w:fldChar w:fldCharType="end"/>
      </w:r>
    </w:p>
    <w:p w14:paraId="5B3391FA" w14:textId="6AA99CC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.6.2.2</w:t>
      </w:r>
      <w:r>
        <w:rPr>
          <w:rFonts w:asciiTheme="minorHAnsi" w:eastAsiaTheme="minorEastAsia" w:hAnsiTheme="minorHAnsi" w:cstheme="minorBidi"/>
          <w:noProof/>
          <w:kern w:val="2"/>
          <w:sz w:val="21"/>
          <w:szCs w:val="22"/>
          <w:lang w:val="en-US" w:eastAsia="zh-CN"/>
        </w:rPr>
        <w:tab/>
      </w:r>
      <w:r>
        <w:rPr>
          <w:noProof/>
        </w:rPr>
        <w:t>Type: NSInfoRetResp</w:t>
      </w:r>
      <w:r>
        <w:rPr>
          <w:noProof/>
        </w:rPr>
        <w:tab/>
      </w:r>
      <w:r>
        <w:rPr>
          <w:noProof/>
        </w:rPr>
        <w:fldChar w:fldCharType="begin"/>
      </w:r>
      <w:r>
        <w:rPr>
          <w:noProof/>
        </w:rPr>
        <w:instrText xml:space="preserve"> PAGEREF _Toc175856315 \h </w:instrText>
      </w:r>
      <w:r>
        <w:rPr>
          <w:noProof/>
        </w:rPr>
      </w:r>
      <w:r>
        <w:rPr>
          <w:noProof/>
        </w:rPr>
        <w:fldChar w:fldCharType="separate"/>
      </w:r>
      <w:r>
        <w:rPr>
          <w:noProof/>
        </w:rPr>
        <w:t>298</w:t>
      </w:r>
      <w:r>
        <w:rPr>
          <w:noProof/>
        </w:rPr>
        <w:fldChar w:fldCharType="end"/>
      </w:r>
    </w:p>
    <w:p w14:paraId="6473FEC8" w14:textId="5B98C44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.6.2.3</w:t>
      </w:r>
      <w:r>
        <w:rPr>
          <w:rFonts w:asciiTheme="minorHAnsi" w:eastAsiaTheme="minorEastAsia" w:hAnsiTheme="minorHAnsi" w:cstheme="minorBidi"/>
          <w:noProof/>
          <w:kern w:val="2"/>
          <w:sz w:val="21"/>
          <w:szCs w:val="22"/>
          <w:lang w:val="en-US" w:eastAsia="zh-CN"/>
        </w:rPr>
        <w:tab/>
      </w:r>
      <w:r>
        <w:rPr>
          <w:noProof/>
        </w:rPr>
        <w:t>Type: NSInfoDelReq</w:t>
      </w:r>
      <w:r>
        <w:rPr>
          <w:noProof/>
        </w:rPr>
        <w:tab/>
      </w:r>
      <w:r>
        <w:rPr>
          <w:noProof/>
        </w:rPr>
        <w:fldChar w:fldCharType="begin"/>
      </w:r>
      <w:r>
        <w:rPr>
          <w:noProof/>
        </w:rPr>
        <w:instrText xml:space="preserve"> PAGEREF _Toc175856316 \h </w:instrText>
      </w:r>
      <w:r>
        <w:rPr>
          <w:noProof/>
        </w:rPr>
      </w:r>
      <w:r>
        <w:rPr>
          <w:noProof/>
        </w:rPr>
        <w:fldChar w:fldCharType="separate"/>
      </w:r>
      <w:r>
        <w:rPr>
          <w:noProof/>
        </w:rPr>
        <w:t>299</w:t>
      </w:r>
      <w:r>
        <w:rPr>
          <w:noProof/>
        </w:rPr>
        <w:fldChar w:fldCharType="end"/>
      </w:r>
    </w:p>
    <w:p w14:paraId="51022C20" w14:textId="40BCEF5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.6.2.4</w:t>
      </w:r>
      <w:r>
        <w:rPr>
          <w:rFonts w:asciiTheme="minorHAnsi" w:eastAsiaTheme="minorEastAsia" w:hAnsiTheme="minorHAnsi" w:cstheme="minorBidi"/>
          <w:noProof/>
          <w:kern w:val="2"/>
          <w:sz w:val="21"/>
          <w:szCs w:val="22"/>
          <w:lang w:val="en-US" w:eastAsia="zh-CN"/>
        </w:rPr>
        <w:tab/>
      </w:r>
      <w:r>
        <w:rPr>
          <w:noProof/>
        </w:rPr>
        <w:t>Type: NSInfoSet</w:t>
      </w:r>
      <w:r>
        <w:rPr>
          <w:noProof/>
        </w:rPr>
        <w:tab/>
      </w:r>
      <w:r>
        <w:rPr>
          <w:noProof/>
        </w:rPr>
        <w:fldChar w:fldCharType="begin"/>
      </w:r>
      <w:r>
        <w:rPr>
          <w:noProof/>
        </w:rPr>
        <w:instrText xml:space="preserve"> PAGEREF _Toc175856317 \h </w:instrText>
      </w:r>
      <w:r>
        <w:rPr>
          <w:noProof/>
        </w:rPr>
      </w:r>
      <w:r>
        <w:rPr>
          <w:noProof/>
        </w:rPr>
        <w:fldChar w:fldCharType="separate"/>
      </w:r>
      <w:r>
        <w:rPr>
          <w:noProof/>
        </w:rPr>
        <w:t>299</w:t>
      </w:r>
      <w:r>
        <w:rPr>
          <w:noProof/>
        </w:rPr>
        <w:fldChar w:fldCharType="end"/>
      </w:r>
    </w:p>
    <w:p w14:paraId="5B63AFED" w14:textId="6523625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.6.2.5</w:t>
      </w:r>
      <w:r>
        <w:rPr>
          <w:rFonts w:asciiTheme="minorHAnsi" w:eastAsiaTheme="minorEastAsia" w:hAnsiTheme="minorHAnsi" w:cstheme="minorBidi"/>
          <w:noProof/>
          <w:kern w:val="2"/>
          <w:sz w:val="21"/>
          <w:szCs w:val="22"/>
          <w:lang w:val="en-US" w:eastAsia="zh-CN"/>
        </w:rPr>
        <w:tab/>
      </w:r>
      <w:r>
        <w:rPr>
          <w:noProof/>
        </w:rPr>
        <w:t>Type: ServArea</w:t>
      </w:r>
      <w:r>
        <w:rPr>
          <w:noProof/>
        </w:rPr>
        <w:tab/>
      </w:r>
      <w:r>
        <w:rPr>
          <w:noProof/>
        </w:rPr>
        <w:fldChar w:fldCharType="begin"/>
      </w:r>
      <w:r>
        <w:rPr>
          <w:noProof/>
        </w:rPr>
        <w:instrText xml:space="preserve"> PAGEREF _Toc175856318 \h </w:instrText>
      </w:r>
      <w:r>
        <w:rPr>
          <w:noProof/>
        </w:rPr>
      </w:r>
      <w:r>
        <w:rPr>
          <w:noProof/>
        </w:rPr>
        <w:fldChar w:fldCharType="separate"/>
      </w:r>
      <w:r>
        <w:rPr>
          <w:noProof/>
        </w:rPr>
        <w:t>299</w:t>
      </w:r>
      <w:r>
        <w:rPr>
          <w:noProof/>
        </w:rPr>
        <w:fldChar w:fldCharType="end"/>
      </w:r>
    </w:p>
    <w:p w14:paraId="1A60EAF2" w14:textId="5F51CD1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_Toc175856319 \h </w:instrText>
      </w:r>
      <w:r>
        <w:rPr>
          <w:noProof/>
        </w:rPr>
      </w:r>
      <w:r>
        <w:rPr>
          <w:noProof/>
        </w:rPr>
        <w:fldChar w:fldCharType="separate"/>
      </w:r>
      <w:r>
        <w:rPr>
          <w:noProof/>
        </w:rPr>
        <w:t>299</w:t>
      </w:r>
      <w:r>
        <w:rPr>
          <w:noProof/>
        </w:rPr>
        <w:fldChar w:fldCharType="end"/>
      </w:r>
    </w:p>
    <w:p w14:paraId="13220335" w14:textId="69AF5BE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_Toc175856320 \h </w:instrText>
      </w:r>
      <w:r>
        <w:rPr>
          <w:noProof/>
        </w:rPr>
      </w:r>
      <w:r>
        <w:rPr>
          <w:noProof/>
        </w:rPr>
        <w:fldChar w:fldCharType="separate"/>
      </w:r>
      <w:r>
        <w:rPr>
          <w:noProof/>
        </w:rPr>
        <w:t>299</w:t>
      </w:r>
      <w:r>
        <w:rPr>
          <w:noProof/>
        </w:rPr>
        <w:fldChar w:fldCharType="end"/>
      </w:r>
    </w:p>
    <w:p w14:paraId="1AE1D210" w14:textId="3ADE0E4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_Toc175856321 \h </w:instrText>
      </w:r>
      <w:r>
        <w:rPr>
          <w:noProof/>
        </w:rPr>
      </w:r>
      <w:r>
        <w:rPr>
          <w:noProof/>
        </w:rPr>
        <w:fldChar w:fldCharType="separate"/>
      </w:r>
      <w:r>
        <w:rPr>
          <w:noProof/>
        </w:rPr>
        <w:t>299</w:t>
      </w:r>
      <w:r>
        <w:rPr>
          <w:noProof/>
        </w:rPr>
        <w:fldChar w:fldCharType="end"/>
      </w:r>
    </w:p>
    <w:p w14:paraId="64446010" w14:textId="00DB694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.6.3.3</w:t>
      </w:r>
      <w:r>
        <w:rPr>
          <w:rFonts w:asciiTheme="minorHAnsi" w:eastAsiaTheme="minorEastAsia" w:hAnsiTheme="minorHAnsi" w:cstheme="minorBidi"/>
          <w:noProof/>
          <w:kern w:val="2"/>
          <w:sz w:val="21"/>
          <w:szCs w:val="22"/>
          <w:lang w:val="en-US" w:eastAsia="zh-CN"/>
        </w:rPr>
        <w:tab/>
      </w:r>
      <w:r>
        <w:rPr>
          <w:noProof/>
        </w:rPr>
        <w:t>Enumeration: ReqSliceInfo</w:t>
      </w:r>
      <w:r>
        <w:rPr>
          <w:noProof/>
        </w:rPr>
        <w:tab/>
      </w:r>
      <w:r>
        <w:rPr>
          <w:noProof/>
        </w:rPr>
        <w:fldChar w:fldCharType="begin"/>
      </w:r>
      <w:r>
        <w:rPr>
          <w:noProof/>
        </w:rPr>
        <w:instrText xml:space="preserve"> PAGEREF _Toc175856322 \h </w:instrText>
      </w:r>
      <w:r>
        <w:rPr>
          <w:noProof/>
        </w:rPr>
      </w:r>
      <w:r>
        <w:rPr>
          <w:noProof/>
        </w:rPr>
        <w:fldChar w:fldCharType="separate"/>
      </w:r>
      <w:r>
        <w:rPr>
          <w:noProof/>
        </w:rPr>
        <w:t>300</w:t>
      </w:r>
      <w:r>
        <w:rPr>
          <w:noProof/>
        </w:rPr>
        <w:fldChar w:fldCharType="end"/>
      </w:r>
    </w:p>
    <w:p w14:paraId="2E26451E" w14:textId="40BA87CA"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_Toc175856323 \h </w:instrText>
      </w:r>
      <w:r>
        <w:rPr>
          <w:noProof/>
        </w:rPr>
      </w:r>
      <w:r>
        <w:rPr>
          <w:noProof/>
        </w:rPr>
        <w:fldChar w:fldCharType="separate"/>
      </w:r>
      <w:r>
        <w:rPr>
          <w:noProof/>
        </w:rPr>
        <w:t>300</w:t>
      </w:r>
      <w:r>
        <w:rPr>
          <w:noProof/>
        </w:rPr>
        <w:fldChar w:fldCharType="end"/>
      </w:r>
    </w:p>
    <w:p w14:paraId="0D365AAE" w14:textId="122ABF5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_Toc175856324 \h </w:instrText>
      </w:r>
      <w:r>
        <w:rPr>
          <w:noProof/>
        </w:rPr>
      </w:r>
      <w:r>
        <w:rPr>
          <w:noProof/>
        </w:rPr>
        <w:fldChar w:fldCharType="separate"/>
      </w:r>
      <w:r>
        <w:rPr>
          <w:noProof/>
        </w:rPr>
        <w:t>300</w:t>
      </w:r>
      <w:r>
        <w:rPr>
          <w:noProof/>
        </w:rPr>
        <w:fldChar w:fldCharType="end"/>
      </w:r>
    </w:p>
    <w:p w14:paraId="79418353" w14:textId="10C48B3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_Toc175856325 \h </w:instrText>
      </w:r>
      <w:r>
        <w:rPr>
          <w:noProof/>
        </w:rPr>
      </w:r>
      <w:r>
        <w:rPr>
          <w:noProof/>
        </w:rPr>
        <w:fldChar w:fldCharType="separate"/>
      </w:r>
      <w:r>
        <w:rPr>
          <w:noProof/>
        </w:rPr>
        <w:t>300</w:t>
      </w:r>
      <w:r>
        <w:rPr>
          <w:noProof/>
        </w:rPr>
        <w:fldChar w:fldCharType="end"/>
      </w:r>
    </w:p>
    <w:p w14:paraId="6157F73E" w14:textId="4513B453"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_Toc175856326 \h </w:instrText>
      </w:r>
      <w:r>
        <w:rPr>
          <w:noProof/>
        </w:rPr>
      </w:r>
      <w:r>
        <w:rPr>
          <w:noProof/>
        </w:rPr>
        <w:fldChar w:fldCharType="separate"/>
      </w:r>
      <w:r>
        <w:rPr>
          <w:noProof/>
        </w:rPr>
        <w:t>300</w:t>
      </w:r>
      <w:r>
        <w:rPr>
          <w:noProof/>
        </w:rPr>
        <w:fldChar w:fldCharType="end"/>
      </w:r>
    </w:p>
    <w:p w14:paraId="06B4FB8A" w14:textId="6F73869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_Toc175856327 \h </w:instrText>
      </w:r>
      <w:r>
        <w:rPr>
          <w:noProof/>
        </w:rPr>
      </w:r>
      <w:r>
        <w:rPr>
          <w:noProof/>
        </w:rPr>
        <w:fldChar w:fldCharType="separate"/>
      </w:r>
      <w:r>
        <w:rPr>
          <w:noProof/>
        </w:rPr>
        <w:t>300</w:t>
      </w:r>
      <w:r>
        <w:rPr>
          <w:noProof/>
        </w:rPr>
        <w:fldChar w:fldCharType="end"/>
      </w:r>
    </w:p>
    <w:p w14:paraId="682293D4" w14:textId="09FB39FB"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_Toc175856328 \h </w:instrText>
      </w:r>
      <w:r>
        <w:rPr>
          <w:noProof/>
        </w:rPr>
      </w:r>
      <w:r>
        <w:rPr>
          <w:noProof/>
        </w:rPr>
        <w:fldChar w:fldCharType="separate"/>
      </w:r>
      <w:r>
        <w:rPr>
          <w:noProof/>
        </w:rPr>
        <w:t>300</w:t>
      </w:r>
      <w:r>
        <w:rPr>
          <w:noProof/>
        </w:rPr>
        <w:fldChar w:fldCharType="end"/>
      </w:r>
    </w:p>
    <w:p w14:paraId="118E1CC9" w14:textId="63F60BB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_Toc175856329 \h </w:instrText>
      </w:r>
      <w:r>
        <w:rPr>
          <w:noProof/>
        </w:rPr>
      </w:r>
      <w:r>
        <w:rPr>
          <w:noProof/>
        </w:rPr>
        <w:fldChar w:fldCharType="separate"/>
      </w:r>
      <w:r>
        <w:rPr>
          <w:noProof/>
        </w:rPr>
        <w:t>300</w:t>
      </w:r>
      <w:r>
        <w:rPr>
          <w:noProof/>
        </w:rPr>
        <w:fldChar w:fldCharType="end"/>
      </w:r>
    </w:p>
    <w:p w14:paraId="13F30CA9" w14:textId="2FB56018"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_Toc175856330 \h </w:instrText>
      </w:r>
      <w:r>
        <w:rPr>
          <w:noProof/>
        </w:rPr>
      </w:r>
      <w:r>
        <w:rPr>
          <w:noProof/>
        </w:rPr>
        <w:fldChar w:fldCharType="separate"/>
      </w:r>
      <w:r>
        <w:rPr>
          <w:noProof/>
        </w:rPr>
        <w:t>301</w:t>
      </w:r>
      <w:r>
        <w:rPr>
          <w:noProof/>
        </w:rPr>
        <w:fldChar w:fldCharType="end"/>
      </w:r>
    </w:p>
    <w:p w14:paraId="6E39675D" w14:textId="20841F9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_Toc175856331 \h </w:instrText>
      </w:r>
      <w:r>
        <w:rPr>
          <w:noProof/>
        </w:rPr>
      </w:r>
      <w:r>
        <w:rPr>
          <w:noProof/>
        </w:rPr>
        <w:fldChar w:fldCharType="separate"/>
      </w:r>
      <w:r>
        <w:rPr>
          <w:noProof/>
        </w:rPr>
        <w:t>301</w:t>
      </w:r>
      <w:r>
        <w:rPr>
          <w:noProof/>
        </w:rPr>
        <w:fldChar w:fldCharType="end"/>
      </w:r>
    </w:p>
    <w:p w14:paraId="2B3F4EED" w14:textId="165BCDE1"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6.17</w:t>
      </w:r>
      <w:r>
        <w:rPr>
          <w:rFonts w:asciiTheme="minorHAnsi" w:eastAsiaTheme="minorEastAsia"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_Toc175856332 \h </w:instrText>
      </w:r>
      <w:r>
        <w:rPr>
          <w:noProof/>
        </w:rPr>
      </w:r>
      <w:r>
        <w:rPr>
          <w:noProof/>
        </w:rPr>
        <w:fldChar w:fldCharType="separate"/>
      </w:r>
      <w:r>
        <w:rPr>
          <w:noProof/>
        </w:rPr>
        <w:t>301</w:t>
      </w:r>
      <w:r>
        <w:rPr>
          <w:noProof/>
        </w:rPr>
        <w:fldChar w:fldCharType="end"/>
      </w:r>
    </w:p>
    <w:p w14:paraId="36C3A28E" w14:textId="208372FF"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_Toc175856333 \h </w:instrText>
      </w:r>
      <w:r>
        <w:rPr>
          <w:noProof/>
        </w:rPr>
      </w:r>
      <w:r>
        <w:rPr>
          <w:noProof/>
        </w:rPr>
        <w:fldChar w:fldCharType="separate"/>
      </w:r>
      <w:r>
        <w:rPr>
          <w:noProof/>
        </w:rPr>
        <w:t>301</w:t>
      </w:r>
      <w:r>
        <w:rPr>
          <w:noProof/>
        </w:rPr>
        <w:fldChar w:fldCharType="end"/>
      </w:r>
    </w:p>
    <w:p w14:paraId="0A3FEDDE" w14:textId="0C99375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_Toc175856334 \h </w:instrText>
      </w:r>
      <w:r>
        <w:rPr>
          <w:noProof/>
        </w:rPr>
      </w:r>
      <w:r>
        <w:rPr>
          <w:noProof/>
        </w:rPr>
        <w:fldChar w:fldCharType="separate"/>
      </w:r>
      <w:r>
        <w:rPr>
          <w:noProof/>
        </w:rPr>
        <w:t>301</w:t>
      </w:r>
      <w:r>
        <w:rPr>
          <w:noProof/>
        </w:rPr>
        <w:fldChar w:fldCharType="end"/>
      </w:r>
    </w:p>
    <w:p w14:paraId="51950DAD" w14:textId="3198B292"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_Toc175856335 \h </w:instrText>
      </w:r>
      <w:r>
        <w:rPr>
          <w:noProof/>
        </w:rPr>
      </w:r>
      <w:r>
        <w:rPr>
          <w:noProof/>
        </w:rPr>
        <w:fldChar w:fldCharType="separate"/>
      </w:r>
      <w:r>
        <w:rPr>
          <w:noProof/>
        </w:rPr>
        <w:t>301</w:t>
      </w:r>
      <w:r>
        <w:rPr>
          <w:noProof/>
        </w:rPr>
        <w:fldChar w:fldCharType="end"/>
      </w:r>
    </w:p>
    <w:p w14:paraId="5E3A903F" w14:textId="7C6E7F1F"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_Toc175856336 \h </w:instrText>
      </w:r>
      <w:r>
        <w:rPr>
          <w:noProof/>
        </w:rPr>
      </w:r>
      <w:r>
        <w:rPr>
          <w:noProof/>
        </w:rPr>
        <w:fldChar w:fldCharType="separate"/>
      </w:r>
      <w:r>
        <w:rPr>
          <w:noProof/>
        </w:rPr>
        <w:t>301</w:t>
      </w:r>
      <w:r>
        <w:rPr>
          <w:noProof/>
        </w:rPr>
        <w:fldChar w:fldCharType="end"/>
      </w:r>
    </w:p>
    <w:p w14:paraId="07BC9808" w14:textId="25765AFA"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_Toc175856337 \h </w:instrText>
      </w:r>
      <w:r>
        <w:rPr>
          <w:noProof/>
        </w:rPr>
      </w:r>
      <w:r>
        <w:rPr>
          <w:noProof/>
        </w:rPr>
        <w:fldChar w:fldCharType="separate"/>
      </w:r>
      <w:r>
        <w:rPr>
          <w:noProof/>
        </w:rPr>
        <w:t>301</w:t>
      </w:r>
      <w:r>
        <w:rPr>
          <w:noProof/>
        </w:rPr>
        <w:fldChar w:fldCharType="end"/>
      </w:r>
    </w:p>
    <w:p w14:paraId="692127E5" w14:textId="190C0929"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_Toc175856338 \h </w:instrText>
      </w:r>
      <w:r>
        <w:rPr>
          <w:noProof/>
        </w:rPr>
      </w:r>
      <w:r>
        <w:rPr>
          <w:noProof/>
        </w:rPr>
        <w:fldChar w:fldCharType="separate"/>
      </w:r>
      <w:r>
        <w:rPr>
          <w:noProof/>
        </w:rPr>
        <w:t>301</w:t>
      </w:r>
      <w:r>
        <w:rPr>
          <w:noProof/>
        </w:rPr>
        <w:fldChar w:fldCharType="end"/>
      </w:r>
    </w:p>
    <w:p w14:paraId="380476DA" w14:textId="6CF28D77"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_Toc175856339 \h </w:instrText>
      </w:r>
      <w:r>
        <w:rPr>
          <w:noProof/>
        </w:rPr>
      </w:r>
      <w:r>
        <w:rPr>
          <w:noProof/>
        </w:rPr>
        <w:fldChar w:fldCharType="separate"/>
      </w:r>
      <w:r>
        <w:rPr>
          <w:noProof/>
        </w:rPr>
        <w:t>302</w:t>
      </w:r>
      <w:r>
        <w:rPr>
          <w:noProof/>
        </w:rPr>
        <w:fldChar w:fldCharType="end"/>
      </w:r>
    </w:p>
    <w:p w14:paraId="1E5049F0" w14:textId="743CFD9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6.18.4.2.1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_Toc175856340 \h </w:instrText>
      </w:r>
      <w:r>
        <w:rPr>
          <w:noProof/>
        </w:rPr>
      </w:r>
      <w:r>
        <w:rPr>
          <w:noProof/>
        </w:rPr>
        <w:fldChar w:fldCharType="separate"/>
      </w:r>
      <w:r>
        <w:rPr>
          <w:noProof/>
        </w:rPr>
        <w:t>302</w:t>
      </w:r>
      <w:r>
        <w:rPr>
          <w:noProof/>
        </w:rPr>
        <w:fldChar w:fldCharType="end"/>
      </w:r>
    </w:p>
    <w:p w14:paraId="09312D45" w14:textId="0AA7172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6.18.4.2.2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_Toc175856341 \h </w:instrText>
      </w:r>
      <w:r>
        <w:rPr>
          <w:noProof/>
        </w:rPr>
      </w:r>
      <w:r>
        <w:rPr>
          <w:noProof/>
        </w:rPr>
        <w:fldChar w:fldCharType="separate"/>
      </w:r>
      <w:r>
        <w:rPr>
          <w:noProof/>
        </w:rPr>
        <w:t>302</w:t>
      </w:r>
      <w:r>
        <w:rPr>
          <w:noProof/>
        </w:rPr>
        <w:fldChar w:fldCharType="end"/>
      </w:r>
    </w:p>
    <w:p w14:paraId="3EA26292" w14:textId="186050E2"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_Toc175856342 \h </w:instrText>
      </w:r>
      <w:r>
        <w:rPr>
          <w:noProof/>
        </w:rPr>
      </w:r>
      <w:r>
        <w:rPr>
          <w:noProof/>
        </w:rPr>
        <w:fldChar w:fldCharType="separate"/>
      </w:r>
      <w:r>
        <w:rPr>
          <w:noProof/>
        </w:rPr>
        <w:t>303</w:t>
      </w:r>
      <w:r>
        <w:rPr>
          <w:noProof/>
        </w:rPr>
        <w:fldChar w:fldCharType="end"/>
      </w:r>
    </w:p>
    <w:p w14:paraId="76AC3ED9" w14:textId="463B24BD"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_Toc175856343 \h </w:instrText>
      </w:r>
      <w:r>
        <w:rPr>
          <w:noProof/>
        </w:rPr>
      </w:r>
      <w:r>
        <w:rPr>
          <w:noProof/>
        </w:rPr>
        <w:fldChar w:fldCharType="separate"/>
      </w:r>
      <w:r>
        <w:rPr>
          <w:noProof/>
        </w:rPr>
        <w:t>303</w:t>
      </w:r>
      <w:r>
        <w:rPr>
          <w:noProof/>
        </w:rPr>
        <w:fldChar w:fldCharType="end"/>
      </w:r>
    </w:p>
    <w:p w14:paraId="48F3F36F" w14:textId="741D1D9A"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_Toc175856344 \h </w:instrText>
      </w:r>
      <w:r>
        <w:rPr>
          <w:noProof/>
        </w:rPr>
      </w:r>
      <w:r>
        <w:rPr>
          <w:noProof/>
        </w:rPr>
        <w:fldChar w:fldCharType="separate"/>
      </w:r>
      <w:r>
        <w:rPr>
          <w:noProof/>
        </w:rPr>
        <w:t>303</w:t>
      </w:r>
      <w:r>
        <w:rPr>
          <w:noProof/>
        </w:rPr>
        <w:fldChar w:fldCharType="end"/>
      </w:r>
    </w:p>
    <w:p w14:paraId="51CEB2AE" w14:textId="7C6CA5B4"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_Toc175856345 \h </w:instrText>
      </w:r>
      <w:r>
        <w:rPr>
          <w:noProof/>
        </w:rPr>
      </w:r>
      <w:r>
        <w:rPr>
          <w:noProof/>
        </w:rPr>
        <w:fldChar w:fldCharType="separate"/>
      </w:r>
      <w:r>
        <w:rPr>
          <w:noProof/>
        </w:rPr>
        <w:t>304</w:t>
      </w:r>
      <w:r>
        <w:rPr>
          <w:noProof/>
        </w:rPr>
        <w:fldChar w:fldCharType="end"/>
      </w:r>
    </w:p>
    <w:p w14:paraId="01A99063" w14:textId="4730E1C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6.18.6.2.1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_Toc175856346 \h </w:instrText>
      </w:r>
      <w:r>
        <w:rPr>
          <w:noProof/>
        </w:rPr>
      </w:r>
      <w:r>
        <w:rPr>
          <w:noProof/>
        </w:rPr>
        <w:fldChar w:fldCharType="separate"/>
      </w:r>
      <w:r>
        <w:rPr>
          <w:noProof/>
        </w:rPr>
        <w:t>304</w:t>
      </w:r>
      <w:r>
        <w:rPr>
          <w:noProof/>
        </w:rPr>
        <w:fldChar w:fldCharType="end"/>
      </w:r>
    </w:p>
    <w:p w14:paraId="6114CAE7" w14:textId="23C4892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6.18.6.2.2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NwSliceAllocReq</w:t>
      </w:r>
      <w:r>
        <w:rPr>
          <w:noProof/>
        </w:rPr>
        <w:tab/>
      </w:r>
      <w:r>
        <w:rPr>
          <w:noProof/>
        </w:rPr>
        <w:fldChar w:fldCharType="begin"/>
      </w:r>
      <w:r>
        <w:rPr>
          <w:noProof/>
        </w:rPr>
        <w:instrText xml:space="preserve"> PAGEREF _Toc175856347 \h </w:instrText>
      </w:r>
      <w:r>
        <w:rPr>
          <w:noProof/>
        </w:rPr>
      </w:r>
      <w:r>
        <w:rPr>
          <w:noProof/>
        </w:rPr>
        <w:fldChar w:fldCharType="separate"/>
      </w:r>
      <w:r>
        <w:rPr>
          <w:noProof/>
        </w:rPr>
        <w:t>304</w:t>
      </w:r>
      <w:r>
        <w:rPr>
          <w:noProof/>
        </w:rPr>
        <w:fldChar w:fldCharType="end"/>
      </w:r>
    </w:p>
    <w:p w14:paraId="75B8EECF" w14:textId="599CE3A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6.18.6.2.3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NwSliceAllocResp</w:t>
      </w:r>
      <w:r>
        <w:rPr>
          <w:noProof/>
        </w:rPr>
        <w:tab/>
      </w:r>
      <w:r>
        <w:rPr>
          <w:noProof/>
        </w:rPr>
        <w:fldChar w:fldCharType="begin"/>
      </w:r>
      <w:r>
        <w:rPr>
          <w:noProof/>
        </w:rPr>
        <w:instrText xml:space="preserve"> PAGEREF _Toc175856348 \h </w:instrText>
      </w:r>
      <w:r>
        <w:rPr>
          <w:noProof/>
        </w:rPr>
      </w:r>
      <w:r>
        <w:rPr>
          <w:noProof/>
        </w:rPr>
        <w:fldChar w:fldCharType="separate"/>
      </w:r>
      <w:r>
        <w:rPr>
          <w:noProof/>
        </w:rPr>
        <w:t>304</w:t>
      </w:r>
      <w:r>
        <w:rPr>
          <w:noProof/>
        </w:rPr>
        <w:fldChar w:fldCharType="end"/>
      </w:r>
    </w:p>
    <w:p w14:paraId="52AE8045" w14:textId="637CB45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_Toc175856349 \h </w:instrText>
      </w:r>
      <w:r>
        <w:rPr>
          <w:noProof/>
        </w:rPr>
      </w:r>
      <w:r>
        <w:rPr>
          <w:noProof/>
        </w:rPr>
        <w:fldChar w:fldCharType="separate"/>
      </w:r>
      <w:r>
        <w:rPr>
          <w:noProof/>
        </w:rPr>
        <w:t>304</w:t>
      </w:r>
      <w:r>
        <w:rPr>
          <w:noProof/>
        </w:rPr>
        <w:fldChar w:fldCharType="end"/>
      </w:r>
    </w:p>
    <w:p w14:paraId="0B7BC7B0" w14:textId="40E8C29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_Toc175856350 \h </w:instrText>
      </w:r>
      <w:r>
        <w:rPr>
          <w:noProof/>
        </w:rPr>
      </w:r>
      <w:r>
        <w:rPr>
          <w:noProof/>
        </w:rPr>
        <w:fldChar w:fldCharType="separate"/>
      </w:r>
      <w:r>
        <w:rPr>
          <w:noProof/>
        </w:rPr>
        <w:t>304</w:t>
      </w:r>
      <w:r>
        <w:rPr>
          <w:noProof/>
        </w:rPr>
        <w:fldChar w:fldCharType="end"/>
      </w:r>
    </w:p>
    <w:p w14:paraId="26A85EA4" w14:textId="55EF31D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_Toc175856351 \h </w:instrText>
      </w:r>
      <w:r>
        <w:rPr>
          <w:noProof/>
        </w:rPr>
      </w:r>
      <w:r>
        <w:rPr>
          <w:noProof/>
        </w:rPr>
        <w:fldChar w:fldCharType="separate"/>
      </w:r>
      <w:r>
        <w:rPr>
          <w:noProof/>
        </w:rPr>
        <w:t>304</w:t>
      </w:r>
      <w:r>
        <w:rPr>
          <w:noProof/>
        </w:rPr>
        <w:fldChar w:fldCharType="end"/>
      </w:r>
    </w:p>
    <w:p w14:paraId="244379CB" w14:textId="08B8459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_Toc175856352 \h </w:instrText>
      </w:r>
      <w:r>
        <w:rPr>
          <w:noProof/>
        </w:rPr>
      </w:r>
      <w:r>
        <w:rPr>
          <w:noProof/>
        </w:rPr>
        <w:fldChar w:fldCharType="separate"/>
      </w:r>
      <w:r>
        <w:rPr>
          <w:noProof/>
        </w:rPr>
        <w:t>305</w:t>
      </w:r>
      <w:r>
        <w:rPr>
          <w:noProof/>
        </w:rPr>
        <w:fldChar w:fldCharType="end"/>
      </w:r>
    </w:p>
    <w:p w14:paraId="4BA42DC6" w14:textId="7CEDA137"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_Toc175856353 \h </w:instrText>
      </w:r>
      <w:r>
        <w:rPr>
          <w:noProof/>
        </w:rPr>
      </w:r>
      <w:r>
        <w:rPr>
          <w:noProof/>
        </w:rPr>
        <w:fldChar w:fldCharType="separate"/>
      </w:r>
      <w:r>
        <w:rPr>
          <w:noProof/>
        </w:rPr>
        <w:t>305</w:t>
      </w:r>
      <w:r>
        <w:rPr>
          <w:noProof/>
        </w:rPr>
        <w:fldChar w:fldCharType="end"/>
      </w:r>
    </w:p>
    <w:p w14:paraId="747CD447" w14:textId="4448D4D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_Toc175856354 \h </w:instrText>
      </w:r>
      <w:r>
        <w:rPr>
          <w:noProof/>
        </w:rPr>
      </w:r>
      <w:r>
        <w:rPr>
          <w:noProof/>
        </w:rPr>
        <w:fldChar w:fldCharType="separate"/>
      </w:r>
      <w:r>
        <w:rPr>
          <w:noProof/>
        </w:rPr>
        <w:t>305</w:t>
      </w:r>
      <w:r>
        <w:rPr>
          <w:noProof/>
        </w:rPr>
        <w:fldChar w:fldCharType="end"/>
      </w:r>
    </w:p>
    <w:p w14:paraId="73E88F57" w14:textId="61A1864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_Toc175856355 \h </w:instrText>
      </w:r>
      <w:r>
        <w:rPr>
          <w:noProof/>
        </w:rPr>
      </w:r>
      <w:r>
        <w:rPr>
          <w:noProof/>
        </w:rPr>
        <w:fldChar w:fldCharType="separate"/>
      </w:r>
      <w:r>
        <w:rPr>
          <w:noProof/>
        </w:rPr>
        <w:t>305</w:t>
      </w:r>
      <w:r>
        <w:rPr>
          <w:noProof/>
        </w:rPr>
        <w:fldChar w:fldCharType="end"/>
      </w:r>
    </w:p>
    <w:p w14:paraId="3BCFFE02" w14:textId="3D2989E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_Toc175856356 \h </w:instrText>
      </w:r>
      <w:r>
        <w:rPr>
          <w:noProof/>
        </w:rPr>
      </w:r>
      <w:r>
        <w:rPr>
          <w:noProof/>
        </w:rPr>
        <w:fldChar w:fldCharType="separate"/>
      </w:r>
      <w:r>
        <w:rPr>
          <w:noProof/>
        </w:rPr>
        <w:t>305</w:t>
      </w:r>
      <w:r>
        <w:rPr>
          <w:noProof/>
        </w:rPr>
        <w:fldChar w:fldCharType="end"/>
      </w:r>
    </w:p>
    <w:p w14:paraId="355060E1" w14:textId="59ADF99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_Toc175856357 \h </w:instrText>
      </w:r>
      <w:r>
        <w:rPr>
          <w:noProof/>
        </w:rPr>
      </w:r>
      <w:r>
        <w:rPr>
          <w:noProof/>
        </w:rPr>
        <w:fldChar w:fldCharType="separate"/>
      </w:r>
      <w:r>
        <w:rPr>
          <w:noProof/>
        </w:rPr>
        <w:t>305</w:t>
      </w:r>
      <w:r>
        <w:rPr>
          <w:noProof/>
        </w:rPr>
        <w:fldChar w:fldCharType="end"/>
      </w:r>
    </w:p>
    <w:p w14:paraId="67A15C85" w14:textId="147EBBB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_Toc175856358 \h </w:instrText>
      </w:r>
      <w:r>
        <w:rPr>
          <w:noProof/>
        </w:rPr>
      </w:r>
      <w:r>
        <w:rPr>
          <w:noProof/>
        </w:rPr>
        <w:fldChar w:fldCharType="separate"/>
      </w:r>
      <w:r>
        <w:rPr>
          <w:noProof/>
        </w:rPr>
        <w:t>305</w:t>
      </w:r>
      <w:r>
        <w:rPr>
          <w:noProof/>
        </w:rPr>
        <w:fldChar w:fldCharType="end"/>
      </w:r>
    </w:p>
    <w:p w14:paraId="346750C7" w14:textId="4167A67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_Toc175856359 \h </w:instrText>
      </w:r>
      <w:r>
        <w:rPr>
          <w:noProof/>
        </w:rPr>
      </w:r>
      <w:r>
        <w:rPr>
          <w:noProof/>
        </w:rPr>
        <w:fldChar w:fldCharType="separate"/>
      </w:r>
      <w:r>
        <w:rPr>
          <w:noProof/>
        </w:rPr>
        <w:t>305</w:t>
      </w:r>
      <w:r>
        <w:rPr>
          <w:noProof/>
        </w:rPr>
        <w:fldChar w:fldCharType="end"/>
      </w:r>
    </w:p>
    <w:p w14:paraId="7A92C2CC" w14:textId="33E96021"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_Toc175856360 \h </w:instrText>
      </w:r>
      <w:r>
        <w:rPr>
          <w:noProof/>
        </w:rPr>
      </w:r>
      <w:r>
        <w:rPr>
          <w:noProof/>
        </w:rPr>
        <w:fldChar w:fldCharType="separate"/>
      </w:r>
      <w:r>
        <w:rPr>
          <w:noProof/>
        </w:rPr>
        <w:t>305</w:t>
      </w:r>
      <w:r>
        <w:rPr>
          <w:noProof/>
        </w:rPr>
        <w:fldChar w:fldCharType="end"/>
      </w:r>
    </w:p>
    <w:p w14:paraId="6B480A83" w14:textId="1331D3E9" w:rsidR="00C42A1F" w:rsidRDefault="00C42A1F">
      <w:pPr>
        <w:pStyle w:val="TOC1"/>
        <w:rPr>
          <w:rFonts w:asciiTheme="minorHAnsi" w:eastAsiaTheme="minorEastAsia" w:hAnsiTheme="minorHAnsi" w:cstheme="minorBidi"/>
          <w:noProof/>
          <w:kern w:val="2"/>
          <w:sz w:val="21"/>
          <w:szCs w:val="22"/>
          <w:lang w:val="en-US" w:eastAsia="zh-CN"/>
        </w:rPr>
      </w:pPr>
      <w:r>
        <w:rPr>
          <w:noProof/>
        </w:rPr>
        <w:lastRenderedPageBreak/>
        <w:t>7</w:t>
      </w:r>
      <w:r>
        <w:rPr>
          <w:rFonts w:asciiTheme="minorHAnsi" w:eastAsiaTheme="minorEastAsia" w:hAnsiTheme="minorHAnsi" w:cstheme="minorBidi"/>
          <w:noProof/>
          <w:kern w:val="2"/>
          <w:sz w:val="21"/>
          <w:szCs w:val="22"/>
          <w:lang w:val="en-US" w:eastAsia="zh-CN"/>
        </w:rPr>
        <w:tab/>
      </w:r>
      <w:r>
        <w:rPr>
          <w:noProof/>
        </w:rPr>
        <w:t>Using Common API Framework</w:t>
      </w:r>
      <w:r>
        <w:rPr>
          <w:noProof/>
        </w:rPr>
        <w:tab/>
      </w:r>
      <w:r>
        <w:rPr>
          <w:noProof/>
        </w:rPr>
        <w:fldChar w:fldCharType="begin"/>
      </w:r>
      <w:r>
        <w:rPr>
          <w:noProof/>
        </w:rPr>
        <w:instrText xml:space="preserve"> PAGEREF _Toc175856361 \h </w:instrText>
      </w:r>
      <w:r>
        <w:rPr>
          <w:noProof/>
        </w:rPr>
      </w:r>
      <w:r>
        <w:rPr>
          <w:noProof/>
        </w:rPr>
        <w:fldChar w:fldCharType="separate"/>
      </w:r>
      <w:r>
        <w:rPr>
          <w:noProof/>
        </w:rPr>
        <w:t>306</w:t>
      </w:r>
      <w:r>
        <w:rPr>
          <w:noProof/>
        </w:rPr>
        <w:fldChar w:fldCharType="end"/>
      </w:r>
    </w:p>
    <w:p w14:paraId="45C82DEA" w14:textId="3329D811" w:rsidR="00C42A1F" w:rsidRDefault="00C42A1F">
      <w:pPr>
        <w:pStyle w:val="TOC8"/>
        <w:rPr>
          <w:rFonts w:asciiTheme="minorHAnsi" w:eastAsiaTheme="minorEastAsia" w:hAnsiTheme="minorHAnsi" w:cstheme="minorBidi"/>
          <w:b w:val="0"/>
          <w:noProof/>
          <w:kern w:val="2"/>
          <w:sz w:val="21"/>
          <w:szCs w:val="22"/>
          <w:lang w:val="en-US" w:eastAsia="zh-CN"/>
        </w:rPr>
      </w:pPr>
      <w:r>
        <w:rPr>
          <w:noProof/>
        </w:rPr>
        <w:t>Annex A (normative): OpenAPI specification</w:t>
      </w:r>
      <w:r>
        <w:rPr>
          <w:noProof/>
        </w:rPr>
        <w:tab/>
      </w:r>
      <w:r>
        <w:rPr>
          <w:noProof/>
        </w:rPr>
        <w:fldChar w:fldCharType="begin"/>
      </w:r>
      <w:r>
        <w:rPr>
          <w:noProof/>
        </w:rPr>
        <w:instrText xml:space="preserve"> PAGEREF _Toc175856362 \h </w:instrText>
      </w:r>
      <w:r>
        <w:rPr>
          <w:noProof/>
        </w:rPr>
      </w:r>
      <w:r>
        <w:rPr>
          <w:noProof/>
        </w:rPr>
        <w:fldChar w:fldCharType="separate"/>
      </w:r>
      <w:r>
        <w:rPr>
          <w:noProof/>
        </w:rPr>
        <w:t>307</w:t>
      </w:r>
      <w:r>
        <w:rPr>
          <w:noProof/>
        </w:rPr>
        <w:fldChar w:fldCharType="end"/>
      </w:r>
    </w:p>
    <w:p w14:paraId="2B963A42" w14:textId="5ECFD32F" w:rsidR="00C42A1F" w:rsidRDefault="00C42A1F">
      <w:pPr>
        <w:pStyle w:val="TOC1"/>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_Toc175856363 \h </w:instrText>
      </w:r>
      <w:r>
        <w:rPr>
          <w:noProof/>
        </w:rPr>
      </w:r>
      <w:r>
        <w:rPr>
          <w:noProof/>
        </w:rPr>
        <w:fldChar w:fldCharType="separate"/>
      </w:r>
      <w:r>
        <w:rPr>
          <w:noProof/>
        </w:rPr>
        <w:t>307</w:t>
      </w:r>
      <w:r>
        <w:rPr>
          <w:noProof/>
        </w:rPr>
        <w:fldChar w:fldCharType="end"/>
      </w:r>
    </w:p>
    <w:p w14:paraId="3D45BE0F" w14:textId="1740DA6C" w:rsidR="00C42A1F" w:rsidRDefault="00C42A1F">
      <w:pPr>
        <w:pStyle w:val="TOC1"/>
        <w:rPr>
          <w:rFonts w:asciiTheme="minorHAnsi" w:eastAsiaTheme="minorEastAsia" w:hAnsiTheme="minorHAnsi" w:cstheme="minorBidi"/>
          <w:noProof/>
          <w:kern w:val="2"/>
          <w:sz w:val="21"/>
          <w:szCs w:val="22"/>
          <w:lang w:val="en-US" w:eastAsia="zh-CN"/>
        </w:rPr>
      </w:pPr>
      <w:r>
        <w:rPr>
          <w:noProof/>
        </w:rPr>
        <w:t>A.2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_Toc175856364 \h </w:instrText>
      </w:r>
      <w:r>
        <w:rPr>
          <w:noProof/>
        </w:rPr>
      </w:r>
      <w:r>
        <w:rPr>
          <w:noProof/>
        </w:rPr>
        <w:fldChar w:fldCharType="separate"/>
      </w:r>
      <w:r>
        <w:rPr>
          <w:noProof/>
        </w:rPr>
        <w:t>308</w:t>
      </w:r>
      <w:r>
        <w:rPr>
          <w:noProof/>
        </w:rPr>
        <w:fldChar w:fldCharType="end"/>
      </w:r>
    </w:p>
    <w:p w14:paraId="37991540" w14:textId="3D59BCCE" w:rsidR="00C42A1F" w:rsidRDefault="00C42A1F">
      <w:pPr>
        <w:pStyle w:val="TOC1"/>
        <w:rPr>
          <w:rFonts w:asciiTheme="minorHAnsi" w:eastAsiaTheme="minorEastAsia" w:hAnsiTheme="minorHAnsi" w:cstheme="minorBidi"/>
          <w:noProof/>
          <w:kern w:val="2"/>
          <w:sz w:val="21"/>
          <w:szCs w:val="22"/>
          <w:lang w:val="en-US" w:eastAsia="zh-CN"/>
        </w:rPr>
      </w:pPr>
      <w:r>
        <w:rPr>
          <w:noProof/>
        </w:rPr>
        <w:t>A.3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_Toc175856365 \h </w:instrText>
      </w:r>
      <w:r>
        <w:rPr>
          <w:noProof/>
        </w:rPr>
      </w:r>
      <w:r>
        <w:rPr>
          <w:noProof/>
        </w:rPr>
        <w:fldChar w:fldCharType="separate"/>
      </w:r>
      <w:r>
        <w:rPr>
          <w:noProof/>
        </w:rPr>
        <w:t>314</w:t>
      </w:r>
      <w:r>
        <w:rPr>
          <w:noProof/>
        </w:rPr>
        <w:fldChar w:fldCharType="end"/>
      </w:r>
    </w:p>
    <w:p w14:paraId="06D0FCE3" w14:textId="58BD7FBA" w:rsidR="00C42A1F" w:rsidRDefault="00C42A1F">
      <w:pPr>
        <w:pStyle w:val="TOC1"/>
        <w:rPr>
          <w:rFonts w:asciiTheme="minorHAnsi" w:eastAsiaTheme="minorEastAsia" w:hAnsiTheme="minorHAnsi" w:cstheme="minorBidi"/>
          <w:noProof/>
          <w:kern w:val="2"/>
          <w:sz w:val="21"/>
          <w:szCs w:val="22"/>
          <w:lang w:val="en-US" w:eastAsia="zh-CN"/>
        </w:rPr>
      </w:pPr>
      <w:r>
        <w:rPr>
          <w:noProof/>
        </w:rPr>
        <w:t>A.4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_Toc175856366 \h </w:instrText>
      </w:r>
      <w:r>
        <w:rPr>
          <w:noProof/>
        </w:rPr>
      </w:r>
      <w:r>
        <w:rPr>
          <w:noProof/>
        </w:rPr>
        <w:fldChar w:fldCharType="separate"/>
      </w:r>
      <w:r>
        <w:rPr>
          <w:noProof/>
        </w:rPr>
        <w:t>323</w:t>
      </w:r>
      <w:r>
        <w:rPr>
          <w:noProof/>
        </w:rPr>
        <w:fldChar w:fldCharType="end"/>
      </w:r>
    </w:p>
    <w:p w14:paraId="1A8252A1" w14:textId="567C2181" w:rsidR="00C42A1F" w:rsidRDefault="00C42A1F">
      <w:pPr>
        <w:pStyle w:val="TOC1"/>
        <w:rPr>
          <w:rFonts w:asciiTheme="minorHAnsi" w:eastAsiaTheme="minorEastAsia" w:hAnsiTheme="minorHAnsi" w:cstheme="minorBidi"/>
          <w:noProof/>
          <w:kern w:val="2"/>
          <w:sz w:val="21"/>
          <w:szCs w:val="22"/>
          <w:lang w:val="en-US" w:eastAsia="zh-CN"/>
        </w:rPr>
      </w:pPr>
      <w:r>
        <w:rPr>
          <w:noProof/>
        </w:rPr>
        <w:t>A.5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_Toc175856367 \h </w:instrText>
      </w:r>
      <w:r>
        <w:rPr>
          <w:noProof/>
        </w:rPr>
      </w:r>
      <w:r>
        <w:rPr>
          <w:noProof/>
        </w:rPr>
        <w:fldChar w:fldCharType="separate"/>
      </w:r>
      <w:r>
        <w:rPr>
          <w:noProof/>
        </w:rPr>
        <w:t>336</w:t>
      </w:r>
      <w:r>
        <w:rPr>
          <w:noProof/>
        </w:rPr>
        <w:fldChar w:fldCharType="end"/>
      </w:r>
    </w:p>
    <w:p w14:paraId="14A8ACE1" w14:textId="3CE0599F" w:rsidR="00C42A1F" w:rsidRDefault="00C42A1F">
      <w:pPr>
        <w:pStyle w:val="TOC1"/>
        <w:rPr>
          <w:rFonts w:asciiTheme="minorHAnsi" w:eastAsiaTheme="minorEastAsia" w:hAnsiTheme="minorHAnsi" w:cstheme="minorBidi"/>
          <w:noProof/>
          <w:kern w:val="2"/>
          <w:sz w:val="21"/>
          <w:szCs w:val="22"/>
          <w:lang w:val="en-US" w:eastAsia="zh-CN"/>
        </w:rPr>
      </w:pPr>
      <w:r>
        <w:rPr>
          <w:noProof/>
        </w:rPr>
        <w:t>A.6</w:t>
      </w:r>
      <w:r>
        <w:rPr>
          <w:rFonts w:asciiTheme="minorHAnsi" w:eastAsiaTheme="minorEastAsia" w:hAnsiTheme="minorHAnsi" w:cstheme="minorBidi"/>
          <w:noProof/>
          <w:kern w:val="2"/>
          <w:sz w:val="21"/>
          <w:szCs w:val="22"/>
          <w:lang w:val="en-US" w:eastAsia="zh-CN"/>
        </w:rPr>
        <w:tab/>
      </w:r>
      <w:r w:rsidRPr="00F3678B">
        <w:rPr>
          <w:noProof/>
          <w:lang w:val="en-US"/>
        </w:rPr>
        <w:t>NSCE_ManagementServiceDiscovery API</w:t>
      </w:r>
      <w:r>
        <w:rPr>
          <w:noProof/>
        </w:rPr>
        <w:tab/>
      </w:r>
      <w:r>
        <w:rPr>
          <w:noProof/>
        </w:rPr>
        <w:fldChar w:fldCharType="begin"/>
      </w:r>
      <w:r>
        <w:rPr>
          <w:noProof/>
        </w:rPr>
        <w:instrText xml:space="preserve"> PAGEREF _Toc175856368 \h </w:instrText>
      </w:r>
      <w:r>
        <w:rPr>
          <w:noProof/>
        </w:rPr>
      </w:r>
      <w:r>
        <w:rPr>
          <w:noProof/>
        </w:rPr>
        <w:fldChar w:fldCharType="separate"/>
      </w:r>
      <w:r>
        <w:rPr>
          <w:noProof/>
        </w:rPr>
        <w:t>341</w:t>
      </w:r>
      <w:r>
        <w:rPr>
          <w:noProof/>
        </w:rPr>
        <w:fldChar w:fldCharType="end"/>
      </w:r>
    </w:p>
    <w:p w14:paraId="25FCE4AB" w14:textId="327EE818" w:rsidR="00C42A1F" w:rsidRDefault="00C42A1F">
      <w:pPr>
        <w:pStyle w:val="TOC1"/>
        <w:rPr>
          <w:rFonts w:asciiTheme="minorHAnsi" w:eastAsiaTheme="minorEastAsia" w:hAnsiTheme="minorHAnsi" w:cstheme="minorBidi"/>
          <w:noProof/>
          <w:kern w:val="2"/>
          <w:sz w:val="21"/>
          <w:szCs w:val="22"/>
          <w:lang w:val="en-US" w:eastAsia="zh-CN"/>
        </w:rPr>
      </w:pPr>
      <w:r>
        <w:rPr>
          <w:noProof/>
        </w:rPr>
        <w:t>A.7</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 xml:space="preserve"> API</w:t>
      </w:r>
      <w:r>
        <w:rPr>
          <w:noProof/>
        </w:rPr>
        <w:tab/>
      </w:r>
      <w:r>
        <w:rPr>
          <w:noProof/>
        </w:rPr>
        <w:fldChar w:fldCharType="begin"/>
      </w:r>
      <w:r>
        <w:rPr>
          <w:noProof/>
        </w:rPr>
        <w:instrText xml:space="preserve"> PAGEREF _Toc175856369 \h </w:instrText>
      </w:r>
      <w:r>
        <w:rPr>
          <w:noProof/>
        </w:rPr>
      </w:r>
      <w:r>
        <w:rPr>
          <w:noProof/>
        </w:rPr>
        <w:fldChar w:fldCharType="separate"/>
      </w:r>
      <w:r>
        <w:rPr>
          <w:noProof/>
        </w:rPr>
        <w:t>347</w:t>
      </w:r>
      <w:r>
        <w:rPr>
          <w:noProof/>
        </w:rPr>
        <w:fldChar w:fldCharType="end"/>
      </w:r>
    </w:p>
    <w:p w14:paraId="71DD3F0C" w14:textId="4C3524A9" w:rsidR="00C42A1F" w:rsidRDefault="00C42A1F">
      <w:pPr>
        <w:pStyle w:val="TOC1"/>
        <w:rPr>
          <w:rFonts w:asciiTheme="minorHAnsi" w:eastAsiaTheme="minorEastAsia" w:hAnsiTheme="minorHAnsi" w:cstheme="minorBidi"/>
          <w:noProof/>
          <w:kern w:val="2"/>
          <w:sz w:val="21"/>
          <w:szCs w:val="22"/>
          <w:lang w:val="en-US" w:eastAsia="zh-CN"/>
        </w:rPr>
      </w:pPr>
      <w:r>
        <w:rPr>
          <w:noProof/>
        </w:rPr>
        <w:t>A.8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_Toc175856370 \h </w:instrText>
      </w:r>
      <w:r>
        <w:rPr>
          <w:noProof/>
        </w:rPr>
      </w:r>
      <w:r>
        <w:rPr>
          <w:noProof/>
        </w:rPr>
        <w:fldChar w:fldCharType="separate"/>
      </w:r>
      <w:r>
        <w:rPr>
          <w:noProof/>
        </w:rPr>
        <w:t>359</w:t>
      </w:r>
      <w:r>
        <w:rPr>
          <w:noProof/>
        </w:rPr>
        <w:fldChar w:fldCharType="end"/>
      </w:r>
    </w:p>
    <w:p w14:paraId="4FC8A1C6" w14:textId="0A7C3886" w:rsidR="00C42A1F" w:rsidRDefault="00C42A1F">
      <w:pPr>
        <w:pStyle w:val="TOC1"/>
        <w:rPr>
          <w:rFonts w:asciiTheme="minorHAnsi" w:eastAsiaTheme="minorEastAsia" w:hAnsiTheme="minorHAnsi" w:cstheme="minorBidi"/>
          <w:noProof/>
          <w:kern w:val="2"/>
          <w:sz w:val="21"/>
          <w:szCs w:val="22"/>
          <w:lang w:val="en-US" w:eastAsia="zh-CN"/>
        </w:rPr>
      </w:pPr>
      <w:r w:rsidRPr="00F3678B">
        <w:rPr>
          <w:noProof/>
          <w:lang w:val="en-US"/>
        </w:rPr>
        <w:t>A</w:t>
      </w:r>
      <w:r>
        <w:rPr>
          <w:noProof/>
        </w:rPr>
        <w:t>.9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_Toc175856371 \h </w:instrText>
      </w:r>
      <w:r>
        <w:rPr>
          <w:noProof/>
        </w:rPr>
      </w:r>
      <w:r>
        <w:rPr>
          <w:noProof/>
        </w:rPr>
        <w:fldChar w:fldCharType="separate"/>
      </w:r>
      <w:r>
        <w:rPr>
          <w:noProof/>
        </w:rPr>
        <w:t>365</w:t>
      </w:r>
      <w:r>
        <w:rPr>
          <w:noProof/>
        </w:rPr>
        <w:fldChar w:fldCharType="end"/>
      </w:r>
    </w:p>
    <w:p w14:paraId="5EF310DB" w14:textId="13AE34E4" w:rsidR="00C42A1F" w:rsidRDefault="00C42A1F">
      <w:pPr>
        <w:pStyle w:val="TOC1"/>
        <w:rPr>
          <w:rFonts w:asciiTheme="minorHAnsi" w:eastAsiaTheme="minorEastAsia" w:hAnsiTheme="minorHAnsi" w:cstheme="minorBidi"/>
          <w:noProof/>
          <w:kern w:val="2"/>
          <w:sz w:val="21"/>
          <w:szCs w:val="22"/>
          <w:lang w:val="en-US" w:eastAsia="zh-CN"/>
        </w:rPr>
      </w:pPr>
      <w:r>
        <w:rPr>
          <w:noProof/>
        </w:rPr>
        <w:t>A.10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_Toc175856372 \h </w:instrText>
      </w:r>
      <w:r>
        <w:rPr>
          <w:noProof/>
        </w:rPr>
      </w:r>
      <w:r>
        <w:rPr>
          <w:noProof/>
        </w:rPr>
        <w:fldChar w:fldCharType="separate"/>
      </w:r>
      <w:r>
        <w:rPr>
          <w:noProof/>
        </w:rPr>
        <w:t>370</w:t>
      </w:r>
      <w:r>
        <w:rPr>
          <w:noProof/>
        </w:rPr>
        <w:fldChar w:fldCharType="end"/>
      </w:r>
    </w:p>
    <w:p w14:paraId="2DDA78ED" w14:textId="5DC4C01C" w:rsidR="00C42A1F" w:rsidRDefault="00C42A1F">
      <w:pPr>
        <w:pStyle w:val="TOC1"/>
        <w:rPr>
          <w:rFonts w:asciiTheme="minorHAnsi" w:eastAsiaTheme="minorEastAsia" w:hAnsiTheme="minorHAnsi" w:cstheme="minorBidi"/>
          <w:noProof/>
          <w:kern w:val="2"/>
          <w:sz w:val="21"/>
          <w:szCs w:val="22"/>
          <w:lang w:val="en-US" w:eastAsia="zh-CN"/>
        </w:rPr>
      </w:pPr>
      <w:r>
        <w:rPr>
          <w:noProof/>
        </w:rPr>
        <w:t>A.11</w:t>
      </w:r>
      <w:r>
        <w:rPr>
          <w:rFonts w:asciiTheme="minorHAnsi" w:eastAsiaTheme="minorEastAsia" w:hAnsiTheme="minorHAnsi" w:cstheme="minorBidi"/>
          <w:noProof/>
          <w:kern w:val="2"/>
          <w:sz w:val="21"/>
          <w:szCs w:val="22"/>
          <w:lang w:val="en-US" w:eastAsia="zh-CN"/>
        </w:rPr>
        <w:tab/>
      </w:r>
      <w:r w:rsidRPr="00F3678B">
        <w:rPr>
          <w:noProof/>
          <w:lang w:val="en-US"/>
        </w:rPr>
        <w:t>NSCE_NetworkSliceAdaptation</w:t>
      </w:r>
      <w:r>
        <w:rPr>
          <w:noProof/>
        </w:rPr>
        <w:t xml:space="preserve"> API</w:t>
      </w:r>
      <w:r>
        <w:rPr>
          <w:noProof/>
        </w:rPr>
        <w:tab/>
      </w:r>
      <w:r>
        <w:rPr>
          <w:noProof/>
        </w:rPr>
        <w:fldChar w:fldCharType="begin"/>
      </w:r>
      <w:r>
        <w:rPr>
          <w:noProof/>
        </w:rPr>
        <w:instrText xml:space="preserve"> PAGEREF _Toc175856373 \h </w:instrText>
      </w:r>
      <w:r>
        <w:rPr>
          <w:noProof/>
        </w:rPr>
      </w:r>
      <w:r>
        <w:rPr>
          <w:noProof/>
        </w:rPr>
        <w:fldChar w:fldCharType="separate"/>
      </w:r>
      <w:r>
        <w:rPr>
          <w:noProof/>
        </w:rPr>
        <w:t>371</w:t>
      </w:r>
      <w:r>
        <w:rPr>
          <w:noProof/>
        </w:rPr>
        <w:fldChar w:fldCharType="end"/>
      </w:r>
    </w:p>
    <w:p w14:paraId="315DEDFF" w14:textId="2126AB32" w:rsidR="00C42A1F" w:rsidRDefault="00C42A1F">
      <w:pPr>
        <w:pStyle w:val="TOC1"/>
        <w:rPr>
          <w:rFonts w:asciiTheme="minorHAnsi" w:eastAsiaTheme="minorEastAsia" w:hAnsiTheme="minorHAnsi" w:cstheme="minorBidi"/>
          <w:noProof/>
          <w:kern w:val="2"/>
          <w:sz w:val="21"/>
          <w:szCs w:val="22"/>
          <w:lang w:val="en-US" w:eastAsia="zh-CN"/>
        </w:rPr>
      </w:pPr>
      <w:r>
        <w:rPr>
          <w:noProof/>
        </w:rPr>
        <w:t>A.12</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 xml:space="preserve"> API</w:t>
      </w:r>
      <w:r>
        <w:rPr>
          <w:noProof/>
        </w:rPr>
        <w:tab/>
      </w:r>
      <w:r>
        <w:rPr>
          <w:noProof/>
        </w:rPr>
        <w:fldChar w:fldCharType="begin"/>
      </w:r>
      <w:r>
        <w:rPr>
          <w:noProof/>
        </w:rPr>
        <w:instrText xml:space="preserve"> PAGEREF _Toc175856374 \h </w:instrText>
      </w:r>
      <w:r>
        <w:rPr>
          <w:noProof/>
        </w:rPr>
      </w:r>
      <w:r>
        <w:rPr>
          <w:noProof/>
        </w:rPr>
        <w:fldChar w:fldCharType="separate"/>
      </w:r>
      <w:r>
        <w:rPr>
          <w:noProof/>
        </w:rPr>
        <w:t>374</w:t>
      </w:r>
      <w:r>
        <w:rPr>
          <w:noProof/>
        </w:rPr>
        <w:fldChar w:fldCharType="end"/>
      </w:r>
    </w:p>
    <w:p w14:paraId="7B801791" w14:textId="65B0E15B" w:rsidR="00C42A1F" w:rsidRDefault="00C42A1F">
      <w:pPr>
        <w:pStyle w:val="TOC1"/>
        <w:rPr>
          <w:rFonts w:asciiTheme="minorHAnsi" w:eastAsiaTheme="minorEastAsia" w:hAnsiTheme="minorHAnsi" w:cstheme="minorBidi"/>
          <w:noProof/>
          <w:kern w:val="2"/>
          <w:sz w:val="21"/>
          <w:szCs w:val="22"/>
          <w:lang w:val="en-US" w:eastAsia="zh-CN"/>
        </w:rPr>
      </w:pPr>
      <w:r>
        <w:rPr>
          <w:noProof/>
        </w:rPr>
        <w:t>A.13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_Toc175856375 \h </w:instrText>
      </w:r>
      <w:r>
        <w:rPr>
          <w:noProof/>
        </w:rPr>
      </w:r>
      <w:r>
        <w:rPr>
          <w:noProof/>
        </w:rPr>
        <w:fldChar w:fldCharType="separate"/>
      </w:r>
      <w:r>
        <w:rPr>
          <w:noProof/>
        </w:rPr>
        <w:t>379</w:t>
      </w:r>
      <w:r>
        <w:rPr>
          <w:noProof/>
        </w:rPr>
        <w:fldChar w:fldCharType="end"/>
      </w:r>
    </w:p>
    <w:p w14:paraId="7C14FDE6" w14:textId="061C2A05" w:rsidR="00C42A1F" w:rsidRDefault="00C42A1F">
      <w:pPr>
        <w:pStyle w:val="TOC1"/>
        <w:rPr>
          <w:rFonts w:asciiTheme="minorHAnsi" w:eastAsiaTheme="minorEastAsia" w:hAnsiTheme="minorHAnsi" w:cstheme="minorBidi"/>
          <w:noProof/>
          <w:kern w:val="2"/>
          <w:sz w:val="21"/>
          <w:szCs w:val="22"/>
          <w:lang w:val="en-US" w:eastAsia="zh-CN"/>
        </w:rPr>
      </w:pPr>
      <w:r>
        <w:rPr>
          <w:noProof/>
        </w:rPr>
        <w:t>A.14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_Toc175856376 \h </w:instrText>
      </w:r>
      <w:r>
        <w:rPr>
          <w:noProof/>
        </w:rPr>
      </w:r>
      <w:r>
        <w:rPr>
          <w:noProof/>
        </w:rPr>
        <w:fldChar w:fldCharType="separate"/>
      </w:r>
      <w:r>
        <w:rPr>
          <w:noProof/>
        </w:rPr>
        <w:t>382</w:t>
      </w:r>
      <w:r>
        <w:rPr>
          <w:noProof/>
        </w:rPr>
        <w:fldChar w:fldCharType="end"/>
      </w:r>
    </w:p>
    <w:p w14:paraId="4C5D53DE" w14:textId="1FB75671" w:rsidR="00C42A1F" w:rsidRDefault="00C42A1F">
      <w:pPr>
        <w:pStyle w:val="TOC1"/>
        <w:rPr>
          <w:rFonts w:asciiTheme="minorHAnsi" w:eastAsiaTheme="minorEastAsia" w:hAnsiTheme="minorHAnsi" w:cstheme="minorBidi"/>
          <w:noProof/>
          <w:kern w:val="2"/>
          <w:sz w:val="21"/>
          <w:szCs w:val="22"/>
          <w:lang w:val="en-US" w:eastAsia="zh-CN"/>
        </w:rPr>
      </w:pPr>
      <w:r>
        <w:rPr>
          <w:noProof/>
        </w:rPr>
        <w:t>A.15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_Toc175856377 \h </w:instrText>
      </w:r>
      <w:r>
        <w:rPr>
          <w:noProof/>
        </w:rPr>
      </w:r>
      <w:r>
        <w:rPr>
          <w:noProof/>
        </w:rPr>
        <w:fldChar w:fldCharType="separate"/>
      </w:r>
      <w:r>
        <w:rPr>
          <w:noProof/>
        </w:rPr>
        <w:t>386</w:t>
      </w:r>
      <w:r>
        <w:rPr>
          <w:noProof/>
        </w:rPr>
        <w:fldChar w:fldCharType="end"/>
      </w:r>
    </w:p>
    <w:p w14:paraId="33675A78" w14:textId="64F26389" w:rsidR="00C42A1F" w:rsidRDefault="00C42A1F">
      <w:pPr>
        <w:pStyle w:val="TOC1"/>
        <w:rPr>
          <w:rFonts w:asciiTheme="minorHAnsi" w:eastAsiaTheme="minorEastAsia" w:hAnsiTheme="minorHAnsi" w:cstheme="minorBidi"/>
          <w:noProof/>
          <w:kern w:val="2"/>
          <w:sz w:val="21"/>
          <w:szCs w:val="22"/>
          <w:lang w:val="en-US" w:eastAsia="zh-CN"/>
        </w:rPr>
      </w:pPr>
      <w:r>
        <w:rPr>
          <w:noProof/>
        </w:rPr>
        <w:t>A.16</w:t>
      </w:r>
      <w:r>
        <w:rPr>
          <w:rFonts w:asciiTheme="minorHAnsi" w:eastAsiaTheme="minorEastAsia" w:hAnsiTheme="minorHAnsi" w:cstheme="minorBidi"/>
          <w:noProof/>
          <w:kern w:val="2"/>
          <w:sz w:val="21"/>
          <w:szCs w:val="22"/>
          <w:lang w:val="en-US" w:eastAsia="zh-CN"/>
        </w:rPr>
        <w:tab/>
      </w:r>
      <w:r>
        <w:rPr>
          <w:noProof/>
        </w:rPr>
        <w:t>NSCE_SliceReqVerifyAndAlign API</w:t>
      </w:r>
      <w:r>
        <w:rPr>
          <w:noProof/>
        </w:rPr>
        <w:tab/>
      </w:r>
      <w:r>
        <w:rPr>
          <w:noProof/>
        </w:rPr>
        <w:fldChar w:fldCharType="begin"/>
      </w:r>
      <w:r>
        <w:rPr>
          <w:noProof/>
        </w:rPr>
        <w:instrText xml:space="preserve"> PAGEREF _Toc175856378 \h </w:instrText>
      </w:r>
      <w:r>
        <w:rPr>
          <w:noProof/>
        </w:rPr>
      </w:r>
      <w:r>
        <w:rPr>
          <w:noProof/>
        </w:rPr>
        <w:fldChar w:fldCharType="separate"/>
      </w:r>
      <w:r>
        <w:rPr>
          <w:noProof/>
        </w:rPr>
        <w:t>392</w:t>
      </w:r>
      <w:r>
        <w:rPr>
          <w:noProof/>
        </w:rPr>
        <w:fldChar w:fldCharType="end"/>
      </w:r>
    </w:p>
    <w:p w14:paraId="1F0679E0" w14:textId="041E069D" w:rsidR="00C42A1F" w:rsidRDefault="00C42A1F">
      <w:pPr>
        <w:pStyle w:val="TOC1"/>
        <w:rPr>
          <w:rFonts w:asciiTheme="minorHAnsi" w:eastAsiaTheme="minorEastAsia" w:hAnsiTheme="minorHAnsi" w:cstheme="minorBidi"/>
          <w:noProof/>
          <w:kern w:val="2"/>
          <w:sz w:val="21"/>
          <w:szCs w:val="22"/>
          <w:lang w:val="en-US" w:eastAsia="zh-CN"/>
        </w:rPr>
      </w:pPr>
      <w:r>
        <w:rPr>
          <w:noProof/>
        </w:rPr>
        <w:t>A.17</w:t>
      </w:r>
      <w:r>
        <w:rPr>
          <w:rFonts w:asciiTheme="minorHAnsi" w:eastAsiaTheme="minorEastAsia" w:hAnsiTheme="minorHAnsi" w:cstheme="minorBidi"/>
          <w:noProof/>
          <w:kern w:val="2"/>
          <w:sz w:val="21"/>
          <w:szCs w:val="22"/>
          <w:lang w:val="en-US" w:eastAsia="zh-CN"/>
        </w:rPr>
        <w:tab/>
      </w:r>
      <w:r w:rsidRPr="00F3678B">
        <w:rPr>
          <w:noProof/>
          <w:lang w:val="en-US"/>
        </w:rPr>
        <w:t>NSCE_NSInfoDelivery</w:t>
      </w:r>
      <w:r>
        <w:rPr>
          <w:noProof/>
        </w:rPr>
        <w:t xml:space="preserve"> API</w:t>
      </w:r>
      <w:r>
        <w:rPr>
          <w:noProof/>
        </w:rPr>
        <w:tab/>
      </w:r>
      <w:r>
        <w:rPr>
          <w:noProof/>
        </w:rPr>
        <w:fldChar w:fldCharType="begin"/>
      </w:r>
      <w:r>
        <w:rPr>
          <w:noProof/>
        </w:rPr>
        <w:instrText xml:space="preserve"> PAGEREF _Toc175856379 \h </w:instrText>
      </w:r>
      <w:r>
        <w:rPr>
          <w:noProof/>
        </w:rPr>
      </w:r>
      <w:r>
        <w:rPr>
          <w:noProof/>
        </w:rPr>
        <w:fldChar w:fldCharType="separate"/>
      </w:r>
      <w:r>
        <w:rPr>
          <w:noProof/>
        </w:rPr>
        <w:t>397</w:t>
      </w:r>
      <w:r>
        <w:rPr>
          <w:noProof/>
        </w:rPr>
        <w:fldChar w:fldCharType="end"/>
      </w:r>
    </w:p>
    <w:p w14:paraId="567E3667" w14:textId="43FECC02" w:rsidR="00C42A1F" w:rsidRDefault="00C42A1F">
      <w:pPr>
        <w:pStyle w:val="TOC1"/>
        <w:rPr>
          <w:rFonts w:asciiTheme="minorHAnsi" w:eastAsiaTheme="minorEastAsia" w:hAnsiTheme="minorHAnsi" w:cstheme="minorBidi"/>
          <w:noProof/>
          <w:kern w:val="2"/>
          <w:sz w:val="21"/>
          <w:szCs w:val="22"/>
          <w:lang w:val="en-US" w:eastAsia="zh-CN"/>
        </w:rPr>
      </w:pPr>
      <w:r>
        <w:rPr>
          <w:noProof/>
        </w:rPr>
        <w:t>A.18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_Toc175856380 \h </w:instrText>
      </w:r>
      <w:r>
        <w:rPr>
          <w:noProof/>
        </w:rPr>
      </w:r>
      <w:r>
        <w:rPr>
          <w:noProof/>
        </w:rPr>
        <w:fldChar w:fldCharType="separate"/>
      </w:r>
      <w:r>
        <w:rPr>
          <w:noProof/>
        </w:rPr>
        <w:t>401</w:t>
      </w:r>
      <w:r>
        <w:rPr>
          <w:noProof/>
        </w:rPr>
        <w:fldChar w:fldCharType="end"/>
      </w:r>
    </w:p>
    <w:p w14:paraId="42F9F7D1" w14:textId="34738EA7" w:rsidR="00C42A1F" w:rsidRDefault="00C42A1F">
      <w:pPr>
        <w:pStyle w:val="TOC8"/>
        <w:rPr>
          <w:rFonts w:asciiTheme="minorHAnsi" w:eastAsiaTheme="minorEastAsia" w:hAnsiTheme="minorHAnsi" w:cstheme="minorBidi"/>
          <w:b w:val="0"/>
          <w:noProof/>
          <w:kern w:val="2"/>
          <w:sz w:val="21"/>
          <w:szCs w:val="22"/>
          <w:lang w:val="en-US" w:eastAsia="zh-CN"/>
        </w:rPr>
      </w:pPr>
      <w:r>
        <w:rPr>
          <w:noProof/>
        </w:rPr>
        <w:t>Annex B (informative): Withdrawn API versions</w:t>
      </w:r>
      <w:r>
        <w:rPr>
          <w:noProof/>
        </w:rPr>
        <w:tab/>
      </w:r>
      <w:r>
        <w:rPr>
          <w:noProof/>
        </w:rPr>
        <w:fldChar w:fldCharType="begin"/>
      </w:r>
      <w:r>
        <w:rPr>
          <w:noProof/>
        </w:rPr>
        <w:instrText xml:space="preserve"> PAGEREF _Toc175856381 \h </w:instrText>
      </w:r>
      <w:r>
        <w:rPr>
          <w:noProof/>
        </w:rPr>
      </w:r>
      <w:r>
        <w:rPr>
          <w:noProof/>
        </w:rPr>
        <w:fldChar w:fldCharType="separate"/>
      </w:r>
      <w:r>
        <w:rPr>
          <w:noProof/>
        </w:rPr>
        <w:t>402</w:t>
      </w:r>
      <w:r>
        <w:rPr>
          <w:noProof/>
        </w:rPr>
        <w:fldChar w:fldCharType="end"/>
      </w:r>
    </w:p>
    <w:p w14:paraId="0AA4E412" w14:textId="42F77A93" w:rsidR="00C42A1F" w:rsidRDefault="00C42A1F">
      <w:pPr>
        <w:pStyle w:val="TOC1"/>
        <w:rPr>
          <w:rFonts w:asciiTheme="minorHAnsi" w:eastAsiaTheme="minorEastAsia" w:hAnsiTheme="minorHAnsi" w:cstheme="minorBidi"/>
          <w:noProof/>
          <w:kern w:val="2"/>
          <w:sz w:val="21"/>
          <w:szCs w:val="22"/>
          <w:lang w:val="en-US" w:eastAsia="zh-CN"/>
        </w:rPr>
      </w:pPr>
      <w:r>
        <w:rPr>
          <w:noProof/>
        </w:rPr>
        <w:t>B.1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_Toc175856382 \h </w:instrText>
      </w:r>
      <w:r>
        <w:rPr>
          <w:noProof/>
        </w:rPr>
      </w:r>
      <w:r>
        <w:rPr>
          <w:noProof/>
        </w:rPr>
        <w:fldChar w:fldCharType="separate"/>
      </w:r>
      <w:r>
        <w:rPr>
          <w:noProof/>
        </w:rPr>
        <w:t>402</w:t>
      </w:r>
      <w:r>
        <w:rPr>
          <w:noProof/>
        </w:rPr>
        <w:fldChar w:fldCharType="end"/>
      </w:r>
    </w:p>
    <w:p w14:paraId="72CE4387" w14:textId="0F104FB7" w:rsidR="00C42A1F" w:rsidRDefault="00C42A1F">
      <w:pPr>
        <w:pStyle w:val="TOC1"/>
        <w:rPr>
          <w:rFonts w:asciiTheme="minorHAnsi" w:eastAsiaTheme="minorEastAsia" w:hAnsiTheme="minorHAnsi" w:cstheme="minorBidi"/>
          <w:noProof/>
          <w:kern w:val="2"/>
          <w:sz w:val="21"/>
          <w:szCs w:val="22"/>
          <w:lang w:val="en-US" w:eastAsia="zh-CN"/>
        </w:rPr>
      </w:pPr>
      <w:r>
        <w:rPr>
          <w:noProof/>
        </w:rPr>
        <w:t>B.2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_Toc175856383 \h </w:instrText>
      </w:r>
      <w:r>
        <w:rPr>
          <w:noProof/>
        </w:rPr>
      </w:r>
      <w:r>
        <w:rPr>
          <w:noProof/>
        </w:rPr>
        <w:fldChar w:fldCharType="separate"/>
      </w:r>
      <w:r>
        <w:rPr>
          <w:noProof/>
        </w:rPr>
        <w:t>403</w:t>
      </w:r>
      <w:r>
        <w:rPr>
          <w:noProof/>
        </w:rPr>
        <w:fldChar w:fldCharType="end"/>
      </w:r>
    </w:p>
    <w:p w14:paraId="6E018CB3" w14:textId="38282303" w:rsidR="00C42A1F" w:rsidRDefault="00C42A1F">
      <w:pPr>
        <w:pStyle w:val="TOC1"/>
        <w:rPr>
          <w:rFonts w:asciiTheme="minorHAnsi" w:eastAsiaTheme="minorEastAsia" w:hAnsiTheme="minorHAnsi" w:cstheme="minorBidi"/>
          <w:noProof/>
          <w:kern w:val="2"/>
          <w:sz w:val="21"/>
          <w:szCs w:val="22"/>
          <w:lang w:val="en-US" w:eastAsia="zh-CN"/>
        </w:rPr>
      </w:pPr>
      <w:r>
        <w:rPr>
          <w:noProof/>
        </w:rPr>
        <w:t>B.3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_Toc175856384 \h </w:instrText>
      </w:r>
      <w:r>
        <w:rPr>
          <w:noProof/>
        </w:rPr>
      </w:r>
      <w:r>
        <w:rPr>
          <w:noProof/>
        </w:rPr>
        <w:fldChar w:fldCharType="separate"/>
      </w:r>
      <w:r>
        <w:rPr>
          <w:noProof/>
        </w:rPr>
        <w:t>403</w:t>
      </w:r>
      <w:r>
        <w:rPr>
          <w:noProof/>
        </w:rPr>
        <w:fldChar w:fldCharType="end"/>
      </w:r>
    </w:p>
    <w:p w14:paraId="4C7F9634" w14:textId="6749888B" w:rsidR="00C42A1F" w:rsidRDefault="00C42A1F">
      <w:pPr>
        <w:pStyle w:val="TOC1"/>
        <w:rPr>
          <w:rFonts w:asciiTheme="minorHAnsi" w:eastAsiaTheme="minorEastAsia" w:hAnsiTheme="minorHAnsi" w:cstheme="minorBidi"/>
          <w:noProof/>
          <w:kern w:val="2"/>
          <w:sz w:val="21"/>
          <w:szCs w:val="22"/>
          <w:lang w:val="en-US" w:eastAsia="zh-CN"/>
        </w:rPr>
      </w:pPr>
      <w:r>
        <w:rPr>
          <w:noProof/>
        </w:rPr>
        <w:t>B.4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_Toc175856385 \h </w:instrText>
      </w:r>
      <w:r>
        <w:rPr>
          <w:noProof/>
        </w:rPr>
      </w:r>
      <w:r>
        <w:rPr>
          <w:noProof/>
        </w:rPr>
        <w:fldChar w:fldCharType="separate"/>
      </w:r>
      <w:r>
        <w:rPr>
          <w:noProof/>
        </w:rPr>
        <w:t>403</w:t>
      </w:r>
      <w:r>
        <w:rPr>
          <w:noProof/>
        </w:rPr>
        <w:fldChar w:fldCharType="end"/>
      </w:r>
    </w:p>
    <w:p w14:paraId="55B22760" w14:textId="04096DE0" w:rsidR="00C42A1F" w:rsidRDefault="00C42A1F">
      <w:pPr>
        <w:pStyle w:val="TOC1"/>
        <w:rPr>
          <w:rFonts w:asciiTheme="minorHAnsi" w:eastAsiaTheme="minorEastAsia" w:hAnsiTheme="minorHAnsi" w:cstheme="minorBidi"/>
          <w:noProof/>
          <w:kern w:val="2"/>
          <w:sz w:val="21"/>
          <w:szCs w:val="22"/>
          <w:lang w:val="en-US" w:eastAsia="zh-CN"/>
        </w:rPr>
      </w:pPr>
      <w:r>
        <w:rPr>
          <w:noProof/>
        </w:rPr>
        <w:t>B.5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_Toc175856386 \h </w:instrText>
      </w:r>
      <w:r>
        <w:rPr>
          <w:noProof/>
        </w:rPr>
      </w:r>
      <w:r>
        <w:rPr>
          <w:noProof/>
        </w:rPr>
        <w:fldChar w:fldCharType="separate"/>
      </w:r>
      <w:r>
        <w:rPr>
          <w:noProof/>
        </w:rPr>
        <w:t>403</w:t>
      </w:r>
      <w:r>
        <w:rPr>
          <w:noProof/>
        </w:rPr>
        <w:fldChar w:fldCharType="end"/>
      </w:r>
    </w:p>
    <w:p w14:paraId="2E9D6997" w14:textId="3F38E941" w:rsidR="00C42A1F" w:rsidRDefault="00C42A1F">
      <w:pPr>
        <w:pStyle w:val="TOC1"/>
        <w:rPr>
          <w:rFonts w:asciiTheme="minorHAnsi" w:eastAsiaTheme="minorEastAsia" w:hAnsiTheme="minorHAnsi" w:cstheme="minorBidi"/>
          <w:noProof/>
          <w:kern w:val="2"/>
          <w:sz w:val="21"/>
          <w:szCs w:val="22"/>
          <w:lang w:val="en-US" w:eastAsia="zh-CN"/>
        </w:rPr>
      </w:pPr>
      <w:r>
        <w:rPr>
          <w:noProof/>
        </w:rPr>
        <w:t>B.6</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_Toc175856387 \h </w:instrText>
      </w:r>
      <w:r>
        <w:rPr>
          <w:noProof/>
        </w:rPr>
      </w:r>
      <w:r>
        <w:rPr>
          <w:noProof/>
        </w:rPr>
        <w:fldChar w:fldCharType="separate"/>
      </w:r>
      <w:r>
        <w:rPr>
          <w:noProof/>
        </w:rPr>
        <w:t>403</w:t>
      </w:r>
      <w:r>
        <w:rPr>
          <w:noProof/>
        </w:rPr>
        <w:fldChar w:fldCharType="end"/>
      </w:r>
    </w:p>
    <w:p w14:paraId="67E885EB" w14:textId="127B75FE" w:rsidR="00C42A1F" w:rsidRDefault="00C42A1F">
      <w:pPr>
        <w:pStyle w:val="TOC1"/>
        <w:rPr>
          <w:rFonts w:asciiTheme="minorHAnsi" w:eastAsiaTheme="minorEastAsia" w:hAnsiTheme="minorHAnsi" w:cstheme="minorBidi"/>
          <w:noProof/>
          <w:kern w:val="2"/>
          <w:sz w:val="21"/>
          <w:szCs w:val="22"/>
          <w:lang w:val="en-US" w:eastAsia="zh-CN"/>
        </w:rPr>
      </w:pPr>
      <w:r>
        <w:rPr>
          <w:noProof/>
        </w:rPr>
        <w:t>B.7</w:t>
      </w:r>
      <w:r>
        <w:rPr>
          <w:rFonts w:asciiTheme="minorHAnsi" w:eastAsiaTheme="minorEastAsia" w:hAnsiTheme="minorHAnsi" w:cstheme="minorBidi"/>
          <w:noProof/>
          <w:kern w:val="2"/>
          <w:sz w:val="21"/>
          <w:szCs w:val="22"/>
          <w:lang w:val="en-US" w:eastAsia="zh-CN"/>
        </w:rPr>
        <w:tab/>
      </w:r>
      <w:r>
        <w:rPr>
          <w:noProof/>
        </w:rPr>
        <w:t>NSCE_PerfMonitoring API</w:t>
      </w:r>
      <w:r>
        <w:rPr>
          <w:noProof/>
        </w:rPr>
        <w:tab/>
      </w:r>
      <w:r>
        <w:rPr>
          <w:noProof/>
        </w:rPr>
        <w:fldChar w:fldCharType="begin"/>
      </w:r>
      <w:r>
        <w:rPr>
          <w:noProof/>
        </w:rPr>
        <w:instrText xml:space="preserve"> PAGEREF _Toc175856388 \h </w:instrText>
      </w:r>
      <w:r>
        <w:rPr>
          <w:noProof/>
        </w:rPr>
      </w:r>
      <w:r>
        <w:rPr>
          <w:noProof/>
        </w:rPr>
        <w:fldChar w:fldCharType="separate"/>
      </w:r>
      <w:r>
        <w:rPr>
          <w:noProof/>
        </w:rPr>
        <w:t>403</w:t>
      </w:r>
      <w:r>
        <w:rPr>
          <w:noProof/>
        </w:rPr>
        <w:fldChar w:fldCharType="end"/>
      </w:r>
    </w:p>
    <w:p w14:paraId="5E666DD3" w14:textId="072B88D0" w:rsidR="00C42A1F" w:rsidRDefault="00C42A1F">
      <w:pPr>
        <w:pStyle w:val="TOC1"/>
        <w:rPr>
          <w:rFonts w:asciiTheme="minorHAnsi" w:eastAsiaTheme="minorEastAsia" w:hAnsiTheme="minorHAnsi" w:cstheme="minorBidi"/>
          <w:noProof/>
          <w:kern w:val="2"/>
          <w:sz w:val="21"/>
          <w:szCs w:val="22"/>
          <w:lang w:val="en-US" w:eastAsia="zh-CN"/>
        </w:rPr>
      </w:pPr>
      <w:r>
        <w:rPr>
          <w:noProof/>
        </w:rPr>
        <w:t>B.8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_Toc175856389 \h </w:instrText>
      </w:r>
      <w:r>
        <w:rPr>
          <w:noProof/>
        </w:rPr>
      </w:r>
      <w:r>
        <w:rPr>
          <w:noProof/>
        </w:rPr>
        <w:fldChar w:fldCharType="separate"/>
      </w:r>
      <w:r>
        <w:rPr>
          <w:noProof/>
        </w:rPr>
        <w:t>404</w:t>
      </w:r>
      <w:r>
        <w:rPr>
          <w:noProof/>
        </w:rPr>
        <w:fldChar w:fldCharType="end"/>
      </w:r>
    </w:p>
    <w:p w14:paraId="1A900F3F" w14:textId="32731081" w:rsidR="00C42A1F" w:rsidRDefault="00C42A1F">
      <w:pPr>
        <w:pStyle w:val="TOC1"/>
        <w:rPr>
          <w:rFonts w:asciiTheme="minorHAnsi" w:eastAsiaTheme="minorEastAsia" w:hAnsiTheme="minorHAnsi" w:cstheme="minorBidi"/>
          <w:noProof/>
          <w:kern w:val="2"/>
          <w:sz w:val="21"/>
          <w:szCs w:val="22"/>
          <w:lang w:val="en-US" w:eastAsia="zh-CN"/>
        </w:rPr>
      </w:pPr>
      <w:r>
        <w:rPr>
          <w:noProof/>
        </w:rPr>
        <w:t>B.9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_Toc175856390 \h </w:instrText>
      </w:r>
      <w:r>
        <w:rPr>
          <w:noProof/>
        </w:rPr>
      </w:r>
      <w:r>
        <w:rPr>
          <w:noProof/>
        </w:rPr>
        <w:fldChar w:fldCharType="separate"/>
      </w:r>
      <w:r>
        <w:rPr>
          <w:noProof/>
        </w:rPr>
        <w:t>404</w:t>
      </w:r>
      <w:r>
        <w:rPr>
          <w:noProof/>
        </w:rPr>
        <w:fldChar w:fldCharType="end"/>
      </w:r>
    </w:p>
    <w:p w14:paraId="23A5A454" w14:textId="108CDD12" w:rsidR="00C42A1F" w:rsidRDefault="00C42A1F">
      <w:pPr>
        <w:pStyle w:val="TOC1"/>
        <w:rPr>
          <w:rFonts w:asciiTheme="minorHAnsi" w:eastAsiaTheme="minorEastAsia" w:hAnsiTheme="minorHAnsi" w:cstheme="minorBidi"/>
          <w:noProof/>
          <w:kern w:val="2"/>
          <w:sz w:val="21"/>
          <w:szCs w:val="22"/>
          <w:lang w:val="en-US" w:eastAsia="zh-CN"/>
        </w:rPr>
      </w:pPr>
      <w:r>
        <w:rPr>
          <w:noProof/>
        </w:rPr>
        <w:t>B.10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_Toc175856391 \h </w:instrText>
      </w:r>
      <w:r>
        <w:rPr>
          <w:noProof/>
        </w:rPr>
      </w:r>
      <w:r>
        <w:rPr>
          <w:noProof/>
        </w:rPr>
        <w:fldChar w:fldCharType="separate"/>
      </w:r>
      <w:r>
        <w:rPr>
          <w:noProof/>
        </w:rPr>
        <w:t>404</w:t>
      </w:r>
      <w:r>
        <w:rPr>
          <w:noProof/>
        </w:rPr>
        <w:fldChar w:fldCharType="end"/>
      </w:r>
    </w:p>
    <w:p w14:paraId="249DE616" w14:textId="523F36AE" w:rsidR="00C42A1F" w:rsidRDefault="00C42A1F">
      <w:pPr>
        <w:pStyle w:val="TOC1"/>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Pr>
          <w:noProof/>
        </w:rPr>
        <w:t>NSCE_NetworkSliceAdaptation API</w:t>
      </w:r>
      <w:r>
        <w:rPr>
          <w:noProof/>
        </w:rPr>
        <w:tab/>
      </w:r>
      <w:r>
        <w:rPr>
          <w:noProof/>
        </w:rPr>
        <w:fldChar w:fldCharType="begin"/>
      </w:r>
      <w:r>
        <w:rPr>
          <w:noProof/>
        </w:rPr>
        <w:instrText xml:space="preserve"> PAGEREF _Toc175856392 \h </w:instrText>
      </w:r>
      <w:r>
        <w:rPr>
          <w:noProof/>
        </w:rPr>
      </w:r>
      <w:r>
        <w:rPr>
          <w:noProof/>
        </w:rPr>
        <w:fldChar w:fldCharType="separate"/>
      </w:r>
      <w:r>
        <w:rPr>
          <w:noProof/>
        </w:rPr>
        <w:t>404</w:t>
      </w:r>
      <w:r>
        <w:rPr>
          <w:noProof/>
        </w:rPr>
        <w:fldChar w:fldCharType="end"/>
      </w:r>
    </w:p>
    <w:p w14:paraId="58909CFA" w14:textId="1CA34068" w:rsidR="00C42A1F" w:rsidRDefault="00C42A1F">
      <w:pPr>
        <w:pStyle w:val="TOC1"/>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Pr>
          <w:noProof/>
        </w:rPr>
        <w:t>NSCE_SliceCommService API</w:t>
      </w:r>
      <w:r>
        <w:rPr>
          <w:noProof/>
        </w:rPr>
        <w:tab/>
      </w:r>
      <w:r>
        <w:rPr>
          <w:noProof/>
        </w:rPr>
        <w:fldChar w:fldCharType="begin"/>
      </w:r>
      <w:r>
        <w:rPr>
          <w:noProof/>
        </w:rPr>
        <w:instrText xml:space="preserve"> PAGEREF _Toc175856393 \h </w:instrText>
      </w:r>
      <w:r>
        <w:rPr>
          <w:noProof/>
        </w:rPr>
      </w:r>
      <w:r>
        <w:rPr>
          <w:noProof/>
        </w:rPr>
        <w:fldChar w:fldCharType="separate"/>
      </w:r>
      <w:r>
        <w:rPr>
          <w:noProof/>
        </w:rPr>
        <w:t>404</w:t>
      </w:r>
      <w:r>
        <w:rPr>
          <w:noProof/>
        </w:rPr>
        <w:fldChar w:fldCharType="end"/>
      </w:r>
    </w:p>
    <w:p w14:paraId="3EE30B7F" w14:textId="75D50135" w:rsidR="00C42A1F" w:rsidRDefault="00C42A1F">
      <w:pPr>
        <w:pStyle w:val="TOC1"/>
        <w:rPr>
          <w:rFonts w:asciiTheme="minorHAnsi" w:eastAsiaTheme="minorEastAsia" w:hAnsiTheme="minorHAnsi" w:cstheme="minorBidi"/>
          <w:noProof/>
          <w:kern w:val="2"/>
          <w:sz w:val="21"/>
          <w:szCs w:val="22"/>
          <w:lang w:val="en-US" w:eastAsia="zh-CN"/>
        </w:rPr>
      </w:pPr>
      <w:r>
        <w:rPr>
          <w:noProof/>
        </w:rPr>
        <w:t>B.13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_Toc175856394 \h </w:instrText>
      </w:r>
      <w:r>
        <w:rPr>
          <w:noProof/>
        </w:rPr>
      </w:r>
      <w:r>
        <w:rPr>
          <w:noProof/>
        </w:rPr>
        <w:fldChar w:fldCharType="separate"/>
      </w:r>
      <w:r>
        <w:rPr>
          <w:noProof/>
        </w:rPr>
        <w:t>405</w:t>
      </w:r>
      <w:r>
        <w:rPr>
          <w:noProof/>
        </w:rPr>
        <w:fldChar w:fldCharType="end"/>
      </w:r>
    </w:p>
    <w:p w14:paraId="273CD776" w14:textId="11891625" w:rsidR="00C42A1F" w:rsidRDefault="00C42A1F">
      <w:pPr>
        <w:pStyle w:val="TOC1"/>
        <w:rPr>
          <w:rFonts w:asciiTheme="minorHAnsi" w:eastAsiaTheme="minorEastAsia" w:hAnsiTheme="minorHAnsi" w:cstheme="minorBidi"/>
          <w:noProof/>
          <w:kern w:val="2"/>
          <w:sz w:val="21"/>
          <w:szCs w:val="22"/>
          <w:lang w:val="en-US" w:eastAsia="zh-CN"/>
        </w:rPr>
      </w:pPr>
      <w:r>
        <w:rPr>
          <w:noProof/>
        </w:rPr>
        <w:t>B.14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_Toc175856395 \h </w:instrText>
      </w:r>
      <w:r>
        <w:rPr>
          <w:noProof/>
        </w:rPr>
      </w:r>
      <w:r>
        <w:rPr>
          <w:noProof/>
        </w:rPr>
        <w:fldChar w:fldCharType="separate"/>
      </w:r>
      <w:r>
        <w:rPr>
          <w:noProof/>
        </w:rPr>
        <w:t>405</w:t>
      </w:r>
      <w:r>
        <w:rPr>
          <w:noProof/>
        </w:rPr>
        <w:fldChar w:fldCharType="end"/>
      </w:r>
    </w:p>
    <w:p w14:paraId="642298EA" w14:textId="65CE6C03" w:rsidR="00C42A1F" w:rsidRDefault="00C42A1F">
      <w:pPr>
        <w:pStyle w:val="TOC1"/>
        <w:rPr>
          <w:rFonts w:asciiTheme="minorHAnsi" w:eastAsiaTheme="minorEastAsia" w:hAnsiTheme="minorHAnsi" w:cstheme="minorBidi"/>
          <w:noProof/>
          <w:kern w:val="2"/>
          <w:sz w:val="21"/>
          <w:szCs w:val="22"/>
          <w:lang w:val="en-US" w:eastAsia="zh-CN"/>
        </w:rPr>
      </w:pPr>
      <w:r>
        <w:rPr>
          <w:noProof/>
        </w:rPr>
        <w:t>B.15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_Toc175856396 \h </w:instrText>
      </w:r>
      <w:r>
        <w:rPr>
          <w:noProof/>
        </w:rPr>
      </w:r>
      <w:r>
        <w:rPr>
          <w:noProof/>
        </w:rPr>
        <w:fldChar w:fldCharType="separate"/>
      </w:r>
      <w:r>
        <w:rPr>
          <w:noProof/>
        </w:rPr>
        <w:t>405</w:t>
      </w:r>
      <w:r>
        <w:rPr>
          <w:noProof/>
        </w:rPr>
        <w:fldChar w:fldCharType="end"/>
      </w:r>
    </w:p>
    <w:p w14:paraId="1E513B0D" w14:textId="186C62D3" w:rsidR="00C42A1F" w:rsidRDefault="00C42A1F">
      <w:pPr>
        <w:pStyle w:val="TOC1"/>
        <w:rPr>
          <w:rFonts w:asciiTheme="minorHAnsi" w:eastAsiaTheme="minorEastAsia" w:hAnsiTheme="minorHAnsi" w:cstheme="minorBidi"/>
          <w:noProof/>
          <w:kern w:val="2"/>
          <w:sz w:val="21"/>
          <w:szCs w:val="22"/>
          <w:lang w:val="en-US" w:eastAsia="zh-CN"/>
        </w:rPr>
      </w:pPr>
      <w:r>
        <w:rPr>
          <w:noProof/>
        </w:rPr>
        <w:t>B.16</w:t>
      </w:r>
      <w:r>
        <w:rPr>
          <w:rFonts w:asciiTheme="minorHAnsi" w:eastAsiaTheme="minorEastAsia" w:hAnsiTheme="minorHAnsi" w:cstheme="minorBidi"/>
          <w:noProof/>
          <w:kern w:val="2"/>
          <w:sz w:val="21"/>
          <w:szCs w:val="22"/>
          <w:lang w:val="en-US" w:eastAsia="zh-CN"/>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r>
      <w:r>
        <w:rPr>
          <w:noProof/>
        </w:rPr>
        <w:instrText xml:space="preserve"> PAGEREF _Toc175856397 \h </w:instrText>
      </w:r>
      <w:r>
        <w:rPr>
          <w:noProof/>
        </w:rPr>
      </w:r>
      <w:r>
        <w:rPr>
          <w:noProof/>
        </w:rPr>
        <w:fldChar w:fldCharType="separate"/>
      </w:r>
      <w:r>
        <w:rPr>
          <w:noProof/>
        </w:rPr>
        <w:t>405</w:t>
      </w:r>
      <w:r>
        <w:rPr>
          <w:noProof/>
        </w:rPr>
        <w:fldChar w:fldCharType="end"/>
      </w:r>
    </w:p>
    <w:p w14:paraId="2D5326BC" w14:textId="63D14421" w:rsidR="00C42A1F" w:rsidRDefault="00C42A1F">
      <w:pPr>
        <w:pStyle w:val="TOC1"/>
        <w:rPr>
          <w:rFonts w:asciiTheme="minorHAnsi" w:eastAsiaTheme="minorEastAsia" w:hAnsiTheme="minorHAnsi" w:cstheme="minorBidi"/>
          <w:noProof/>
          <w:kern w:val="2"/>
          <w:sz w:val="21"/>
          <w:szCs w:val="22"/>
          <w:lang w:val="en-US" w:eastAsia="zh-CN"/>
        </w:rPr>
      </w:pPr>
      <w:r>
        <w:rPr>
          <w:noProof/>
        </w:rPr>
        <w:t>B.17</w:t>
      </w:r>
      <w:r>
        <w:rPr>
          <w:rFonts w:asciiTheme="minorHAnsi" w:eastAsiaTheme="minorEastAsia" w:hAnsiTheme="minorHAnsi" w:cstheme="minorBidi"/>
          <w:noProof/>
          <w:kern w:val="2"/>
          <w:sz w:val="21"/>
          <w:szCs w:val="22"/>
          <w:lang w:val="en-US" w:eastAsia="zh-CN"/>
        </w:rPr>
        <w:tab/>
      </w:r>
      <w:r>
        <w:rPr>
          <w:noProof/>
        </w:rPr>
        <w:t>NSCE_NSInfoDelivery API</w:t>
      </w:r>
      <w:r>
        <w:rPr>
          <w:noProof/>
        </w:rPr>
        <w:tab/>
      </w:r>
      <w:r>
        <w:rPr>
          <w:noProof/>
        </w:rPr>
        <w:fldChar w:fldCharType="begin"/>
      </w:r>
      <w:r>
        <w:rPr>
          <w:noProof/>
        </w:rPr>
        <w:instrText xml:space="preserve"> PAGEREF _Toc175856398 \h </w:instrText>
      </w:r>
      <w:r>
        <w:rPr>
          <w:noProof/>
        </w:rPr>
      </w:r>
      <w:r>
        <w:rPr>
          <w:noProof/>
        </w:rPr>
        <w:fldChar w:fldCharType="separate"/>
      </w:r>
      <w:r>
        <w:rPr>
          <w:noProof/>
        </w:rPr>
        <w:t>405</w:t>
      </w:r>
      <w:r>
        <w:rPr>
          <w:noProof/>
        </w:rPr>
        <w:fldChar w:fldCharType="end"/>
      </w:r>
    </w:p>
    <w:p w14:paraId="6A01B8EF" w14:textId="6D4E1714" w:rsidR="00C42A1F" w:rsidRDefault="00C42A1F">
      <w:pPr>
        <w:pStyle w:val="TOC1"/>
        <w:rPr>
          <w:rFonts w:asciiTheme="minorHAnsi" w:eastAsiaTheme="minorEastAsia" w:hAnsiTheme="minorHAnsi" w:cstheme="minorBidi"/>
          <w:noProof/>
          <w:kern w:val="2"/>
          <w:sz w:val="21"/>
          <w:szCs w:val="22"/>
          <w:lang w:val="en-US" w:eastAsia="zh-CN"/>
        </w:rPr>
      </w:pPr>
      <w:r>
        <w:rPr>
          <w:noProof/>
        </w:rPr>
        <w:lastRenderedPageBreak/>
        <w:t>B.18</w:t>
      </w:r>
      <w:r>
        <w:rPr>
          <w:rFonts w:asciiTheme="minorHAnsi" w:eastAsiaTheme="minorEastAsia" w:hAnsiTheme="minorHAnsi" w:cstheme="minorBidi"/>
          <w:noProof/>
          <w:kern w:val="2"/>
          <w:sz w:val="21"/>
          <w:szCs w:val="22"/>
          <w:lang w:val="en-US" w:eastAsia="zh-CN"/>
        </w:rPr>
        <w:tab/>
      </w:r>
      <w:r>
        <w:rPr>
          <w:noProof/>
        </w:rPr>
        <w:t>NSCE_</w:t>
      </w:r>
      <w:r>
        <w:rPr>
          <w:noProof/>
          <w:lang w:eastAsia="zh-CN"/>
        </w:rPr>
        <w:t>NSAllocation</w:t>
      </w:r>
      <w:r>
        <w:rPr>
          <w:noProof/>
        </w:rPr>
        <w:t xml:space="preserve"> API</w:t>
      </w:r>
      <w:r>
        <w:rPr>
          <w:noProof/>
        </w:rPr>
        <w:tab/>
      </w:r>
      <w:r>
        <w:rPr>
          <w:noProof/>
        </w:rPr>
        <w:fldChar w:fldCharType="begin"/>
      </w:r>
      <w:r>
        <w:rPr>
          <w:noProof/>
        </w:rPr>
        <w:instrText xml:space="preserve"> PAGEREF _Toc175856399 \h </w:instrText>
      </w:r>
      <w:r>
        <w:rPr>
          <w:noProof/>
        </w:rPr>
      </w:r>
      <w:r>
        <w:rPr>
          <w:noProof/>
        </w:rPr>
        <w:fldChar w:fldCharType="separate"/>
      </w:r>
      <w:r>
        <w:rPr>
          <w:noProof/>
        </w:rPr>
        <w:t>406</w:t>
      </w:r>
      <w:r>
        <w:rPr>
          <w:noProof/>
        </w:rPr>
        <w:fldChar w:fldCharType="end"/>
      </w:r>
    </w:p>
    <w:p w14:paraId="5F20A355" w14:textId="207E433B" w:rsidR="00C42A1F" w:rsidRDefault="00C42A1F">
      <w:pPr>
        <w:pStyle w:val="TOC8"/>
        <w:rPr>
          <w:rFonts w:asciiTheme="minorHAnsi" w:eastAsiaTheme="minorEastAsia" w:hAnsiTheme="minorHAnsi" w:cstheme="minorBidi"/>
          <w:b w:val="0"/>
          <w:noProof/>
          <w:kern w:val="2"/>
          <w:sz w:val="21"/>
          <w:szCs w:val="22"/>
          <w:lang w:val="en-US" w:eastAsia="zh-CN"/>
        </w:rPr>
      </w:pPr>
      <w:r>
        <w:rPr>
          <w:noProof/>
        </w:rPr>
        <w:t>Annex C (informative): Change history</w:t>
      </w:r>
      <w:r>
        <w:rPr>
          <w:noProof/>
        </w:rPr>
        <w:tab/>
      </w:r>
      <w:r>
        <w:rPr>
          <w:noProof/>
        </w:rPr>
        <w:fldChar w:fldCharType="begin"/>
      </w:r>
      <w:r>
        <w:rPr>
          <w:noProof/>
        </w:rPr>
        <w:instrText xml:space="preserve"> PAGEREF _Toc175856400 \h </w:instrText>
      </w:r>
      <w:r>
        <w:rPr>
          <w:noProof/>
        </w:rPr>
      </w:r>
      <w:r>
        <w:rPr>
          <w:noProof/>
        </w:rPr>
        <w:fldChar w:fldCharType="separate"/>
      </w:r>
      <w:r>
        <w:rPr>
          <w:noProof/>
        </w:rPr>
        <w:t>407</w:t>
      </w:r>
      <w:r>
        <w:rPr>
          <w:noProof/>
        </w:rPr>
        <w:fldChar w:fldCharType="end"/>
      </w:r>
    </w:p>
    <w:p w14:paraId="5482ECD9" w14:textId="403B7FCB" w:rsidR="009E14D8" w:rsidRPr="004D3578" w:rsidRDefault="00C42A1F" w:rsidP="009E14D8">
      <w:r>
        <w:rPr>
          <w:rFonts w:eastAsia="等线"/>
          <w:sz w:val="22"/>
          <w:lang w:eastAsia="en-US"/>
        </w:rPr>
        <w:fldChar w:fldCharType="end"/>
      </w:r>
    </w:p>
    <w:p w14:paraId="7CD6A724" w14:textId="31B11C3D" w:rsidR="00080512" w:rsidRPr="00D3062E" w:rsidRDefault="00080512"/>
    <w:p w14:paraId="51D7105B" w14:textId="77777777" w:rsidR="00080512" w:rsidRPr="00D3062E" w:rsidRDefault="00080512" w:rsidP="007A4424">
      <w:pPr>
        <w:pStyle w:val="1"/>
      </w:pPr>
      <w:r w:rsidRPr="00D3062E">
        <w:br w:type="page"/>
      </w:r>
      <w:bookmarkStart w:id="10" w:name="foreword"/>
      <w:bookmarkStart w:id="11" w:name="_Toc2086433"/>
      <w:bookmarkStart w:id="12" w:name="_Toc35971368"/>
      <w:bookmarkStart w:id="13" w:name="_Toc157434444"/>
      <w:bookmarkStart w:id="14" w:name="_Toc157436159"/>
      <w:bookmarkStart w:id="15" w:name="_Toc157439999"/>
      <w:bookmarkStart w:id="16" w:name="_Toc160649661"/>
      <w:bookmarkStart w:id="17" w:name="_Toc164927862"/>
      <w:bookmarkStart w:id="18" w:name="_Toc168549649"/>
      <w:bookmarkStart w:id="19" w:name="_Toc170117714"/>
      <w:bookmarkStart w:id="20" w:name="_Toc175855324"/>
      <w:bookmarkEnd w:id="10"/>
      <w:r w:rsidRPr="00D3062E">
        <w:lastRenderedPageBreak/>
        <w:t>Foreword</w:t>
      </w:r>
      <w:bookmarkEnd w:id="11"/>
      <w:bookmarkEnd w:id="12"/>
      <w:bookmarkEnd w:id="13"/>
      <w:bookmarkEnd w:id="14"/>
      <w:bookmarkEnd w:id="15"/>
      <w:bookmarkEnd w:id="16"/>
      <w:bookmarkEnd w:id="17"/>
      <w:bookmarkEnd w:id="18"/>
      <w:bookmarkEnd w:id="19"/>
      <w:bookmarkEnd w:id="20"/>
    </w:p>
    <w:p w14:paraId="429B4BB3" w14:textId="77777777" w:rsidR="00080512" w:rsidRPr="00D3062E" w:rsidRDefault="00080512">
      <w:r w:rsidRPr="00D3062E">
        <w:t xml:space="preserve">This Technical </w:t>
      </w:r>
      <w:bookmarkStart w:id="21" w:name="spectype3"/>
      <w:r w:rsidRPr="00D3062E">
        <w:t>Specification</w:t>
      </w:r>
      <w:bookmarkEnd w:id="21"/>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Version x.y.z</w:t>
      </w:r>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 xml:space="preserve">The constructions "must" and "must not" are not used as substitutes for "shall" and "shall not". Their use is avoided insofar as possible, and </w:t>
      </w:r>
      <w:r w:rsidR="001F1132" w:rsidRPr="00D3062E">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 xml:space="preserve">instead,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lastRenderedPageBreak/>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1"/>
      </w:pPr>
      <w:bookmarkStart w:id="22" w:name="introduction"/>
      <w:bookmarkStart w:id="23" w:name="_Toc35971369"/>
      <w:bookmarkStart w:id="24" w:name="_Toc157434445"/>
      <w:bookmarkStart w:id="25" w:name="_Toc157436160"/>
      <w:bookmarkStart w:id="26" w:name="_Toc157440000"/>
      <w:bookmarkStart w:id="27" w:name="_Toc160649662"/>
      <w:bookmarkStart w:id="28" w:name="_Toc164927863"/>
      <w:bookmarkStart w:id="29" w:name="_Toc168549650"/>
      <w:bookmarkStart w:id="30" w:name="_Toc170117715"/>
      <w:bookmarkStart w:id="31" w:name="_Toc175855325"/>
      <w:bookmarkEnd w:id="22"/>
      <w:r w:rsidRPr="00D3062E">
        <w:t>Introduction</w:t>
      </w:r>
      <w:bookmarkEnd w:id="23"/>
      <w:bookmarkEnd w:id="24"/>
      <w:bookmarkEnd w:id="25"/>
      <w:bookmarkEnd w:id="26"/>
      <w:bookmarkEnd w:id="27"/>
      <w:bookmarkEnd w:id="28"/>
      <w:bookmarkEnd w:id="29"/>
      <w:bookmarkEnd w:id="30"/>
      <w:bookmarkEnd w:id="31"/>
    </w:p>
    <w:p w14:paraId="3E27580A" w14:textId="77777777" w:rsidR="008A6D4A" w:rsidRPr="00D3062E" w:rsidRDefault="008A6D4A" w:rsidP="008A6D4A">
      <w:pPr>
        <w:pStyle w:val="Guidance"/>
      </w:pPr>
      <w:r w:rsidRPr="00D3062E">
        <w:t>This clause is optional. If it exists, it is always the second unnumbered clause.</w:t>
      </w:r>
    </w:p>
    <w:p w14:paraId="3E88F02A" w14:textId="77777777" w:rsidR="002E2250" w:rsidRPr="00D3062E" w:rsidRDefault="008A6D4A" w:rsidP="002E2250">
      <w:pPr>
        <w:pStyle w:val="1"/>
      </w:pPr>
      <w:r w:rsidRPr="00D3062E">
        <w:br w:type="page"/>
      </w:r>
      <w:bookmarkStart w:id="32" w:name="_Toc160649663"/>
      <w:bookmarkStart w:id="33" w:name="_Toc164927864"/>
      <w:bookmarkStart w:id="34" w:name="_Toc168549651"/>
      <w:bookmarkStart w:id="35" w:name="_Toc170117716"/>
      <w:bookmarkStart w:id="36" w:name="_Toc175855326"/>
      <w:bookmarkStart w:id="37" w:name="_Toc510696579"/>
      <w:bookmarkStart w:id="38" w:name="_Toc35971371"/>
      <w:r w:rsidR="002E2250" w:rsidRPr="00D3062E">
        <w:lastRenderedPageBreak/>
        <w:t>1</w:t>
      </w:r>
      <w:r w:rsidR="002E2250" w:rsidRPr="00D3062E">
        <w:tab/>
        <w:t>Scope</w:t>
      </w:r>
      <w:bookmarkEnd w:id="32"/>
      <w:bookmarkEnd w:id="33"/>
      <w:bookmarkEnd w:id="34"/>
      <w:bookmarkEnd w:id="35"/>
      <w:bookmarkEnd w:id="36"/>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Server.</w:t>
      </w:r>
    </w:p>
    <w:p w14:paraId="0B6E0F4D" w14:textId="7DA77FA6" w:rsidR="002E2250" w:rsidRPr="00D3062E" w:rsidRDefault="002E2250" w:rsidP="002E2250">
      <w:r w:rsidRPr="00D3062E">
        <w:t>The stage 2 application layer architecture, functional requirements, procedures and information flows necessary for enabling Network Slice Capability Exposure (NSCE) 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1"/>
      </w:pPr>
      <w:r w:rsidRPr="00D3062E">
        <w:br w:type="page"/>
      </w:r>
      <w:bookmarkStart w:id="39" w:name="_Toc157434447"/>
      <w:bookmarkStart w:id="40" w:name="_Toc157436162"/>
      <w:bookmarkStart w:id="41" w:name="_Toc157440002"/>
      <w:bookmarkStart w:id="42" w:name="_Toc160649664"/>
      <w:bookmarkStart w:id="43" w:name="_Toc164927865"/>
      <w:bookmarkStart w:id="44" w:name="_Toc168549652"/>
      <w:bookmarkStart w:id="45" w:name="_Toc170117717"/>
      <w:bookmarkStart w:id="46" w:name="_Toc175855327"/>
      <w:r w:rsidR="008A6D4A" w:rsidRPr="00D3062E">
        <w:lastRenderedPageBreak/>
        <w:t>2</w:t>
      </w:r>
      <w:r w:rsidR="008A6D4A" w:rsidRPr="00D3062E">
        <w:tab/>
        <w:t>References</w:t>
      </w:r>
      <w:bookmarkEnd w:id="37"/>
      <w:bookmarkEnd w:id="38"/>
      <w:bookmarkEnd w:id="39"/>
      <w:bookmarkEnd w:id="40"/>
      <w:bookmarkEnd w:id="41"/>
      <w:bookmarkEnd w:id="42"/>
      <w:bookmarkEnd w:id="43"/>
      <w:bookmarkEnd w:id="44"/>
      <w:bookmarkEnd w:id="45"/>
      <w:bookmarkEnd w:id="46"/>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 the present document</w:t>
      </w:r>
      <w:r w:rsidRPr="00D3062E">
        <w:t>.</w:t>
      </w:r>
    </w:p>
    <w:p w14:paraId="7CA8B5C7" w14:textId="77777777" w:rsidR="00ED591F" w:rsidRPr="00D3062E" w:rsidRDefault="00ED591F" w:rsidP="00ED591F">
      <w:pPr>
        <w:pStyle w:val="EX"/>
      </w:pPr>
      <w:bookmarkStart w:id="47" w:name="_Toc510696580"/>
      <w:bookmarkStart w:id="48"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49"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r w:rsidRPr="00D3062E">
        <w:rPr>
          <w:lang w:val="en-US"/>
        </w:rPr>
        <w:t xml:space="preserve">OpenAPI: </w:t>
      </w:r>
      <w:r w:rsidRPr="00D3062E">
        <w:t>"</w:t>
      </w:r>
      <w:r w:rsidRPr="00D3062E">
        <w:rPr>
          <w:lang w:val="en-US"/>
        </w:rPr>
        <w:t>OpenAPI Specification Version 3.0.0</w:t>
      </w:r>
      <w:r w:rsidRPr="00D3062E">
        <w:t>"</w:t>
      </w:r>
      <w:r w:rsidRPr="00D3062E">
        <w:rPr>
          <w:lang w:val="en-US"/>
        </w:rPr>
        <w:t xml:space="preserve">, </w:t>
      </w:r>
      <w:hyperlink r:id="rId12" w:history="1">
        <w:r w:rsidRPr="00D3062E">
          <w:rPr>
            <w:rStyle w:val="affff5"/>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49"/>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50" w:name="_Hlk506360308"/>
      <w:r w:rsidRPr="00D3062E">
        <w:t>Common API Framework for 3GPP Northbound APIs</w:t>
      </w:r>
      <w:bookmarkEnd w:id="50"/>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"Procedures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50575D5F" w14:textId="77777777" w:rsidR="00905F86" w:rsidRPr="002E7B6E" w:rsidRDefault="00905F86" w:rsidP="00905F86">
      <w:pPr>
        <w:pStyle w:val="EX"/>
        <w:rPr>
          <w:lang w:val="en-US" w:eastAsia="zh-CN"/>
        </w:rPr>
      </w:pPr>
      <w:bookmarkStart w:id="51" w:name="_Hlk168512788"/>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r>
        <w:rPr>
          <w:lang w:val="en-US" w:eastAsia="zh-CN"/>
        </w:rPr>
        <w:t>.</w:t>
      </w:r>
    </w:p>
    <w:bookmarkEnd w:id="51"/>
    <w:p w14:paraId="52370214" w14:textId="77777777" w:rsidR="00311EA5" w:rsidRPr="00D3062E" w:rsidRDefault="00311EA5" w:rsidP="00311EA5">
      <w:pPr>
        <w:pStyle w:val="EX"/>
      </w:pPr>
      <w:r w:rsidRPr="00D3062E">
        <w:rPr>
          <w:rFonts w:hint="eastAsia"/>
        </w:rPr>
        <w:t>[</w:t>
      </w:r>
      <w:r w:rsidRPr="00D3062E">
        <w:t>22]</w:t>
      </w:r>
      <w:r w:rsidRPr="00D3062E">
        <w:tab/>
        <w:t>3GPP TS 28.104: "Management and orchestration; Management Data Analytics (MDA)".</w:t>
      </w:r>
    </w:p>
    <w:p w14:paraId="2357A790" w14:textId="77777777" w:rsidR="00311EA5" w:rsidRPr="00D3062E" w:rsidRDefault="00311EA5" w:rsidP="00311EA5">
      <w:pPr>
        <w:pStyle w:val="EX"/>
      </w:pPr>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p>
    <w:p w14:paraId="74C4012C" w14:textId="77777777" w:rsidR="00311EA5" w:rsidRPr="00D3062E" w:rsidRDefault="00311EA5" w:rsidP="00311EA5">
      <w:pPr>
        <w:pStyle w:val="EX"/>
      </w:pPr>
      <w:r w:rsidRPr="00D3062E">
        <w:rPr>
          <w:rFonts w:hint="eastAsia"/>
        </w:rPr>
        <w:lastRenderedPageBreak/>
        <w:t>[</w:t>
      </w:r>
      <w:r w:rsidRPr="00D3062E">
        <w:t>24]</w:t>
      </w:r>
      <w:r w:rsidRPr="00D3062E">
        <w:tab/>
        <w:t>3GPP TS 28.554: "Management and orchestration; 5G end to end Key Performance Indicators (KPI)".</w:t>
      </w:r>
    </w:p>
    <w:p w14:paraId="7E30D745" w14:textId="77777777" w:rsidR="00D3062E" w:rsidRPr="00D3062E" w:rsidRDefault="00D3062E" w:rsidP="00D3062E">
      <w:pPr>
        <w:pStyle w:val="EX"/>
      </w:pPr>
      <w:r w:rsidRPr="00D3062E">
        <w:rPr>
          <w:rFonts w:hint="eastAsia"/>
        </w:rPr>
        <w:t>[</w:t>
      </w:r>
      <w:r w:rsidRPr="00D3062E">
        <w:t>25]</w:t>
      </w:r>
      <w:r w:rsidRPr="00D3062E">
        <w:tab/>
        <w:t>3GPP TS 29.558: " Enabling Edge Applications; Application Programming Interface (API) specification; Stage 3".</w:t>
      </w:r>
    </w:p>
    <w:p w14:paraId="700DA4D5" w14:textId="5F84CAE6" w:rsidR="00E305FE" w:rsidRPr="00D3062E" w:rsidRDefault="00905F86" w:rsidP="00BB2AE8">
      <w:pPr>
        <w:pStyle w:val="EX"/>
      </w:pPr>
      <w:r w:rsidRPr="00D3062E">
        <w:rPr>
          <w:lang w:eastAsia="zh-CN"/>
        </w:rPr>
        <w:t>[</w:t>
      </w:r>
      <w:r w:rsidRPr="00D3062E">
        <w:rPr>
          <w:rFonts w:eastAsiaTheme="minorEastAsia"/>
          <w:lang w:eastAsia="zh-CN"/>
        </w:rPr>
        <w:t>2</w:t>
      </w:r>
      <w:r>
        <w:rPr>
          <w:rFonts w:eastAsiaTheme="minorEastAsia"/>
          <w:lang w:eastAsia="zh-CN"/>
        </w:rPr>
        <w:t>6</w:t>
      </w:r>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r>
        <w:rPr>
          <w:rFonts w:hint="eastAsia"/>
          <w:lang w:eastAsia="zh-CN"/>
        </w:rPr>
        <w:t>.</w:t>
      </w:r>
    </w:p>
    <w:p w14:paraId="2CA89716" w14:textId="4D4E8DE3" w:rsidR="008A6D4A" w:rsidRPr="00D3062E" w:rsidRDefault="009B3DF5" w:rsidP="007A4424">
      <w:pPr>
        <w:pStyle w:val="1"/>
      </w:pPr>
      <w:r w:rsidRPr="00D3062E">
        <w:br w:type="page"/>
      </w:r>
      <w:bookmarkStart w:id="52" w:name="_Toc157434448"/>
      <w:bookmarkStart w:id="53" w:name="_Toc157436163"/>
      <w:bookmarkStart w:id="54" w:name="_Toc157440003"/>
      <w:bookmarkStart w:id="55" w:name="_Toc160649665"/>
      <w:bookmarkStart w:id="56" w:name="_Toc164927866"/>
      <w:bookmarkStart w:id="57" w:name="_Toc168549653"/>
      <w:bookmarkStart w:id="58" w:name="_Toc170117718"/>
      <w:bookmarkStart w:id="59" w:name="_Toc175855328"/>
      <w:r w:rsidR="008A6D4A" w:rsidRPr="00D3062E">
        <w:lastRenderedPageBreak/>
        <w:t>3</w:t>
      </w:r>
      <w:r w:rsidR="008A6D4A" w:rsidRPr="00D3062E">
        <w:tab/>
        <w:t>Definitions, symbols and abbreviations</w:t>
      </w:r>
      <w:bookmarkEnd w:id="47"/>
      <w:bookmarkEnd w:id="48"/>
      <w:bookmarkEnd w:id="52"/>
      <w:bookmarkEnd w:id="53"/>
      <w:bookmarkEnd w:id="54"/>
      <w:bookmarkEnd w:id="55"/>
      <w:bookmarkEnd w:id="56"/>
      <w:bookmarkEnd w:id="57"/>
      <w:bookmarkEnd w:id="58"/>
      <w:bookmarkEnd w:id="59"/>
    </w:p>
    <w:p w14:paraId="497197DA" w14:textId="77777777" w:rsidR="002E2250" w:rsidRPr="00D3062E" w:rsidRDefault="002E2250" w:rsidP="002E2250">
      <w:pPr>
        <w:pStyle w:val="21"/>
      </w:pPr>
      <w:bookmarkStart w:id="60" w:name="_Toc160649666"/>
      <w:bookmarkStart w:id="61" w:name="_Toc164927867"/>
      <w:bookmarkStart w:id="62" w:name="_Toc168549654"/>
      <w:bookmarkStart w:id="63" w:name="_Toc170117719"/>
      <w:bookmarkStart w:id="64" w:name="_Toc175855329"/>
      <w:bookmarkStart w:id="65" w:name="_Toc510696584"/>
      <w:bookmarkStart w:id="66" w:name="_Toc35971376"/>
      <w:r w:rsidRPr="00D3062E">
        <w:t>3.1</w:t>
      </w:r>
      <w:r w:rsidRPr="00D3062E">
        <w:tab/>
        <w:t>Definitions</w:t>
      </w:r>
      <w:bookmarkEnd w:id="60"/>
      <w:bookmarkEnd w:id="61"/>
      <w:bookmarkEnd w:id="62"/>
      <w:bookmarkEnd w:id="63"/>
      <w:bookmarkEnd w:id="64"/>
    </w:p>
    <w:p w14:paraId="25DB5133" w14:textId="77777777" w:rsidR="002E2250" w:rsidRPr="00D3062E" w:rsidRDefault="002E2250" w:rsidP="002E2250">
      <w:r w:rsidRPr="00D3062E">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D3062E" w:rsidRDefault="002E2250" w:rsidP="002E2250">
      <w:bookmarkStart w:id="67" w:name="_Toc510696582"/>
      <w:bookmarkStart w:id="68" w:name="_Toc35971374"/>
      <w:bookmarkStart w:id="69" w:name="_Toc157434450"/>
      <w:bookmarkStart w:id="70" w:name="_Toc157436165"/>
      <w:bookmarkStart w:id="71" w:name="_Toc157440005"/>
      <w:r w:rsidRPr="00D3062E">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D3062E" w:rsidRDefault="002E2250" w:rsidP="002E2250">
      <w:pPr>
        <w:pStyle w:val="21"/>
      </w:pPr>
      <w:bookmarkStart w:id="72" w:name="_Toc160649667"/>
      <w:bookmarkStart w:id="73" w:name="_Toc164927868"/>
      <w:bookmarkStart w:id="74" w:name="_Toc168549655"/>
      <w:bookmarkStart w:id="75" w:name="_Toc170117720"/>
      <w:bookmarkStart w:id="76" w:name="_Toc175855330"/>
      <w:r w:rsidRPr="00D3062E">
        <w:t>3.2</w:t>
      </w:r>
      <w:r w:rsidRPr="00D3062E">
        <w:tab/>
        <w:t>Symbols</w:t>
      </w:r>
      <w:bookmarkEnd w:id="67"/>
      <w:bookmarkEnd w:id="68"/>
      <w:bookmarkEnd w:id="69"/>
      <w:bookmarkEnd w:id="70"/>
      <w:bookmarkEnd w:id="71"/>
      <w:bookmarkEnd w:id="72"/>
      <w:bookmarkEnd w:id="73"/>
      <w:bookmarkEnd w:id="74"/>
      <w:bookmarkEnd w:id="75"/>
      <w:bookmarkEnd w:id="76"/>
    </w:p>
    <w:p w14:paraId="7D388042" w14:textId="6C3C4DED" w:rsidR="002E2250" w:rsidRPr="00D3062E" w:rsidRDefault="002E2250" w:rsidP="002E2250">
      <w:pPr>
        <w:keepNext/>
      </w:pPr>
      <w:r w:rsidRPr="00D3062E">
        <w:t>Void</w:t>
      </w:r>
    </w:p>
    <w:p w14:paraId="7FDDC4F3" w14:textId="77777777" w:rsidR="002E2250" w:rsidRPr="00D3062E" w:rsidRDefault="002E2250" w:rsidP="002E2250">
      <w:pPr>
        <w:pStyle w:val="21"/>
      </w:pPr>
      <w:bookmarkStart w:id="77" w:name="_Toc510696583"/>
      <w:bookmarkStart w:id="78" w:name="_Toc35971375"/>
      <w:bookmarkStart w:id="79" w:name="_Toc157434451"/>
      <w:bookmarkStart w:id="80" w:name="_Toc157436166"/>
      <w:bookmarkStart w:id="81" w:name="_Toc157440006"/>
      <w:bookmarkStart w:id="82" w:name="_Toc160649668"/>
      <w:bookmarkStart w:id="83" w:name="_Toc164927869"/>
      <w:bookmarkStart w:id="84" w:name="_Toc168549656"/>
      <w:bookmarkStart w:id="85" w:name="_Toc170117721"/>
      <w:bookmarkStart w:id="86" w:name="_Toc175855331"/>
      <w:r w:rsidRPr="00D3062E">
        <w:t>3.3</w:t>
      </w:r>
      <w:r w:rsidRPr="00D3062E">
        <w:tab/>
        <w:t>Abbreviations</w:t>
      </w:r>
      <w:bookmarkEnd w:id="77"/>
      <w:bookmarkEnd w:id="78"/>
      <w:bookmarkEnd w:id="79"/>
      <w:bookmarkEnd w:id="80"/>
      <w:bookmarkEnd w:id="81"/>
      <w:bookmarkEnd w:id="82"/>
      <w:bookmarkEnd w:id="83"/>
      <w:bookmarkEnd w:id="84"/>
      <w:bookmarkEnd w:id="85"/>
      <w:bookmarkEnd w:id="86"/>
    </w:p>
    <w:p w14:paraId="79D98899" w14:textId="1D48F0FE" w:rsidR="002E2250" w:rsidRPr="00D3062E" w:rsidRDefault="002E2250" w:rsidP="002E2250">
      <w:pPr>
        <w:keepNext/>
      </w:pPr>
      <w:r w:rsidRPr="00D3062E">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D3062E" w:rsidRDefault="00B110B4" w:rsidP="00B110B4">
      <w:pPr>
        <w:pStyle w:val="EW"/>
      </w:pPr>
      <w:r w:rsidRPr="00D3062E">
        <w:t>NSCE</w:t>
      </w:r>
      <w:r w:rsidRPr="00D3062E">
        <w:tab/>
        <w:t>Network Slice Capability E</w:t>
      </w:r>
      <w:r>
        <w:t>nablement</w:t>
      </w:r>
    </w:p>
    <w:p w14:paraId="3910BA62" w14:textId="77777777" w:rsidR="00B110B4" w:rsidRPr="00D3062E" w:rsidRDefault="00B110B4" w:rsidP="00B110B4">
      <w:pPr>
        <w:pStyle w:val="EW"/>
      </w:pPr>
      <w:r w:rsidRPr="00D3062E">
        <w:t>SEAL</w:t>
      </w:r>
      <w:r w:rsidRPr="00D3062E">
        <w:tab/>
        <w:t>Service Enabler Architecture Layer for Verticals</w:t>
      </w:r>
    </w:p>
    <w:p w14:paraId="61105057" w14:textId="682849F1" w:rsidR="008A6D4A" w:rsidRPr="00D3062E" w:rsidRDefault="009B3DF5" w:rsidP="007A4424">
      <w:pPr>
        <w:pStyle w:val="1"/>
      </w:pPr>
      <w:r w:rsidRPr="00D3062E">
        <w:br w:type="page"/>
      </w:r>
      <w:bookmarkStart w:id="87" w:name="_Toc157434452"/>
      <w:bookmarkStart w:id="88" w:name="_Toc157436167"/>
      <w:bookmarkStart w:id="89" w:name="_Toc157440007"/>
      <w:bookmarkStart w:id="90" w:name="_Toc160649669"/>
      <w:bookmarkStart w:id="91" w:name="_Toc164927870"/>
      <w:bookmarkStart w:id="92" w:name="_Toc168549657"/>
      <w:bookmarkStart w:id="93" w:name="_Toc170117722"/>
      <w:bookmarkStart w:id="94" w:name="_Toc175855332"/>
      <w:r w:rsidR="008A6D4A" w:rsidRPr="00D3062E">
        <w:lastRenderedPageBreak/>
        <w:t>4</w:t>
      </w:r>
      <w:r w:rsidR="008A6D4A" w:rsidRPr="00D3062E">
        <w:tab/>
        <w:t>Overview</w:t>
      </w:r>
      <w:bookmarkEnd w:id="65"/>
      <w:bookmarkEnd w:id="66"/>
      <w:bookmarkEnd w:id="87"/>
      <w:bookmarkEnd w:id="88"/>
      <w:bookmarkEnd w:id="89"/>
      <w:bookmarkEnd w:id="90"/>
      <w:bookmarkEnd w:id="91"/>
      <w:bookmarkEnd w:id="92"/>
      <w:bookmarkEnd w:id="93"/>
      <w:bookmarkEnd w:id="94"/>
    </w:p>
    <w:p w14:paraId="0FE051CF" w14:textId="061221C4" w:rsidR="00B110B4" w:rsidRPr="00D3062E" w:rsidRDefault="00B110B4" w:rsidP="00B110B4">
      <w:pPr>
        <w:rPr>
          <w:lang w:val="en-US"/>
        </w:rPr>
      </w:pPr>
      <w:bookmarkStart w:id="95" w:name="_Toc510696585"/>
      <w:bookmarkStart w:id="96" w:name="_Toc35971377"/>
      <w:r w:rsidRPr="00D3062E">
        <w:rPr>
          <w:lang w:val="en-US"/>
        </w:rPr>
        <w:t>The Network Slice Capability E</w:t>
      </w:r>
      <w:r>
        <w:rPr>
          <w:lang w:val="en-US"/>
        </w:rPr>
        <w:t>nablement</w:t>
      </w:r>
      <w:r w:rsidRPr="00D3062E">
        <w:rPr>
          <w:lang w:val="en-US"/>
        </w:rPr>
        <w:t xml:space="preserve"> (NSCE) Server forms part of the SEAL Enabler Layer defined in 3GPP TS </w:t>
      </w:r>
      <w:r w:rsidR="00905F86" w:rsidRPr="00D3062E">
        <w:rPr>
          <w:lang w:val="en-US"/>
        </w:rPr>
        <w:t>23.434 [</w:t>
      </w:r>
      <w:r w:rsidR="00905F86">
        <w:rPr>
          <w:lang w:val="en-US"/>
        </w:rPr>
        <w:t>13</w:t>
      </w:r>
      <w:r w:rsidR="00905F86" w:rsidRPr="00D3062E">
        <w:rPr>
          <w:lang w:val="en-US"/>
        </w:rPr>
        <w:t>]</w:t>
      </w:r>
      <w:r w:rsidRPr="00D3062E">
        <w:rPr>
          <w:lang w:val="en-US"/>
        </w:rPr>
        <w:t xml:space="preserve"> and </w:t>
      </w:r>
      <w:r w:rsidRPr="00D3062E">
        <w:t xml:space="preserve">aims to ensure the efficient use and deployment of network slice capability exposure capabilities to vertical applications. </w:t>
      </w:r>
      <w:r w:rsidRPr="00D3062E">
        <w:rPr>
          <w:rFonts w:eastAsia="等线"/>
        </w:rPr>
        <w:t>The NSCE Server services expose network slicing capabilities based on the 5GS management system services (e.g., MnS services</w:t>
      </w:r>
      <w:r w:rsidRPr="00D3062E">
        <w:rPr>
          <w:rFonts w:eastAsia="等线"/>
          <w:lang w:eastAsia="zh-CN"/>
        </w:rPr>
        <w:t>)</w:t>
      </w:r>
      <w:r w:rsidRPr="00D3062E">
        <w:rPr>
          <w:rFonts w:eastAsia="等线"/>
        </w:rPr>
        <w:t xml:space="preserve"> and the 5GS network service</w:t>
      </w:r>
      <w:r w:rsidRPr="00D3062E">
        <w:rPr>
          <w:rFonts w:eastAsia="等线"/>
          <w:lang w:eastAsia="zh-CN"/>
        </w:rPr>
        <w:t>s</w:t>
      </w:r>
      <w:r w:rsidRPr="00D3062E">
        <w:rPr>
          <w:rFonts w:eastAsia="等线"/>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03EC7FE9" w14:textId="79D0F8B5" w:rsidR="00905F86" w:rsidRDefault="00905F86" w:rsidP="000F184F">
      <w:pPr>
        <w:pStyle w:val="B2"/>
        <w:numPr>
          <w:ilvl w:val="0"/>
          <w:numId w:val="12"/>
        </w:numPr>
        <w:overflowPunct/>
        <w:autoSpaceDE/>
        <w:autoSpaceDN/>
        <w:adjustRightInd/>
        <w:ind w:leftChars="200" w:left="842" w:hanging="442"/>
        <w:textAlignment w:val="auto"/>
        <w:rPr>
          <w:lang w:val="en-US" w:eastAsia="zh-CN"/>
        </w:rPr>
      </w:pPr>
      <w:r>
        <w:rPr>
          <w:lang w:val="en-US" w:eastAsia="zh-CN"/>
        </w:rPr>
        <w:t xml:space="preserve">network slice API configuration and translation </w:t>
      </w:r>
      <w:r w:rsidRPr="00D3062E">
        <w:rPr>
          <w:bCs/>
        </w:rPr>
        <w:t>management</w:t>
      </w:r>
      <w:r w:rsidRPr="00D3062E">
        <w:rPr>
          <w:lang w:val="en-US"/>
        </w:rPr>
        <w:t>;</w:t>
      </w:r>
    </w:p>
    <w:p w14:paraId="22F3C7B7" w14:textId="77777777" w:rsidR="00905F86" w:rsidRDefault="00905F86" w:rsidP="000F184F">
      <w:pPr>
        <w:pStyle w:val="B2"/>
        <w:numPr>
          <w:ilvl w:val="0"/>
          <w:numId w:val="12"/>
        </w:numPr>
        <w:overflowPunct/>
        <w:autoSpaceDE/>
        <w:autoSpaceDN/>
        <w:adjustRightInd/>
        <w:ind w:leftChars="200" w:left="842" w:hanging="442"/>
        <w:textAlignment w:val="auto"/>
        <w:rPr>
          <w:lang w:val="en-US" w:eastAsia="zh-CN"/>
        </w:rPr>
      </w:pPr>
      <w:r>
        <w:rPr>
          <w:lang w:val="en-US" w:eastAsia="zh-CN"/>
        </w:rPr>
        <w:t>network slice lifecycle management;</w:t>
      </w:r>
    </w:p>
    <w:p w14:paraId="7D41888D" w14:textId="60E22719" w:rsidR="00905F86" w:rsidRDefault="00905F86" w:rsidP="000F184F">
      <w:pPr>
        <w:pStyle w:val="B2"/>
        <w:numPr>
          <w:ilvl w:val="0"/>
          <w:numId w:val="12"/>
        </w:numPr>
        <w:overflowPunct/>
        <w:autoSpaceDE/>
        <w:autoSpaceDN/>
        <w:adjustRightInd/>
        <w:ind w:leftChars="200" w:left="842" w:hanging="442"/>
        <w:textAlignment w:val="auto"/>
        <w:rPr>
          <w:lang w:val="en-US"/>
        </w:rPr>
      </w:pPr>
      <w:r w:rsidRPr="00D3062E">
        <w:t>network slice policy management</w:t>
      </w:r>
      <w:r>
        <w:rPr>
          <w:lang w:val="en-US"/>
        </w:rPr>
        <w:t>;</w:t>
      </w:r>
    </w:p>
    <w:p w14:paraId="56207797"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optimization </w:t>
      </w:r>
      <w:r w:rsidRPr="00D3062E">
        <w:rPr>
          <w:bCs/>
        </w:rPr>
        <w:t>management</w:t>
      </w:r>
      <w:r w:rsidRPr="00D3062E">
        <w:rPr>
          <w:lang w:val="en-US"/>
        </w:rPr>
        <w:t>;</w:t>
      </w:r>
    </w:p>
    <w:p w14:paraId="3698CB20" w14:textId="77777777"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management service discovery </w:t>
      </w:r>
      <w:r w:rsidRPr="00D3062E">
        <w:rPr>
          <w:bCs/>
        </w:rPr>
        <w:t>management</w:t>
      </w:r>
      <w:r w:rsidRPr="00D3062E">
        <w:rPr>
          <w:lang w:val="en-US"/>
        </w:rPr>
        <w:t>;</w:t>
      </w:r>
    </w:p>
    <w:p w14:paraId="1EB55A5A" w14:textId="5F02CF29"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bCs/>
        </w:rPr>
        <w:t>network slice related performance and analytics monitoring management</w:t>
      </w:r>
      <w:r w:rsidRPr="00D3062E">
        <w:rPr>
          <w:lang w:val="en-US"/>
        </w:rPr>
        <w:t>;</w:t>
      </w:r>
    </w:p>
    <w:p w14:paraId="2E57EC5D" w14:textId="09D23303" w:rsidR="00905F86" w:rsidRDefault="00905F86" w:rsidP="000F184F">
      <w:pPr>
        <w:pStyle w:val="B2"/>
        <w:numPr>
          <w:ilvl w:val="0"/>
          <w:numId w:val="12"/>
        </w:numPr>
        <w:overflowPunct/>
        <w:autoSpaceDE/>
        <w:autoSpaceDN/>
        <w:adjustRightInd/>
        <w:ind w:leftChars="200" w:left="842" w:hanging="442"/>
        <w:textAlignment w:val="auto"/>
        <w:rPr>
          <w:lang w:val="en-US"/>
        </w:rPr>
      </w:pPr>
      <w:r w:rsidRPr="00414BC1">
        <w:rPr>
          <w:lang w:val="en-US"/>
        </w:rPr>
        <w:t>network slice information collection</w:t>
      </w:r>
      <w:r>
        <w:rPr>
          <w:lang w:val="en-US"/>
        </w:rPr>
        <w:t xml:space="preserve"> </w:t>
      </w:r>
      <w:r w:rsidRPr="00D3062E">
        <w:rPr>
          <w:bCs/>
        </w:rPr>
        <w:t>management</w:t>
      </w:r>
      <w:r w:rsidRPr="00D3062E">
        <w:rPr>
          <w:lang w:val="en-US"/>
        </w:rPr>
        <w:t>;</w:t>
      </w:r>
    </w:p>
    <w:p w14:paraId="7E137210"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predictive modification </w:t>
      </w:r>
      <w:r w:rsidRPr="00D3062E">
        <w:rPr>
          <w:bCs/>
        </w:rPr>
        <w:t>management</w:t>
      </w:r>
      <w:r w:rsidRPr="00D3062E">
        <w:rPr>
          <w:lang w:val="en-US"/>
        </w:rPr>
        <w:t>;</w:t>
      </w:r>
    </w:p>
    <w:p w14:paraId="4B0BDE8D"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multiple network slice coordinated resource optimization </w:t>
      </w:r>
      <w:r w:rsidRPr="00D3062E">
        <w:rPr>
          <w:bCs/>
        </w:rPr>
        <w:t>management</w:t>
      </w:r>
      <w:r w:rsidRPr="00D3062E">
        <w:rPr>
          <w:lang w:val="en-US"/>
        </w:rPr>
        <w:t>;</w:t>
      </w:r>
    </w:p>
    <w:p w14:paraId="2165A21D" w14:textId="77777777"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slice adaptation</w:t>
      </w:r>
      <w:r w:rsidRPr="00D3062E">
        <w:rPr>
          <w:bCs/>
        </w:rPr>
        <w:t xml:space="preserve"> management</w:t>
      </w:r>
      <w:r w:rsidRPr="00D3062E">
        <w:rPr>
          <w:lang w:val="en-US"/>
        </w:rPr>
        <w:t>;</w:t>
      </w:r>
    </w:p>
    <w:p w14:paraId="5308F2AC" w14:textId="5FFBA8C5"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w:t>
      </w:r>
      <w:r w:rsidRPr="00D3062E">
        <w:t>lice related communication services</w:t>
      </w:r>
      <w:r w:rsidRPr="00D3062E">
        <w:rPr>
          <w:bCs/>
        </w:rPr>
        <w:t xml:space="preserve"> management</w:t>
      </w:r>
      <w:r w:rsidRPr="00D3062E">
        <w:rPr>
          <w:lang w:val="en-US"/>
        </w:rPr>
        <w:t>;</w:t>
      </w:r>
    </w:p>
    <w:p w14:paraId="19529CE9" w14:textId="54866DA0"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modification in Inter-PLMN continuity </w:t>
      </w:r>
      <w:r w:rsidRPr="00D3062E">
        <w:rPr>
          <w:bCs/>
        </w:rPr>
        <w:t>management</w:t>
      </w:r>
      <w:r w:rsidRPr="00D3062E">
        <w:rPr>
          <w:lang w:val="en-US"/>
        </w:rPr>
        <w:t>;</w:t>
      </w:r>
    </w:p>
    <w:p w14:paraId="115A43C1"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diagnostics </w:t>
      </w:r>
      <w:r w:rsidRPr="00D3062E">
        <w:rPr>
          <w:bCs/>
        </w:rPr>
        <w:t>management</w:t>
      </w:r>
      <w:r w:rsidRPr="00D3062E">
        <w:rPr>
          <w:lang w:val="en-US"/>
        </w:rPr>
        <w:t>;</w:t>
      </w:r>
    </w:p>
    <w:p w14:paraId="4EE603ED"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network slice fault management;</w:t>
      </w:r>
    </w:p>
    <w:p w14:paraId="69317981"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n</w:t>
      </w:r>
      <w:r w:rsidRPr="00037895">
        <w:rPr>
          <w:lang w:val="en-US"/>
        </w:rPr>
        <w:t xml:space="preserve">etwork </w:t>
      </w:r>
      <w:r>
        <w:rPr>
          <w:lang w:val="en-US"/>
        </w:rPr>
        <w:t>s</w:t>
      </w:r>
      <w:r w:rsidRPr="00037895">
        <w:rPr>
          <w:lang w:val="en-US"/>
        </w:rPr>
        <w:t xml:space="preserve">lice </w:t>
      </w:r>
      <w:r>
        <w:rPr>
          <w:lang w:val="en-US"/>
        </w:rPr>
        <w:t>r</w:t>
      </w:r>
      <w:r w:rsidRPr="00037895">
        <w:rPr>
          <w:lang w:val="en-US"/>
        </w:rPr>
        <w:t xml:space="preserve">equirements </w:t>
      </w:r>
      <w:r>
        <w:rPr>
          <w:lang w:val="en-US"/>
        </w:rPr>
        <w:t>v</w:t>
      </w:r>
      <w:r w:rsidRPr="00037895">
        <w:rPr>
          <w:lang w:val="en-US"/>
        </w:rPr>
        <w:t xml:space="preserve">erification </w:t>
      </w:r>
      <w:r>
        <w:rPr>
          <w:lang w:val="en-US"/>
        </w:rPr>
        <w:t>a</w:t>
      </w:r>
      <w:r w:rsidRPr="00037895">
        <w:rPr>
          <w:lang w:val="en-US"/>
        </w:rPr>
        <w:t xml:space="preserve">nd </w:t>
      </w:r>
      <w:r>
        <w:rPr>
          <w:lang w:val="en-US"/>
        </w:rPr>
        <w:t>a</w:t>
      </w:r>
      <w:r w:rsidRPr="00037895">
        <w:rPr>
          <w:lang w:val="en-US"/>
        </w:rPr>
        <w:t>lignment</w:t>
      </w:r>
      <w:r>
        <w:rPr>
          <w:lang w:val="en-US"/>
        </w:rPr>
        <w:t xml:space="preserve"> </w:t>
      </w:r>
      <w:r w:rsidRPr="00D3062E">
        <w:rPr>
          <w:bCs/>
        </w:rPr>
        <w:t>management</w:t>
      </w:r>
      <w:r w:rsidRPr="00D3062E">
        <w:rPr>
          <w:lang w:val="en-US"/>
        </w:rPr>
        <w:t>;</w:t>
      </w:r>
    </w:p>
    <w:p w14:paraId="2A0F44F9" w14:textId="442867B8" w:rsidR="00905F86"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slice information retrieval and delivery management</w:t>
      </w:r>
      <w:r>
        <w:rPr>
          <w:lang w:val="en-US"/>
        </w:rPr>
        <w:t>; and</w:t>
      </w:r>
    </w:p>
    <w:p w14:paraId="26D5C8A5" w14:textId="74F4D18D" w:rsidR="00905F86" w:rsidRPr="006E2DB0"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allocation </w:t>
      </w:r>
      <w:r w:rsidRPr="00D3062E">
        <w:rPr>
          <w:bCs/>
        </w:rPr>
        <w:t>management</w:t>
      </w:r>
      <w:r>
        <w:rPr>
          <w:lang w:val="en-US"/>
        </w:rPr>
        <w:t>.</w:t>
      </w:r>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97" w:name="_MON_1740821112"/>
    <w:bookmarkEnd w:id="97"/>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4.75pt;height:210.75pt;mso-width-percent:0;mso-height-percent:0;mso-width-percent:0;mso-height-percent:0" o:ole="">
            <v:imagedata r:id="rId13" o:title=""/>
          </v:shape>
          <o:OLEObject Type="Embed" ProgID="Word.Document.12" ShapeID="_x0000_i1027" DrawAspect="Content" ObjectID="_1787676218" r:id="rId14">
            <o:FieldCodes>\s</o:FieldCodes>
          </o:OLEObject>
        </w:object>
      </w:r>
    </w:p>
    <w:p w14:paraId="63F5C6A2" w14:textId="77777777" w:rsidR="00ED591F" w:rsidRPr="00D3062E" w:rsidRDefault="00ED591F" w:rsidP="00ED591F">
      <w:pPr>
        <w:pStyle w:val="TF"/>
        <w:rPr>
          <w:lang w:val="en-US"/>
        </w:rPr>
      </w:pPr>
      <w:bookmarkStart w:id="98" w:name="_Hlk497146139"/>
      <w:r w:rsidRPr="00D3062E">
        <w:t>Figure 4-1: NSCE Enabler Layer functional model</w:t>
      </w:r>
    </w:p>
    <w:bookmarkEnd w:id="98"/>
    <w:p w14:paraId="6A3C47FA" w14:textId="5A5DBF9C" w:rsidR="008A6D4A" w:rsidRPr="00D3062E" w:rsidRDefault="009B3DF5" w:rsidP="007A4424">
      <w:pPr>
        <w:pStyle w:val="1"/>
      </w:pPr>
      <w:r w:rsidRPr="00D3062E">
        <w:br w:type="page"/>
      </w:r>
      <w:bookmarkStart w:id="99" w:name="_Toc157434453"/>
      <w:bookmarkStart w:id="100" w:name="_Toc157436168"/>
      <w:bookmarkStart w:id="101" w:name="_Toc157440008"/>
      <w:bookmarkStart w:id="102" w:name="_Toc160649670"/>
      <w:bookmarkStart w:id="103" w:name="_Toc164927871"/>
      <w:bookmarkStart w:id="104" w:name="_Toc168549658"/>
      <w:bookmarkStart w:id="105" w:name="_Toc170117723"/>
      <w:bookmarkStart w:id="106" w:name="_Toc175855333"/>
      <w:r w:rsidR="008A6D4A" w:rsidRPr="00D3062E">
        <w:lastRenderedPageBreak/>
        <w:t>5</w:t>
      </w:r>
      <w:r w:rsidR="008A6D4A" w:rsidRPr="00D3062E">
        <w:tab/>
        <w:t xml:space="preserve">Services offered by the </w:t>
      </w:r>
      <w:bookmarkEnd w:id="95"/>
      <w:bookmarkEnd w:id="96"/>
      <w:r w:rsidR="00E426E3" w:rsidRPr="00D3062E">
        <w:t>NSCE</w:t>
      </w:r>
      <w:r w:rsidR="00386919" w:rsidRPr="00D3062E">
        <w:t xml:space="preserve"> Server</w:t>
      </w:r>
      <w:bookmarkEnd w:id="99"/>
      <w:bookmarkEnd w:id="100"/>
      <w:bookmarkEnd w:id="101"/>
      <w:bookmarkEnd w:id="102"/>
      <w:bookmarkEnd w:id="103"/>
      <w:bookmarkEnd w:id="104"/>
      <w:bookmarkEnd w:id="105"/>
      <w:bookmarkEnd w:id="106"/>
    </w:p>
    <w:p w14:paraId="5A6A4D44" w14:textId="77777777" w:rsidR="008A6D4A" w:rsidRPr="00D3062E" w:rsidRDefault="008A6D4A" w:rsidP="007A4424">
      <w:pPr>
        <w:pStyle w:val="21"/>
      </w:pPr>
      <w:bookmarkStart w:id="107" w:name="_Toc510696586"/>
      <w:bookmarkStart w:id="108" w:name="_Toc35971378"/>
      <w:bookmarkStart w:id="109" w:name="_Toc157434454"/>
      <w:bookmarkStart w:id="110" w:name="_Toc157436169"/>
      <w:bookmarkStart w:id="111" w:name="_Toc157440009"/>
      <w:bookmarkStart w:id="112" w:name="_Toc160649671"/>
      <w:bookmarkStart w:id="113" w:name="_Toc164927872"/>
      <w:bookmarkStart w:id="114" w:name="_Toc168549659"/>
      <w:bookmarkStart w:id="115" w:name="_Toc170117724"/>
      <w:bookmarkStart w:id="116" w:name="_Toc175855334"/>
      <w:r w:rsidRPr="00D3062E">
        <w:t>5.1</w:t>
      </w:r>
      <w:r w:rsidRPr="00D3062E">
        <w:tab/>
        <w:t>Introduction</w:t>
      </w:r>
      <w:bookmarkEnd w:id="107"/>
      <w:bookmarkEnd w:id="108"/>
      <w:bookmarkEnd w:id="109"/>
      <w:bookmarkEnd w:id="110"/>
      <w:bookmarkEnd w:id="111"/>
      <w:bookmarkEnd w:id="112"/>
      <w:bookmarkEnd w:id="113"/>
      <w:bookmarkEnd w:id="114"/>
      <w:bookmarkEnd w:id="115"/>
      <w:bookmarkEnd w:id="116"/>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r w:rsidRPr="00D3062E">
        <w:t>NSCE_SliceApiManagement</w:t>
      </w:r>
    </w:p>
    <w:p w14:paraId="379ADD0A" w14:textId="77777777" w:rsidR="003C2A5F" w:rsidRPr="00D3062E" w:rsidRDefault="003C2A5F" w:rsidP="003C2A5F">
      <w:pPr>
        <w:pStyle w:val="B10"/>
        <w:rPr>
          <w:lang w:val="en-US"/>
        </w:rPr>
      </w:pPr>
      <w:r w:rsidRPr="00D3062E">
        <w:rPr>
          <w:lang w:val="en-US"/>
        </w:rPr>
        <w:t>-</w:t>
      </w:r>
      <w:r w:rsidRPr="00D3062E">
        <w:rPr>
          <w:lang w:val="en-US"/>
        </w:rPr>
        <w:tab/>
      </w:r>
      <w:r w:rsidRPr="00D3062E">
        <w:t>NSCE_NetSliceLifeCycleMngt</w:t>
      </w:r>
    </w:p>
    <w:p w14:paraId="4B1EA9F7" w14:textId="77777777" w:rsidR="003C2A5F" w:rsidRPr="00D3062E" w:rsidRDefault="003C2A5F" w:rsidP="003C2A5F">
      <w:pPr>
        <w:pStyle w:val="B10"/>
        <w:rPr>
          <w:lang w:val="en-US"/>
        </w:rPr>
      </w:pPr>
      <w:r w:rsidRPr="00D3062E">
        <w:rPr>
          <w:lang w:val="en-US"/>
        </w:rPr>
        <w:t>-</w:t>
      </w:r>
      <w:r w:rsidRPr="00D3062E">
        <w:rPr>
          <w:lang w:val="en-US"/>
        </w:rPr>
        <w:tab/>
      </w:r>
      <w:r w:rsidRPr="00D3062E">
        <w:t>NSCE_PolicyManagement</w:t>
      </w:r>
    </w:p>
    <w:p w14:paraId="726B40B2" w14:textId="77777777" w:rsidR="003C2A5F" w:rsidRPr="00D3062E" w:rsidRDefault="003C2A5F" w:rsidP="003C2A5F">
      <w:pPr>
        <w:pStyle w:val="B10"/>
        <w:rPr>
          <w:lang w:val="en-US"/>
        </w:rPr>
      </w:pPr>
      <w:r w:rsidRPr="00D3062E">
        <w:rPr>
          <w:lang w:val="en-US"/>
        </w:rPr>
        <w:t>-</w:t>
      </w:r>
      <w:r w:rsidRPr="00D3062E">
        <w:rPr>
          <w:lang w:val="en-US"/>
        </w:rPr>
        <w:tab/>
      </w:r>
      <w:r w:rsidRPr="00D3062E">
        <w:t>NSCE_NSOptimization</w:t>
      </w:r>
    </w:p>
    <w:p w14:paraId="179DCFF2" w14:textId="77777777" w:rsidR="003C2A5F" w:rsidRPr="00D3062E" w:rsidRDefault="003C2A5F" w:rsidP="003C2A5F">
      <w:pPr>
        <w:pStyle w:val="B10"/>
        <w:rPr>
          <w:lang w:val="en-US"/>
        </w:rPr>
      </w:pPr>
      <w:r w:rsidRPr="00D3062E">
        <w:rPr>
          <w:lang w:val="en-US"/>
        </w:rPr>
        <w:t>-</w:t>
      </w:r>
      <w:r w:rsidRPr="00D3062E">
        <w:rPr>
          <w:lang w:val="en-US"/>
        </w:rPr>
        <w:tab/>
      </w:r>
      <w:r w:rsidRPr="00D3062E">
        <w:t>NSCE_ManagementServiceDiscovery</w:t>
      </w:r>
    </w:p>
    <w:p w14:paraId="1C3F4451" w14:textId="77777777" w:rsidR="003C2A5F" w:rsidRPr="00D3062E" w:rsidRDefault="003C2A5F" w:rsidP="003C2A5F">
      <w:pPr>
        <w:pStyle w:val="B10"/>
        <w:rPr>
          <w:lang w:val="en-US"/>
        </w:rPr>
      </w:pPr>
      <w:r w:rsidRPr="00D3062E">
        <w:rPr>
          <w:lang w:val="en-US"/>
        </w:rPr>
        <w:t>-</w:t>
      </w:r>
      <w:r w:rsidRPr="00D3062E">
        <w:rPr>
          <w:lang w:val="en-US"/>
        </w:rPr>
        <w:tab/>
      </w:r>
      <w:r w:rsidRPr="00D3062E">
        <w:t>NSCE_PerfMonitoring</w:t>
      </w:r>
    </w:p>
    <w:p w14:paraId="422CA341" w14:textId="77777777" w:rsidR="003C2A5F" w:rsidRPr="00D3062E" w:rsidRDefault="003C2A5F" w:rsidP="003C2A5F">
      <w:pPr>
        <w:pStyle w:val="B10"/>
        <w:rPr>
          <w:lang w:val="en-US"/>
        </w:rPr>
      </w:pPr>
      <w:r w:rsidRPr="00D3062E">
        <w:rPr>
          <w:lang w:val="en-US"/>
        </w:rPr>
        <w:t>-</w:t>
      </w:r>
      <w:r w:rsidRPr="00D3062E">
        <w:rPr>
          <w:lang w:val="en-US"/>
        </w:rPr>
        <w:tab/>
      </w:r>
      <w:r w:rsidRPr="00D3062E">
        <w:t>NSCE_InfoCollection</w:t>
      </w:r>
    </w:p>
    <w:p w14:paraId="457FC78F" w14:textId="77777777" w:rsidR="003C2A5F" w:rsidRPr="00D3062E" w:rsidRDefault="003C2A5F" w:rsidP="003C2A5F">
      <w:pPr>
        <w:pStyle w:val="B10"/>
        <w:rPr>
          <w:lang w:val="en-US"/>
        </w:rPr>
      </w:pPr>
      <w:r w:rsidRPr="00D3062E">
        <w:rPr>
          <w:lang w:val="en-US"/>
        </w:rPr>
        <w:t>-</w:t>
      </w:r>
      <w:r w:rsidRPr="00D3062E">
        <w:rPr>
          <w:lang w:val="en-US"/>
        </w:rPr>
        <w:tab/>
      </w:r>
      <w:r w:rsidRPr="00D3062E">
        <w:t>NSCE_ServiceContinuity</w:t>
      </w:r>
    </w:p>
    <w:p w14:paraId="521795B6" w14:textId="77777777" w:rsidR="003C2A5F" w:rsidRPr="00D3062E" w:rsidRDefault="003C2A5F" w:rsidP="003C2A5F">
      <w:pPr>
        <w:pStyle w:val="B10"/>
        <w:rPr>
          <w:lang w:val="en-US"/>
        </w:rPr>
      </w:pPr>
      <w:r w:rsidRPr="00D3062E">
        <w:rPr>
          <w:lang w:val="en-US"/>
        </w:rPr>
        <w:t>-</w:t>
      </w:r>
      <w:r w:rsidRPr="00D3062E">
        <w:rPr>
          <w:lang w:val="en-US"/>
        </w:rPr>
        <w:tab/>
      </w:r>
      <w:r w:rsidRPr="00D3062E">
        <w:t>NSCE_MultiSlicesOptimization</w:t>
      </w:r>
    </w:p>
    <w:p w14:paraId="6DD73C02" w14:textId="77777777" w:rsidR="003C2A5F" w:rsidRPr="00D3062E" w:rsidRDefault="003C2A5F" w:rsidP="003C2A5F">
      <w:pPr>
        <w:pStyle w:val="B10"/>
        <w:rPr>
          <w:lang w:val="en-US"/>
        </w:rPr>
      </w:pPr>
      <w:r w:rsidRPr="00D3062E">
        <w:rPr>
          <w:lang w:val="en-US"/>
        </w:rPr>
        <w:t>-</w:t>
      </w:r>
      <w:r w:rsidRPr="00D3062E">
        <w:rPr>
          <w:lang w:val="en-US"/>
        </w:rPr>
        <w:tab/>
      </w:r>
      <w:r w:rsidRPr="00D3062E">
        <w:t>NSCE_NetworkSliceAdaptation</w:t>
      </w:r>
    </w:p>
    <w:p w14:paraId="75261135" w14:textId="77777777" w:rsidR="003C2A5F" w:rsidRPr="00D3062E" w:rsidRDefault="003C2A5F" w:rsidP="003C2A5F">
      <w:pPr>
        <w:pStyle w:val="B10"/>
        <w:rPr>
          <w:lang w:val="en-US"/>
        </w:rPr>
      </w:pPr>
      <w:r w:rsidRPr="00D3062E">
        <w:rPr>
          <w:lang w:val="en-US"/>
        </w:rPr>
        <w:t>-</w:t>
      </w:r>
      <w:r w:rsidRPr="00D3062E">
        <w:rPr>
          <w:lang w:val="en-US"/>
        </w:rPr>
        <w:tab/>
      </w:r>
      <w:r w:rsidRPr="00D3062E">
        <w:t>NSCE_SliceCommService</w:t>
      </w:r>
    </w:p>
    <w:p w14:paraId="506F2174" w14:textId="77777777" w:rsidR="003C2A5F" w:rsidRPr="00D3062E" w:rsidRDefault="003C2A5F" w:rsidP="003C2A5F">
      <w:pPr>
        <w:pStyle w:val="B10"/>
        <w:rPr>
          <w:lang w:val="en-US"/>
        </w:rPr>
      </w:pPr>
      <w:r w:rsidRPr="00D3062E">
        <w:rPr>
          <w:lang w:val="en-US"/>
        </w:rPr>
        <w:t>-</w:t>
      </w:r>
      <w:r w:rsidRPr="00D3062E">
        <w:rPr>
          <w:lang w:val="en-US"/>
        </w:rPr>
        <w:tab/>
      </w:r>
      <w:r w:rsidRPr="00D3062E">
        <w:t>NSCE_InterPLMNContinuity</w:t>
      </w:r>
    </w:p>
    <w:p w14:paraId="52633B14" w14:textId="77777777" w:rsidR="003C2A5F" w:rsidRPr="00D3062E" w:rsidRDefault="003C2A5F" w:rsidP="003C2A5F">
      <w:pPr>
        <w:pStyle w:val="B10"/>
        <w:rPr>
          <w:lang w:val="en-US"/>
        </w:rPr>
      </w:pPr>
      <w:r w:rsidRPr="00D3062E">
        <w:rPr>
          <w:lang w:val="en-US"/>
        </w:rPr>
        <w:t>-</w:t>
      </w:r>
      <w:r w:rsidRPr="00D3062E">
        <w:rPr>
          <w:lang w:val="en-US"/>
        </w:rPr>
        <w:tab/>
      </w:r>
      <w:r w:rsidRPr="00D3062E">
        <w:t>NSCE_NSDiagnostics</w:t>
      </w:r>
    </w:p>
    <w:p w14:paraId="43DE433C" w14:textId="77777777" w:rsidR="003C2A5F" w:rsidRPr="00D3062E" w:rsidRDefault="003C2A5F" w:rsidP="003C2A5F">
      <w:pPr>
        <w:pStyle w:val="B10"/>
        <w:rPr>
          <w:lang w:val="en-US"/>
        </w:rPr>
      </w:pPr>
      <w:r w:rsidRPr="00D3062E">
        <w:rPr>
          <w:lang w:val="en-US"/>
        </w:rPr>
        <w:t>-</w:t>
      </w:r>
      <w:r w:rsidRPr="00D3062E">
        <w:rPr>
          <w:lang w:val="en-US"/>
        </w:rPr>
        <w:tab/>
      </w:r>
      <w:r w:rsidRPr="00D3062E">
        <w:t>NSCE_FaultDiagnosis</w:t>
      </w:r>
    </w:p>
    <w:p w14:paraId="40C62DE3" w14:textId="77777777" w:rsidR="003C2A5F" w:rsidRPr="00D3062E" w:rsidRDefault="003C2A5F" w:rsidP="003C2A5F">
      <w:pPr>
        <w:pStyle w:val="B10"/>
        <w:rPr>
          <w:lang w:val="en-US"/>
        </w:rPr>
      </w:pPr>
      <w:r w:rsidRPr="00D3062E">
        <w:rPr>
          <w:lang w:val="en-US"/>
        </w:rPr>
        <w:t>-</w:t>
      </w:r>
      <w:r w:rsidRPr="00D3062E">
        <w:rPr>
          <w:lang w:val="en-US"/>
        </w:rPr>
        <w:tab/>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p w14:paraId="0DDB362F" w14:textId="77777777" w:rsidR="003C2A5F" w:rsidRPr="00D3062E" w:rsidRDefault="003C2A5F" w:rsidP="003C2A5F">
      <w:pPr>
        <w:pStyle w:val="B10"/>
        <w:rPr>
          <w:lang w:val="en-US"/>
        </w:rPr>
      </w:pPr>
      <w:r w:rsidRPr="00D3062E">
        <w:rPr>
          <w:lang w:val="en-US"/>
        </w:rPr>
        <w:t>-</w:t>
      </w:r>
      <w:r w:rsidRPr="00D3062E">
        <w:rPr>
          <w:lang w:val="en-US"/>
        </w:rPr>
        <w:tab/>
      </w:r>
      <w:r w:rsidRPr="00D3062E">
        <w:t>NSCE_NSInfoDelivery</w:t>
      </w:r>
    </w:p>
    <w:p w14:paraId="2DBA5EF3" w14:textId="77777777" w:rsidR="003C2A5F" w:rsidRPr="00D3062E" w:rsidRDefault="003C2A5F" w:rsidP="003C2A5F">
      <w:pPr>
        <w:pStyle w:val="B10"/>
        <w:rPr>
          <w:lang w:val="en-US"/>
        </w:rPr>
      </w:pPr>
      <w:r w:rsidRPr="00D3062E">
        <w:rPr>
          <w:lang w:val="en-US"/>
        </w:rPr>
        <w:t>-</w:t>
      </w:r>
      <w:r w:rsidRPr="00D3062E">
        <w:rPr>
          <w:lang w:val="en-US"/>
        </w:rPr>
        <w:tab/>
      </w:r>
      <w:r w:rsidRPr="00D3062E">
        <w:t>NSCE_</w:t>
      </w:r>
      <w:r w:rsidRPr="00D3062E">
        <w:rPr>
          <w:lang w:eastAsia="zh-CN"/>
        </w:rPr>
        <w:t>NSAllocation</w:t>
      </w:r>
    </w:p>
    <w:p w14:paraId="6A7B8D14" w14:textId="4599E962" w:rsidR="003C2A5F" w:rsidRPr="00D3062E" w:rsidRDefault="003C2A5F" w:rsidP="003C2A5F">
      <w:r w:rsidRPr="00D3062E">
        <w:t>Table 5.1-1 summarizes the corresponding APIs defined for this specification.</w:t>
      </w:r>
    </w:p>
    <w:p w14:paraId="3FF9F22B" w14:textId="77777777" w:rsidR="00B110B4" w:rsidRPr="00D3062E" w:rsidRDefault="00B110B4" w:rsidP="00B110B4">
      <w:pPr>
        <w:pStyle w:val="TH"/>
      </w:pPr>
      <w:r w:rsidRPr="00D3062E">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D3062E" w14:paraId="50F9EE66" w14:textId="77777777" w:rsidTr="00C87CC9">
        <w:tc>
          <w:tcPr>
            <w:tcW w:w="2409" w:type="dxa"/>
            <w:shd w:val="clear" w:color="auto" w:fill="C0C0C0"/>
            <w:vAlign w:val="center"/>
          </w:tcPr>
          <w:p w14:paraId="72CC4471" w14:textId="77777777" w:rsidR="00B110B4" w:rsidRPr="00D3062E" w:rsidRDefault="00B110B4" w:rsidP="00C87CC9">
            <w:pPr>
              <w:pStyle w:val="TAH"/>
            </w:pPr>
            <w:r w:rsidRPr="00D3062E">
              <w:t>Service Name</w:t>
            </w:r>
          </w:p>
        </w:tc>
        <w:tc>
          <w:tcPr>
            <w:tcW w:w="862" w:type="dxa"/>
            <w:shd w:val="clear" w:color="auto" w:fill="C0C0C0"/>
            <w:vAlign w:val="center"/>
          </w:tcPr>
          <w:p w14:paraId="216AA7AD" w14:textId="77777777" w:rsidR="00B110B4" w:rsidRPr="00D3062E" w:rsidRDefault="00B110B4" w:rsidP="00C87CC9">
            <w:pPr>
              <w:pStyle w:val="TAH"/>
            </w:pPr>
            <w:r w:rsidRPr="00D3062E">
              <w:t>Clause</w:t>
            </w:r>
          </w:p>
        </w:tc>
        <w:tc>
          <w:tcPr>
            <w:tcW w:w="1966" w:type="dxa"/>
            <w:shd w:val="clear" w:color="auto" w:fill="C0C0C0"/>
            <w:vAlign w:val="center"/>
          </w:tcPr>
          <w:p w14:paraId="13AF5ECF" w14:textId="77777777" w:rsidR="00B110B4" w:rsidRPr="00D3062E" w:rsidRDefault="00B110B4" w:rsidP="00C87CC9">
            <w:pPr>
              <w:pStyle w:val="TAH"/>
            </w:pPr>
            <w:r w:rsidRPr="00D3062E">
              <w:t>Description</w:t>
            </w:r>
          </w:p>
        </w:tc>
        <w:tc>
          <w:tcPr>
            <w:tcW w:w="1418" w:type="dxa"/>
            <w:shd w:val="clear" w:color="auto" w:fill="C0C0C0"/>
            <w:vAlign w:val="center"/>
          </w:tcPr>
          <w:p w14:paraId="49D4DF33" w14:textId="77777777" w:rsidR="00B110B4" w:rsidRPr="00D3062E" w:rsidRDefault="00B110B4" w:rsidP="00C87CC9">
            <w:pPr>
              <w:pStyle w:val="TAH"/>
            </w:pPr>
            <w:r w:rsidRPr="00D3062E">
              <w:t>OpenAPI Specification File</w:t>
            </w:r>
          </w:p>
        </w:tc>
        <w:tc>
          <w:tcPr>
            <w:tcW w:w="2099" w:type="dxa"/>
            <w:shd w:val="clear" w:color="auto" w:fill="C0C0C0"/>
            <w:vAlign w:val="center"/>
          </w:tcPr>
          <w:p w14:paraId="0683839E" w14:textId="77777777" w:rsidR="00B110B4" w:rsidRPr="00D3062E" w:rsidRDefault="00B110B4" w:rsidP="00C87CC9">
            <w:pPr>
              <w:pStyle w:val="TAH"/>
            </w:pPr>
            <w:r w:rsidRPr="00D3062E">
              <w:t>API Name</w:t>
            </w:r>
          </w:p>
        </w:tc>
        <w:tc>
          <w:tcPr>
            <w:tcW w:w="869" w:type="dxa"/>
            <w:shd w:val="clear" w:color="auto" w:fill="C0C0C0"/>
            <w:vAlign w:val="center"/>
          </w:tcPr>
          <w:p w14:paraId="7E5D00F0" w14:textId="77777777" w:rsidR="00B110B4" w:rsidRPr="00D3062E" w:rsidRDefault="00B110B4" w:rsidP="00C87CC9">
            <w:pPr>
              <w:pStyle w:val="TAH"/>
            </w:pPr>
            <w:r w:rsidRPr="00D3062E">
              <w:t>Annex</w:t>
            </w:r>
          </w:p>
        </w:tc>
      </w:tr>
      <w:tr w:rsidR="00B110B4" w:rsidRPr="00D3062E" w14:paraId="238505FE" w14:textId="77777777" w:rsidTr="00C87CC9">
        <w:tc>
          <w:tcPr>
            <w:tcW w:w="2409" w:type="dxa"/>
            <w:shd w:val="clear" w:color="auto" w:fill="auto"/>
            <w:vAlign w:val="center"/>
          </w:tcPr>
          <w:p w14:paraId="1F3B9899" w14:textId="77777777" w:rsidR="00B110B4" w:rsidRPr="00D3062E" w:rsidRDefault="00B110B4" w:rsidP="00C87CC9">
            <w:pPr>
              <w:pStyle w:val="TAL"/>
            </w:pPr>
            <w:r w:rsidRPr="00D3062E">
              <w:t>NSCE_SliceApiManagement</w:t>
            </w:r>
          </w:p>
        </w:tc>
        <w:tc>
          <w:tcPr>
            <w:tcW w:w="862" w:type="dxa"/>
            <w:shd w:val="clear" w:color="auto" w:fill="auto"/>
            <w:vAlign w:val="center"/>
          </w:tcPr>
          <w:p w14:paraId="4C59DB61" w14:textId="77777777" w:rsidR="00B110B4" w:rsidRPr="00D3062E" w:rsidRDefault="00B110B4" w:rsidP="00C87CC9">
            <w:pPr>
              <w:pStyle w:val="TAC"/>
            </w:pPr>
            <w:r w:rsidRPr="00D3062E">
              <w:t>6.1</w:t>
            </w:r>
          </w:p>
        </w:tc>
        <w:tc>
          <w:tcPr>
            <w:tcW w:w="1966" w:type="dxa"/>
            <w:shd w:val="clear" w:color="auto" w:fill="auto"/>
            <w:vAlign w:val="center"/>
          </w:tcPr>
          <w:p w14:paraId="2E42021D" w14:textId="77777777" w:rsidR="00B110B4" w:rsidRPr="00D3062E" w:rsidRDefault="00B110B4" w:rsidP="00C87CC9">
            <w:pPr>
              <w:pStyle w:val="TAL"/>
            </w:pPr>
            <w:r w:rsidRPr="00D3062E">
              <w:t>NSCE Slice API Management Service</w:t>
            </w:r>
          </w:p>
        </w:tc>
        <w:tc>
          <w:tcPr>
            <w:tcW w:w="1418" w:type="dxa"/>
            <w:shd w:val="clear" w:color="auto" w:fill="auto"/>
            <w:vAlign w:val="center"/>
          </w:tcPr>
          <w:p w14:paraId="3557DF43" w14:textId="77777777" w:rsidR="00B110B4" w:rsidRPr="00D3062E" w:rsidRDefault="00B110B4" w:rsidP="00C87CC9">
            <w:pPr>
              <w:pStyle w:val="TAL"/>
            </w:pPr>
            <w:r w:rsidRPr="00D3062E">
              <w:t>nsce-sam</w:t>
            </w:r>
          </w:p>
        </w:tc>
        <w:tc>
          <w:tcPr>
            <w:tcW w:w="2099" w:type="dxa"/>
            <w:shd w:val="clear" w:color="auto" w:fill="auto"/>
            <w:vAlign w:val="center"/>
          </w:tcPr>
          <w:p w14:paraId="071CE72F" w14:textId="77777777" w:rsidR="00B110B4" w:rsidRPr="00D3062E" w:rsidRDefault="00B110B4" w:rsidP="00C87CC9">
            <w:pPr>
              <w:pStyle w:val="TAL"/>
            </w:pPr>
            <w:r w:rsidRPr="00D3062E">
              <w:rPr>
                <w:noProof/>
              </w:rPr>
              <w:t>TS29435_</w:t>
            </w:r>
            <w:r w:rsidRPr="00D3062E">
              <w:t>NSCE_SliceApiManagement.yaml</w:t>
            </w:r>
          </w:p>
        </w:tc>
        <w:tc>
          <w:tcPr>
            <w:tcW w:w="869" w:type="dxa"/>
            <w:shd w:val="clear" w:color="auto" w:fill="auto"/>
            <w:vAlign w:val="center"/>
          </w:tcPr>
          <w:p w14:paraId="7ADDA161" w14:textId="77777777" w:rsidR="00B110B4" w:rsidRPr="00D3062E" w:rsidRDefault="00B110B4" w:rsidP="00C87CC9">
            <w:pPr>
              <w:pStyle w:val="TAC"/>
            </w:pPr>
            <w:r w:rsidRPr="00D3062E">
              <w:t>A.2</w:t>
            </w:r>
          </w:p>
        </w:tc>
      </w:tr>
      <w:tr w:rsidR="00B110B4" w:rsidRPr="00D3062E" w14:paraId="5B0D464A" w14:textId="77777777" w:rsidTr="00C87CC9">
        <w:tc>
          <w:tcPr>
            <w:tcW w:w="2409" w:type="dxa"/>
            <w:shd w:val="clear" w:color="auto" w:fill="auto"/>
            <w:vAlign w:val="center"/>
          </w:tcPr>
          <w:p w14:paraId="4143AF93" w14:textId="77777777" w:rsidR="00B110B4" w:rsidRPr="00D3062E" w:rsidRDefault="00B110B4" w:rsidP="00C87CC9">
            <w:pPr>
              <w:pStyle w:val="TAL"/>
            </w:pPr>
            <w:r w:rsidRPr="00D3062E">
              <w:t>NSCE_NetSliceLifeCycleMngt</w:t>
            </w:r>
          </w:p>
        </w:tc>
        <w:tc>
          <w:tcPr>
            <w:tcW w:w="862" w:type="dxa"/>
            <w:shd w:val="clear" w:color="auto" w:fill="auto"/>
            <w:vAlign w:val="center"/>
          </w:tcPr>
          <w:p w14:paraId="5CB36D1F" w14:textId="77777777" w:rsidR="00B110B4" w:rsidRPr="00D3062E" w:rsidRDefault="00B110B4" w:rsidP="00C87CC9">
            <w:pPr>
              <w:pStyle w:val="TAC"/>
            </w:pPr>
            <w:r w:rsidRPr="00D3062E">
              <w:t>6.2</w:t>
            </w:r>
          </w:p>
        </w:tc>
        <w:tc>
          <w:tcPr>
            <w:tcW w:w="1966" w:type="dxa"/>
            <w:shd w:val="clear" w:color="auto" w:fill="auto"/>
            <w:vAlign w:val="center"/>
          </w:tcPr>
          <w:p w14:paraId="6A6E2C7B" w14:textId="77777777" w:rsidR="00B110B4" w:rsidRPr="00D3062E" w:rsidRDefault="00B110B4" w:rsidP="00C87CC9">
            <w:pPr>
              <w:pStyle w:val="TAL"/>
            </w:pPr>
            <w:r w:rsidRPr="00D3062E">
              <w:t>NSCE Network Slice Lifecycle Management Service</w:t>
            </w:r>
          </w:p>
        </w:tc>
        <w:tc>
          <w:tcPr>
            <w:tcW w:w="1418" w:type="dxa"/>
            <w:shd w:val="clear" w:color="auto" w:fill="auto"/>
            <w:vAlign w:val="center"/>
          </w:tcPr>
          <w:p w14:paraId="1FAD4BF1" w14:textId="77777777" w:rsidR="00B110B4" w:rsidRPr="00D3062E" w:rsidRDefault="00B110B4" w:rsidP="00C87CC9">
            <w:pPr>
              <w:pStyle w:val="TAL"/>
            </w:pPr>
            <w:r w:rsidRPr="00D3062E">
              <w:t>nsce-nslcm</w:t>
            </w:r>
          </w:p>
        </w:tc>
        <w:tc>
          <w:tcPr>
            <w:tcW w:w="2099" w:type="dxa"/>
            <w:shd w:val="clear" w:color="auto" w:fill="auto"/>
            <w:vAlign w:val="center"/>
          </w:tcPr>
          <w:p w14:paraId="56472D8C" w14:textId="77777777" w:rsidR="00B110B4" w:rsidRPr="00D3062E" w:rsidRDefault="00B110B4" w:rsidP="00C87CC9">
            <w:pPr>
              <w:pStyle w:val="TAL"/>
            </w:pPr>
            <w:r w:rsidRPr="00D3062E">
              <w:rPr>
                <w:noProof/>
              </w:rPr>
              <w:t>TS29435_NSCE_</w:t>
            </w:r>
            <w:r w:rsidRPr="00D3062E">
              <w:t>NetSliceLifeCycleMngt.yaml</w:t>
            </w:r>
          </w:p>
        </w:tc>
        <w:tc>
          <w:tcPr>
            <w:tcW w:w="869" w:type="dxa"/>
            <w:shd w:val="clear" w:color="auto" w:fill="auto"/>
            <w:vAlign w:val="center"/>
          </w:tcPr>
          <w:p w14:paraId="03AB3B44" w14:textId="77777777" w:rsidR="00B110B4" w:rsidRPr="00D3062E" w:rsidRDefault="00B110B4" w:rsidP="00C87CC9">
            <w:pPr>
              <w:pStyle w:val="TAC"/>
            </w:pPr>
            <w:r w:rsidRPr="00D3062E">
              <w:t>A.3</w:t>
            </w:r>
          </w:p>
        </w:tc>
      </w:tr>
      <w:tr w:rsidR="00B110B4" w:rsidRPr="00D3062E" w14:paraId="752B0367" w14:textId="77777777" w:rsidTr="00C87CC9">
        <w:tc>
          <w:tcPr>
            <w:tcW w:w="2409" w:type="dxa"/>
            <w:shd w:val="clear" w:color="auto" w:fill="auto"/>
            <w:vAlign w:val="center"/>
          </w:tcPr>
          <w:p w14:paraId="274E73A1" w14:textId="77777777" w:rsidR="00B110B4" w:rsidRPr="00D3062E" w:rsidRDefault="00B110B4" w:rsidP="00C87CC9">
            <w:pPr>
              <w:pStyle w:val="TAL"/>
            </w:pPr>
            <w:r w:rsidRPr="00D3062E">
              <w:t>NSCE_PolicyManagement</w:t>
            </w:r>
          </w:p>
        </w:tc>
        <w:tc>
          <w:tcPr>
            <w:tcW w:w="862" w:type="dxa"/>
            <w:shd w:val="clear" w:color="auto" w:fill="auto"/>
            <w:vAlign w:val="center"/>
          </w:tcPr>
          <w:p w14:paraId="07B6ACCD" w14:textId="77777777" w:rsidR="00B110B4" w:rsidRPr="00D3062E" w:rsidRDefault="00B110B4" w:rsidP="00C87CC9">
            <w:pPr>
              <w:pStyle w:val="TAC"/>
            </w:pPr>
            <w:r w:rsidRPr="00D3062E">
              <w:t>6.3</w:t>
            </w:r>
          </w:p>
        </w:tc>
        <w:tc>
          <w:tcPr>
            <w:tcW w:w="1966" w:type="dxa"/>
            <w:shd w:val="clear" w:color="auto" w:fill="auto"/>
            <w:vAlign w:val="center"/>
          </w:tcPr>
          <w:p w14:paraId="060FE8A0" w14:textId="77777777" w:rsidR="00B110B4" w:rsidRPr="00D3062E" w:rsidRDefault="00B110B4" w:rsidP="00C87CC9">
            <w:pPr>
              <w:pStyle w:val="TAL"/>
            </w:pPr>
            <w:r w:rsidRPr="00D3062E">
              <w:t>NSCE Policy Management Service</w:t>
            </w:r>
          </w:p>
        </w:tc>
        <w:tc>
          <w:tcPr>
            <w:tcW w:w="1418" w:type="dxa"/>
            <w:shd w:val="clear" w:color="auto" w:fill="auto"/>
            <w:vAlign w:val="center"/>
          </w:tcPr>
          <w:p w14:paraId="2B5C05C9" w14:textId="77777777" w:rsidR="00B110B4" w:rsidRPr="00D3062E" w:rsidRDefault="00B110B4" w:rsidP="00C87CC9">
            <w:pPr>
              <w:pStyle w:val="TAL"/>
            </w:pPr>
            <w:r w:rsidRPr="00D3062E">
              <w:t>nsce-pm</w:t>
            </w:r>
          </w:p>
        </w:tc>
        <w:tc>
          <w:tcPr>
            <w:tcW w:w="2099" w:type="dxa"/>
            <w:shd w:val="clear" w:color="auto" w:fill="auto"/>
            <w:vAlign w:val="center"/>
          </w:tcPr>
          <w:p w14:paraId="0456CAB0" w14:textId="77777777" w:rsidR="00B110B4" w:rsidRPr="00D3062E" w:rsidRDefault="00B110B4" w:rsidP="00C87CC9">
            <w:pPr>
              <w:pStyle w:val="TAL"/>
            </w:pPr>
            <w:r w:rsidRPr="00D3062E">
              <w:rPr>
                <w:noProof/>
              </w:rPr>
              <w:t>TS29435_NSCE_</w:t>
            </w:r>
            <w:r w:rsidRPr="00D3062E">
              <w:t>PolicyManagement.yaml</w:t>
            </w:r>
          </w:p>
        </w:tc>
        <w:tc>
          <w:tcPr>
            <w:tcW w:w="869" w:type="dxa"/>
            <w:shd w:val="clear" w:color="auto" w:fill="auto"/>
            <w:vAlign w:val="center"/>
          </w:tcPr>
          <w:p w14:paraId="10AA6D2D" w14:textId="77777777" w:rsidR="00B110B4" w:rsidRPr="00D3062E" w:rsidRDefault="00B110B4" w:rsidP="00C87CC9">
            <w:pPr>
              <w:pStyle w:val="TAC"/>
            </w:pPr>
            <w:r w:rsidRPr="00D3062E">
              <w:t>A.4</w:t>
            </w:r>
          </w:p>
        </w:tc>
      </w:tr>
      <w:tr w:rsidR="00B110B4" w:rsidRPr="00D3062E" w14:paraId="34A5913C" w14:textId="77777777" w:rsidTr="00C87CC9">
        <w:tc>
          <w:tcPr>
            <w:tcW w:w="2409" w:type="dxa"/>
            <w:shd w:val="clear" w:color="auto" w:fill="auto"/>
            <w:vAlign w:val="center"/>
          </w:tcPr>
          <w:p w14:paraId="0E2E7F21" w14:textId="77777777" w:rsidR="00B110B4" w:rsidRPr="00D3062E" w:rsidRDefault="00B110B4" w:rsidP="00C87CC9">
            <w:pPr>
              <w:pStyle w:val="TAL"/>
            </w:pPr>
            <w:r w:rsidRPr="00D3062E">
              <w:t>NSCE_NSOptimization</w:t>
            </w:r>
          </w:p>
        </w:tc>
        <w:tc>
          <w:tcPr>
            <w:tcW w:w="862" w:type="dxa"/>
            <w:shd w:val="clear" w:color="auto" w:fill="auto"/>
            <w:vAlign w:val="center"/>
          </w:tcPr>
          <w:p w14:paraId="28CFE071" w14:textId="77777777" w:rsidR="00B110B4" w:rsidRPr="00D3062E" w:rsidRDefault="00B110B4" w:rsidP="00C87CC9">
            <w:pPr>
              <w:pStyle w:val="TAC"/>
            </w:pPr>
            <w:r w:rsidRPr="00D3062E">
              <w:t>6.4</w:t>
            </w:r>
          </w:p>
        </w:tc>
        <w:tc>
          <w:tcPr>
            <w:tcW w:w="1966" w:type="dxa"/>
            <w:shd w:val="clear" w:color="auto" w:fill="auto"/>
            <w:vAlign w:val="center"/>
          </w:tcPr>
          <w:p w14:paraId="49E22585" w14:textId="77777777" w:rsidR="00B110B4" w:rsidRPr="00D3062E" w:rsidRDefault="00B110B4" w:rsidP="00C87CC9">
            <w:pPr>
              <w:pStyle w:val="TAL"/>
            </w:pPr>
            <w:r w:rsidRPr="00D3062E">
              <w:t>NSCE Network Slice Optimization Service</w:t>
            </w:r>
          </w:p>
        </w:tc>
        <w:tc>
          <w:tcPr>
            <w:tcW w:w="1418" w:type="dxa"/>
            <w:shd w:val="clear" w:color="auto" w:fill="auto"/>
            <w:vAlign w:val="center"/>
          </w:tcPr>
          <w:p w14:paraId="03C62A53" w14:textId="77777777" w:rsidR="00B110B4" w:rsidRPr="00D3062E" w:rsidRDefault="00B110B4" w:rsidP="00C87CC9">
            <w:pPr>
              <w:pStyle w:val="TAL"/>
            </w:pPr>
            <w:r w:rsidRPr="00D3062E">
              <w:t>nsce-nso</w:t>
            </w:r>
          </w:p>
        </w:tc>
        <w:tc>
          <w:tcPr>
            <w:tcW w:w="2099" w:type="dxa"/>
            <w:shd w:val="clear" w:color="auto" w:fill="auto"/>
            <w:vAlign w:val="center"/>
          </w:tcPr>
          <w:p w14:paraId="64525ECF" w14:textId="77777777" w:rsidR="00B110B4" w:rsidRPr="00D3062E" w:rsidRDefault="00B110B4" w:rsidP="00C87CC9">
            <w:pPr>
              <w:pStyle w:val="TAL"/>
            </w:pPr>
            <w:r w:rsidRPr="00D3062E">
              <w:rPr>
                <w:noProof/>
              </w:rPr>
              <w:t>TS29435_NSCE_</w:t>
            </w:r>
            <w:r w:rsidRPr="00D3062E">
              <w:t>NSOptimization.yaml</w:t>
            </w:r>
          </w:p>
        </w:tc>
        <w:tc>
          <w:tcPr>
            <w:tcW w:w="869" w:type="dxa"/>
            <w:shd w:val="clear" w:color="auto" w:fill="auto"/>
            <w:vAlign w:val="center"/>
          </w:tcPr>
          <w:p w14:paraId="470C0EEE" w14:textId="77777777" w:rsidR="00B110B4" w:rsidRPr="00D3062E" w:rsidRDefault="00B110B4" w:rsidP="00C87CC9">
            <w:pPr>
              <w:pStyle w:val="TAC"/>
            </w:pPr>
            <w:r w:rsidRPr="00D3062E">
              <w:t>A.5</w:t>
            </w:r>
          </w:p>
        </w:tc>
      </w:tr>
      <w:tr w:rsidR="00B110B4" w:rsidRPr="00D3062E" w14:paraId="38CD9745" w14:textId="77777777" w:rsidTr="00C87CC9">
        <w:tc>
          <w:tcPr>
            <w:tcW w:w="2409" w:type="dxa"/>
            <w:shd w:val="clear" w:color="auto" w:fill="auto"/>
            <w:vAlign w:val="center"/>
          </w:tcPr>
          <w:p w14:paraId="4EC17D4B" w14:textId="77777777" w:rsidR="00B110B4" w:rsidRPr="00D3062E" w:rsidRDefault="00B110B4" w:rsidP="00C87CC9">
            <w:pPr>
              <w:pStyle w:val="TAL"/>
            </w:pPr>
            <w:r w:rsidRPr="00D3062E">
              <w:t>NSCE_ManagementServiceDiscovery</w:t>
            </w:r>
          </w:p>
        </w:tc>
        <w:tc>
          <w:tcPr>
            <w:tcW w:w="862" w:type="dxa"/>
            <w:shd w:val="clear" w:color="auto" w:fill="auto"/>
            <w:vAlign w:val="center"/>
          </w:tcPr>
          <w:p w14:paraId="6FF07F8F" w14:textId="77777777" w:rsidR="00B110B4" w:rsidRPr="00D3062E" w:rsidRDefault="00B110B4" w:rsidP="00C87CC9">
            <w:pPr>
              <w:pStyle w:val="TAC"/>
            </w:pPr>
            <w:r w:rsidRPr="00D3062E">
              <w:t>6.5</w:t>
            </w:r>
          </w:p>
        </w:tc>
        <w:tc>
          <w:tcPr>
            <w:tcW w:w="1966" w:type="dxa"/>
            <w:shd w:val="clear" w:color="auto" w:fill="auto"/>
            <w:vAlign w:val="center"/>
          </w:tcPr>
          <w:p w14:paraId="785A7E91" w14:textId="77777777" w:rsidR="00B110B4" w:rsidRPr="00D3062E" w:rsidRDefault="00B110B4" w:rsidP="00C87CC9">
            <w:pPr>
              <w:pStyle w:val="TAL"/>
            </w:pPr>
            <w:r w:rsidRPr="00D3062E">
              <w:t>NSCE Management Service Discovery Service</w:t>
            </w:r>
          </w:p>
        </w:tc>
        <w:tc>
          <w:tcPr>
            <w:tcW w:w="1418" w:type="dxa"/>
            <w:shd w:val="clear" w:color="auto" w:fill="auto"/>
            <w:vAlign w:val="center"/>
          </w:tcPr>
          <w:p w14:paraId="42B676FD" w14:textId="77777777" w:rsidR="00B110B4" w:rsidRPr="00D3062E" w:rsidRDefault="00B110B4" w:rsidP="00C87CC9">
            <w:pPr>
              <w:pStyle w:val="TAL"/>
            </w:pPr>
            <w:r w:rsidRPr="00D3062E">
              <w:t>nsce-msd</w:t>
            </w:r>
          </w:p>
        </w:tc>
        <w:tc>
          <w:tcPr>
            <w:tcW w:w="2099" w:type="dxa"/>
            <w:shd w:val="clear" w:color="auto" w:fill="auto"/>
            <w:vAlign w:val="center"/>
          </w:tcPr>
          <w:p w14:paraId="6CFF9A8E" w14:textId="77777777" w:rsidR="00B110B4" w:rsidRPr="00D3062E" w:rsidRDefault="00B110B4" w:rsidP="00C87CC9">
            <w:pPr>
              <w:pStyle w:val="TAL"/>
            </w:pPr>
            <w:r w:rsidRPr="00D3062E">
              <w:rPr>
                <w:noProof/>
              </w:rPr>
              <w:t>TS29435_NSCE_</w:t>
            </w:r>
            <w:r w:rsidRPr="00D3062E">
              <w:t>ManagementServiceDiscovery.yaml</w:t>
            </w:r>
          </w:p>
        </w:tc>
        <w:tc>
          <w:tcPr>
            <w:tcW w:w="869" w:type="dxa"/>
            <w:shd w:val="clear" w:color="auto" w:fill="auto"/>
            <w:vAlign w:val="center"/>
          </w:tcPr>
          <w:p w14:paraId="24D920D7" w14:textId="77777777" w:rsidR="00B110B4" w:rsidRPr="00D3062E" w:rsidRDefault="00B110B4" w:rsidP="00C87CC9">
            <w:pPr>
              <w:pStyle w:val="TAC"/>
            </w:pPr>
            <w:r w:rsidRPr="00D3062E">
              <w:t>A.6</w:t>
            </w:r>
          </w:p>
        </w:tc>
      </w:tr>
      <w:tr w:rsidR="00B110B4" w:rsidRPr="00D3062E" w14:paraId="55F2BB5F" w14:textId="77777777" w:rsidTr="00C87CC9">
        <w:tc>
          <w:tcPr>
            <w:tcW w:w="2409" w:type="dxa"/>
            <w:shd w:val="clear" w:color="auto" w:fill="auto"/>
            <w:vAlign w:val="center"/>
          </w:tcPr>
          <w:p w14:paraId="423110A0" w14:textId="77777777" w:rsidR="00B110B4" w:rsidRPr="00D3062E" w:rsidRDefault="00B110B4" w:rsidP="00C87CC9">
            <w:pPr>
              <w:pStyle w:val="TAL"/>
            </w:pPr>
            <w:r w:rsidRPr="00D3062E">
              <w:t>NSCE_PerfMonitoring</w:t>
            </w:r>
          </w:p>
        </w:tc>
        <w:tc>
          <w:tcPr>
            <w:tcW w:w="862" w:type="dxa"/>
            <w:shd w:val="clear" w:color="auto" w:fill="auto"/>
            <w:vAlign w:val="center"/>
          </w:tcPr>
          <w:p w14:paraId="6F57ACCE" w14:textId="77777777" w:rsidR="00B110B4" w:rsidRPr="00D3062E" w:rsidRDefault="00B110B4" w:rsidP="00C87CC9">
            <w:pPr>
              <w:pStyle w:val="TAC"/>
            </w:pPr>
            <w:r w:rsidRPr="00D3062E">
              <w:t>6.6</w:t>
            </w:r>
          </w:p>
        </w:tc>
        <w:tc>
          <w:tcPr>
            <w:tcW w:w="1966" w:type="dxa"/>
            <w:shd w:val="clear" w:color="auto" w:fill="auto"/>
            <w:vAlign w:val="center"/>
          </w:tcPr>
          <w:p w14:paraId="118D3D25" w14:textId="77777777" w:rsidR="00B110B4" w:rsidRPr="00D3062E" w:rsidRDefault="00B110B4" w:rsidP="00C87CC9">
            <w:pPr>
              <w:pStyle w:val="TAL"/>
            </w:pPr>
            <w:r w:rsidRPr="00D3062E">
              <w:t>NSCE Network Slice Performance and Analytics Monitoring Service</w:t>
            </w:r>
          </w:p>
        </w:tc>
        <w:tc>
          <w:tcPr>
            <w:tcW w:w="1418" w:type="dxa"/>
            <w:shd w:val="clear" w:color="auto" w:fill="auto"/>
            <w:vAlign w:val="center"/>
          </w:tcPr>
          <w:p w14:paraId="726F73E7" w14:textId="77777777" w:rsidR="00B110B4" w:rsidRPr="00D3062E" w:rsidRDefault="00B110B4" w:rsidP="00C87CC9">
            <w:pPr>
              <w:pStyle w:val="TAL"/>
            </w:pPr>
            <w:r w:rsidRPr="00D3062E">
              <w:t>nsce-pam</w:t>
            </w:r>
          </w:p>
        </w:tc>
        <w:tc>
          <w:tcPr>
            <w:tcW w:w="2099" w:type="dxa"/>
            <w:shd w:val="clear" w:color="auto" w:fill="auto"/>
            <w:vAlign w:val="center"/>
          </w:tcPr>
          <w:p w14:paraId="38BE5F5A" w14:textId="77777777" w:rsidR="00B110B4" w:rsidRPr="00D3062E" w:rsidRDefault="00B110B4" w:rsidP="00C87CC9">
            <w:pPr>
              <w:pStyle w:val="TAL"/>
            </w:pPr>
            <w:r w:rsidRPr="00D3062E">
              <w:rPr>
                <w:noProof/>
              </w:rPr>
              <w:t>TS29435_NSCE_</w:t>
            </w:r>
            <w:r w:rsidRPr="00D3062E">
              <w:t>PerfMonitoring.yaml</w:t>
            </w:r>
          </w:p>
        </w:tc>
        <w:tc>
          <w:tcPr>
            <w:tcW w:w="869" w:type="dxa"/>
            <w:shd w:val="clear" w:color="auto" w:fill="auto"/>
            <w:vAlign w:val="center"/>
          </w:tcPr>
          <w:p w14:paraId="7A5CD20A" w14:textId="77777777" w:rsidR="00B110B4" w:rsidRPr="00D3062E" w:rsidRDefault="00B110B4" w:rsidP="00C87CC9">
            <w:pPr>
              <w:pStyle w:val="TAC"/>
            </w:pPr>
            <w:r w:rsidRPr="00D3062E">
              <w:t>A.7</w:t>
            </w:r>
          </w:p>
        </w:tc>
      </w:tr>
      <w:tr w:rsidR="00B110B4" w:rsidRPr="00D3062E" w14:paraId="637BE81C" w14:textId="77777777" w:rsidTr="00C87CC9">
        <w:tc>
          <w:tcPr>
            <w:tcW w:w="2409" w:type="dxa"/>
            <w:shd w:val="clear" w:color="auto" w:fill="auto"/>
            <w:vAlign w:val="center"/>
          </w:tcPr>
          <w:p w14:paraId="5C0B2186" w14:textId="77777777" w:rsidR="00B110B4" w:rsidRPr="00D3062E" w:rsidRDefault="00B110B4" w:rsidP="00C87CC9">
            <w:pPr>
              <w:pStyle w:val="TAL"/>
            </w:pPr>
            <w:r w:rsidRPr="00D3062E">
              <w:t>NSCE_InfoCollection</w:t>
            </w:r>
          </w:p>
        </w:tc>
        <w:tc>
          <w:tcPr>
            <w:tcW w:w="862" w:type="dxa"/>
            <w:shd w:val="clear" w:color="auto" w:fill="auto"/>
            <w:vAlign w:val="center"/>
          </w:tcPr>
          <w:p w14:paraId="3211EEBE" w14:textId="77777777" w:rsidR="00B110B4" w:rsidRPr="00D3062E" w:rsidRDefault="00B110B4" w:rsidP="00C87CC9">
            <w:pPr>
              <w:pStyle w:val="TAC"/>
            </w:pPr>
            <w:r w:rsidRPr="00D3062E">
              <w:t>6.7</w:t>
            </w:r>
          </w:p>
        </w:tc>
        <w:tc>
          <w:tcPr>
            <w:tcW w:w="1966" w:type="dxa"/>
            <w:shd w:val="clear" w:color="auto" w:fill="auto"/>
            <w:vAlign w:val="center"/>
          </w:tcPr>
          <w:p w14:paraId="7500B96D" w14:textId="77777777" w:rsidR="00B110B4" w:rsidRPr="00D3062E" w:rsidRDefault="00B110B4" w:rsidP="00C87CC9">
            <w:pPr>
              <w:pStyle w:val="TAL"/>
            </w:pPr>
            <w:r w:rsidRPr="00D3062E">
              <w:t>NSCE Information Collection Service</w:t>
            </w:r>
          </w:p>
        </w:tc>
        <w:tc>
          <w:tcPr>
            <w:tcW w:w="1418" w:type="dxa"/>
            <w:shd w:val="clear" w:color="auto" w:fill="auto"/>
            <w:vAlign w:val="center"/>
          </w:tcPr>
          <w:p w14:paraId="37D67299" w14:textId="77777777" w:rsidR="00B110B4" w:rsidRPr="00D3062E" w:rsidRDefault="00B110B4" w:rsidP="00C87CC9">
            <w:pPr>
              <w:pStyle w:val="TAL"/>
            </w:pPr>
            <w:r w:rsidRPr="00D3062E">
              <w:t>nsce-ic</w:t>
            </w:r>
          </w:p>
        </w:tc>
        <w:tc>
          <w:tcPr>
            <w:tcW w:w="2099" w:type="dxa"/>
            <w:shd w:val="clear" w:color="auto" w:fill="auto"/>
            <w:vAlign w:val="center"/>
          </w:tcPr>
          <w:p w14:paraId="38F735EB" w14:textId="77777777" w:rsidR="00B110B4" w:rsidRPr="00D3062E" w:rsidRDefault="00B110B4" w:rsidP="00C87CC9">
            <w:pPr>
              <w:pStyle w:val="TAL"/>
            </w:pPr>
            <w:r w:rsidRPr="00D3062E">
              <w:rPr>
                <w:noProof/>
              </w:rPr>
              <w:t>TS29435_</w:t>
            </w:r>
            <w:r w:rsidRPr="00D3062E">
              <w:t>NSCE_InfoCollection.yaml</w:t>
            </w:r>
          </w:p>
        </w:tc>
        <w:tc>
          <w:tcPr>
            <w:tcW w:w="869" w:type="dxa"/>
            <w:shd w:val="clear" w:color="auto" w:fill="auto"/>
            <w:vAlign w:val="center"/>
          </w:tcPr>
          <w:p w14:paraId="7EDC4625" w14:textId="77777777" w:rsidR="00B110B4" w:rsidRPr="00D3062E" w:rsidRDefault="00B110B4" w:rsidP="00C87CC9">
            <w:pPr>
              <w:pStyle w:val="TAC"/>
            </w:pPr>
            <w:r w:rsidRPr="00D3062E">
              <w:t>A.8</w:t>
            </w:r>
          </w:p>
        </w:tc>
      </w:tr>
      <w:tr w:rsidR="00B110B4" w:rsidRPr="00D3062E" w14:paraId="63664316" w14:textId="77777777" w:rsidTr="00C87CC9">
        <w:tc>
          <w:tcPr>
            <w:tcW w:w="2409" w:type="dxa"/>
            <w:shd w:val="clear" w:color="auto" w:fill="auto"/>
            <w:vAlign w:val="center"/>
          </w:tcPr>
          <w:p w14:paraId="23845EF4" w14:textId="77777777" w:rsidR="00B110B4" w:rsidRPr="00D3062E" w:rsidRDefault="00B110B4" w:rsidP="00C87CC9">
            <w:pPr>
              <w:pStyle w:val="TAL"/>
            </w:pPr>
            <w:r w:rsidRPr="00D3062E">
              <w:t>NSCE_ServiceContinuity</w:t>
            </w:r>
          </w:p>
        </w:tc>
        <w:tc>
          <w:tcPr>
            <w:tcW w:w="862" w:type="dxa"/>
            <w:shd w:val="clear" w:color="auto" w:fill="auto"/>
            <w:vAlign w:val="center"/>
          </w:tcPr>
          <w:p w14:paraId="283B75E2" w14:textId="77777777" w:rsidR="00B110B4" w:rsidRPr="00D3062E" w:rsidRDefault="00B110B4" w:rsidP="00C87CC9">
            <w:pPr>
              <w:pStyle w:val="TAC"/>
            </w:pPr>
            <w:r w:rsidRPr="00D3062E">
              <w:t>6.8</w:t>
            </w:r>
          </w:p>
        </w:tc>
        <w:tc>
          <w:tcPr>
            <w:tcW w:w="1966" w:type="dxa"/>
            <w:shd w:val="clear" w:color="auto" w:fill="auto"/>
            <w:vAlign w:val="center"/>
          </w:tcPr>
          <w:p w14:paraId="0C261E45" w14:textId="77777777" w:rsidR="00B110B4" w:rsidRPr="00D3062E" w:rsidRDefault="00B110B4" w:rsidP="00C87CC9">
            <w:pPr>
              <w:pStyle w:val="TAL"/>
            </w:pPr>
            <w:r w:rsidRPr="00D3062E">
              <w:t>NSCE Service Continuity Service</w:t>
            </w:r>
          </w:p>
        </w:tc>
        <w:tc>
          <w:tcPr>
            <w:tcW w:w="1418" w:type="dxa"/>
            <w:shd w:val="clear" w:color="auto" w:fill="auto"/>
            <w:vAlign w:val="center"/>
          </w:tcPr>
          <w:p w14:paraId="2D63F544" w14:textId="77777777" w:rsidR="00B110B4" w:rsidRPr="00D3062E" w:rsidRDefault="00B110B4" w:rsidP="00C87CC9">
            <w:pPr>
              <w:pStyle w:val="TAL"/>
            </w:pPr>
            <w:r w:rsidRPr="00D3062E">
              <w:t>nsce-sc</w:t>
            </w:r>
          </w:p>
        </w:tc>
        <w:tc>
          <w:tcPr>
            <w:tcW w:w="2099" w:type="dxa"/>
            <w:shd w:val="clear" w:color="auto" w:fill="auto"/>
            <w:vAlign w:val="center"/>
          </w:tcPr>
          <w:p w14:paraId="6EC4EE05" w14:textId="77777777" w:rsidR="00B110B4" w:rsidRPr="00D3062E" w:rsidRDefault="00B110B4" w:rsidP="00C87CC9">
            <w:pPr>
              <w:pStyle w:val="TAL"/>
            </w:pPr>
            <w:r w:rsidRPr="00D3062E">
              <w:rPr>
                <w:noProof/>
              </w:rPr>
              <w:t>TS29435_NSCE_</w:t>
            </w:r>
            <w:r w:rsidRPr="00D3062E">
              <w:t>ServiceContinuity.yaml</w:t>
            </w:r>
          </w:p>
        </w:tc>
        <w:tc>
          <w:tcPr>
            <w:tcW w:w="869" w:type="dxa"/>
            <w:shd w:val="clear" w:color="auto" w:fill="auto"/>
            <w:vAlign w:val="center"/>
          </w:tcPr>
          <w:p w14:paraId="13EC1820" w14:textId="77777777" w:rsidR="00B110B4" w:rsidRPr="00D3062E" w:rsidRDefault="00B110B4" w:rsidP="00C87CC9">
            <w:pPr>
              <w:pStyle w:val="TAC"/>
            </w:pPr>
            <w:r w:rsidRPr="00D3062E">
              <w:t>A.9</w:t>
            </w:r>
          </w:p>
        </w:tc>
      </w:tr>
      <w:tr w:rsidR="00B110B4" w:rsidRPr="00D3062E" w14:paraId="2D258BFA" w14:textId="77777777" w:rsidTr="00C87CC9">
        <w:tc>
          <w:tcPr>
            <w:tcW w:w="2409" w:type="dxa"/>
            <w:shd w:val="clear" w:color="auto" w:fill="auto"/>
            <w:vAlign w:val="center"/>
          </w:tcPr>
          <w:p w14:paraId="65289D6C" w14:textId="77777777" w:rsidR="00B110B4" w:rsidRPr="00D3062E" w:rsidRDefault="00B110B4" w:rsidP="00C87CC9">
            <w:pPr>
              <w:pStyle w:val="TAL"/>
            </w:pPr>
            <w:r w:rsidRPr="00D3062E">
              <w:t>NSCE_MultiSlicesOptimization</w:t>
            </w:r>
          </w:p>
        </w:tc>
        <w:tc>
          <w:tcPr>
            <w:tcW w:w="862" w:type="dxa"/>
            <w:shd w:val="clear" w:color="auto" w:fill="auto"/>
            <w:vAlign w:val="center"/>
          </w:tcPr>
          <w:p w14:paraId="622C30CB" w14:textId="77777777" w:rsidR="00B110B4" w:rsidRPr="00D3062E" w:rsidRDefault="00B110B4" w:rsidP="00C87CC9">
            <w:pPr>
              <w:pStyle w:val="TAC"/>
            </w:pPr>
            <w:r w:rsidRPr="00D3062E">
              <w:t>6.9</w:t>
            </w:r>
          </w:p>
        </w:tc>
        <w:tc>
          <w:tcPr>
            <w:tcW w:w="1966" w:type="dxa"/>
            <w:shd w:val="clear" w:color="auto" w:fill="auto"/>
            <w:vAlign w:val="center"/>
          </w:tcPr>
          <w:p w14:paraId="5458BF8D" w14:textId="77777777" w:rsidR="00B110B4" w:rsidRPr="00D3062E" w:rsidRDefault="00B110B4" w:rsidP="00C87CC9">
            <w:pPr>
              <w:pStyle w:val="TAL"/>
            </w:pPr>
            <w:r w:rsidRPr="00D3062E">
              <w:t>NSCE Multiple Slices Optimization Service</w:t>
            </w:r>
          </w:p>
        </w:tc>
        <w:tc>
          <w:tcPr>
            <w:tcW w:w="1418" w:type="dxa"/>
            <w:shd w:val="clear" w:color="auto" w:fill="auto"/>
            <w:vAlign w:val="center"/>
          </w:tcPr>
          <w:p w14:paraId="6BB95BF6" w14:textId="77777777" w:rsidR="00B110B4" w:rsidRPr="00D3062E" w:rsidRDefault="00B110B4" w:rsidP="00C87CC9">
            <w:pPr>
              <w:pStyle w:val="TAL"/>
            </w:pPr>
            <w:r w:rsidRPr="00D3062E">
              <w:t>nsce-mso</w:t>
            </w:r>
          </w:p>
        </w:tc>
        <w:tc>
          <w:tcPr>
            <w:tcW w:w="2099" w:type="dxa"/>
            <w:shd w:val="clear" w:color="auto" w:fill="auto"/>
            <w:vAlign w:val="center"/>
          </w:tcPr>
          <w:p w14:paraId="4109E11B" w14:textId="77777777" w:rsidR="00B110B4" w:rsidRPr="00D3062E" w:rsidRDefault="00B110B4" w:rsidP="00C87CC9">
            <w:pPr>
              <w:pStyle w:val="TAL"/>
            </w:pPr>
            <w:r w:rsidRPr="00D3062E">
              <w:rPr>
                <w:noProof/>
              </w:rPr>
              <w:t>TS29435_NSCE_</w:t>
            </w:r>
            <w:r w:rsidRPr="00D3062E">
              <w:t>MultiSlicesOptimization.yaml</w:t>
            </w:r>
          </w:p>
        </w:tc>
        <w:tc>
          <w:tcPr>
            <w:tcW w:w="869" w:type="dxa"/>
            <w:shd w:val="clear" w:color="auto" w:fill="auto"/>
            <w:vAlign w:val="center"/>
          </w:tcPr>
          <w:p w14:paraId="330DA2A6" w14:textId="77777777" w:rsidR="00B110B4" w:rsidRPr="00D3062E" w:rsidRDefault="00B110B4" w:rsidP="00C87CC9">
            <w:pPr>
              <w:pStyle w:val="TAC"/>
            </w:pPr>
            <w:r w:rsidRPr="00D3062E">
              <w:t>A.10</w:t>
            </w:r>
          </w:p>
        </w:tc>
      </w:tr>
      <w:tr w:rsidR="00B110B4" w:rsidRPr="00D3062E" w14:paraId="3402971F" w14:textId="77777777" w:rsidTr="00C87CC9">
        <w:tc>
          <w:tcPr>
            <w:tcW w:w="2409" w:type="dxa"/>
            <w:shd w:val="clear" w:color="auto" w:fill="auto"/>
            <w:vAlign w:val="center"/>
          </w:tcPr>
          <w:p w14:paraId="1477CF36" w14:textId="77777777" w:rsidR="00B110B4" w:rsidRPr="00D3062E" w:rsidRDefault="00B110B4" w:rsidP="00C87CC9">
            <w:pPr>
              <w:pStyle w:val="TAL"/>
            </w:pPr>
            <w:r w:rsidRPr="00D3062E">
              <w:t>NSCE_</w:t>
            </w:r>
            <w:bookmarkStart w:id="117" w:name="_Hlk154332738"/>
            <w:r w:rsidRPr="00D3062E">
              <w:t>NetworkSliceAdaptation</w:t>
            </w:r>
            <w:bookmarkEnd w:id="117"/>
          </w:p>
        </w:tc>
        <w:tc>
          <w:tcPr>
            <w:tcW w:w="862" w:type="dxa"/>
            <w:shd w:val="clear" w:color="auto" w:fill="auto"/>
            <w:vAlign w:val="center"/>
          </w:tcPr>
          <w:p w14:paraId="535518D7" w14:textId="77777777" w:rsidR="00B110B4" w:rsidRPr="00D3062E" w:rsidRDefault="00B110B4" w:rsidP="00C87CC9">
            <w:pPr>
              <w:pStyle w:val="TAC"/>
            </w:pPr>
            <w:r w:rsidRPr="00D3062E">
              <w:t>6.10</w:t>
            </w:r>
          </w:p>
        </w:tc>
        <w:tc>
          <w:tcPr>
            <w:tcW w:w="1966" w:type="dxa"/>
            <w:shd w:val="clear" w:color="auto" w:fill="auto"/>
            <w:vAlign w:val="center"/>
          </w:tcPr>
          <w:p w14:paraId="02A6E23A" w14:textId="77777777" w:rsidR="00B110B4" w:rsidRPr="00D3062E" w:rsidRDefault="00B110B4" w:rsidP="00C87CC9">
            <w:pPr>
              <w:pStyle w:val="TAL"/>
            </w:pPr>
            <w:r w:rsidRPr="00D3062E">
              <w:t>NSCE Network Slice Adaptation Service</w:t>
            </w:r>
          </w:p>
        </w:tc>
        <w:tc>
          <w:tcPr>
            <w:tcW w:w="1418" w:type="dxa"/>
            <w:shd w:val="clear" w:color="auto" w:fill="auto"/>
            <w:vAlign w:val="center"/>
          </w:tcPr>
          <w:p w14:paraId="574170AF" w14:textId="77777777" w:rsidR="00B110B4" w:rsidRPr="00D3062E" w:rsidRDefault="00B110B4" w:rsidP="00C87CC9">
            <w:pPr>
              <w:pStyle w:val="TAL"/>
            </w:pPr>
            <w:r w:rsidRPr="00D3062E">
              <w:t>ss-nsa</w:t>
            </w:r>
          </w:p>
        </w:tc>
        <w:tc>
          <w:tcPr>
            <w:tcW w:w="2099" w:type="dxa"/>
            <w:shd w:val="clear" w:color="auto" w:fill="auto"/>
            <w:vAlign w:val="center"/>
          </w:tcPr>
          <w:p w14:paraId="048CCA76" w14:textId="77777777" w:rsidR="00B110B4" w:rsidRPr="00D3062E" w:rsidRDefault="00B110B4" w:rsidP="00C87CC9">
            <w:pPr>
              <w:pStyle w:val="TAL"/>
            </w:pPr>
            <w:r w:rsidRPr="00D3062E">
              <w:rPr>
                <w:noProof/>
              </w:rPr>
              <w:t>TS29435_NSCE_</w:t>
            </w:r>
            <w:r w:rsidRPr="00D3062E">
              <w:t>NetworkSliceAdaptation.yaml</w:t>
            </w:r>
          </w:p>
        </w:tc>
        <w:tc>
          <w:tcPr>
            <w:tcW w:w="869" w:type="dxa"/>
            <w:shd w:val="clear" w:color="auto" w:fill="auto"/>
            <w:vAlign w:val="center"/>
          </w:tcPr>
          <w:p w14:paraId="283FD607" w14:textId="77777777" w:rsidR="00B110B4" w:rsidRPr="00D3062E" w:rsidRDefault="00B110B4" w:rsidP="00C87CC9">
            <w:pPr>
              <w:pStyle w:val="TAC"/>
            </w:pPr>
            <w:r w:rsidRPr="00D3062E">
              <w:t>A.11</w:t>
            </w:r>
          </w:p>
        </w:tc>
      </w:tr>
      <w:tr w:rsidR="00B110B4" w:rsidRPr="00D3062E" w14:paraId="6F5D6800" w14:textId="77777777" w:rsidTr="00C87CC9">
        <w:tc>
          <w:tcPr>
            <w:tcW w:w="2409" w:type="dxa"/>
            <w:shd w:val="clear" w:color="auto" w:fill="auto"/>
            <w:vAlign w:val="center"/>
          </w:tcPr>
          <w:p w14:paraId="626C4C2A" w14:textId="77777777" w:rsidR="00B110B4" w:rsidRPr="00D3062E" w:rsidRDefault="00B110B4" w:rsidP="00C87CC9">
            <w:pPr>
              <w:pStyle w:val="TAL"/>
            </w:pPr>
            <w:r w:rsidRPr="00D3062E">
              <w:t>NSCE_SliceCommService</w:t>
            </w:r>
          </w:p>
        </w:tc>
        <w:tc>
          <w:tcPr>
            <w:tcW w:w="862" w:type="dxa"/>
            <w:shd w:val="clear" w:color="auto" w:fill="auto"/>
            <w:vAlign w:val="center"/>
          </w:tcPr>
          <w:p w14:paraId="6FB2C12B" w14:textId="77777777" w:rsidR="00B110B4" w:rsidRPr="00D3062E" w:rsidRDefault="00B110B4" w:rsidP="00C87CC9">
            <w:pPr>
              <w:pStyle w:val="TAC"/>
            </w:pPr>
            <w:r w:rsidRPr="00D3062E">
              <w:t>6.11</w:t>
            </w:r>
          </w:p>
        </w:tc>
        <w:tc>
          <w:tcPr>
            <w:tcW w:w="1966" w:type="dxa"/>
            <w:shd w:val="clear" w:color="auto" w:fill="auto"/>
            <w:vAlign w:val="center"/>
          </w:tcPr>
          <w:p w14:paraId="37A98DA0" w14:textId="77777777" w:rsidR="00B110B4" w:rsidRPr="00D3062E" w:rsidRDefault="00B110B4" w:rsidP="00C87CC9">
            <w:pPr>
              <w:pStyle w:val="TAL"/>
            </w:pPr>
            <w:r w:rsidRPr="00D3062E">
              <w:t>NSCE Network Slice Communication Service</w:t>
            </w:r>
          </w:p>
        </w:tc>
        <w:tc>
          <w:tcPr>
            <w:tcW w:w="1418" w:type="dxa"/>
            <w:shd w:val="clear" w:color="auto" w:fill="auto"/>
            <w:vAlign w:val="center"/>
          </w:tcPr>
          <w:p w14:paraId="7EAB0877" w14:textId="77777777" w:rsidR="00B110B4" w:rsidRPr="00D3062E" w:rsidRDefault="00B110B4" w:rsidP="00C87CC9">
            <w:pPr>
              <w:pStyle w:val="TAL"/>
            </w:pPr>
            <w:r w:rsidRPr="00D3062E">
              <w:t>nsce-scs</w:t>
            </w:r>
          </w:p>
        </w:tc>
        <w:tc>
          <w:tcPr>
            <w:tcW w:w="2099" w:type="dxa"/>
            <w:shd w:val="clear" w:color="auto" w:fill="auto"/>
            <w:vAlign w:val="center"/>
          </w:tcPr>
          <w:p w14:paraId="0270B92A" w14:textId="77777777" w:rsidR="00B110B4" w:rsidRPr="00D3062E" w:rsidRDefault="00B110B4" w:rsidP="00C87CC9">
            <w:pPr>
              <w:pStyle w:val="TAL"/>
              <w:rPr>
                <w:noProof/>
              </w:rPr>
            </w:pPr>
            <w:r w:rsidRPr="00D3062E">
              <w:rPr>
                <w:noProof/>
              </w:rPr>
              <w:t>TS29435_NSCE_</w:t>
            </w:r>
            <w:r w:rsidRPr="00D3062E">
              <w:t>SliceCommService.yaml</w:t>
            </w:r>
          </w:p>
        </w:tc>
        <w:tc>
          <w:tcPr>
            <w:tcW w:w="869" w:type="dxa"/>
            <w:shd w:val="clear" w:color="auto" w:fill="auto"/>
            <w:vAlign w:val="center"/>
          </w:tcPr>
          <w:p w14:paraId="397C4485" w14:textId="77777777" w:rsidR="00B110B4" w:rsidRPr="00D3062E" w:rsidRDefault="00B110B4" w:rsidP="00C87CC9">
            <w:pPr>
              <w:pStyle w:val="TAC"/>
            </w:pPr>
            <w:r w:rsidRPr="00D3062E">
              <w:t>A.12</w:t>
            </w:r>
          </w:p>
        </w:tc>
      </w:tr>
      <w:tr w:rsidR="00B110B4" w:rsidRPr="00D3062E" w14:paraId="12F9271C" w14:textId="77777777" w:rsidTr="00C87CC9">
        <w:tc>
          <w:tcPr>
            <w:tcW w:w="2409" w:type="dxa"/>
            <w:shd w:val="clear" w:color="auto" w:fill="auto"/>
            <w:vAlign w:val="center"/>
          </w:tcPr>
          <w:p w14:paraId="6D6BB5FE" w14:textId="77777777" w:rsidR="00B110B4" w:rsidRPr="00D3062E" w:rsidRDefault="00B110B4" w:rsidP="00C87CC9">
            <w:pPr>
              <w:pStyle w:val="TAL"/>
            </w:pPr>
            <w:r w:rsidRPr="00D3062E">
              <w:t>NSCE_InterPLMNContinuity</w:t>
            </w:r>
          </w:p>
        </w:tc>
        <w:tc>
          <w:tcPr>
            <w:tcW w:w="862" w:type="dxa"/>
            <w:shd w:val="clear" w:color="auto" w:fill="auto"/>
            <w:vAlign w:val="center"/>
          </w:tcPr>
          <w:p w14:paraId="5831C3FD" w14:textId="77777777" w:rsidR="00B110B4" w:rsidRPr="00D3062E" w:rsidRDefault="00B110B4" w:rsidP="00C87CC9">
            <w:pPr>
              <w:pStyle w:val="TAC"/>
            </w:pPr>
            <w:r w:rsidRPr="00D3062E">
              <w:t>6.12</w:t>
            </w:r>
          </w:p>
        </w:tc>
        <w:tc>
          <w:tcPr>
            <w:tcW w:w="1966" w:type="dxa"/>
            <w:shd w:val="clear" w:color="auto" w:fill="auto"/>
            <w:vAlign w:val="center"/>
          </w:tcPr>
          <w:p w14:paraId="08389E59" w14:textId="77777777" w:rsidR="00B110B4" w:rsidRPr="00D3062E" w:rsidRDefault="00B110B4" w:rsidP="00C87CC9">
            <w:pPr>
              <w:pStyle w:val="TAL"/>
            </w:pPr>
            <w:r w:rsidRPr="00D3062E">
              <w:t>NSCE Inter-PLMN Service Continuity Service</w:t>
            </w:r>
          </w:p>
        </w:tc>
        <w:tc>
          <w:tcPr>
            <w:tcW w:w="1418" w:type="dxa"/>
            <w:shd w:val="clear" w:color="auto" w:fill="auto"/>
            <w:vAlign w:val="center"/>
          </w:tcPr>
          <w:p w14:paraId="7F1F8336" w14:textId="77777777" w:rsidR="00B110B4" w:rsidRPr="00D3062E" w:rsidRDefault="00B110B4" w:rsidP="00C87CC9">
            <w:pPr>
              <w:pStyle w:val="TAL"/>
            </w:pPr>
            <w:r w:rsidRPr="00D3062E">
              <w:t>nsce-ipc</w:t>
            </w:r>
          </w:p>
        </w:tc>
        <w:tc>
          <w:tcPr>
            <w:tcW w:w="2099" w:type="dxa"/>
            <w:shd w:val="clear" w:color="auto" w:fill="auto"/>
            <w:vAlign w:val="center"/>
          </w:tcPr>
          <w:p w14:paraId="76F9A85F" w14:textId="77777777" w:rsidR="00B110B4" w:rsidRPr="00D3062E" w:rsidRDefault="00B110B4" w:rsidP="00C87CC9">
            <w:pPr>
              <w:pStyle w:val="TAL"/>
              <w:rPr>
                <w:noProof/>
              </w:rPr>
            </w:pPr>
            <w:r w:rsidRPr="00D3062E">
              <w:rPr>
                <w:noProof/>
              </w:rPr>
              <w:t>TS29435_NSCE_</w:t>
            </w:r>
            <w:r w:rsidRPr="00D3062E">
              <w:t>InterPLMNContinuity.yaml</w:t>
            </w:r>
          </w:p>
        </w:tc>
        <w:tc>
          <w:tcPr>
            <w:tcW w:w="869" w:type="dxa"/>
            <w:shd w:val="clear" w:color="auto" w:fill="auto"/>
            <w:vAlign w:val="center"/>
          </w:tcPr>
          <w:p w14:paraId="62BD4B28" w14:textId="77777777" w:rsidR="00B110B4" w:rsidRPr="00D3062E" w:rsidRDefault="00B110B4" w:rsidP="00C87CC9">
            <w:pPr>
              <w:pStyle w:val="TAC"/>
            </w:pPr>
            <w:r w:rsidRPr="00D3062E">
              <w:t>A.13</w:t>
            </w:r>
          </w:p>
        </w:tc>
      </w:tr>
      <w:tr w:rsidR="00B110B4" w:rsidRPr="00D3062E" w14:paraId="46921A6B" w14:textId="77777777" w:rsidTr="00C87CC9">
        <w:tc>
          <w:tcPr>
            <w:tcW w:w="2409" w:type="dxa"/>
            <w:shd w:val="clear" w:color="auto" w:fill="auto"/>
            <w:vAlign w:val="center"/>
          </w:tcPr>
          <w:p w14:paraId="7B5E0E06" w14:textId="77777777" w:rsidR="00B110B4" w:rsidRPr="00D3062E" w:rsidRDefault="00B110B4" w:rsidP="00C87CC9">
            <w:pPr>
              <w:pStyle w:val="TAL"/>
            </w:pPr>
            <w:r w:rsidRPr="00D3062E">
              <w:t>NSCE_NSDiagnostics</w:t>
            </w:r>
          </w:p>
        </w:tc>
        <w:tc>
          <w:tcPr>
            <w:tcW w:w="862" w:type="dxa"/>
            <w:shd w:val="clear" w:color="auto" w:fill="auto"/>
            <w:vAlign w:val="center"/>
          </w:tcPr>
          <w:p w14:paraId="624CE680" w14:textId="77777777" w:rsidR="00B110B4" w:rsidRPr="00D3062E" w:rsidRDefault="00B110B4" w:rsidP="00C87CC9">
            <w:pPr>
              <w:pStyle w:val="TAC"/>
            </w:pPr>
            <w:r w:rsidRPr="00D3062E">
              <w:t>6.13</w:t>
            </w:r>
          </w:p>
        </w:tc>
        <w:tc>
          <w:tcPr>
            <w:tcW w:w="1966" w:type="dxa"/>
            <w:shd w:val="clear" w:color="auto" w:fill="auto"/>
            <w:vAlign w:val="center"/>
          </w:tcPr>
          <w:p w14:paraId="3B33B31D" w14:textId="77777777" w:rsidR="00B110B4" w:rsidRPr="00D3062E" w:rsidRDefault="00B110B4" w:rsidP="00C87CC9">
            <w:pPr>
              <w:pStyle w:val="TAL"/>
            </w:pPr>
            <w:r w:rsidRPr="00D3062E">
              <w:t>NSCE Network Slice Diagnostics Service</w:t>
            </w:r>
          </w:p>
        </w:tc>
        <w:tc>
          <w:tcPr>
            <w:tcW w:w="1418" w:type="dxa"/>
            <w:shd w:val="clear" w:color="auto" w:fill="auto"/>
            <w:vAlign w:val="center"/>
          </w:tcPr>
          <w:p w14:paraId="496B279E" w14:textId="77777777" w:rsidR="00B110B4" w:rsidRPr="00D3062E" w:rsidRDefault="00B110B4" w:rsidP="00C87CC9">
            <w:pPr>
              <w:pStyle w:val="TAL"/>
            </w:pPr>
            <w:r w:rsidRPr="00D3062E">
              <w:t>nsce-nsd</w:t>
            </w:r>
          </w:p>
        </w:tc>
        <w:tc>
          <w:tcPr>
            <w:tcW w:w="2099" w:type="dxa"/>
            <w:shd w:val="clear" w:color="auto" w:fill="auto"/>
            <w:vAlign w:val="center"/>
          </w:tcPr>
          <w:p w14:paraId="2EDBA833" w14:textId="77777777" w:rsidR="00B110B4" w:rsidRPr="00D3062E" w:rsidRDefault="00B110B4" w:rsidP="00C87CC9">
            <w:pPr>
              <w:pStyle w:val="TAL"/>
              <w:rPr>
                <w:noProof/>
              </w:rPr>
            </w:pPr>
            <w:r w:rsidRPr="00D3062E">
              <w:rPr>
                <w:noProof/>
              </w:rPr>
              <w:t>TS29435_NSCE_</w:t>
            </w:r>
            <w:r w:rsidRPr="00D3062E">
              <w:t>NetworkSliceDiagnostics.yaml</w:t>
            </w:r>
          </w:p>
        </w:tc>
        <w:tc>
          <w:tcPr>
            <w:tcW w:w="869" w:type="dxa"/>
            <w:shd w:val="clear" w:color="auto" w:fill="auto"/>
            <w:vAlign w:val="center"/>
          </w:tcPr>
          <w:p w14:paraId="3BD0712A" w14:textId="77777777" w:rsidR="00B110B4" w:rsidRPr="00D3062E" w:rsidRDefault="00B110B4" w:rsidP="00C87CC9">
            <w:pPr>
              <w:pStyle w:val="TAC"/>
            </w:pPr>
            <w:r w:rsidRPr="00D3062E">
              <w:t>A.14</w:t>
            </w:r>
          </w:p>
        </w:tc>
      </w:tr>
      <w:tr w:rsidR="00B110B4" w:rsidRPr="00D3062E" w14:paraId="3177B454" w14:textId="77777777" w:rsidTr="00C87CC9">
        <w:tc>
          <w:tcPr>
            <w:tcW w:w="2409" w:type="dxa"/>
            <w:shd w:val="clear" w:color="auto" w:fill="auto"/>
            <w:vAlign w:val="center"/>
          </w:tcPr>
          <w:p w14:paraId="6E0C639E" w14:textId="77777777" w:rsidR="00B110B4" w:rsidRPr="00D3062E" w:rsidRDefault="00B110B4" w:rsidP="00C87CC9">
            <w:pPr>
              <w:pStyle w:val="TAL"/>
            </w:pPr>
            <w:r w:rsidRPr="00D3062E">
              <w:t>NSCE_FaultDiagnosis</w:t>
            </w:r>
          </w:p>
        </w:tc>
        <w:tc>
          <w:tcPr>
            <w:tcW w:w="862" w:type="dxa"/>
            <w:shd w:val="clear" w:color="auto" w:fill="auto"/>
            <w:vAlign w:val="center"/>
          </w:tcPr>
          <w:p w14:paraId="6C56A20D" w14:textId="77777777" w:rsidR="00B110B4" w:rsidRPr="00D3062E" w:rsidRDefault="00B110B4" w:rsidP="00C87CC9">
            <w:pPr>
              <w:pStyle w:val="TAC"/>
            </w:pPr>
            <w:r w:rsidRPr="00D3062E">
              <w:t>6.14</w:t>
            </w:r>
          </w:p>
        </w:tc>
        <w:tc>
          <w:tcPr>
            <w:tcW w:w="1966" w:type="dxa"/>
            <w:shd w:val="clear" w:color="auto" w:fill="auto"/>
            <w:vAlign w:val="center"/>
          </w:tcPr>
          <w:p w14:paraId="5293BE17" w14:textId="77777777" w:rsidR="00B110B4" w:rsidRPr="00D3062E" w:rsidRDefault="00B110B4" w:rsidP="00C87CC9">
            <w:pPr>
              <w:pStyle w:val="TAL"/>
            </w:pPr>
            <w:r w:rsidRPr="00D3062E">
              <w:t>NSCE Network Slice Fault Diagnosis Service</w:t>
            </w:r>
          </w:p>
        </w:tc>
        <w:tc>
          <w:tcPr>
            <w:tcW w:w="1418" w:type="dxa"/>
            <w:shd w:val="clear" w:color="auto" w:fill="auto"/>
            <w:vAlign w:val="center"/>
          </w:tcPr>
          <w:p w14:paraId="08F04B74" w14:textId="77777777" w:rsidR="00B110B4" w:rsidRPr="00D3062E" w:rsidRDefault="00B110B4" w:rsidP="00C87CC9">
            <w:pPr>
              <w:pStyle w:val="TAL"/>
            </w:pPr>
            <w:r w:rsidRPr="00D3062E">
              <w:t>nsce-fd</w:t>
            </w:r>
          </w:p>
        </w:tc>
        <w:tc>
          <w:tcPr>
            <w:tcW w:w="2099" w:type="dxa"/>
            <w:shd w:val="clear" w:color="auto" w:fill="auto"/>
            <w:vAlign w:val="center"/>
          </w:tcPr>
          <w:p w14:paraId="058B657B" w14:textId="77777777" w:rsidR="00B110B4" w:rsidRPr="00D3062E" w:rsidRDefault="00B110B4" w:rsidP="00C87CC9">
            <w:pPr>
              <w:pStyle w:val="TAL"/>
              <w:rPr>
                <w:noProof/>
              </w:rPr>
            </w:pPr>
            <w:r w:rsidRPr="00D3062E">
              <w:rPr>
                <w:noProof/>
              </w:rPr>
              <w:t>TS29435_NSCE_</w:t>
            </w:r>
            <w:r w:rsidRPr="00D3062E">
              <w:t>FaultDiagnosis.yaml</w:t>
            </w:r>
          </w:p>
        </w:tc>
        <w:tc>
          <w:tcPr>
            <w:tcW w:w="869" w:type="dxa"/>
            <w:shd w:val="clear" w:color="auto" w:fill="auto"/>
            <w:vAlign w:val="center"/>
          </w:tcPr>
          <w:p w14:paraId="4FC0C5F9" w14:textId="77777777" w:rsidR="00B110B4" w:rsidRPr="00D3062E" w:rsidRDefault="00B110B4" w:rsidP="00C87CC9">
            <w:pPr>
              <w:pStyle w:val="TAC"/>
            </w:pPr>
            <w:r w:rsidRPr="00D3062E">
              <w:t>A.15</w:t>
            </w:r>
          </w:p>
        </w:tc>
      </w:tr>
      <w:tr w:rsidR="00B110B4" w:rsidRPr="00D3062E" w14:paraId="68E00CA9" w14:textId="77777777" w:rsidTr="00C87CC9">
        <w:tc>
          <w:tcPr>
            <w:tcW w:w="2409" w:type="dxa"/>
            <w:shd w:val="clear" w:color="auto" w:fill="auto"/>
            <w:vAlign w:val="center"/>
          </w:tcPr>
          <w:p w14:paraId="584DD04F" w14:textId="77777777" w:rsidR="00B110B4" w:rsidRPr="00D3062E" w:rsidRDefault="00B110B4" w:rsidP="00C87CC9">
            <w:pPr>
              <w:pStyle w:val="TAL"/>
            </w:pP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tc>
        <w:tc>
          <w:tcPr>
            <w:tcW w:w="862" w:type="dxa"/>
            <w:shd w:val="clear" w:color="auto" w:fill="auto"/>
            <w:vAlign w:val="center"/>
          </w:tcPr>
          <w:p w14:paraId="3C3D3FB7" w14:textId="77777777" w:rsidR="00B110B4" w:rsidRPr="00D3062E" w:rsidRDefault="00B110B4" w:rsidP="00C87CC9">
            <w:pPr>
              <w:pStyle w:val="TAC"/>
            </w:pPr>
            <w:r w:rsidRPr="00D3062E">
              <w:t>6.15</w:t>
            </w:r>
          </w:p>
        </w:tc>
        <w:tc>
          <w:tcPr>
            <w:tcW w:w="1966" w:type="dxa"/>
            <w:shd w:val="clear" w:color="auto" w:fill="auto"/>
            <w:vAlign w:val="center"/>
          </w:tcPr>
          <w:p w14:paraId="14C2213B" w14:textId="77777777" w:rsidR="00B110B4" w:rsidRPr="00D3062E" w:rsidRDefault="00B110B4" w:rsidP="00C87CC9">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76818E6D" w14:textId="77777777" w:rsidR="00B110B4" w:rsidRPr="00D3062E" w:rsidRDefault="00B110B4" w:rsidP="00C87CC9">
            <w:pPr>
              <w:pStyle w:val="TAL"/>
            </w:pPr>
            <w:r w:rsidRPr="00D3062E">
              <w:t>nsce-srva</w:t>
            </w:r>
          </w:p>
        </w:tc>
        <w:tc>
          <w:tcPr>
            <w:tcW w:w="2099" w:type="dxa"/>
            <w:shd w:val="clear" w:color="auto" w:fill="auto"/>
            <w:vAlign w:val="center"/>
          </w:tcPr>
          <w:p w14:paraId="6341DC10" w14:textId="77777777" w:rsidR="00B110B4" w:rsidRPr="00D3062E" w:rsidRDefault="00B110B4" w:rsidP="00C87CC9">
            <w:pPr>
              <w:pStyle w:val="TAL"/>
              <w:rPr>
                <w:noProof/>
              </w:rPr>
            </w:pPr>
            <w:r w:rsidRPr="00D3062E">
              <w:rPr>
                <w:noProof/>
              </w:rPr>
              <w:t>TS29435_NSCE_</w:t>
            </w:r>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
        </w:tc>
        <w:tc>
          <w:tcPr>
            <w:tcW w:w="869" w:type="dxa"/>
            <w:shd w:val="clear" w:color="auto" w:fill="auto"/>
            <w:vAlign w:val="center"/>
          </w:tcPr>
          <w:p w14:paraId="70A44460" w14:textId="77777777" w:rsidR="00B110B4" w:rsidRPr="00D3062E" w:rsidRDefault="00B110B4" w:rsidP="00C87CC9">
            <w:pPr>
              <w:pStyle w:val="TAC"/>
            </w:pPr>
            <w:r w:rsidRPr="00D3062E">
              <w:t>A.16</w:t>
            </w:r>
          </w:p>
        </w:tc>
      </w:tr>
      <w:tr w:rsidR="00B110B4" w:rsidRPr="00D3062E" w14:paraId="2530087A" w14:textId="77777777" w:rsidTr="00C87CC9">
        <w:tc>
          <w:tcPr>
            <w:tcW w:w="2409" w:type="dxa"/>
            <w:shd w:val="clear" w:color="auto" w:fill="auto"/>
            <w:vAlign w:val="center"/>
          </w:tcPr>
          <w:p w14:paraId="76529DE9" w14:textId="77777777" w:rsidR="00B110B4" w:rsidRPr="00D3062E" w:rsidRDefault="00B110B4" w:rsidP="00C87CC9">
            <w:pPr>
              <w:pStyle w:val="TAL"/>
            </w:pPr>
            <w:r w:rsidRPr="00D3062E">
              <w:t>NSCE_NSInfoDelivery</w:t>
            </w:r>
          </w:p>
        </w:tc>
        <w:tc>
          <w:tcPr>
            <w:tcW w:w="862" w:type="dxa"/>
            <w:shd w:val="clear" w:color="auto" w:fill="auto"/>
            <w:vAlign w:val="center"/>
          </w:tcPr>
          <w:p w14:paraId="5A80F0C6" w14:textId="77777777" w:rsidR="00B110B4" w:rsidRPr="00D3062E" w:rsidRDefault="00B110B4" w:rsidP="00C87CC9">
            <w:pPr>
              <w:pStyle w:val="TAC"/>
            </w:pPr>
            <w:r w:rsidRPr="00D3062E">
              <w:t>6.16</w:t>
            </w:r>
          </w:p>
        </w:tc>
        <w:tc>
          <w:tcPr>
            <w:tcW w:w="1966" w:type="dxa"/>
            <w:shd w:val="clear" w:color="auto" w:fill="auto"/>
            <w:vAlign w:val="center"/>
          </w:tcPr>
          <w:p w14:paraId="1FA1C2F5" w14:textId="77777777" w:rsidR="00B110B4" w:rsidRPr="00D3062E" w:rsidRDefault="00B110B4" w:rsidP="00C87CC9">
            <w:pPr>
              <w:pStyle w:val="TAL"/>
            </w:pPr>
            <w:r w:rsidRPr="00D3062E">
              <w:t>NSCE Network Slice Information Delivery Service</w:t>
            </w:r>
          </w:p>
        </w:tc>
        <w:tc>
          <w:tcPr>
            <w:tcW w:w="1418" w:type="dxa"/>
            <w:shd w:val="clear" w:color="auto" w:fill="auto"/>
            <w:vAlign w:val="center"/>
          </w:tcPr>
          <w:p w14:paraId="1BC1017B" w14:textId="77777777" w:rsidR="00B110B4" w:rsidRPr="00D3062E" w:rsidRDefault="00B110B4" w:rsidP="00C87CC9">
            <w:pPr>
              <w:pStyle w:val="TAL"/>
            </w:pPr>
            <w:r w:rsidRPr="00D3062E">
              <w:t>nsce-nsid</w:t>
            </w:r>
          </w:p>
        </w:tc>
        <w:tc>
          <w:tcPr>
            <w:tcW w:w="2099" w:type="dxa"/>
            <w:shd w:val="clear" w:color="auto" w:fill="auto"/>
            <w:vAlign w:val="center"/>
          </w:tcPr>
          <w:p w14:paraId="5662824E" w14:textId="77777777" w:rsidR="00B110B4" w:rsidRPr="00D3062E" w:rsidRDefault="00B110B4" w:rsidP="00C87CC9">
            <w:pPr>
              <w:pStyle w:val="TAL"/>
              <w:rPr>
                <w:noProof/>
              </w:rPr>
            </w:pPr>
            <w:r w:rsidRPr="00D3062E">
              <w:rPr>
                <w:noProof/>
              </w:rPr>
              <w:t>TS29435_NSCE_</w:t>
            </w:r>
            <w:r w:rsidRPr="00D3062E">
              <w:t>NSInfoDelivery.yaml</w:t>
            </w:r>
          </w:p>
        </w:tc>
        <w:tc>
          <w:tcPr>
            <w:tcW w:w="869" w:type="dxa"/>
            <w:shd w:val="clear" w:color="auto" w:fill="auto"/>
            <w:vAlign w:val="center"/>
          </w:tcPr>
          <w:p w14:paraId="1C2DD423" w14:textId="77777777" w:rsidR="00B110B4" w:rsidRPr="00D3062E" w:rsidRDefault="00B110B4" w:rsidP="00C87CC9">
            <w:pPr>
              <w:pStyle w:val="TAC"/>
            </w:pPr>
            <w:r w:rsidRPr="00D3062E">
              <w:t>A.17</w:t>
            </w:r>
          </w:p>
        </w:tc>
      </w:tr>
      <w:tr w:rsidR="00B110B4" w:rsidRPr="00D3062E" w14:paraId="30494FAA" w14:textId="77777777" w:rsidTr="00C87CC9">
        <w:tc>
          <w:tcPr>
            <w:tcW w:w="2409" w:type="dxa"/>
            <w:shd w:val="clear" w:color="auto" w:fill="auto"/>
            <w:vAlign w:val="center"/>
          </w:tcPr>
          <w:p w14:paraId="3EC1E7EB" w14:textId="77777777" w:rsidR="00B110B4" w:rsidRPr="00D3062E" w:rsidRDefault="00B110B4" w:rsidP="00C87CC9">
            <w:pPr>
              <w:pStyle w:val="TAL"/>
            </w:pPr>
            <w:r w:rsidRPr="00D3062E">
              <w:t>NSCE_</w:t>
            </w:r>
            <w:r w:rsidRPr="00D3062E">
              <w:rPr>
                <w:lang w:eastAsia="zh-CN"/>
              </w:rPr>
              <w:t>NSAllocation</w:t>
            </w:r>
          </w:p>
        </w:tc>
        <w:tc>
          <w:tcPr>
            <w:tcW w:w="862" w:type="dxa"/>
            <w:shd w:val="clear" w:color="auto" w:fill="auto"/>
            <w:vAlign w:val="center"/>
          </w:tcPr>
          <w:p w14:paraId="2FEAF3AB" w14:textId="02DE0C54" w:rsidR="00B110B4" w:rsidRPr="00D3062E" w:rsidRDefault="00B110B4" w:rsidP="00C87CC9">
            <w:pPr>
              <w:pStyle w:val="TAC"/>
            </w:pPr>
            <w:r w:rsidRPr="00D3062E">
              <w:t>6.1</w:t>
            </w:r>
            <w:r>
              <w:t>8</w:t>
            </w:r>
          </w:p>
        </w:tc>
        <w:tc>
          <w:tcPr>
            <w:tcW w:w="1966" w:type="dxa"/>
            <w:shd w:val="clear" w:color="auto" w:fill="auto"/>
            <w:vAlign w:val="center"/>
          </w:tcPr>
          <w:p w14:paraId="6392C408" w14:textId="77777777" w:rsidR="00B110B4" w:rsidRPr="00D3062E" w:rsidRDefault="00B110B4" w:rsidP="00C87CC9">
            <w:pPr>
              <w:pStyle w:val="TAL"/>
            </w:pPr>
            <w:r w:rsidRPr="00D3062E">
              <w:t>NSCE Network Slice Allocation Service</w:t>
            </w:r>
          </w:p>
        </w:tc>
        <w:tc>
          <w:tcPr>
            <w:tcW w:w="1418" w:type="dxa"/>
            <w:shd w:val="clear" w:color="auto" w:fill="auto"/>
            <w:vAlign w:val="center"/>
          </w:tcPr>
          <w:p w14:paraId="107749BD" w14:textId="77777777" w:rsidR="00B110B4" w:rsidRPr="00D3062E" w:rsidRDefault="00B110B4" w:rsidP="00C87CC9">
            <w:pPr>
              <w:pStyle w:val="TAL"/>
            </w:pPr>
            <w:r w:rsidRPr="00D3062E">
              <w:t>nsce-nsa</w:t>
            </w:r>
          </w:p>
        </w:tc>
        <w:tc>
          <w:tcPr>
            <w:tcW w:w="2099" w:type="dxa"/>
            <w:shd w:val="clear" w:color="auto" w:fill="auto"/>
            <w:vAlign w:val="center"/>
          </w:tcPr>
          <w:p w14:paraId="4B54A18A" w14:textId="77777777" w:rsidR="00B110B4" w:rsidRPr="00D3062E" w:rsidRDefault="00B110B4" w:rsidP="00C87CC9">
            <w:pPr>
              <w:pStyle w:val="TAL"/>
              <w:rPr>
                <w:noProof/>
              </w:rPr>
            </w:pPr>
            <w:r w:rsidRPr="00D3062E">
              <w:rPr>
                <w:noProof/>
              </w:rPr>
              <w:t>TS29435_NSCE_</w:t>
            </w:r>
            <w:r w:rsidRPr="00D3062E">
              <w:rPr>
                <w:lang w:eastAsia="zh-CN"/>
              </w:rPr>
              <w:t>NSAllocation</w:t>
            </w:r>
            <w:r w:rsidRPr="00D3062E">
              <w:t>.yaml</w:t>
            </w:r>
          </w:p>
        </w:tc>
        <w:tc>
          <w:tcPr>
            <w:tcW w:w="869" w:type="dxa"/>
            <w:shd w:val="clear" w:color="auto" w:fill="auto"/>
            <w:vAlign w:val="center"/>
          </w:tcPr>
          <w:p w14:paraId="08C608B9" w14:textId="77777777" w:rsidR="00B110B4" w:rsidRPr="00D3062E" w:rsidRDefault="00B110B4" w:rsidP="00C87CC9">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D3062E" w:rsidRDefault="008A6D4A" w:rsidP="007A4424">
      <w:pPr>
        <w:pStyle w:val="21"/>
      </w:pPr>
      <w:bookmarkStart w:id="118" w:name="_Toc510696587"/>
      <w:bookmarkStart w:id="119" w:name="_Toc35971379"/>
      <w:bookmarkStart w:id="120" w:name="_Toc157434455"/>
      <w:bookmarkStart w:id="121" w:name="_Toc157436170"/>
      <w:bookmarkStart w:id="122" w:name="_Toc157440010"/>
      <w:bookmarkStart w:id="123" w:name="_Toc160649672"/>
      <w:bookmarkStart w:id="124" w:name="_Toc164927873"/>
      <w:bookmarkStart w:id="125" w:name="_Toc168549660"/>
      <w:bookmarkStart w:id="126" w:name="_Toc170117725"/>
      <w:bookmarkStart w:id="127" w:name="_Toc175855335"/>
      <w:r w:rsidRPr="00D3062E">
        <w:t>5.2</w:t>
      </w:r>
      <w:r w:rsidRPr="00D3062E">
        <w:tab/>
      </w:r>
      <w:r w:rsidR="00D3062E" w:rsidRPr="00D3062E">
        <w:t>NSCE_SliceApiManagement</w:t>
      </w:r>
      <w:bookmarkEnd w:id="118"/>
      <w:bookmarkEnd w:id="119"/>
      <w:bookmarkEnd w:id="120"/>
      <w:bookmarkEnd w:id="121"/>
      <w:bookmarkEnd w:id="122"/>
      <w:bookmarkEnd w:id="123"/>
      <w:bookmarkEnd w:id="124"/>
      <w:bookmarkEnd w:id="125"/>
      <w:bookmarkEnd w:id="126"/>
      <w:bookmarkEnd w:id="127"/>
    </w:p>
    <w:p w14:paraId="5DA74929" w14:textId="77777777" w:rsidR="00192AD6" w:rsidRDefault="00192AD6" w:rsidP="00192AD6">
      <w:pPr>
        <w:pStyle w:val="31"/>
      </w:pPr>
      <w:bookmarkStart w:id="128" w:name="_Toc168549661"/>
      <w:bookmarkStart w:id="129" w:name="_Toc170117726"/>
      <w:bookmarkStart w:id="130" w:name="_Toc175855336"/>
      <w:bookmarkStart w:id="131" w:name="_Hlk165292111"/>
      <w:bookmarkStart w:id="132" w:name="_Toc144024130"/>
      <w:bookmarkStart w:id="133" w:name="_Toc144459562"/>
      <w:bookmarkStart w:id="134" w:name="_Toc151743065"/>
      <w:bookmarkStart w:id="135" w:name="_Toc151743530"/>
      <w:bookmarkStart w:id="136" w:name="_Toc148176816"/>
      <w:bookmarkStart w:id="137" w:name="_Toc148358866"/>
      <w:bookmarkStart w:id="138" w:name="_Toc148176818"/>
      <w:bookmarkStart w:id="139" w:name="_Toc148358868"/>
      <w:bookmarkStart w:id="140" w:name="_Toc96843344"/>
      <w:bookmarkStart w:id="141" w:name="_Toc96844319"/>
      <w:bookmarkStart w:id="142" w:name="_Toc100739892"/>
      <w:bookmarkStart w:id="143" w:name="_Toc129252465"/>
      <w:bookmarkStart w:id="144" w:name="_Toc144024134"/>
      <w:bookmarkStart w:id="145" w:name="_Toc144459566"/>
      <w:r>
        <w:t>5.2.1</w:t>
      </w:r>
      <w:r>
        <w:tab/>
        <w:t>Service Description</w:t>
      </w:r>
      <w:bookmarkEnd w:id="128"/>
      <w:bookmarkEnd w:id="129"/>
      <w:bookmarkEnd w:id="130"/>
    </w:p>
    <w:p w14:paraId="75AE896D" w14:textId="77777777" w:rsidR="00192AD6" w:rsidRDefault="00192AD6" w:rsidP="00192AD6">
      <w:r>
        <w:t xml:space="preserve">The </w:t>
      </w:r>
      <w:r>
        <w:rPr>
          <w:lang w:val="en-US"/>
        </w:rPr>
        <w:t>NSCE_SliceApiManagement</w:t>
      </w:r>
      <w:r>
        <w:t xml:space="preserve"> service exposed by the NSCE Server</w:t>
      </w:r>
      <w:r w:rsidRPr="009F2921">
        <w:t xml:space="preserve"> </w:t>
      </w:r>
      <w:r>
        <w:t>enables a service consumer to:</w:t>
      </w:r>
    </w:p>
    <w:p w14:paraId="43DB0B24" w14:textId="77777777" w:rsidR="00192AD6" w:rsidRDefault="00192AD6" w:rsidP="00192AD6">
      <w:pPr>
        <w:pStyle w:val="B10"/>
      </w:pPr>
      <w:r w:rsidRPr="00B0553D">
        <w:lastRenderedPageBreak/>
        <w:t>-</w:t>
      </w:r>
      <w:r w:rsidRPr="00B0553D">
        <w:tab/>
      </w:r>
      <w:r>
        <w:t>create/delete a Slice API Configuration;</w:t>
      </w:r>
    </w:p>
    <w:p w14:paraId="45473753" w14:textId="77777777" w:rsidR="00192AD6" w:rsidRDefault="00192AD6" w:rsidP="00192AD6">
      <w:pPr>
        <w:pStyle w:val="B10"/>
      </w:pPr>
      <w:r w:rsidRPr="00B0553D">
        <w:t>-</w:t>
      </w:r>
      <w:r w:rsidRPr="00B0553D">
        <w:tab/>
      </w:r>
      <w:r>
        <w:t>request the update of an existing slice API configuration;</w:t>
      </w:r>
    </w:p>
    <w:p w14:paraId="58223D6C" w14:textId="77777777" w:rsidR="00192AD6" w:rsidRDefault="00192AD6" w:rsidP="00192AD6">
      <w:pPr>
        <w:pStyle w:val="B10"/>
      </w:pPr>
      <w:r>
        <w:t>-</w:t>
      </w:r>
      <w:r>
        <w:tab/>
        <w:t>receive Slice API Configuration notifications; and</w:t>
      </w:r>
    </w:p>
    <w:p w14:paraId="349B4302" w14:textId="77777777" w:rsidR="00192AD6" w:rsidRDefault="00192AD6" w:rsidP="00192AD6">
      <w:pPr>
        <w:pStyle w:val="B10"/>
      </w:pPr>
      <w:r>
        <w:t>-</w:t>
      </w:r>
      <w:r>
        <w:tab/>
        <w:t>request slice API invocation.</w:t>
      </w:r>
    </w:p>
    <w:p w14:paraId="43667759" w14:textId="77777777" w:rsidR="00192AD6" w:rsidRDefault="00192AD6" w:rsidP="00192AD6">
      <w:pPr>
        <w:pStyle w:val="31"/>
      </w:pPr>
      <w:bookmarkStart w:id="146" w:name="_Toc168549662"/>
      <w:bookmarkStart w:id="147" w:name="_Toc170117727"/>
      <w:bookmarkStart w:id="148" w:name="_Toc175855337"/>
      <w:r>
        <w:t>5.2.2</w:t>
      </w:r>
      <w:r>
        <w:tab/>
        <w:t>Service Operations</w:t>
      </w:r>
      <w:bookmarkEnd w:id="146"/>
      <w:bookmarkEnd w:id="147"/>
      <w:bookmarkEnd w:id="148"/>
    </w:p>
    <w:p w14:paraId="4CFD6015" w14:textId="77777777" w:rsidR="00192AD6" w:rsidRDefault="00192AD6" w:rsidP="00192AD6">
      <w:pPr>
        <w:pStyle w:val="41"/>
      </w:pPr>
      <w:bookmarkStart w:id="149" w:name="_Toc168549663"/>
      <w:bookmarkStart w:id="150" w:name="_Toc170117728"/>
      <w:bookmarkStart w:id="151" w:name="_Toc175855338"/>
      <w:r>
        <w:t>5.2.2.1</w:t>
      </w:r>
      <w:r>
        <w:tab/>
        <w:t>Introduction</w:t>
      </w:r>
      <w:bookmarkEnd w:id="149"/>
      <w:bookmarkEnd w:id="150"/>
      <w:bookmarkEnd w:id="151"/>
    </w:p>
    <w:p w14:paraId="2F5BDBCC" w14:textId="77777777" w:rsidR="00192AD6" w:rsidRDefault="00192AD6" w:rsidP="00192AD6">
      <w:r>
        <w:t>The service operations defined for the NSCE_SliceApiManagement service are shown in table 5.2.2.1-1.</w:t>
      </w:r>
    </w:p>
    <w:p w14:paraId="720BF69A" w14:textId="77777777" w:rsidR="00192AD6" w:rsidRDefault="00192AD6" w:rsidP="00192AD6">
      <w:pPr>
        <w:pStyle w:val="TH"/>
      </w:pPr>
      <w:r>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Default="00192AD6" w:rsidP="00291D60">
            <w:pPr>
              <w:pStyle w:val="TAH"/>
            </w:pPr>
            <w:r>
              <w:t>S</w:t>
            </w:r>
            <w:r>
              <w:rPr>
                <w:rFonts w:eastAsia="Malgun Gothic"/>
              </w:rPr>
              <w:t>ervice</w:t>
            </w:r>
            <w:r>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Default="00192AD6" w:rsidP="00291D60">
            <w:pPr>
              <w:pStyle w:val="TAH"/>
            </w:pPr>
            <w:r>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Default="00192AD6" w:rsidP="00291D60">
            <w:pPr>
              <w:pStyle w:val="TAH"/>
            </w:pPr>
            <w:r>
              <w:t>Initiated by</w:t>
            </w:r>
          </w:p>
        </w:tc>
      </w:tr>
      <w:tr w:rsidR="00192AD6"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Default="00192AD6" w:rsidP="00291D60">
            <w:pPr>
              <w:pStyle w:val="TAL"/>
            </w:pPr>
            <w:r>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Default="00192AD6" w:rsidP="00291D60">
            <w:pPr>
              <w:pStyle w:val="TAL"/>
            </w:pPr>
            <w:r w:rsidRPr="00FC29E8">
              <w:t xml:space="preserve">This service operation enables a service consumer to create/delete a </w:t>
            </w:r>
            <w:r>
              <w:t>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Default="00192AD6" w:rsidP="00291D60">
            <w:pPr>
              <w:pStyle w:val="TAL"/>
              <w:rPr>
                <w:lang w:val="en-US"/>
              </w:rPr>
            </w:pPr>
            <w:r>
              <w:t xml:space="preserve">e.g., </w:t>
            </w:r>
            <w:r>
              <w:rPr>
                <w:lang w:val="en-US"/>
              </w:rPr>
              <w:t>VAL Server</w:t>
            </w:r>
          </w:p>
        </w:tc>
      </w:tr>
      <w:tr w:rsidR="00192AD6"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Default="00192AD6" w:rsidP="00291D60">
            <w:pPr>
              <w:pStyle w:val="TAL"/>
            </w:pPr>
            <w:r>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FC29E8" w:rsidRDefault="00192AD6" w:rsidP="00291D60">
            <w:pPr>
              <w:pStyle w:val="TAL"/>
            </w:pPr>
            <w:r w:rsidRPr="00FC29E8">
              <w:t xml:space="preserve">This service operation enables a service consumer to </w:t>
            </w:r>
            <w:r>
              <w:t>request the update of an existing 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Default="00192AD6" w:rsidP="00291D60">
            <w:pPr>
              <w:pStyle w:val="TAL"/>
            </w:pPr>
            <w:r>
              <w:t xml:space="preserve">e.g., </w:t>
            </w:r>
            <w:r>
              <w:rPr>
                <w:lang w:val="en-US"/>
              </w:rPr>
              <w:t>VAL Server</w:t>
            </w:r>
          </w:p>
        </w:tc>
      </w:tr>
      <w:tr w:rsidR="00192AD6"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Default="00192AD6" w:rsidP="00291D60">
            <w:pPr>
              <w:pStyle w:val="TAL"/>
            </w:pPr>
            <w:r>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Default="00192AD6" w:rsidP="00291D60">
            <w:pPr>
              <w:pStyle w:val="TAL"/>
            </w:pPr>
            <w:r w:rsidRPr="00FC29E8">
              <w:t xml:space="preserve">This service operation enables a service consumer to receive </w:t>
            </w:r>
            <w:r>
              <w:t>Slice API Configuration</w:t>
            </w:r>
            <w:r w:rsidRPr="00FC29E8">
              <w:t xml:space="preserve">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Default="00192AD6" w:rsidP="00291D60">
            <w:pPr>
              <w:pStyle w:val="TAL"/>
            </w:pPr>
            <w:r>
              <w:rPr>
                <w:lang w:val="en-US"/>
              </w:rPr>
              <w:t>NSCE Server</w:t>
            </w:r>
          </w:p>
        </w:tc>
      </w:tr>
      <w:tr w:rsidR="00192AD6"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Default="00192AD6" w:rsidP="00291D60">
            <w:pPr>
              <w:pStyle w:val="TAL"/>
            </w:pPr>
            <w:r>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Default="00192AD6" w:rsidP="00291D60">
            <w:pPr>
              <w:pStyle w:val="TAL"/>
            </w:pPr>
            <w:r w:rsidRPr="00FC29E8">
              <w:t xml:space="preserve">This service operation enables a service consumer to request </w:t>
            </w:r>
            <w:r>
              <w:t>slice API invocation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Default="00192AD6" w:rsidP="00291D60">
            <w:pPr>
              <w:pStyle w:val="TAL"/>
              <w:rPr>
                <w:lang w:val="en-US"/>
              </w:rPr>
            </w:pPr>
            <w:r>
              <w:t xml:space="preserve">e.g., </w:t>
            </w:r>
            <w:r>
              <w:rPr>
                <w:lang w:val="en-US"/>
              </w:rPr>
              <w:t>VAL Server</w:t>
            </w:r>
          </w:p>
        </w:tc>
      </w:tr>
    </w:tbl>
    <w:p w14:paraId="6171AE67" w14:textId="77777777" w:rsidR="00192AD6" w:rsidRDefault="00192AD6" w:rsidP="00192AD6"/>
    <w:p w14:paraId="613C9AE7" w14:textId="77777777" w:rsidR="00192AD6" w:rsidRDefault="00192AD6" w:rsidP="00192AD6">
      <w:pPr>
        <w:pStyle w:val="41"/>
      </w:pPr>
      <w:bookmarkStart w:id="152" w:name="_Toc168549664"/>
      <w:bookmarkStart w:id="153" w:name="_Toc170117729"/>
      <w:bookmarkStart w:id="154" w:name="_Toc175855339"/>
      <w:r>
        <w:t>5.2.2.2</w:t>
      </w:r>
      <w:r>
        <w:tab/>
        <w:t>NSCE_SliceApiManagement_Configure</w:t>
      </w:r>
      <w:bookmarkEnd w:id="152"/>
      <w:bookmarkEnd w:id="153"/>
      <w:bookmarkEnd w:id="154"/>
    </w:p>
    <w:p w14:paraId="6D0F88ED" w14:textId="77777777" w:rsidR="00192AD6" w:rsidRDefault="00192AD6" w:rsidP="00192AD6">
      <w:pPr>
        <w:pStyle w:val="51"/>
      </w:pPr>
      <w:bookmarkStart w:id="155" w:name="_Toc138754884"/>
      <w:bookmarkStart w:id="156" w:name="_Toc144222259"/>
      <w:bookmarkStart w:id="157" w:name="_Toc168549665"/>
      <w:bookmarkStart w:id="158" w:name="_Toc170117730"/>
      <w:bookmarkStart w:id="159" w:name="_Toc175855340"/>
      <w:r>
        <w:t>5.2.2.2.1</w:t>
      </w:r>
      <w:r>
        <w:tab/>
        <w:t>General</w:t>
      </w:r>
      <w:bookmarkEnd w:id="155"/>
      <w:bookmarkEnd w:id="156"/>
      <w:bookmarkEnd w:id="157"/>
      <w:bookmarkEnd w:id="158"/>
      <w:bookmarkEnd w:id="159"/>
    </w:p>
    <w:p w14:paraId="0804D35A" w14:textId="77777777" w:rsidR="00192AD6" w:rsidRPr="00FC29E8" w:rsidRDefault="00192AD6" w:rsidP="00192AD6">
      <w:r w:rsidRPr="00FC29E8">
        <w:t xml:space="preserve">This service operation is used by a service consumer to request the creation/deletion of a </w:t>
      </w:r>
      <w:r>
        <w:t>Slice API Configuration</w:t>
      </w:r>
      <w:r w:rsidRPr="00FC29E8">
        <w:t xml:space="preserve"> at the NSCE Server.</w:t>
      </w:r>
    </w:p>
    <w:p w14:paraId="3C2CE2DC" w14:textId="77777777" w:rsidR="00192AD6" w:rsidRPr="00FC29E8" w:rsidRDefault="00192AD6" w:rsidP="00192AD6">
      <w:r w:rsidRPr="00FC29E8">
        <w:t>The following procedures are supported by the "</w:t>
      </w:r>
      <w:r>
        <w:t>NSCE_SliceApiManagement_Configure</w:t>
      </w:r>
      <w:r w:rsidRPr="00FC29E8">
        <w:t>" service operation:</w:t>
      </w:r>
    </w:p>
    <w:p w14:paraId="2107F07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Creation.</w:t>
      </w:r>
    </w:p>
    <w:p w14:paraId="48A1815D"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Deletion.</w:t>
      </w:r>
    </w:p>
    <w:p w14:paraId="76ECAF17" w14:textId="77777777" w:rsidR="00192AD6" w:rsidRDefault="00192AD6" w:rsidP="00192AD6">
      <w:pPr>
        <w:pStyle w:val="51"/>
      </w:pPr>
      <w:bookmarkStart w:id="160" w:name="_Toc168549666"/>
      <w:bookmarkStart w:id="161" w:name="_Toc170117731"/>
      <w:bookmarkStart w:id="162" w:name="_Toc175855341"/>
      <w:r>
        <w:t>5.2.2.2.2</w:t>
      </w:r>
      <w:r>
        <w:tab/>
        <w:t>Slice API Configuration</w:t>
      </w:r>
      <w:r w:rsidRPr="00FC29E8">
        <w:t xml:space="preserve"> Creation</w:t>
      </w:r>
      <w:bookmarkEnd w:id="160"/>
      <w:bookmarkEnd w:id="161"/>
      <w:bookmarkEnd w:id="162"/>
    </w:p>
    <w:p w14:paraId="7105EB2E" w14:textId="77777777" w:rsidR="00192AD6" w:rsidRPr="00FC29E8" w:rsidRDefault="00192AD6" w:rsidP="00192AD6">
      <w:r w:rsidRPr="00FC29E8">
        <w:t>Figure </w:t>
      </w:r>
      <w:r>
        <w:t>5.2.2.2</w:t>
      </w:r>
      <w:r w:rsidRPr="00FC29E8">
        <w:t>.2-1 depicts a scenario where a</w:t>
      </w:r>
      <w:r w:rsidRPr="00FC29E8">
        <w:rPr>
          <w:noProof/>
          <w:lang w:eastAsia="zh-CN"/>
        </w:rPr>
        <w:t xml:space="preserve"> service consumer </w:t>
      </w:r>
      <w:r w:rsidRPr="00FC29E8">
        <w:t xml:space="preserve">sends a request to the NSCE Server to request the creation of a </w:t>
      </w:r>
      <w:r>
        <w:t>Slice API Configuration</w:t>
      </w:r>
      <w:r w:rsidRPr="00FC29E8">
        <w:t xml:space="preserve"> (see also clause 9.</w:t>
      </w:r>
      <w:r>
        <w:t>3</w:t>
      </w:r>
      <w:r w:rsidRPr="00FC29E8">
        <w:t xml:space="preserve"> of 3GPP°TS°23.435°[14]).</w:t>
      </w:r>
    </w:p>
    <w:bookmarkStart w:id="163" w:name="_MON_1770540356"/>
    <w:bookmarkEnd w:id="163"/>
    <w:p w14:paraId="0B1C3E39" w14:textId="77777777" w:rsidR="00192AD6" w:rsidRPr="00FC29E8" w:rsidRDefault="00192AD6" w:rsidP="00192AD6">
      <w:pPr>
        <w:pStyle w:val="TF"/>
      </w:pPr>
      <w:r w:rsidRPr="00F4442C">
        <w:rPr>
          <w:noProof/>
        </w:rPr>
        <w:object w:dxaOrig="9620" w:dyaOrig="2508" w14:anchorId="7CDF491F">
          <v:shape id="_x0000_i1028" type="#_x0000_t75" alt="" style="width:480pt;height:126.75pt" o:ole="">
            <v:imagedata r:id="rId15" o:title=""/>
          </v:shape>
          <o:OLEObject Type="Embed" ProgID="Word.Document.8" ShapeID="_x0000_i1028" DrawAspect="Content" ObjectID="_1787676219" r:id="rId16">
            <o:FieldCodes>\s</o:FieldCodes>
          </o:OLEObject>
        </w:object>
      </w:r>
      <w:r w:rsidRPr="00FC29E8">
        <w:t xml:space="preserve"> Figure </w:t>
      </w:r>
      <w:r>
        <w:t>5.2.2.2</w:t>
      </w:r>
      <w:r w:rsidRPr="00FC29E8">
        <w:t xml:space="preserve">.2-1: Procedure for </w:t>
      </w:r>
      <w:r>
        <w:t>Slice API Configuration</w:t>
      </w:r>
      <w:r w:rsidRPr="00FC29E8">
        <w:t xml:space="preserve"> Creation</w:t>
      </w:r>
    </w:p>
    <w:p w14:paraId="558BC395" w14:textId="77777777" w:rsidR="00192AD6" w:rsidRPr="00FC29E8" w:rsidRDefault="00192AD6" w:rsidP="00192AD6">
      <w:pPr>
        <w:pStyle w:val="B10"/>
      </w:pPr>
      <w:r w:rsidRPr="00FC29E8">
        <w:lastRenderedPageBreak/>
        <w:t>1.</w:t>
      </w:r>
      <w:r w:rsidRPr="00FC29E8">
        <w:tab/>
        <w:t xml:space="preserve">In order to create a new </w:t>
      </w:r>
      <w:r>
        <w:t>Slice API Configuration</w:t>
      </w:r>
      <w:r w:rsidRPr="00FC29E8">
        <w:t xml:space="preserve">, the </w:t>
      </w:r>
      <w:r w:rsidRPr="00FC29E8">
        <w:rPr>
          <w:noProof/>
          <w:lang w:eastAsia="zh-CN"/>
        </w:rPr>
        <w:t xml:space="preserve">service consumer </w:t>
      </w:r>
      <w:r w:rsidRPr="00FC29E8">
        <w:t>shall send an HTTP POST request to the NSCE Server targeting the URI of the "</w:t>
      </w:r>
      <w:r>
        <w:t>Slice API Configuration</w:t>
      </w:r>
      <w:r w:rsidRPr="00FC29E8">
        <w:t xml:space="preserve">s" collection resource, with the request body including the </w:t>
      </w:r>
      <w:r w:rsidRPr="005405E4">
        <w:t xml:space="preserve">SliceAPIConfig </w:t>
      </w:r>
      <w:r w:rsidRPr="00FC29E8">
        <w:t>data structure.</w:t>
      </w:r>
    </w:p>
    <w:p w14:paraId="6DDB11C7" w14:textId="77777777" w:rsidR="00192AD6" w:rsidRPr="00FC29E8" w:rsidRDefault="00192AD6" w:rsidP="00192AD6">
      <w:pPr>
        <w:pStyle w:val="B10"/>
      </w:pPr>
      <w:r w:rsidRPr="00FC29E8">
        <w:t>2a.</w:t>
      </w:r>
      <w:r w:rsidRPr="00FC29E8">
        <w:tab/>
        <w:t xml:space="preserve">Upon success, the NSCE Server shall respond with an HTTP "201 Created" status code, with the response body containing </w:t>
      </w:r>
      <w:r>
        <w:t>the</w:t>
      </w:r>
      <w:r w:rsidRPr="00FC29E8">
        <w:t xml:space="preserve"> representation of the created "Individual </w:t>
      </w:r>
      <w:r>
        <w:t>Slice API Configuration</w:t>
      </w:r>
      <w:r w:rsidRPr="00FC29E8">
        <w:t xml:space="preserve">" resource within the </w:t>
      </w:r>
      <w:r w:rsidRPr="005405E4">
        <w:t xml:space="preserve">SliceAPIConfig </w:t>
      </w:r>
      <w:r w:rsidRPr="00FC29E8">
        <w:t>data structure, and an HTTP "Location" header field containing the URI of the created resource.</w:t>
      </w:r>
    </w:p>
    <w:p w14:paraId="0845F9A8"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7F8746F8" w14:textId="77777777" w:rsidR="00192AD6" w:rsidRPr="00FC29E8" w:rsidRDefault="00192AD6" w:rsidP="00192AD6">
      <w:pPr>
        <w:pStyle w:val="51"/>
      </w:pPr>
      <w:bookmarkStart w:id="164" w:name="_Toc168549667"/>
      <w:bookmarkStart w:id="165" w:name="_Toc170117732"/>
      <w:bookmarkStart w:id="166" w:name="_Toc175855342"/>
      <w:r>
        <w:t>5.2.2.2</w:t>
      </w:r>
      <w:r w:rsidRPr="00FC29E8">
        <w:t>.</w:t>
      </w:r>
      <w:r>
        <w:t>3</w:t>
      </w:r>
      <w:r w:rsidRPr="00FC29E8">
        <w:tab/>
      </w:r>
      <w:r>
        <w:t>Slice API Configuration</w:t>
      </w:r>
      <w:r w:rsidRPr="00FC29E8">
        <w:t xml:space="preserve"> </w:t>
      </w:r>
      <w:r w:rsidRPr="00FC29E8">
        <w:rPr>
          <w:lang w:val="en-US"/>
        </w:rPr>
        <w:t>Deletion</w:t>
      </w:r>
      <w:bookmarkEnd w:id="164"/>
      <w:bookmarkEnd w:id="165"/>
      <w:bookmarkEnd w:id="166"/>
    </w:p>
    <w:p w14:paraId="03BA86FE" w14:textId="77777777" w:rsidR="00192AD6" w:rsidRPr="00FC29E8" w:rsidRDefault="00192AD6" w:rsidP="00192AD6">
      <w:r w:rsidRPr="00FC29E8">
        <w:t>Figure </w:t>
      </w:r>
      <w:r>
        <w:t>5.2.2.2</w:t>
      </w:r>
      <w:r w:rsidRPr="00FC29E8">
        <w:t>.</w:t>
      </w:r>
      <w:r>
        <w:t>3</w:t>
      </w:r>
      <w:r w:rsidRPr="00FC29E8">
        <w:t xml:space="preserve">-1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w:t>
      </w:r>
      <w:r>
        <w:t>Slice API Configuration</w:t>
      </w:r>
      <w:r w:rsidRPr="00FC29E8">
        <w:t xml:space="preserve"> (see also clause 9.</w:t>
      </w:r>
      <w:r>
        <w:t>3</w:t>
      </w:r>
      <w:r w:rsidRPr="00FC29E8">
        <w:t xml:space="preserve"> of 3GPP°TS°23.435°[14]).</w:t>
      </w:r>
    </w:p>
    <w:bookmarkStart w:id="167" w:name="_MON_1770540535"/>
    <w:bookmarkEnd w:id="167"/>
    <w:p w14:paraId="25D96B28" w14:textId="77777777" w:rsidR="00192AD6" w:rsidRPr="00FC29E8" w:rsidRDefault="00192AD6" w:rsidP="00192AD6">
      <w:pPr>
        <w:pStyle w:val="TH"/>
      </w:pPr>
      <w:r w:rsidRPr="00F4442C">
        <w:rPr>
          <w:noProof/>
        </w:rPr>
        <w:object w:dxaOrig="9620" w:dyaOrig="2508" w14:anchorId="1D0529DE">
          <v:shape id="_x0000_i1029" type="#_x0000_t75" alt="" style="width:480pt;height:126.75pt" o:ole="">
            <v:imagedata r:id="rId17" o:title=""/>
          </v:shape>
          <o:OLEObject Type="Embed" ProgID="Word.Document.8" ShapeID="_x0000_i1029" DrawAspect="Content" ObjectID="_1787676220" r:id="rId18">
            <o:FieldCodes>\s</o:FieldCodes>
          </o:OLEObject>
        </w:object>
      </w:r>
    </w:p>
    <w:p w14:paraId="20F0AFCE" w14:textId="77777777" w:rsidR="00192AD6" w:rsidRPr="00FC29E8" w:rsidRDefault="00192AD6" w:rsidP="00192AD6">
      <w:pPr>
        <w:pStyle w:val="TF"/>
      </w:pPr>
      <w:r w:rsidRPr="00FC29E8">
        <w:t>Figure </w:t>
      </w:r>
      <w:r>
        <w:t>5.2.2.2</w:t>
      </w:r>
      <w:r w:rsidRPr="00FC29E8">
        <w:t>.</w:t>
      </w:r>
      <w:r>
        <w:t>3</w:t>
      </w:r>
      <w:r w:rsidRPr="00FC29E8">
        <w:t xml:space="preserve">-1: Procedure for </w:t>
      </w:r>
      <w:r>
        <w:t>Slice API Configuration</w:t>
      </w:r>
      <w:r w:rsidRPr="00FC29E8">
        <w:t xml:space="preserve"> </w:t>
      </w:r>
      <w:r w:rsidRPr="00FC29E8">
        <w:rPr>
          <w:lang w:val="en-US"/>
        </w:rPr>
        <w:t>Deletion</w:t>
      </w:r>
    </w:p>
    <w:p w14:paraId="4C95363F" w14:textId="77777777" w:rsidR="00192AD6" w:rsidRPr="00FC29E8" w:rsidRDefault="00192AD6" w:rsidP="00192AD6">
      <w:pPr>
        <w:pStyle w:val="B10"/>
      </w:pPr>
      <w:r w:rsidRPr="00FC29E8">
        <w:t>1.</w:t>
      </w:r>
      <w:r w:rsidRPr="00FC29E8">
        <w:tab/>
        <w:t xml:space="preserve">In order to request the deletion of an existing </w:t>
      </w:r>
      <w:r>
        <w:t>Slice API Configuration</w:t>
      </w:r>
      <w:r w:rsidRPr="00FC29E8">
        <w:t xml:space="preserve">, the </w:t>
      </w:r>
      <w:r w:rsidRPr="00FC29E8">
        <w:rPr>
          <w:noProof/>
          <w:lang w:eastAsia="zh-CN"/>
        </w:rPr>
        <w:t xml:space="preserve">service consumer </w:t>
      </w:r>
      <w:r w:rsidRPr="00FC29E8">
        <w:t xml:space="preserve">shall send an HTTP DELETE request to the NSCE Server targeting the corresponding "Individual </w:t>
      </w:r>
      <w:r>
        <w:t>Slice API Configuration</w:t>
      </w:r>
      <w:r w:rsidRPr="00FC29E8">
        <w:t>" resource.</w:t>
      </w:r>
    </w:p>
    <w:p w14:paraId="134EE282" w14:textId="77777777" w:rsidR="00192AD6" w:rsidRPr="00FC29E8" w:rsidRDefault="00192AD6" w:rsidP="00192AD6">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545463FA" w14:textId="77777777" w:rsidR="00192AD6" w:rsidRPr="00FC29E8" w:rsidRDefault="00192AD6" w:rsidP="00192AD6">
      <w:pPr>
        <w:pStyle w:val="B10"/>
      </w:pPr>
      <w:r w:rsidRPr="00FC29E8">
        <w:t>2a.</w:t>
      </w:r>
      <w:r w:rsidRPr="00FC29E8">
        <w:tab/>
        <w:t>Upon success, the NSCE Server shall respond with an HTTP "204 No Content" status code.</w:t>
      </w:r>
    </w:p>
    <w:p w14:paraId="448C43FD"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Pr>
          <w:noProof/>
          <w:lang w:eastAsia="zh-CN"/>
        </w:rPr>
        <w:t>1</w:t>
      </w:r>
      <w:r w:rsidRPr="00FC29E8">
        <w:t>.7.</w:t>
      </w:r>
    </w:p>
    <w:p w14:paraId="54191667" w14:textId="77777777" w:rsidR="00192AD6" w:rsidRDefault="00192AD6" w:rsidP="00192AD6">
      <w:pPr>
        <w:pStyle w:val="41"/>
      </w:pPr>
      <w:bookmarkStart w:id="168" w:name="_Toc168549668"/>
      <w:bookmarkStart w:id="169" w:name="_Toc170117733"/>
      <w:bookmarkStart w:id="170" w:name="_Toc175855343"/>
      <w:r>
        <w:t>5.2.2.3</w:t>
      </w:r>
      <w:r>
        <w:tab/>
        <w:t>NSCE_SliceApiManagement_Update</w:t>
      </w:r>
      <w:bookmarkEnd w:id="168"/>
      <w:bookmarkEnd w:id="169"/>
      <w:bookmarkEnd w:id="170"/>
    </w:p>
    <w:p w14:paraId="617D50EC" w14:textId="77777777" w:rsidR="00192AD6" w:rsidRDefault="00192AD6" w:rsidP="00192AD6">
      <w:pPr>
        <w:pStyle w:val="51"/>
      </w:pPr>
      <w:bookmarkStart w:id="171" w:name="_Toc168549669"/>
      <w:bookmarkStart w:id="172" w:name="_Toc170117734"/>
      <w:bookmarkStart w:id="173" w:name="_Toc175855344"/>
      <w:r>
        <w:t>5.2.2.3.1</w:t>
      </w:r>
      <w:r>
        <w:tab/>
        <w:t>General</w:t>
      </w:r>
      <w:bookmarkEnd w:id="171"/>
      <w:bookmarkEnd w:id="172"/>
      <w:bookmarkEnd w:id="173"/>
    </w:p>
    <w:p w14:paraId="1F964FF8" w14:textId="77777777" w:rsidR="00192AD6" w:rsidRPr="00FC29E8" w:rsidRDefault="00192AD6" w:rsidP="00192AD6">
      <w:r w:rsidRPr="00FC29E8">
        <w:t xml:space="preserve">This service operation is used by a service consumer to request </w:t>
      </w:r>
      <w:r>
        <w:t>the update of an existing slice API configuration</w:t>
      </w:r>
      <w:r w:rsidRPr="00FC29E8">
        <w:t xml:space="preserve"> </w:t>
      </w:r>
      <w:r>
        <w:t>at</w:t>
      </w:r>
      <w:r w:rsidRPr="00FC29E8">
        <w:t xml:space="preserve"> the NSCE Server.</w:t>
      </w:r>
    </w:p>
    <w:p w14:paraId="64869596" w14:textId="77777777" w:rsidR="00192AD6" w:rsidRPr="00FC29E8" w:rsidRDefault="00192AD6" w:rsidP="00192AD6">
      <w:r w:rsidRPr="00FC29E8">
        <w:t>The following procedures are supported by the "</w:t>
      </w:r>
      <w:r>
        <w:t>NSCE_SliceApiManagement_Update</w:t>
      </w:r>
      <w:r w:rsidRPr="00FC29E8">
        <w:t>" service operation:</w:t>
      </w:r>
    </w:p>
    <w:p w14:paraId="1A259A0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rPr>
          <w:rFonts w:cs="Courier New"/>
          <w:szCs w:val="16"/>
        </w:rPr>
        <w:t xml:space="preserve"> </w:t>
      </w:r>
      <w:r>
        <w:rPr>
          <w:rFonts w:cs="Courier New"/>
          <w:szCs w:val="16"/>
        </w:rPr>
        <w:t>Update</w:t>
      </w:r>
      <w:r w:rsidRPr="00FC29E8">
        <w:t>.</w:t>
      </w:r>
    </w:p>
    <w:p w14:paraId="2F93902F" w14:textId="77777777" w:rsidR="00192AD6" w:rsidRDefault="00192AD6" w:rsidP="00192AD6">
      <w:pPr>
        <w:pStyle w:val="51"/>
      </w:pPr>
      <w:bookmarkStart w:id="174" w:name="_Toc168549670"/>
      <w:bookmarkStart w:id="175" w:name="_Toc170117735"/>
      <w:bookmarkStart w:id="176" w:name="_Toc175855345"/>
      <w:r>
        <w:t>5.2.2.3.2</w:t>
      </w:r>
      <w:r>
        <w:tab/>
        <w:t>Slice API Configuration</w:t>
      </w:r>
      <w:r w:rsidRPr="00FC29E8">
        <w:rPr>
          <w:rFonts w:cs="Courier New"/>
          <w:szCs w:val="16"/>
        </w:rPr>
        <w:t xml:space="preserve"> </w:t>
      </w:r>
      <w:r>
        <w:rPr>
          <w:rFonts w:cs="Courier New"/>
          <w:szCs w:val="16"/>
        </w:rPr>
        <w:t>Update</w:t>
      </w:r>
      <w:bookmarkEnd w:id="174"/>
      <w:bookmarkEnd w:id="175"/>
      <w:bookmarkEnd w:id="176"/>
    </w:p>
    <w:p w14:paraId="4B0F1C09" w14:textId="77777777" w:rsidR="00192AD6" w:rsidRPr="00FC29E8" w:rsidRDefault="00192AD6" w:rsidP="00192AD6">
      <w:r w:rsidRPr="00FC29E8">
        <w:t>Figure </w:t>
      </w:r>
      <w:r>
        <w:t>5.2.2.3</w:t>
      </w:r>
      <w:r w:rsidRPr="00FC29E8">
        <w:t xml:space="preserve">.2-1 depicts a scenario where a service consumer sends a request to the NSCE Server to request </w:t>
      </w:r>
      <w:r>
        <w:t>the update of an existing slice API configuration</w:t>
      </w:r>
      <w:r w:rsidRPr="00FC29E8">
        <w:t xml:space="preserve"> (see also clause 9.</w:t>
      </w:r>
      <w:r>
        <w:t>3</w:t>
      </w:r>
      <w:r w:rsidRPr="00FC29E8">
        <w:t xml:space="preserve"> of 3GPP°TS°23.435°[14]).</w:t>
      </w:r>
    </w:p>
    <w:bookmarkStart w:id="177" w:name="_MON_1776105001"/>
    <w:bookmarkEnd w:id="177"/>
    <w:p w14:paraId="1DB3719E" w14:textId="77777777" w:rsidR="00192AD6" w:rsidRPr="00FC29E8" w:rsidRDefault="00192AD6" w:rsidP="00192AD6">
      <w:pPr>
        <w:pStyle w:val="TH"/>
      </w:pPr>
      <w:r w:rsidRPr="00705544">
        <w:rPr>
          <w:noProof/>
        </w:rPr>
        <w:object w:dxaOrig="9620" w:dyaOrig="2508" w14:anchorId="6A23EA02">
          <v:shape id="_x0000_i1030" type="#_x0000_t75" alt="" style="width:480pt;height:125.25pt" o:ole="">
            <v:imagedata r:id="rId19" o:title=""/>
          </v:shape>
          <o:OLEObject Type="Embed" ProgID="Word.Document.8" ShapeID="_x0000_i1030" DrawAspect="Content" ObjectID="_1787676221" r:id="rId20">
            <o:FieldCodes>\s</o:FieldCodes>
          </o:OLEObject>
        </w:object>
      </w:r>
    </w:p>
    <w:p w14:paraId="081A86E7" w14:textId="77777777" w:rsidR="00192AD6" w:rsidRPr="00FC29E8" w:rsidRDefault="00192AD6" w:rsidP="00192AD6">
      <w:pPr>
        <w:pStyle w:val="TF"/>
      </w:pPr>
      <w:r w:rsidRPr="00FC29E8">
        <w:t>Figure </w:t>
      </w:r>
      <w:r>
        <w:t>5.2.2.3</w:t>
      </w:r>
      <w:r w:rsidRPr="00FC29E8">
        <w:t xml:space="preserve">.2-1: Procedure for </w:t>
      </w:r>
      <w:r>
        <w:t>Slice API Configuration</w:t>
      </w:r>
      <w:r w:rsidRPr="00FC29E8">
        <w:rPr>
          <w:rFonts w:cs="Courier New"/>
          <w:szCs w:val="16"/>
        </w:rPr>
        <w:t xml:space="preserve"> </w:t>
      </w:r>
      <w:r>
        <w:rPr>
          <w:rFonts w:cs="Courier New"/>
          <w:szCs w:val="16"/>
        </w:rPr>
        <w:t>Update</w:t>
      </w:r>
    </w:p>
    <w:p w14:paraId="7CB610D9" w14:textId="77777777" w:rsidR="00192AD6" w:rsidRPr="00FC29E8" w:rsidRDefault="00192AD6" w:rsidP="00192AD6">
      <w:pPr>
        <w:pStyle w:val="B10"/>
      </w:pPr>
      <w:r w:rsidRPr="00FC29E8">
        <w:t>1.</w:t>
      </w:r>
      <w:r w:rsidRPr="00FC29E8">
        <w:tab/>
        <w:t xml:space="preserve">In order to request </w:t>
      </w:r>
      <w:r>
        <w:t>the update of an existing slice API configuration</w:t>
      </w:r>
      <w:r w:rsidRPr="00FC29E8">
        <w:t xml:space="preserve">, the service consumer shall send an HTTP POST request to the NSCE Server targeting the URI of the corresponding </w:t>
      </w:r>
      <w:r>
        <w:t xml:space="preserve">resource </w:t>
      </w:r>
      <w:r w:rsidRPr="00FC29E8">
        <w:t>custom operation (i.e., "</w:t>
      </w:r>
      <w:r>
        <w:t>Update</w:t>
      </w:r>
      <w:r w:rsidRPr="00FC29E8">
        <w:t xml:space="preserve">"), with the request body including the </w:t>
      </w:r>
      <w:r>
        <w:t>Update</w:t>
      </w:r>
      <w:r w:rsidRPr="0050142B">
        <w:t xml:space="preserve">Req </w:t>
      </w:r>
      <w:r w:rsidRPr="00FC29E8">
        <w:t>data structure.</w:t>
      </w:r>
    </w:p>
    <w:p w14:paraId="6FB1593A" w14:textId="77777777" w:rsidR="00192AD6" w:rsidRPr="00FC29E8" w:rsidRDefault="00192AD6" w:rsidP="00192AD6">
      <w:pPr>
        <w:pStyle w:val="B10"/>
      </w:pPr>
      <w:r w:rsidRPr="00FC29E8">
        <w:t>2a.</w:t>
      </w:r>
      <w:r w:rsidRPr="00FC29E8">
        <w:tab/>
        <w:t xml:space="preserve">Upon success, the NSCE Server shall respond with an HTTP "200 OK" status code with the response body containing the </w:t>
      </w:r>
      <w:r>
        <w:t>updated slice API configuration information</w:t>
      </w:r>
      <w:r w:rsidRPr="00FC29E8">
        <w:t xml:space="preserve"> within the </w:t>
      </w:r>
      <w:r>
        <w:t>Update</w:t>
      </w:r>
      <w:r w:rsidRPr="0050142B">
        <w:t>Re</w:t>
      </w:r>
      <w:r>
        <w:t xml:space="preserve">sp </w:t>
      </w:r>
      <w:r w:rsidRPr="00FC29E8">
        <w:t>data structure.</w:t>
      </w:r>
    </w:p>
    <w:p w14:paraId="01B904C7"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31F8FFC4" w14:textId="77777777" w:rsidR="00192AD6" w:rsidRDefault="00192AD6" w:rsidP="00192AD6">
      <w:pPr>
        <w:pStyle w:val="41"/>
      </w:pPr>
      <w:bookmarkStart w:id="178" w:name="_Toc168549671"/>
      <w:bookmarkStart w:id="179" w:name="_Toc170117736"/>
      <w:bookmarkStart w:id="180" w:name="_Toc175855346"/>
      <w:r w:rsidRPr="009729C2">
        <w:t>5.2.2.4</w:t>
      </w:r>
      <w:r>
        <w:tab/>
        <w:t>NSCE_SliceApiManagement_Notify</w:t>
      </w:r>
      <w:bookmarkEnd w:id="178"/>
      <w:bookmarkEnd w:id="179"/>
      <w:bookmarkEnd w:id="180"/>
    </w:p>
    <w:p w14:paraId="3878C1E5" w14:textId="77777777" w:rsidR="00192AD6" w:rsidRDefault="00192AD6" w:rsidP="00192AD6">
      <w:pPr>
        <w:pStyle w:val="51"/>
      </w:pPr>
      <w:bookmarkStart w:id="181" w:name="_Toc168549672"/>
      <w:bookmarkStart w:id="182" w:name="_Toc170117737"/>
      <w:bookmarkStart w:id="183" w:name="_Toc175855347"/>
      <w:r w:rsidRPr="009729C2">
        <w:t>5.2.2.4</w:t>
      </w:r>
      <w:r>
        <w:t>.1</w:t>
      </w:r>
      <w:r>
        <w:tab/>
        <w:t>General</w:t>
      </w:r>
      <w:bookmarkEnd w:id="181"/>
      <w:bookmarkEnd w:id="182"/>
      <w:bookmarkEnd w:id="183"/>
    </w:p>
    <w:p w14:paraId="0BB347CF" w14:textId="77777777" w:rsidR="00192AD6" w:rsidRPr="00FC29E8" w:rsidRDefault="00192AD6" w:rsidP="00192AD6">
      <w:r w:rsidRPr="00FC29E8">
        <w:t xml:space="preserve">This service operation is used by </w:t>
      </w:r>
      <w:r>
        <w:t>the</w:t>
      </w:r>
      <w:r w:rsidRPr="00FC29E8">
        <w:t xml:space="preserve"> NSCE Server to notify a previously subscribed service consumer on:</w:t>
      </w:r>
    </w:p>
    <w:p w14:paraId="77D68CF7" w14:textId="77777777" w:rsidR="00192AD6" w:rsidRPr="00FC29E8" w:rsidRDefault="00192AD6" w:rsidP="00192AD6">
      <w:pPr>
        <w:pStyle w:val="B10"/>
      </w:pPr>
      <w:r w:rsidRPr="00FC29E8">
        <w:t>-</w:t>
      </w:r>
      <w:r w:rsidRPr="00FC29E8">
        <w:tab/>
      </w:r>
      <w:r>
        <w:t>Slice API Configuration</w:t>
      </w:r>
      <w:r w:rsidRPr="00FC29E8">
        <w:t xml:space="preserve"> event(s).</w:t>
      </w:r>
    </w:p>
    <w:p w14:paraId="7CEAC57B" w14:textId="77777777" w:rsidR="00192AD6" w:rsidRPr="00FC29E8" w:rsidRDefault="00192AD6" w:rsidP="00192AD6">
      <w:r w:rsidRPr="00FC29E8">
        <w:t>The following procedures are supported by the "</w:t>
      </w:r>
      <w:r>
        <w:t>NSCE_SliceApiManagement_Notify</w:t>
      </w:r>
      <w:r w:rsidRPr="00FC29E8">
        <w:t>" service operation:</w:t>
      </w:r>
    </w:p>
    <w:p w14:paraId="55A6F34C" w14:textId="77777777" w:rsidR="00192AD6" w:rsidRPr="00FC29E8" w:rsidRDefault="00192AD6" w:rsidP="00192AD6">
      <w:pPr>
        <w:pStyle w:val="B10"/>
      </w:pPr>
      <w:r w:rsidRPr="00FC29E8">
        <w:rPr>
          <w:lang w:val="en-US"/>
        </w:rPr>
        <w:t>-</w:t>
      </w:r>
      <w:r w:rsidRPr="00FC29E8">
        <w:rPr>
          <w:lang w:val="en-US"/>
        </w:rPr>
        <w:tab/>
      </w:r>
      <w:r>
        <w:t>Slice API Configuration</w:t>
      </w:r>
      <w:r w:rsidRPr="00FC29E8">
        <w:t xml:space="preserve"> </w:t>
      </w:r>
      <w:r w:rsidRPr="00FC29E8">
        <w:rPr>
          <w:lang w:val="en-US"/>
        </w:rPr>
        <w:t>Notification</w:t>
      </w:r>
      <w:r w:rsidRPr="00FC29E8">
        <w:t>.</w:t>
      </w:r>
    </w:p>
    <w:p w14:paraId="00D08EF1" w14:textId="77777777" w:rsidR="00192AD6" w:rsidRDefault="00192AD6" w:rsidP="00192AD6">
      <w:pPr>
        <w:pStyle w:val="51"/>
      </w:pPr>
      <w:bookmarkStart w:id="184" w:name="_Toc168549673"/>
      <w:bookmarkStart w:id="185" w:name="_Toc170117738"/>
      <w:bookmarkStart w:id="186" w:name="_Toc175855348"/>
      <w:r w:rsidRPr="009729C2">
        <w:t>5.2.2.4</w:t>
      </w:r>
      <w:r>
        <w:t>.2</w:t>
      </w:r>
      <w:r>
        <w:tab/>
        <w:t>Slice API Configuration Notification</w:t>
      </w:r>
      <w:bookmarkEnd w:id="184"/>
      <w:bookmarkEnd w:id="185"/>
      <w:bookmarkEnd w:id="186"/>
    </w:p>
    <w:p w14:paraId="5C086F58" w14:textId="77777777" w:rsidR="00192AD6" w:rsidRPr="00FC29E8" w:rsidRDefault="00192AD6" w:rsidP="00192AD6">
      <w:r w:rsidRPr="00FC29E8">
        <w:t>Figure </w:t>
      </w:r>
      <w:r w:rsidRPr="009729C2">
        <w:t>5.2.2.4</w:t>
      </w:r>
      <w:r w:rsidRPr="00FC29E8">
        <w:t xml:space="preserve">.2-1 depicts a scenario where the NSCE Server sends a request to notify a previously subscribed </w:t>
      </w:r>
      <w:r w:rsidRPr="00FC29E8">
        <w:rPr>
          <w:noProof/>
          <w:lang w:eastAsia="zh-CN"/>
        </w:rPr>
        <w:t xml:space="preserve">service consumer </w:t>
      </w:r>
      <w:r w:rsidRPr="00FC29E8">
        <w:t xml:space="preserve">on </w:t>
      </w:r>
      <w:r>
        <w:t xml:space="preserve">Slice API Configuration </w:t>
      </w:r>
      <w:r w:rsidRPr="00FC29E8">
        <w:t>event(s) (see also clause 9.</w:t>
      </w:r>
      <w:r>
        <w:t>3</w:t>
      </w:r>
      <w:r w:rsidRPr="00FC29E8">
        <w:t xml:space="preserve"> of 3GPP°TS°23.435°[14]).</w:t>
      </w:r>
    </w:p>
    <w:bookmarkStart w:id="187" w:name="_MON_1742563221"/>
    <w:bookmarkEnd w:id="187"/>
    <w:p w14:paraId="4AA45ADC" w14:textId="77777777" w:rsidR="00192AD6" w:rsidRPr="00FC29E8" w:rsidRDefault="00192AD6" w:rsidP="00192AD6">
      <w:pPr>
        <w:pStyle w:val="TH"/>
      </w:pPr>
      <w:r w:rsidRPr="00F4442C">
        <w:rPr>
          <w:noProof/>
        </w:rPr>
        <w:object w:dxaOrig="9620" w:dyaOrig="2749" w14:anchorId="7ED5500D">
          <v:shape id="_x0000_i1031" type="#_x0000_t75" alt="" style="width:480pt;height:138pt" o:ole="">
            <v:imagedata r:id="rId21" o:title=""/>
          </v:shape>
          <o:OLEObject Type="Embed" ProgID="Word.Document.8" ShapeID="_x0000_i1031" DrawAspect="Content" ObjectID="_1787676222" r:id="rId22">
            <o:FieldCodes>\s</o:FieldCodes>
          </o:OLEObject>
        </w:object>
      </w:r>
    </w:p>
    <w:p w14:paraId="1E3E91B3" w14:textId="77777777" w:rsidR="00192AD6" w:rsidRPr="00FC29E8" w:rsidRDefault="00192AD6" w:rsidP="00192AD6">
      <w:pPr>
        <w:pStyle w:val="TF"/>
      </w:pPr>
      <w:r w:rsidRPr="00FC29E8">
        <w:t>Figure </w:t>
      </w:r>
      <w:r w:rsidRPr="009729C2">
        <w:t>5.2.2.4</w:t>
      </w:r>
      <w:r w:rsidRPr="00FC29E8">
        <w:t xml:space="preserve">.2-1: </w:t>
      </w:r>
      <w:r>
        <w:t xml:space="preserve">Slice API Configuration </w:t>
      </w:r>
      <w:r w:rsidRPr="00FC29E8">
        <w:rPr>
          <w:lang w:val="en-US"/>
        </w:rPr>
        <w:t>Notification</w:t>
      </w:r>
    </w:p>
    <w:p w14:paraId="61684975" w14:textId="77777777" w:rsidR="00192AD6" w:rsidRPr="00FC29E8" w:rsidRDefault="00192AD6" w:rsidP="00192AD6">
      <w:pPr>
        <w:pStyle w:val="B10"/>
      </w:pPr>
      <w:r w:rsidRPr="00FC29E8">
        <w:t>1.</w:t>
      </w:r>
      <w:r w:rsidRPr="00FC29E8">
        <w:tab/>
        <w:t xml:space="preserve">In order to notify a previously subscribed </w:t>
      </w:r>
      <w:r w:rsidRPr="00FC29E8">
        <w:rPr>
          <w:noProof/>
          <w:lang w:eastAsia="zh-CN"/>
        </w:rPr>
        <w:t xml:space="preserve">service consumer </w:t>
      </w:r>
      <w:r w:rsidRPr="00FC29E8">
        <w:t xml:space="preserve">on </w:t>
      </w:r>
      <w:r>
        <w:t xml:space="preserve">Slice API Configuration </w:t>
      </w:r>
      <w:r w:rsidRPr="00FC29E8">
        <w:t>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w:t>
      </w:r>
      <w:r>
        <w:t xml:space="preserve">variable </w:t>
      </w:r>
      <w:r w:rsidRPr="00FC29E8">
        <w:t xml:space="preserve">is set to the value received from the </w:t>
      </w:r>
      <w:r w:rsidRPr="00FC29E8">
        <w:rPr>
          <w:noProof/>
          <w:lang w:eastAsia="zh-CN"/>
        </w:rPr>
        <w:t>service consumer</w:t>
      </w:r>
      <w:r w:rsidRPr="00FC29E8">
        <w:t xml:space="preserve"> during the creation of the corresponding </w:t>
      </w:r>
      <w:r>
        <w:t xml:space="preserve">Slice API Configuration </w:t>
      </w:r>
      <w:r w:rsidRPr="00FC29E8">
        <w:t>using the procedures defined in clause 5.</w:t>
      </w:r>
      <w:r>
        <w:t>2</w:t>
      </w:r>
      <w:r w:rsidRPr="00FC29E8">
        <w:t>.2.</w:t>
      </w:r>
      <w:r>
        <w:t>2.2</w:t>
      </w:r>
      <w:r w:rsidRPr="00FC29E8">
        <w:t xml:space="preserve">, and the request body including the </w:t>
      </w:r>
      <w:r w:rsidRPr="00F12D03">
        <w:t xml:space="preserve">SliceAPIConfigNotif </w:t>
      </w:r>
      <w:r w:rsidRPr="00FC29E8">
        <w:t>data structure.</w:t>
      </w:r>
    </w:p>
    <w:p w14:paraId="78D6E7A4" w14:textId="77777777" w:rsidR="00192AD6" w:rsidRPr="00FC29E8" w:rsidRDefault="00192AD6" w:rsidP="00192AD6">
      <w:pPr>
        <w:pStyle w:val="B10"/>
      </w:pPr>
      <w:r w:rsidRPr="00FC29E8">
        <w:lastRenderedPageBreak/>
        <w:t>2a.</w:t>
      </w:r>
      <w:r w:rsidRPr="00FC29E8">
        <w:tab/>
        <w:t xml:space="preserve">Upon success, the </w:t>
      </w:r>
      <w:r w:rsidRPr="00FC29E8">
        <w:rPr>
          <w:noProof/>
          <w:lang w:eastAsia="zh-CN"/>
        </w:rPr>
        <w:t xml:space="preserve">service consumer </w:t>
      </w:r>
      <w:r w:rsidRPr="00FC29E8">
        <w:t xml:space="preserve">shall respond to the NSCE Server with an HTTP "204 No Content" status code to acknowledge the </w:t>
      </w:r>
      <w:r>
        <w:t xml:space="preserve">successful </w:t>
      </w:r>
      <w:r w:rsidRPr="00FC29E8">
        <w:t xml:space="preserve">reception </w:t>
      </w:r>
      <w:r>
        <w:t xml:space="preserve">and processing </w:t>
      </w:r>
      <w:r w:rsidRPr="00FC29E8">
        <w:t>of the notification.</w:t>
      </w:r>
    </w:p>
    <w:p w14:paraId="67816C1F"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r>
        <w:t>1</w:t>
      </w:r>
      <w:r w:rsidRPr="00FC29E8">
        <w:t>.7.</w:t>
      </w:r>
    </w:p>
    <w:p w14:paraId="6B1DD0AE" w14:textId="77777777" w:rsidR="00192AD6" w:rsidRDefault="00192AD6" w:rsidP="00192AD6">
      <w:pPr>
        <w:pStyle w:val="41"/>
      </w:pPr>
      <w:bookmarkStart w:id="188" w:name="_Toc168549674"/>
      <w:bookmarkStart w:id="189" w:name="_Toc170117739"/>
      <w:bookmarkStart w:id="190" w:name="_Toc175855349"/>
      <w:r>
        <w:t>5.2.2.5</w:t>
      </w:r>
      <w:r>
        <w:tab/>
        <w:t>NSCE_SliceApiManagement_Invoke</w:t>
      </w:r>
      <w:bookmarkEnd w:id="188"/>
      <w:bookmarkEnd w:id="189"/>
      <w:bookmarkEnd w:id="190"/>
    </w:p>
    <w:p w14:paraId="71DB80DE" w14:textId="77777777" w:rsidR="00192AD6" w:rsidRDefault="00192AD6" w:rsidP="00192AD6">
      <w:pPr>
        <w:pStyle w:val="51"/>
      </w:pPr>
      <w:bookmarkStart w:id="191" w:name="_Toc168549675"/>
      <w:bookmarkStart w:id="192" w:name="_Toc170117740"/>
      <w:bookmarkStart w:id="193" w:name="_Toc175855350"/>
      <w:r>
        <w:t>5.2.2.5.1</w:t>
      </w:r>
      <w:r>
        <w:tab/>
        <w:t>General</w:t>
      </w:r>
      <w:bookmarkEnd w:id="191"/>
      <w:bookmarkEnd w:id="192"/>
      <w:bookmarkEnd w:id="193"/>
    </w:p>
    <w:p w14:paraId="0CEBC6F4" w14:textId="77777777" w:rsidR="00192AD6" w:rsidRPr="00FC29E8" w:rsidRDefault="00192AD6" w:rsidP="00192AD6">
      <w:r w:rsidRPr="00FC29E8">
        <w:t xml:space="preserve">This service operation is used by a service consumer to request </w:t>
      </w:r>
      <w:r>
        <w:t>slice API invocation</w:t>
      </w:r>
      <w:r w:rsidRPr="00FC29E8">
        <w:t xml:space="preserve"> to the NSCE Server.</w:t>
      </w:r>
    </w:p>
    <w:p w14:paraId="4C3C2D52" w14:textId="77777777" w:rsidR="00192AD6" w:rsidRPr="00FC29E8" w:rsidRDefault="00192AD6" w:rsidP="00192AD6">
      <w:r w:rsidRPr="00FC29E8">
        <w:t>The following procedures are supported by the "</w:t>
      </w:r>
      <w:r>
        <w:t>NSCE_SliceApiManagement_Invoke</w:t>
      </w:r>
      <w:r w:rsidRPr="00FC29E8">
        <w:t>" service operation:</w:t>
      </w:r>
    </w:p>
    <w:p w14:paraId="3BA382D9" w14:textId="77777777" w:rsidR="00192AD6" w:rsidRPr="00FC29E8" w:rsidRDefault="00192AD6" w:rsidP="00192AD6">
      <w:pPr>
        <w:pStyle w:val="B10"/>
        <w:rPr>
          <w:lang w:val="en-US"/>
        </w:rPr>
      </w:pPr>
      <w:r w:rsidRPr="00FC29E8">
        <w:rPr>
          <w:lang w:val="en-US"/>
        </w:rPr>
        <w:t>-</w:t>
      </w:r>
      <w:r w:rsidRPr="00FC29E8">
        <w:rPr>
          <w:lang w:val="en-US"/>
        </w:rPr>
        <w:tab/>
      </w:r>
      <w:r>
        <w:t>Slice API Invocation</w:t>
      </w:r>
      <w:r w:rsidRPr="00FC29E8">
        <w:rPr>
          <w:rFonts w:cs="Courier New"/>
          <w:szCs w:val="16"/>
        </w:rPr>
        <w:t xml:space="preserve"> Request</w:t>
      </w:r>
      <w:r w:rsidRPr="00FC29E8">
        <w:t>.</w:t>
      </w:r>
    </w:p>
    <w:p w14:paraId="0ADF936E" w14:textId="77777777" w:rsidR="00192AD6" w:rsidRDefault="00192AD6" w:rsidP="00192AD6">
      <w:pPr>
        <w:pStyle w:val="51"/>
      </w:pPr>
      <w:bookmarkStart w:id="194" w:name="_Toc168549676"/>
      <w:bookmarkStart w:id="195" w:name="_Toc170117741"/>
      <w:bookmarkStart w:id="196" w:name="_Toc175855351"/>
      <w:r>
        <w:t>5.2.2.5.2</w:t>
      </w:r>
      <w:r>
        <w:tab/>
        <w:t>Slice API Invocation</w:t>
      </w:r>
      <w:r w:rsidRPr="00FC29E8">
        <w:rPr>
          <w:rFonts w:cs="Courier New"/>
          <w:szCs w:val="16"/>
        </w:rPr>
        <w:t xml:space="preserve"> Request</w:t>
      </w:r>
      <w:bookmarkEnd w:id="194"/>
      <w:bookmarkEnd w:id="195"/>
      <w:bookmarkEnd w:id="196"/>
    </w:p>
    <w:p w14:paraId="3E279936" w14:textId="77777777" w:rsidR="00192AD6" w:rsidRPr="00FC29E8" w:rsidRDefault="00192AD6" w:rsidP="00192AD6">
      <w:r w:rsidRPr="00FC29E8">
        <w:t>Figure </w:t>
      </w:r>
      <w:r>
        <w:t>5.2.2.5</w:t>
      </w:r>
      <w:r w:rsidRPr="00FC29E8">
        <w:t xml:space="preserve">.2-1 depicts a scenario where a service consumer sends a request to the NSCE Server to request </w:t>
      </w:r>
      <w:r>
        <w:t>slice API invocation</w:t>
      </w:r>
      <w:r w:rsidRPr="00FC29E8">
        <w:t xml:space="preserve"> (see also clause 9.</w:t>
      </w:r>
      <w:r>
        <w:t>3</w:t>
      </w:r>
      <w:r w:rsidRPr="00FC29E8">
        <w:t xml:space="preserve"> of 3GPP°TS°23.435°[14]).</w:t>
      </w:r>
    </w:p>
    <w:p w14:paraId="102D7394" w14:textId="77777777" w:rsidR="00192AD6" w:rsidRPr="00FC29E8" w:rsidRDefault="00192AD6" w:rsidP="00192AD6">
      <w:pPr>
        <w:pStyle w:val="TH"/>
      </w:pPr>
      <w:r w:rsidRPr="00705544">
        <w:rPr>
          <w:noProof/>
        </w:rPr>
        <w:object w:dxaOrig="9620" w:dyaOrig="2508" w14:anchorId="586CF031">
          <v:shape id="_x0000_i1032" type="#_x0000_t75" alt="" style="width:480pt;height:125.25pt" o:ole="">
            <v:imagedata r:id="rId23" o:title=""/>
          </v:shape>
          <o:OLEObject Type="Embed" ProgID="Word.Document.8" ShapeID="_x0000_i1032" DrawAspect="Content" ObjectID="_1787676223" r:id="rId24">
            <o:FieldCodes>\s</o:FieldCodes>
          </o:OLEObject>
        </w:object>
      </w:r>
    </w:p>
    <w:p w14:paraId="3AB7A8C4" w14:textId="77777777" w:rsidR="00192AD6" w:rsidRPr="00FC29E8" w:rsidRDefault="00192AD6" w:rsidP="00192AD6">
      <w:pPr>
        <w:pStyle w:val="TF"/>
      </w:pPr>
      <w:r w:rsidRPr="00FC29E8">
        <w:t>Figure </w:t>
      </w:r>
      <w:r>
        <w:t>5.2.2.5</w:t>
      </w:r>
      <w:r w:rsidRPr="00FC29E8">
        <w:t xml:space="preserve">.2-1: Procedure for </w:t>
      </w:r>
      <w:r>
        <w:t>Slice API Invocation</w:t>
      </w:r>
      <w:r w:rsidRPr="00FC29E8">
        <w:rPr>
          <w:rFonts w:cs="Courier New"/>
          <w:szCs w:val="16"/>
        </w:rPr>
        <w:t xml:space="preserve"> Request</w:t>
      </w:r>
    </w:p>
    <w:p w14:paraId="32D2434B" w14:textId="77777777" w:rsidR="00192AD6" w:rsidRPr="00FC29E8" w:rsidRDefault="00192AD6" w:rsidP="00192AD6">
      <w:pPr>
        <w:pStyle w:val="B10"/>
      </w:pPr>
      <w:r w:rsidRPr="00FC29E8">
        <w:t>1.</w:t>
      </w:r>
      <w:r w:rsidRPr="00FC29E8">
        <w:tab/>
        <w:t xml:space="preserve">In order to request </w:t>
      </w:r>
      <w:r>
        <w:t>slice API invocation</w:t>
      </w:r>
      <w:r w:rsidRPr="00FC29E8">
        <w:t>, the service consumer shall send an HTTP POST request to the NSCE Server targeting the URI of the corresponding custom operation (i.e., "</w:t>
      </w:r>
      <w:r>
        <w:t>Invoke</w:t>
      </w:r>
      <w:r w:rsidRPr="00FC29E8">
        <w:t xml:space="preserve">"), with the request body including the </w:t>
      </w:r>
      <w:r w:rsidRPr="0050142B">
        <w:t xml:space="preserve">InvokeReq </w:t>
      </w:r>
      <w:r w:rsidRPr="00FC29E8">
        <w:t>data structure.</w:t>
      </w:r>
    </w:p>
    <w:p w14:paraId="476C50CA" w14:textId="77777777" w:rsidR="00192AD6" w:rsidRPr="00FC29E8" w:rsidRDefault="00192AD6" w:rsidP="00192AD6">
      <w:pPr>
        <w:pStyle w:val="B10"/>
      </w:pPr>
      <w:r w:rsidRPr="00FC29E8">
        <w:t>2a.</w:t>
      </w:r>
      <w:r w:rsidRPr="00FC29E8">
        <w:tab/>
        <w:t>Upon success, the NSCE Server shall respond with an HTTP "20</w:t>
      </w:r>
      <w:r>
        <w:t>4</w:t>
      </w:r>
      <w:r w:rsidRPr="00FC29E8">
        <w:t xml:space="preserve"> </w:t>
      </w:r>
      <w:r>
        <w:t>No Content</w:t>
      </w:r>
      <w:r w:rsidRPr="00FC29E8">
        <w:t>" status code.</w:t>
      </w:r>
    </w:p>
    <w:p w14:paraId="2164263C"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bookmarkEnd w:id="131"/>
    <w:p w14:paraId="2954A253" w14:textId="4F502774" w:rsidR="000A0449" w:rsidRPr="00D3062E" w:rsidRDefault="000A0449" w:rsidP="003C2A5F">
      <w:pPr>
        <w:rPr>
          <w:lang w:val="en-US" w:eastAsia="zh-CN"/>
        </w:rPr>
      </w:pPr>
    </w:p>
    <w:p w14:paraId="3AF758AF" w14:textId="77777777" w:rsidR="00E305FE" w:rsidRPr="00D3062E" w:rsidRDefault="00E305FE" w:rsidP="00E305FE">
      <w:pPr>
        <w:pStyle w:val="21"/>
      </w:pPr>
      <w:bookmarkStart w:id="197" w:name="_Toc160649673"/>
      <w:bookmarkStart w:id="198" w:name="_Toc164927874"/>
      <w:bookmarkStart w:id="199" w:name="_Toc168549677"/>
      <w:bookmarkStart w:id="200" w:name="_Toc170117742"/>
      <w:bookmarkStart w:id="201" w:name="_Toc175855352"/>
      <w:bookmarkStart w:id="202" w:name="_Hlk159272115"/>
      <w:bookmarkStart w:id="203" w:name="_Toc157434464"/>
      <w:bookmarkStart w:id="204" w:name="_Toc157436179"/>
      <w:bookmarkStart w:id="205" w:name="_Toc157440019"/>
      <w:bookmarkStart w:id="206" w:name="_Toc510696597"/>
      <w:bookmarkStart w:id="207" w:name="_Toc35971389"/>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r w:rsidRPr="00D3062E">
        <w:t>5.3</w:t>
      </w:r>
      <w:r w:rsidRPr="00D3062E">
        <w:tab/>
        <w:t>NSCE_NetSliceLifeCycleMngt</w:t>
      </w:r>
      <w:bookmarkEnd w:id="197"/>
      <w:bookmarkEnd w:id="198"/>
      <w:bookmarkEnd w:id="199"/>
      <w:bookmarkEnd w:id="200"/>
      <w:bookmarkEnd w:id="201"/>
    </w:p>
    <w:p w14:paraId="3E121754" w14:textId="77777777" w:rsidR="00E305FE" w:rsidRPr="00D3062E" w:rsidRDefault="00E305FE" w:rsidP="00E305FE">
      <w:pPr>
        <w:pStyle w:val="31"/>
      </w:pPr>
      <w:bookmarkStart w:id="208" w:name="_Toc160649674"/>
      <w:bookmarkStart w:id="209" w:name="_Toc164927875"/>
      <w:bookmarkStart w:id="210" w:name="_Toc168549678"/>
      <w:bookmarkStart w:id="211" w:name="_Toc170117743"/>
      <w:bookmarkStart w:id="212" w:name="_Toc175855353"/>
      <w:r w:rsidRPr="00D3062E">
        <w:t>5.3.1</w:t>
      </w:r>
      <w:r w:rsidRPr="00D3062E">
        <w:tab/>
        <w:t>Service Description</w:t>
      </w:r>
      <w:bookmarkEnd w:id="208"/>
      <w:bookmarkEnd w:id="209"/>
      <w:bookmarkEnd w:id="210"/>
      <w:bookmarkEnd w:id="211"/>
      <w:bookmarkEnd w:id="212"/>
    </w:p>
    <w:p w14:paraId="5715BE9E" w14:textId="77777777" w:rsidR="00E305FE" w:rsidRPr="00D3062E" w:rsidRDefault="00E305FE" w:rsidP="00E305FE">
      <w:r w:rsidRPr="00D3062E">
        <w:t>The NSCE_NetSliceLifeCycleMngt service exposed by the NSCE Server enables a service consumer to:</w:t>
      </w:r>
    </w:p>
    <w:p w14:paraId="783E89B6" w14:textId="77777777" w:rsidR="00E305FE" w:rsidRPr="00D3062E" w:rsidRDefault="00E305FE" w:rsidP="00E305FE">
      <w:pPr>
        <w:pStyle w:val="B10"/>
      </w:pPr>
      <w:r w:rsidRPr="00D3062E">
        <w:t>-</w:t>
      </w:r>
      <w:r w:rsidRPr="00D3062E">
        <w:tab/>
        <w:t>create/update/delete a Slice Lifecycle Management</w:t>
      </w:r>
      <w:r w:rsidRPr="00D3062E">
        <w:rPr>
          <w:rFonts w:eastAsia="等线"/>
        </w:rPr>
        <w:t xml:space="preserve"> Subscription</w:t>
      </w:r>
      <w:r w:rsidRPr="00D3062E">
        <w:t>; and</w:t>
      </w:r>
    </w:p>
    <w:p w14:paraId="123614EA" w14:textId="77777777" w:rsidR="00E305FE" w:rsidRPr="00D3062E" w:rsidRDefault="00E305FE" w:rsidP="00E305FE">
      <w:pPr>
        <w:pStyle w:val="B10"/>
      </w:pPr>
      <w:r w:rsidRPr="00D3062E">
        <w:t>-</w:t>
      </w:r>
      <w:r w:rsidRPr="00D3062E">
        <w:tab/>
        <w:t>receive Slice Lifecycle Management related event(s) notifications.</w:t>
      </w:r>
    </w:p>
    <w:p w14:paraId="3FCD09FC" w14:textId="77777777" w:rsidR="00E305FE" w:rsidRPr="00D3062E" w:rsidRDefault="00E305FE" w:rsidP="00E305FE">
      <w:pPr>
        <w:pStyle w:val="31"/>
      </w:pPr>
      <w:bookmarkStart w:id="213" w:name="_Toc160649675"/>
      <w:bookmarkStart w:id="214" w:name="_Toc164927876"/>
      <w:bookmarkStart w:id="215" w:name="_Toc168549679"/>
      <w:bookmarkStart w:id="216" w:name="_Toc170117744"/>
      <w:bookmarkStart w:id="217" w:name="_Toc175855354"/>
      <w:r w:rsidRPr="00D3062E">
        <w:lastRenderedPageBreak/>
        <w:t>5.3.2</w:t>
      </w:r>
      <w:r w:rsidRPr="00D3062E">
        <w:tab/>
        <w:t>Service Operations</w:t>
      </w:r>
      <w:bookmarkEnd w:id="213"/>
      <w:bookmarkEnd w:id="214"/>
      <w:bookmarkEnd w:id="215"/>
      <w:bookmarkEnd w:id="216"/>
      <w:bookmarkEnd w:id="217"/>
    </w:p>
    <w:p w14:paraId="3804CC22" w14:textId="77777777" w:rsidR="00E305FE" w:rsidRPr="00D3062E" w:rsidRDefault="00E305FE" w:rsidP="00E305FE">
      <w:pPr>
        <w:pStyle w:val="41"/>
      </w:pPr>
      <w:bookmarkStart w:id="218" w:name="_Toc160649676"/>
      <w:bookmarkStart w:id="219" w:name="_Toc164927877"/>
      <w:bookmarkStart w:id="220" w:name="_Toc168549680"/>
      <w:bookmarkStart w:id="221" w:name="_Toc170117745"/>
      <w:bookmarkStart w:id="222" w:name="_Toc175855355"/>
      <w:r w:rsidRPr="00D3062E">
        <w:t>5.3.2.1</w:t>
      </w:r>
      <w:r w:rsidRPr="00D3062E">
        <w:tab/>
        <w:t>Introduction</w:t>
      </w:r>
      <w:bookmarkEnd w:id="218"/>
      <w:bookmarkEnd w:id="219"/>
      <w:bookmarkEnd w:id="220"/>
      <w:bookmarkEnd w:id="221"/>
      <w:bookmarkEnd w:id="222"/>
    </w:p>
    <w:p w14:paraId="55578077" w14:textId="7E7AE9F1" w:rsidR="00F5485E" w:rsidRPr="00D3062E" w:rsidRDefault="00F5485E" w:rsidP="00F5485E">
      <w:bookmarkStart w:id="223" w:name="_Toc160649677"/>
      <w:r w:rsidRPr="00D3062E">
        <w:t>The service operations defined for the NSCE_NetSliceLifeCycleMngt service are shown in table 5.3.2.1-1.</w:t>
      </w:r>
    </w:p>
    <w:p w14:paraId="3C2CCB49" w14:textId="77777777" w:rsidR="00B110B4" w:rsidRPr="00D3062E" w:rsidRDefault="00B110B4" w:rsidP="00B110B4">
      <w:pPr>
        <w:pStyle w:val="TH"/>
      </w:pPr>
      <w:r w:rsidRPr="00D3062E">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D3062E" w14:paraId="5203BF01" w14:textId="77777777" w:rsidTr="00C87CC9">
        <w:trPr>
          <w:jc w:val="center"/>
        </w:trPr>
        <w:tc>
          <w:tcPr>
            <w:tcW w:w="3394" w:type="dxa"/>
            <w:shd w:val="clear" w:color="000000" w:fill="C0C0C0"/>
            <w:vAlign w:val="center"/>
          </w:tcPr>
          <w:p w14:paraId="1D7F7954"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3E5E3BC5" w14:textId="77777777" w:rsidR="00B110B4" w:rsidRPr="00D3062E" w:rsidRDefault="00B110B4" w:rsidP="00C87CC9">
            <w:pPr>
              <w:pStyle w:val="TAH"/>
            </w:pPr>
            <w:r w:rsidRPr="00D3062E">
              <w:t>Description</w:t>
            </w:r>
          </w:p>
        </w:tc>
        <w:tc>
          <w:tcPr>
            <w:tcW w:w="1562" w:type="dxa"/>
            <w:shd w:val="clear" w:color="000000" w:fill="C0C0C0"/>
            <w:vAlign w:val="center"/>
          </w:tcPr>
          <w:p w14:paraId="4027CD82" w14:textId="77777777" w:rsidR="00B110B4" w:rsidRPr="00D3062E" w:rsidRDefault="00B110B4" w:rsidP="00C87CC9">
            <w:pPr>
              <w:pStyle w:val="TAH"/>
            </w:pPr>
            <w:r w:rsidRPr="00D3062E">
              <w:t>Initiated by</w:t>
            </w:r>
          </w:p>
        </w:tc>
      </w:tr>
      <w:tr w:rsidR="00B110B4" w:rsidRPr="00D3062E" w14:paraId="4BAF4869" w14:textId="77777777" w:rsidTr="00C87CC9">
        <w:trPr>
          <w:jc w:val="center"/>
        </w:trPr>
        <w:tc>
          <w:tcPr>
            <w:tcW w:w="3394" w:type="dxa"/>
            <w:shd w:val="clear" w:color="auto" w:fill="auto"/>
            <w:vAlign w:val="center"/>
          </w:tcPr>
          <w:p w14:paraId="74C36DD7" w14:textId="77777777" w:rsidR="00B110B4" w:rsidRPr="00D3062E" w:rsidRDefault="00B110B4" w:rsidP="00C87CC9">
            <w:pPr>
              <w:pStyle w:val="TAL"/>
            </w:pPr>
            <w:r w:rsidRPr="00D3062E">
              <w:t>NSCE_NetSliceLifeCycleMngt_Subscribe</w:t>
            </w:r>
          </w:p>
        </w:tc>
        <w:tc>
          <w:tcPr>
            <w:tcW w:w="4253" w:type="dxa"/>
            <w:vAlign w:val="center"/>
          </w:tcPr>
          <w:p w14:paraId="0859C134" w14:textId="4C6DB93D" w:rsidR="00B110B4" w:rsidRPr="00D3062E" w:rsidRDefault="00B110B4" w:rsidP="00C87CC9">
            <w:pPr>
              <w:pStyle w:val="TAL"/>
            </w:pPr>
            <w:r w:rsidRPr="00D3062E">
              <w:t xml:space="preserve">This service operation enables a service consumer to request the creation/update/deletion of an Application layer </w:t>
            </w:r>
            <w:r>
              <w:t xml:space="preserve">Network Slice Lifecycle Management </w:t>
            </w:r>
            <w:r w:rsidRPr="00FC29E8">
              <w:rPr>
                <w:rFonts w:eastAsia="等线"/>
              </w:rPr>
              <w:t>Subscription</w:t>
            </w:r>
            <w:r w:rsidRPr="00D3062E">
              <w:t xml:space="preserve"> at the NSCE Server.</w:t>
            </w:r>
          </w:p>
        </w:tc>
        <w:tc>
          <w:tcPr>
            <w:tcW w:w="1562" w:type="dxa"/>
            <w:shd w:val="clear" w:color="auto" w:fill="auto"/>
            <w:vAlign w:val="center"/>
          </w:tcPr>
          <w:p w14:paraId="7655912C" w14:textId="77777777" w:rsidR="00B110B4" w:rsidRPr="00D3062E" w:rsidRDefault="00B110B4" w:rsidP="00C87CC9">
            <w:pPr>
              <w:pStyle w:val="TAL"/>
              <w:rPr>
                <w:lang w:val="en-US"/>
              </w:rPr>
            </w:pPr>
            <w:r w:rsidRPr="00D3062E">
              <w:rPr>
                <w:lang w:val="en-US"/>
              </w:rPr>
              <w:t>e.g., VAL Server</w:t>
            </w:r>
          </w:p>
        </w:tc>
      </w:tr>
      <w:tr w:rsidR="00B110B4" w:rsidRPr="00D3062E"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E79AEB3" w14:textId="77777777" w:rsidR="00B110B4" w:rsidRPr="00D3062E" w:rsidRDefault="00B110B4" w:rsidP="00C87CC9">
            <w:pPr>
              <w:pStyle w:val="TAL"/>
            </w:pPr>
            <w:r w:rsidRPr="00D3062E">
              <w:t>NSCE_NetSliceLifeCycleMngt</w:t>
            </w:r>
            <w:r w:rsidRPr="00D3062E">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D3062E" w:rsidRDefault="00B110B4" w:rsidP="00C87CC9">
            <w:pPr>
              <w:pStyle w:val="TAL"/>
            </w:pPr>
            <w:r w:rsidRPr="00D3062E">
              <w:t>This service operation enables a service consumer to receive application layer network slice lifecycle management</w:t>
            </w:r>
            <w:r w:rsidRPr="00D3062E">
              <w:rPr>
                <w:rFonts w:eastAsia="等线"/>
              </w:rPr>
              <w:t xml:space="preserve"> related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F956209" w14:textId="77777777" w:rsidR="00B110B4" w:rsidRPr="00D3062E" w:rsidRDefault="00B110B4" w:rsidP="00C87CC9">
            <w:pPr>
              <w:pStyle w:val="TAL"/>
              <w:rPr>
                <w:lang w:val="en-US"/>
              </w:rPr>
            </w:pPr>
            <w:r w:rsidRPr="00D3062E">
              <w:rPr>
                <w:lang w:val="en-US"/>
              </w:rPr>
              <w:t>NSCE Server</w:t>
            </w:r>
          </w:p>
        </w:tc>
      </w:tr>
      <w:tr w:rsidR="00B110B4" w:rsidRPr="00D3062E"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27D2E29" w14:textId="3EDB6B4C" w:rsidR="00B110B4" w:rsidRPr="00D3062E" w:rsidRDefault="00B110B4" w:rsidP="00C87CC9">
            <w:pPr>
              <w:pStyle w:val="TAL"/>
              <w:rPr>
                <w:lang w:val="en-US"/>
              </w:rPr>
            </w:pPr>
            <w:r w:rsidRPr="00D3062E">
              <w:t>NSCE_NetSliceLifeCycleMngt</w:t>
            </w:r>
            <w:r w:rsidRPr="00D3062E">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D3062E" w:rsidRDefault="00B110B4" w:rsidP="00C87CC9">
            <w:pPr>
              <w:pStyle w:val="TAL"/>
            </w:pPr>
            <w:r w:rsidRPr="00D3062E">
              <w:t xml:space="preserve">This service operation enables </w:t>
            </w:r>
            <w:r>
              <w:t>the NSCE Server</w:t>
            </w:r>
            <w:r w:rsidRPr="00D3062E">
              <w:t xml:space="preserve"> to </w:t>
            </w:r>
            <w:r>
              <w:t>subscribe to</w:t>
            </w:r>
            <w:r w:rsidRPr="00D3062E">
              <w:t xml:space="preserve"> QoE metrics </w:t>
            </w:r>
            <w:r>
              <w:t>reporting at the service consumer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F763658" w14:textId="77777777" w:rsidR="00B110B4" w:rsidRPr="00D3062E" w:rsidRDefault="00B110B4" w:rsidP="00C87CC9">
            <w:pPr>
              <w:pStyle w:val="TAL"/>
              <w:rPr>
                <w:lang w:val="en-US"/>
              </w:rPr>
            </w:pPr>
            <w:r w:rsidRPr="00D3062E">
              <w:rPr>
                <w:lang w:val="en-US"/>
              </w:rPr>
              <w:t>NSCE Server</w:t>
            </w:r>
          </w:p>
        </w:tc>
      </w:tr>
      <w:tr w:rsidR="00B110B4" w:rsidRPr="00D3062E"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777CC126" w14:textId="77777777" w:rsidR="00B110B4" w:rsidRPr="00D3062E" w:rsidRDefault="00B110B4" w:rsidP="00C87CC9">
            <w:pPr>
              <w:pStyle w:val="TAL"/>
            </w:pPr>
            <w:r w:rsidRPr="00D3062E">
              <w:t>NSCE_NetSliceLifeCycleMngt</w:t>
            </w:r>
            <w:r w:rsidRPr="00D3062E">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D3062E" w:rsidRDefault="00B110B4" w:rsidP="00C87CC9">
            <w:pPr>
              <w:pStyle w:val="TAL"/>
            </w:pPr>
            <w:r w:rsidRPr="00D3062E">
              <w:t xml:space="preserve">This service operation enables a service consumer to </w:t>
            </w:r>
            <w:r>
              <w:t>send QoE metrics report(s) to the NSCE Server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0A05DE4" w14:textId="77777777" w:rsidR="00B110B4" w:rsidRPr="00D3062E" w:rsidRDefault="00B110B4" w:rsidP="00C87CC9">
            <w:pPr>
              <w:pStyle w:val="TAL"/>
              <w:rPr>
                <w:lang w:val="en-US"/>
              </w:rPr>
            </w:pPr>
            <w:r w:rsidRPr="00D3062E">
              <w:rPr>
                <w:lang w:val="en-US"/>
              </w:rPr>
              <w:t>e.g., VAL Server</w:t>
            </w:r>
          </w:p>
        </w:tc>
      </w:tr>
      <w:tr w:rsidR="00B110B4" w:rsidRPr="00D3062E"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86B2D10" w14:textId="0E36654E" w:rsidR="00B110B4" w:rsidRPr="00D3062E" w:rsidRDefault="00B110B4" w:rsidP="00C87CC9">
            <w:pPr>
              <w:pStyle w:val="TAL"/>
            </w:pPr>
            <w:r w:rsidRPr="00D3062E">
              <w:rPr>
                <w:lang w:val="en-US"/>
              </w:rPr>
              <w:t>NSCE_</w:t>
            </w:r>
            <w:r w:rsidRPr="00D3062E">
              <w:t>NetSliceLifeCycleMngt</w:t>
            </w:r>
            <w:r w:rsidRPr="00D3062E">
              <w:rPr>
                <w:lang w:val="en-US"/>
              </w:rPr>
              <w:t>_</w:t>
            </w:r>
            <w:r w:rsidRPr="00D3062E">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D3062E" w:rsidRDefault="00B110B4" w:rsidP="00C87CC9">
            <w:pPr>
              <w:pStyle w:val="TAL"/>
            </w:pPr>
            <w:r w:rsidRPr="00D3062E">
              <w:t xml:space="preserve">This service operation enables a service consumer to receive </w:t>
            </w:r>
            <w:r>
              <w:t>n</w:t>
            </w:r>
            <w:r w:rsidRPr="00D3062E">
              <w:t>etwork slice LCM recommendation</w:t>
            </w:r>
            <w:r w:rsidRPr="00D3062E">
              <w:rPr>
                <w:rFonts w:eastAsia="等线"/>
              </w:rPr>
              <w:t xml:space="preserve"> </w:t>
            </w:r>
            <w:r>
              <w:rPr>
                <w:rFonts w:eastAsia="等线"/>
              </w:rPr>
              <w:t>n</w:t>
            </w:r>
            <w:r w:rsidRPr="00D3062E">
              <w:rPr>
                <w:rFonts w:eastAsia="等线"/>
              </w:rPr>
              <w:t>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506D235" w14:textId="77777777" w:rsidR="00B110B4" w:rsidRPr="00D3062E" w:rsidRDefault="00B110B4" w:rsidP="00C87CC9">
            <w:pPr>
              <w:pStyle w:val="TAL"/>
              <w:rPr>
                <w:lang w:val="en-US"/>
              </w:rPr>
            </w:pPr>
            <w:r w:rsidRPr="00D3062E">
              <w:rPr>
                <w:lang w:val="en-US"/>
              </w:rPr>
              <w:t>NSCE Server</w:t>
            </w:r>
          </w:p>
        </w:tc>
      </w:tr>
    </w:tbl>
    <w:p w14:paraId="00E8AE1C" w14:textId="77777777" w:rsidR="00B110B4" w:rsidRPr="00D3062E" w:rsidRDefault="00B110B4" w:rsidP="00B110B4"/>
    <w:p w14:paraId="66367AF0" w14:textId="77777777" w:rsidR="00E305FE" w:rsidRPr="00D3062E" w:rsidRDefault="00E305FE" w:rsidP="00E305FE">
      <w:pPr>
        <w:pStyle w:val="41"/>
      </w:pPr>
      <w:bookmarkStart w:id="224" w:name="_Toc164927878"/>
      <w:bookmarkStart w:id="225" w:name="_Toc168549681"/>
      <w:bookmarkStart w:id="226" w:name="_Toc170117746"/>
      <w:bookmarkStart w:id="227" w:name="_Toc175855356"/>
      <w:r w:rsidRPr="00D3062E">
        <w:t>5.3.2.2</w:t>
      </w:r>
      <w:r w:rsidRPr="00D3062E">
        <w:tab/>
      </w:r>
      <w:r w:rsidRPr="00D3062E">
        <w:rPr>
          <w:lang w:val="en-US"/>
        </w:rPr>
        <w:t>NSCE_</w:t>
      </w:r>
      <w:r w:rsidRPr="00D3062E">
        <w:t>NetSliceLifeCycleMngt_</w:t>
      </w:r>
      <w:r w:rsidRPr="00D3062E">
        <w:rPr>
          <w:lang w:val="en-US"/>
        </w:rPr>
        <w:t>Subscribe</w:t>
      </w:r>
      <w:bookmarkEnd w:id="223"/>
      <w:bookmarkEnd w:id="224"/>
      <w:bookmarkEnd w:id="225"/>
      <w:bookmarkEnd w:id="226"/>
      <w:bookmarkEnd w:id="227"/>
    </w:p>
    <w:p w14:paraId="531741AC" w14:textId="77777777" w:rsidR="00E305FE" w:rsidRPr="00D3062E" w:rsidRDefault="00E305FE" w:rsidP="00E305FE">
      <w:pPr>
        <w:pStyle w:val="51"/>
      </w:pPr>
      <w:bookmarkStart w:id="228" w:name="_Toc160649678"/>
      <w:bookmarkStart w:id="229" w:name="_Toc164927879"/>
      <w:bookmarkStart w:id="230" w:name="_Toc168549682"/>
      <w:bookmarkStart w:id="231" w:name="_Toc170117747"/>
      <w:bookmarkStart w:id="232" w:name="_Toc175855357"/>
      <w:r w:rsidRPr="00D3062E">
        <w:t>5.3.2.2.1</w:t>
      </w:r>
      <w:r w:rsidRPr="00D3062E">
        <w:tab/>
        <w:t>General</w:t>
      </w:r>
      <w:bookmarkEnd w:id="228"/>
      <w:bookmarkEnd w:id="229"/>
      <w:bookmarkEnd w:id="230"/>
      <w:bookmarkEnd w:id="231"/>
      <w:bookmarkEnd w:id="232"/>
    </w:p>
    <w:p w14:paraId="5AD44F1A" w14:textId="6589613A" w:rsidR="00B110B4" w:rsidRPr="00D3062E" w:rsidRDefault="00B110B4" w:rsidP="00B110B4">
      <w:bookmarkStart w:id="233" w:name="_Toc160649679"/>
      <w:r w:rsidRPr="00D3062E">
        <w:t xml:space="preserve">This service operation is used by a service consumer to request the creation/update/deletion of an Application layer </w:t>
      </w:r>
      <w:r>
        <w:t xml:space="preserve">Network Slice Lifecycle Management </w:t>
      </w:r>
      <w:r w:rsidRPr="00FC29E8">
        <w:rPr>
          <w:rFonts w:eastAsia="等线"/>
        </w:rPr>
        <w:t>Subscription</w:t>
      </w:r>
      <w:r>
        <w:rPr>
          <w:rFonts w:eastAsia="等线"/>
        </w:rPr>
        <w:t xml:space="preserve"> </w:t>
      </w:r>
      <w:r w:rsidRPr="00D3062E">
        <w:t>at the NSCE Server.</w:t>
      </w:r>
    </w:p>
    <w:p w14:paraId="1DEB8B03" w14:textId="77777777" w:rsidR="00B110B4" w:rsidRPr="00D3062E" w:rsidRDefault="00B110B4" w:rsidP="00B110B4">
      <w:r w:rsidRPr="00D3062E">
        <w:t>The following procedures are supported by the "</w:t>
      </w:r>
      <w:r w:rsidRPr="00D3062E">
        <w:rPr>
          <w:lang w:val="en-US"/>
        </w:rPr>
        <w:t>NSCE_</w:t>
      </w:r>
      <w:r w:rsidRPr="00D3062E">
        <w:t>NetSliceLifeCycleMngt_</w:t>
      </w:r>
      <w:r w:rsidRPr="00D3062E">
        <w:rPr>
          <w:lang w:val="en-US"/>
        </w:rPr>
        <w:t>Subscribe</w:t>
      </w:r>
      <w:r w:rsidRPr="00D3062E">
        <w:t>" service operation:</w:t>
      </w:r>
    </w:p>
    <w:p w14:paraId="7040C183"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Creation.</w:t>
      </w:r>
    </w:p>
    <w:p w14:paraId="7F4CAD1B"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Update.</w:t>
      </w:r>
    </w:p>
    <w:p w14:paraId="3B99E204"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Deletion.</w:t>
      </w:r>
    </w:p>
    <w:p w14:paraId="00552E92" w14:textId="77777777" w:rsidR="00E305FE" w:rsidRPr="00D3062E" w:rsidRDefault="00E305FE" w:rsidP="00E305FE">
      <w:pPr>
        <w:pStyle w:val="51"/>
      </w:pPr>
      <w:bookmarkStart w:id="234" w:name="_Toc164927880"/>
      <w:bookmarkStart w:id="235" w:name="_Toc168549683"/>
      <w:bookmarkStart w:id="236" w:name="_Toc170117748"/>
      <w:bookmarkStart w:id="237" w:name="_Toc175855358"/>
      <w:r w:rsidRPr="00D3062E">
        <w:t>5.3.2.2.2</w:t>
      </w:r>
      <w:r w:rsidRPr="00D3062E">
        <w:tab/>
        <w:t xml:space="preserve">Network Slice Lifecycle Management </w:t>
      </w:r>
      <w:r w:rsidRPr="00D3062E">
        <w:rPr>
          <w:rFonts w:eastAsia="等线"/>
        </w:rPr>
        <w:t>Subscription</w:t>
      </w:r>
      <w:r w:rsidRPr="00D3062E">
        <w:t xml:space="preserve"> Creation</w:t>
      </w:r>
      <w:bookmarkEnd w:id="233"/>
      <w:bookmarkEnd w:id="234"/>
      <w:bookmarkEnd w:id="235"/>
      <w:bookmarkEnd w:id="236"/>
      <w:bookmarkEnd w:id="237"/>
    </w:p>
    <w:p w14:paraId="3A744C3D" w14:textId="6263E415" w:rsidR="00B110B4" w:rsidRPr="00D3062E" w:rsidRDefault="00B110B4" w:rsidP="00B110B4">
      <w:bookmarkStart w:id="238" w:name="_Toc160649680"/>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等线"/>
        </w:rPr>
        <w:t xml:space="preserve"> Subscription</w:t>
      </w:r>
      <w:r w:rsidRPr="00D3062E">
        <w:t xml:space="preserve"> (see also clause 9.</w:t>
      </w:r>
      <w:r>
        <w:t>4</w:t>
      </w:r>
      <w:r w:rsidRPr="00D3062E">
        <w:t xml:space="preserve"> of 3GPP°TS°23.435°[14]).</w:t>
      </w:r>
    </w:p>
    <w:p w14:paraId="1A9D8625" w14:textId="77777777" w:rsidR="00B110B4" w:rsidRPr="00D3062E" w:rsidRDefault="00B110B4" w:rsidP="00B110B4">
      <w:pPr>
        <w:pStyle w:val="TH"/>
      </w:pPr>
      <w:r w:rsidRPr="00D3062E">
        <w:rPr>
          <w:noProof/>
        </w:rPr>
        <w:object w:dxaOrig="9620" w:dyaOrig="2508" w14:anchorId="0BD9B7FE">
          <v:shape id="_x0000_i1033" type="#_x0000_t75" alt="" style="width:480pt;height:125.25pt" o:ole="">
            <v:imagedata r:id="rId25" o:title=""/>
          </v:shape>
          <o:OLEObject Type="Embed" ProgID="Word.Document.8" ShapeID="_x0000_i1033" DrawAspect="Content" ObjectID="_1787676224" r:id="rId26">
            <o:FieldCodes>\s</o:FieldCodes>
          </o:OLEObject>
        </w:object>
      </w:r>
      <w:r w:rsidRPr="00D3062E">
        <w:t xml:space="preserve"> </w:t>
      </w:r>
    </w:p>
    <w:p w14:paraId="283005F2" w14:textId="77777777" w:rsidR="00B110B4" w:rsidRPr="00D3062E" w:rsidRDefault="00B110B4" w:rsidP="00B110B4">
      <w:pPr>
        <w:pStyle w:val="TF"/>
      </w:pPr>
      <w:r w:rsidRPr="00D3062E">
        <w:t xml:space="preserve">Figure 5.3.2.2.2-1: Procedure for Network Slice Lifecycle Management </w:t>
      </w:r>
      <w:r w:rsidRPr="00D3062E">
        <w:rPr>
          <w:rFonts w:eastAsia="等线"/>
        </w:rPr>
        <w:t xml:space="preserve">Subscription </w:t>
      </w:r>
      <w:r w:rsidRPr="00D3062E">
        <w:t>Creation</w:t>
      </w:r>
    </w:p>
    <w:p w14:paraId="5560D9D9" w14:textId="77777777" w:rsidR="00B110B4" w:rsidRPr="00D3062E" w:rsidRDefault="00B110B4" w:rsidP="00B110B4">
      <w:pPr>
        <w:pStyle w:val="B10"/>
      </w:pPr>
      <w:r w:rsidRPr="00D3062E">
        <w:t>1.</w:t>
      </w:r>
      <w:r w:rsidRPr="00D3062E">
        <w:tab/>
        <w:t xml:space="preserve">In order to request the creation of a new Network Slice Lifecycle Management </w:t>
      </w:r>
      <w:r w:rsidRPr="00D3062E">
        <w:rPr>
          <w:rFonts w:eastAsia="等线"/>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w:t>
      </w:r>
      <w:r w:rsidRPr="00D3062E">
        <w:lastRenderedPageBreak/>
        <w:t xml:space="preserve">Lifecycle Management </w:t>
      </w:r>
      <w:r w:rsidRPr="00D3062E">
        <w:rPr>
          <w:rFonts w:eastAsia="等线"/>
        </w:rPr>
        <w:t>Subscription</w:t>
      </w:r>
      <w:r w:rsidRPr="00D3062E">
        <w:t>s" collection resource, with the request body including the NSLCMSubsc data structure.</w:t>
      </w:r>
    </w:p>
    <w:p w14:paraId="7F9237DD" w14:textId="77777777" w:rsidR="00B110B4" w:rsidRPr="00D3062E" w:rsidRDefault="00B110B4" w:rsidP="00B110B4">
      <w:pPr>
        <w:pStyle w:val="B10"/>
      </w:pPr>
      <w:r w:rsidRPr="00D3062E">
        <w:t>2a.</w:t>
      </w:r>
      <w:r w:rsidRPr="00D3062E">
        <w:tab/>
        <w:t xml:space="preserve">Upon success, the NSCE Server shall respond with an HTTP "201 Created" status code, with the response body containing a representation of the created "Individual Network Slice Lifecycle Management </w:t>
      </w:r>
      <w:r w:rsidRPr="00D3062E">
        <w:rPr>
          <w:rFonts w:eastAsia="等线"/>
        </w:rPr>
        <w:t>Subscription</w:t>
      </w:r>
      <w:r w:rsidRPr="00D3062E">
        <w:t>" resource within the NSLCMSubsc data structure, and an HTTP "Location" header field containing the URI of the created resource.</w:t>
      </w:r>
    </w:p>
    <w:p w14:paraId="277617EA"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D3062E" w:rsidRDefault="00E305FE" w:rsidP="00E305FE">
      <w:pPr>
        <w:pStyle w:val="51"/>
      </w:pPr>
      <w:bookmarkStart w:id="239" w:name="_Toc164927881"/>
      <w:bookmarkStart w:id="240" w:name="_Toc168549684"/>
      <w:bookmarkStart w:id="241" w:name="_Toc170117749"/>
      <w:bookmarkStart w:id="242" w:name="_Toc175855359"/>
      <w:r w:rsidRPr="00D3062E">
        <w:t>5.3.2.2.3</w:t>
      </w:r>
      <w:r w:rsidRPr="00D3062E">
        <w:tab/>
        <w:t>Network Slice Lifecycle Management</w:t>
      </w:r>
      <w:r w:rsidRPr="00D3062E">
        <w:rPr>
          <w:rFonts w:eastAsia="等线"/>
        </w:rPr>
        <w:t xml:space="preserve"> Subscription</w:t>
      </w:r>
      <w:r w:rsidRPr="00D3062E">
        <w:t xml:space="preserve"> Update</w:t>
      </w:r>
      <w:bookmarkEnd w:id="238"/>
      <w:bookmarkEnd w:id="239"/>
      <w:bookmarkEnd w:id="240"/>
      <w:bookmarkEnd w:id="241"/>
      <w:bookmarkEnd w:id="242"/>
    </w:p>
    <w:p w14:paraId="2B6B361E" w14:textId="77777777" w:rsidR="00E305FE" w:rsidRPr="00D3062E" w:rsidRDefault="00E305FE" w:rsidP="00E305FE">
      <w:r w:rsidRPr="00D3062E">
        <w:t xml:space="preserve">Figure 5.3.2.2.3-1 depicts a scenario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等线"/>
        </w:rPr>
        <w:t>Subscription</w:t>
      </w:r>
      <w:r w:rsidRPr="00D3062E">
        <w:t xml:space="preserve"> (see also clause 9.4 of 3GPP°TS°23.435°[14]).</w:t>
      </w:r>
    </w:p>
    <w:p w14:paraId="4B07E893" w14:textId="77777777" w:rsidR="00E305FE" w:rsidRPr="00D3062E" w:rsidRDefault="00E305FE" w:rsidP="00E305FE">
      <w:pPr>
        <w:pStyle w:val="TH"/>
      </w:pPr>
      <w:r w:rsidRPr="00D3062E">
        <w:rPr>
          <w:noProof/>
        </w:rPr>
        <w:object w:dxaOrig="9620" w:dyaOrig="3089" w14:anchorId="4B969E8D">
          <v:shape id="_x0000_i1034" type="#_x0000_t75" alt="" style="width:480pt;height:155.25pt" o:ole="">
            <v:imagedata r:id="rId27" o:title=""/>
          </v:shape>
          <o:OLEObject Type="Embed" ProgID="Word.Document.8" ShapeID="_x0000_i1034" DrawAspect="Content" ObjectID="_1787676225" r:id="rId28">
            <o:FieldCodes>\s</o:FieldCodes>
          </o:OLEObject>
        </w:object>
      </w:r>
    </w:p>
    <w:p w14:paraId="09723AC7" w14:textId="77777777" w:rsidR="00E305FE" w:rsidRPr="00D3062E" w:rsidRDefault="00E305FE" w:rsidP="00E305FE">
      <w:pPr>
        <w:pStyle w:val="TF"/>
      </w:pPr>
      <w:r w:rsidRPr="00D3062E">
        <w:t>Figure 5.3.2.2.3-1: Procedure for Network Slice Lifecycle Management</w:t>
      </w:r>
      <w:r w:rsidRPr="00D3062E">
        <w:rPr>
          <w:rFonts w:eastAsia="等线"/>
        </w:rPr>
        <w:t xml:space="preserve"> Subscription</w:t>
      </w:r>
      <w:r w:rsidRPr="00D3062E">
        <w:t xml:space="preserve"> Update</w:t>
      </w:r>
    </w:p>
    <w:p w14:paraId="7E45A2EE" w14:textId="77777777" w:rsidR="00E305FE" w:rsidRPr="00D3062E" w:rsidRDefault="00E305FE" w:rsidP="00E305FE">
      <w:pPr>
        <w:pStyle w:val="B10"/>
      </w:pPr>
      <w:r w:rsidRPr="00D3062E">
        <w:t>1.</w:t>
      </w:r>
      <w:r w:rsidRPr="00D3062E">
        <w:tab/>
        <w:t>In order to update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等线"/>
        </w:rPr>
        <w:t xml:space="preserve"> Subscription</w:t>
      </w:r>
      <w:r w:rsidRPr="00D3062E">
        <w:t>" resource, with the request body including either:</w:t>
      </w:r>
    </w:p>
    <w:p w14:paraId="50887EF8" w14:textId="77777777" w:rsidR="00E305FE" w:rsidRPr="00D3062E" w:rsidRDefault="00E305FE" w:rsidP="00E305FE">
      <w:pPr>
        <w:pStyle w:val="B2"/>
      </w:pPr>
      <w:r w:rsidRPr="00D3062E">
        <w:t>-</w:t>
      </w:r>
      <w:r w:rsidRPr="00D3062E">
        <w:tab/>
        <w:t>the updated representation of the resource within the NSLCMSubsc data structure, in case the HTTP PUT method is used; or</w:t>
      </w:r>
    </w:p>
    <w:p w14:paraId="1F7BC956" w14:textId="77777777" w:rsidR="00E305FE" w:rsidRPr="00D3062E" w:rsidRDefault="00E305FE" w:rsidP="00E305FE">
      <w:pPr>
        <w:pStyle w:val="B2"/>
      </w:pPr>
      <w:r w:rsidRPr="00D3062E">
        <w:t>-</w:t>
      </w:r>
      <w:r w:rsidRPr="00D3062E">
        <w:tab/>
        <w:t>the requested modifications to the resource within the NSLCMSubscPatch data structure, in case the HTTP PATCH method is used.</w:t>
      </w:r>
    </w:p>
    <w:p w14:paraId="6AE7A887" w14:textId="77777777" w:rsidR="00E305FE" w:rsidRPr="00D3062E" w:rsidRDefault="00E305FE" w:rsidP="00E305FE">
      <w:pPr>
        <w:pStyle w:val="B10"/>
      </w:pPr>
      <w:r w:rsidRPr="00D3062E">
        <w:t>2a.</w:t>
      </w:r>
      <w:r w:rsidRPr="00D3062E">
        <w:tab/>
        <w:t>Upon success, the NSCE Server shall update the targeted "Individual Network Slice Lifecycle Management</w:t>
      </w:r>
      <w:r w:rsidRPr="00D3062E">
        <w:rPr>
          <w:rFonts w:eastAsia="等线"/>
        </w:rPr>
        <w:t xml:space="preserve"> Subscription</w:t>
      </w:r>
      <w:r w:rsidRPr="00D3062E">
        <w:t>" resource accordingly and respond with either:</w:t>
      </w:r>
    </w:p>
    <w:p w14:paraId="54393D66" w14:textId="77777777" w:rsidR="00E305FE" w:rsidRPr="00D3062E" w:rsidRDefault="00E305FE" w:rsidP="00E305FE">
      <w:pPr>
        <w:pStyle w:val="B2"/>
      </w:pPr>
      <w:r w:rsidRPr="00D3062E">
        <w:t>-</w:t>
      </w:r>
      <w:r w:rsidRPr="00D3062E">
        <w:tab/>
        <w:t>an HTTP "200 OK" status code with the response body containing a representation of the updated "Individual Network Slice Lifecycle Management</w:t>
      </w:r>
      <w:r w:rsidRPr="00D3062E">
        <w:rPr>
          <w:rFonts w:eastAsia="等线"/>
        </w:rPr>
        <w:t xml:space="preserve"> Subscription</w:t>
      </w:r>
      <w:r w:rsidRPr="00D3062E">
        <w:t>" resource within the NSLCMSubsc data structure; or</w:t>
      </w:r>
    </w:p>
    <w:p w14:paraId="32F563B9" w14:textId="77777777" w:rsidR="00E305FE" w:rsidRPr="00D3062E" w:rsidRDefault="00E305FE" w:rsidP="00E305FE">
      <w:pPr>
        <w:pStyle w:val="B2"/>
      </w:pPr>
      <w:r w:rsidRPr="00D3062E">
        <w:t>-</w:t>
      </w:r>
      <w:r w:rsidRPr="00D3062E">
        <w:tab/>
        <w:t>an HTTP "204 No Content" status code.</w:t>
      </w:r>
    </w:p>
    <w:p w14:paraId="0AFF78BE"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D3062E" w:rsidRDefault="00E305FE" w:rsidP="00E305FE">
      <w:pPr>
        <w:pStyle w:val="51"/>
      </w:pPr>
      <w:bookmarkStart w:id="243" w:name="_Toc160649681"/>
      <w:bookmarkStart w:id="244" w:name="_Toc164927882"/>
      <w:bookmarkStart w:id="245" w:name="_Toc168549685"/>
      <w:bookmarkStart w:id="246" w:name="_Toc170117750"/>
      <w:bookmarkStart w:id="247" w:name="_Toc175855360"/>
      <w:r w:rsidRPr="00D3062E">
        <w:t>5.3.2.2.4</w:t>
      </w:r>
      <w:r w:rsidRPr="00D3062E">
        <w:tab/>
        <w:t>Network Slice Lifecycle Management</w:t>
      </w:r>
      <w:r w:rsidRPr="00D3062E">
        <w:rPr>
          <w:rFonts w:eastAsia="等线"/>
        </w:rPr>
        <w:t xml:space="preserve"> Subscription</w:t>
      </w:r>
      <w:r w:rsidRPr="00D3062E">
        <w:t xml:space="preserve"> Deletion</w:t>
      </w:r>
      <w:bookmarkEnd w:id="243"/>
      <w:bookmarkEnd w:id="244"/>
      <w:bookmarkEnd w:id="245"/>
      <w:bookmarkEnd w:id="246"/>
      <w:bookmarkEnd w:id="247"/>
    </w:p>
    <w:p w14:paraId="4F7A8C2A" w14:textId="2D31D6B1" w:rsidR="00B110B4" w:rsidRPr="00D3062E" w:rsidRDefault="00B110B4" w:rsidP="00B110B4">
      <w:bookmarkStart w:id="248" w:name="_Toc160649682"/>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等线"/>
        </w:rPr>
        <w:t xml:space="preserve"> Subscription</w:t>
      </w:r>
      <w:r w:rsidRPr="00D3062E">
        <w:t xml:space="preserve"> (see also clause 9.</w:t>
      </w:r>
      <w:r>
        <w:t>4</w:t>
      </w:r>
      <w:r w:rsidRPr="00D3062E">
        <w:t xml:space="preserve"> of 3GPP°TS°23.435°[14]).</w:t>
      </w:r>
    </w:p>
    <w:bookmarkStart w:id="249" w:name="_MON_1770822931"/>
    <w:bookmarkEnd w:id="249"/>
    <w:p w14:paraId="2B600D03" w14:textId="77777777" w:rsidR="00B110B4" w:rsidRPr="00D3062E" w:rsidRDefault="00B110B4" w:rsidP="00B110B4">
      <w:pPr>
        <w:pStyle w:val="TH"/>
      </w:pPr>
      <w:r w:rsidRPr="00D3062E">
        <w:rPr>
          <w:noProof/>
        </w:rPr>
        <w:object w:dxaOrig="9620" w:dyaOrig="2508" w14:anchorId="53C88A9D">
          <v:shape id="_x0000_i1035" type="#_x0000_t75" alt="" style="width:480pt;height:125.25pt;mso-width-percent:0;mso-height-percent:0;mso-width-percent:0;mso-height-percent:0" o:ole="">
            <v:imagedata r:id="rId29" o:title=""/>
          </v:shape>
          <o:OLEObject Type="Embed" ProgID="Word.Document.8" ShapeID="_x0000_i1035" DrawAspect="Content" ObjectID="_1787676226" r:id="rId30">
            <o:FieldCodes>\s</o:FieldCodes>
          </o:OLEObject>
        </w:object>
      </w:r>
    </w:p>
    <w:p w14:paraId="1EDFF932" w14:textId="77777777" w:rsidR="00B110B4" w:rsidRPr="00D3062E" w:rsidRDefault="00B110B4" w:rsidP="00B110B4">
      <w:pPr>
        <w:pStyle w:val="TF"/>
      </w:pPr>
      <w:r w:rsidRPr="00D3062E">
        <w:t>Figure 5.3.2.2.4-1: Procedure for Network Slice Lifecycle Management</w:t>
      </w:r>
      <w:r w:rsidRPr="00D3062E">
        <w:rPr>
          <w:rFonts w:eastAsia="等线"/>
        </w:rPr>
        <w:t xml:space="preserve"> Subscription</w:t>
      </w:r>
      <w:r w:rsidRPr="00D3062E">
        <w:t xml:space="preserve"> Deletion</w:t>
      </w:r>
    </w:p>
    <w:p w14:paraId="1167A31F" w14:textId="77777777" w:rsidR="00B110B4" w:rsidRPr="00D3062E" w:rsidRDefault="00B110B4" w:rsidP="00B110B4">
      <w:pPr>
        <w:pStyle w:val="B10"/>
      </w:pPr>
      <w:r w:rsidRPr="00D3062E">
        <w:t>1.</w:t>
      </w:r>
      <w:r w:rsidRPr="00D3062E">
        <w:tab/>
        <w:t>In order to request the deletion of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Network Slice Lifecycle Management</w:t>
      </w:r>
      <w:r w:rsidRPr="00D3062E">
        <w:rPr>
          <w:rFonts w:eastAsia="等线"/>
        </w:rPr>
        <w:t xml:space="preserve"> Subscription</w:t>
      </w:r>
      <w:r w:rsidRPr="00D3062E">
        <w:t>" resource.</w:t>
      </w:r>
    </w:p>
    <w:p w14:paraId="4FE99954" w14:textId="77777777" w:rsidR="00B110B4" w:rsidRPr="00D3062E" w:rsidRDefault="00B110B4" w:rsidP="00B110B4">
      <w:pPr>
        <w:pStyle w:val="B10"/>
      </w:pPr>
      <w:r w:rsidRPr="00D3062E">
        <w:t>2a.</w:t>
      </w:r>
      <w:r w:rsidRPr="00D3062E">
        <w:tab/>
        <w:t>Upon success, the NSCE Server shall respond with an HTTP "204 No Content" status code.</w:t>
      </w:r>
    </w:p>
    <w:p w14:paraId="4FAC06C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D3062E" w:rsidRDefault="00E305FE" w:rsidP="00E305FE">
      <w:pPr>
        <w:pStyle w:val="41"/>
      </w:pPr>
      <w:bookmarkStart w:id="250" w:name="_Toc164927883"/>
      <w:bookmarkStart w:id="251" w:name="_Toc168549686"/>
      <w:bookmarkStart w:id="252" w:name="_Toc170117751"/>
      <w:bookmarkStart w:id="253" w:name="_Toc175855361"/>
      <w:r w:rsidRPr="00D3062E">
        <w:t>5.3.2.3</w:t>
      </w:r>
      <w:r w:rsidRPr="00D3062E">
        <w:tab/>
        <w:t>NSCE_NetSliceLifeCycleMngt</w:t>
      </w:r>
      <w:r w:rsidRPr="00D3062E">
        <w:rPr>
          <w:lang w:val="en-US"/>
        </w:rPr>
        <w:t>_Notify</w:t>
      </w:r>
      <w:bookmarkEnd w:id="248"/>
      <w:bookmarkEnd w:id="250"/>
      <w:bookmarkEnd w:id="251"/>
      <w:bookmarkEnd w:id="252"/>
      <w:bookmarkEnd w:id="253"/>
    </w:p>
    <w:p w14:paraId="0F0A5AB8" w14:textId="77777777" w:rsidR="00E305FE" w:rsidRPr="00D3062E" w:rsidRDefault="00E305FE" w:rsidP="00E305FE">
      <w:pPr>
        <w:pStyle w:val="51"/>
        <w:rPr>
          <w:rFonts w:eastAsiaTheme="minorEastAsia"/>
          <w:lang w:eastAsia="zh-CN"/>
        </w:rPr>
      </w:pPr>
      <w:bookmarkStart w:id="254" w:name="_Toc160649683"/>
      <w:bookmarkStart w:id="255" w:name="_Toc164927884"/>
      <w:bookmarkStart w:id="256" w:name="_Toc168549687"/>
      <w:bookmarkStart w:id="257" w:name="_Toc170117752"/>
      <w:bookmarkStart w:id="258" w:name="_Toc175855362"/>
      <w:r w:rsidRPr="00D3062E">
        <w:t>5.3.2.3.1</w:t>
      </w:r>
      <w:r w:rsidRPr="00D3062E">
        <w:tab/>
        <w:t>General</w:t>
      </w:r>
      <w:bookmarkEnd w:id="254"/>
      <w:bookmarkEnd w:id="255"/>
      <w:bookmarkEnd w:id="256"/>
      <w:bookmarkEnd w:id="257"/>
      <w:bookmarkEnd w:id="258"/>
    </w:p>
    <w:p w14:paraId="22A04B8F" w14:textId="6C060EB4" w:rsidR="00B110B4" w:rsidRPr="00D3062E" w:rsidRDefault="00B110B4" w:rsidP="00B110B4">
      <w:bookmarkStart w:id="259" w:name="_Toc160649684"/>
      <w:r w:rsidRPr="00D3062E">
        <w:t xml:space="preserve">This service operation is used by </w:t>
      </w:r>
      <w:r>
        <w:t>the</w:t>
      </w:r>
      <w:r w:rsidRPr="00D3062E">
        <w:t xml:space="preserve"> NSCE Server to notify a previously subscribed service consumer on:</w:t>
      </w:r>
    </w:p>
    <w:p w14:paraId="7A7F6BE3" w14:textId="77777777" w:rsidR="00B110B4" w:rsidRPr="00D3062E" w:rsidRDefault="00B110B4" w:rsidP="00B110B4">
      <w:pPr>
        <w:pStyle w:val="B10"/>
      </w:pPr>
      <w:r w:rsidRPr="00D3062E">
        <w:t>-</w:t>
      </w:r>
      <w:r w:rsidRPr="00D3062E">
        <w:tab/>
        <w:t>Network Slice Lifecycle Management event(s).</w:t>
      </w:r>
    </w:p>
    <w:p w14:paraId="055AD37D" w14:textId="77777777" w:rsidR="00B110B4" w:rsidRPr="00D3062E" w:rsidRDefault="00B110B4" w:rsidP="00B110B4">
      <w:r w:rsidRPr="00D3062E">
        <w:t>The following procedures are supported by the "NSCE_NetSliceLifeCycleMngt</w:t>
      </w:r>
      <w:r w:rsidRPr="00D3062E">
        <w:rPr>
          <w:lang w:val="en-US"/>
        </w:rPr>
        <w:t>_Notify</w:t>
      </w:r>
      <w:r w:rsidRPr="00D3062E">
        <w:t>" service operation:</w:t>
      </w:r>
    </w:p>
    <w:p w14:paraId="087004CE" w14:textId="77777777" w:rsidR="00B110B4" w:rsidRPr="00D3062E" w:rsidRDefault="00B110B4" w:rsidP="00B110B4">
      <w:pPr>
        <w:pStyle w:val="B10"/>
      </w:pPr>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p>
    <w:p w14:paraId="19273CBD" w14:textId="77777777" w:rsidR="00E305FE" w:rsidRPr="00D3062E" w:rsidRDefault="00E305FE" w:rsidP="00E305FE">
      <w:pPr>
        <w:pStyle w:val="51"/>
      </w:pPr>
      <w:bookmarkStart w:id="260" w:name="_Toc164927885"/>
      <w:bookmarkStart w:id="261" w:name="_Toc168549688"/>
      <w:bookmarkStart w:id="262" w:name="_Toc170117753"/>
      <w:bookmarkStart w:id="263" w:name="_Toc175855363"/>
      <w:r w:rsidRPr="00D3062E">
        <w:t>5.3.2.3.2</w:t>
      </w:r>
      <w:r w:rsidRPr="00D3062E">
        <w:tab/>
        <w:t xml:space="preserve">Network Slice Lifecycle Management </w:t>
      </w:r>
      <w:r w:rsidRPr="00D3062E">
        <w:rPr>
          <w:lang w:val="en-US"/>
        </w:rPr>
        <w:t>Notification</w:t>
      </w:r>
      <w:bookmarkEnd w:id="259"/>
      <w:bookmarkEnd w:id="260"/>
      <w:bookmarkEnd w:id="261"/>
      <w:bookmarkEnd w:id="262"/>
      <w:bookmarkEnd w:id="263"/>
    </w:p>
    <w:p w14:paraId="7E477A98" w14:textId="3F6EF764" w:rsidR="00B110B4" w:rsidRPr="00D3062E" w:rsidRDefault="00B110B4" w:rsidP="00B110B4">
      <w:bookmarkStart w:id="264" w:name="_Toc160649685"/>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w:t>
      </w:r>
      <w:r>
        <w:t>4</w:t>
      </w:r>
      <w:r w:rsidRPr="00D3062E">
        <w:t xml:space="preserve"> of 3GPP°TS°23.435°[14]).</w:t>
      </w:r>
    </w:p>
    <w:p w14:paraId="17371095" w14:textId="77777777" w:rsidR="00B110B4" w:rsidRPr="00D3062E" w:rsidRDefault="00B110B4" w:rsidP="00B110B4">
      <w:pPr>
        <w:pStyle w:val="TH"/>
      </w:pPr>
      <w:r w:rsidRPr="00D3062E">
        <w:rPr>
          <w:noProof/>
        </w:rPr>
        <w:object w:dxaOrig="9620" w:dyaOrig="2749" w14:anchorId="07EBDB44">
          <v:shape id="_x0000_i1036" type="#_x0000_t75" alt="" style="width:480pt;height:138.75pt" o:ole="">
            <v:imagedata r:id="rId31" o:title=""/>
          </v:shape>
          <o:OLEObject Type="Embed" ProgID="Word.Document.8" ShapeID="_x0000_i1036" DrawAspect="Content" ObjectID="_1787676227" r:id="rId32">
            <o:FieldCodes>\s</o:FieldCodes>
          </o:OLEObject>
        </w:object>
      </w:r>
    </w:p>
    <w:p w14:paraId="3683E53E" w14:textId="77777777" w:rsidR="00B110B4" w:rsidRPr="00D3062E" w:rsidRDefault="00B110B4" w:rsidP="00B110B4">
      <w:pPr>
        <w:pStyle w:val="TF"/>
      </w:pPr>
      <w:r w:rsidRPr="00D3062E">
        <w:t xml:space="preserve">Figure 5.3.2.3.2-1: Network Slice Lifecycle Management </w:t>
      </w:r>
      <w:r w:rsidRPr="00D3062E">
        <w:rPr>
          <w:lang w:val="en-US"/>
        </w:rPr>
        <w:t>Notification</w:t>
      </w:r>
    </w:p>
    <w:p w14:paraId="7CFE4F71"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D3062E" w:rsidRDefault="00B110B4" w:rsidP="00B110B4">
      <w:pPr>
        <w:pStyle w:val="B10"/>
      </w:pPr>
      <w:r w:rsidRPr="00D3062E">
        <w:lastRenderedPageBreak/>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38338E9B"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D3062E" w:rsidRDefault="00B110B4" w:rsidP="00B110B4">
      <w:pPr>
        <w:pStyle w:val="41"/>
      </w:pPr>
      <w:bookmarkStart w:id="265" w:name="_Toc164927886"/>
      <w:bookmarkStart w:id="266" w:name="_Toc168549689"/>
      <w:bookmarkStart w:id="267" w:name="_Toc170117754"/>
      <w:bookmarkStart w:id="268" w:name="_Toc175855364"/>
      <w:bookmarkStart w:id="269" w:name="_Toc160649686"/>
      <w:bookmarkEnd w:id="264"/>
      <w:r w:rsidRPr="00D3062E">
        <w:t>5.3.2.4</w:t>
      </w:r>
      <w:r w:rsidRPr="00D3062E">
        <w:tab/>
        <w:t>NSCE_NetSliceLifeCycleMngt</w:t>
      </w:r>
      <w:r w:rsidRPr="00D3062E">
        <w:rPr>
          <w:lang w:val="en-US"/>
        </w:rPr>
        <w:t>_QoEMetricsSubscribe</w:t>
      </w:r>
      <w:bookmarkEnd w:id="265"/>
      <w:bookmarkEnd w:id="266"/>
      <w:bookmarkEnd w:id="267"/>
      <w:bookmarkEnd w:id="268"/>
    </w:p>
    <w:p w14:paraId="7E9C11BD" w14:textId="77777777" w:rsidR="00E305FE" w:rsidRPr="00D3062E" w:rsidRDefault="00E305FE" w:rsidP="00E305FE">
      <w:pPr>
        <w:pStyle w:val="51"/>
        <w:rPr>
          <w:rFonts w:eastAsiaTheme="minorEastAsia"/>
          <w:lang w:eastAsia="zh-CN"/>
        </w:rPr>
      </w:pPr>
      <w:bookmarkStart w:id="270" w:name="_Toc164927887"/>
      <w:bookmarkStart w:id="271" w:name="_Toc168549690"/>
      <w:bookmarkStart w:id="272" w:name="_Toc170117755"/>
      <w:bookmarkStart w:id="273" w:name="_Toc175855365"/>
      <w:r w:rsidRPr="00D3062E">
        <w:t>5.3.2.4.1</w:t>
      </w:r>
      <w:r w:rsidRPr="00D3062E">
        <w:tab/>
        <w:t>General</w:t>
      </w:r>
      <w:bookmarkEnd w:id="269"/>
      <w:bookmarkEnd w:id="270"/>
      <w:bookmarkEnd w:id="271"/>
      <w:bookmarkEnd w:id="272"/>
      <w:bookmarkEnd w:id="273"/>
    </w:p>
    <w:p w14:paraId="22F83DF3" w14:textId="77777777" w:rsidR="00B110B4" w:rsidRPr="00D3062E" w:rsidRDefault="00B110B4" w:rsidP="00B110B4">
      <w:bookmarkStart w:id="274" w:name="_Toc160649687"/>
      <w:r w:rsidRPr="00D3062E">
        <w:t xml:space="preserve">This service operation is used by a NSCE Server to </w:t>
      </w:r>
      <w:r w:rsidRPr="00D3062E">
        <w:rPr>
          <w:lang w:val="en-US"/>
        </w:rPr>
        <w:t xml:space="preserve">subscribe </w:t>
      </w:r>
      <w:r w:rsidRPr="00D3062E">
        <w:t>a previously subscribed service consumer on:</w:t>
      </w:r>
    </w:p>
    <w:p w14:paraId="286D572A" w14:textId="77777777" w:rsidR="00B110B4" w:rsidRPr="00D3062E" w:rsidRDefault="00B110B4" w:rsidP="00B110B4">
      <w:pPr>
        <w:pStyle w:val="B10"/>
      </w:pPr>
      <w:r w:rsidRPr="00D3062E">
        <w:t>-</w:t>
      </w:r>
      <w:r w:rsidRPr="00D3062E">
        <w:tab/>
        <w:t>QoE metrics.</w:t>
      </w:r>
    </w:p>
    <w:p w14:paraId="05B5AF77" w14:textId="1A1B6889" w:rsidR="00B110B4" w:rsidRPr="00D3062E" w:rsidRDefault="00B110B4" w:rsidP="00B110B4">
      <w:r w:rsidRPr="00D3062E">
        <w:t>The following procedures are supported by the "NSCE_NetSliceLifeCycleMngt</w:t>
      </w:r>
      <w:r w:rsidRPr="00D3062E">
        <w:rPr>
          <w:lang w:val="en-US"/>
        </w:rPr>
        <w:t>_QoEMetricsSubscribe</w:t>
      </w:r>
      <w:r w:rsidRPr="00D3062E">
        <w:t>" service operation:</w:t>
      </w:r>
    </w:p>
    <w:p w14:paraId="26192D77" w14:textId="3B56759B" w:rsidR="00B110B4" w:rsidRPr="00B83261" w:rsidRDefault="00B110B4" w:rsidP="00B110B4">
      <w:pPr>
        <w:pStyle w:val="B10"/>
        <w:rPr>
          <w:lang w:val="en-US"/>
        </w:rPr>
      </w:pPr>
      <w:r w:rsidRPr="00B83261">
        <w:rPr>
          <w:lang w:val="en-US"/>
        </w:rPr>
        <w:t>-</w:t>
      </w:r>
      <w:r w:rsidRPr="00B83261">
        <w:rPr>
          <w:lang w:val="en-US"/>
        </w:rPr>
        <w:tab/>
        <w:t xml:space="preserve">QoE </w:t>
      </w:r>
      <w:r>
        <w:rPr>
          <w:lang w:val="en-US"/>
        </w:rPr>
        <w:t>M</w:t>
      </w:r>
      <w:r w:rsidRPr="00B83261">
        <w:rPr>
          <w:lang w:val="en-US"/>
        </w:rPr>
        <w:t>etrics Subscri</w:t>
      </w:r>
      <w:r>
        <w:rPr>
          <w:lang w:val="en-US"/>
        </w:rPr>
        <w:t>ption</w:t>
      </w:r>
      <w:r w:rsidRPr="00B83261">
        <w:rPr>
          <w:lang w:val="en-US"/>
        </w:rPr>
        <w:t xml:space="preserve"> Notification.</w:t>
      </w:r>
    </w:p>
    <w:p w14:paraId="39A4EDA6" w14:textId="7EEA99F1" w:rsidR="00B110B4" w:rsidRPr="00B83261" w:rsidRDefault="00B110B4" w:rsidP="00B110B4">
      <w:pPr>
        <w:pStyle w:val="51"/>
        <w:rPr>
          <w:lang w:val="en-US"/>
        </w:rPr>
      </w:pPr>
      <w:bookmarkStart w:id="275" w:name="_Toc164927888"/>
      <w:bookmarkStart w:id="276" w:name="_Toc168549691"/>
      <w:bookmarkStart w:id="277" w:name="_Toc170117756"/>
      <w:bookmarkStart w:id="278" w:name="_Toc175855366"/>
      <w:bookmarkStart w:id="279" w:name="_Toc160649688"/>
      <w:bookmarkEnd w:id="274"/>
      <w:r w:rsidRPr="00B83261">
        <w:rPr>
          <w:lang w:val="en-US"/>
        </w:rPr>
        <w:t>5.3.2.4.2</w:t>
      </w:r>
      <w:r w:rsidRPr="00B83261">
        <w:rPr>
          <w:lang w:val="en-US"/>
        </w:rPr>
        <w:tab/>
        <w:t>QoE Metrics Subscri</w:t>
      </w:r>
      <w:r>
        <w:rPr>
          <w:lang w:val="en-US"/>
        </w:rPr>
        <w:t>ption</w:t>
      </w:r>
      <w:r w:rsidRPr="00B83261">
        <w:rPr>
          <w:lang w:val="en-US"/>
        </w:rPr>
        <w:t xml:space="preserve"> Notification</w:t>
      </w:r>
      <w:bookmarkEnd w:id="275"/>
      <w:bookmarkEnd w:id="276"/>
      <w:bookmarkEnd w:id="277"/>
      <w:bookmarkEnd w:id="278"/>
    </w:p>
    <w:p w14:paraId="073DCEE0" w14:textId="6C5D081E" w:rsidR="00B110B4" w:rsidRPr="00D3062E" w:rsidRDefault="00B110B4" w:rsidP="00B110B4">
      <w:r w:rsidRPr="00D3062E">
        <w:t xml:space="preserve">Figure 5.3.2.4.2-1 depicts a scenario where the NSCE Server sends a request to subscribe </w:t>
      </w:r>
      <w:r>
        <w:t>to</w:t>
      </w:r>
      <w:r w:rsidRPr="00D3062E">
        <w:t xml:space="preserve"> QoE metrics </w:t>
      </w:r>
      <w:r>
        <w:t xml:space="preserve">reporting at the service consumer </w:t>
      </w:r>
      <w:r w:rsidRPr="00D3062E">
        <w:t>(see also clause 9.</w:t>
      </w:r>
      <w:r>
        <w:t>4</w:t>
      </w:r>
      <w:r w:rsidRPr="00D3062E">
        <w:t xml:space="preserve"> of 3GPP°TS°23.435°[14]).</w:t>
      </w:r>
    </w:p>
    <w:bookmarkStart w:id="280" w:name="_MON_1774070470"/>
    <w:bookmarkEnd w:id="280"/>
    <w:p w14:paraId="69362B7C" w14:textId="480D4B9A" w:rsidR="00B110B4" w:rsidRPr="00D3062E" w:rsidRDefault="00B110B4" w:rsidP="00B110B4">
      <w:pPr>
        <w:pStyle w:val="TH"/>
      </w:pPr>
      <w:r w:rsidRPr="00D3062E">
        <w:rPr>
          <w:noProof/>
        </w:rPr>
        <w:object w:dxaOrig="9620" w:dyaOrig="2749" w14:anchorId="3B1898A6">
          <v:shape id="_x0000_i1037" type="#_x0000_t75" alt="" style="width:480pt;height:137.25pt" o:ole="">
            <v:imagedata r:id="rId33" o:title=""/>
          </v:shape>
          <o:OLEObject Type="Embed" ProgID="Word.Document.8" ShapeID="_x0000_i1037" DrawAspect="Content" ObjectID="_1787676228" r:id="rId34">
            <o:FieldCodes>\s</o:FieldCodes>
          </o:OLEObject>
        </w:object>
      </w:r>
    </w:p>
    <w:p w14:paraId="5E2F1228" w14:textId="77777777" w:rsidR="00B110B4" w:rsidRPr="00D3062E" w:rsidRDefault="00B110B4" w:rsidP="00B110B4">
      <w:pPr>
        <w:pStyle w:val="TF"/>
      </w:pPr>
      <w:r w:rsidRPr="00D3062E">
        <w:t xml:space="preserve">Figure 5.3.2.4.2-1: </w:t>
      </w:r>
      <w:r w:rsidRPr="00B83261">
        <w:rPr>
          <w:lang w:val="en-US"/>
        </w:rPr>
        <w:t>QoE Metrics Subscribe Notification</w:t>
      </w:r>
    </w:p>
    <w:p w14:paraId="4ED867C4" w14:textId="411A3194" w:rsidR="00B110B4" w:rsidRPr="00D3062E" w:rsidRDefault="00B110B4" w:rsidP="00B110B4">
      <w:pPr>
        <w:pStyle w:val="B10"/>
      </w:pPr>
      <w:r w:rsidRPr="00D3062E">
        <w:t>1.</w:t>
      </w:r>
      <w:r w:rsidRPr="00D3062E">
        <w:tab/>
        <w:t xml:space="preserve">In order to subscribe </w:t>
      </w:r>
      <w:r>
        <w:t>at the</w:t>
      </w:r>
      <w:r w:rsidRPr="00D3062E">
        <w:t xml:space="preserve"> </w:t>
      </w:r>
      <w:r w:rsidRPr="00D3062E">
        <w:rPr>
          <w:noProof/>
          <w:lang w:eastAsia="zh-CN"/>
        </w:rPr>
        <w:t xml:space="preserve">service consumer </w:t>
      </w:r>
      <w:r w:rsidRPr="00D3062E">
        <w:t>on QoE metrics</w:t>
      </w:r>
      <w:r>
        <w:t xml:space="preserve"> reporting</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/subscribe-qoe</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w:t>
      </w:r>
      <w:bookmarkStart w:id="281" w:name="_Hlk163456312"/>
      <w:r w:rsidRPr="00D3062E">
        <w:t>QoEMetricsSubsc</w:t>
      </w:r>
      <w:r>
        <w:t>Notif</w:t>
      </w:r>
      <w:r w:rsidRPr="00D3062E" w:rsidDel="00CF41A4">
        <w:t xml:space="preserve"> </w:t>
      </w:r>
      <w:bookmarkEnd w:id="281"/>
      <w:r w:rsidRPr="00D3062E">
        <w:t>data structure.</w:t>
      </w:r>
    </w:p>
    <w:p w14:paraId="5F119EDF"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4208B497" w14:textId="0161C1C4" w:rsidR="00B110B4" w:rsidRPr="00D3062E" w:rsidRDefault="00B110B4" w:rsidP="00B110B4">
      <w:pPr>
        <w:pStyle w:val="B2"/>
        <w:rPr>
          <w:b/>
          <w:bCs/>
        </w:rPr>
      </w:pPr>
      <w:r w:rsidRPr="00D3062E">
        <w:t>-</w:t>
      </w:r>
      <w:r w:rsidRPr="00D3062E">
        <w:tab/>
        <w:t xml:space="preserve">an HTTP "200 OK" status code with the response body containing </w:t>
      </w:r>
      <w:r>
        <w:t>immediate QoE metrics</w:t>
      </w:r>
      <w:r w:rsidRPr="00FC29E8">
        <w:t xml:space="preserve"> </w:t>
      </w:r>
      <w:r>
        <w:t>reporting related</w:t>
      </w:r>
      <w:r w:rsidRPr="00FC29E8">
        <w:t xml:space="preserve"> </w:t>
      </w:r>
      <w:r>
        <w:t>information</w:t>
      </w:r>
      <w:r w:rsidRPr="007D06A0">
        <w:t xml:space="preserve"> </w:t>
      </w:r>
      <w:r w:rsidRPr="00D3062E">
        <w:t>within the QoEMetrics</w:t>
      </w:r>
      <w:r>
        <w:t>Notif</w:t>
      </w:r>
      <w:r w:rsidRPr="00D3062E">
        <w:t>Resp data structure</w:t>
      </w:r>
      <w:r>
        <w:t>,</w:t>
      </w:r>
      <w:r w:rsidRPr="00D3062E">
        <w:t xml:space="preserve"> if immediate reporting </w:t>
      </w:r>
      <w:r>
        <w:t>was requested</w:t>
      </w:r>
      <w:r w:rsidRPr="00D3062E">
        <w:t>.</w:t>
      </w:r>
    </w:p>
    <w:p w14:paraId="6304EE0E" w14:textId="77777777" w:rsidR="00B110B4" w:rsidRPr="00D3062E" w:rsidRDefault="00B110B4" w:rsidP="00B110B4">
      <w:pPr>
        <w:pStyle w:val="B2"/>
      </w:pPr>
      <w:r w:rsidRPr="00D3062E">
        <w:t>-</w:t>
      </w:r>
      <w:r w:rsidRPr="00D3062E">
        <w:tab/>
        <w:t>an HTTP "204 No Content" status code to acknowledge the reception of the notification</w:t>
      </w:r>
      <w:r>
        <w:t xml:space="preserve"> and the successful subscription to QoE metrics</w:t>
      </w:r>
      <w:r w:rsidRPr="00FC29E8">
        <w:t xml:space="preserve"> </w:t>
      </w:r>
      <w:r>
        <w:t>reporting</w:t>
      </w:r>
      <w:r w:rsidRPr="00D3062E">
        <w:t>.</w:t>
      </w:r>
    </w:p>
    <w:p w14:paraId="4F2D69D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D3062E" w:rsidRDefault="00E305FE" w:rsidP="00E305FE">
      <w:pPr>
        <w:pStyle w:val="41"/>
      </w:pPr>
      <w:bookmarkStart w:id="282" w:name="_Toc164927889"/>
      <w:bookmarkStart w:id="283" w:name="_Toc168549692"/>
      <w:bookmarkStart w:id="284" w:name="_Toc170117757"/>
      <w:bookmarkStart w:id="285" w:name="_Toc175855367"/>
      <w:r w:rsidRPr="00D3062E">
        <w:t>5.3.2.5</w:t>
      </w:r>
      <w:r w:rsidRPr="00D3062E">
        <w:tab/>
        <w:t>NSCE_NetSliceLifeCycleMngt</w:t>
      </w:r>
      <w:r w:rsidRPr="00D3062E">
        <w:rPr>
          <w:lang w:val="en-US"/>
        </w:rPr>
        <w:t>_QoEMetricsNotify</w:t>
      </w:r>
      <w:bookmarkEnd w:id="279"/>
      <w:bookmarkEnd w:id="282"/>
      <w:bookmarkEnd w:id="283"/>
      <w:bookmarkEnd w:id="284"/>
      <w:bookmarkEnd w:id="285"/>
    </w:p>
    <w:p w14:paraId="3D67D6E7" w14:textId="77777777" w:rsidR="00E305FE" w:rsidRPr="00D3062E" w:rsidRDefault="00E305FE" w:rsidP="00E305FE">
      <w:pPr>
        <w:pStyle w:val="51"/>
        <w:rPr>
          <w:rFonts w:eastAsiaTheme="minorEastAsia"/>
          <w:lang w:eastAsia="zh-CN"/>
        </w:rPr>
      </w:pPr>
      <w:bookmarkStart w:id="286" w:name="_Toc160649689"/>
      <w:bookmarkStart w:id="287" w:name="_Toc164927890"/>
      <w:bookmarkStart w:id="288" w:name="_Toc168549693"/>
      <w:bookmarkStart w:id="289" w:name="_Toc170117758"/>
      <w:bookmarkStart w:id="290" w:name="_Toc175855368"/>
      <w:r w:rsidRPr="00D3062E">
        <w:t>5.3.2.5.1</w:t>
      </w:r>
      <w:r w:rsidRPr="00D3062E">
        <w:tab/>
        <w:t>General</w:t>
      </w:r>
      <w:bookmarkEnd w:id="286"/>
      <w:bookmarkEnd w:id="287"/>
      <w:bookmarkEnd w:id="288"/>
      <w:bookmarkEnd w:id="289"/>
      <w:bookmarkEnd w:id="290"/>
    </w:p>
    <w:p w14:paraId="3967235D" w14:textId="77777777" w:rsidR="00B110B4" w:rsidRPr="00D3062E" w:rsidRDefault="00B110B4" w:rsidP="00B110B4">
      <w:bookmarkStart w:id="291" w:name="_Toc160649690"/>
      <w:r w:rsidRPr="00D3062E">
        <w:t xml:space="preserve">This service operation is used by a service consumer to </w:t>
      </w:r>
      <w:r w:rsidRPr="00D3062E">
        <w:rPr>
          <w:lang w:val="en-US"/>
        </w:rPr>
        <w:t>notify the NSCE Server</w:t>
      </w:r>
      <w:r w:rsidRPr="00D3062E">
        <w:t xml:space="preserve"> on:</w:t>
      </w:r>
    </w:p>
    <w:p w14:paraId="44C46EF1" w14:textId="77777777" w:rsidR="00B110B4" w:rsidRPr="00D3062E" w:rsidRDefault="00B110B4" w:rsidP="00B110B4">
      <w:pPr>
        <w:pStyle w:val="B10"/>
      </w:pPr>
      <w:r w:rsidRPr="00D3062E">
        <w:lastRenderedPageBreak/>
        <w:t>-</w:t>
      </w:r>
      <w:r w:rsidRPr="00D3062E">
        <w:tab/>
        <w:t>QoE metrics</w:t>
      </w:r>
      <w:r>
        <w:t xml:space="preserve"> report(s)</w:t>
      </w:r>
      <w:r w:rsidRPr="00D3062E">
        <w:t>.</w:t>
      </w:r>
    </w:p>
    <w:p w14:paraId="3EE0EA51" w14:textId="77777777" w:rsidR="00B110B4" w:rsidRPr="00D3062E" w:rsidRDefault="00B110B4" w:rsidP="00B110B4">
      <w:r w:rsidRPr="00D3062E">
        <w:t>The following procedures are supported by the "NSCE_NetSliceLifeCycleMngt</w:t>
      </w:r>
      <w:r w:rsidRPr="00D3062E">
        <w:rPr>
          <w:lang w:val="en-US"/>
        </w:rPr>
        <w:t>_QoEMetricsNotify</w:t>
      </w:r>
      <w:r w:rsidRPr="00D3062E">
        <w:t>" service operation:</w:t>
      </w:r>
    </w:p>
    <w:p w14:paraId="558A0C4D" w14:textId="7567D9C4" w:rsidR="00B110B4" w:rsidRPr="00D3062E" w:rsidRDefault="00B110B4" w:rsidP="00B110B4">
      <w:pPr>
        <w:pStyle w:val="B10"/>
      </w:pPr>
      <w:r w:rsidRPr="00D3062E">
        <w:rPr>
          <w:lang w:val="en-US"/>
        </w:rPr>
        <w:t>-</w:t>
      </w:r>
      <w:r w:rsidRPr="00D3062E">
        <w:rPr>
          <w:lang w:val="en-US"/>
        </w:rPr>
        <w:tab/>
      </w:r>
      <w:r w:rsidRPr="00D3062E">
        <w:t xml:space="preserve">QoE </w:t>
      </w:r>
      <w:r>
        <w:t>M</w:t>
      </w:r>
      <w:r w:rsidRPr="00D3062E">
        <w:t>etrics</w:t>
      </w:r>
      <w:r w:rsidRPr="00D3062E">
        <w:rPr>
          <w:lang w:val="en-US"/>
        </w:rPr>
        <w:t xml:space="preserve"> Notif</w:t>
      </w:r>
      <w:r>
        <w:rPr>
          <w:lang w:val="en-US"/>
        </w:rPr>
        <w:t>ication</w:t>
      </w:r>
      <w:r w:rsidRPr="00D3062E">
        <w:t>.</w:t>
      </w:r>
    </w:p>
    <w:p w14:paraId="4060E15F" w14:textId="77777777" w:rsidR="00E305FE" w:rsidRPr="00D3062E" w:rsidRDefault="00E305FE" w:rsidP="00E305FE">
      <w:pPr>
        <w:pStyle w:val="51"/>
        <w:rPr>
          <w:rFonts w:eastAsiaTheme="minorEastAsia"/>
          <w:lang w:eastAsia="zh-CN"/>
        </w:rPr>
      </w:pPr>
      <w:bookmarkStart w:id="292" w:name="_Toc164927891"/>
      <w:bookmarkStart w:id="293" w:name="_Toc168549694"/>
      <w:bookmarkStart w:id="294" w:name="_Toc170117759"/>
      <w:bookmarkStart w:id="295" w:name="_Toc175855369"/>
      <w:r w:rsidRPr="00D3062E">
        <w:t>5.3.2.5.2</w:t>
      </w:r>
      <w:r w:rsidRPr="00D3062E">
        <w:tab/>
        <w:t>QoE Metrics</w:t>
      </w:r>
      <w:r w:rsidRPr="00D3062E">
        <w:rPr>
          <w:lang w:val="en-US"/>
        </w:rPr>
        <w:t xml:space="preserve"> Notification</w:t>
      </w:r>
      <w:bookmarkEnd w:id="291"/>
      <w:bookmarkEnd w:id="292"/>
      <w:bookmarkEnd w:id="293"/>
      <w:bookmarkEnd w:id="294"/>
      <w:bookmarkEnd w:id="295"/>
    </w:p>
    <w:p w14:paraId="74441772" w14:textId="01164124" w:rsidR="00B110B4" w:rsidRPr="00D3062E" w:rsidRDefault="00B110B4" w:rsidP="00B110B4">
      <w:bookmarkStart w:id="296" w:name="_Toc160649691"/>
      <w:r w:rsidRPr="00D3062E">
        <w:t xml:space="preserve">Figure 5.3.2.5.2-1 depicts a scenario where the service consumer sends a </w:t>
      </w:r>
      <w:r>
        <w:t>request</w:t>
      </w:r>
      <w:r w:rsidRPr="00D3062E">
        <w:t xml:space="preserve"> to notify the NSCE Server</w:t>
      </w:r>
      <w:r w:rsidRPr="00D3062E">
        <w:rPr>
          <w:noProof/>
          <w:lang w:eastAsia="zh-CN"/>
        </w:rPr>
        <w:t xml:space="preserve"> </w:t>
      </w:r>
      <w:r w:rsidRPr="00D3062E">
        <w:t>on QoE metrics</w:t>
      </w:r>
      <w:r>
        <w:t xml:space="preserve"> report(s)</w:t>
      </w:r>
      <w:r w:rsidRPr="00D3062E">
        <w:t xml:space="preserve"> (see also clause 9.</w:t>
      </w:r>
      <w:r>
        <w:t>4</w:t>
      </w:r>
      <w:r w:rsidRPr="00D3062E">
        <w:t xml:space="preserve"> of 3GPP°TS°23.435°[14]).</w:t>
      </w:r>
    </w:p>
    <w:bookmarkStart w:id="297" w:name="_MON_1774071007"/>
    <w:bookmarkEnd w:id="297"/>
    <w:p w14:paraId="7344630D" w14:textId="4DCDA119" w:rsidR="00B110B4" w:rsidRPr="00D3062E" w:rsidRDefault="00B110B4" w:rsidP="00B110B4">
      <w:pPr>
        <w:pStyle w:val="TH"/>
      </w:pPr>
      <w:r w:rsidRPr="00D3062E">
        <w:rPr>
          <w:noProof/>
        </w:rPr>
        <w:object w:dxaOrig="9620" w:dyaOrig="2749" w14:anchorId="685DDF15">
          <v:shape id="_x0000_i1038" type="#_x0000_t75" alt="" style="width:480pt;height:137.25pt" o:ole="">
            <v:imagedata r:id="rId35" o:title=""/>
          </v:shape>
          <o:OLEObject Type="Embed" ProgID="Word.Document.8" ShapeID="_x0000_i1038" DrawAspect="Content" ObjectID="_1787676229" r:id="rId36">
            <o:FieldCodes>\s</o:FieldCodes>
          </o:OLEObject>
        </w:object>
      </w:r>
    </w:p>
    <w:p w14:paraId="2198E6A1" w14:textId="77777777" w:rsidR="00B110B4" w:rsidRPr="00D3062E" w:rsidRDefault="00B110B4" w:rsidP="00B110B4">
      <w:pPr>
        <w:pStyle w:val="TF"/>
      </w:pPr>
      <w:r w:rsidRPr="00D3062E">
        <w:t>Figure 5.3.2.5.2-1: QoE Metrics</w:t>
      </w:r>
      <w:r w:rsidRPr="00D3062E">
        <w:rPr>
          <w:lang w:val="en-US"/>
        </w:rPr>
        <w:t xml:space="preserve"> Notification</w:t>
      </w:r>
    </w:p>
    <w:p w14:paraId="01D4808A" w14:textId="03EF968A" w:rsidR="00B110B4" w:rsidRPr="00D3062E" w:rsidRDefault="00B110B4" w:rsidP="00B110B4">
      <w:pPr>
        <w:pStyle w:val="B10"/>
      </w:pPr>
      <w:r w:rsidRPr="00D3062E">
        <w:t>1.</w:t>
      </w:r>
      <w:r w:rsidRPr="00D3062E">
        <w:tab/>
        <w:t xml:space="preserve">In order to send a notification </w:t>
      </w:r>
      <w:r>
        <w:t>on</w:t>
      </w:r>
      <w:r w:rsidRPr="00D3062E">
        <w:t xml:space="preserve"> QoE metrics report</w:t>
      </w:r>
      <w:r>
        <w:t>(</w:t>
      </w:r>
      <w:r w:rsidRPr="00D3062E">
        <w:t>s</w:t>
      </w:r>
      <w:r>
        <w:t>)</w:t>
      </w:r>
      <w:r w:rsidRPr="00D3062E">
        <w:rPr>
          <w:lang w:val="en-US"/>
        </w:rPr>
        <w:t>, t</w:t>
      </w:r>
      <w:r w:rsidRPr="00D3062E">
        <w:t xml:space="preserve">he </w:t>
      </w:r>
      <w:r>
        <w:t>s</w:t>
      </w:r>
      <w:r w:rsidRPr="00D3062E">
        <w:t xml:space="preserve">ervice </w:t>
      </w:r>
      <w:r>
        <w:t>c</w:t>
      </w:r>
      <w:r w:rsidRPr="00D3062E">
        <w:t>onsumer shall send an HTTP POST request t</w:t>
      </w:r>
      <w:r>
        <w:t>argeting</w:t>
      </w:r>
      <w:r w:rsidRPr="00D3062E">
        <w:t xml:space="preserve"> </w:t>
      </w:r>
      <w:r>
        <w:t xml:space="preserve">the corresponding resource </w:t>
      </w:r>
      <w:r w:rsidRPr="00D3062E">
        <w:t>custom operation (i.e., "</w:t>
      </w:r>
      <w:r>
        <w:t xml:space="preserve">QoE Metrics </w:t>
      </w:r>
      <w:r w:rsidRPr="00D3062E">
        <w:t>Notif</w:t>
      </w:r>
      <w:r>
        <w:t>ication</w:t>
      </w:r>
      <w:r w:rsidRPr="00D3062E">
        <w:t>") to the NSCE Server, with request body including the QoEMetricsReport</w:t>
      </w:r>
      <w:r>
        <w:t>Notif</w:t>
      </w:r>
      <w:r w:rsidRPr="00D3062E" w:rsidDel="00163020">
        <w:t xml:space="preserve"> </w:t>
      </w:r>
      <w:r w:rsidRPr="00D3062E">
        <w:t>data structure.</w:t>
      </w:r>
    </w:p>
    <w:p w14:paraId="5053DDA3" w14:textId="77777777" w:rsidR="00B110B4" w:rsidRPr="00D3062E" w:rsidRDefault="00B110B4" w:rsidP="00B110B4">
      <w:pPr>
        <w:pStyle w:val="B10"/>
      </w:pPr>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p>
    <w:p w14:paraId="3C6A963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D3062E" w:rsidRDefault="00B110B4" w:rsidP="00B110B4">
      <w:pPr>
        <w:pStyle w:val="41"/>
      </w:pPr>
      <w:bookmarkStart w:id="298" w:name="_Toc164927892"/>
      <w:bookmarkStart w:id="299" w:name="_Toc168549695"/>
      <w:bookmarkStart w:id="300" w:name="_Toc170117760"/>
      <w:bookmarkStart w:id="301" w:name="_Toc175855370"/>
      <w:bookmarkStart w:id="302" w:name="_Toc160649692"/>
      <w:bookmarkEnd w:id="296"/>
      <w:r w:rsidRPr="00D3062E">
        <w:t>5.3.2.6</w:t>
      </w:r>
      <w:r w:rsidRPr="00D3062E">
        <w:tab/>
        <w:t>NSCE_NetSliceLifeCycleMngt_Recommend</w:t>
      </w:r>
      <w:bookmarkEnd w:id="298"/>
      <w:bookmarkEnd w:id="299"/>
      <w:bookmarkEnd w:id="300"/>
      <w:bookmarkEnd w:id="301"/>
    </w:p>
    <w:p w14:paraId="751DEE73" w14:textId="77777777" w:rsidR="00E305FE" w:rsidRPr="00D3062E" w:rsidRDefault="00E305FE" w:rsidP="00E305FE">
      <w:pPr>
        <w:pStyle w:val="51"/>
        <w:rPr>
          <w:rFonts w:eastAsiaTheme="minorEastAsia"/>
          <w:lang w:eastAsia="zh-CN"/>
        </w:rPr>
      </w:pPr>
      <w:bookmarkStart w:id="303" w:name="_Toc164927893"/>
      <w:bookmarkStart w:id="304" w:name="_Toc168549696"/>
      <w:bookmarkStart w:id="305" w:name="_Toc170117761"/>
      <w:bookmarkStart w:id="306" w:name="_Toc175855371"/>
      <w:r w:rsidRPr="00D3062E">
        <w:t>5.3.2.6.1</w:t>
      </w:r>
      <w:r w:rsidRPr="00D3062E">
        <w:tab/>
        <w:t>General</w:t>
      </w:r>
      <w:bookmarkEnd w:id="302"/>
      <w:bookmarkEnd w:id="303"/>
      <w:bookmarkEnd w:id="304"/>
      <w:bookmarkEnd w:id="305"/>
      <w:bookmarkEnd w:id="306"/>
    </w:p>
    <w:p w14:paraId="46A44A4A" w14:textId="77777777" w:rsidR="00B110B4" w:rsidRPr="00D3062E" w:rsidRDefault="00B110B4" w:rsidP="00B110B4">
      <w:bookmarkStart w:id="307" w:name="_Toc160649693"/>
      <w:r w:rsidRPr="00D3062E">
        <w:t xml:space="preserve">This service operation is used by a NSCE Server to </w:t>
      </w:r>
      <w:r w:rsidRPr="00D3062E">
        <w:rPr>
          <w:lang w:val="en-US"/>
        </w:rPr>
        <w:t xml:space="preserve">notify </w:t>
      </w:r>
      <w:r w:rsidRPr="00D3062E">
        <w:t>a previously subscribed service consumer on:</w:t>
      </w:r>
    </w:p>
    <w:p w14:paraId="27C2CE01" w14:textId="4C6E61E3" w:rsidR="00B110B4" w:rsidRPr="00D3062E" w:rsidRDefault="00B110B4" w:rsidP="00B110B4">
      <w:pPr>
        <w:pStyle w:val="B10"/>
      </w:pPr>
      <w:r w:rsidRPr="00D3062E">
        <w:t>-</w:t>
      </w:r>
      <w:r w:rsidRPr="00D3062E">
        <w:tab/>
      </w:r>
      <w:r>
        <w:t>n</w:t>
      </w:r>
      <w:r w:rsidRPr="00D3062E">
        <w:t>etwork slice LCM recommendation Notification.</w:t>
      </w:r>
    </w:p>
    <w:p w14:paraId="7765BD06" w14:textId="41AE2AF7" w:rsidR="00B110B4" w:rsidRPr="00D3062E" w:rsidRDefault="00B110B4" w:rsidP="00B110B4">
      <w:r w:rsidRPr="00D3062E">
        <w:t>The following procedures are supported by the "NSCE_NetSliceLifeCycleMngt_Recommend" service operation:</w:t>
      </w:r>
    </w:p>
    <w:p w14:paraId="15118605" w14:textId="77777777" w:rsidR="00B110B4" w:rsidRPr="00D3062E" w:rsidRDefault="00B110B4" w:rsidP="00B110B4">
      <w:pPr>
        <w:pStyle w:val="B10"/>
      </w:pPr>
      <w:r w:rsidRPr="00D3062E">
        <w:rPr>
          <w:lang w:val="en-US"/>
        </w:rPr>
        <w:t>-</w:t>
      </w:r>
      <w:r w:rsidRPr="00D3062E">
        <w:rPr>
          <w:lang w:val="en-US"/>
        </w:rPr>
        <w:tab/>
      </w:r>
      <w:r w:rsidRPr="00D3062E">
        <w:t>Network Slice LCM Recommendation Notification.</w:t>
      </w:r>
    </w:p>
    <w:p w14:paraId="5664D95E" w14:textId="77777777" w:rsidR="00E305FE" w:rsidRPr="00D3062E" w:rsidRDefault="00E305FE" w:rsidP="00E305FE">
      <w:pPr>
        <w:pStyle w:val="51"/>
      </w:pPr>
      <w:bookmarkStart w:id="308" w:name="_Toc164927894"/>
      <w:bookmarkStart w:id="309" w:name="_Toc168549697"/>
      <w:bookmarkStart w:id="310" w:name="_Toc170117762"/>
      <w:bookmarkStart w:id="311" w:name="_Toc175855372"/>
      <w:r w:rsidRPr="00D3062E">
        <w:t>5.3.2.6.2</w:t>
      </w:r>
      <w:r w:rsidRPr="00D3062E">
        <w:tab/>
        <w:t>Network Slice LCM Recommendation Notification</w:t>
      </w:r>
      <w:bookmarkEnd w:id="307"/>
      <w:bookmarkEnd w:id="308"/>
      <w:bookmarkEnd w:id="309"/>
      <w:bookmarkEnd w:id="310"/>
      <w:bookmarkEnd w:id="311"/>
    </w:p>
    <w:p w14:paraId="4E6CCED0" w14:textId="5E5F0643" w:rsidR="00B110B4" w:rsidRPr="00D3062E" w:rsidRDefault="00B110B4" w:rsidP="00B110B4">
      <w:r w:rsidRPr="00D3062E">
        <w:t xml:space="preserve">Figure 5.3.2.6.2-1 depicts a scenario where the NSCE Server sends a request to notify a previously subscribed </w:t>
      </w:r>
      <w:r w:rsidRPr="00D3062E">
        <w:rPr>
          <w:noProof/>
          <w:lang w:eastAsia="zh-CN"/>
        </w:rPr>
        <w:t xml:space="preserve">service consumer </w:t>
      </w:r>
      <w:r w:rsidRPr="00D3062E">
        <w:t xml:space="preserve">on </w:t>
      </w:r>
      <w:r>
        <w:t>n</w:t>
      </w:r>
      <w:r w:rsidRPr="00D3062E">
        <w:t>etwork slice LCM recommendation (see also clause 9.</w:t>
      </w:r>
      <w:r>
        <w:t>4</w:t>
      </w:r>
      <w:r w:rsidRPr="00D3062E">
        <w:t xml:space="preserve"> of 3GPP°TS°23.435°[14]).</w:t>
      </w:r>
    </w:p>
    <w:p w14:paraId="3F46E358" w14:textId="77777777" w:rsidR="00B110B4" w:rsidRPr="00D3062E" w:rsidRDefault="00B110B4" w:rsidP="00B110B4">
      <w:pPr>
        <w:pStyle w:val="TH"/>
      </w:pPr>
      <w:r w:rsidRPr="00D3062E">
        <w:rPr>
          <w:noProof/>
        </w:rPr>
        <w:object w:dxaOrig="9620" w:dyaOrig="2749" w14:anchorId="643C1685">
          <v:shape id="_x0000_i1039" type="#_x0000_t75" alt="" style="width:480pt;height:137.25pt" o:ole="">
            <v:imagedata r:id="rId37" o:title=""/>
          </v:shape>
          <o:OLEObject Type="Embed" ProgID="Word.Document.8" ShapeID="_x0000_i1039" DrawAspect="Content" ObjectID="_1787676230" r:id="rId38">
            <o:FieldCodes>\s</o:FieldCodes>
          </o:OLEObject>
        </w:object>
      </w:r>
      <w:bookmarkStart w:id="312" w:name="_MON_1774071283"/>
      <w:bookmarkEnd w:id="312"/>
      <w:r w:rsidRPr="00D3062E">
        <w:rPr>
          <w:noProof/>
        </w:rPr>
        <w:object w:dxaOrig="9620" w:dyaOrig="2749" w14:anchorId="7038CF12">
          <v:shape id="_x0000_i1040" type="#_x0000_t75" alt="" style="width:480pt;height:137.25pt" o:ole="">
            <v:imagedata r:id="rId39" o:title=""/>
          </v:shape>
          <o:OLEObject Type="Embed" ProgID="Word.Document.8" ShapeID="_x0000_i1040" DrawAspect="Content" ObjectID="_1787676231" r:id="rId40">
            <o:FieldCodes>\s</o:FieldCodes>
          </o:OLEObject>
        </w:object>
      </w:r>
    </w:p>
    <w:p w14:paraId="1D8C8262" w14:textId="77777777" w:rsidR="00B110B4" w:rsidRPr="00D3062E" w:rsidRDefault="00B110B4" w:rsidP="00B110B4">
      <w:pPr>
        <w:pStyle w:val="TF"/>
      </w:pPr>
      <w:r w:rsidRPr="00D3062E">
        <w:t>Figure 5.3.2.6.2-1: Network Slice LCM Recommendation Notification</w:t>
      </w:r>
    </w:p>
    <w:p w14:paraId="3272B428" w14:textId="7E802E80"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n</w:t>
      </w:r>
      <w:r w:rsidRPr="00D3062E">
        <w:t>etwork Slice LCM Recommendation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/recommend</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526D0BE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D3062E" w:rsidRDefault="00806BBD" w:rsidP="003C2A5F">
      <w:pPr>
        <w:pStyle w:val="21"/>
      </w:pPr>
      <w:r w:rsidRPr="00D3062E">
        <w:rPr>
          <w:noProof/>
        </w:rPr>
        <w:fldChar w:fldCharType="begin"/>
      </w:r>
      <w:r w:rsidR="00635F57">
        <w:rPr>
          <w:noProof/>
        </w:rPr>
        <w:fldChar w:fldCharType="separate"/>
      </w:r>
      <w:r w:rsidRPr="00D3062E">
        <w:rPr>
          <w:noProof/>
        </w:rPr>
        <w:fldChar w:fldCharType="end"/>
      </w:r>
      <w:r w:rsidRPr="00D3062E">
        <w:rPr>
          <w:noProof/>
        </w:rPr>
        <w:fldChar w:fldCharType="begin"/>
      </w:r>
      <w:r w:rsidR="00635F57">
        <w:rPr>
          <w:noProof/>
        </w:rPr>
        <w:fldChar w:fldCharType="separate"/>
      </w:r>
      <w:r w:rsidRPr="00D3062E">
        <w:rPr>
          <w:noProof/>
        </w:rPr>
        <w:fldChar w:fldCharType="end"/>
      </w:r>
      <w:r w:rsidR="00FB6FC0" w:rsidRPr="00D3062E">
        <w:rPr>
          <w:noProof/>
        </w:rPr>
        <w:fldChar w:fldCharType="begin"/>
      </w:r>
      <w:r w:rsidR="00635F57">
        <w:rPr>
          <w:noProof/>
        </w:rPr>
        <w:fldChar w:fldCharType="separate"/>
      </w:r>
      <w:r w:rsidR="00FB6FC0" w:rsidRPr="00D3062E">
        <w:rPr>
          <w:noProof/>
        </w:rPr>
        <w:fldChar w:fldCharType="end"/>
      </w:r>
      <w:r w:rsidR="005812E4" w:rsidRPr="00D3062E">
        <w:rPr>
          <w:noProof/>
        </w:rPr>
        <w:fldChar w:fldCharType="begin"/>
      </w:r>
      <w:r w:rsidR="00635F57">
        <w:rPr>
          <w:noProof/>
        </w:rPr>
        <w:fldChar w:fldCharType="separate"/>
      </w:r>
      <w:r w:rsidR="005812E4" w:rsidRPr="00D3062E">
        <w:rPr>
          <w:noProof/>
        </w:rPr>
        <w:fldChar w:fldCharType="end"/>
      </w:r>
      <w:r w:rsidR="000368D9" w:rsidRPr="00D3062E">
        <w:rPr>
          <w:noProof/>
        </w:rPr>
        <w:fldChar w:fldCharType="begin"/>
      </w:r>
      <w:r w:rsidR="00635F57">
        <w:rPr>
          <w:noProof/>
        </w:rPr>
        <w:fldChar w:fldCharType="separate"/>
      </w:r>
      <w:r w:rsidR="000368D9" w:rsidRPr="00D3062E">
        <w:rPr>
          <w:noProof/>
        </w:rPr>
        <w:fldChar w:fldCharType="end"/>
      </w:r>
      <w:r w:rsidR="006518E5" w:rsidRPr="00D3062E">
        <w:rPr>
          <w:noProof/>
        </w:rPr>
        <w:fldChar w:fldCharType="begin"/>
      </w:r>
      <w:r w:rsidR="00635F57">
        <w:rPr>
          <w:noProof/>
        </w:rPr>
        <w:fldChar w:fldCharType="separate"/>
      </w:r>
      <w:r w:rsidR="006518E5" w:rsidRPr="00D3062E">
        <w:rPr>
          <w:noProof/>
        </w:rPr>
        <w:fldChar w:fldCharType="end"/>
      </w:r>
      <w:r w:rsidR="000368D9" w:rsidRPr="00D3062E">
        <w:rPr>
          <w:noProof/>
        </w:rPr>
        <w:fldChar w:fldCharType="begin"/>
      </w:r>
      <w:r w:rsidR="00635F57">
        <w:rPr>
          <w:noProof/>
        </w:rPr>
        <w:fldChar w:fldCharType="separate"/>
      </w:r>
      <w:r w:rsidR="000368D9" w:rsidRPr="00D3062E">
        <w:rPr>
          <w:noProof/>
        </w:rPr>
        <w:fldChar w:fldCharType="end"/>
      </w:r>
      <w:bookmarkStart w:id="313" w:name="_Toc160649694"/>
      <w:bookmarkStart w:id="314" w:name="_Toc164927895"/>
      <w:bookmarkStart w:id="315" w:name="_Toc168549698"/>
      <w:bookmarkStart w:id="316" w:name="_Toc170117763"/>
      <w:bookmarkStart w:id="317" w:name="_Toc175855373"/>
      <w:bookmarkEnd w:id="202"/>
      <w:r w:rsidR="003C2A5F" w:rsidRPr="00D3062E">
        <w:t>5.4</w:t>
      </w:r>
      <w:r w:rsidR="003C2A5F" w:rsidRPr="00D3062E">
        <w:tab/>
      </w:r>
      <w:r w:rsidR="003C2A5F" w:rsidRPr="00D3062E">
        <w:rPr>
          <w:lang w:val="en-US"/>
        </w:rPr>
        <w:t>NSCE_PolicyManagement</w:t>
      </w:r>
      <w:bookmarkEnd w:id="203"/>
      <w:bookmarkEnd w:id="204"/>
      <w:bookmarkEnd w:id="205"/>
      <w:bookmarkEnd w:id="313"/>
      <w:bookmarkEnd w:id="314"/>
      <w:bookmarkEnd w:id="315"/>
      <w:bookmarkEnd w:id="316"/>
      <w:bookmarkEnd w:id="317"/>
    </w:p>
    <w:p w14:paraId="46569912" w14:textId="0F15FEEB" w:rsidR="003C2A5F" w:rsidRPr="00D3062E" w:rsidRDefault="003C2A5F" w:rsidP="003C2A5F">
      <w:pPr>
        <w:pStyle w:val="31"/>
      </w:pPr>
      <w:bookmarkStart w:id="318" w:name="_Toc151743066"/>
      <w:bookmarkStart w:id="319" w:name="_Toc151743531"/>
      <w:bookmarkStart w:id="320" w:name="_Toc157434465"/>
      <w:bookmarkStart w:id="321" w:name="_Toc157436180"/>
      <w:bookmarkStart w:id="322" w:name="_Toc157440020"/>
      <w:bookmarkStart w:id="323" w:name="_Toc160649695"/>
      <w:bookmarkStart w:id="324" w:name="_Toc164927896"/>
      <w:bookmarkStart w:id="325" w:name="_Toc168549699"/>
      <w:bookmarkStart w:id="326" w:name="_Toc170117764"/>
      <w:bookmarkStart w:id="327" w:name="_Toc175855374"/>
      <w:r w:rsidRPr="00D3062E">
        <w:t>5.4.1</w:t>
      </w:r>
      <w:r w:rsidRPr="00D3062E">
        <w:tab/>
        <w:t>Service Description</w:t>
      </w:r>
      <w:bookmarkEnd w:id="318"/>
      <w:bookmarkEnd w:id="319"/>
      <w:bookmarkEnd w:id="320"/>
      <w:bookmarkEnd w:id="321"/>
      <w:bookmarkEnd w:id="322"/>
      <w:bookmarkEnd w:id="323"/>
      <w:bookmarkEnd w:id="324"/>
      <w:bookmarkEnd w:id="325"/>
      <w:bookmarkEnd w:id="326"/>
      <w:bookmarkEnd w:id="327"/>
    </w:p>
    <w:p w14:paraId="033B1D43" w14:textId="77777777" w:rsidR="003C2A5F" w:rsidRPr="00D3062E" w:rsidRDefault="003C2A5F" w:rsidP="003C2A5F">
      <w:r w:rsidRPr="00D3062E">
        <w:t xml:space="preserve">The </w:t>
      </w:r>
      <w:r w:rsidRPr="00D3062E">
        <w:rPr>
          <w:lang w:val="en-US"/>
        </w:rPr>
        <w:t>NSCE_PolicyManagement</w:t>
      </w:r>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等线"/>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31"/>
        <w:rPr>
          <w:lang w:eastAsia="zh-CN"/>
        </w:rPr>
      </w:pPr>
      <w:bookmarkStart w:id="328" w:name="_Toc157434466"/>
      <w:bookmarkStart w:id="329" w:name="_Toc157436181"/>
      <w:bookmarkStart w:id="330" w:name="_Toc157440021"/>
      <w:bookmarkStart w:id="331" w:name="_Toc160649696"/>
      <w:bookmarkStart w:id="332" w:name="_Toc164927897"/>
      <w:bookmarkStart w:id="333" w:name="_Toc168549700"/>
      <w:bookmarkStart w:id="334" w:name="_Toc170117765"/>
      <w:bookmarkStart w:id="335" w:name="_Toc175855375"/>
      <w:r w:rsidRPr="00D3062E">
        <w:t>5.4.2</w:t>
      </w:r>
      <w:r w:rsidRPr="00D3062E">
        <w:tab/>
        <w:t>Service Operations</w:t>
      </w:r>
      <w:bookmarkEnd w:id="328"/>
      <w:bookmarkEnd w:id="329"/>
      <w:bookmarkEnd w:id="330"/>
      <w:bookmarkEnd w:id="331"/>
      <w:bookmarkEnd w:id="332"/>
      <w:bookmarkEnd w:id="333"/>
      <w:bookmarkEnd w:id="334"/>
      <w:bookmarkEnd w:id="335"/>
    </w:p>
    <w:p w14:paraId="198CC8E5" w14:textId="0796287D" w:rsidR="003C2A5F" w:rsidRPr="00D3062E" w:rsidRDefault="003C2A5F" w:rsidP="003C2A5F">
      <w:pPr>
        <w:pStyle w:val="41"/>
      </w:pPr>
      <w:bookmarkStart w:id="336" w:name="_Toc151743067"/>
      <w:bookmarkStart w:id="337" w:name="_Toc151743532"/>
      <w:bookmarkStart w:id="338" w:name="_Toc157434467"/>
      <w:bookmarkStart w:id="339" w:name="_Toc157436182"/>
      <w:bookmarkStart w:id="340" w:name="_Toc157440022"/>
      <w:bookmarkStart w:id="341" w:name="_Toc160649697"/>
      <w:bookmarkStart w:id="342" w:name="_Toc164927898"/>
      <w:bookmarkStart w:id="343" w:name="_Toc168549701"/>
      <w:bookmarkStart w:id="344" w:name="_Toc170117766"/>
      <w:bookmarkStart w:id="345" w:name="_Toc175855376"/>
      <w:r w:rsidRPr="00D3062E">
        <w:t>5.4.2.1</w:t>
      </w:r>
      <w:r w:rsidRPr="00D3062E">
        <w:tab/>
        <w:t>Introduction</w:t>
      </w:r>
      <w:bookmarkEnd w:id="336"/>
      <w:bookmarkEnd w:id="337"/>
      <w:bookmarkEnd w:id="338"/>
      <w:bookmarkEnd w:id="339"/>
      <w:bookmarkEnd w:id="340"/>
      <w:bookmarkEnd w:id="341"/>
      <w:bookmarkEnd w:id="342"/>
      <w:bookmarkEnd w:id="343"/>
      <w:bookmarkEnd w:id="344"/>
      <w:bookmarkEnd w:id="345"/>
    </w:p>
    <w:p w14:paraId="4903B476" w14:textId="269BF145" w:rsidR="003C2A5F" w:rsidRPr="00D3062E" w:rsidRDefault="003C2A5F" w:rsidP="003C2A5F">
      <w:r w:rsidRPr="00D3062E">
        <w:t xml:space="preserve">The service operations defined for the </w:t>
      </w:r>
      <w:r w:rsidRPr="00D3062E">
        <w:rPr>
          <w:lang w:val="en-US"/>
        </w:rPr>
        <w:t>NSCE_PolicyManagement</w:t>
      </w:r>
      <w:r w:rsidRPr="00D3062E">
        <w:t xml:space="preserve"> service are shown in table 5.4.2.1-1.</w:t>
      </w:r>
    </w:p>
    <w:p w14:paraId="2E2EE058" w14:textId="47839DD6" w:rsidR="003C2A5F" w:rsidRPr="00D3062E" w:rsidRDefault="003C2A5F" w:rsidP="003C2A5F">
      <w:pPr>
        <w:pStyle w:val="TH"/>
      </w:pPr>
      <w:r w:rsidRPr="00D3062E">
        <w:lastRenderedPageBreak/>
        <w:t xml:space="preserve">Table 5.4.2.1-1: </w:t>
      </w:r>
      <w:r w:rsidRPr="00D3062E">
        <w:rPr>
          <w:lang w:val="en-US"/>
        </w:rPr>
        <w:t>NSCE_PolicyManagement</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r w:rsidRPr="00D3062E">
              <w:rPr>
                <w:lang w:val="en-US"/>
              </w:rPr>
              <w:t>NSCE_PolicyManagement</w:t>
            </w:r>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r w:rsidRPr="00D3062E">
              <w:rPr>
                <w:lang w:val="en-US"/>
              </w:rPr>
              <w:t>NSCE_PolicyManagement</w:t>
            </w:r>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r w:rsidRPr="00D3062E">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r w:rsidRPr="00D3062E">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r w:rsidRPr="00D3062E">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等线"/>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r w:rsidRPr="00D3062E">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41"/>
      </w:pPr>
      <w:bookmarkStart w:id="346" w:name="_Toc151743068"/>
      <w:bookmarkStart w:id="347" w:name="_Toc151743533"/>
      <w:bookmarkStart w:id="348" w:name="_Toc157434468"/>
      <w:bookmarkStart w:id="349" w:name="_Toc157436183"/>
      <w:bookmarkStart w:id="350" w:name="_Toc157440023"/>
      <w:bookmarkStart w:id="351" w:name="_Toc160649698"/>
      <w:bookmarkStart w:id="352" w:name="_Toc164927899"/>
      <w:bookmarkStart w:id="353" w:name="_Toc168549702"/>
      <w:bookmarkStart w:id="354" w:name="_Toc170117767"/>
      <w:bookmarkStart w:id="355" w:name="_Toc175855377"/>
      <w:r w:rsidRPr="00D3062E">
        <w:t>5.4.2.2</w:t>
      </w:r>
      <w:r w:rsidRPr="00D3062E">
        <w:tab/>
      </w:r>
      <w:r w:rsidRPr="00D3062E">
        <w:rPr>
          <w:lang w:val="en-US"/>
        </w:rPr>
        <w:t>NSCE_PolicyManagement</w:t>
      </w:r>
      <w:r w:rsidRPr="00D3062E">
        <w:t>_Create</w:t>
      </w:r>
      <w:bookmarkEnd w:id="346"/>
      <w:bookmarkEnd w:id="347"/>
      <w:bookmarkEnd w:id="348"/>
      <w:bookmarkEnd w:id="349"/>
      <w:bookmarkEnd w:id="350"/>
      <w:bookmarkEnd w:id="351"/>
      <w:bookmarkEnd w:id="352"/>
      <w:bookmarkEnd w:id="353"/>
      <w:bookmarkEnd w:id="354"/>
      <w:bookmarkEnd w:id="355"/>
    </w:p>
    <w:p w14:paraId="0F11DEBF" w14:textId="74D3D1CB" w:rsidR="003C2A5F" w:rsidRPr="00D3062E" w:rsidRDefault="003C2A5F" w:rsidP="003C2A5F">
      <w:pPr>
        <w:pStyle w:val="51"/>
      </w:pPr>
      <w:bookmarkStart w:id="356" w:name="_Toc144024135"/>
      <w:bookmarkStart w:id="357" w:name="_Toc144459567"/>
      <w:bookmarkStart w:id="358" w:name="_Toc151743069"/>
      <w:bookmarkStart w:id="359" w:name="_Toc151743534"/>
      <w:bookmarkStart w:id="360" w:name="_Toc157434469"/>
      <w:bookmarkStart w:id="361" w:name="_Toc157436184"/>
      <w:bookmarkStart w:id="362" w:name="_Toc157440024"/>
      <w:bookmarkStart w:id="363" w:name="_Toc160649699"/>
      <w:bookmarkStart w:id="364" w:name="_Toc164927900"/>
      <w:bookmarkStart w:id="365" w:name="_Toc168549703"/>
      <w:bookmarkStart w:id="366" w:name="_Toc170117768"/>
      <w:bookmarkStart w:id="367" w:name="_Toc175855378"/>
      <w:r w:rsidRPr="00D3062E">
        <w:t>5.4.2.2.1</w:t>
      </w:r>
      <w:r w:rsidRPr="00D3062E">
        <w:tab/>
        <w:t>General</w:t>
      </w:r>
      <w:bookmarkEnd w:id="356"/>
      <w:bookmarkEnd w:id="357"/>
      <w:bookmarkEnd w:id="358"/>
      <w:bookmarkEnd w:id="359"/>
      <w:bookmarkEnd w:id="360"/>
      <w:bookmarkEnd w:id="361"/>
      <w:bookmarkEnd w:id="362"/>
      <w:bookmarkEnd w:id="363"/>
      <w:bookmarkEnd w:id="364"/>
      <w:bookmarkEnd w:id="365"/>
      <w:bookmarkEnd w:id="366"/>
      <w:bookmarkEnd w:id="367"/>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r w:rsidRPr="00D3062E">
        <w:rPr>
          <w:lang w:val="en-US"/>
        </w:rPr>
        <w:t>NSCE_PolicyManagement</w:t>
      </w:r>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51"/>
      </w:pPr>
      <w:bookmarkStart w:id="368" w:name="_Toc96843346"/>
      <w:bookmarkStart w:id="369" w:name="_Toc96844321"/>
      <w:bookmarkStart w:id="370" w:name="_Toc100739894"/>
      <w:bookmarkStart w:id="371" w:name="_Toc129252467"/>
      <w:bookmarkStart w:id="372" w:name="_Toc157434470"/>
      <w:bookmarkStart w:id="373" w:name="_Toc144024136"/>
      <w:bookmarkStart w:id="374" w:name="_Toc144459568"/>
      <w:bookmarkStart w:id="375" w:name="_Toc151743070"/>
      <w:bookmarkStart w:id="376" w:name="_Toc151743535"/>
      <w:bookmarkStart w:id="377" w:name="_Toc157436185"/>
      <w:bookmarkStart w:id="378" w:name="_Toc157440025"/>
      <w:bookmarkStart w:id="379" w:name="_Toc160649700"/>
      <w:bookmarkStart w:id="380" w:name="_Toc164927901"/>
      <w:bookmarkStart w:id="381" w:name="_Toc168549704"/>
      <w:bookmarkStart w:id="382" w:name="_Toc170117769"/>
      <w:bookmarkStart w:id="383" w:name="_Toc175855379"/>
      <w:r w:rsidRPr="00D3062E">
        <w:t>5.4.2.2.2</w:t>
      </w:r>
      <w:r w:rsidRPr="00D3062E">
        <w:tab/>
      </w:r>
      <w:bookmarkEnd w:id="368"/>
      <w:bookmarkEnd w:id="369"/>
      <w:bookmarkEnd w:id="370"/>
      <w:bookmarkEnd w:id="371"/>
      <w:r w:rsidRPr="00D3062E">
        <w:t>Policy Provisioning</w:t>
      </w:r>
      <w:bookmarkEnd w:id="372"/>
      <w:bookmarkEnd w:id="373"/>
      <w:bookmarkEnd w:id="374"/>
      <w:bookmarkEnd w:id="375"/>
      <w:bookmarkEnd w:id="376"/>
      <w:bookmarkEnd w:id="377"/>
      <w:bookmarkEnd w:id="378"/>
      <w:bookmarkEnd w:id="379"/>
      <w:bookmarkEnd w:id="380"/>
      <w:bookmarkEnd w:id="381"/>
      <w:bookmarkEnd w:id="382"/>
      <w:bookmarkEnd w:id="383"/>
    </w:p>
    <w:p w14:paraId="3D26ECB9" w14:textId="21171615" w:rsidR="003C2A5F" w:rsidRPr="00D3062E" w:rsidRDefault="003C2A5F" w:rsidP="003C2A5F">
      <w:bookmarkStart w:id="384" w:name="_Toc89425593"/>
      <w:bookmarkStart w:id="385" w:name="_Toc96843347"/>
      <w:bookmarkStart w:id="386" w:name="_Toc96844322"/>
      <w:bookmarkStart w:id="387" w:name="_Toc100739895"/>
      <w:bookmarkStart w:id="388"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389" w:name="_MON_1766668877"/>
    <w:bookmarkEnd w:id="389"/>
    <w:p w14:paraId="3583C0A5" w14:textId="77777777" w:rsidR="001E38EE" w:rsidRPr="00D3062E" w:rsidRDefault="003E3B18" w:rsidP="001E38EE">
      <w:pPr>
        <w:pStyle w:val="TH"/>
        <w:rPr>
          <w:noProof/>
        </w:rPr>
      </w:pPr>
      <w:r w:rsidRPr="00D3062E">
        <w:rPr>
          <w:noProof/>
        </w:rPr>
        <w:object w:dxaOrig="9620" w:dyaOrig="2508" w14:anchorId="7BB3D181">
          <v:shape id="_x0000_i1041" type="#_x0000_t75" alt="" style="width:480pt;height:124.5pt;mso-width-percent:0;mso-height-percent:0;mso-width-percent:0;mso-height-percent:0" o:ole="">
            <v:imagedata r:id="rId41" o:title=""/>
          </v:shape>
          <o:OLEObject Type="Embed" ProgID="Word.Document.8" ShapeID="_x0000_i1041" DrawAspect="Content" ObjectID="_1787676232" r:id="rId42">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D3062E" w:rsidRDefault="00311EA5" w:rsidP="00311EA5">
      <w:pPr>
        <w:pStyle w:val="B2"/>
      </w:pPr>
      <w:bookmarkStart w:id="390" w:name="_Toc151743071"/>
      <w:bookmarkStart w:id="391" w:name="_Toc151743536"/>
      <w:bookmarkStart w:id="392" w:name="_Toc157434471"/>
      <w:bookmarkStart w:id="393" w:name="_Toc157436186"/>
      <w:bookmarkStart w:id="394" w:name="_Toc157440026"/>
      <w:bookmarkStart w:id="395" w:name="_Toc144024137"/>
      <w:bookmarkStart w:id="396" w:name="_Toc144459569"/>
      <w:r w:rsidRPr="00D3062E">
        <w:t>-</w:t>
      </w:r>
      <w:r w:rsidRPr="00D3062E">
        <w:tab/>
        <w:t xml:space="preserve">if the NSCE Server needs to perform policy harmonization for the policy that is requested to be created and the harmonization process is still ongoing, the NSCE Server may reject the request with an HTTP "403 </w:t>
      </w:r>
      <w:r w:rsidRPr="00D3062E">
        <w:lastRenderedPageBreak/>
        <w:t>Forbidden" status code with the response body including the ProblemDetails data structure containing the "cause" attribute set to the "HARMOMIZATION_ONGOING" application error.</w:t>
      </w:r>
    </w:p>
    <w:p w14:paraId="6884FE45" w14:textId="14764D04" w:rsidR="003C2A5F" w:rsidRPr="00D3062E" w:rsidRDefault="003C2A5F" w:rsidP="003C2A5F">
      <w:pPr>
        <w:pStyle w:val="41"/>
      </w:pPr>
      <w:bookmarkStart w:id="397" w:name="_Toc160649701"/>
      <w:bookmarkStart w:id="398" w:name="_Toc164927902"/>
      <w:bookmarkStart w:id="399" w:name="_Toc168549705"/>
      <w:bookmarkStart w:id="400" w:name="_Toc170117770"/>
      <w:bookmarkStart w:id="401" w:name="_Toc175855380"/>
      <w:r w:rsidRPr="00D3062E">
        <w:t>5.4.2.3</w:t>
      </w:r>
      <w:r w:rsidRPr="00D3062E">
        <w:tab/>
      </w:r>
      <w:r w:rsidRPr="00D3062E">
        <w:rPr>
          <w:lang w:val="en-US"/>
        </w:rPr>
        <w:t>NSCE_PolicyManagement</w:t>
      </w:r>
      <w:r w:rsidRPr="00D3062E">
        <w:t>_Update</w:t>
      </w:r>
      <w:bookmarkEnd w:id="390"/>
      <w:bookmarkEnd w:id="391"/>
      <w:bookmarkEnd w:id="392"/>
      <w:bookmarkEnd w:id="393"/>
      <w:bookmarkEnd w:id="394"/>
      <w:bookmarkEnd w:id="397"/>
      <w:bookmarkEnd w:id="398"/>
      <w:bookmarkEnd w:id="399"/>
      <w:bookmarkEnd w:id="400"/>
      <w:bookmarkEnd w:id="401"/>
    </w:p>
    <w:p w14:paraId="511B9C38" w14:textId="197556A4" w:rsidR="003C2A5F" w:rsidRPr="00D3062E" w:rsidRDefault="003C2A5F" w:rsidP="003C2A5F">
      <w:pPr>
        <w:pStyle w:val="51"/>
      </w:pPr>
      <w:bookmarkStart w:id="402" w:name="_Toc151743072"/>
      <w:bookmarkStart w:id="403" w:name="_Toc151743537"/>
      <w:bookmarkStart w:id="404" w:name="_Toc157434472"/>
      <w:bookmarkStart w:id="405" w:name="_Toc157436187"/>
      <w:bookmarkStart w:id="406" w:name="_Toc157440027"/>
      <w:bookmarkStart w:id="407" w:name="_Toc160649702"/>
      <w:bookmarkStart w:id="408" w:name="_Toc164927903"/>
      <w:bookmarkStart w:id="409" w:name="_Toc168549706"/>
      <w:bookmarkStart w:id="410" w:name="_Toc170117771"/>
      <w:bookmarkStart w:id="411" w:name="_Toc175855381"/>
      <w:r w:rsidRPr="00D3062E">
        <w:t>5.4.2.3.1</w:t>
      </w:r>
      <w:r w:rsidRPr="00D3062E">
        <w:tab/>
        <w:t>General</w:t>
      </w:r>
      <w:bookmarkEnd w:id="402"/>
      <w:bookmarkEnd w:id="403"/>
      <w:bookmarkEnd w:id="404"/>
      <w:bookmarkEnd w:id="405"/>
      <w:bookmarkEnd w:id="406"/>
      <w:bookmarkEnd w:id="407"/>
      <w:bookmarkEnd w:id="408"/>
      <w:bookmarkEnd w:id="409"/>
      <w:bookmarkEnd w:id="410"/>
      <w:bookmarkEnd w:id="411"/>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r w:rsidRPr="00D3062E">
        <w:rPr>
          <w:lang w:val="en-US"/>
        </w:rPr>
        <w:t>NSCE_PolicyManagement</w:t>
      </w:r>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51"/>
      </w:pPr>
      <w:bookmarkStart w:id="412" w:name="_Toc151743073"/>
      <w:bookmarkStart w:id="413" w:name="_Toc151743538"/>
      <w:bookmarkStart w:id="414" w:name="_Toc157434473"/>
      <w:bookmarkStart w:id="415" w:name="_Toc157436188"/>
      <w:bookmarkStart w:id="416" w:name="_Toc157440028"/>
      <w:bookmarkStart w:id="417" w:name="_Toc160649703"/>
      <w:bookmarkStart w:id="418" w:name="_Toc164927904"/>
      <w:bookmarkStart w:id="419" w:name="_Toc168549707"/>
      <w:bookmarkStart w:id="420" w:name="_Toc170117772"/>
      <w:bookmarkStart w:id="421" w:name="_Toc175855382"/>
      <w:r w:rsidRPr="00D3062E">
        <w:t>5.4.2.3.2</w:t>
      </w:r>
      <w:r w:rsidRPr="00D3062E">
        <w:tab/>
      </w:r>
      <w:bookmarkEnd w:id="384"/>
      <w:bookmarkEnd w:id="385"/>
      <w:bookmarkEnd w:id="386"/>
      <w:bookmarkEnd w:id="387"/>
      <w:bookmarkEnd w:id="388"/>
      <w:r w:rsidRPr="00D3062E">
        <w:t>Policy Update</w:t>
      </w:r>
      <w:bookmarkEnd w:id="395"/>
      <w:bookmarkEnd w:id="396"/>
      <w:bookmarkEnd w:id="412"/>
      <w:bookmarkEnd w:id="413"/>
      <w:bookmarkEnd w:id="414"/>
      <w:bookmarkEnd w:id="415"/>
      <w:bookmarkEnd w:id="416"/>
      <w:bookmarkEnd w:id="417"/>
      <w:bookmarkEnd w:id="418"/>
      <w:bookmarkEnd w:id="419"/>
      <w:bookmarkEnd w:id="420"/>
      <w:bookmarkEnd w:id="421"/>
    </w:p>
    <w:p w14:paraId="2FB99132" w14:textId="24D19EEF" w:rsidR="003C2A5F" w:rsidRPr="00D3062E" w:rsidRDefault="003C2A5F" w:rsidP="003C2A5F">
      <w:bookmarkStart w:id="422" w:name="_Toc96843348"/>
      <w:bookmarkStart w:id="423" w:name="_Toc96844323"/>
      <w:bookmarkStart w:id="424" w:name="_Toc100739896"/>
      <w:bookmarkStart w:id="425"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426" w:name="_MON_1766668919"/>
    <w:bookmarkEnd w:id="426"/>
    <w:p w14:paraId="7D03F1D1" w14:textId="18CAFDC9" w:rsidR="003C2A5F" w:rsidRPr="00D3062E" w:rsidRDefault="003E3B18" w:rsidP="003C2A5F">
      <w:pPr>
        <w:pStyle w:val="TH"/>
      </w:pPr>
      <w:r w:rsidRPr="00D3062E">
        <w:rPr>
          <w:noProof/>
        </w:rPr>
        <w:object w:dxaOrig="9620" w:dyaOrig="3089" w14:anchorId="671154F6">
          <v:shape id="_x0000_i1042" type="#_x0000_t75" alt="" style="width:480pt;height:154.5pt;mso-width-percent:0;mso-height-percent:0;mso-width-percent:0;mso-height-percent:0" o:ole="">
            <v:imagedata r:id="rId43" o:title=""/>
          </v:shape>
          <o:OLEObject Type="Embed" ProgID="Word.Document.8" ShapeID="_x0000_i1042" DrawAspect="Content" ObjectID="_1787676233" r:id="rId44">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427" w:name="_Hlk150001911"/>
      <w:r w:rsidRPr="00D3062E">
        <w:t xml:space="preserve">Policy </w:t>
      </w:r>
      <w:bookmarkEnd w:id="427"/>
      <w:r w:rsidRPr="00D3062E">
        <w:t>data structure, in case the HTTP PUT method is used; or</w:t>
      </w:r>
    </w:p>
    <w:p w14:paraId="66686D0D" w14:textId="0D1981CC" w:rsidR="003C2A5F" w:rsidRPr="00D3062E" w:rsidRDefault="003C2A5F" w:rsidP="003C2A5F">
      <w:pPr>
        <w:pStyle w:val="B2"/>
      </w:pPr>
      <w:r w:rsidRPr="00D3062E">
        <w:t>-</w:t>
      </w:r>
      <w:r w:rsidRPr="00D3062E">
        <w:tab/>
        <w:t>the requested modifications to the resource within the PolicyPatch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t>-</w:t>
      </w:r>
      <w:r w:rsidRPr="00D3062E">
        <w:tab/>
        <w:t>an HTTP "204 No Content" status code.</w:t>
      </w:r>
    </w:p>
    <w:p w14:paraId="710BE488" w14:textId="658923EB"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D3062E" w:rsidRDefault="00311EA5" w:rsidP="00311EA5">
      <w:pPr>
        <w:pStyle w:val="B2"/>
      </w:pPr>
      <w:bookmarkStart w:id="428" w:name="_Toc151743074"/>
      <w:bookmarkStart w:id="429" w:name="_Toc151743539"/>
      <w:bookmarkStart w:id="430" w:name="_Toc157434474"/>
      <w:bookmarkStart w:id="431" w:name="_Toc157436189"/>
      <w:bookmarkStart w:id="432" w:name="_Toc157440029"/>
      <w:bookmarkStart w:id="433" w:name="_Toc144024142"/>
      <w:bookmarkStart w:id="434" w:name="_Toc144459574"/>
      <w:bookmarkStart w:id="435" w:name="_Toc144024138"/>
      <w:bookmarkStart w:id="436" w:name="_Toc144459570"/>
      <w:r w:rsidRPr="00D3062E">
        <w:t>-</w:t>
      </w:r>
      <w:r w:rsidRPr="00D3062E">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D3062E" w:rsidRDefault="003C2A5F" w:rsidP="003C2A5F">
      <w:pPr>
        <w:pStyle w:val="41"/>
      </w:pPr>
      <w:bookmarkStart w:id="437" w:name="_Toc160649704"/>
      <w:bookmarkStart w:id="438" w:name="_Toc164927905"/>
      <w:bookmarkStart w:id="439" w:name="_Toc168549708"/>
      <w:bookmarkStart w:id="440" w:name="_Toc170117773"/>
      <w:bookmarkStart w:id="441" w:name="_Toc175855383"/>
      <w:r w:rsidRPr="00D3062E">
        <w:lastRenderedPageBreak/>
        <w:t>5.4.2.4</w:t>
      </w:r>
      <w:r w:rsidRPr="00D3062E">
        <w:tab/>
      </w:r>
      <w:r w:rsidRPr="00D3062E">
        <w:rPr>
          <w:lang w:val="en-US"/>
        </w:rPr>
        <w:t>NSCE_PolicyManagement</w:t>
      </w:r>
      <w:r w:rsidRPr="00D3062E">
        <w:t>_Delete</w:t>
      </w:r>
      <w:bookmarkEnd w:id="428"/>
      <w:bookmarkEnd w:id="429"/>
      <w:bookmarkEnd w:id="430"/>
      <w:bookmarkEnd w:id="431"/>
      <w:bookmarkEnd w:id="432"/>
      <w:bookmarkEnd w:id="437"/>
      <w:bookmarkEnd w:id="438"/>
      <w:bookmarkEnd w:id="439"/>
      <w:bookmarkEnd w:id="440"/>
      <w:bookmarkEnd w:id="441"/>
    </w:p>
    <w:p w14:paraId="26DA81CD" w14:textId="38430FDA" w:rsidR="003C2A5F" w:rsidRPr="00D3062E" w:rsidRDefault="003C2A5F" w:rsidP="003C2A5F">
      <w:pPr>
        <w:pStyle w:val="51"/>
      </w:pPr>
      <w:bookmarkStart w:id="442" w:name="_Toc151743075"/>
      <w:bookmarkStart w:id="443" w:name="_Toc151743540"/>
      <w:bookmarkStart w:id="444" w:name="_Toc157434475"/>
      <w:bookmarkStart w:id="445" w:name="_Toc157436190"/>
      <w:bookmarkStart w:id="446" w:name="_Toc157440030"/>
      <w:bookmarkStart w:id="447" w:name="_Toc160649705"/>
      <w:bookmarkStart w:id="448" w:name="_Toc164927906"/>
      <w:bookmarkStart w:id="449" w:name="_Toc168549709"/>
      <w:bookmarkStart w:id="450" w:name="_Toc170117774"/>
      <w:bookmarkStart w:id="451" w:name="_Toc175855384"/>
      <w:r w:rsidRPr="00D3062E">
        <w:t>5.4.2.4.1</w:t>
      </w:r>
      <w:r w:rsidRPr="00D3062E">
        <w:tab/>
        <w:t>General</w:t>
      </w:r>
      <w:bookmarkEnd w:id="442"/>
      <w:bookmarkEnd w:id="443"/>
      <w:bookmarkEnd w:id="444"/>
      <w:bookmarkEnd w:id="445"/>
      <w:bookmarkEnd w:id="446"/>
      <w:bookmarkEnd w:id="447"/>
      <w:bookmarkEnd w:id="448"/>
      <w:bookmarkEnd w:id="449"/>
      <w:bookmarkEnd w:id="450"/>
      <w:bookmarkEnd w:id="451"/>
    </w:p>
    <w:p w14:paraId="27B250F8" w14:textId="14D22DA6" w:rsidR="003C2A5F" w:rsidRPr="00D3062E" w:rsidRDefault="003C2A5F" w:rsidP="003C2A5F">
      <w:r w:rsidRPr="00D3062E">
        <w:t>This service operation is used by a service consumer to request the deletion of one or several existing Policy(ies) at the NSCE Server.</w:t>
      </w:r>
    </w:p>
    <w:p w14:paraId="7ED8F61C" w14:textId="77777777" w:rsidR="003C2A5F" w:rsidRPr="00D3062E" w:rsidRDefault="003C2A5F" w:rsidP="003C2A5F">
      <w:r w:rsidRPr="00D3062E">
        <w:t>The following procedures are supported by the "</w:t>
      </w:r>
      <w:r w:rsidRPr="00D3062E">
        <w:rPr>
          <w:lang w:val="en-US"/>
        </w:rPr>
        <w:t>NSCE_PolicyManagement</w:t>
      </w:r>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Policy(ies) Deletion.</w:t>
      </w:r>
    </w:p>
    <w:p w14:paraId="4C716E88" w14:textId="5BE18B8E" w:rsidR="00311EA5" w:rsidRPr="00D3062E" w:rsidRDefault="00311EA5" w:rsidP="00311EA5">
      <w:pPr>
        <w:pStyle w:val="51"/>
      </w:pPr>
      <w:bookmarkStart w:id="452" w:name="_Toc151743076"/>
      <w:bookmarkStart w:id="453" w:name="_Toc151743541"/>
      <w:bookmarkStart w:id="454" w:name="_Toc157434476"/>
      <w:bookmarkStart w:id="455" w:name="_Toc157436191"/>
      <w:bookmarkStart w:id="456" w:name="_Toc157440031"/>
      <w:bookmarkStart w:id="457" w:name="_Toc160649706"/>
      <w:bookmarkStart w:id="458" w:name="_Toc164927907"/>
      <w:bookmarkStart w:id="459" w:name="_Toc168549710"/>
      <w:bookmarkStart w:id="460" w:name="_Toc170117775"/>
      <w:bookmarkStart w:id="461" w:name="_Toc175855385"/>
      <w:bookmarkStart w:id="462" w:name="_Toc157434477"/>
      <w:bookmarkStart w:id="463" w:name="_Toc157436192"/>
      <w:bookmarkStart w:id="464" w:name="_Toc157440032"/>
      <w:bookmarkStart w:id="465" w:name="_Toc151743077"/>
      <w:bookmarkStart w:id="466" w:name="_Toc151743542"/>
      <w:bookmarkEnd w:id="422"/>
      <w:bookmarkEnd w:id="423"/>
      <w:bookmarkEnd w:id="424"/>
      <w:bookmarkEnd w:id="425"/>
      <w:bookmarkEnd w:id="433"/>
      <w:bookmarkEnd w:id="434"/>
      <w:bookmarkEnd w:id="435"/>
      <w:bookmarkEnd w:id="436"/>
      <w:r w:rsidRPr="00D3062E">
        <w:t>5.4.2.4.2</w:t>
      </w:r>
      <w:r w:rsidRPr="00D3062E">
        <w:tab/>
        <w:t>Policy(ies) Deletion</w:t>
      </w:r>
      <w:bookmarkEnd w:id="452"/>
      <w:bookmarkEnd w:id="453"/>
      <w:bookmarkEnd w:id="454"/>
      <w:bookmarkEnd w:id="455"/>
      <w:bookmarkEnd w:id="456"/>
      <w:bookmarkEnd w:id="457"/>
      <w:bookmarkEnd w:id="458"/>
      <w:bookmarkEnd w:id="459"/>
      <w:bookmarkEnd w:id="460"/>
      <w:bookmarkEnd w:id="461"/>
    </w:p>
    <w:p w14:paraId="36AA3418" w14:textId="6848B74A" w:rsidR="00311EA5" w:rsidRPr="00D3062E" w:rsidRDefault="00311EA5" w:rsidP="00311EA5">
      <w:bookmarkStart w:id="467" w:name="_Toc96843351"/>
      <w:bookmarkStart w:id="468" w:name="_Toc96844326"/>
      <w:bookmarkStart w:id="469" w:name="_Toc100739899"/>
      <w:bookmarkStart w:id="470" w:name="_Toc129252472"/>
      <w:r w:rsidRPr="00D3062E">
        <w:t xml:space="preserve">Figure 5.4.2.4.2-1 depicts a scenario where a </w:t>
      </w:r>
      <w:r w:rsidRPr="00D3062E">
        <w:rPr>
          <w:noProof/>
          <w:lang w:eastAsia="zh-CN"/>
        </w:rPr>
        <w:t xml:space="preserve">service consumer </w:t>
      </w:r>
      <w:r w:rsidRPr="00D3062E">
        <w:t>sends a request to the NSCE Server to request the deletion of one or several existing Policy(ies) (see also clause 9.5 of 3GPP°TS°23.435°[14]).</w:t>
      </w:r>
    </w:p>
    <w:bookmarkStart w:id="471" w:name="_MON_1766668991"/>
    <w:bookmarkEnd w:id="471"/>
    <w:p w14:paraId="3A9D4AA5" w14:textId="77777777" w:rsidR="00311EA5" w:rsidRPr="00D3062E" w:rsidRDefault="00311EA5" w:rsidP="00311EA5">
      <w:pPr>
        <w:pStyle w:val="TH"/>
      </w:pPr>
      <w:r w:rsidRPr="00D3062E">
        <w:rPr>
          <w:noProof/>
        </w:rPr>
        <w:object w:dxaOrig="9620" w:dyaOrig="2508" w14:anchorId="5D45739E">
          <v:shape id="_x0000_i1043" type="#_x0000_t75" alt="" style="width:480pt;height:125.25pt;mso-width-percent:0;mso-height-percent:0;mso-width-percent:0;mso-height-percent:0" o:ole="">
            <v:imagedata r:id="rId45" o:title=""/>
          </v:shape>
          <o:OLEObject Type="Embed" ProgID="Word.Document.8" ShapeID="_x0000_i1043" DrawAspect="Content" ObjectID="_1787676234" r:id="rId46">
            <o:FieldCodes>\s</o:FieldCodes>
          </o:OLEObject>
        </w:object>
      </w:r>
    </w:p>
    <w:p w14:paraId="3F45722F" w14:textId="48AC70F7" w:rsidR="00311EA5" w:rsidRPr="00D3062E" w:rsidRDefault="00311EA5" w:rsidP="00311EA5">
      <w:pPr>
        <w:pStyle w:val="TF"/>
      </w:pPr>
      <w:r w:rsidRPr="00D3062E">
        <w:t>Figure 5.4.2.4.2-1: Procedure for Policy(ies) Deletion</w:t>
      </w:r>
    </w:p>
    <w:p w14:paraId="663A5189" w14:textId="77777777" w:rsidR="00311EA5" w:rsidRPr="00D3062E" w:rsidRDefault="00311EA5" w:rsidP="00311EA5">
      <w:pPr>
        <w:pStyle w:val="B10"/>
      </w:pPr>
      <w:r w:rsidRPr="00D3062E">
        <w:t>1.</w:t>
      </w:r>
      <w:r w:rsidRPr="00D3062E">
        <w:tab/>
        <w:t xml:space="preserve">In order to request the deletion of one or several existing Policy(ies), the </w:t>
      </w:r>
      <w:r w:rsidRPr="00D3062E">
        <w:rPr>
          <w:noProof/>
          <w:lang w:eastAsia="zh-CN"/>
        </w:rPr>
        <w:t xml:space="preserve">service consumer </w:t>
      </w:r>
      <w:r w:rsidRPr="00D3062E">
        <w:t>shall send an HTTP POST request to the NSCE Server targeting the URI of the corresponding custom operation (i.e., "Delete"), with the request body including the PolDeleteReq data structure.</w:t>
      </w:r>
    </w:p>
    <w:p w14:paraId="6656D427"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concerned policy(ies)) can initiate this request.</w:t>
      </w:r>
    </w:p>
    <w:p w14:paraId="2C15BEC6" w14:textId="1A76A0D4" w:rsidR="00311EA5" w:rsidRPr="00D3062E" w:rsidRDefault="00311EA5" w:rsidP="00311EA5">
      <w:pPr>
        <w:pStyle w:val="B10"/>
      </w:pPr>
      <w:r w:rsidRPr="00D3062E">
        <w:t>2a.</w:t>
      </w:r>
      <w:r w:rsidRPr="00D3062E">
        <w:tab/>
        <w:t>Upon success, the NSCE Server shall delete the concerned "Individual Policy" resource(s), update the default policy(ies), accordingly and 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policy(ies) deletion related information within the PolDeleteResp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5404AA79"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D3062E" w:rsidRDefault="003C2A5F" w:rsidP="003C2A5F">
      <w:pPr>
        <w:pStyle w:val="41"/>
      </w:pPr>
      <w:bookmarkStart w:id="472" w:name="_Toc160649707"/>
      <w:bookmarkStart w:id="473" w:name="_Toc164927908"/>
      <w:bookmarkStart w:id="474" w:name="_Toc168549711"/>
      <w:bookmarkStart w:id="475" w:name="_Toc170117776"/>
      <w:bookmarkStart w:id="476" w:name="_Toc175855386"/>
      <w:bookmarkEnd w:id="467"/>
      <w:bookmarkEnd w:id="468"/>
      <w:bookmarkEnd w:id="469"/>
      <w:bookmarkEnd w:id="470"/>
      <w:r w:rsidRPr="00D3062E">
        <w:t>5.4.2.5</w:t>
      </w:r>
      <w:r w:rsidRPr="00D3062E">
        <w:tab/>
      </w:r>
      <w:r w:rsidRPr="00D3062E">
        <w:rPr>
          <w:lang w:val="en-US"/>
        </w:rPr>
        <w:t>NSCE_PolicyManagement_HarmonizationNotify</w:t>
      </w:r>
      <w:bookmarkEnd w:id="462"/>
      <w:bookmarkEnd w:id="463"/>
      <w:bookmarkEnd w:id="464"/>
      <w:bookmarkEnd w:id="472"/>
      <w:bookmarkEnd w:id="473"/>
      <w:bookmarkEnd w:id="474"/>
      <w:bookmarkEnd w:id="475"/>
      <w:bookmarkEnd w:id="476"/>
    </w:p>
    <w:p w14:paraId="3B650004" w14:textId="77777777" w:rsidR="003C2A5F" w:rsidRPr="00D3062E" w:rsidRDefault="003C2A5F" w:rsidP="003C2A5F">
      <w:pPr>
        <w:pStyle w:val="51"/>
      </w:pPr>
      <w:bookmarkStart w:id="477" w:name="_Toc157434478"/>
      <w:bookmarkStart w:id="478" w:name="_Toc157436193"/>
      <w:bookmarkStart w:id="479" w:name="_Toc157440033"/>
      <w:bookmarkStart w:id="480" w:name="_Toc160649708"/>
      <w:bookmarkStart w:id="481" w:name="_Toc164927909"/>
      <w:bookmarkStart w:id="482" w:name="_Toc168549712"/>
      <w:bookmarkStart w:id="483" w:name="_Toc170117777"/>
      <w:bookmarkStart w:id="484" w:name="_Toc175855387"/>
      <w:r w:rsidRPr="00D3062E">
        <w:t>5.4.2.5.1</w:t>
      </w:r>
      <w:r w:rsidRPr="00D3062E">
        <w:tab/>
        <w:t>General</w:t>
      </w:r>
      <w:bookmarkEnd w:id="477"/>
      <w:bookmarkEnd w:id="478"/>
      <w:bookmarkEnd w:id="479"/>
      <w:bookmarkEnd w:id="480"/>
      <w:bookmarkEnd w:id="481"/>
      <w:bookmarkEnd w:id="482"/>
      <w:bookmarkEnd w:id="483"/>
      <w:bookmarkEnd w:id="484"/>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r w:rsidRPr="00D3062E">
        <w:rPr>
          <w:lang w:val="en-US"/>
        </w:rPr>
        <w:t>NSCE_PolicyManagement_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51"/>
      </w:pPr>
      <w:bookmarkStart w:id="485" w:name="_Toc157434479"/>
      <w:bookmarkStart w:id="486" w:name="_Toc157436194"/>
      <w:bookmarkStart w:id="487" w:name="_Toc157440034"/>
      <w:bookmarkStart w:id="488" w:name="_Toc160649709"/>
      <w:bookmarkStart w:id="489" w:name="_Toc164927910"/>
      <w:bookmarkStart w:id="490" w:name="_Toc168549713"/>
      <w:bookmarkStart w:id="491" w:name="_Toc170117778"/>
      <w:bookmarkStart w:id="492" w:name="_Toc175855388"/>
      <w:bookmarkStart w:id="493" w:name="_Toc157434480"/>
      <w:bookmarkStart w:id="494" w:name="_Toc157436195"/>
      <w:bookmarkStart w:id="495" w:name="_Toc157440035"/>
      <w:r w:rsidRPr="00D3062E">
        <w:lastRenderedPageBreak/>
        <w:t>5.4.2.5.2</w:t>
      </w:r>
      <w:r w:rsidRPr="00D3062E">
        <w:tab/>
        <w:t xml:space="preserve">Policy Harmonization </w:t>
      </w:r>
      <w:r w:rsidRPr="00D3062E">
        <w:rPr>
          <w:lang w:val="en-US"/>
        </w:rPr>
        <w:t>Notification</w:t>
      </w:r>
      <w:bookmarkEnd w:id="485"/>
      <w:bookmarkEnd w:id="486"/>
      <w:bookmarkEnd w:id="487"/>
      <w:bookmarkEnd w:id="488"/>
      <w:bookmarkEnd w:id="489"/>
      <w:bookmarkEnd w:id="490"/>
      <w:bookmarkEnd w:id="491"/>
      <w:bookmarkEnd w:id="492"/>
    </w:p>
    <w:p w14:paraId="67D4C9AC" w14:textId="77777777" w:rsidR="00F5485E" w:rsidRPr="00D3062E" w:rsidRDefault="00F5485E" w:rsidP="00F5485E">
      <w:bookmarkStart w:id="496" w:name="_Toc160649710"/>
      <w:r w:rsidRPr="00D3062E">
        <w:t xml:space="preserve">Figure 5.4.2.5.2-1 depicts a scenario where the NSCE Server sends a request to notify a previously implicitly subscribed </w:t>
      </w:r>
      <w:r w:rsidRPr="00D3062E">
        <w:rPr>
          <w:noProof/>
          <w:lang w:eastAsia="zh-CN"/>
        </w:rPr>
        <w:t xml:space="preserve">service consumer </w:t>
      </w:r>
      <w:r w:rsidRPr="00D3062E">
        <w:t>on Policy Harmonization event(s) (see also clause 9.5 of 3GPP°TS°23.435°[14]).</w:t>
      </w:r>
    </w:p>
    <w:bookmarkStart w:id="497" w:name="_MON_1768421713"/>
    <w:bookmarkEnd w:id="497"/>
    <w:p w14:paraId="6949C790" w14:textId="77777777" w:rsidR="00F5485E" w:rsidRPr="00D3062E" w:rsidRDefault="00F5485E" w:rsidP="00F5485E">
      <w:pPr>
        <w:pStyle w:val="TH"/>
      </w:pPr>
      <w:r w:rsidRPr="00D3062E">
        <w:rPr>
          <w:noProof/>
        </w:rPr>
        <w:object w:dxaOrig="9620" w:dyaOrig="2749" w14:anchorId="2D531837">
          <v:shape id="_x0000_i1044" type="#_x0000_t75" alt="" style="width:480pt;height:138.75pt" o:ole="">
            <v:imagedata r:id="rId47" o:title=""/>
          </v:shape>
          <o:OLEObject Type="Embed" ProgID="Word.Document.8" ShapeID="_x0000_i1044" DrawAspect="Content" ObjectID="_1787676235" r:id="rId48">
            <o:FieldCodes>\s</o:FieldCodes>
          </o:OLEObject>
        </w:object>
      </w:r>
    </w:p>
    <w:p w14:paraId="4E79D7B9" w14:textId="77777777" w:rsidR="00F5485E" w:rsidRPr="00D3062E" w:rsidRDefault="00F5485E" w:rsidP="00F5485E">
      <w:pPr>
        <w:pStyle w:val="TF"/>
      </w:pPr>
      <w:r w:rsidRPr="00D3062E">
        <w:t xml:space="preserve">Figure 5.4.2.5.2-1: Procedure for Policy Harmonization </w:t>
      </w:r>
      <w:r w:rsidRPr="00D3062E">
        <w:rPr>
          <w:lang w:val="en-US"/>
        </w:rPr>
        <w:t>Notification</w:t>
      </w:r>
    </w:p>
    <w:p w14:paraId="3355AA13" w14:textId="001923AA" w:rsidR="00F5485E" w:rsidRPr="00D3062E" w:rsidRDefault="00F5485E" w:rsidP="00F5485E">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Policy, using the procedures defined in clause 5.</w:t>
      </w:r>
      <w:r>
        <w:t>4</w:t>
      </w:r>
      <w:r w:rsidRPr="00D3062E">
        <w:t>.2.2 and 5.</w:t>
      </w:r>
      <w:r>
        <w:t>4</w:t>
      </w:r>
      <w:r w:rsidRPr="00D3062E">
        <w:t>.2.3, and the request body including the HarmonizationNotif data structure.</w:t>
      </w:r>
    </w:p>
    <w:p w14:paraId="786A7AE2"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27F92418" w14:textId="77777777" w:rsidR="00F5485E" w:rsidRPr="00D3062E" w:rsidRDefault="00F5485E" w:rsidP="00F5485E">
      <w:pPr>
        <w:pStyle w:val="B2"/>
      </w:pPr>
      <w:r w:rsidRPr="00D3062E">
        <w:t>-</w:t>
      </w:r>
      <w:r w:rsidRPr="00D3062E">
        <w:tab/>
        <w:t>an HTTP "200 OK" status code to acknowledge the reception of the notification, with the response body containing harmonization related information within the HarmonizationResp data structure; or</w:t>
      </w:r>
    </w:p>
    <w:p w14:paraId="1BEA6717" w14:textId="77777777" w:rsidR="00F5485E" w:rsidRPr="00D3062E" w:rsidRDefault="00F5485E" w:rsidP="00F5485E">
      <w:pPr>
        <w:pStyle w:val="B2"/>
      </w:pPr>
      <w:r w:rsidRPr="00D3062E">
        <w:t>-</w:t>
      </w:r>
      <w:r w:rsidRPr="00D3062E">
        <w:tab/>
        <w:t>an HTTP "204 No Content" status code to acknowledge the reception of the notification.</w:t>
      </w:r>
    </w:p>
    <w:p w14:paraId="0A81A3F1"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41"/>
      </w:pPr>
      <w:bookmarkStart w:id="498" w:name="_Toc164927911"/>
      <w:bookmarkStart w:id="499" w:name="_Toc168549714"/>
      <w:bookmarkStart w:id="500" w:name="_Toc170117779"/>
      <w:bookmarkStart w:id="501" w:name="_Toc175855389"/>
      <w:r w:rsidRPr="00D3062E">
        <w:t>5.4.2.6</w:t>
      </w:r>
      <w:r w:rsidRPr="00D3062E">
        <w:tab/>
      </w:r>
      <w:r w:rsidRPr="00D3062E">
        <w:rPr>
          <w:lang w:val="en-US"/>
        </w:rPr>
        <w:t>NSCE_PolicyManagement</w:t>
      </w:r>
      <w:r w:rsidRPr="00D3062E">
        <w:t>_</w:t>
      </w:r>
      <w:r w:rsidRPr="00D3062E">
        <w:rPr>
          <w:lang w:val="en-US"/>
        </w:rPr>
        <w:t>Subscribe</w:t>
      </w:r>
      <w:bookmarkEnd w:id="465"/>
      <w:bookmarkEnd w:id="466"/>
      <w:bookmarkEnd w:id="493"/>
      <w:bookmarkEnd w:id="494"/>
      <w:bookmarkEnd w:id="495"/>
      <w:bookmarkEnd w:id="496"/>
      <w:bookmarkEnd w:id="498"/>
      <w:bookmarkEnd w:id="499"/>
      <w:bookmarkEnd w:id="500"/>
      <w:bookmarkEnd w:id="501"/>
    </w:p>
    <w:p w14:paraId="46200E1D" w14:textId="4972714F" w:rsidR="003C2A5F" w:rsidRPr="00D3062E" w:rsidRDefault="003C2A5F" w:rsidP="003C2A5F">
      <w:pPr>
        <w:pStyle w:val="51"/>
      </w:pPr>
      <w:bookmarkStart w:id="502" w:name="_Toc151743078"/>
      <w:bookmarkStart w:id="503" w:name="_Toc151743543"/>
      <w:bookmarkStart w:id="504" w:name="_Toc157434481"/>
      <w:bookmarkStart w:id="505" w:name="_Toc157436196"/>
      <w:bookmarkStart w:id="506" w:name="_Toc157440036"/>
      <w:bookmarkStart w:id="507" w:name="_Toc160649711"/>
      <w:bookmarkStart w:id="508" w:name="_Toc164927912"/>
      <w:bookmarkStart w:id="509" w:name="_Toc168549715"/>
      <w:bookmarkStart w:id="510" w:name="_Toc170117780"/>
      <w:bookmarkStart w:id="511" w:name="_Toc175855390"/>
      <w:r w:rsidRPr="00D3062E">
        <w:t>5.4.2.6.1</w:t>
      </w:r>
      <w:r w:rsidRPr="00D3062E">
        <w:tab/>
        <w:t>General</w:t>
      </w:r>
      <w:bookmarkEnd w:id="502"/>
      <w:bookmarkEnd w:id="503"/>
      <w:bookmarkEnd w:id="504"/>
      <w:bookmarkEnd w:id="505"/>
      <w:bookmarkEnd w:id="506"/>
      <w:bookmarkEnd w:id="507"/>
      <w:bookmarkEnd w:id="508"/>
      <w:bookmarkEnd w:id="509"/>
      <w:bookmarkEnd w:id="510"/>
      <w:bookmarkEnd w:id="511"/>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等线"/>
        </w:rPr>
        <w:t xml:space="preserve"> Subscription </w:t>
      </w:r>
      <w:r w:rsidRPr="00D3062E">
        <w:t>at the NSCE Server.</w:t>
      </w:r>
    </w:p>
    <w:p w14:paraId="2774419A" w14:textId="77777777" w:rsidR="003C2A5F" w:rsidRPr="00D3062E" w:rsidRDefault="003C2A5F" w:rsidP="003C2A5F">
      <w:r w:rsidRPr="00D3062E">
        <w:t>The following procedures are supported by the "</w:t>
      </w:r>
      <w:r w:rsidRPr="00D3062E">
        <w:rPr>
          <w:lang w:val="en-US"/>
        </w:rPr>
        <w:t>NSCE_PolicyManagement</w:t>
      </w:r>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Deletion.</w:t>
      </w:r>
    </w:p>
    <w:p w14:paraId="636E6944" w14:textId="133697AE" w:rsidR="003C2A5F" w:rsidRPr="00D3062E" w:rsidRDefault="003C2A5F" w:rsidP="003C2A5F">
      <w:pPr>
        <w:pStyle w:val="51"/>
      </w:pPr>
      <w:bookmarkStart w:id="512" w:name="_Toc151743079"/>
      <w:bookmarkStart w:id="513" w:name="_Toc151743544"/>
      <w:bookmarkStart w:id="514" w:name="_Toc157434482"/>
      <w:bookmarkStart w:id="515" w:name="_Toc157436197"/>
      <w:bookmarkStart w:id="516" w:name="_Toc157440037"/>
      <w:bookmarkStart w:id="517" w:name="_Toc160649712"/>
      <w:bookmarkStart w:id="518" w:name="_Toc164927913"/>
      <w:bookmarkStart w:id="519" w:name="_Toc168549716"/>
      <w:bookmarkStart w:id="520" w:name="_Toc170117781"/>
      <w:bookmarkStart w:id="521" w:name="_Toc175855391"/>
      <w:r w:rsidRPr="00D3062E">
        <w:t>5.4.2.6.2</w:t>
      </w:r>
      <w:r w:rsidRPr="00D3062E">
        <w:tab/>
        <w:t>Policy Usage</w:t>
      </w:r>
      <w:r w:rsidRPr="00D3062E">
        <w:rPr>
          <w:rFonts w:eastAsia="等线"/>
        </w:rPr>
        <w:t xml:space="preserve"> Subscription</w:t>
      </w:r>
      <w:r w:rsidRPr="00D3062E">
        <w:t xml:space="preserve"> Creation</w:t>
      </w:r>
      <w:bookmarkEnd w:id="512"/>
      <w:bookmarkEnd w:id="513"/>
      <w:bookmarkEnd w:id="514"/>
      <w:bookmarkEnd w:id="515"/>
      <w:bookmarkEnd w:id="516"/>
      <w:bookmarkEnd w:id="517"/>
      <w:bookmarkEnd w:id="518"/>
      <w:bookmarkEnd w:id="519"/>
      <w:bookmarkEnd w:id="520"/>
      <w:bookmarkEnd w:id="521"/>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等线"/>
        </w:rPr>
        <w:t xml:space="preserve"> Subscription</w:t>
      </w:r>
      <w:r w:rsidRPr="00D3062E">
        <w:t xml:space="preserve"> (see also clause 9.5 of 3GPP°TS°23.435°[14]).</w:t>
      </w:r>
    </w:p>
    <w:bookmarkStart w:id="522" w:name="_MON_1760025966"/>
    <w:bookmarkEnd w:id="522"/>
    <w:p w14:paraId="41B9C669" w14:textId="77777777" w:rsidR="00DD442B" w:rsidRPr="00D3062E" w:rsidRDefault="003E3B18" w:rsidP="00DD442B">
      <w:pPr>
        <w:pStyle w:val="TH"/>
      </w:pPr>
      <w:r w:rsidRPr="00D3062E">
        <w:rPr>
          <w:noProof/>
        </w:rPr>
        <w:object w:dxaOrig="9620" w:dyaOrig="2508" w14:anchorId="6D8DCD85">
          <v:shape id="_x0000_i1045" type="#_x0000_t75" alt="" style="width:476.25pt;height:126.75pt;mso-width-percent:0;mso-height-percent:0;mso-width-percent:0;mso-height-percent:0" o:ole="">
            <v:imagedata r:id="rId49" o:title=""/>
          </v:shape>
          <o:OLEObject Type="Embed" ProgID="Word.Document.8" ShapeID="_x0000_i1045" DrawAspect="Content" ObjectID="_1787676236" r:id="rId50">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等线"/>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等线"/>
        </w:rPr>
        <w:t xml:space="preserve"> Subscription</w:t>
      </w:r>
      <w:r w:rsidRPr="00D3062E">
        <w:t xml:space="preserve">s" collection resource, with the request body including the </w:t>
      </w:r>
      <w:bookmarkStart w:id="523" w:name="_Hlk149413179"/>
      <w:r w:rsidRPr="00D3062E">
        <w:t xml:space="preserve">PolUsageSubsc </w:t>
      </w:r>
      <w:bookmarkEnd w:id="523"/>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等线"/>
        </w:rPr>
        <w:t xml:space="preserve"> Subscription</w:t>
      </w:r>
      <w:r w:rsidRPr="00D3062E">
        <w:t>" resource within the PolUsageSubsc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51"/>
      </w:pPr>
      <w:bookmarkStart w:id="524" w:name="_Toc151743080"/>
      <w:bookmarkStart w:id="525" w:name="_Toc151743545"/>
      <w:bookmarkStart w:id="526" w:name="_Toc157434483"/>
      <w:bookmarkStart w:id="527" w:name="_Toc157436198"/>
      <w:bookmarkStart w:id="528" w:name="_Toc157440038"/>
      <w:bookmarkStart w:id="529" w:name="_Toc160649713"/>
      <w:bookmarkStart w:id="530" w:name="_Toc164927914"/>
      <w:bookmarkStart w:id="531" w:name="_Toc168549717"/>
      <w:bookmarkStart w:id="532" w:name="_Toc170117782"/>
      <w:bookmarkStart w:id="533" w:name="_Toc175855392"/>
      <w:r w:rsidRPr="00D3062E">
        <w:t>5.4.2.6.3</w:t>
      </w:r>
      <w:r w:rsidRPr="00D3062E">
        <w:tab/>
        <w:t>Policy Usage</w:t>
      </w:r>
      <w:r w:rsidRPr="00D3062E">
        <w:rPr>
          <w:rFonts w:eastAsia="等线"/>
        </w:rPr>
        <w:t xml:space="preserve"> Subscription</w:t>
      </w:r>
      <w:r w:rsidRPr="00D3062E">
        <w:t xml:space="preserve"> Update</w:t>
      </w:r>
      <w:bookmarkEnd w:id="524"/>
      <w:bookmarkEnd w:id="525"/>
      <w:bookmarkEnd w:id="526"/>
      <w:bookmarkEnd w:id="527"/>
      <w:bookmarkEnd w:id="528"/>
      <w:bookmarkEnd w:id="529"/>
      <w:bookmarkEnd w:id="530"/>
      <w:bookmarkEnd w:id="531"/>
      <w:bookmarkEnd w:id="532"/>
      <w:bookmarkEnd w:id="533"/>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等线"/>
        </w:rPr>
        <w:t xml:space="preserve"> Subscription</w:t>
      </w:r>
      <w:r w:rsidRPr="00D3062E">
        <w:t xml:space="preserve"> (see also clause 9.5 of 3GPP°TS°23.435°[14]).</w:t>
      </w:r>
    </w:p>
    <w:bookmarkStart w:id="534" w:name="_MON_1760026252"/>
    <w:bookmarkEnd w:id="534"/>
    <w:p w14:paraId="78F3993E" w14:textId="77777777" w:rsidR="003C2A5F" w:rsidRPr="00D3062E" w:rsidRDefault="003E3B18" w:rsidP="003C2A5F">
      <w:pPr>
        <w:pStyle w:val="TH"/>
      </w:pPr>
      <w:r w:rsidRPr="00D3062E">
        <w:rPr>
          <w:noProof/>
        </w:rPr>
        <w:object w:dxaOrig="9620" w:dyaOrig="3089" w14:anchorId="5134EBD4">
          <v:shape id="_x0000_i1046" type="#_x0000_t75" alt="" style="width:476.25pt;height:157.5pt;mso-width-percent:0;mso-height-percent:0;mso-width-percent:0;mso-height-percent:0" o:ole="">
            <v:imagedata r:id="rId51" o:title=""/>
          </v:shape>
          <o:OLEObject Type="Embed" ProgID="Word.Document.8" ShapeID="_x0000_i1046" DrawAspect="Content" ObjectID="_1787676237" r:id="rId52">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等线"/>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等线"/>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the updated representation of the resource within the PolUsageSubsc data structure, in case the HTTP PUT method is used; or</w:t>
      </w:r>
    </w:p>
    <w:p w14:paraId="3628D8FE" w14:textId="77777777" w:rsidR="003C2A5F" w:rsidRPr="00D3062E" w:rsidRDefault="003C2A5F" w:rsidP="003C2A5F">
      <w:pPr>
        <w:pStyle w:val="B2"/>
      </w:pPr>
      <w:r w:rsidRPr="00D3062E">
        <w:t>-</w:t>
      </w:r>
      <w:r w:rsidRPr="00D3062E">
        <w:tab/>
        <w:t>the requested modifications to the resource within the PolUsageSubscPatch data structure, in case the HTTP PATCH method is used.</w:t>
      </w:r>
    </w:p>
    <w:p w14:paraId="58194C9B"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等线"/>
        </w:rPr>
        <w:t xml:space="preserve"> Subscription</w:t>
      </w:r>
      <w:r w:rsidRPr="00D3062E">
        <w:t>" resource accordingly and respond with either:</w:t>
      </w:r>
    </w:p>
    <w:p w14:paraId="62E44805" w14:textId="77777777" w:rsidR="003C2A5F" w:rsidRPr="00D3062E" w:rsidRDefault="003C2A5F" w:rsidP="003C2A5F">
      <w:pPr>
        <w:pStyle w:val="B2"/>
      </w:pPr>
      <w:r w:rsidRPr="00D3062E">
        <w:lastRenderedPageBreak/>
        <w:t>-</w:t>
      </w:r>
      <w:r w:rsidRPr="00D3062E">
        <w:tab/>
        <w:t>an HTTP "200 OK" status code with the response body containing a representation of the updated "Individual Policy Usage</w:t>
      </w:r>
      <w:r w:rsidRPr="00D3062E">
        <w:rPr>
          <w:rFonts w:eastAsia="等线"/>
        </w:rPr>
        <w:t xml:space="preserve"> Subscription</w:t>
      </w:r>
      <w:r w:rsidRPr="00D3062E">
        <w:t>" resource within the PolUsageSubsc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51"/>
      </w:pPr>
      <w:bookmarkStart w:id="535" w:name="_Toc160649714"/>
      <w:bookmarkStart w:id="536" w:name="_Toc164927915"/>
      <w:bookmarkStart w:id="537" w:name="_Toc168549718"/>
      <w:bookmarkStart w:id="538" w:name="_Toc170117783"/>
      <w:bookmarkStart w:id="539" w:name="_Toc175855393"/>
      <w:bookmarkStart w:id="540" w:name="_Toc144024139"/>
      <w:bookmarkStart w:id="541" w:name="_Toc148176838"/>
      <w:bookmarkStart w:id="542" w:name="_Toc148358888"/>
      <w:bookmarkStart w:id="543" w:name="_Toc151743082"/>
      <w:bookmarkStart w:id="544" w:name="_Toc151743547"/>
      <w:bookmarkStart w:id="545" w:name="_Toc157434485"/>
      <w:bookmarkStart w:id="546" w:name="_Toc157436200"/>
      <w:bookmarkStart w:id="547" w:name="_Toc157440040"/>
      <w:r w:rsidRPr="00D3062E">
        <w:t>5.4.2.6.4</w:t>
      </w:r>
      <w:r w:rsidRPr="00D3062E">
        <w:tab/>
        <w:t>Policy Usage</w:t>
      </w:r>
      <w:r w:rsidRPr="00D3062E">
        <w:rPr>
          <w:rFonts w:eastAsia="等线"/>
        </w:rPr>
        <w:t xml:space="preserve"> Subscription</w:t>
      </w:r>
      <w:r w:rsidRPr="00D3062E">
        <w:t xml:space="preserve"> Deletion</w:t>
      </w:r>
      <w:bookmarkEnd w:id="535"/>
      <w:bookmarkEnd w:id="536"/>
      <w:bookmarkEnd w:id="537"/>
      <w:bookmarkEnd w:id="538"/>
      <w:bookmarkEnd w:id="539"/>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等线"/>
        </w:rPr>
        <w:t xml:space="preserve"> Subscription</w:t>
      </w:r>
      <w:r w:rsidRPr="00D3062E">
        <w:t xml:space="preserve"> (see also clause 9.5 of 3GPP°TS°23.435°[14]).</w:t>
      </w:r>
    </w:p>
    <w:bookmarkStart w:id="548" w:name="_MON_1760119529"/>
    <w:bookmarkEnd w:id="548"/>
    <w:p w14:paraId="5C76C0DD" w14:textId="77777777" w:rsidR="00311EA5" w:rsidRPr="00D3062E" w:rsidRDefault="00311EA5" w:rsidP="00311EA5">
      <w:pPr>
        <w:pStyle w:val="TH"/>
      </w:pPr>
      <w:r w:rsidRPr="00D3062E">
        <w:rPr>
          <w:noProof/>
        </w:rPr>
        <w:object w:dxaOrig="9620" w:dyaOrig="2508" w14:anchorId="0B56BFFC">
          <v:shape id="_x0000_i1047" type="#_x0000_t75" alt="" style="width:480pt;height:125.25pt;mso-width-percent:0;mso-height-percent:0;mso-width-percent:0;mso-height-percent:0" o:ole="">
            <v:imagedata r:id="rId29" o:title=""/>
          </v:shape>
          <o:OLEObject Type="Embed" ProgID="Word.Document.8" ShapeID="_x0000_i1047" DrawAspect="Content" ObjectID="_1787676238" r:id="rId53">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等线"/>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等线"/>
        </w:rPr>
        <w:t xml:space="preserve"> Subscription</w:t>
      </w:r>
      <w:r w:rsidRPr="00D3062E">
        <w:t>" resource.</w:t>
      </w:r>
    </w:p>
    <w:p w14:paraId="4A83C742"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41"/>
      </w:pPr>
      <w:bookmarkStart w:id="549" w:name="_Toc160649715"/>
      <w:bookmarkStart w:id="550" w:name="_Toc164927916"/>
      <w:bookmarkStart w:id="551" w:name="_Toc168549719"/>
      <w:bookmarkStart w:id="552" w:name="_Toc170117784"/>
      <w:bookmarkStart w:id="553" w:name="_Toc175855394"/>
      <w:r w:rsidRPr="00D3062E">
        <w:t>5.4.2.7</w:t>
      </w:r>
      <w:r w:rsidRPr="00D3062E">
        <w:tab/>
      </w:r>
      <w:bookmarkEnd w:id="540"/>
      <w:bookmarkEnd w:id="541"/>
      <w:bookmarkEnd w:id="542"/>
      <w:r w:rsidRPr="00D3062E">
        <w:rPr>
          <w:lang w:val="en-US"/>
        </w:rPr>
        <w:t>NSCE_PolicyManagement_Notify</w:t>
      </w:r>
      <w:bookmarkEnd w:id="543"/>
      <w:bookmarkEnd w:id="544"/>
      <w:bookmarkEnd w:id="545"/>
      <w:bookmarkEnd w:id="546"/>
      <w:bookmarkEnd w:id="547"/>
      <w:bookmarkEnd w:id="549"/>
      <w:bookmarkEnd w:id="550"/>
      <w:bookmarkEnd w:id="551"/>
      <w:bookmarkEnd w:id="552"/>
      <w:bookmarkEnd w:id="553"/>
    </w:p>
    <w:p w14:paraId="6C43C700" w14:textId="27FBA57F" w:rsidR="003C2A5F" w:rsidRPr="00D3062E" w:rsidRDefault="003C2A5F" w:rsidP="003C2A5F">
      <w:pPr>
        <w:pStyle w:val="51"/>
      </w:pPr>
      <w:bookmarkStart w:id="554" w:name="_Toc96843336"/>
      <w:bookmarkStart w:id="555" w:name="_Toc96844311"/>
      <w:bookmarkStart w:id="556" w:name="_Toc100739884"/>
      <w:bookmarkStart w:id="557" w:name="_Toc129252457"/>
      <w:bookmarkStart w:id="558" w:name="_Toc144024140"/>
      <w:bookmarkStart w:id="559" w:name="_Toc148176839"/>
      <w:bookmarkStart w:id="560" w:name="_Toc148358889"/>
      <w:bookmarkStart w:id="561" w:name="_Toc151743083"/>
      <w:bookmarkStart w:id="562" w:name="_Toc151743548"/>
      <w:bookmarkStart w:id="563" w:name="_Toc157434486"/>
      <w:bookmarkStart w:id="564" w:name="_Toc157436201"/>
      <w:bookmarkStart w:id="565" w:name="_Toc157440041"/>
      <w:bookmarkStart w:id="566" w:name="_Toc160649716"/>
      <w:bookmarkStart w:id="567" w:name="_Toc164927917"/>
      <w:bookmarkStart w:id="568" w:name="_Toc168549720"/>
      <w:bookmarkStart w:id="569" w:name="_Toc170117785"/>
      <w:bookmarkStart w:id="570" w:name="_Toc175855395"/>
      <w:r w:rsidRPr="00D3062E">
        <w:t>5.4.2.7.1</w:t>
      </w:r>
      <w:r w:rsidRPr="00D3062E">
        <w:tab/>
        <w:t>General</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r w:rsidRPr="00D3062E">
        <w:rPr>
          <w:lang w:val="en-US"/>
        </w:rPr>
        <w:t>NSCE_PolicyManagement_Notify</w:t>
      </w:r>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51"/>
      </w:pPr>
      <w:bookmarkStart w:id="571" w:name="_Toc96843337"/>
      <w:bookmarkStart w:id="572" w:name="_Toc96844312"/>
      <w:bookmarkStart w:id="573" w:name="_Toc100739885"/>
      <w:bookmarkStart w:id="574" w:name="_Toc129252458"/>
      <w:bookmarkStart w:id="575" w:name="_Toc144024141"/>
      <w:bookmarkStart w:id="576" w:name="_Toc148176840"/>
      <w:bookmarkStart w:id="577" w:name="_Toc148358890"/>
      <w:bookmarkStart w:id="578" w:name="_Toc151743084"/>
      <w:bookmarkStart w:id="579" w:name="_Toc151743549"/>
      <w:bookmarkStart w:id="580" w:name="_Toc157434487"/>
      <w:bookmarkStart w:id="581" w:name="_Toc157436202"/>
      <w:bookmarkStart w:id="582" w:name="_Toc157440042"/>
      <w:bookmarkStart w:id="583" w:name="_Toc160649717"/>
      <w:bookmarkStart w:id="584" w:name="_Toc164927918"/>
      <w:bookmarkStart w:id="585" w:name="_Toc168549721"/>
      <w:bookmarkStart w:id="586" w:name="_Toc170117786"/>
      <w:bookmarkStart w:id="587" w:name="_Toc175855396"/>
      <w:bookmarkStart w:id="588" w:name="_Toc151743053"/>
      <w:bookmarkStart w:id="589" w:name="_Toc151743518"/>
      <w:bookmarkStart w:id="590" w:name="_Toc157434488"/>
      <w:bookmarkStart w:id="591" w:name="_Toc157436203"/>
      <w:bookmarkStart w:id="592" w:name="_Toc157440043"/>
      <w:bookmarkStart w:id="593" w:name="_Toc148176845"/>
      <w:bookmarkStart w:id="594" w:name="_Toc148358895"/>
      <w:bookmarkStart w:id="595" w:name="_Toc151743054"/>
      <w:bookmarkStart w:id="596" w:name="_Toc151743519"/>
      <w:r w:rsidRPr="00D3062E">
        <w:t>5.4.2.7.2</w:t>
      </w:r>
      <w:r w:rsidRPr="00D3062E">
        <w:tab/>
      </w:r>
      <w:bookmarkEnd w:id="571"/>
      <w:bookmarkEnd w:id="572"/>
      <w:bookmarkEnd w:id="573"/>
      <w:bookmarkEnd w:id="574"/>
      <w:r w:rsidRPr="00D3062E">
        <w:t xml:space="preserve">Policy Usage </w:t>
      </w:r>
      <w:r w:rsidRPr="00D3062E">
        <w:rPr>
          <w:lang w:val="en-US"/>
        </w:rPr>
        <w:t>Notification</w:t>
      </w:r>
      <w:bookmarkEnd w:id="575"/>
      <w:bookmarkEnd w:id="576"/>
      <w:bookmarkEnd w:id="577"/>
      <w:bookmarkEnd w:id="578"/>
      <w:bookmarkEnd w:id="579"/>
      <w:bookmarkEnd w:id="580"/>
      <w:bookmarkEnd w:id="581"/>
      <w:bookmarkEnd w:id="582"/>
      <w:bookmarkEnd w:id="583"/>
      <w:bookmarkEnd w:id="584"/>
      <w:bookmarkEnd w:id="585"/>
      <w:bookmarkEnd w:id="586"/>
      <w:bookmarkEnd w:id="587"/>
    </w:p>
    <w:p w14:paraId="0C4B7739" w14:textId="77777777" w:rsidR="00F5485E" w:rsidRPr="00D3062E" w:rsidRDefault="00F5485E" w:rsidP="00F5485E">
      <w:bookmarkStart w:id="597" w:name="_Toc160649718"/>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p w14:paraId="46297476" w14:textId="77777777" w:rsidR="00F5485E" w:rsidRPr="00D3062E" w:rsidRDefault="00F5485E" w:rsidP="00F5485E">
      <w:pPr>
        <w:pStyle w:val="TH"/>
      </w:pPr>
    </w:p>
    <w:bookmarkStart w:id="598" w:name="_MON_1768422235"/>
    <w:bookmarkEnd w:id="598"/>
    <w:p w14:paraId="3F65B9E5" w14:textId="77777777" w:rsidR="00F5485E" w:rsidRPr="00D3062E" w:rsidRDefault="00F5485E" w:rsidP="00F5485E">
      <w:pPr>
        <w:pStyle w:val="TF"/>
      </w:pPr>
      <w:r w:rsidRPr="00D3062E">
        <w:rPr>
          <w:noProof/>
        </w:rPr>
        <w:object w:dxaOrig="9620" w:dyaOrig="2749" w14:anchorId="0593A5C7">
          <v:shape id="_x0000_i1048" type="#_x0000_t75" alt="" style="width:480pt;height:138.75pt" o:ole="">
            <v:imagedata r:id="rId54" o:title=""/>
          </v:shape>
          <o:OLEObject Type="Embed" ProgID="Word.Document.8" ShapeID="_x0000_i1048" DrawAspect="Content" ObjectID="_1787676239" r:id="rId55">
            <o:FieldCodes>\s</o:FieldCodes>
          </o:OLEObject>
        </w:object>
      </w:r>
      <w:r w:rsidRPr="00D3062E">
        <w:t xml:space="preserve">Figure 5.4.2.7.2-1: Procedure for Policy Usage </w:t>
      </w:r>
      <w:r w:rsidRPr="00D3062E">
        <w:rPr>
          <w:lang w:val="en-US"/>
        </w:rPr>
        <w:t>Notification</w:t>
      </w:r>
    </w:p>
    <w:p w14:paraId="3C9956AA" w14:textId="5F79F325" w:rsidR="00F5485E" w:rsidRPr="00D3062E" w:rsidRDefault="00F5485E" w:rsidP="00F5485E">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Policy Usage Subscription, using the procedures defined in clause 5.</w:t>
      </w:r>
      <w:r>
        <w:t>4</w:t>
      </w:r>
      <w:r w:rsidRPr="00D3062E">
        <w:t>.2.6, and the request body including the PolUsageNotif data structure.</w:t>
      </w:r>
    </w:p>
    <w:p w14:paraId="619E94BE"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BBD26D3"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21"/>
      </w:pPr>
      <w:bookmarkStart w:id="599" w:name="_Toc164927919"/>
      <w:bookmarkStart w:id="600" w:name="_Toc168549722"/>
      <w:bookmarkStart w:id="601" w:name="_Toc170117787"/>
      <w:bookmarkStart w:id="602" w:name="_Toc175855397"/>
      <w:r w:rsidRPr="00D3062E">
        <w:t>5.5</w:t>
      </w:r>
      <w:r w:rsidRPr="00D3062E">
        <w:tab/>
        <w:t>NSCE_NSOptimization</w:t>
      </w:r>
      <w:bookmarkEnd w:id="588"/>
      <w:bookmarkEnd w:id="589"/>
      <w:bookmarkEnd w:id="590"/>
      <w:bookmarkEnd w:id="591"/>
      <w:bookmarkEnd w:id="592"/>
      <w:bookmarkEnd w:id="597"/>
      <w:bookmarkEnd w:id="599"/>
      <w:bookmarkEnd w:id="600"/>
      <w:bookmarkEnd w:id="601"/>
      <w:bookmarkEnd w:id="602"/>
    </w:p>
    <w:p w14:paraId="6DA30963" w14:textId="685E81DF" w:rsidR="003C2A5F" w:rsidRPr="00D3062E" w:rsidRDefault="003C2A5F" w:rsidP="003C2A5F">
      <w:pPr>
        <w:pStyle w:val="31"/>
      </w:pPr>
      <w:bookmarkStart w:id="603" w:name="_Toc157434489"/>
      <w:bookmarkStart w:id="604" w:name="_Toc157436204"/>
      <w:bookmarkStart w:id="605" w:name="_Toc157440044"/>
      <w:bookmarkStart w:id="606" w:name="_Toc160649719"/>
      <w:bookmarkStart w:id="607" w:name="_Toc164927920"/>
      <w:bookmarkStart w:id="608" w:name="_Toc168549723"/>
      <w:bookmarkStart w:id="609" w:name="_Toc170117788"/>
      <w:bookmarkStart w:id="610" w:name="_Toc175855398"/>
      <w:bookmarkStart w:id="611" w:name="_Toc148176846"/>
      <w:bookmarkStart w:id="612" w:name="_Toc148358896"/>
      <w:bookmarkStart w:id="613" w:name="_Toc151743055"/>
      <w:bookmarkStart w:id="614" w:name="_Toc151743520"/>
      <w:bookmarkEnd w:id="593"/>
      <w:bookmarkEnd w:id="594"/>
      <w:bookmarkEnd w:id="595"/>
      <w:bookmarkEnd w:id="596"/>
      <w:r w:rsidRPr="00D3062E">
        <w:t>5.5.1</w:t>
      </w:r>
      <w:r w:rsidRPr="00D3062E">
        <w:tab/>
        <w:t>Service Description</w:t>
      </w:r>
      <w:bookmarkEnd w:id="603"/>
      <w:bookmarkEnd w:id="604"/>
      <w:bookmarkEnd w:id="605"/>
      <w:bookmarkEnd w:id="606"/>
      <w:bookmarkEnd w:id="607"/>
      <w:bookmarkEnd w:id="608"/>
      <w:bookmarkEnd w:id="609"/>
      <w:bookmarkEnd w:id="610"/>
    </w:p>
    <w:p w14:paraId="22AC1BB2" w14:textId="0CA92BBF" w:rsidR="003C2A5F" w:rsidRPr="00D3062E" w:rsidRDefault="003C2A5F" w:rsidP="003C2A5F">
      <w:r w:rsidRPr="00D3062E">
        <w:t>The NSCE_NSOptimization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31"/>
      </w:pPr>
      <w:bookmarkStart w:id="615" w:name="_Toc157434490"/>
      <w:bookmarkStart w:id="616" w:name="_Toc157436205"/>
      <w:bookmarkStart w:id="617" w:name="_Toc157440045"/>
      <w:bookmarkStart w:id="618" w:name="_Toc160649720"/>
      <w:bookmarkStart w:id="619" w:name="_Toc164927921"/>
      <w:bookmarkStart w:id="620" w:name="_Toc168549724"/>
      <w:bookmarkStart w:id="621" w:name="_Toc170117789"/>
      <w:bookmarkStart w:id="622" w:name="_Toc175855399"/>
      <w:bookmarkStart w:id="623" w:name="_Toc148176847"/>
      <w:bookmarkStart w:id="624" w:name="_Toc148358897"/>
      <w:bookmarkStart w:id="625" w:name="_Toc151743056"/>
      <w:bookmarkStart w:id="626" w:name="_Toc151743521"/>
      <w:bookmarkEnd w:id="611"/>
      <w:bookmarkEnd w:id="612"/>
      <w:bookmarkEnd w:id="613"/>
      <w:bookmarkEnd w:id="614"/>
      <w:r w:rsidRPr="00D3062E">
        <w:t>5.5.2</w:t>
      </w:r>
      <w:r w:rsidRPr="00D3062E">
        <w:tab/>
        <w:t>Service Operations</w:t>
      </w:r>
      <w:bookmarkEnd w:id="615"/>
      <w:bookmarkEnd w:id="616"/>
      <w:bookmarkEnd w:id="617"/>
      <w:bookmarkEnd w:id="618"/>
      <w:bookmarkEnd w:id="619"/>
      <w:bookmarkEnd w:id="620"/>
      <w:bookmarkEnd w:id="621"/>
      <w:bookmarkEnd w:id="622"/>
    </w:p>
    <w:p w14:paraId="37AA8429" w14:textId="7BB2E379" w:rsidR="003C2A5F" w:rsidRPr="00D3062E" w:rsidRDefault="003C2A5F" w:rsidP="003C2A5F">
      <w:pPr>
        <w:pStyle w:val="41"/>
      </w:pPr>
      <w:bookmarkStart w:id="627" w:name="_Toc157434491"/>
      <w:bookmarkStart w:id="628" w:name="_Toc157436206"/>
      <w:bookmarkStart w:id="629" w:name="_Toc157440046"/>
      <w:bookmarkStart w:id="630" w:name="_Toc160649721"/>
      <w:bookmarkStart w:id="631" w:name="_Toc164927922"/>
      <w:bookmarkStart w:id="632" w:name="_Toc168549725"/>
      <w:bookmarkStart w:id="633" w:name="_Toc170117790"/>
      <w:bookmarkStart w:id="634" w:name="_Toc175855400"/>
      <w:bookmarkEnd w:id="623"/>
      <w:bookmarkEnd w:id="624"/>
      <w:bookmarkEnd w:id="625"/>
      <w:bookmarkEnd w:id="626"/>
      <w:r w:rsidRPr="00D3062E">
        <w:t>5.5.2.1</w:t>
      </w:r>
      <w:r w:rsidRPr="00D3062E">
        <w:tab/>
        <w:t>Introduction</w:t>
      </w:r>
      <w:bookmarkEnd w:id="627"/>
      <w:bookmarkEnd w:id="628"/>
      <w:bookmarkEnd w:id="629"/>
      <w:bookmarkEnd w:id="630"/>
      <w:bookmarkEnd w:id="631"/>
      <w:bookmarkEnd w:id="632"/>
      <w:bookmarkEnd w:id="633"/>
      <w:bookmarkEnd w:id="634"/>
    </w:p>
    <w:p w14:paraId="239CE087" w14:textId="18CD8AED" w:rsidR="003C2A5F" w:rsidRPr="00D3062E" w:rsidRDefault="003C2A5F" w:rsidP="003C2A5F">
      <w:r w:rsidRPr="00D3062E">
        <w:t>The service operations defined for the NSCE_NSOptimization service are shown in table 5.5.2.1-1.</w:t>
      </w:r>
    </w:p>
    <w:p w14:paraId="545E6765" w14:textId="20576437" w:rsidR="003C2A5F" w:rsidRPr="00D3062E" w:rsidRDefault="003C2A5F" w:rsidP="003C2A5F">
      <w:pPr>
        <w:pStyle w:val="TH"/>
      </w:pPr>
      <w:r w:rsidRPr="00D3062E">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r w:rsidRPr="00D3062E">
              <w:t>NSCE_NSOptimization_S</w:t>
            </w:r>
            <w:r w:rsidRPr="00D3062E">
              <w:rPr>
                <w:rFonts w:hint="eastAsia"/>
                <w:lang w:eastAsia="zh-CN"/>
              </w:rPr>
              <w:t>ub</w:t>
            </w:r>
            <w:r w:rsidRPr="00D3062E">
              <w:t>scribe</w:t>
            </w:r>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r w:rsidRPr="00D3062E">
              <w:t>NSCE_NSOptimization_Notify</w:t>
            </w:r>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41"/>
      </w:pPr>
      <w:bookmarkStart w:id="635" w:name="_Toc157434492"/>
      <w:bookmarkStart w:id="636" w:name="_Toc157436207"/>
      <w:bookmarkStart w:id="637" w:name="_Toc157440047"/>
      <w:bookmarkStart w:id="638" w:name="_Toc160649722"/>
      <w:bookmarkStart w:id="639" w:name="_Toc164927923"/>
      <w:bookmarkStart w:id="640" w:name="_Toc168549726"/>
      <w:bookmarkStart w:id="641" w:name="_Toc170117791"/>
      <w:bookmarkStart w:id="642" w:name="_Toc175855401"/>
      <w:bookmarkStart w:id="643" w:name="_Toc148176834"/>
      <w:bookmarkStart w:id="644" w:name="_Toc148358884"/>
      <w:bookmarkStart w:id="645" w:name="_Toc151743058"/>
      <w:bookmarkStart w:id="646" w:name="_Toc151743523"/>
      <w:r w:rsidRPr="00D3062E">
        <w:lastRenderedPageBreak/>
        <w:t>5.5.2.2</w:t>
      </w:r>
      <w:r w:rsidRPr="00D3062E">
        <w:tab/>
        <w:t>NSCE_NSOptimization_S</w:t>
      </w:r>
      <w:r w:rsidRPr="00D3062E">
        <w:rPr>
          <w:rFonts w:hint="eastAsia"/>
          <w:lang w:eastAsia="zh-CN"/>
        </w:rPr>
        <w:t>ub</w:t>
      </w:r>
      <w:r w:rsidRPr="00D3062E">
        <w:t>scribe</w:t>
      </w:r>
      <w:bookmarkEnd w:id="635"/>
      <w:bookmarkEnd w:id="636"/>
      <w:bookmarkEnd w:id="637"/>
      <w:bookmarkEnd w:id="638"/>
      <w:bookmarkEnd w:id="639"/>
      <w:bookmarkEnd w:id="640"/>
      <w:bookmarkEnd w:id="641"/>
      <w:bookmarkEnd w:id="642"/>
    </w:p>
    <w:p w14:paraId="44C93F12" w14:textId="1DC60B1C" w:rsidR="003C2A5F" w:rsidRPr="00D3062E" w:rsidRDefault="003C2A5F" w:rsidP="003C2A5F">
      <w:pPr>
        <w:pStyle w:val="51"/>
      </w:pPr>
      <w:bookmarkStart w:id="647" w:name="_Toc157434493"/>
      <w:bookmarkStart w:id="648" w:name="_Toc157436208"/>
      <w:bookmarkStart w:id="649" w:name="_Toc157440048"/>
      <w:bookmarkStart w:id="650" w:name="_Toc160649723"/>
      <w:bookmarkStart w:id="651" w:name="_Toc164927924"/>
      <w:bookmarkStart w:id="652" w:name="_Toc168549727"/>
      <w:bookmarkStart w:id="653" w:name="_Toc170117792"/>
      <w:bookmarkStart w:id="654" w:name="_Toc175855402"/>
      <w:bookmarkEnd w:id="643"/>
      <w:bookmarkEnd w:id="644"/>
      <w:bookmarkEnd w:id="645"/>
      <w:bookmarkEnd w:id="646"/>
      <w:r w:rsidRPr="00D3062E">
        <w:t>5.5.2.2.1</w:t>
      </w:r>
      <w:r w:rsidRPr="00D3062E">
        <w:tab/>
        <w:t>General</w:t>
      </w:r>
      <w:bookmarkEnd w:id="647"/>
      <w:bookmarkEnd w:id="648"/>
      <w:bookmarkEnd w:id="649"/>
      <w:bookmarkEnd w:id="650"/>
      <w:bookmarkEnd w:id="651"/>
      <w:bookmarkEnd w:id="652"/>
      <w:bookmarkEnd w:id="653"/>
      <w:bookmarkEnd w:id="654"/>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"NSCE_NSOptimization_S</w:t>
      </w:r>
      <w:r w:rsidRPr="00D3062E">
        <w:rPr>
          <w:rFonts w:hint="eastAsia"/>
          <w:lang w:eastAsia="zh-CN"/>
        </w:rPr>
        <w:t>ub</w:t>
      </w:r>
      <w:r w:rsidRPr="00D3062E">
        <w:t>scribe"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51"/>
      </w:pPr>
      <w:bookmarkStart w:id="655" w:name="_Toc157434494"/>
      <w:bookmarkStart w:id="656" w:name="_Toc157436209"/>
      <w:bookmarkStart w:id="657" w:name="_Toc157440049"/>
      <w:bookmarkStart w:id="658" w:name="_Toc160649724"/>
      <w:bookmarkStart w:id="659" w:name="_Toc164927925"/>
      <w:bookmarkStart w:id="660" w:name="_Toc168549728"/>
      <w:bookmarkStart w:id="661" w:name="_Toc170117793"/>
      <w:bookmarkStart w:id="662" w:name="_Toc175855403"/>
      <w:r w:rsidRPr="00D3062E">
        <w:t>5.5.2.2.2</w:t>
      </w:r>
      <w:r w:rsidRPr="00D3062E">
        <w:tab/>
      </w:r>
      <w:bookmarkStart w:id="663" w:name="_Hlk134750947"/>
      <w:r w:rsidRPr="00D3062E">
        <w:t xml:space="preserve">Network Slice Optimization </w:t>
      </w:r>
      <w:bookmarkEnd w:id="663"/>
      <w:r w:rsidRPr="00D3062E">
        <w:t>Subscription Creation</w:t>
      </w:r>
      <w:bookmarkEnd w:id="655"/>
      <w:bookmarkEnd w:id="656"/>
      <w:bookmarkEnd w:id="657"/>
      <w:bookmarkEnd w:id="658"/>
      <w:bookmarkEnd w:id="659"/>
      <w:bookmarkEnd w:id="660"/>
      <w:bookmarkEnd w:id="661"/>
      <w:bookmarkEnd w:id="662"/>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664" w:name="_MON_1760776667"/>
    <w:bookmarkEnd w:id="664"/>
    <w:p w14:paraId="167E23F4" w14:textId="77777777" w:rsidR="003C2A5F" w:rsidRPr="00D3062E" w:rsidRDefault="003E3B18" w:rsidP="00137CE6">
      <w:pPr>
        <w:pStyle w:val="TH"/>
      </w:pPr>
      <w:r w:rsidRPr="00D3062E">
        <w:rPr>
          <w:noProof/>
        </w:rPr>
        <w:object w:dxaOrig="9620" w:dyaOrig="2508" w14:anchorId="7CBCECD0">
          <v:shape id="_x0000_i1049" type="#_x0000_t75" alt="" style="width:480pt;height:126.75pt;mso-width-percent:0;mso-height-percent:0;mso-width-percent:0;mso-height-percent:0" o:ole="">
            <v:imagedata r:id="rId56" o:title=""/>
          </v:shape>
          <o:OLEObject Type="Embed" ProgID="Word.Document.8" ShapeID="_x0000_i1049" DrawAspect="Content" ObjectID="_1787676240" r:id="rId57">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51"/>
      </w:pPr>
      <w:bookmarkStart w:id="665" w:name="_Toc157434495"/>
      <w:bookmarkStart w:id="666" w:name="_Toc157436210"/>
      <w:bookmarkStart w:id="667" w:name="_Toc157440050"/>
      <w:bookmarkStart w:id="668" w:name="_Toc160649725"/>
      <w:bookmarkStart w:id="669" w:name="_Toc164927926"/>
      <w:bookmarkStart w:id="670" w:name="_Toc168549729"/>
      <w:bookmarkStart w:id="671" w:name="_Toc170117794"/>
      <w:bookmarkStart w:id="672" w:name="_Toc175855404"/>
      <w:bookmarkStart w:id="673" w:name="_Toc148176837"/>
      <w:bookmarkStart w:id="674" w:name="_Toc148358887"/>
      <w:bookmarkStart w:id="675" w:name="_Toc151743061"/>
      <w:bookmarkStart w:id="676" w:name="_Toc151743526"/>
      <w:r w:rsidRPr="00D3062E">
        <w:t>5.5.2.2.3</w:t>
      </w:r>
      <w:r w:rsidRPr="00D3062E">
        <w:tab/>
        <w:t>Network Slice Optimization Subscription Update</w:t>
      </w:r>
      <w:bookmarkEnd w:id="665"/>
      <w:bookmarkEnd w:id="666"/>
      <w:bookmarkEnd w:id="667"/>
      <w:bookmarkEnd w:id="668"/>
      <w:bookmarkEnd w:id="669"/>
      <w:bookmarkEnd w:id="670"/>
      <w:bookmarkEnd w:id="671"/>
      <w:bookmarkEnd w:id="672"/>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050" type="#_x0000_t75" alt="" style="width:480pt;height:153.75pt;mso-width-percent:0;mso-height-percent:0;mso-width-percent:0;mso-height-percent:0" o:ole="">
            <v:imagedata r:id="rId58" o:title=""/>
          </v:shape>
          <o:OLEObject Type="Embed" ProgID="Word.Document.8" ShapeID="_x0000_i1050" DrawAspect="Content" ObjectID="_1787676241" r:id="rId59">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the updated representation of the resource within the NetSliceOptSubsc data structure, in case the HTTP PUT method is used.</w:t>
      </w:r>
    </w:p>
    <w:p w14:paraId="1A358568" w14:textId="77777777" w:rsidR="003C2A5F" w:rsidRPr="00D3062E" w:rsidRDefault="003C2A5F" w:rsidP="003C2A5F">
      <w:pPr>
        <w:pStyle w:val="B2"/>
      </w:pPr>
      <w:r w:rsidRPr="00D3062E">
        <w:t>-</w:t>
      </w:r>
      <w:r w:rsidRPr="00D3062E">
        <w:tab/>
        <w:t>the requested modifications to the resource within the NetSliceOptSubscPatch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an HTTP "200 OK" status code with the response body containing a representation of the updated "Individual Network Slice Optimization Subscription" resource within the NetSliceOptSubsc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51"/>
      </w:pPr>
      <w:bookmarkStart w:id="677" w:name="_Toc157434496"/>
      <w:bookmarkStart w:id="678" w:name="_Toc157436211"/>
      <w:bookmarkStart w:id="679" w:name="_Toc157440051"/>
      <w:bookmarkStart w:id="680" w:name="_Toc160649726"/>
      <w:bookmarkStart w:id="681" w:name="_Toc164927927"/>
      <w:bookmarkStart w:id="682" w:name="_Toc168549730"/>
      <w:bookmarkStart w:id="683" w:name="_Toc170117795"/>
      <w:bookmarkStart w:id="684" w:name="_Toc175855405"/>
      <w:bookmarkStart w:id="685" w:name="_Toc151743062"/>
      <w:bookmarkStart w:id="686" w:name="_Toc151743527"/>
      <w:bookmarkEnd w:id="673"/>
      <w:bookmarkEnd w:id="674"/>
      <w:bookmarkEnd w:id="675"/>
      <w:bookmarkEnd w:id="676"/>
      <w:r w:rsidRPr="00D3062E">
        <w:t>5.5.2.2.4</w:t>
      </w:r>
      <w:r w:rsidRPr="00D3062E">
        <w:tab/>
        <w:t>Network Slice Optimization Subscription Deletion</w:t>
      </w:r>
      <w:bookmarkEnd w:id="677"/>
      <w:bookmarkEnd w:id="678"/>
      <w:bookmarkEnd w:id="679"/>
      <w:bookmarkEnd w:id="680"/>
      <w:bookmarkEnd w:id="681"/>
      <w:bookmarkEnd w:id="682"/>
      <w:bookmarkEnd w:id="683"/>
      <w:bookmarkEnd w:id="684"/>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051" type="#_x0000_t75" alt="" style="width:480pt;height:126.75pt;mso-width-percent:0;mso-height-percent:0;mso-width-percent:0;mso-height-percent:0" o:ole="">
            <v:imagedata r:id="rId60" o:title=""/>
          </v:shape>
          <o:OLEObject Type="Embed" ProgID="Word.Document.8" ShapeID="_x0000_i1051" DrawAspect="Content" ObjectID="_1787676242" r:id="rId61">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lastRenderedPageBreak/>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41"/>
      </w:pPr>
      <w:bookmarkStart w:id="687" w:name="_Toc157434497"/>
      <w:bookmarkStart w:id="688" w:name="_Toc157436212"/>
      <w:bookmarkStart w:id="689" w:name="_Toc157440052"/>
      <w:bookmarkStart w:id="690" w:name="_Toc160649727"/>
      <w:bookmarkStart w:id="691" w:name="_Toc164927928"/>
      <w:bookmarkStart w:id="692" w:name="_Toc168549731"/>
      <w:bookmarkStart w:id="693" w:name="_Toc170117796"/>
      <w:bookmarkStart w:id="694" w:name="_Toc175855406"/>
      <w:bookmarkStart w:id="695" w:name="_Toc151743063"/>
      <w:bookmarkStart w:id="696" w:name="_Toc151743528"/>
      <w:bookmarkEnd w:id="685"/>
      <w:bookmarkEnd w:id="686"/>
      <w:r w:rsidRPr="00D3062E">
        <w:t>5.5.2.3</w:t>
      </w:r>
      <w:r w:rsidRPr="00D3062E">
        <w:tab/>
        <w:t>NSCE_NSOptimization_Notify</w:t>
      </w:r>
      <w:bookmarkEnd w:id="687"/>
      <w:bookmarkEnd w:id="688"/>
      <w:bookmarkEnd w:id="689"/>
      <w:bookmarkEnd w:id="690"/>
      <w:bookmarkEnd w:id="691"/>
      <w:bookmarkEnd w:id="692"/>
      <w:bookmarkEnd w:id="693"/>
      <w:bookmarkEnd w:id="694"/>
    </w:p>
    <w:p w14:paraId="14EBCB09" w14:textId="6E4B3B09" w:rsidR="003C2A5F" w:rsidRPr="00D3062E" w:rsidRDefault="003C2A5F" w:rsidP="003C2A5F">
      <w:pPr>
        <w:pStyle w:val="51"/>
      </w:pPr>
      <w:bookmarkStart w:id="697" w:name="_Toc157434498"/>
      <w:bookmarkStart w:id="698" w:name="_Toc157436213"/>
      <w:bookmarkStart w:id="699" w:name="_Toc157440053"/>
      <w:bookmarkStart w:id="700" w:name="_Toc160649728"/>
      <w:bookmarkStart w:id="701" w:name="_Toc164927929"/>
      <w:bookmarkStart w:id="702" w:name="_Toc168549732"/>
      <w:bookmarkStart w:id="703" w:name="_Toc170117797"/>
      <w:bookmarkStart w:id="704" w:name="_Toc175855407"/>
      <w:bookmarkStart w:id="705" w:name="_Toc151743064"/>
      <w:bookmarkStart w:id="706" w:name="_Toc151743529"/>
      <w:bookmarkEnd w:id="695"/>
      <w:bookmarkEnd w:id="696"/>
      <w:r w:rsidRPr="00D3062E">
        <w:t>5.5.2.3.1</w:t>
      </w:r>
      <w:r w:rsidRPr="00D3062E">
        <w:tab/>
        <w:t>General</w:t>
      </w:r>
      <w:bookmarkEnd w:id="697"/>
      <w:bookmarkEnd w:id="698"/>
      <w:bookmarkEnd w:id="699"/>
      <w:bookmarkEnd w:id="700"/>
      <w:bookmarkEnd w:id="701"/>
      <w:bookmarkEnd w:id="702"/>
      <w:bookmarkEnd w:id="703"/>
      <w:bookmarkEnd w:id="704"/>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"NSCE_NSOptimization_Notify"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51"/>
      </w:pPr>
      <w:bookmarkStart w:id="707" w:name="_Toc157434499"/>
      <w:bookmarkStart w:id="708" w:name="_Toc157436214"/>
      <w:bookmarkStart w:id="709" w:name="_Toc157440054"/>
      <w:bookmarkStart w:id="710" w:name="_Toc160649729"/>
      <w:bookmarkStart w:id="711" w:name="_Toc164927930"/>
      <w:bookmarkStart w:id="712" w:name="_Toc168549733"/>
      <w:bookmarkStart w:id="713" w:name="_Toc170117798"/>
      <w:bookmarkStart w:id="714" w:name="_Toc175855408"/>
      <w:bookmarkEnd w:id="705"/>
      <w:bookmarkEnd w:id="706"/>
      <w:r w:rsidRPr="00D3062E">
        <w:t>5.5.2.3.2</w:t>
      </w:r>
      <w:r w:rsidRPr="00D3062E">
        <w:tab/>
        <w:t xml:space="preserve">Network Slice Optimization </w:t>
      </w:r>
      <w:r w:rsidRPr="00D3062E">
        <w:rPr>
          <w:lang w:val="en-US"/>
        </w:rPr>
        <w:t>Notification</w:t>
      </w:r>
      <w:bookmarkEnd w:id="707"/>
      <w:bookmarkEnd w:id="708"/>
      <w:bookmarkEnd w:id="709"/>
      <w:bookmarkEnd w:id="710"/>
      <w:bookmarkEnd w:id="711"/>
      <w:bookmarkEnd w:id="712"/>
      <w:bookmarkEnd w:id="713"/>
      <w:bookmarkEnd w:id="714"/>
    </w:p>
    <w:p w14:paraId="1CEFEE33" w14:textId="77777777" w:rsidR="00F5485E" w:rsidRPr="00D3062E" w:rsidRDefault="00F5485E" w:rsidP="00F5485E">
      <w:bookmarkStart w:id="715" w:name="_Toc157434500"/>
      <w:bookmarkStart w:id="716" w:name="_Toc157436215"/>
      <w:bookmarkStart w:id="717" w:name="_Toc157440055"/>
      <w:bookmarkStart w:id="718" w:name="_Toc160649730"/>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3B91E2C2" w14:textId="77777777" w:rsidR="00F5485E" w:rsidRPr="00D3062E" w:rsidRDefault="00F5485E" w:rsidP="00F5485E">
      <w:pPr>
        <w:pStyle w:val="TH"/>
      </w:pPr>
      <w:r w:rsidRPr="00D3062E">
        <w:rPr>
          <w:noProof/>
        </w:rPr>
        <w:object w:dxaOrig="9620" w:dyaOrig="2749" w14:anchorId="411D526D">
          <v:shape id="_x0000_i1052" type="#_x0000_t75" alt="" style="width:480pt;height:136.5pt;mso-width-percent:0;mso-height-percent:0;mso-width-percent:0;mso-height-percent:0" o:ole="">
            <v:imagedata r:id="rId62" o:title=""/>
          </v:shape>
          <o:OLEObject Type="Embed" ProgID="Word.Document.8" ShapeID="_x0000_i1052" DrawAspect="Content" ObjectID="_1787676243" r:id="rId63">
            <o:FieldCodes>\s</o:FieldCodes>
          </o:OLEObject>
        </w:object>
      </w:r>
    </w:p>
    <w:p w14:paraId="66B50A36" w14:textId="77777777" w:rsidR="00F5485E" w:rsidRPr="00D3062E" w:rsidRDefault="00F5485E" w:rsidP="00F5485E">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4A559C5F" w14:textId="6471A9BB" w:rsidR="00F5485E" w:rsidRPr="00D3062E" w:rsidRDefault="00F5485E" w:rsidP="00F5485E">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 xml:space="preserve">service consumer </w:t>
      </w:r>
      <w:r w:rsidRPr="00D3062E">
        <w:t>during the creation</w:t>
      </w:r>
      <w:r>
        <w:t>/update</w:t>
      </w:r>
      <w:r w:rsidRPr="00D3062E">
        <w:t xml:space="preserve"> of the corresponding Network Slice Optimization Subscription using the procedures defined in clause 5.</w:t>
      </w:r>
      <w:r>
        <w:t>5</w:t>
      </w:r>
      <w:r w:rsidRPr="00D3062E">
        <w:t>.2.2, and the request body including the NetSliceOptNotif data structure.</w:t>
      </w:r>
    </w:p>
    <w:p w14:paraId="515CD1C9"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0E8EDB9"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21"/>
      </w:pPr>
      <w:bookmarkStart w:id="719" w:name="_Toc164927931"/>
      <w:bookmarkStart w:id="720" w:name="_Toc168549734"/>
      <w:bookmarkStart w:id="721" w:name="_Toc170117799"/>
      <w:bookmarkStart w:id="722" w:name="_Toc175855409"/>
      <w:r w:rsidRPr="00D3062E">
        <w:t>5.</w:t>
      </w:r>
      <w:r w:rsidR="001B7F3B" w:rsidRPr="00D3062E">
        <w:t>6</w:t>
      </w:r>
      <w:r w:rsidRPr="00D3062E">
        <w:tab/>
      </w:r>
      <w:r w:rsidRPr="00D3062E">
        <w:rPr>
          <w:lang w:val="en-US"/>
        </w:rPr>
        <w:t>NSCE_</w:t>
      </w:r>
      <w:r w:rsidRPr="00D3062E">
        <w:t>ManagementServiceDiscovery</w:t>
      </w:r>
      <w:bookmarkEnd w:id="715"/>
      <w:bookmarkEnd w:id="716"/>
      <w:bookmarkEnd w:id="717"/>
      <w:bookmarkEnd w:id="718"/>
      <w:bookmarkEnd w:id="719"/>
      <w:bookmarkEnd w:id="720"/>
      <w:bookmarkEnd w:id="721"/>
      <w:bookmarkEnd w:id="722"/>
    </w:p>
    <w:p w14:paraId="0FBC4A98" w14:textId="1CAC3FFA" w:rsidR="000D79BC" w:rsidRPr="00D3062E" w:rsidRDefault="000D79BC" w:rsidP="000D79BC">
      <w:pPr>
        <w:pStyle w:val="31"/>
      </w:pPr>
      <w:bookmarkStart w:id="723" w:name="_Toc157434501"/>
      <w:bookmarkStart w:id="724" w:name="_Toc157436216"/>
      <w:bookmarkStart w:id="725" w:name="_Toc157440056"/>
      <w:bookmarkStart w:id="726" w:name="_Toc160649731"/>
      <w:bookmarkStart w:id="727" w:name="_Toc164927932"/>
      <w:bookmarkStart w:id="728" w:name="_Toc168549735"/>
      <w:bookmarkStart w:id="729" w:name="_Toc170117800"/>
      <w:bookmarkStart w:id="730" w:name="_Toc175855410"/>
      <w:r w:rsidRPr="00D3062E">
        <w:t>5.</w:t>
      </w:r>
      <w:r w:rsidR="001B7F3B" w:rsidRPr="00D3062E">
        <w:t>6</w:t>
      </w:r>
      <w:r w:rsidRPr="00D3062E">
        <w:t>.1</w:t>
      </w:r>
      <w:r w:rsidRPr="00D3062E">
        <w:tab/>
        <w:t>Service Description</w:t>
      </w:r>
      <w:bookmarkEnd w:id="723"/>
      <w:bookmarkEnd w:id="724"/>
      <w:bookmarkEnd w:id="725"/>
      <w:bookmarkEnd w:id="726"/>
      <w:bookmarkEnd w:id="727"/>
      <w:bookmarkEnd w:id="728"/>
      <w:bookmarkEnd w:id="729"/>
      <w:bookmarkEnd w:id="730"/>
    </w:p>
    <w:p w14:paraId="458650B5" w14:textId="77777777" w:rsidR="000D79BC" w:rsidRPr="00D3062E" w:rsidRDefault="000D79BC" w:rsidP="000D79BC">
      <w:r w:rsidRPr="00D3062E">
        <w:t xml:space="preserve">The </w:t>
      </w:r>
      <w:r w:rsidRPr="00D3062E">
        <w:rPr>
          <w:lang w:val="en-US"/>
        </w:rPr>
        <w:t>NSCE_ManagementServiceDiscovery</w:t>
      </w:r>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31"/>
        <w:rPr>
          <w:lang w:eastAsia="zh-CN"/>
        </w:rPr>
      </w:pPr>
      <w:bookmarkStart w:id="731" w:name="_Toc160649732"/>
      <w:bookmarkStart w:id="732" w:name="_Toc164927933"/>
      <w:bookmarkStart w:id="733" w:name="_Toc168549736"/>
      <w:bookmarkStart w:id="734" w:name="_Toc170117801"/>
      <w:bookmarkStart w:id="735" w:name="_Toc175855411"/>
      <w:bookmarkStart w:id="736" w:name="_Toc157434502"/>
      <w:bookmarkStart w:id="737" w:name="_Toc157436217"/>
      <w:bookmarkStart w:id="738" w:name="_Toc157440057"/>
      <w:r w:rsidRPr="00D3062E">
        <w:lastRenderedPageBreak/>
        <w:t>5.6.2</w:t>
      </w:r>
      <w:r w:rsidRPr="00D3062E">
        <w:tab/>
        <w:t>Service Operations</w:t>
      </w:r>
      <w:bookmarkEnd w:id="731"/>
      <w:bookmarkEnd w:id="732"/>
      <w:bookmarkEnd w:id="733"/>
      <w:bookmarkEnd w:id="734"/>
      <w:bookmarkEnd w:id="735"/>
    </w:p>
    <w:p w14:paraId="593BFAA2" w14:textId="450867F3" w:rsidR="000D79BC" w:rsidRPr="00D3062E" w:rsidRDefault="000D79BC" w:rsidP="000D79BC">
      <w:pPr>
        <w:pStyle w:val="41"/>
      </w:pPr>
      <w:bookmarkStart w:id="739" w:name="_Toc160649733"/>
      <w:bookmarkStart w:id="740" w:name="_Toc164927934"/>
      <w:bookmarkStart w:id="741" w:name="_Toc168549737"/>
      <w:bookmarkStart w:id="742" w:name="_Toc170117802"/>
      <w:bookmarkStart w:id="743" w:name="_Toc175855412"/>
      <w:r w:rsidRPr="00D3062E">
        <w:t>5.</w:t>
      </w:r>
      <w:r w:rsidR="001B7F3B" w:rsidRPr="00D3062E">
        <w:t>6</w:t>
      </w:r>
      <w:r w:rsidRPr="00D3062E">
        <w:t>.2.1</w:t>
      </w:r>
      <w:r w:rsidRPr="00D3062E">
        <w:tab/>
        <w:t>Introduction</w:t>
      </w:r>
      <w:bookmarkEnd w:id="736"/>
      <w:bookmarkEnd w:id="737"/>
      <w:bookmarkEnd w:id="738"/>
      <w:bookmarkEnd w:id="739"/>
      <w:bookmarkEnd w:id="740"/>
      <w:bookmarkEnd w:id="741"/>
      <w:bookmarkEnd w:id="742"/>
      <w:bookmarkEnd w:id="743"/>
    </w:p>
    <w:p w14:paraId="6D0AFEFA" w14:textId="6E88B110" w:rsidR="000D79BC" w:rsidRPr="00D3062E" w:rsidRDefault="000D79BC" w:rsidP="000D79BC">
      <w:r w:rsidRPr="00D3062E">
        <w:t xml:space="preserve">The service operations defined for the </w:t>
      </w:r>
      <w:r w:rsidRPr="00D3062E">
        <w:rPr>
          <w:lang w:val="en-US"/>
        </w:rPr>
        <w:t>NSCE_ManagementServiceDiscovery</w:t>
      </w:r>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r w:rsidRPr="00D3062E">
        <w:rPr>
          <w:lang w:val="en-US"/>
        </w:rPr>
        <w:t>NSCE_ManagementServiceDiscovery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r w:rsidRPr="00D3062E">
              <w:rPr>
                <w:lang w:val="en-US"/>
              </w:rPr>
              <w:t>NSCE_ManagementServiceDiscovery_Subscribe</w:t>
            </w:r>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r w:rsidRPr="00D3062E">
              <w:rPr>
                <w:lang w:val="en-US"/>
              </w:rPr>
              <w:t>NSCE_ManagementServiceDiscovery_Notify</w:t>
            </w:r>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等线"/>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41"/>
      </w:pPr>
      <w:bookmarkStart w:id="744" w:name="_Toc157436218"/>
      <w:bookmarkStart w:id="745" w:name="_Toc157440058"/>
      <w:bookmarkStart w:id="746" w:name="_Toc157434503"/>
      <w:bookmarkStart w:id="747" w:name="_Toc160649734"/>
      <w:bookmarkStart w:id="748" w:name="_Toc164927935"/>
      <w:bookmarkStart w:id="749" w:name="_Toc168549738"/>
      <w:bookmarkStart w:id="750" w:name="_Toc170117803"/>
      <w:bookmarkStart w:id="751" w:name="_Toc175855413"/>
      <w:r w:rsidRPr="00D3062E">
        <w:t>5.6</w:t>
      </w:r>
      <w:r w:rsidR="000D79BC" w:rsidRPr="00D3062E">
        <w:t>.2.2</w:t>
      </w:r>
      <w:r w:rsidR="000D79BC" w:rsidRPr="00D3062E">
        <w:tab/>
      </w:r>
      <w:r w:rsidR="000D79BC" w:rsidRPr="00D3062E">
        <w:rPr>
          <w:lang w:val="en-US"/>
        </w:rPr>
        <w:t>NSCE_ManagementServiceDiscovery</w:t>
      </w:r>
      <w:r w:rsidR="000D79BC" w:rsidRPr="00D3062E">
        <w:t>_</w:t>
      </w:r>
      <w:r w:rsidR="000D79BC" w:rsidRPr="00D3062E">
        <w:rPr>
          <w:lang w:val="en-US"/>
        </w:rPr>
        <w:t>Subscribe</w:t>
      </w:r>
      <w:bookmarkEnd w:id="744"/>
      <w:bookmarkEnd w:id="745"/>
      <w:bookmarkEnd w:id="746"/>
      <w:bookmarkEnd w:id="747"/>
      <w:bookmarkEnd w:id="748"/>
      <w:bookmarkEnd w:id="749"/>
      <w:bookmarkEnd w:id="750"/>
      <w:bookmarkEnd w:id="751"/>
    </w:p>
    <w:p w14:paraId="51FE808C" w14:textId="44B2D9F9" w:rsidR="000D79BC" w:rsidRPr="00D3062E" w:rsidRDefault="001B7F3B" w:rsidP="000D79BC">
      <w:pPr>
        <w:pStyle w:val="51"/>
      </w:pPr>
      <w:bookmarkStart w:id="752" w:name="_Toc157436219"/>
      <w:bookmarkStart w:id="753" w:name="_Toc157440059"/>
      <w:bookmarkStart w:id="754" w:name="_Toc157434504"/>
      <w:bookmarkStart w:id="755" w:name="_Toc160649735"/>
      <w:bookmarkStart w:id="756" w:name="_Toc164927936"/>
      <w:bookmarkStart w:id="757" w:name="_Toc168549739"/>
      <w:bookmarkStart w:id="758" w:name="_Toc170117804"/>
      <w:bookmarkStart w:id="759" w:name="_Toc175855414"/>
      <w:r w:rsidRPr="00D3062E">
        <w:t>5.6</w:t>
      </w:r>
      <w:r w:rsidR="000D79BC" w:rsidRPr="00D3062E">
        <w:t>.2.2.1</w:t>
      </w:r>
      <w:r w:rsidR="000D79BC" w:rsidRPr="00D3062E">
        <w:tab/>
        <w:t>General</w:t>
      </w:r>
      <w:bookmarkEnd w:id="752"/>
      <w:bookmarkEnd w:id="753"/>
      <w:bookmarkEnd w:id="754"/>
      <w:bookmarkEnd w:id="755"/>
      <w:bookmarkEnd w:id="756"/>
      <w:bookmarkEnd w:id="757"/>
      <w:bookmarkEnd w:id="758"/>
      <w:bookmarkEnd w:id="759"/>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等线"/>
        </w:rPr>
        <w:t xml:space="preserve"> </w:t>
      </w:r>
      <w:r w:rsidRPr="00D3062E">
        <w:t>at the NSCE Server.</w:t>
      </w:r>
    </w:p>
    <w:p w14:paraId="40227560" w14:textId="77777777" w:rsidR="000D79BC" w:rsidRPr="00D3062E" w:rsidRDefault="000D79BC" w:rsidP="000D79BC">
      <w:r w:rsidRPr="00D3062E">
        <w:t>The following procedures are supported by the "</w:t>
      </w:r>
      <w:r w:rsidRPr="00D3062E">
        <w:rPr>
          <w:lang w:val="en-US"/>
        </w:rPr>
        <w:t>NSCE_ManagementServiceDiscovery</w:t>
      </w:r>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51"/>
      </w:pPr>
      <w:bookmarkStart w:id="760" w:name="_Toc157436220"/>
      <w:bookmarkStart w:id="761" w:name="_Toc157440060"/>
      <w:bookmarkStart w:id="762" w:name="_Toc157434505"/>
      <w:bookmarkStart w:id="763" w:name="_Toc160649736"/>
      <w:bookmarkStart w:id="764" w:name="_Toc164927937"/>
      <w:bookmarkStart w:id="765" w:name="_Toc168549740"/>
      <w:bookmarkStart w:id="766" w:name="_Toc170117805"/>
      <w:bookmarkStart w:id="767" w:name="_Toc175855415"/>
      <w:r w:rsidRPr="00D3062E">
        <w:t>5.6</w:t>
      </w:r>
      <w:r w:rsidR="000D79BC" w:rsidRPr="00D3062E">
        <w:t>.2.2.2</w:t>
      </w:r>
      <w:r w:rsidR="000D79BC" w:rsidRPr="00D3062E">
        <w:tab/>
        <w:t>Management Discovery Subscription Creation</w:t>
      </w:r>
      <w:bookmarkEnd w:id="760"/>
      <w:bookmarkEnd w:id="761"/>
      <w:bookmarkEnd w:id="762"/>
      <w:bookmarkEnd w:id="763"/>
      <w:bookmarkEnd w:id="764"/>
      <w:bookmarkEnd w:id="765"/>
      <w:bookmarkEnd w:id="766"/>
      <w:bookmarkEnd w:id="767"/>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768" w:name="_MON_1766858397"/>
    <w:bookmarkEnd w:id="768"/>
    <w:p w14:paraId="2D1C343F" w14:textId="77777777" w:rsidR="00137CE6" w:rsidRPr="00D3062E" w:rsidRDefault="003E3B18" w:rsidP="00137CE6">
      <w:pPr>
        <w:pStyle w:val="TH"/>
      </w:pPr>
      <w:r w:rsidRPr="00D3062E">
        <w:rPr>
          <w:noProof/>
        </w:rPr>
        <w:object w:dxaOrig="9620" w:dyaOrig="2508" w14:anchorId="4EC30237">
          <v:shape id="_x0000_i1053" type="#_x0000_t75" alt="" style="width:477.75pt;height:124.5pt;mso-width-percent:0;mso-height-percent:0;mso-width-percent:0;mso-height-percent:0" o:ole="">
            <v:imagedata r:id="rId64" o:title=""/>
          </v:shape>
          <o:OLEObject Type="Embed" ProgID="Word.Document.8" ShapeID="_x0000_i1053" DrawAspect="Content" ObjectID="_1787676244" r:id="rId65">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等线"/>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shall send an HTTP POST request to the NSCE Server targeting the URI of the "Management Discovery Subscription" collection resource, with the request body including the MnSDiscSubsc data structure.</w:t>
      </w:r>
    </w:p>
    <w:p w14:paraId="71E31B60" w14:textId="0D294223" w:rsidR="000D79BC" w:rsidRPr="00D3062E" w:rsidRDefault="000D79BC" w:rsidP="000D79BC">
      <w:pPr>
        <w:pStyle w:val="B10"/>
      </w:pPr>
      <w:r w:rsidRPr="00D3062E">
        <w:t>2a.</w:t>
      </w:r>
      <w:r w:rsidRPr="00D3062E">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51"/>
      </w:pPr>
      <w:bookmarkStart w:id="769" w:name="_Toc157436221"/>
      <w:bookmarkStart w:id="770" w:name="_Toc157440061"/>
      <w:bookmarkStart w:id="771" w:name="_Toc157434506"/>
      <w:bookmarkStart w:id="772" w:name="_Toc160649737"/>
      <w:bookmarkStart w:id="773" w:name="_Toc164927938"/>
      <w:bookmarkStart w:id="774" w:name="_Toc168549741"/>
      <w:bookmarkStart w:id="775" w:name="_Toc170117806"/>
      <w:bookmarkStart w:id="776" w:name="_Toc175855416"/>
      <w:r w:rsidRPr="00D3062E">
        <w:lastRenderedPageBreak/>
        <w:t>5.6</w:t>
      </w:r>
      <w:r w:rsidR="000D79BC" w:rsidRPr="00D3062E">
        <w:t>.2.2.3</w:t>
      </w:r>
      <w:r w:rsidR="000D79BC" w:rsidRPr="00D3062E">
        <w:tab/>
        <w:t>Management Discovery Subscription Update</w:t>
      </w:r>
      <w:bookmarkEnd w:id="769"/>
      <w:bookmarkEnd w:id="770"/>
      <w:bookmarkEnd w:id="771"/>
      <w:bookmarkEnd w:id="772"/>
      <w:bookmarkEnd w:id="773"/>
      <w:bookmarkEnd w:id="774"/>
      <w:bookmarkEnd w:id="775"/>
      <w:bookmarkEnd w:id="776"/>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777" w:name="_MON_1766858435"/>
    <w:bookmarkEnd w:id="777"/>
    <w:p w14:paraId="7AA1175D" w14:textId="77777777" w:rsidR="000D79BC" w:rsidRPr="00D3062E" w:rsidRDefault="003E3B18" w:rsidP="000D79BC">
      <w:pPr>
        <w:pStyle w:val="TH"/>
      </w:pPr>
      <w:r w:rsidRPr="00D3062E">
        <w:rPr>
          <w:noProof/>
        </w:rPr>
        <w:object w:dxaOrig="9620" w:dyaOrig="3089" w14:anchorId="2BFA9D43">
          <v:shape id="_x0000_i1054" type="#_x0000_t75" alt="" style="width:477.75pt;height:153.75pt;mso-width-percent:0;mso-height-percent:0;mso-width-percent:0;mso-height-percent:0" o:ole="">
            <v:imagedata r:id="rId66" o:title=""/>
          </v:shape>
          <o:OLEObject Type="Embed" ProgID="Word.Document.8" ShapeID="_x0000_i1054" DrawAspect="Content" ObjectID="_1787676245" r:id="rId67">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the updated representation of the resource within the MnSDiscSubsc data structure, in case the HTTP PUT method is used; or</w:t>
      </w:r>
    </w:p>
    <w:p w14:paraId="02739087" w14:textId="77777777" w:rsidR="000D79BC" w:rsidRPr="00D3062E" w:rsidRDefault="000D79BC" w:rsidP="000D79BC">
      <w:pPr>
        <w:pStyle w:val="B2"/>
      </w:pPr>
      <w:r w:rsidRPr="00D3062E">
        <w:t>-</w:t>
      </w:r>
      <w:r w:rsidRPr="00D3062E">
        <w:tab/>
        <w:t>the requested modifications to the resource within the MnSDiscSubscPatch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t>-</w:t>
      </w:r>
      <w:r w:rsidRPr="00D3062E">
        <w:tab/>
        <w:t>an HTTP "200 OK" status code with the response body containing a representation of the updated "Individual Management Discovery Subscription" resource within the MnSDiscSubsc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51"/>
      </w:pPr>
      <w:bookmarkStart w:id="778" w:name="_Toc157436222"/>
      <w:bookmarkStart w:id="779" w:name="_Toc157440062"/>
      <w:bookmarkStart w:id="780" w:name="_Toc157434507"/>
      <w:bookmarkStart w:id="781" w:name="_Toc160649738"/>
      <w:bookmarkStart w:id="782" w:name="_Toc164927939"/>
      <w:bookmarkStart w:id="783" w:name="_Toc168549742"/>
      <w:bookmarkStart w:id="784" w:name="_Toc170117807"/>
      <w:bookmarkStart w:id="785" w:name="_Toc175855417"/>
      <w:r w:rsidRPr="00D3062E">
        <w:t>5.6</w:t>
      </w:r>
      <w:r w:rsidR="000D79BC" w:rsidRPr="00D3062E">
        <w:t>.2.2.4</w:t>
      </w:r>
      <w:r w:rsidR="000D79BC" w:rsidRPr="00D3062E">
        <w:tab/>
        <w:t>Management Discovery Subscription Deletion</w:t>
      </w:r>
      <w:bookmarkEnd w:id="778"/>
      <w:bookmarkEnd w:id="779"/>
      <w:bookmarkEnd w:id="780"/>
      <w:bookmarkEnd w:id="781"/>
      <w:bookmarkEnd w:id="782"/>
      <w:bookmarkEnd w:id="783"/>
      <w:bookmarkEnd w:id="784"/>
      <w:bookmarkEnd w:id="785"/>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786" w:name="_MON_1766858467"/>
    <w:bookmarkEnd w:id="786"/>
    <w:p w14:paraId="6E1691E7" w14:textId="77777777" w:rsidR="000D79BC" w:rsidRPr="00D3062E" w:rsidRDefault="003E3B18" w:rsidP="000D79BC">
      <w:pPr>
        <w:pStyle w:val="TH"/>
      </w:pPr>
      <w:r w:rsidRPr="00D3062E">
        <w:rPr>
          <w:noProof/>
        </w:rPr>
        <w:object w:dxaOrig="9620" w:dyaOrig="2508" w14:anchorId="641FEDA6">
          <v:shape id="_x0000_i1055" type="#_x0000_t75" alt="" style="width:477.75pt;height:124.5pt;mso-width-percent:0;mso-height-percent:0;mso-width-percent:0;mso-height-percent:0" o:ole="">
            <v:imagedata r:id="rId29" o:title=""/>
          </v:shape>
          <o:OLEObject Type="Embed" ProgID="Word.Document.8" ShapeID="_x0000_i1055" DrawAspect="Content" ObjectID="_1787676246" r:id="rId68">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lastRenderedPageBreak/>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41"/>
      </w:pPr>
      <w:bookmarkStart w:id="787" w:name="_Toc157436223"/>
      <w:bookmarkStart w:id="788" w:name="_Toc157440063"/>
      <w:bookmarkStart w:id="789" w:name="_Toc157434508"/>
      <w:bookmarkStart w:id="790" w:name="_Toc160649739"/>
      <w:bookmarkStart w:id="791" w:name="_Toc164927940"/>
      <w:bookmarkStart w:id="792" w:name="_Toc168549743"/>
      <w:bookmarkStart w:id="793" w:name="_Toc170117808"/>
      <w:bookmarkStart w:id="794" w:name="_Toc175855418"/>
      <w:r w:rsidRPr="00D3062E">
        <w:t>5.6</w:t>
      </w:r>
      <w:r w:rsidR="000D79BC" w:rsidRPr="00D3062E">
        <w:t>.2.3</w:t>
      </w:r>
      <w:r w:rsidR="000D79BC" w:rsidRPr="00D3062E">
        <w:tab/>
      </w:r>
      <w:r w:rsidR="000D79BC" w:rsidRPr="00D3062E">
        <w:rPr>
          <w:lang w:val="en-US"/>
        </w:rPr>
        <w:t>NSCE_ManagementServiceDiscovery_Notify</w:t>
      </w:r>
      <w:bookmarkEnd w:id="787"/>
      <w:bookmarkEnd w:id="788"/>
      <w:bookmarkEnd w:id="789"/>
      <w:bookmarkEnd w:id="790"/>
      <w:bookmarkEnd w:id="791"/>
      <w:bookmarkEnd w:id="792"/>
      <w:bookmarkEnd w:id="793"/>
      <w:bookmarkEnd w:id="794"/>
    </w:p>
    <w:p w14:paraId="3F04E274" w14:textId="4ABCDFCB" w:rsidR="000D79BC" w:rsidRPr="00D3062E" w:rsidRDefault="001B7F3B" w:rsidP="000D79BC">
      <w:pPr>
        <w:pStyle w:val="51"/>
      </w:pPr>
      <w:bookmarkStart w:id="795" w:name="_Toc157436224"/>
      <w:bookmarkStart w:id="796" w:name="_Toc157440064"/>
      <w:bookmarkStart w:id="797" w:name="_Toc157434509"/>
      <w:bookmarkStart w:id="798" w:name="_Toc160649740"/>
      <w:bookmarkStart w:id="799" w:name="_Toc164927941"/>
      <w:bookmarkStart w:id="800" w:name="_Toc168549744"/>
      <w:bookmarkStart w:id="801" w:name="_Toc170117809"/>
      <w:bookmarkStart w:id="802" w:name="_Toc175855419"/>
      <w:r w:rsidRPr="00D3062E">
        <w:t>5.6</w:t>
      </w:r>
      <w:r w:rsidR="000D79BC" w:rsidRPr="00D3062E">
        <w:t>.2.3.1</w:t>
      </w:r>
      <w:r w:rsidR="000D79BC" w:rsidRPr="00D3062E">
        <w:tab/>
        <w:t>General</w:t>
      </w:r>
      <w:bookmarkEnd w:id="795"/>
      <w:bookmarkEnd w:id="796"/>
      <w:bookmarkEnd w:id="797"/>
      <w:bookmarkEnd w:id="798"/>
      <w:bookmarkEnd w:id="799"/>
      <w:bookmarkEnd w:id="800"/>
      <w:bookmarkEnd w:id="801"/>
      <w:bookmarkEnd w:id="802"/>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r w:rsidRPr="00D3062E">
        <w:rPr>
          <w:lang w:val="en-US"/>
        </w:rPr>
        <w:t>NSCE_ManagementServiceDiscovery_Notify</w:t>
      </w:r>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r w:rsidRPr="00D3062E">
        <w:t>MnS discovery</w:t>
      </w:r>
      <w:r w:rsidRPr="00D3062E">
        <w:rPr>
          <w:lang w:val="en-US"/>
        </w:rPr>
        <w:t xml:space="preserve"> Notification</w:t>
      </w:r>
      <w:r w:rsidRPr="00D3062E">
        <w:t>.</w:t>
      </w:r>
    </w:p>
    <w:p w14:paraId="40DAEB4C" w14:textId="48C80F9B" w:rsidR="000D79BC" w:rsidRPr="00D3062E" w:rsidRDefault="001B7F3B" w:rsidP="000D79BC">
      <w:pPr>
        <w:pStyle w:val="51"/>
      </w:pPr>
      <w:bookmarkStart w:id="803" w:name="_Toc157436225"/>
      <w:bookmarkStart w:id="804" w:name="_Toc157440065"/>
      <w:bookmarkStart w:id="805" w:name="_Toc157434510"/>
      <w:bookmarkStart w:id="806" w:name="_Toc160649741"/>
      <w:bookmarkStart w:id="807" w:name="_Toc164927942"/>
      <w:bookmarkStart w:id="808" w:name="_Toc168549745"/>
      <w:bookmarkStart w:id="809" w:name="_Toc170117810"/>
      <w:bookmarkStart w:id="810" w:name="_Toc175855420"/>
      <w:r w:rsidRPr="00D3062E">
        <w:t>5.6</w:t>
      </w:r>
      <w:r w:rsidR="000D79BC" w:rsidRPr="00D3062E">
        <w:t>.2.3.2</w:t>
      </w:r>
      <w:r w:rsidR="000D79BC" w:rsidRPr="00D3062E">
        <w:tab/>
        <w:t xml:space="preserve">Management Discovery </w:t>
      </w:r>
      <w:r w:rsidR="000D79BC" w:rsidRPr="00D3062E">
        <w:rPr>
          <w:lang w:val="en-US"/>
        </w:rPr>
        <w:t>Notification</w:t>
      </w:r>
      <w:bookmarkEnd w:id="803"/>
      <w:bookmarkEnd w:id="804"/>
      <w:bookmarkEnd w:id="805"/>
      <w:bookmarkEnd w:id="806"/>
      <w:bookmarkEnd w:id="807"/>
      <w:bookmarkEnd w:id="808"/>
      <w:bookmarkEnd w:id="809"/>
      <w:bookmarkEnd w:id="810"/>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811" w:name="_MON_1766858475"/>
    <w:bookmarkEnd w:id="811"/>
    <w:p w14:paraId="69539C5D" w14:textId="77777777" w:rsidR="000D79BC" w:rsidRPr="00D3062E" w:rsidRDefault="003E3B18" w:rsidP="000D79BC">
      <w:pPr>
        <w:pStyle w:val="TH"/>
      </w:pPr>
      <w:r w:rsidRPr="00D3062E">
        <w:rPr>
          <w:noProof/>
        </w:rPr>
        <w:object w:dxaOrig="9620" w:dyaOrig="2749" w14:anchorId="2E338B1B">
          <v:shape id="_x0000_i1056" type="#_x0000_t75" alt="" style="width:477.75pt;height:137.25pt;mso-width-percent:0;mso-height-percent:0;mso-width-percent:0;mso-height-percent:0" o:ole="">
            <v:imagedata r:id="rId69" o:title=""/>
          </v:shape>
          <o:OLEObject Type="Embed" ProgID="Word.Document.8" ShapeID="_x0000_i1056" DrawAspect="Content" ObjectID="_1787676247" r:id="rId70">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MnS discovery </w:t>
      </w:r>
      <w:r w:rsidRPr="00D3062E">
        <w:rPr>
          <w:lang w:val="en-US"/>
        </w:rPr>
        <w:t>Notification</w:t>
      </w:r>
    </w:p>
    <w:p w14:paraId="71A2B517" w14:textId="778969DC" w:rsidR="00AC54E2" w:rsidRPr="00D3062E" w:rsidRDefault="00AC54E2" w:rsidP="00AC54E2">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21"/>
      </w:pPr>
      <w:bookmarkStart w:id="812" w:name="_Toc157434511"/>
      <w:bookmarkStart w:id="813" w:name="_Toc157436226"/>
      <w:bookmarkStart w:id="814" w:name="_Toc157440066"/>
      <w:bookmarkStart w:id="815" w:name="_Toc160649742"/>
      <w:bookmarkStart w:id="816" w:name="_Toc164927943"/>
      <w:bookmarkStart w:id="817" w:name="_Toc168549746"/>
      <w:bookmarkStart w:id="818" w:name="_Toc170117811"/>
      <w:bookmarkStart w:id="819" w:name="_Toc175855421"/>
      <w:r w:rsidRPr="00D3062E">
        <w:t>5.7</w:t>
      </w:r>
      <w:r w:rsidRPr="00D3062E">
        <w:tab/>
      </w:r>
      <w:r w:rsidRPr="00D3062E">
        <w:rPr>
          <w:lang w:val="en-US"/>
        </w:rPr>
        <w:t>NSCE_PerfMonitoring</w:t>
      </w:r>
      <w:bookmarkEnd w:id="812"/>
      <w:bookmarkEnd w:id="813"/>
      <w:bookmarkEnd w:id="814"/>
      <w:bookmarkEnd w:id="815"/>
      <w:bookmarkEnd w:id="816"/>
      <w:bookmarkEnd w:id="817"/>
      <w:bookmarkEnd w:id="818"/>
      <w:bookmarkEnd w:id="819"/>
    </w:p>
    <w:p w14:paraId="06D1833A" w14:textId="77777777" w:rsidR="009A4BE1" w:rsidRPr="00D3062E" w:rsidRDefault="009A4BE1" w:rsidP="009A4BE1">
      <w:pPr>
        <w:pStyle w:val="31"/>
      </w:pPr>
      <w:bookmarkStart w:id="820" w:name="_Toc157434512"/>
      <w:bookmarkStart w:id="821" w:name="_Toc157436227"/>
      <w:bookmarkStart w:id="822" w:name="_Toc157440067"/>
      <w:bookmarkStart w:id="823" w:name="_Toc160649743"/>
      <w:bookmarkStart w:id="824" w:name="_Toc164927944"/>
      <w:bookmarkStart w:id="825" w:name="_Toc168549747"/>
      <w:bookmarkStart w:id="826" w:name="_Toc170117812"/>
      <w:bookmarkStart w:id="827" w:name="_Toc175855422"/>
      <w:r w:rsidRPr="00D3062E">
        <w:t>5.7.1</w:t>
      </w:r>
      <w:r w:rsidRPr="00D3062E">
        <w:tab/>
        <w:t>Service Description</w:t>
      </w:r>
      <w:bookmarkEnd w:id="820"/>
      <w:bookmarkEnd w:id="821"/>
      <w:bookmarkEnd w:id="822"/>
      <w:bookmarkEnd w:id="823"/>
      <w:bookmarkEnd w:id="824"/>
      <w:bookmarkEnd w:id="825"/>
      <w:bookmarkEnd w:id="826"/>
      <w:bookmarkEnd w:id="827"/>
    </w:p>
    <w:p w14:paraId="2EA3F3C1" w14:textId="77777777" w:rsidR="009A4BE1" w:rsidRPr="00D3062E" w:rsidRDefault="009A4BE1" w:rsidP="009A4BE1">
      <w:r w:rsidRPr="00D3062E">
        <w:t xml:space="preserve">The </w:t>
      </w:r>
      <w:r w:rsidRPr="00D3062E">
        <w:rPr>
          <w:lang w:val="en-US"/>
        </w:rPr>
        <w:t>NSCE_PerfMonitoring</w:t>
      </w:r>
      <w:r w:rsidRPr="00D3062E">
        <w:t xml:space="preserve"> service exposed by the NSCE Server enables a service consumer to:</w:t>
      </w:r>
    </w:p>
    <w:p w14:paraId="62CB08FB" w14:textId="77777777" w:rsidR="009A4BE1" w:rsidRPr="00D3062E" w:rsidRDefault="009A4BE1" w:rsidP="009A4BE1">
      <w:pPr>
        <w:pStyle w:val="B10"/>
      </w:pPr>
      <w:r w:rsidRPr="00D3062E">
        <w:lastRenderedPageBreak/>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31"/>
      </w:pPr>
      <w:bookmarkStart w:id="828" w:name="_Toc160649744"/>
      <w:bookmarkStart w:id="829" w:name="_Toc164927945"/>
      <w:bookmarkStart w:id="830" w:name="_Toc168549748"/>
      <w:bookmarkStart w:id="831" w:name="_Toc170117813"/>
      <w:bookmarkStart w:id="832" w:name="_Toc175855423"/>
      <w:bookmarkStart w:id="833" w:name="_Toc157434513"/>
      <w:bookmarkStart w:id="834" w:name="_Toc157436228"/>
      <w:bookmarkStart w:id="835" w:name="_Toc157440068"/>
      <w:r w:rsidRPr="00D3062E">
        <w:t>5.7.2</w:t>
      </w:r>
      <w:r w:rsidRPr="00D3062E">
        <w:tab/>
        <w:t>Service Operations</w:t>
      </w:r>
      <w:bookmarkEnd w:id="828"/>
      <w:bookmarkEnd w:id="829"/>
      <w:bookmarkEnd w:id="830"/>
      <w:bookmarkEnd w:id="831"/>
      <w:bookmarkEnd w:id="832"/>
    </w:p>
    <w:p w14:paraId="13837759" w14:textId="77777777" w:rsidR="009A4BE1" w:rsidRPr="00D3062E" w:rsidRDefault="009A4BE1" w:rsidP="009A4BE1">
      <w:pPr>
        <w:pStyle w:val="41"/>
      </w:pPr>
      <w:bookmarkStart w:id="836" w:name="_Toc160649745"/>
      <w:bookmarkStart w:id="837" w:name="_Toc164927946"/>
      <w:bookmarkStart w:id="838" w:name="_Toc168549749"/>
      <w:bookmarkStart w:id="839" w:name="_Toc170117814"/>
      <w:bookmarkStart w:id="840" w:name="_Toc175855424"/>
      <w:r w:rsidRPr="00D3062E">
        <w:t>5.7.2.1</w:t>
      </w:r>
      <w:r w:rsidRPr="00D3062E">
        <w:tab/>
        <w:t>Introduction</w:t>
      </w:r>
      <w:bookmarkEnd w:id="833"/>
      <w:bookmarkEnd w:id="834"/>
      <w:bookmarkEnd w:id="835"/>
      <w:bookmarkEnd w:id="836"/>
      <w:bookmarkEnd w:id="837"/>
      <w:bookmarkEnd w:id="838"/>
      <w:bookmarkEnd w:id="839"/>
      <w:bookmarkEnd w:id="840"/>
    </w:p>
    <w:p w14:paraId="358648DB" w14:textId="77777777" w:rsidR="009A4BE1" w:rsidRPr="00D3062E" w:rsidRDefault="009A4BE1" w:rsidP="009A4BE1">
      <w:r w:rsidRPr="00D3062E">
        <w:t xml:space="preserve">The service operations defined for the </w:t>
      </w:r>
      <w:r w:rsidRPr="00D3062E">
        <w:rPr>
          <w:lang w:val="en-US"/>
        </w:rPr>
        <w:t>NSCE_PerfMonitoring</w:t>
      </w:r>
      <w:r w:rsidRPr="00D3062E">
        <w:t xml:space="preserve"> service are shown in table 5.7.2.1-1.</w:t>
      </w:r>
    </w:p>
    <w:p w14:paraId="7BA5C3E2" w14:textId="77777777" w:rsidR="009A4BE1" w:rsidRPr="00D3062E" w:rsidRDefault="009A4BE1" w:rsidP="009A4BE1">
      <w:pPr>
        <w:pStyle w:val="TH"/>
      </w:pPr>
      <w:r w:rsidRPr="00D3062E">
        <w:t xml:space="preserve">Table 5.7.2.1-1: </w:t>
      </w:r>
      <w:r w:rsidRPr="00D3062E">
        <w:rPr>
          <w:lang w:val="en-US"/>
        </w:rPr>
        <w:t>NSCE_PerfMonitoring</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r w:rsidRPr="00D3062E">
              <w:rPr>
                <w:lang w:val="en-US"/>
              </w:rPr>
              <w:t>NSCE_PerfMonitoring</w:t>
            </w:r>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r w:rsidRPr="00D3062E">
              <w:rPr>
                <w:lang w:val="en-US"/>
              </w:rPr>
              <w:t>NSCE_PerfMonitoring</w:t>
            </w:r>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r w:rsidRPr="00D3062E">
              <w:rPr>
                <w:lang w:val="en-US"/>
              </w:rPr>
              <w:t>NSCE_PerfMonitoring</w:t>
            </w:r>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r w:rsidRPr="00D3062E">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41"/>
      </w:pPr>
      <w:bookmarkStart w:id="841" w:name="_Toc157434514"/>
      <w:bookmarkStart w:id="842" w:name="_Toc157436229"/>
      <w:bookmarkStart w:id="843" w:name="_Toc157440069"/>
      <w:bookmarkStart w:id="844" w:name="_Toc160649746"/>
      <w:bookmarkStart w:id="845" w:name="_Toc164927947"/>
      <w:bookmarkStart w:id="846" w:name="_Toc168549750"/>
      <w:bookmarkStart w:id="847" w:name="_Toc170117815"/>
      <w:bookmarkStart w:id="848" w:name="_Toc175855425"/>
      <w:r w:rsidRPr="00D3062E">
        <w:t>5.7.2.2</w:t>
      </w:r>
      <w:r w:rsidRPr="00D3062E">
        <w:tab/>
      </w:r>
      <w:r w:rsidRPr="00D3062E">
        <w:rPr>
          <w:lang w:val="en-US"/>
        </w:rPr>
        <w:t>NSCE_PerfMonitoring</w:t>
      </w:r>
      <w:r w:rsidRPr="00D3062E">
        <w:t>_Manage</w:t>
      </w:r>
      <w:bookmarkEnd w:id="841"/>
      <w:bookmarkEnd w:id="842"/>
      <w:bookmarkEnd w:id="843"/>
      <w:bookmarkEnd w:id="844"/>
      <w:bookmarkEnd w:id="845"/>
      <w:bookmarkEnd w:id="846"/>
      <w:bookmarkEnd w:id="847"/>
      <w:bookmarkEnd w:id="848"/>
    </w:p>
    <w:p w14:paraId="37AA4423" w14:textId="77777777" w:rsidR="009A4BE1" w:rsidRPr="00D3062E" w:rsidRDefault="009A4BE1" w:rsidP="009A4BE1">
      <w:pPr>
        <w:pStyle w:val="51"/>
      </w:pPr>
      <w:bookmarkStart w:id="849" w:name="_Toc157434515"/>
      <w:bookmarkStart w:id="850" w:name="_Toc157436230"/>
      <w:bookmarkStart w:id="851" w:name="_Toc157440070"/>
      <w:bookmarkStart w:id="852" w:name="_Toc160649747"/>
      <w:bookmarkStart w:id="853" w:name="_Toc164927948"/>
      <w:bookmarkStart w:id="854" w:name="_Toc168549751"/>
      <w:bookmarkStart w:id="855" w:name="_Toc170117816"/>
      <w:bookmarkStart w:id="856" w:name="_Toc175855426"/>
      <w:r w:rsidRPr="00D3062E">
        <w:t>5.7.2.2.1</w:t>
      </w:r>
      <w:r w:rsidRPr="00D3062E">
        <w:tab/>
        <w:t>General</w:t>
      </w:r>
      <w:bookmarkEnd w:id="849"/>
      <w:bookmarkEnd w:id="850"/>
      <w:bookmarkEnd w:id="851"/>
      <w:bookmarkEnd w:id="852"/>
      <w:bookmarkEnd w:id="853"/>
      <w:bookmarkEnd w:id="854"/>
      <w:bookmarkEnd w:id="855"/>
      <w:bookmarkEnd w:id="856"/>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r w:rsidRPr="00D3062E">
        <w:rPr>
          <w:lang w:val="en-US"/>
        </w:rPr>
        <w:t>NSCE_PerfMonitoring</w:t>
      </w:r>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51"/>
      </w:pPr>
      <w:bookmarkStart w:id="857" w:name="_Toc160649748"/>
      <w:bookmarkStart w:id="858" w:name="_Toc164927949"/>
      <w:bookmarkStart w:id="859" w:name="_Toc168549752"/>
      <w:bookmarkStart w:id="860" w:name="_Toc170117817"/>
      <w:bookmarkStart w:id="861" w:name="_Toc175855427"/>
      <w:bookmarkStart w:id="862" w:name="_Toc157434517"/>
      <w:bookmarkStart w:id="863" w:name="_Toc157436232"/>
      <w:bookmarkStart w:id="864" w:name="_Toc157440072"/>
      <w:r w:rsidRPr="00D3062E">
        <w:t>5.7.2.2.2</w:t>
      </w:r>
      <w:r w:rsidRPr="00D3062E">
        <w:tab/>
        <w:t>Monitoring Job Creation</w:t>
      </w:r>
      <w:bookmarkEnd w:id="857"/>
      <w:bookmarkEnd w:id="858"/>
      <w:bookmarkEnd w:id="859"/>
      <w:bookmarkEnd w:id="860"/>
      <w:bookmarkEnd w:id="861"/>
    </w:p>
    <w:p w14:paraId="0A96B625" w14:textId="66F9681F" w:rsidR="00D3062E" w:rsidRPr="00D3062E" w:rsidRDefault="00D3062E" w:rsidP="00D3062E">
      <w:r w:rsidRPr="00D3062E">
        <w:t xml:space="preserve">Figure 5.7.2.2.2-1 depicts a scenario where a </w:t>
      </w:r>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057" type="#_x0000_t75" alt="" style="width:477.75pt;height:127.5pt;mso-width-percent:0;mso-height-percent:0;mso-width-percent:0;mso-height-percent:0" o:ole="">
            <v:imagedata r:id="rId71" o:title=""/>
          </v:shape>
          <o:OLEObject Type="Embed" ProgID="Word.Document.8" ShapeID="_x0000_i1057" DrawAspect="Content" ObjectID="_1787676248" r:id="rId72">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POST request to the NSCE Server targeting the URI of the "Monitoring Jobs" collection resource, with the request body including the MonitoringJob data structure.</w:t>
      </w:r>
    </w:p>
    <w:p w14:paraId="077C714E"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51"/>
      </w:pPr>
      <w:bookmarkStart w:id="865" w:name="_Toc160649749"/>
      <w:bookmarkStart w:id="866" w:name="_Toc164927950"/>
      <w:bookmarkStart w:id="867" w:name="_Toc168549753"/>
      <w:bookmarkStart w:id="868" w:name="_Toc170117818"/>
      <w:bookmarkStart w:id="869" w:name="_Toc175855428"/>
      <w:r w:rsidRPr="00D3062E">
        <w:t>5.7.2.2.3</w:t>
      </w:r>
      <w:r w:rsidRPr="00D3062E">
        <w:tab/>
        <w:t>Monitoring Job Update</w:t>
      </w:r>
      <w:bookmarkEnd w:id="862"/>
      <w:bookmarkEnd w:id="863"/>
      <w:bookmarkEnd w:id="864"/>
      <w:bookmarkEnd w:id="865"/>
      <w:bookmarkEnd w:id="866"/>
      <w:bookmarkEnd w:id="867"/>
      <w:bookmarkEnd w:id="868"/>
      <w:bookmarkEnd w:id="869"/>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058" type="#_x0000_t75" alt="" style="width:477.75pt;height:157.5pt;mso-width-percent:0;mso-height-percent:0;mso-width-percent:0;mso-height-percent:0" o:ole="">
            <v:imagedata r:id="rId73" o:title=""/>
          </v:shape>
          <o:OLEObject Type="Embed" ProgID="Word.Document.8" ShapeID="_x0000_i1058" DrawAspect="Content" ObjectID="_1787676249" r:id="rId74">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the updated representation of the resource within the MonitoringJob data structure, in case the HTTP PUT method is used; or</w:t>
      </w:r>
    </w:p>
    <w:p w14:paraId="2294EED3" w14:textId="77777777" w:rsidR="009A4BE1" w:rsidRPr="00D3062E" w:rsidRDefault="009A4BE1" w:rsidP="009A4BE1">
      <w:pPr>
        <w:pStyle w:val="B2"/>
      </w:pPr>
      <w:r w:rsidRPr="00D3062E">
        <w:t>-</w:t>
      </w:r>
      <w:r w:rsidRPr="00D3062E">
        <w:tab/>
        <w:t>the requested modifications to the resource within the MonitoringJobPatch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Job" resource within the MonitoringJob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51"/>
      </w:pPr>
      <w:bookmarkStart w:id="870" w:name="_Toc157434518"/>
      <w:bookmarkStart w:id="871" w:name="_Toc157436233"/>
      <w:bookmarkStart w:id="872" w:name="_Toc157440073"/>
      <w:bookmarkStart w:id="873" w:name="_Toc160649750"/>
      <w:bookmarkStart w:id="874" w:name="_Toc164927951"/>
      <w:bookmarkStart w:id="875" w:name="_Toc168549754"/>
      <w:bookmarkStart w:id="876" w:name="_Toc170117819"/>
      <w:bookmarkStart w:id="877" w:name="_Toc175855429"/>
      <w:r w:rsidRPr="00D3062E">
        <w:t>5.7.2.2.4</w:t>
      </w:r>
      <w:r w:rsidRPr="00D3062E">
        <w:tab/>
        <w:t xml:space="preserve">Monitoring Job </w:t>
      </w:r>
      <w:r w:rsidRPr="00D3062E">
        <w:rPr>
          <w:lang w:val="en-US"/>
        </w:rPr>
        <w:t>Deletion</w:t>
      </w:r>
      <w:bookmarkEnd w:id="870"/>
      <w:bookmarkEnd w:id="871"/>
      <w:bookmarkEnd w:id="872"/>
      <w:bookmarkEnd w:id="873"/>
      <w:bookmarkEnd w:id="874"/>
      <w:bookmarkEnd w:id="875"/>
      <w:bookmarkEnd w:id="876"/>
      <w:bookmarkEnd w:id="877"/>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059" type="#_x0000_t75" alt="" style="width:477.75pt;height:126.75pt;mso-width-percent:0;mso-height-percent:0;mso-width-percent:0;mso-height-percent:0" o:ole="">
            <v:imagedata r:id="rId75" o:title=""/>
          </v:shape>
          <o:OLEObject Type="Embed" ProgID="Word.Document.8" ShapeID="_x0000_i1059" DrawAspect="Content" ObjectID="_1787676250" r:id="rId76">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41"/>
      </w:pPr>
      <w:bookmarkStart w:id="878" w:name="_Toc157434519"/>
      <w:bookmarkStart w:id="879" w:name="_Toc157436234"/>
      <w:bookmarkStart w:id="880" w:name="_Toc157440074"/>
      <w:bookmarkStart w:id="881" w:name="_Toc160649751"/>
      <w:bookmarkStart w:id="882" w:name="_Toc164927952"/>
      <w:bookmarkStart w:id="883" w:name="_Toc168549755"/>
      <w:bookmarkStart w:id="884" w:name="_Toc170117820"/>
      <w:bookmarkStart w:id="885" w:name="_Toc175855430"/>
      <w:r w:rsidRPr="00D3062E">
        <w:t>5.7.2.3</w:t>
      </w:r>
      <w:r w:rsidRPr="00D3062E">
        <w:tab/>
      </w:r>
      <w:r w:rsidRPr="00D3062E">
        <w:rPr>
          <w:lang w:val="en-US"/>
        </w:rPr>
        <w:t>NSCE_PerfMonitoring</w:t>
      </w:r>
      <w:r w:rsidRPr="00D3062E">
        <w:t>_Subscribe</w:t>
      </w:r>
      <w:bookmarkEnd w:id="878"/>
      <w:bookmarkEnd w:id="879"/>
      <w:bookmarkEnd w:id="880"/>
      <w:bookmarkEnd w:id="881"/>
      <w:bookmarkEnd w:id="882"/>
      <w:bookmarkEnd w:id="883"/>
      <w:bookmarkEnd w:id="884"/>
      <w:bookmarkEnd w:id="885"/>
    </w:p>
    <w:p w14:paraId="1E59E458" w14:textId="77777777" w:rsidR="009A4BE1" w:rsidRPr="00D3062E" w:rsidRDefault="009A4BE1" w:rsidP="009A4BE1">
      <w:pPr>
        <w:pStyle w:val="51"/>
      </w:pPr>
      <w:bookmarkStart w:id="886" w:name="_Toc157434520"/>
      <w:bookmarkStart w:id="887" w:name="_Toc157436235"/>
      <w:bookmarkStart w:id="888" w:name="_Toc157440075"/>
      <w:bookmarkStart w:id="889" w:name="_Toc160649752"/>
      <w:bookmarkStart w:id="890" w:name="_Toc164927953"/>
      <w:bookmarkStart w:id="891" w:name="_Toc168549756"/>
      <w:bookmarkStart w:id="892" w:name="_Toc170117821"/>
      <w:bookmarkStart w:id="893" w:name="_Toc175855431"/>
      <w:r w:rsidRPr="00D3062E">
        <w:t>5.7.2.3.1</w:t>
      </w:r>
      <w:r w:rsidRPr="00D3062E">
        <w:tab/>
        <w:t>General</w:t>
      </w:r>
      <w:bookmarkEnd w:id="886"/>
      <w:bookmarkEnd w:id="887"/>
      <w:bookmarkEnd w:id="888"/>
      <w:bookmarkEnd w:id="889"/>
      <w:bookmarkEnd w:id="890"/>
      <w:bookmarkEnd w:id="891"/>
      <w:bookmarkEnd w:id="892"/>
      <w:bookmarkEnd w:id="893"/>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r w:rsidRPr="00D3062E">
        <w:rPr>
          <w:lang w:val="en-US"/>
        </w:rPr>
        <w:t>NSCE_PerfMonitoring</w:t>
      </w:r>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51"/>
      </w:pPr>
      <w:bookmarkStart w:id="894" w:name="_Toc157434521"/>
      <w:bookmarkStart w:id="895" w:name="_Toc157436236"/>
      <w:bookmarkStart w:id="896" w:name="_Toc157440076"/>
      <w:bookmarkStart w:id="897" w:name="_Toc160649753"/>
      <w:bookmarkStart w:id="898" w:name="_Toc164927954"/>
      <w:bookmarkStart w:id="899" w:name="_Toc168549757"/>
      <w:bookmarkStart w:id="900" w:name="_Toc170117822"/>
      <w:bookmarkStart w:id="901" w:name="_Toc175855432"/>
      <w:r w:rsidRPr="00D3062E">
        <w:t>5.7.2.3.2</w:t>
      </w:r>
      <w:r w:rsidRPr="00D3062E">
        <w:tab/>
        <w:t>Monitoring Subscription Creation</w:t>
      </w:r>
      <w:bookmarkEnd w:id="894"/>
      <w:bookmarkEnd w:id="895"/>
      <w:bookmarkEnd w:id="896"/>
      <w:bookmarkEnd w:id="897"/>
      <w:bookmarkEnd w:id="898"/>
      <w:bookmarkEnd w:id="899"/>
      <w:bookmarkEnd w:id="900"/>
      <w:bookmarkEnd w:id="901"/>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902" w:name="_MON_1766341430"/>
    <w:bookmarkEnd w:id="902"/>
    <w:p w14:paraId="2B37FB73" w14:textId="77777777" w:rsidR="009A4BE1" w:rsidRPr="00D3062E" w:rsidRDefault="003E3B18" w:rsidP="009A4BE1">
      <w:pPr>
        <w:pStyle w:val="TF"/>
      </w:pPr>
      <w:r w:rsidRPr="00D3062E">
        <w:rPr>
          <w:noProof/>
        </w:rPr>
        <w:object w:dxaOrig="9620" w:dyaOrig="2508" w14:anchorId="353D488A">
          <v:shape id="_x0000_i1060" type="#_x0000_t75" alt="" style="width:477.75pt;height:126.75pt;mso-width-percent:0;mso-height-percent:0;mso-width-percent:0;mso-height-percent:0" o:ole="">
            <v:imagedata r:id="rId77" o:title=""/>
          </v:shape>
          <o:OLEObject Type="Embed" ProgID="Word.Document.8" ShapeID="_x0000_i1060" DrawAspect="Content" ObjectID="_1787676251" r:id="rId78">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POST request to the NSCE Server targeting the URI of the "Monitoring Subscriptions" collection resource, with the request body including the MonitoringSubsc data structure.</w:t>
      </w:r>
    </w:p>
    <w:p w14:paraId="73485785" w14:textId="77777777" w:rsidR="009A4BE1" w:rsidRPr="00D3062E" w:rsidRDefault="009A4BE1" w:rsidP="009A4BE1">
      <w:pPr>
        <w:pStyle w:val="B10"/>
      </w:pPr>
      <w:r w:rsidRPr="00D3062E">
        <w:t>2a.</w:t>
      </w:r>
      <w:r w:rsidRPr="00D3062E">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51"/>
      </w:pPr>
      <w:bookmarkStart w:id="903" w:name="_Toc157434522"/>
      <w:bookmarkStart w:id="904" w:name="_Toc157436237"/>
      <w:bookmarkStart w:id="905" w:name="_Toc157440077"/>
      <w:bookmarkStart w:id="906" w:name="_Toc160649754"/>
      <w:bookmarkStart w:id="907" w:name="_Toc164927955"/>
      <w:bookmarkStart w:id="908" w:name="_Toc168549758"/>
      <w:bookmarkStart w:id="909" w:name="_Toc170117823"/>
      <w:bookmarkStart w:id="910" w:name="_Toc175855433"/>
      <w:r w:rsidRPr="00D3062E">
        <w:t>5.7.2.3.3</w:t>
      </w:r>
      <w:r w:rsidRPr="00D3062E">
        <w:tab/>
        <w:t>Monitoring Subscription Update</w:t>
      </w:r>
      <w:bookmarkEnd w:id="903"/>
      <w:bookmarkEnd w:id="904"/>
      <w:bookmarkEnd w:id="905"/>
      <w:bookmarkEnd w:id="906"/>
      <w:bookmarkEnd w:id="907"/>
      <w:bookmarkEnd w:id="908"/>
      <w:bookmarkEnd w:id="909"/>
      <w:bookmarkEnd w:id="910"/>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911" w:name="_MON_1766341502"/>
    <w:bookmarkEnd w:id="911"/>
    <w:p w14:paraId="04389B4B" w14:textId="77777777" w:rsidR="009A4BE1" w:rsidRPr="00D3062E" w:rsidRDefault="003E3B18" w:rsidP="009A4BE1">
      <w:pPr>
        <w:pStyle w:val="TH"/>
      </w:pPr>
      <w:r w:rsidRPr="00D3062E">
        <w:rPr>
          <w:noProof/>
        </w:rPr>
        <w:object w:dxaOrig="9620" w:dyaOrig="3089" w14:anchorId="665FD28C">
          <v:shape id="_x0000_i1061" type="#_x0000_t75" alt="" style="width:477.75pt;height:157.5pt;mso-width-percent:0;mso-height-percent:0;mso-width-percent:0;mso-height-percent:0" o:ole="">
            <v:imagedata r:id="rId79" o:title=""/>
          </v:shape>
          <o:OLEObject Type="Embed" ProgID="Word.Document.8" ShapeID="_x0000_i1061" DrawAspect="Content" ObjectID="_1787676252" r:id="rId80">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the updated representation of the resource within the MonitoringSubsc data structure, in case the HTTP PUT method is used; or</w:t>
      </w:r>
    </w:p>
    <w:p w14:paraId="26422851" w14:textId="77777777" w:rsidR="009A4BE1" w:rsidRPr="00D3062E" w:rsidRDefault="009A4BE1" w:rsidP="009A4BE1">
      <w:pPr>
        <w:pStyle w:val="B2"/>
      </w:pPr>
      <w:r w:rsidRPr="00D3062E">
        <w:t>-</w:t>
      </w:r>
      <w:r w:rsidRPr="00D3062E">
        <w:tab/>
        <w:t>the requested modifications to the resource within the MonitoringSubscPatch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Subscription" resource within the MonitoringSubsc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51"/>
      </w:pPr>
      <w:bookmarkStart w:id="912" w:name="_Toc157434523"/>
      <w:bookmarkStart w:id="913" w:name="_Toc157436238"/>
      <w:bookmarkStart w:id="914" w:name="_Toc157440078"/>
      <w:bookmarkStart w:id="915" w:name="_Toc160649755"/>
      <w:bookmarkStart w:id="916" w:name="_Toc164927956"/>
      <w:bookmarkStart w:id="917" w:name="_Toc168549759"/>
      <w:bookmarkStart w:id="918" w:name="_Toc170117824"/>
      <w:bookmarkStart w:id="919" w:name="_Toc175855434"/>
      <w:r w:rsidRPr="00D3062E">
        <w:t>5.7.2.3.4</w:t>
      </w:r>
      <w:r w:rsidRPr="00D3062E">
        <w:tab/>
        <w:t xml:space="preserve">Monitoring Subscription </w:t>
      </w:r>
      <w:r w:rsidRPr="00D3062E">
        <w:rPr>
          <w:lang w:val="en-US"/>
        </w:rPr>
        <w:t>Deletion</w:t>
      </w:r>
      <w:bookmarkEnd w:id="912"/>
      <w:bookmarkEnd w:id="913"/>
      <w:bookmarkEnd w:id="914"/>
      <w:bookmarkEnd w:id="915"/>
      <w:bookmarkEnd w:id="916"/>
      <w:bookmarkEnd w:id="917"/>
      <w:bookmarkEnd w:id="918"/>
      <w:bookmarkEnd w:id="919"/>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920" w:name="_MON_1766341650"/>
    <w:bookmarkEnd w:id="920"/>
    <w:p w14:paraId="1FF6ECFC" w14:textId="77777777" w:rsidR="009A4BE1" w:rsidRPr="00D3062E" w:rsidRDefault="003E3B18" w:rsidP="009A4BE1">
      <w:pPr>
        <w:pStyle w:val="TH"/>
      </w:pPr>
      <w:r w:rsidRPr="00D3062E">
        <w:rPr>
          <w:noProof/>
        </w:rPr>
        <w:object w:dxaOrig="9620" w:dyaOrig="2508" w14:anchorId="4E9D36AE">
          <v:shape id="_x0000_i1062" type="#_x0000_t75" alt="" style="width:477.75pt;height:126.75pt;mso-width-percent:0;mso-height-percent:0;mso-width-percent:0;mso-height-percent:0" o:ole="">
            <v:imagedata r:id="rId81" o:title=""/>
          </v:shape>
          <o:OLEObject Type="Embed" ProgID="Word.Document.8" ShapeID="_x0000_i1062" DrawAspect="Content" ObjectID="_1787676253" r:id="rId82">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41"/>
      </w:pPr>
      <w:bookmarkStart w:id="921" w:name="_Toc157434524"/>
      <w:bookmarkStart w:id="922" w:name="_Toc157436239"/>
      <w:bookmarkStart w:id="923" w:name="_Toc157440079"/>
      <w:bookmarkStart w:id="924" w:name="_Toc160649756"/>
      <w:bookmarkStart w:id="925" w:name="_Toc164927957"/>
      <w:bookmarkStart w:id="926" w:name="_Toc168549760"/>
      <w:bookmarkStart w:id="927" w:name="_Toc170117825"/>
      <w:bookmarkStart w:id="928" w:name="_Toc175855435"/>
      <w:r w:rsidRPr="00D3062E">
        <w:t>5.7.2.4</w:t>
      </w:r>
      <w:r w:rsidRPr="00D3062E">
        <w:tab/>
      </w:r>
      <w:r w:rsidRPr="00D3062E">
        <w:rPr>
          <w:lang w:val="en-US"/>
        </w:rPr>
        <w:t>NSCE_PerfMonitoring</w:t>
      </w:r>
      <w:r w:rsidRPr="00D3062E">
        <w:t>_Notify</w:t>
      </w:r>
      <w:bookmarkEnd w:id="921"/>
      <w:bookmarkEnd w:id="922"/>
      <w:bookmarkEnd w:id="923"/>
      <w:bookmarkEnd w:id="924"/>
      <w:bookmarkEnd w:id="925"/>
      <w:bookmarkEnd w:id="926"/>
      <w:bookmarkEnd w:id="927"/>
      <w:bookmarkEnd w:id="928"/>
    </w:p>
    <w:p w14:paraId="6F33AEC8" w14:textId="77777777" w:rsidR="009A4BE1" w:rsidRPr="00D3062E" w:rsidRDefault="009A4BE1" w:rsidP="009A4BE1">
      <w:pPr>
        <w:pStyle w:val="51"/>
      </w:pPr>
      <w:bookmarkStart w:id="929" w:name="_Toc157434525"/>
      <w:bookmarkStart w:id="930" w:name="_Toc157436240"/>
      <w:bookmarkStart w:id="931" w:name="_Toc157440080"/>
      <w:bookmarkStart w:id="932" w:name="_Toc160649757"/>
      <w:bookmarkStart w:id="933" w:name="_Toc164927958"/>
      <w:bookmarkStart w:id="934" w:name="_Toc168549761"/>
      <w:bookmarkStart w:id="935" w:name="_Toc170117826"/>
      <w:bookmarkStart w:id="936" w:name="_Toc175855436"/>
      <w:r w:rsidRPr="00D3062E">
        <w:t>5.7.2.4.1</w:t>
      </w:r>
      <w:r w:rsidRPr="00D3062E">
        <w:tab/>
        <w:t>General</w:t>
      </w:r>
      <w:bookmarkEnd w:id="929"/>
      <w:bookmarkEnd w:id="930"/>
      <w:bookmarkEnd w:id="931"/>
      <w:bookmarkEnd w:id="932"/>
      <w:bookmarkEnd w:id="933"/>
      <w:bookmarkEnd w:id="934"/>
      <w:bookmarkEnd w:id="935"/>
      <w:bookmarkEnd w:id="936"/>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r w:rsidRPr="00D3062E">
        <w:rPr>
          <w:lang w:val="en-US"/>
        </w:rPr>
        <w:t>NSCE_PerfMonitoring_Notify</w:t>
      </w:r>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51"/>
      </w:pPr>
      <w:bookmarkStart w:id="937" w:name="_Toc157434526"/>
      <w:bookmarkStart w:id="938" w:name="_Toc157436241"/>
      <w:bookmarkStart w:id="939" w:name="_Toc157440081"/>
      <w:bookmarkStart w:id="940" w:name="_Toc160649758"/>
      <w:bookmarkStart w:id="941" w:name="_Toc164927959"/>
      <w:bookmarkStart w:id="942" w:name="_Toc168549762"/>
      <w:bookmarkStart w:id="943" w:name="_Toc170117827"/>
      <w:bookmarkStart w:id="944" w:name="_Toc175855437"/>
      <w:bookmarkStart w:id="945" w:name="_Toc151379187"/>
      <w:bookmarkStart w:id="946" w:name="_Toc151445369"/>
      <w:bookmarkStart w:id="947" w:name="_Toc151536527"/>
      <w:bookmarkStart w:id="948" w:name="_Toc157434527"/>
      <w:bookmarkStart w:id="949" w:name="_Toc157436242"/>
      <w:bookmarkStart w:id="950" w:name="_Toc157440082"/>
      <w:r w:rsidRPr="00D3062E">
        <w:t>5.7.2.4.2</w:t>
      </w:r>
      <w:r w:rsidRPr="00D3062E">
        <w:tab/>
        <w:t xml:space="preserve">Monitoring </w:t>
      </w:r>
      <w:r w:rsidRPr="00D3062E">
        <w:rPr>
          <w:lang w:val="en-US"/>
        </w:rPr>
        <w:t>Notification</w:t>
      </w:r>
      <w:bookmarkEnd w:id="937"/>
      <w:bookmarkEnd w:id="938"/>
      <w:bookmarkEnd w:id="939"/>
      <w:bookmarkEnd w:id="940"/>
      <w:bookmarkEnd w:id="941"/>
      <w:bookmarkEnd w:id="942"/>
      <w:bookmarkEnd w:id="943"/>
      <w:bookmarkEnd w:id="944"/>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091C6334" w:rsidR="00D3062E" w:rsidRPr="00D3062E" w:rsidRDefault="00D3062E" w:rsidP="00D3062E">
      <w:pPr>
        <w:pStyle w:val="TH"/>
      </w:pPr>
    </w:p>
    <w:p w14:paraId="0120E64A" w14:textId="77777777" w:rsidR="00D3062E" w:rsidRPr="00D3062E" w:rsidRDefault="00D3062E" w:rsidP="00D3062E">
      <w:pPr>
        <w:pStyle w:val="TF"/>
      </w:pPr>
      <w:r w:rsidRPr="00D3062E">
        <w:rPr>
          <w:noProof/>
        </w:rPr>
        <w:object w:dxaOrig="9620" w:dyaOrig="2749" w14:anchorId="59F8E9A0">
          <v:shape id="_x0000_i1063" type="#_x0000_t75" alt="" style="width:480pt;height:137.25pt" o:ole="">
            <v:imagedata r:id="rId83" o:title=""/>
          </v:shape>
          <o:OLEObject Type="Embed" ProgID="Word.Document.8" ShapeID="_x0000_i1063" DrawAspect="Content" ObjectID="_1787676254" r:id="rId84">
            <o:FieldCodes>\s</o:FieldCodes>
          </o:OLEObject>
        </w:object>
      </w:r>
      <w:r w:rsidRPr="00D3062E">
        <w:t xml:space="preserve">Figure 5.7.2.4.2-1: Procedure for 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MonitoringNotif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41"/>
      </w:pPr>
      <w:bookmarkStart w:id="951" w:name="_Toc160649759"/>
      <w:bookmarkStart w:id="952" w:name="_Toc164927960"/>
      <w:bookmarkStart w:id="953" w:name="_Toc168549763"/>
      <w:bookmarkStart w:id="954" w:name="_Toc170117828"/>
      <w:bookmarkStart w:id="955" w:name="_Toc175855438"/>
      <w:r w:rsidRPr="00D3062E">
        <w:t>5.7.2.5</w:t>
      </w:r>
      <w:r w:rsidRPr="00D3062E">
        <w:tab/>
      </w:r>
      <w:r w:rsidRPr="00D3062E">
        <w:rPr>
          <w:lang w:val="en-US"/>
        </w:rPr>
        <w:t>NSCE_PerfMonitoring</w:t>
      </w:r>
      <w:r w:rsidRPr="00D3062E">
        <w:t>_</w:t>
      </w:r>
      <w:r w:rsidRPr="00D3062E">
        <w:rPr>
          <w:lang w:val="en-US"/>
        </w:rPr>
        <w:t>Request</w:t>
      </w:r>
      <w:bookmarkEnd w:id="945"/>
      <w:bookmarkEnd w:id="946"/>
      <w:bookmarkEnd w:id="947"/>
      <w:bookmarkEnd w:id="948"/>
      <w:bookmarkEnd w:id="949"/>
      <w:bookmarkEnd w:id="950"/>
      <w:bookmarkEnd w:id="951"/>
      <w:bookmarkEnd w:id="952"/>
      <w:bookmarkEnd w:id="953"/>
      <w:bookmarkEnd w:id="954"/>
      <w:bookmarkEnd w:id="955"/>
    </w:p>
    <w:p w14:paraId="70838E92" w14:textId="77777777" w:rsidR="009A4BE1" w:rsidRPr="00D3062E" w:rsidRDefault="009A4BE1" w:rsidP="009A4BE1">
      <w:pPr>
        <w:pStyle w:val="51"/>
      </w:pPr>
      <w:bookmarkStart w:id="956" w:name="_Toc151379188"/>
      <w:bookmarkStart w:id="957" w:name="_Toc151445370"/>
      <w:bookmarkStart w:id="958" w:name="_Toc151536528"/>
      <w:bookmarkStart w:id="959" w:name="_Toc157434528"/>
      <w:bookmarkStart w:id="960" w:name="_Toc157436243"/>
      <w:bookmarkStart w:id="961" w:name="_Toc157440083"/>
      <w:bookmarkStart w:id="962" w:name="_Toc160649760"/>
      <w:bookmarkStart w:id="963" w:name="_Toc164927961"/>
      <w:bookmarkStart w:id="964" w:name="_Toc168549764"/>
      <w:bookmarkStart w:id="965" w:name="_Toc170117829"/>
      <w:bookmarkStart w:id="966" w:name="_Toc175855439"/>
      <w:r w:rsidRPr="00D3062E">
        <w:t>5.7.2.5.1</w:t>
      </w:r>
      <w:r w:rsidRPr="00D3062E">
        <w:tab/>
        <w:t>General</w:t>
      </w:r>
      <w:bookmarkEnd w:id="956"/>
      <w:bookmarkEnd w:id="957"/>
      <w:bookmarkEnd w:id="958"/>
      <w:bookmarkEnd w:id="959"/>
      <w:bookmarkEnd w:id="960"/>
      <w:bookmarkEnd w:id="961"/>
      <w:bookmarkEnd w:id="962"/>
      <w:bookmarkEnd w:id="963"/>
      <w:bookmarkEnd w:id="964"/>
      <w:bookmarkEnd w:id="965"/>
      <w:bookmarkEnd w:id="966"/>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r w:rsidRPr="00D3062E">
        <w:rPr>
          <w:lang w:val="en-US"/>
        </w:rPr>
        <w:t>NSCE_PerfMonitoring</w:t>
      </w:r>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51"/>
      </w:pPr>
      <w:bookmarkStart w:id="967" w:name="_Toc151379189"/>
      <w:bookmarkStart w:id="968" w:name="_Toc151445371"/>
      <w:bookmarkStart w:id="969" w:name="_Toc151536529"/>
      <w:bookmarkStart w:id="970" w:name="_Toc157434529"/>
      <w:bookmarkStart w:id="971" w:name="_Toc157436244"/>
      <w:bookmarkStart w:id="972" w:name="_Toc157440084"/>
      <w:bookmarkStart w:id="973" w:name="_Toc160649761"/>
      <w:bookmarkStart w:id="974" w:name="_Toc164927962"/>
      <w:bookmarkStart w:id="975" w:name="_Toc168549765"/>
      <w:bookmarkStart w:id="976" w:name="_Toc170117830"/>
      <w:bookmarkStart w:id="977" w:name="_Toc175855440"/>
      <w:bookmarkStart w:id="978" w:name="_Toc157434530"/>
      <w:bookmarkStart w:id="979" w:name="_Toc157436245"/>
      <w:bookmarkStart w:id="980" w:name="_Toc157440085"/>
      <w:bookmarkStart w:id="981" w:name="_Toc45133689"/>
      <w:bookmarkStart w:id="982" w:name="_Toc129338935"/>
      <w:bookmarkStart w:id="983" w:name="_Toc36038419"/>
      <w:bookmarkStart w:id="984" w:name="_Toc28012461"/>
      <w:bookmarkStart w:id="985" w:name="_Toc51762443"/>
      <w:bookmarkStart w:id="986" w:name="_Toc59017015"/>
      <w:bookmarkStart w:id="987" w:name="_Toc138750223"/>
      <w:r w:rsidRPr="00D3062E">
        <w:t>5.7.2.5.2</w:t>
      </w:r>
      <w:r w:rsidRPr="00D3062E">
        <w:tab/>
      </w:r>
      <w:bookmarkEnd w:id="967"/>
      <w:bookmarkEnd w:id="968"/>
      <w:bookmarkEnd w:id="969"/>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970"/>
      <w:bookmarkEnd w:id="971"/>
      <w:bookmarkEnd w:id="972"/>
      <w:bookmarkEnd w:id="973"/>
      <w:bookmarkEnd w:id="974"/>
      <w:bookmarkEnd w:id="975"/>
      <w:bookmarkEnd w:id="976"/>
      <w:bookmarkEnd w:id="977"/>
    </w:p>
    <w:p w14:paraId="34EAEEA8" w14:textId="2116719F" w:rsidR="00D3062E" w:rsidRPr="00D3062E" w:rsidRDefault="00D3062E" w:rsidP="00D3062E">
      <w:r w:rsidRPr="00D3062E">
        <w:t>Figure 5.7.2.5.2-1 depicts a scenario where a service consumer sends a request to the NSCE Server to request a multiple slices related performance and analytics consolidated reporting (see also clause 9.7 of 3GPP°TS°23.435°[14]).</w:t>
      </w:r>
    </w:p>
    <w:bookmarkStart w:id="988" w:name="_MON_1766342903"/>
    <w:bookmarkEnd w:id="988"/>
    <w:p w14:paraId="33D283D7" w14:textId="77777777" w:rsidR="00D3062E" w:rsidRPr="00D3062E" w:rsidRDefault="00D3062E" w:rsidP="00D3062E">
      <w:pPr>
        <w:pStyle w:val="TH"/>
      </w:pPr>
      <w:r w:rsidRPr="00D3062E">
        <w:rPr>
          <w:noProof/>
        </w:rPr>
        <w:object w:dxaOrig="9620" w:dyaOrig="2508" w14:anchorId="774FB123">
          <v:shape id="_x0000_i1064" type="#_x0000_t75" alt="" style="width:477.75pt;height:127.5pt;mso-width-percent:0;mso-height-percent:0;mso-width-percent:0;mso-height-percent:0" o:ole="">
            <v:imagedata r:id="rId85" o:title=""/>
          </v:shape>
          <o:OLEObject Type="Embed" ProgID="Word.Document.8" ShapeID="_x0000_i1064" DrawAspect="Content" ObjectID="_1787676255" r:id="rId86">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lastRenderedPageBreak/>
        <w:t>1.</w:t>
      </w:r>
      <w:r w:rsidRPr="00D3062E">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D3062E" w:rsidRDefault="00D3062E" w:rsidP="00D3062E">
      <w:pPr>
        <w:pStyle w:val="B10"/>
      </w:pPr>
      <w:r w:rsidRPr="00D3062E">
        <w:t>2a.</w:t>
      </w:r>
      <w:r w:rsidRPr="00D3062E">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21"/>
        <w:rPr>
          <w:lang w:val="en-US"/>
        </w:rPr>
      </w:pPr>
      <w:bookmarkStart w:id="989" w:name="_Toc160649762"/>
      <w:bookmarkStart w:id="990" w:name="_Toc164927963"/>
      <w:bookmarkStart w:id="991" w:name="_Toc168549766"/>
      <w:bookmarkStart w:id="992" w:name="_Toc170117831"/>
      <w:bookmarkStart w:id="993" w:name="_Toc175855441"/>
      <w:r w:rsidRPr="00D3062E">
        <w:t>5.8</w:t>
      </w:r>
      <w:r w:rsidRPr="00D3062E">
        <w:tab/>
      </w:r>
      <w:r w:rsidRPr="00D3062E">
        <w:rPr>
          <w:lang w:val="en-US"/>
        </w:rPr>
        <w:t>NSCE_InfoCollection</w:t>
      </w:r>
      <w:bookmarkEnd w:id="978"/>
      <w:bookmarkEnd w:id="979"/>
      <w:bookmarkEnd w:id="980"/>
      <w:bookmarkEnd w:id="989"/>
      <w:bookmarkEnd w:id="990"/>
      <w:bookmarkEnd w:id="991"/>
      <w:bookmarkEnd w:id="992"/>
      <w:bookmarkEnd w:id="993"/>
    </w:p>
    <w:p w14:paraId="202AF1DA" w14:textId="77777777" w:rsidR="004B0AE5" w:rsidRPr="00D3062E" w:rsidRDefault="004B0AE5" w:rsidP="004B0AE5">
      <w:pPr>
        <w:pStyle w:val="31"/>
      </w:pPr>
      <w:bookmarkStart w:id="994" w:name="_Toc157434531"/>
      <w:bookmarkStart w:id="995" w:name="_Toc157436246"/>
      <w:bookmarkStart w:id="996" w:name="_Toc157440086"/>
      <w:bookmarkStart w:id="997" w:name="_Toc160649763"/>
      <w:bookmarkStart w:id="998" w:name="_Toc164927964"/>
      <w:bookmarkStart w:id="999" w:name="_Toc168549767"/>
      <w:bookmarkStart w:id="1000" w:name="_Toc170117832"/>
      <w:bookmarkStart w:id="1001" w:name="_Toc175855442"/>
      <w:r w:rsidRPr="00D3062E">
        <w:t>5.8.1</w:t>
      </w:r>
      <w:r w:rsidRPr="00D3062E">
        <w:tab/>
        <w:t>Service Description</w:t>
      </w:r>
      <w:bookmarkEnd w:id="994"/>
      <w:bookmarkEnd w:id="995"/>
      <w:bookmarkEnd w:id="996"/>
      <w:bookmarkEnd w:id="997"/>
      <w:bookmarkEnd w:id="998"/>
      <w:bookmarkEnd w:id="999"/>
      <w:bookmarkEnd w:id="1000"/>
      <w:bookmarkEnd w:id="1001"/>
    </w:p>
    <w:p w14:paraId="2A8CEEAB" w14:textId="77777777" w:rsidR="004B0AE5" w:rsidRPr="00D3062E" w:rsidRDefault="004B0AE5" w:rsidP="004B0AE5">
      <w:r w:rsidRPr="00D3062E">
        <w:t>The NSCE_InfoCollection</w:t>
      </w:r>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t>-</w:t>
      </w:r>
      <w:r w:rsidRPr="00D3062E">
        <w:tab/>
      </w:r>
      <w:r w:rsidR="004B0AE5" w:rsidRPr="00D3062E">
        <w:t>receive the Information Collection Notifications.</w:t>
      </w:r>
    </w:p>
    <w:p w14:paraId="15BCBE26" w14:textId="77777777" w:rsidR="004B0AE5" w:rsidRPr="00D3062E" w:rsidRDefault="004B0AE5" w:rsidP="004B0AE5">
      <w:pPr>
        <w:pStyle w:val="31"/>
      </w:pPr>
      <w:bookmarkStart w:id="1002" w:name="_Toc157434532"/>
      <w:bookmarkStart w:id="1003" w:name="_Toc157436247"/>
      <w:bookmarkStart w:id="1004" w:name="_Toc157440087"/>
      <w:bookmarkStart w:id="1005" w:name="_Toc160649764"/>
      <w:bookmarkStart w:id="1006" w:name="_Toc164927965"/>
      <w:bookmarkStart w:id="1007" w:name="_Toc168549768"/>
      <w:bookmarkStart w:id="1008" w:name="_Toc170117833"/>
      <w:bookmarkStart w:id="1009" w:name="_Toc175855443"/>
      <w:r w:rsidRPr="00D3062E">
        <w:t>5.8.2</w:t>
      </w:r>
      <w:r w:rsidRPr="00D3062E">
        <w:tab/>
        <w:t>Service Operations</w:t>
      </w:r>
      <w:bookmarkEnd w:id="1002"/>
      <w:bookmarkEnd w:id="1003"/>
      <w:bookmarkEnd w:id="1004"/>
      <w:bookmarkEnd w:id="1005"/>
      <w:bookmarkEnd w:id="1006"/>
      <w:bookmarkEnd w:id="1007"/>
      <w:bookmarkEnd w:id="1008"/>
      <w:bookmarkEnd w:id="1009"/>
    </w:p>
    <w:p w14:paraId="04D770C1" w14:textId="77777777" w:rsidR="004B0AE5" w:rsidRPr="00D3062E" w:rsidRDefault="004B0AE5" w:rsidP="004B0AE5">
      <w:pPr>
        <w:pStyle w:val="41"/>
      </w:pPr>
      <w:bookmarkStart w:id="1010" w:name="_Toc157434533"/>
      <w:bookmarkStart w:id="1011" w:name="_Toc157436248"/>
      <w:bookmarkStart w:id="1012" w:name="_Toc157440088"/>
      <w:bookmarkStart w:id="1013" w:name="_Toc160649765"/>
      <w:bookmarkStart w:id="1014" w:name="_Toc164927966"/>
      <w:bookmarkStart w:id="1015" w:name="_Toc168549769"/>
      <w:bookmarkStart w:id="1016" w:name="_Toc170117834"/>
      <w:bookmarkStart w:id="1017" w:name="_Toc175855444"/>
      <w:r w:rsidRPr="00D3062E">
        <w:t>5.8.2.1</w:t>
      </w:r>
      <w:r w:rsidRPr="00D3062E">
        <w:tab/>
        <w:t>Introduction</w:t>
      </w:r>
      <w:bookmarkEnd w:id="1010"/>
      <w:bookmarkEnd w:id="1011"/>
      <w:bookmarkEnd w:id="1012"/>
      <w:bookmarkEnd w:id="1013"/>
      <w:bookmarkEnd w:id="1014"/>
      <w:bookmarkEnd w:id="1015"/>
      <w:bookmarkEnd w:id="1016"/>
      <w:bookmarkEnd w:id="1017"/>
    </w:p>
    <w:p w14:paraId="580D5163" w14:textId="77777777" w:rsidR="004B0AE5" w:rsidRPr="00D3062E" w:rsidRDefault="004B0AE5" w:rsidP="004B0AE5">
      <w:pPr>
        <w:rPr>
          <w:lang w:val="en-US" w:eastAsia="zh-CN"/>
        </w:rPr>
      </w:pPr>
      <w:r w:rsidRPr="00D3062E">
        <w:rPr>
          <w:lang w:val="en-US" w:eastAsia="zh-CN"/>
        </w:rPr>
        <w:t>The service operations defined for the NSCE_InfoCollection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r w:rsidRPr="00D3062E">
              <w:t>NSCE_InfoCollection_S</w:t>
            </w:r>
            <w:r w:rsidRPr="00D3062E">
              <w:rPr>
                <w:rFonts w:hint="eastAsia"/>
                <w:lang w:eastAsia="zh-CN"/>
              </w:rPr>
              <w:t>ub</w:t>
            </w:r>
            <w:r w:rsidRPr="00D3062E">
              <w:t>scribe</w:t>
            </w:r>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r w:rsidRPr="00D3062E">
              <w:t>NSCE_InfoCollection_Notify</w:t>
            </w:r>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r w:rsidRPr="00D3062E">
              <w:t>otifications.</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41"/>
      </w:pPr>
      <w:bookmarkStart w:id="1018" w:name="_Toc157434534"/>
      <w:bookmarkStart w:id="1019" w:name="_Toc157436249"/>
      <w:bookmarkStart w:id="1020" w:name="_Toc157440089"/>
      <w:bookmarkStart w:id="1021" w:name="_Toc160649766"/>
      <w:bookmarkStart w:id="1022" w:name="_Toc164927967"/>
      <w:bookmarkStart w:id="1023" w:name="_Toc168549770"/>
      <w:bookmarkStart w:id="1024" w:name="_Toc170117835"/>
      <w:bookmarkStart w:id="1025" w:name="_Toc175855445"/>
      <w:r w:rsidRPr="00D3062E">
        <w:t>5.8.2.2</w:t>
      </w:r>
      <w:r w:rsidRPr="00D3062E">
        <w:tab/>
        <w:t>NSCE_InfoCollection_S</w:t>
      </w:r>
      <w:r w:rsidRPr="00D3062E">
        <w:rPr>
          <w:rFonts w:hint="eastAsia"/>
          <w:lang w:eastAsia="zh-CN"/>
        </w:rPr>
        <w:t>ub</w:t>
      </w:r>
      <w:r w:rsidRPr="00D3062E">
        <w:t>scribe</w:t>
      </w:r>
      <w:bookmarkEnd w:id="1018"/>
      <w:bookmarkEnd w:id="1019"/>
      <w:bookmarkEnd w:id="1020"/>
      <w:bookmarkEnd w:id="1021"/>
      <w:bookmarkEnd w:id="1022"/>
      <w:bookmarkEnd w:id="1023"/>
      <w:bookmarkEnd w:id="1024"/>
      <w:bookmarkEnd w:id="1025"/>
    </w:p>
    <w:p w14:paraId="2523EDD6" w14:textId="77777777" w:rsidR="004B0AE5" w:rsidRPr="00D3062E" w:rsidRDefault="004B0AE5" w:rsidP="004B0AE5">
      <w:pPr>
        <w:pStyle w:val="51"/>
      </w:pPr>
      <w:bookmarkStart w:id="1026" w:name="_Toc157434535"/>
      <w:bookmarkStart w:id="1027" w:name="_Toc157436250"/>
      <w:bookmarkStart w:id="1028" w:name="_Toc157440090"/>
      <w:bookmarkStart w:id="1029" w:name="_Toc160649767"/>
      <w:bookmarkStart w:id="1030" w:name="_Toc164927968"/>
      <w:bookmarkStart w:id="1031" w:name="_Toc168549771"/>
      <w:bookmarkStart w:id="1032" w:name="_Toc170117836"/>
      <w:bookmarkStart w:id="1033" w:name="_Toc175855446"/>
      <w:r w:rsidRPr="00D3062E">
        <w:t>5.8.2.2.1</w:t>
      </w:r>
      <w:r w:rsidRPr="00D3062E">
        <w:tab/>
        <w:t>General</w:t>
      </w:r>
      <w:bookmarkEnd w:id="1026"/>
      <w:bookmarkEnd w:id="1027"/>
      <w:bookmarkEnd w:id="1028"/>
      <w:bookmarkEnd w:id="1029"/>
      <w:bookmarkEnd w:id="1030"/>
      <w:bookmarkEnd w:id="1031"/>
      <w:bookmarkEnd w:id="1032"/>
      <w:bookmarkEnd w:id="1033"/>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"NSCE_InfoCollection_Subscribe" service operation:</w:t>
      </w:r>
    </w:p>
    <w:p w14:paraId="09F0398B" w14:textId="7DFAB38F"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51"/>
      </w:pPr>
      <w:bookmarkStart w:id="1034" w:name="_Toc157434536"/>
      <w:bookmarkStart w:id="1035" w:name="_Toc157436251"/>
      <w:bookmarkStart w:id="1036" w:name="_Toc157440091"/>
      <w:bookmarkStart w:id="1037" w:name="_Toc160649768"/>
      <w:bookmarkStart w:id="1038" w:name="_Toc164927969"/>
      <w:bookmarkStart w:id="1039" w:name="_Toc168549772"/>
      <w:bookmarkStart w:id="1040" w:name="_Toc170117837"/>
      <w:bookmarkStart w:id="1041" w:name="_Toc175855447"/>
      <w:r w:rsidRPr="00D3062E">
        <w:t>5.8.2.2.2</w:t>
      </w:r>
      <w:r w:rsidRPr="00D3062E">
        <w:tab/>
        <w:t>Information Collection Subscription Creation</w:t>
      </w:r>
      <w:bookmarkEnd w:id="1034"/>
      <w:bookmarkEnd w:id="1035"/>
      <w:bookmarkEnd w:id="1036"/>
      <w:bookmarkEnd w:id="1037"/>
      <w:bookmarkEnd w:id="1038"/>
      <w:bookmarkEnd w:id="1039"/>
      <w:bookmarkEnd w:id="1040"/>
      <w:bookmarkEnd w:id="1041"/>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w:lastRenderedPageBreak/>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InfoCollectSubsc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51"/>
      </w:pPr>
      <w:bookmarkStart w:id="1042" w:name="_Toc157434537"/>
      <w:bookmarkStart w:id="1043" w:name="_Toc157436252"/>
      <w:bookmarkStart w:id="1044" w:name="_Toc157440092"/>
      <w:bookmarkStart w:id="1045" w:name="_Toc160649769"/>
      <w:bookmarkStart w:id="1046" w:name="_Toc164927970"/>
      <w:bookmarkStart w:id="1047" w:name="_Toc168549773"/>
      <w:bookmarkStart w:id="1048" w:name="_Toc170117838"/>
      <w:bookmarkStart w:id="1049" w:name="_Toc175855448"/>
      <w:r w:rsidRPr="00D3062E">
        <w:t>5.8.2.2.3</w:t>
      </w:r>
      <w:r w:rsidRPr="00D3062E">
        <w:tab/>
        <w:t>Information Collection Subscription Update</w:t>
      </w:r>
      <w:bookmarkEnd w:id="1042"/>
      <w:bookmarkEnd w:id="1043"/>
      <w:bookmarkEnd w:id="1044"/>
      <w:bookmarkEnd w:id="1045"/>
      <w:bookmarkEnd w:id="1046"/>
      <w:bookmarkEnd w:id="1047"/>
      <w:bookmarkEnd w:id="1048"/>
      <w:bookmarkEnd w:id="1049"/>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the updated representation of the resource within the InfoCollectSubsc data structure, in case the HTTP PUT method is used; or</w:t>
      </w:r>
    </w:p>
    <w:p w14:paraId="5DA4BD44" w14:textId="77777777" w:rsidR="004B0AE5" w:rsidRPr="00D3062E" w:rsidRDefault="004B0AE5" w:rsidP="004B0AE5">
      <w:pPr>
        <w:pStyle w:val="B2"/>
      </w:pPr>
      <w:r w:rsidRPr="00D3062E">
        <w:t>-</w:t>
      </w:r>
      <w:r w:rsidRPr="00D3062E">
        <w:tab/>
        <w:t>the requested modifications to the resource within the InfoCollectSubscPatch data structure, in case the HTTP PATCH method is used.</w:t>
      </w:r>
    </w:p>
    <w:p w14:paraId="13FDC06F" w14:textId="77777777" w:rsidR="004B0AE5" w:rsidRPr="00D3062E" w:rsidRDefault="004B0AE5" w:rsidP="004B0AE5">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an HTTP "200 OK" status code with the response body containing a representation of the updated "Individual Information Collection Subscription" resource within the InfoCollectSubsc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lastRenderedPageBreak/>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51"/>
      </w:pPr>
      <w:bookmarkStart w:id="1050" w:name="_Toc157434538"/>
      <w:bookmarkStart w:id="1051" w:name="_Toc157436253"/>
      <w:bookmarkStart w:id="1052" w:name="_Toc157440093"/>
      <w:bookmarkStart w:id="1053" w:name="_Toc160649770"/>
      <w:bookmarkStart w:id="1054" w:name="_Toc164927971"/>
      <w:bookmarkStart w:id="1055" w:name="_Toc168549774"/>
      <w:bookmarkStart w:id="1056" w:name="_Toc170117839"/>
      <w:bookmarkStart w:id="1057" w:name="_Toc175855449"/>
      <w:r w:rsidRPr="00D3062E">
        <w:t>5.8.2.2.4</w:t>
      </w:r>
      <w:r w:rsidRPr="00D3062E">
        <w:tab/>
        <w:t>Information Collection Subscription Deletion</w:t>
      </w:r>
      <w:bookmarkEnd w:id="1050"/>
      <w:bookmarkEnd w:id="1051"/>
      <w:bookmarkEnd w:id="1052"/>
      <w:bookmarkEnd w:id="1053"/>
      <w:bookmarkEnd w:id="1054"/>
      <w:bookmarkEnd w:id="1055"/>
      <w:bookmarkEnd w:id="1056"/>
      <w:bookmarkEnd w:id="1057"/>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41"/>
      </w:pPr>
      <w:bookmarkStart w:id="1058" w:name="_Toc157434539"/>
      <w:bookmarkStart w:id="1059" w:name="_Toc157436254"/>
      <w:bookmarkStart w:id="1060" w:name="_Toc157440094"/>
      <w:bookmarkStart w:id="1061" w:name="_Toc160649771"/>
      <w:bookmarkStart w:id="1062" w:name="_Toc164927972"/>
      <w:bookmarkStart w:id="1063" w:name="_Toc168549775"/>
      <w:bookmarkStart w:id="1064" w:name="_Toc170117840"/>
      <w:bookmarkStart w:id="1065" w:name="_Toc175855450"/>
      <w:r w:rsidRPr="00D3062E">
        <w:t>5.8.2.3</w:t>
      </w:r>
      <w:r w:rsidRPr="00D3062E">
        <w:tab/>
        <w:t>NSCE_InfoCollection_Notify</w:t>
      </w:r>
      <w:bookmarkEnd w:id="1058"/>
      <w:bookmarkEnd w:id="1059"/>
      <w:bookmarkEnd w:id="1060"/>
      <w:bookmarkEnd w:id="1061"/>
      <w:bookmarkEnd w:id="1062"/>
      <w:bookmarkEnd w:id="1063"/>
      <w:bookmarkEnd w:id="1064"/>
      <w:bookmarkEnd w:id="1065"/>
    </w:p>
    <w:p w14:paraId="215A6D9D" w14:textId="77777777" w:rsidR="004B0AE5" w:rsidRPr="00D3062E" w:rsidRDefault="004B0AE5" w:rsidP="004B0AE5">
      <w:pPr>
        <w:pStyle w:val="51"/>
      </w:pPr>
      <w:bookmarkStart w:id="1066" w:name="_Toc157434540"/>
      <w:bookmarkStart w:id="1067" w:name="_Toc157436255"/>
      <w:bookmarkStart w:id="1068" w:name="_Toc157440095"/>
      <w:bookmarkStart w:id="1069" w:name="_Toc160649772"/>
      <w:bookmarkStart w:id="1070" w:name="_Toc164927973"/>
      <w:bookmarkStart w:id="1071" w:name="_Toc168549776"/>
      <w:bookmarkStart w:id="1072" w:name="_Toc170117841"/>
      <w:bookmarkStart w:id="1073" w:name="_Toc175855451"/>
      <w:r w:rsidRPr="00D3062E">
        <w:t>5.8.2.3.1</w:t>
      </w:r>
      <w:r w:rsidRPr="00D3062E">
        <w:tab/>
        <w:t>General</w:t>
      </w:r>
      <w:bookmarkEnd w:id="1066"/>
      <w:bookmarkEnd w:id="1067"/>
      <w:bookmarkEnd w:id="1068"/>
      <w:bookmarkEnd w:id="1069"/>
      <w:bookmarkEnd w:id="1070"/>
      <w:bookmarkEnd w:id="1071"/>
      <w:bookmarkEnd w:id="1072"/>
      <w:bookmarkEnd w:id="1073"/>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"NSCE_InfoCollection_Notify"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51"/>
      </w:pPr>
      <w:bookmarkStart w:id="1074" w:name="_Toc157434541"/>
      <w:bookmarkStart w:id="1075" w:name="_Toc157436256"/>
      <w:bookmarkStart w:id="1076" w:name="_Toc157440096"/>
      <w:bookmarkStart w:id="1077" w:name="_Toc160649773"/>
      <w:bookmarkStart w:id="1078" w:name="_Toc164927974"/>
      <w:bookmarkStart w:id="1079" w:name="_Toc168549777"/>
      <w:bookmarkStart w:id="1080" w:name="_Toc170117842"/>
      <w:bookmarkStart w:id="1081" w:name="_Toc175855452"/>
      <w:r w:rsidRPr="00D3062E">
        <w:t>5.8.2.3.2</w:t>
      </w:r>
      <w:r w:rsidRPr="00D3062E">
        <w:tab/>
        <w:t>Information Collection Notification</w:t>
      </w:r>
      <w:bookmarkEnd w:id="1074"/>
      <w:bookmarkEnd w:id="1075"/>
      <w:bookmarkEnd w:id="1076"/>
      <w:bookmarkEnd w:id="1077"/>
      <w:bookmarkEnd w:id="1078"/>
      <w:bookmarkEnd w:id="1079"/>
      <w:bookmarkEnd w:id="1080"/>
      <w:bookmarkEnd w:id="1081"/>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981"/>
    <w:bookmarkEnd w:id="982"/>
    <w:bookmarkEnd w:id="983"/>
    <w:bookmarkEnd w:id="984"/>
    <w:bookmarkEnd w:id="985"/>
    <w:bookmarkEnd w:id="986"/>
    <w:bookmarkEnd w:id="987"/>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w:t>
      </w:r>
      <w:r w:rsidRPr="00D3062E">
        <w:lastRenderedPageBreak/>
        <w:t>the corresponding Information Collection Subscription using the procedures defined in clause 5.8.2.2, and the request body including the InfoCollectNotif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Default="00D3062E" w:rsidP="00D3062E">
      <w:pPr>
        <w:pStyle w:val="21"/>
        <w:rPr>
          <w:rFonts w:eastAsiaTheme="minorEastAsia"/>
          <w:lang w:eastAsia="zh-CN"/>
        </w:rPr>
      </w:pPr>
      <w:bookmarkStart w:id="1082" w:name="_Toc160649774"/>
      <w:bookmarkStart w:id="1083" w:name="_Toc164927975"/>
      <w:bookmarkStart w:id="1084" w:name="_Toc168549778"/>
      <w:bookmarkStart w:id="1085" w:name="_Toc170117843"/>
      <w:bookmarkStart w:id="1086" w:name="_Toc175855453"/>
      <w:bookmarkStart w:id="1087" w:name="_Toc157434542"/>
      <w:bookmarkStart w:id="1088" w:name="_Toc157436257"/>
      <w:bookmarkStart w:id="1089" w:name="_Toc157440097"/>
      <w:r w:rsidRPr="00D3062E">
        <w:t>5.</w:t>
      </w:r>
      <w:r>
        <w:t>9</w:t>
      </w:r>
      <w:r w:rsidRPr="00D3062E">
        <w:tab/>
      </w:r>
      <w:r w:rsidR="00E804B9" w:rsidRPr="00D3062E">
        <w:t>NSCE_ServiceContinuity</w:t>
      </w:r>
      <w:bookmarkEnd w:id="1082"/>
      <w:bookmarkEnd w:id="1083"/>
      <w:bookmarkEnd w:id="1084"/>
      <w:bookmarkEnd w:id="1085"/>
      <w:bookmarkEnd w:id="1086"/>
    </w:p>
    <w:p w14:paraId="7E03EDA7" w14:textId="77777777" w:rsidR="00B110B4" w:rsidRPr="00D3062E" w:rsidRDefault="00B110B4" w:rsidP="00B110B4">
      <w:pPr>
        <w:pStyle w:val="31"/>
      </w:pPr>
      <w:bookmarkStart w:id="1090" w:name="_Toc164927976"/>
      <w:bookmarkStart w:id="1091" w:name="_Toc168549779"/>
      <w:bookmarkStart w:id="1092" w:name="_Toc170117844"/>
      <w:bookmarkStart w:id="1093" w:name="_Toc175855454"/>
      <w:r w:rsidRPr="00D3062E">
        <w:t>5.</w:t>
      </w:r>
      <w:r>
        <w:t>9.</w:t>
      </w:r>
      <w:r w:rsidRPr="00D3062E">
        <w:t>1</w:t>
      </w:r>
      <w:r w:rsidRPr="00D3062E">
        <w:tab/>
        <w:t>Service Description</w:t>
      </w:r>
      <w:bookmarkEnd w:id="1090"/>
      <w:bookmarkEnd w:id="1091"/>
      <w:bookmarkEnd w:id="1092"/>
      <w:bookmarkEnd w:id="1093"/>
    </w:p>
    <w:p w14:paraId="77C11A2C" w14:textId="77777777" w:rsidR="00B110B4" w:rsidRPr="00D3062E" w:rsidRDefault="00B110B4" w:rsidP="00B110B4">
      <w:r w:rsidRPr="00D3062E">
        <w:t>The NSCE_</w:t>
      </w:r>
      <w:r>
        <w:t>ServiceContinuity</w:t>
      </w:r>
      <w:r w:rsidRPr="00D3062E">
        <w:t xml:space="preserve"> service exposed by the NSCE Server enables a service consumer to:</w:t>
      </w:r>
    </w:p>
    <w:p w14:paraId="46160996" w14:textId="77777777" w:rsidR="00B110B4" w:rsidRPr="00D3062E" w:rsidRDefault="00B110B4" w:rsidP="00B110B4">
      <w:pPr>
        <w:pStyle w:val="B10"/>
      </w:pPr>
      <w:r w:rsidRPr="00D3062E">
        <w:t>-</w:t>
      </w:r>
      <w:r w:rsidRPr="00D3062E">
        <w:tab/>
        <w:t xml:space="preserve">request </w:t>
      </w:r>
      <w:r>
        <w:t>edge service continuity requirement</w:t>
      </w:r>
      <w:r w:rsidRPr="00D3062E">
        <w:t>; and</w:t>
      </w:r>
    </w:p>
    <w:p w14:paraId="567AA638" w14:textId="77777777" w:rsidR="00B110B4" w:rsidRDefault="00B110B4" w:rsidP="00B110B4">
      <w:pPr>
        <w:pStyle w:val="B10"/>
      </w:pPr>
      <w:r w:rsidRPr="00D3062E">
        <w:t>-</w:t>
      </w:r>
      <w:r w:rsidRPr="00D3062E">
        <w:tab/>
        <w:t xml:space="preserve">receive </w:t>
      </w:r>
      <w:r>
        <w:t>edge service continuity requirement</w:t>
      </w:r>
      <w:r w:rsidRPr="00D3062E">
        <w:rPr>
          <w:bCs/>
        </w:rPr>
        <w:t xml:space="preserve"> related notifications</w:t>
      </w:r>
      <w:r w:rsidRPr="00D3062E">
        <w:t>.</w:t>
      </w:r>
    </w:p>
    <w:p w14:paraId="3A478D4F" w14:textId="77777777" w:rsidR="00B110B4" w:rsidRPr="00D3062E" w:rsidRDefault="00B110B4" w:rsidP="00B110B4">
      <w:pPr>
        <w:pStyle w:val="B10"/>
      </w:pPr>
      <w:r w:rsidRPr="00D3062E">
        <w:t>-</w:t>
      </w:r>
      <w:r w:rsidRPr="00D3062E">
        <w:tab/>
        <w:t xml:space="preserve">request </w:t>
      </w:r>
      <w:r>
        <w:t xml:space="preserve">edge service continuity </w:t>
      </w:r>
      <w:r>
        <w:rPr>
          <w:bCs/>
        </w:rPr>
        <w:t>n</w:t>
      </w:r>
      <w:r w:rsidRPr="00431785">
        <w:rPr>
          <w:bCs/>
        </w:rPr>
        <w:t>egotiation</w:t>
      </w:r>
      <w:r w:rsidRPr="00D3062E">
        <w:t>; and</w:t>
      </w:r>
    </w:p>
    <w:p w14:paraId="6604D6CE" w14:textId="77777777" w:rsidR="00B110B4" w:rsidRPr="00D3062E" w:rsidRDefault="00B110B4" w:rsidP="00B110B4">
      <w:pPr>
        <w:pStyle w:val="B10"/>
      </w:pPr>
      <w:r w:rsidRPr="00D3062E">
        <w:t>-</w:t>
      </w:r>
      <w:r w:rsidRPr="00D3062E">
        <w:tab/>
        <w:t xml:space="preserve">receive </w:t>
      </w:r>
      <w:r>
        <w:t>edge service continuity</w:t>
      </w:r>
      <w:r>
        <w:rPr>
          <w:bCs/>
        </w:rPr>
        <w:t xml:space="preserve"> n</w:t>
      </w:r>
      <w:r w:rsidRPr="00431785">
        <w:rPr>
          <w:bCs/>
        </w:rPr>
        <w:t>egotiation</w:t>
      </w:r>
      <w:r w:rsidRPr="00D3062E">
        <w:rPr>
          <w:bCs/>
        </w:rPr>
        <w:t xml:space="preserve"> related notifications</w:t>
      </w:r>
      <w:r w:rsidRPr="00D3062E">
        <w:t>.</w:t>
      </w:r>
    </w:p>
    <w:p w14:paraId="62B18522" w14:textId="77777777" w:rsidR="00B110B4" w:rsidRPr="00D3062E" w:rsidRDefault="00B110B4" w:rsidP="00B110B4">
      <w:pPr>
        <w:pStyle w:val="31"/>
      </w:pPr>
      <w:bookmarkStart w:id="1094" w:name="_Toc164927977"/>
      <w:bookmarkStart w:id="1095" w:name="_Toc168549780"/>
      <w:bookmarkStart w:id="1096" w:name="_Toc170117845"/>
      <w:bookmarkStart w:id="1097" w:name="_Toc175855455"/>
      <w:r w:rsidRPr="00D3062E">
        <w:t>5.</w:t>
      </w:r>
      <w:r>
        <w:t>9.</w:t>
      </w:r>
      <w:r w:rsidRPr="00D3062E">
        <w:t>2</w:t>
      </w:r>
      <w:r w:rsidRPr="00D3062E">
        <w:tab/>
        <w:t>Service Operations</w:t>
      </w:r>
      <w:bookmarkEnd w:id="1094"/>
      <w:bookmarkEnd w:id="1095"/>
      <w:bookmarkEnd w:id="1096"/>
      <w:bookmarkEnd w:id="1097"/>
    </w:p>
    <w:p w14:paraId="4F4D638F" w14:textId="77777777" w:rsidR="00B110B4" w:rsidRPr="00D3062E" w:rsidRDefault="00B110B4" w:rsidP="00B110B4">
      <w:pPr>
        <w:pStyle w:val="41"/>
      </w:pPr>
      <w:bookmarkStart w:id="1098" w:name="_Toc164927978"/>
      <w:bookmarkStart w:id="1099" w:name="_Toc168549781"/>
      <w:bookmarkStart w:id="1100" w:name="_Toc170117846"/>
      <w:bookmarkStart w:id="1101" w:name="_Toc175855456"/>
      <w:r w:rsidRPr="00D3062E">
        <w:t>5.</w:t>
      </w:r>
      <w:r>
        <w:t>9.</w:t>
      </w:r>
      <w:r w:rsidRPr="00D3062E">
        <w:t>2.1</w:t>
      </w:r>
      <w:r w:rsidRPr="00D3062E">
        <w:tab/>
        <w:t>Introduction</w:t>
      </w:r>
      <w:bookmarkEnd w:id="1098"/>
      <w:bookmarkEnd w:id="1099"/>
      <w:bookmarkEnd w:id="1100"/>
      <w:bookmarkEnd w:id="1101"/>
    </w:p>
    <w:p w14:paraId="66F1489A" w14:textId="77777777" w:rsidR="00B110B4" w:rsidRPr="00D3062E" w:rsidRDefault="00B110B4" w:rsidP="00B110B4">
      <w:r w:rsidRPr="00D3062E">
        <w:t>The service operations defined for the NSCE_</w:t>
      </w:r>
      <w:r>
        <w:t>ServiceContinuity</w:t>
      </w:r>
      <w:r w:rsidRPr="00D3062E">
        <w:t xml:space="preserve"> service are shown in table 5.</w:t>
      </w:r>
      <w:r>
        <w:t>9.</w:t>
      </w:r>
      <w:r w:rsidRPr="00D3062E">
        <w:t>2.1-1.</w:t>
      </w:r>
    </w:p>
    <w:p w14:paraId="517B2C1D" w14:textId="77777777" w:rsidR="00B110B4" w:rsidRPr="00D3062E" w:rsidRDefault="00B110B4" w:rsidP="00B110B4">
      <w:pPr>
        <w:pStyle w:val="TH"/>
      </w:pPr>
      <w:r w:rsidRPr="00D3062E">
        <w:t>Table 5.</w:t>
      </w:r>
      <w:r>
        <w:t>9.</w:t>
      </w:r>
      <w:r w:rsidRPr="00D3062E">
        <w:t>2.1-1: NSCE_</w:t>
      </w:r>
      <w:r>
        <w:t>ServiceContinuity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D3062E" w14:paraId="58728AA0" w14:textId="77777777" w:rsidTr="00C87CC9">
        <w:trPr>
          <w:jc w:val="center"/>
        </w:trPr>
        <w:tc>
          <w:tcPr>
            <w:tcW w:w="3678" w:type="dxa"/>
            <w:shd w:val="clear" w:color="000000" w:fill="C0C0C0"/>
            <w:vAlign w:val="center"/>
          </w:tcPr>
          <w:p w14:paraId="7D582B26"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119" w:type="dxa"/>
            <w:shd w:val="clear" w:color="000000" w:fill="C0C0C0"/>
            <w:vAlign w:val="center"/>
          </w:tcPr>
          <w:p w14:paraId="3A7C501C" w14:textId="77777777" w:rsidR="00B110B4" w:rsidRPr="00D3062E" w:rsidRDefault="00B110B4" w:rsidP="00C87CC9">
            <w:pPr>
              <w:pStyle w:val="TAH"/>
            </w:pPr>
            <w:r w:rsidRPr="00D3062E">
              <w:t>Description</w:t>
            </w:r>
          </w:p>
        </w:tc>
        <w:tc>
          <w:tcPr>
            <w:tcW w:w="1562" w:type="dxa"/>
            <w:shd w:val="clear" w:color="000000" w:fill="C0C0C0"/>
            <w:vAlign w:val="center"/>
          </w:tcPr>
          <w:p w14:paraId="4E1A0D06" w14:textId="77777777" w:rsidR="00B110B4" w:rsidRPr="00D3062E" w:rsidRDefault="00B110B4" w:rsidP="00C87CC9">
            <w:pPr>
              <w:pStyle w:val="TAH"/>
            </w:pPr>
            <w:r w:rsidRPr="00D3062E">
              <w:t>Initiated by</w:t>
            </w:r>
          </w:p>
        </w:tc>
      </w:tr>
      <w:tr w:rsidR="00B110B4" w:rsidRPr="00D3062E"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3D3D0819" w14:textId="77777777" w:rsidR="00B110B4" w:rsidRPr="00D3062E" w:rsidRDefault="00B110B4" w:rsidP="00C87CC9">
            <w:pPr>
              <w:pStyle w:val="TAL"/>
              <w:rPr>
                <w:lang w:val="en-US"/>
              </w:rPr>
            </w:pPr>
            <w:r w:rsidRPr="00D3062E">
              <w:t>NSCE_</w:t>
            </w:r>
            <w:r>
              <w:t>ServiceContinuity</w:t>
            </w:r>
            <w:r w:rsidRPr="00D3062E">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D3062E" w:rsidRDefault="00B110B4" w:rsidP="00C87CC9">
            <w:pPr>
              <w:pStyle w:val="TAL"/>
            </w:pPr>
            <w:r w:rsidRPr="00D3062E">
              <w:t xml:space="preserve">This service operation enables a service consumer to request </w:t>
            </w:r>
            <w:r>
              <w:t>edge service continuity requirement</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122205A" w14:textId="77777777" w:rsidR="00B110B4" w:rsidRPr="00D3062E" w:rsidRDefault="00B110B4" w:rsidP="00C87CC9">
            <w:pPr>
              <w:pStyle w:val="TAL"/>
              <w:rPr>
                <w:lang w:val="en-US"/>
              </w:rPr>
            </w:pPr>
            <w:r w:rsidRPr="00D3062E">
              <w:rPr>
                <w:lang w:val="en-US"/>
              </w:rPr>
              <w:t>e.g., VAL Server</w:t>
            </w:r>
          </w:p>
        </w:tc>
      </w:tr>
      <w:tr w:rsidR="00B110B4" w:rsidRPr="00D3062E"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4C7B15A6" w14:textId="77777777" w:rsidR="00B110B4" w:rsidRPr="00D3062E" w:rsidRDefault="00B110B4" w:rsidP="00C87CC9">
            <w:pPr>
              <w:pStyle w:val="TAL"/>
              <w:rPr>
                <w:lang w:val="en-US"/>
              </w:rPr>
            </w:pPr>
            <w:r w:rsidRPr="00D3062E">
              <w:t>NSCE_</w:t>
            </w:r>
            <w:r>
              <w:t>ServiceContinuity</w:t>
            </w:r>
            <w:r w:rsidRPr="00D3062E">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D3062E" w:rsidRDefault="00B110B4" w:rsidP="00C87CC9">
            <w:pPr>
              <w:pStyle w:val="TAL"/>
            </w:pPr>
            <w:r w:rsidRPr="00D3062E">
              <w:t xml:space="preserve">This service operation enables a service consumer to receive </w:t>
            </w:r>
            <w:r>
              <w:t xml:space="preserve">edge service continuity requirement </w:t>
            </w:r>
            <w:r w:rsidRPr="00D3062E">
              <w:t>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7499EDC" w14:textId="77777777" w:rsidR="00B110B4" w:rsidRPr="00D3062E" w:rsidRDefault="00B110B4" w:rsidP="00C87CC9">
            <w:pPr>
              <w:pStyle w:val="TAL"/>
              <w:rPr>
                <w:lang w:val="en-US"/>
              </w:rPr>
            </w:pPr>
            <w:r w:rsidRPr="00D3062E">
              <w:rPr>
                <w:lang w:val="en-US"/>
              </w:rPr>
              <w:t>NSCE Server</w:t>
            </w:r>
          </w:p>
        </w:tc>
      </w:tr>
      <w:tr w:rsidR="00B110B4" w:rsidRPr="00D3062E"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57B8FA04"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D3062E" w:rsidRDefault="00B110B4" w:rsidP="00C87CC9">
            <w:pPr>
              <w:pStyle w:val="TAL"/>
            </w:pPr>
            <w:r w:rsidRPr="00D3062E">
              <w:t xml:space="preserve">This service operation enables a service consumer to request </w:t>
            </w:r>
            <w:r>
              <w:t>edge service continuity</w:t>
            </w:r>
            <w:r>
              <w:rPr>
                <w:bCs/>
              </w:rPr>
              <w:t xml:space="preserve"> n</w:t>
            </w:r>
            <w:r w:rsidRPr="00431785">
              <w:rPr>
                <w:bCs/>
              </w:rPr>
              <w:t>egotiation</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8507815" w14:textId="77777777" w:rsidR="00B110B4" w:rsidRPr="00D3062E" w:rsidRDefault="00B110B4" w:rsidP="00C87CC9">
            <w:pPr>
              <w:pStyle w:val="TAL"/>
              <w:rPr>
                <w:lang w:val="en-US"/>
              </w:rPr>
            </w:pPr>
            <w:r w:rsidRPr="00D3062E">
              <w:rPr>
                <w:lang w:val="en-US"/>
              </w:rPr>
              <w:t>NSCE Server</w:t>
            </w:r>
          </w:p>
        </w:tc>
      </w:tr>
      <w:tr w:rsidR="00B110B4" w:rsidRPr="00D3062E"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2CC46C43"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r w:rsidRPr="00D3062E">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D3062E" w:rsidRDefault="00B110B4" w:rsidP="00C87CC9">
            <w:pPr>
              <w:pStyle w:val="TAL"/>
            </w:pPr>
            <w:r w:rsidRPr="00D3062E">
              <w:t xml:space="preserve">This service operation enables a service consumer to receive </w:t>
            </w:r>
            <w:r>
              <w:t xml:space="preserve">edge service continuity </w:t>
            </w:r>
            <w:r>
              <w:rPr>
                <w:bCs/>
              </w:rPr>
              <w:t>n</w:t>
            </w:r>
            <w:r w:rsidRPr="00431785">
              <w:rPr>
                <w:bCs/>
              </w:rPr>
              <w:t>egotiation</w:t>
            </w:r>
            <w:r w:rsidRPr="00D3062E">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14C0EC6" w14:textId="77777777" w:rsidR="00B110B4" w:rsidRPr="00D3062E" w:rsidRDefault="00B110B4" w:rsidP="00C87CC9">
            <w:pPr>
              <w:pStyle w:val="TAL"/>
              <w:rPr>
                <w:lang w:val="en-US"/>
              </w:rPr>
            </w:pPr>
            <w:r w:rsidRPr="00D3062E">
              <w:rPr>
                <w:lang w:val="en-US"/>
              </w:rPr>
              <w:t>NSCE Server</w:t>
            </w:r>
          </w:p>
        </w:tc>
      </w:tr>
    </w:tbl>
    <w:p w14:paraId="6FA53417" w14:textId="77777777" w:rsidR="00B110B4" w:rsidRPr="00D3062E" w:rsidRDefault="00B110B4" w:rsidP="00B110B4"/>
    <w:p w14:paraId="2FCC495F" w14:textId="77777777" w:rsidR="00B110B4" w:rsidRPr="00D3062E" w:rsidRDefault="00B110B4" w:rsidP="00B110B4">
      <w:pPr>
        <w:pStyle w:val="41"/>
      </w:pPr>
      <w:bookmarkStart w:id="1102" w:name="_Toc164927979"/>
      <w:bookmarkStart w:id="1103" w:name="_Toc168549782"/>
      <w:bookmarkStart w:id="1104" w:name="_Toc170117847"/>
      <w:bookmarkStart w:id="1105" w:name="_Toc175855457"/>
      <w:r w:rsidRPr="00D3062E">
        <w:t>5.</w:t>
      </w:r>
      <w:r>
        <w:t>9.</w:t>
      </w:r>
      <w:r w:rsidRPr="00D3062E">
        <w:t>2.2</w:t>
      </w:r>
      <w:r w:rsidRPr="00D3062E">
        <w:tab/>
        <w:t>NSCE_</w:t>
      </w:r>
      <w:r>
        <w:t>ServiceContinuity</w:t>
      </w:r>
      <w:r w:rsidRPr="00D3062E">
        <w:t>_</w:t>
      </w:r>
      <w:r w:rsidRPr="00D3062E">
        <w:rPr>
          <w:lang w:val="en-US"/>
        </w:rPr>
        <w:t>Request</w:t>
      </w:r>
      <w:bookmarkEnd w:id="1102"/>
      <w:bookmarkEnd w:id="1103"/>
      <w:bookmarkEnd w:id="1104"/>
      <w:bookmarkEnd w:id="1105"/>
    </w:p>
    <w:p w14:paraId="4B279475" w14:textId="77777777" w:rsidR="00B110B4" w:rsidRPr="00D3062E" w:rsidRDefault="00B110B4" w:rsidP="00B110B4">
      <w:pPr>
        <w:pStyle w:val="51"/>
      </w:pPr>
      <w:bookmarkStart w:id="1106" w:name="_Toc164927980"/>
      <w:bookmarkStart w:id="1107" w:name="_Toc168549783"/>
      <w:bookmarkStart w:id="1108" w:name="_Toc170117848"/>
      <w:bookmarkStart w:id="1109" w:name="_Toc175855458"/>
      <w:r w:rsidRPr="00D3062E">
        <w:t>5.</w:t>
      </w:r>
      <w:r>
        <w:t>9.</w:t>
      </w:r>
      <w:r w:rsidRPr="00D3062E">
        <w:t>2.2.1</w:t>
      </w:r>
      <w:r w:rsidRPr="00D3062E">
        <w:tab/>
        <w:t>General</w:t>
      </w:r>
      <w:bookmarkEnd w:id="1106"/>
      <w:bookmarkEnd w:id="1107"/>
      <w:bookmarkEnd w:id="1108"/>
      <w:bookmarkEnd w:id="1109"/>
    </w:p>
    <w:p w14:paraId="48772944"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requirement</w:t>
      </w:r>
      <w:r w:rsidRPr="00D3062E">
        <w:t xml:space="preserve"> to the NSCE Server.</w:t>
      </w:r>
    </w:p>
    <w:p w14:paraId="1E76EA99" w14:textId="77777777" w:rsidR="00B110B4" w:rsidRPr="00D3062E" w:rsidRDefault="00B110B4" w:rsidP="00B110B4">
      <w:r w:rsidRPr="00D3062E">
        <w:t>The following procedures are supported by the "NSCE_</w:t>
      </w:r>
      <w:r>
        <w:t>ServiceContinuity</w:t>
      </w:r>
      <w:r w:rsidRPr="00D3062E">
        <w:t>_</w:t>
      </w:r>
      <w:r w:rsidRPr="00D3062E">
        <w:rPr>
          <w:lang w:val="en-US"/>
        </w:rPr>
        <w:t>Request</w:t>
      </w:r>
      <w:r w:rsidRPr="00D3062E">
        <w:t>" service operation:</w:t>
      </w:r>
    </w:p>
    <w:p w14:paraId="5312C1B4"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requirement</w:t>
      </w:r>
      <w:r w:rsidRPr="00D3062E">
        <w:rPr>
          <w:rFonts w:cs="Courier New"/>
          <w:szCs w:val="16"/>
        </w:rPr>
        <w:t xml:space="preserve"> Request</w:t>
      </w:r>
      <w:r w:rsidRPr="00D3062E">
        <w:t>.</w:t>
      </w:r>
    </w:p>
    <w:p w14:paraId="119DF33B" w14:textId="77777777" w:rsidR="00B110B4" w:rsidRPr="00D3062E" w:rsidRDefault="00B110B4" w:rsidP="00B110B4">
      <w:pPr>
        <w:pStyle w:val="51"/>
      </w:pPr>
      <w:bookmarkStart w:id="1110" w:name="_Toc164927981"/>
      <w:bookmarkStart w:id="1111" w:name="_Toc168549784"/>
      <w:bookmarkStart w:id="1112" w:name="_Toc170117849"/>
      <w:bookmarkStart w:id="1113" w:name="_Toc175855459"/>
      <w:r w:rsidRPr="00D3062E">
        <w:lastRenderedPageBreak/>
        <w:t>5.</w:t>
      </w:r>
      <w:r>
        <w:t>9.</w:t>
      </w:r>
      <w:r w:rsidRPr="00D3062E">
        <w:t>2.2.2</w:t>
      </w:r>
      <w:r w:rsidRPr="00D3062E">
        <w:tab/>
      </w:r>
      <w:r>
        <w:t>Edge service continuity</w:t>
      </w:r>
      <w:r w:rsidRPr="00F93254">
        <w:t xml:space="preserve"> </w:t>
      </w:r>
      <w:r>
        <w:t>requirement</w:t>
      </w:r>
      <w:r w:rsidRPr="00D3062E">
        <w:rPr>
          <w:rFonts w:cs="Courier New"/>
          <w:szCs w:val="16"/>
        </w:rPr>
        <w:t xml:space="preserve"> Request</w:t>
      </w:r>
      <w:bookmarkEnd w:id="1110"/>
      <w:bookmarkEnd w:id="1111"/>
      <w:bookmarkEnd w:id="1112"/>
      <w:bookmarkEnd w:id="1113"/>
    </w:p>
    <w:p w14:paraId="7388D3EE" w14:textId="77777777" w:rsidR="00B110B4" w:rsidRPr="00D3062E" w:rsidRDefault="00B110B4" w:rsidP="00B110B4">
      <w:r w:rsidRPr="00D3062E">
        <w:t>Figure 5.</w:t>
      </w:r>
      <w:r>
        <w:t>9.</w:t>
      </w:r>
      <w:r w:rsidRPr="00D3062E">
        <w:t xml:space="preserve">2.2.2-1 depicts a scenario where a service consumer sends a request to the NSCE Server to request </w:t>
      </w:r>
      <w:r>
        <w:t>edge service continuity</w:t>
      </w:r>
      <w:r w:rsidRPr="00901587">
        <w:t xml:space="preserve"> </w:t>
      </w:r>
      <w:r>
        <w:t>requirement</w:t>
      </w:r>
      <w:r w:rsidRPr="00D3062E">
        <w:rPr>
          <w:rFonts w:cs="Courier New"/>
          <w:szCs w:val="16"/>
        </w:rPr>
        <w:t xml:space="preserve"> </w:t>
      </w:r>
      <w:r w:rsidRPr="00D3062E">
        <w:t>to the NSCE Server (see also clause 9.</w:t>
      </w:r>
      <w:r>
        <w:t>9</w:t>
      </w:r>
      <w:r w:rsidRPr="00D3062E">
        <w:t xml:space="preserve"> of 3GPP°TS°23.435°[14]).</w:t>
      </w:r>
    </w:p>
    <w:bookmarkStart w:id="1114" w:name="_MON_1774093900"/>
    <w:bookmarkEnd w:id="1114"/>
    <w:p w14:paraId="633745D3" w14:textId="77777777" w:rsidR="00B110B4" w:rsidRPr="00D3062E" w:rsidRDefault="00B110B4" w:rsidP="00B110B4">
      <w:pPr>
        <w:pStyle w:val="TH"/>
      </w:pPr>
      <w:r w:rsidRPr="00D3062E">
        <w:rPr>
          <w:noProof/>
        </w:rPr>
        <w:object w:dxaOrig="9620" w:dyaOrig="2508" w14:anchorId="6FF0A4F7">
          <v:shape id="_x0000_i1065" type="#_x0000_t75" alt="" style="width:480.75pt;height:125.25pt" o:ole="">
            <v:imagedata r:id="rId87" o:title=""/>
          </v:shape>
          <o:OLEObject Type="Embed" ProgID="Word.Document.8" ShapeID="_x0000_i1065" DrawAspect="Content" ObjectID="_1787676256" r:id="rId88">
            <o:FieldCodes>\s</o:FieldCodes>
          </o:OLEObject>
        </w:object>
      </w:r>
    </w:p>
    <w:p w14:paraId="5A7E8CF0" w14:textId="77777777" w:rsidR="00B110B4" w:rsidRPr="00D3062E" w:rsidRDefault="00B110B4" w:rsidP="00B110B4">
      <w:pPr>
        <w:pStyle w:val="TF"/>
      </w:pPr>
      <w:r w:rsidRPr="00D3062E">
        <w:t>Figure 5.</w:t>
      </w:r>
      <w:r>
        <w:t>9.</w:t>
      </w:r>
      <w:r w:rsidRPr="00D3062E">
        <w:t xml:space="preserve">2.2.2-1: Procedure for </w:t>
      </w:r>
      <w:r>
        <w:t>Edge service continuity</w:t>
      </w:r>
      <w:r w:rsidRPr="00A901FF">
        <w:t xml:space="preserve"> </w:t>
      </w:r>
      <w:r>
        <w:t>requirement</w:t>
      </w:r>
      <w:r w:rsidRPr="00D3062E">
        <w:rPr>
          <w:rFonts w:cs="Courier New"/>
          <w:szCs w:val="16"/>
        </w:rPr>
        <w:t xml:space="preserve"> Request</w:t>
      </w:r>
    </w:p>
    <w:p w14:paraId="43F1B27F" w14:textId="77777777" w:rsidR="00B110B4" w:rsidRPr="00D3062E" w:rsidRDefault="00B110B4" w:rsidP="00B110B4">
      <w:pPr>
        <w:pStyle w:val="B10"/>
      </w:pPr>
      <w:r w:rsidRPr="00D3062E">
        <w:t>1.</w:t>
      </w:r>
      <w:r w:rsidRPr="00D3062E">
        <w:tab/>
        <w:t xml:space="preserve">In order to request </w:t>
      </w:r>
      <w:r>
        <w:t>edge service continuity requirement</w:t>
      </w:r>
      <w:r w:rsidRPr="00D3062E">
        <w:t xml:space="preserve">, the service consumer shall send an HTTP POST request to the NSCE Server targeting the URI of the corresponding custom operation (i.e., "Request"), with the request body including the </w:t>
      </w:r>
      <w:r>
        <w:t>Edge</w:t>
      </w:r>
      <w:r w:rsidRPr="00431785">
        <w:t>SCRequirement</w:t>
      </w:r>
      <w:r w:rsidRPr="00D3062E">
        <w:t>Req data structure.</w:t>
      </w:r>
    </w:p>
    <w:p w14:paraId="2A598DC7"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requirement</w:t>
      </w:r>
      <w:r w:rsidRPr="00D3062E">
        <w:t xml:space="preserve"> request is successfully received, accepted and processed.</w:t>
      </w:r>
    </w:p>
    <w:p w14:paraId="48A0C46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A9AF38A" w14:textId="77777777" w:rsidR="00B110B4" w:rsidRPr="00D3062E" w:rsidRDefault="00B110B4" w:rsidP="00B110B4">
      <w:pPr>
        <w:pStyle w:val="41"/>
      </w:pPr>
      <w:bookmarkStart w:id="1115" w:name="_Toc164927982"/>
      <w:bookmarkStart w:id="1116" w:name="_Toc168549785"/>
      <w:bookmarkStart w:id="1117" w:name="_Toc170117850"/>
      <w:bookmarkStart w:id="1118" w:name="_Toc175855460"/>
      <w:r w:rsidRPr="00D3062E">
        <w:t>5.</w:t>
      </w:r>
      <w:r>
        <w:t>9.</w:t>
      </w:r>
      <w:r w:rsidRPr="00D3062E">
        <w:t>2.3</w:t>
      </w:r>
      <w:r w:rsidRPr="00D3062E">
        <w:tab/>
        <w:t>NSCE_</w:t>
      </w:r>
      <w:r>
        <w:t>ServiceContinuity</w:t>
      </w:r>
      <w:r w:rsidRPr="00D3062E">
        <w:t>_Notify</w:t>
      </w:r>
      <w:bookmarkEnd w:id="1115"/>
      <w:bookmarkEnd w:id="1116"/>
      <w:bookmarkEnd w:id="1117"/>
      <w:bookmarkEnd w:id="1118"/>
    </w:p>
    <w:p w14:paraId="057DCC5A" w14:textId="77777777" w:rsidR="00B110B4" w:rsidRPr="00D3062E" w:rsidRDefault="00B110B4" w:rsidP="00B110B4">
      <w:pPr>
        <w:pStyle w:val="51"/>
      </w:pPr>
      <w:bookmarkStart w:id="1119" w:name="_Toc164927983"/>
      <w:bookmarkStart w:id="1120" w:name="_Toc168549786"/>
      <w:bookmarkStart w:id="1121" w:name="_Toc170117851"/>
      <w:bookmarkStart w:id="1122" w:name="_Toc175855461"/>
      <w:r w:rsidRPr="00D3062E">
        <w:t>5.</w:t>
      </w:r>
      <w:r>
        <w:t>9.</w:t>
      </w:r>
      <w:r w:rsidRPr="00D3062E">
        <w:t>2.3.1</w:t>
      </w:r>
      <w:r w:rsidRPr="00D3062E">
        <w:tab/>
        <w:t>General</w:t>
      </w:r>
      <w:bookmarkEnd w:id="1119"/>
      <w:bookmarkEnd w:id="1120"/>
      <w:bookmarkEnd w:id="1121"/>
      <w:bookmarkEnd w:id="1122"/>
    </w:p>
    <w:p w14:paraId="46155CA8" w14:textId="77777777" w:rsidR="00B110B4" w:rsidRPr="00D3062E" w:rsidRDefault="00B110B4" w:rsidP="00B110B4">
      <w:r w:rsidRPr="00D3062E">
        <w:t>This service operation is used by a NSCE Server to notify a previously subscribed service consumer on:</w:t>
      </w:r>
    </w:p>
    <w:p w14:paraId="3C906934" w14:textId="77777777" w:rsidR="00B110B4" w:rsidRPr="00D3062E" w:rsidRDefault="00B110B4" w:rsidP="00B110B4">
      <w:pPr>
        <w:pStyle w:val="B10"/>
      </w:pPr>
      <w:r w:rsidRPr="00D3062E">
        <w:t>-</w:t>
      </w:r>
      <w:r w:rsidRPr="00D3062E">
        <w:tab/>
      </w:r>
      <w:r>
        <w:t>edge service continuity requirement</w:t>
      </w:r>
      <w:r w:rsidRPr="00D3062E">
        <w:t>.</w:t>
      </w:r>
    </w:p>
    <w:p w14:paraId="0B20D75F" w14:textId="77777777" w:rsidR="00B110B4" w:rsidRPr="00D3062E" w:rsidRDefault="00B110B4" w:rsidP="00B110B4">
      <w:r w:rsidRPr="00D3062E">
        <w:t>The following procedures are supported by the "NSCE_</w:t>
      </w:r>
      <w:r>
        <w:t>ServiceContinuity</w:t>
      </w:r>
      <w:r w:rsidRPr="00D3062E">
        <w:rPr>
          <w:lang w:val="en-US"/>
        </w:rPr>
        <w:t>_Notify</w:t>
      </w:r>
      <w:r w:rsidRPr="00D3062E">
        <w:t>" service operation:</w:t>
      </w:r>
    </w:p>
    <w:p w14:paraId="05F30512"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requirement</w:t>
      </w:r>
      <w:r w:rsidRPr="00D3062E">
        <w:rPr>
          <w:lang w:val="en-US"/>
        </w:rPr>
        <w:t xml:space="preserve"> Notification</w:t>
      </w:r>
      <w:r w:rsidRPr="00D3062E">
        <w:t>.</w:t>
      </w:r>
    </w:p>
    <w:p w14:paraId="571647CC" w14:textId="77777777" w:rsidR="00B110B4" w:rsidRPr="00D3062E" w:rsidRDefault="00B110B4" w:rsidP="00B110B4">
      <w:pPr>
        <w:pStyle w:val="51"/>
      </w:pPr>
      <w:bookmarkStart w:id="1123" w:name="_Toc164927984"/>
      <w:bookmarkStart w:id="1124" w:name="_Toc168549787"/>
      <w:bookmarkStart w:id="1125" w:name="_Toc170117852"/>
      <w:bookmarkStart w:id="1126" w:name="_Toc175855462"/>
      <w:r w:rsidRPr="00D3062E">
        <w:t>5.</w:t>
      </w:r>
      <w:r>
        <w:t>9.</w:t>
      </w:r>
      <w:r w:rsidRPr="00D3062E">
        <w:t>2.3.2</w:t>
      </w:r>
      <w:r w:rsidRPr="00D3062E">
        <w:tab/>
      </w:r>
      <w:r>
        <w:rPr>
          <w:lang w:val="en-US"/>
        </w:rPr>
        <w:t xml:space="preserve">Edge service continuity </w:t>
      </w:r>
      <w:r>
        <w:t>requirement</w:t>
      </w:r>
      <w:r w:rsidRPr="00D3062E">
        <w:rPr>
          <w:lang w:val="en-US"/>
        </w:rPr>
        <w:t xml:space="preserve"> Notification</w:t>
      </w:r>
      <w:bookmarkEnd w:id="1123"/>
      <w:bookmarkEnd w:id="1124"/>
      <w:bookmarkEnd w:id="1125"/>
      <w:bookmarkEnd w:id="1126"/>
    </w:p>
    <w:p w14:paraId="0CCD4929" w14:textId="77777777" w:rsidR="00B110B4" w:rsidRPr="00D3062E" w:rsidRDefault="00B110B4" w:rsidP="00B110B4">
      <w:r w:rsidRPr="00D3062E">
        <w:t>Figure 5.</w:t>
      </w:r>
      <w:r>
        <w:t>9.</w:t>
      </w:r>
      <w:r w:rsidRPr="00D3062E">
        <w:t xml:space="preserve">2.3.2-1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requirement</w:t>
      </w:r>
      <w:r w:rsidRPr="00D3062E">
        <w:t xml:space="preserve"> (see also clause 9</w:t>
      </w:r>
      <w:r>
        <w:t>.9</w:t>
      </w:r>
      <w:r w:rsidRPr="00D3062E">
        <w:t xml:space="preserve"> of 3GPP°TS°23.435°[14]).</w:t>
      </w:r>
    </w:p>
    <w:p w14:paraId="3A7C5A86" w14:textId="77777777" w:rsidR="00B110B4" w:rsidRPr="00D3062E" w:rsidRDefault="00B110B4" w:rsidP="00B110B4">
      <w:pPr>
        <w:pStyle w:val="TH"/>
      </w:pPr>
      <w:r w:rsidRPr="00D3062E">
        <w:rPr>
          <w:noProof/>
        </w:rPr>
        <w:object w:dxaOrig="9620" w:dyaOrig="2749" w14:anchorId="7DF57D8E">
          <v:shape id="_x0000_i1066" type="#_x0000_t75" alt="" style="width:480.75pt;height:137.25pt" o:ole="">
            <v:imagedata r:id="rId89" o:title=""/>
          </v:shape>
          <o:OLEObject Type="Embed" ProgID="Word.Document.8" ShapeID="_x0000_i1066" DrawAspect="Content" ObjectID="_1787676257" r:id="rId90">
            <o:FieldCodes>\s</o:FieldCodes>
          </o:OLEObject>
        </w:object>
      </w:r>
    </w:p>
    <w:p w14:paraId="4FA99C19" w14:textId="77777777" w:rsidR="00B110B4" w:rsidRPr="00D3062E" w:rsidRDefault="00B110B4" w:rsidP="00B110B4">
      <w:pPr>
        <w:pStyle w:val="TF"/>
      </w:pPr>
      <w:r w:rsidRPr="00D3062E">
        <w:t>Figure 5.</w:t>
      </w:r>
      <w:r>
        <w:t>9.</w:t>
      </w:r>
      <w:r w:rsidRPr="00D3062E">
        <w:t xml:space="preserve">2.3.2-1: </w:t>
      </w:r>
      <w:r>
        <w:t xml:space="preserve">Edge service continuity requirement </w:t>
      </w:r>
      <w:r w:rsidRPr="00D3062E">
        <w:rPr>
          <w:lang w:val="en-US"/>
        </w:rPr>
        <w:t>Notification</w:t>
      </w:r>
    </w:p>
    <w:p w14:paraId="38D6479F" w14:textId="77777777" w:rsidR="00B110B4" w:rsidRPr="00D3062E" w:rsidRDefault="00B110B4" w:rsidP="00B110B4">
      <w:pPr>
        <w:pStyle w:val="B10"/>
      </w:pPr>
      <w:r w:rsidRPr="00D3062E">
        <w:lastRenderedPageBreak/>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requirement</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 xml:space="preserve">2.2, and the request body including the </w:t>
      </w:r>
      <w:r w:rsidRPr="00EA17D9">
        <w:t>EdgeSCRequirementNotif</w:t>
      </w:r>
      <w:r w:rsidRPr="00D3062E">
        <w:t xml:space="preserve"> data structure.</w:t>
      </w:r>
    </w:p>
    <w:p w14:paraId="0F865EC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30EDCA3C"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2D743B83" w14:textId="77777777" w:rsidR="00B110B4" w:rsidRDefault="00B110B4" w:rsidP="00B110B4">
      <w:pPr>
        <w:rPr>
          <w:noProof/>
        </w:rPr>
      </w:pPr>
    </w:p>
    <w:p w14:paraId="5F1BD0A7" w14:textId="77777777" w:rsidR="00B110B4" w:rsidRPr="00D3062E" w:rsidRDefault="00B110B4" w:rsidP="00B110B4">
      <w:pPr>
        <w:pStyle w:val="41"/>
      </w:pPr>
      <w:bookmarkStart w:id="1127" w:name="_Toc164927985"/>
      <w:bookmarkStart w:id="1128" w:name="_Toc168549788"/>
      <w:bookmarkStart w:id="1129" w:name="_Toc170117853"/>
      <w:bookmarkStart w:id="1130" w:name="_Toc175855463"/>
      <w:r w:rsidRPr="00D3062E">
        <w:t>5.</w:t>
      </w:r>
      <w:r>
        <w:t>9.</w:t>
      </w:r>
      <w:r w:rsidRPr="00D3062E">
        <w:t>2.</w:t>
      </w:r>
      <w:r>
        <w:t>4</w:t>
      </w:r>
      <w:r w:rsidRPr="00D3062E">
        <w:tab/>
        <w:t>NSCE_</w:t>
      </w:r>
      <w:r>
        <w:t>ServiceContinuity</w:t>
      </w:r>
      <w:r w:rsidRPr="00D3062E">
        <w:t>_</w:t>
      </w:r>
      <w:r>
        <w:rPr>
          <w:lang w:val="en-US"/>
        </w:rPr>
        <w:t>N</w:t>
      </w:r>
      <w:r>
        <w:t>egotiate</w:t>
      </w:r>
      <w:bookmarkEnd w:id="1127"/>
      <w:bookmarkEnd w:id="1128"/>
      <w:bookmarkEnd w:id="1129"/>
      <w:bookmarkEnd w:id="1130"/>
    </w:p>
    <w:p w14:paraId="49207C1F" w14:textId="77777777" w:rsidR="00B110B4" w:rsidRPr="00D3062E" w:rsidRDefault="00B110B4" w:rsidP="00B110B4">
      <w:pPr>
        <w:pStyle w:val="51"/>
      </w:pPr>
      <w:bookmarkStart w:id="1131" w:name="_Toc164927986"/>
      <w:bookmarkStart w:id="1132" w:name="_Toc168549789"/>
      <w:bookmarkStart w:id="1133" w:name="_Toc170117854"/>
      <w:bookmarkStart w:id="1134" w:name="_Toc175855464"/>
      <w:r w:rsidRPr="00D3062E">
        <w:t>5.</w:t>
      </w:r>
      <w:r>
        <w:t>9.</w:t>
      </w:r>
      <w:r w:rsidRPr="00D3062E">
        <w:t>2.</w:t>
      </w:r>
      <w:r>
        <w:t>4</w:t>
      </w:r>
      <w:r w:rsidRPr="00D3062E">
        <w:t>.1</w:t>
      </w:r>
      <w:r w:rsidRPr="00D3062E">
        <w:tab/>
        <w:t>General</w:t>
      </w:r>
      <w:bookmarkEnd w:id="1131"/>
      <w:bookmarkEnd w:id="1132"/>
      <w:bookmarkEnd w:id="1133"/>
      <w:bookmarkEnd w:id="1134"/>
    </w:p>
    <w:p w14:paraId="7E4688D9"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negotiation</w:t>
      </w:r>
      <w:r w:rsidRPr="00D3062E">
        <w:t xml:space="preserve"> to the NSCE Server.</w:t>
      </w:r>
    </w:p>
    <w:p w14:paraId="72FCF9FF" w14:textId="77777777" w:rsidR="00B110B4" w:rsidRPr="00D3062E" w:rsidRDefault="00B110B4" w:rsidP="00B110B4">
      <w:r w:rsidRPr="00D3062E">
        <w:t>The following procedures are supported by the "NSCE_</w:t>
      </w:r>
      <w:r>
        <w:t>ServiceContinuity</w:t>
      </w:r>
      <w:r w:rsidRPr="00D3062E">
        <w:t>_</w:t>
      </w:r>
      <w:r>
        <w:rPr>
          <w:lang w:val="en-US"/>
        </w:rPr>
        <w:t>N</w:t>
      </w:r>
      <w:r>
        <w:t>egotiate</w:t>
      </w:r>
      <w:r w:rsidRPr="00D3062E">
        <w:t>" service operation:</w:t>
      </w:r>
    </w:p>
    <w:p w14:paraId="6E0F8D91"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negotiation</w:t>
      </w:r>
      <w:r w:rsidRPr="00D3062E">
        <w:rPr>
          <w:rFonts w:cs="Courier New"/>
          <w:szCs w:val="16"/>
        </w:rPr>
        <w:t xml:space="preserve"> Request</w:t>
      </w:r>
      <w:r w:rsidRPr="00D3062E">
        <w:t>.</w:t>
      </w:r>
    </w:p>
    <w:p w14:paraId="65B6DD19" w14:textId="77777777" w:rsidR="00B110B4" w:rsidRPr="00D3062E" w:rsidRDefault="00B110B4" w:rsidP="00B110B4">
      <w:pPr>
        <w:pStyle w:val="51"/>
      </w:pPr>
      <w:bookmarkStart w:id="1135" w:name="_Toc164927987"/>
      <w:bookmarkStart w:id="1136" w:name="_Toc168549790"/>
      <w:bookmarkStart w:id="1137" w:name="_Toc170117855"/>
      <w:bookmarkStart w:id="1138" w:name="_Toc175855465"/>
      <w:r w:rsidRPr="00D3062E">
        <w:t>5.</w:t>
      </w:r>
      <w:r>
        <w:t>9.</w:t>
      </w:r>
      <w:r w:rsidRPr="00D3062E">
        <w:t>2.</w:t>
      </w:r>
      <w:r>
        <w:t>4</w:t>
      </w:r>
      <w:r w:rsidRPr="00D3062E">
        <w:t>.2</w:t>
      </w:r>
      <w:r w:rsidRPr="00D3062E">
        <w:tab/>
      </w:r>
      <w:r>
        <w:t>Edge service continuity</w:t>
      </w:r>
      <w:r w:rsidRPr="00F93254">
        <w:t xml:space="preserve"> </w:t>
      </w:r>
      <w:r>
        <w:t>negotiation</w:t>
      </w:r>
      <w:r w:rsidRPr="00D3062E">
        <w:rPr>
          <w:rFonts w:cs="Courier New"/>
          <w:szCs w:val="16"/>
        </w:rPr>
        <w:t xml:space="preserve"> Request</w:t>
      </w:r>
      <w:bookmarkEnd w:id="1135"/>
      <w:bookmarkEnd w:id="1136"/>
      <w:bookmarkEnd w:id="1137"/>
      <w:bookmarkEnd w:id="1138"/>
    </w:p>
    <w:p w14:paraId="334CF7CD" w14:textId="77777777" w:rsidR="00B110B4" w:rsidRPr="00D3062E" w:rsidRDefault="00B110B4" w:rsidP="00B110B4">
      <w:r w:rsidRPr="00D3062E">
        <w:t>Figure 5.</w:t>
      </w:r>
      <w:r>
        <w:t>9.</w:t>
      </w:r>
      <w:r w:rsidRPr="00D3062E">
        <w:t>2.</w:t>
      </w:r>
      <w:r>
        <w:t>4</w:t>
      </w:r>
      <w:r w:rsidRPr="00D3062E">
        <w:t xml:space="preserve">.2-1 depicts a scenario where a service consumer sends a request to the NSCE Server to request </w:t>
      </w:r>
      <w:r>
        <w:t>edge service continuity</w:t>
      </w:r>
      <w:r w:rsidRPr="00901587">
        <w:t xml:space="preserve"> </w:t>
      </w:r>
      <w:r>
        <w:t>negotiation</w:t>
      </w:r>
      <w:r w:rsidRPr="00D3062E">
        <w:rPr>
          <w:rFonts w:cs="Courier New"/>
          <w:szCs w:val="16"/>
        </w:rPr>
        <w:t xml:space="preserve"> </w:t>
      </w:r>
      <w:r w:rsidRPr="00D3062E">
        <w:t>to the NSCE Server (see also clause 9.</w:t>
      </w:r>
      <w:r>
        <w:t>9</w:t>
      </w:r>
      <w:r w:rsidRPr="00D3062E">
        <w:t xml:space="preserve"> of 3GPP°TS°23.435°[14]).</w:t>
      </w:r>
    </w:p>
    <w:bookmarkStart w:id="1139" w:name="_MON_1774094411"/>
    <w:bookmarkEnd w:id="1139"/>
    <w:p w14:paraId="2ACB46A5" w14:textId="77777777" w:rsidR="00B110B4" w:rsidRPr="00D3062E" w:rsidRDefault="00B110B4" w:rsidP="00B110B4">
      <w:pPr>
        <w:pStyle w:val="TH"/>
      </w:pPr>
      <w:r w:rsidRPr="00D3062E">
        <w:rPr>
          <w:noProof/>
        </w:rPr>
        <w:object w:dxaOrig="9620" w:dyaOrig="2508" w14:anchorId="4DDEAB18">
          <v:shape id="_x0000_i1067" type="#_x0000_t75" alt="" style="width:480.75pt;height:125.25pt" o:ole="">
            <v:imagedata r:id="rId91" o:title=""/>
          </v:shape>
          <o:OLEObject Type="Embed" ProgID="Word.Document.8" ShapeID="_x0000_i1067" DrawAspect="Content" ObjectID="_1787676258" r:id="rId92">
            <o:FieldCodes>\s</o:FieldCodes>
          </o:OLEObject>
        </w:object>
      </w:r>
    </w:p>
    <w:p w14:paraId="5361F33E" w14:textId="77777777" w:rsidR="00B110B4" w:rsidRPr="00D3062E" w:rsidRDefault="00B110B4" w:rsidP="00B110B4">
      <w:pPr>
        <w:pStyle w:val="TF"/>
      </w:pPr>
      <w:r w:rsidRPr="00D3062E">
        <w:t>Figure 5.</w:t>
      </w:r>
      <w:r>
        <w:t>9.</w:t>
      </w:r>
      <w:r w:rsidRPr="00D3062E">
        <w:t>2.</w:t>
      </w:r>
      <w:r>
        <w:t>4</w:t>
      </w:r>
      <w:r w:rsidRPr="00D3062E">
        <w:t xml:space="preserve">.2-1: Procedure for </w:t>
      </w:r>
      <w:r>
        <w:t>Edge service continuity</w:t>
      </w:r>
      <w:r w:rsidRPr="00A901FF">
        <w:t xml:space="preserve"> </w:t>
      </w:r>
      <w:r>
        <w:t>negotiation</w:t>
      </w:r>
      <w:r w:rsidRPr="00D3062E">
        <w:rPr>
          <w:rFonts w:cs="Courier New"/>
          <w:szCs w:val="16"/>
        </w:rPr>
        <w:t xml:space="preserve"> Request</w:t>
      </w:r>
    </w:p>
    <w:p w14:paraId="6FBD806A" w14:textId="77777777" w:rsidR="00B110B4" w:rsidRPr="00D3062E" w:rsidRDefault="00B110B4" w:rsidP="00B110B4">
      <w:pPr>
        <w:pStyle w:val="B10"/>
      </w:pPr>
      <w:r w:rsidRPr="00D3062E">
        <w:t>1.</w:t>
      </w:r>
      <w:r w:rsidRPr="00D3062E">
        <w:tab/>
        <w:t xml:space="preserve">In order to request </w:t>
      </w:r>
      <w:r>
        <w:t>edge service continuity negotiation</w:t>
      </w:r>
      <w:r w:rsidRPr="00D3062E">
        <w:t xml:space="preserve">, the service consumer shall send an HTTP POST request to the NSCE Server targeting the URI of the corresponding custom operation (i.e., "Request"), with the request body including the </w:t>
      </w:r>
      <w:r>
        <w:t>Edge</w:t>
      </w:r>
      <w:r w:rsidRPr="00431785">
        <w:t>SC</w:t>
      </w:r>
      <w:r>
        <w:t>Negotiation</w:t>
      </w:r>
      <w:r w:rsidRPr="00D3062E">
        <w:t>Req data structure.</w:t>
      </w:r>
    </w:p>
    <w:p w14:paraId="53F45C1E"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negotiation</w:t>
      </w:r>
      <w:r w:rsidRPr="00D3062E">
        <w:t xml:space="preserve"> request is successfully received, accepted and processed.</w:t>
      </w:r>
    </w:p>
    <w:p w14:paraId="607EBD3E"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792EE543" w14:textId="77777777" w:rsidR="00B110B4" w:rsidRDefault="00B110B4" w:rsidP="00B110B4">
      <w:pPr>
        <w:rPr>
          <w:noProof/>
        </w:rPr>
      </w:pPr>
    </w:p>
    <w:p w14:paraId="171E3134" w14:textId="77777777" w:rsidR="00B110B4" w:rsidRPr="00D3062E" w:rsidRDefault="00B110B4" w:rsidP="00B110B4">
      <w:pPr>
        <w:pStyle w:val="41"/>
      </w:pPr>
      <w:bookmarkStart w:id="1140" w:name="_Toc164927988"/>
      <w:bookmarkStart w:id="1141" w:name="_Toc168549791"/>
      <w:bookmarkStart w:id="1142" w:name="_Toc170117856"/>
      <w:bookmarkStart w:id="1143" w:name="_Toc175855466"/>
      <w:r w:rsidRPr="00D3062E">
        <w:t>5.</w:t>
      </w:r>
      <w:r>
        <w:t>9.</w:t>
      </w:r>
      <w:r w:rsidRPr="00D3062E">
        <w:t>2.</w:t>
      </w:r>
      <w:r>
        <w:t>5</w:t>
      </w:r>
      <w:r w:rsidRPr="00D3062E">
        <w:tab/>
        <w:t>NSCE_</w:t>
      </w:r>
      <w:r>
        <w:t>ServiceContinuity</w:t>
      </w:r>
      <w:r w:rsidRPr="00D3062E">
        <w:t>_</w:t>
      </w:r>
      <w:r>
        <w:rPr>
          <w:lang w:val="en-US"/>
        </w:rPr>
        <w:t>N</w:t>
      </w:r>
      <w:r>
        <w:t>egotiate</w:t>
      </w:r>
      <w:r w:rsidRPr="00D3062E">
        <w:t>Notify</w:t>
      </w:r>
      <w:bookmarkEnd w:id="1140"/>
      <w:bookmarkEnd w:id="1141"/>
      <w:bookmarkEnd w:id="1142"/>
      <w:bookmarkEnd w:id="1143"/>
    </w:p>
    <w:p w14:paraId="7C526716" w14:textId="77777777" w:rsidR="00B110B4" w:rsidRPr="00D3062E" w:rsidRDefault="00B110B4" w:rsidP="00B110B4">
      <w:pPr>
        <w:pStyle w:val="51"/>
      </w:pPr>
      <w:bookmarkStart w:id="1144" w:name="_Toc164927989"/>
      <w:bookmarkStart w:id="1145" w:name="_Toc168549792"/>
      <w:bookmarkStart w:id="1146" w:name="_Toc170117857"/>
      <w:bookmarkStart w:id="1147" w:name="_Toc175855467"/>
      <w:r w:rsidRPr="00D3062E">
        <w:t>5.</w:t>
      </w:r>
      <w:r>
        <w:t>9.</w:t>
      </w:r>
      <w:r w:rsidRPr="00D3062E">
        <w:t>2.</w:t>
      </w:r>
      <w:r>
        <w:t>5</w:t>
      </w:r>
      <w:r w:rsidRPr="00D3062E">
        <w:t>.1</w:t>
      </w:r>
      <w:r w:rsidRPr="00D3062E">
        <w:tab/>
        <w:t>General</w:t>
      </w:r>
      <w:bookmarkEnd w:id="1144"/>
      <w:bookmarkEnd w:id="1145"/>
      <w:bookmarkEnd w:id="1146"/>
      <w:bookmarkEnd w:id="1147"/>
    </w:p>
    <w:p w14:paraId="0049B6F9" w14:textId="77777777" w:rsidR="00B110B4" w:rsidRPr="00D3062E" w:rsidRDefault="00B110B4" w:rsidP="00B110B4">
      <w:r w:rsidRPr="00D3062E">
        <w:t>This service operation is used by a NSCE Server to notify a previously subscribed service consumer on:</w:t>
      </w:r>
    </w:p>
    <w:p w14:paraId="26FD2B3A" w14:textId="77777777" w:rsidR="00B110B4" w:rsidRPr="00D3062E" w:rsidRDefault="00B110B4" w:rsidP="00B110B4">
      <w:pPr>
        <w:pStyle w:val="B10"/>
      </w:pPr>
      <w:r w:rsidRPr="00D3062E">
        <w:t>-</w:t>
      </w:r>
      <w:r w:rsidRPr="00D3062E">
        <w:tab/>
      </w:r>
      <w:r>
        <w:t>edge service continuity negotiation</w:t>
      </w:r>
      <w:r w:rsidRPr="00D3062E">
        <w:t>.</w:t>
      </w:r>
    </w:p>
    <w:p w14:paraId="59700F76" w14:textId="77777777" w:rsidR="00B110B4" w:rsidRPr="00D3062E" w:rsidRDefault="00B110B4" w:rsidP="00B110B4">
      <w:r w:rsidRPr="00D3062E">
        <w:lastRenderedPageBreak/>
        <w:t>The following procedures are supported by the "NSCE_</w:t>
      </w:r>
      <w:r>
        <w:t>ServiceContinuity</w:t>
      </w:r>
      <w:r w:rsidRPr="00D3062E">
        <w:rPr>
          <w:lang w:val="en-US"/>
        </w:rPr>
        <w:t>_</w:t>
      </w:r>
      <w:r>
        <w:rPr>
          <w:lang w:val="en-US"/>
        </w:rPr>
        <w:t>N</w:t>
      </w:r>
      <w:r>
        <w:t>egotiate</w:t>
      </w:r>
      <w:r w:rsidRPr="00D3062E">
        <w:rPr>
          <w:lang w:val="en-US"/>
        </w:rPr>
        <w:t>Notify</w:t>
      </w:r>
      <w:r w:rsidRPr="00D3062E">
        <w:t>" service operation:</w:t>
      </w:r>
    </w:p>
    <w:p w14:paraId="3B0DFD5B"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negotiation</w:t>
      </w:r>
      <w:r w:rsidRPr="00D3062E">
        <w:rPr>
          <w:lang w:val="en-US"/>
        </w:rPr>
        <w:t xml:space="preserve"> Notification</w:t>
      </w:r>
      <w:r w:rsidRPr="00D3062E">
        <w:t>.</w:t>
      </w:r>
    </w:p>
    <w:p w14:paraId="22BD5D95" w14:textId="77777777" w:rsidR="00B110B4" w:rsidRPr="00D3062E" w:rsidRDefault="00B110B4" w:rsidP="00B110B4">
      <w:pPr>
        <w:pStyle w:val="51"/>
      </w:pPr>
      <w:bookmarkStart w:id="1148" w:name="_Toc164927990"/>
      <w:bookmarkStart w:id="1149" w:name="_Toc168549793"/>
      <w:bookmarkStart w:id="1150" w:name="_Toc170117858"/>
      <w:bookmarkStart w:id="1151" w:name="_Toc175855468"/>
      <w:r w:rsidRPr="00D3062E">
        <w:t>5.</w:t>
      </w:r>
      <w:r>
        <w:t>9.</w:t>
      </w:r>
      <w:r w:rsidRPr="00D3062E">
        <w:t>2.</w:t>
      </w:r>
      <w:r>
        <w:t>5</w:t>
      </w:r>
      <w:r w:rsidRPr="00D3062E">
        <w:t>.2</w:t>
      </w:r>
      <w:r w:rsidRPr="00D3062E">
        <w:tab/>
      </w:r>
      <w:r>
        <w:rPr>
          <w:lang w:val="en-US"/>
        </w:rPr>
        <w:t xml:space="preserve">Edge service continuity </w:t>
      </w:r>
      <w:r>
        <w:t>negotiation</w:t>
      </w:r>
      <w:r w:rsidRPr="00D3062E">
        <w:rPr>
          <w:lang w:val="en-US"/>
        </w:rPr>
        <w:t xml:space="preserve"> Notification</w:t>
      </w:r>
      <w:bookmarkEnd w:id="1148"/>
      <w:bookmarkEnd w:id="1149"/>
      <w:bookmarkEnd w:id="1150"/>
      <w:bookmarkEnd w:id="1151"/>
    </w:p>
    <w:p w14:paraId="55BBE895" w14:textId="77777777" w:rsidR="00B110B4" w:rsidRPr="00D3062E" w:rsidRDefault="00B110B4" w:rsidP="00B110B4">
      <w:r w:rsidRPr="00D3062E">
        <w:t>Figure 5.</w:t>
      </w:r>
      <w:r>
        <w:t>9.</w:t>
      </w:r>
      <w:r w:rsidRPr="00D3062E">
        <w:t>2.</w:t>
      </w:r>
      <w:r>
        <w:t>5</w:t>
      </w:r>
      <w:r w:rsidRPr="00D3062E">
        <w:t xml:space="preserve">.2-1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negotiation</w:t>
      </w:r>
      <w:r w:rsidRPr="00D3062E">
        <w:t xml:space="preserve"> (see also clause 9</w:t>
      </w:r>
      <w:r>
        <w:t>.9</w:t>
      </w:r>
      <w:r w:rsidRPr="00D3062E">
        <w:t xml:space="preserve"> of 3GPP°TS°23.435°[14]).</w:t>
      </w:r>
    </w:p>
    <w:bookmarkStart w:id="1152" w:name="_MON_1774094594"/>
    <w:bookmarkEnd w:id="1152"/>
    <w:p w14:paraId="24D67299" w14:textId="77777777" w:rsidR="00B110B4" w:rsidRPr="00D3062E" w:rsidRDefault="00B110B4" w:rsidP="00B110B4">
      <w:pPr>
        <w:pStyle w:val="TH"/>
      </w:pPr>
      <w:r w:rsidRPr="00D3062E">
        <w:rPr>
          <w:noProof/>
        </w:rPr>
        <w:object w:dxaOrig="9620" w:dyaOrig="2749" w14:anchorId="725690F5">
          <v:shape id="_x0000_i1068" type="#_x0000_t75" alt="" style="width:480.75pt;height:137.25pt" o:ole="">
            <v:imagedata r:id="rId93" o:title=""/>
          </v:shape>
          <o:OLEObject Type="Embed" ProgID="Word.Document.8" ShapeID="_x0000_i1068" DrawAspect="Content" ObjectID="_1787676259" r:id="rId94">
            <o:FieldCodes>\s</o:FieldCodes>
          </o:OLEObject>
        </w:object>
      </w:r>
    </w:p>
    <w:p w14:paraId="51F72296" w14:textId="77777777" w:rsidR="00B110B4" w:rsidRPr="00D3062E" w:rsidRDefault="00B110B4" w:rsidP="00B110B4">
      <w:pPr>
        <w:pStyle w:val="TF"/>
      </w:pPr>
      <w:r w:rsidRPr="00D3062E">
        <w:t>Figure 5.</w:t>
      </w:r>
      <w:r>
        <w:t>9.</w:t>
      </w:r>
      <w:r w:rsidRPr="00D3062E">
        <w:t>2.</w:t>
      </w:r>
      <w:r>
        <w:t>5</w:t>
      </w:r>
      <w:r w:rsidRPr="00D3062E">
        <w:t xml:space="preserve">.2-1: </w:t>
      </w:r>
      <w:r>
        <w:t xml:space="preserve">Edge service continuity negotiation </w:t>
      </w:r>
      <w:r w:rsidRPr="00D3062E">
        <w:rPr>
          <w:lang w:val="en-US"/>
        </w:rPr>
        <w:t>Notification</w:t>
      </w:r>
    </w:p>
    <w:p w14:paraId="10F6A784"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negotiation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2.</w:t>
      </w:r>
      <w:r>
        <w:t>4</w:t>
      </w:r>
      <w:r w:rsidRPr="00D3062E">
        <w:t xml:space="preserve">, and the request body including the </w:t>
      </w:r>
      <w:r w:rsidRPr="00EA17D9">
        <w:t>EdgeSC</w:t>
      </w:r>
      <w:r>
        <w:t>Negotiation</w:t>
      </w:r>
      <w:r w:rsidRPr="00EA17D9">
        <w:t>Notif</w:t>
      </w:r>
      <w:r w:rsidRPr="00D3062E">
        <w:t xml:space="preserve"> data structure.</w:t>
      </w:r>
    </w:p>
    <w:p w14:paraId="6185305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4D9B8A90" w14:textId="77777777" w:rsidR="00B110B4" w:rsidRDefault="00B110B4" w:rsidP="00B110B4">
      <w:pPr>
        <w:pStyle w:val="B10"/>
        <w:rPr>
          <w:rFonts w:eastAsiaTheme="minorEastAsia"/>
          <w:lang w:eastAsia="zh-CN"/>
        </w:rPr>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053A7F7" w14:textId="77777777" w:rsidR="00B110B4" w:rsidRPr="00B110B4" w:rsidRDefault="00B110B4" w:rsidP="00B110B4">
      <w:pPr>
        <w:pStyle w:val="B10"/>
        <w:rPr>
          <w:rFonts w:eastAsiaTheme="minorEastAsia"/>
          <w:lang w:eastAsia="zh-CN"/>
        </w:rPr>
      </w:pPr>
    </w:p>
    <w:p w14:paraId="10D931EF" w14:textId="0DC929C3" w:rsidR="00311EA5" w:rsidRPr="00D3062E" w:rsidRDefault="00311EA5" w:rsidP="00311EA5">
      <w:pPr>
        <w:pStyle w:val="21"/>
        <w:rPr>
          <w:lang w:val="en-US" w:eastAsia="zh-CN"/>
        </w:rPr>
      </w:pPr>
      <w:bookmarkStart w:id="1153" w:name="_Toc160649775"/>
      <w:bookmarkStart w:id="1154" w:name="_Toc164927991"/>
      <w:bookmarkStart w:id="1155" w:name="_Toc168549794"/>
      <w:bookmarkStart w:id="1156" w:name="_Toc170117859"/>
      <w:bookmarkStart w:id="1157" w:name="_Toc175855469"/>
      <w:r w:rsidRPr="00D3062E">
        <w:t>5.10</w:t>
      </w:r>
      <w:r w:rsidRPr="00D3062E">
        <w:tab/>
      </w:r>
      <w:r w:rsidRPr="00D3062E">
        <w:rPr>
          <w:lang w:val="en-US"/>
        </w:rPr>
        <w:t>NSCE_</w:t>
      </w:r>
      <w:r w:rsidRPr="00D3062E">
        <w:t>MultiSlicesOptimization</w:t>
      </w:r>
      <w:bookmarkEnd w:id="1153"/>
      <w:bookmarkEnd w:id="1154"/>
      <w:bookmarkEnd w:id="1155"/>
      <w:bookmarkEnd w:id="1156"/>
      <w:bookmarkEnd w:id="1157"/>
    </w:p>
    <w:p w14:paraId="775D683A" w14:textId="77777777" w:rsidR="00311EA5" w:rsidRPr="00D3062E" w:rsidRDefault="00311EA5" w:rsidP="00311EA5">
      <w:pPr>
        <w:pStyle w:val="31"/>
        <w:rPr>
          <w:lang w:val="en-US" w:eastAsia="zh-CN"/>
        </w:rPr>
      </w:pPr>
      <w:bookmarkStart w:id="1158" w:name="_Toc160649776"/>
      <w:bookmarkStart w:id="1159" w:name="_Toc164927992"/>
      <w:bookmarkStart w:id="1160" w:name="_Toc168549795"/>
      <w:bookmarkStart w:id="1161" w:name="_Toc170117860"/>
      <w:bookmarkStart w:id="1162" w:name="_Toc175855470"/>
      <w:r w:rsidRPr="00D3062E">
        <w:t>5.10.1</w:t>
      </w:r>
      <w:r w:rsidRPr="00D3062E">
        <w:tab/>
        <w:t>Service Description</w:t>
      </w:r>
      <w:bookmarkEnd w:id="1158"/>
      <w:bookmarkEnd w:id="1159"/>
      <w:bookmarkEnd w:id="1160"/>
      <w:bookmarkEnd w:id="1161"/>
      <w:bookmarkEnd w:id="1162"/>
    </w:p>
    <w:p w14:paraId="55746112" w14:textId="77777777" w:rsidR="00311EA5" w:rsidRPr="00D3062E" w:rsidRDefault="00311EA5" w:rsidP="00311EA5">
      <w:r w:rsidRPr="00D3062E">
        <w:t>The NSCE_MultiSlicesOptimization</w:t>
      </w:r>
      <w:r w:rsidRPr="00D3062E">
        <w:rPr>
          <w:rFonts w:hint="eastAsia"/>
          <w:lang w:eastAsia="zh-CN"/>
        </w:rPr>
        <w:t xml:space="preserve"> </w:t>
      </w:r>
      <w:r w:rsidRPr="00D3062E">
        <w:t>service exposed by the NSCE Server enables a service consumer to:</w:t>
      </w:r>
    </w:p>
    <w:p w14:paraId="6CBCCDDF" w14:textId="50BD5CC6" w:rsidR="00311EA5" w:rsidRPr="00D3062E" w:rsidRDefault="004C3CC5" w:rsidP="004C3CC5">
      <w:pPr>
        <w:pStyle w:val="B10"/>
      </w:pPr>
      <w:r>
        <w:t>-</w:t>
      </w:r>
      <w:r>
        <w:tab/>
      </w:r>
      <w:r w:rsidR="00311EA5" w:rsidRPr="00D3062E">
        <w:t>request Multiple Slices Optimization.</w:t>
      </w:r>
    </w:p>
    <w:p w14:paraId="2232D827" w14:textId="77777777" w:rsidR="00311EA5" w:rsidRPr="00D3062E" w:rsidRDefault="00311EA5" w:rsidP="00311EA5">
      <w:pPr>
        <w:pStyle w:val="31"/>
        <w:rPr>
          <w:lang w:val="en-US" w:eastAsia="zh-CN"/>
        </w:rPr>
      </w:pPr>
      <w:bookmarkStart w:id="1163" w:name="_Toc160649777"/>
      <w:bookmarkStart w:id="1164" w:name="_Toc164927993"/>
      <w:bookmarkStart w:id="1165" w:name="_Toc168549796"/>
      <w:bookmarkStart w:id="1166" w:name="_Toc170117861"/>
      <w:bookmarkStart w:id="1167" w:name="_Toc175855471"/>
      <w:r w:rsidRPr="00D3062E">
        <w:t>5.10.2</w:t>
      </w:r>
      <w:r w:rsidRPr="00D3062E">
        <w:tab/>
        <w:t>Service Operations</w:t>
      </w:r>
      <w:bookmarkEnd w:id="1163"/>
      <w:bookmarkEnd w:id="1164"/>
      <w:bookmarkEnd w:id="1165"/>
      <w:bookmarkEnd w:id="1166"/>
      <w:bookmarkEnd w:id="1167"/>
    </w:p>
    <w:p w14:paraId="139B18A0" w14:textId="77777777" w:rsidR="00311EA5" w:rsidRPr="00D3062E" w:rsidRDefault="00311EA5" w:rsidP="00311EA5">
      <w:pPr>
        <w:pStyle w:val="41"/>
      </w:pPr>
      <w:bookmarkStart w:id="1168" w:name="_Toc160649778"/>
      <w:bookmarkStart w:id="1169" w:name="_Toc164927994"/>
      <w:bookmarkStart w:id="1170" w:name="_Toc168549797"/>
      <w:bookmarkStart w:id="1171" w:name="_Toc170117862"/>
      <w:bookmarkStart w:id="1172" w:name="_Toc175855472"/>
      <w:r w:rsidRPr="00D3062E">
        <w:t>5.10.2.1</w:t>
      </w:r>
      <w:r w:rsidRPr="00D3062E">
        <w:tab/>
        <w:t>Introduction</w:t>
      </w:r>
      <w:bookmarkEnd w:id="1168"/>
      <w:bookmarkEnd w:id="1169"/>
      <w:bookmarkEnd w:id="1170"/>
      <w:bookmarkEnd w:id="1171"/>
      <w:bookmarkEnd w:id="1172"/>
    </w:p>
    <w:p w14:paraId="400C7E67" w14:textId="77777777" w:rsidR="00311EA5" w:rsidRPr="00D3062E" w:rsidRDefault="00311EA5" w:rsidP="00311EA5">
      <w:pPr>
        <w:rPr>
          <w:lang w:val="en-US" w:eastAsia="zh-CN"/>
        </w:rPr>
      </w:pPr>
      <w:r w:rsidRPr="00D3062E">
        <w:rPr>
          <w:lang w:val="en-US" w:eastAsia="zh-CN"/>
        </w:rPr>
        <w:t>The service operation defined for the NSCE_</w:t>
      </w:r>
      <w:r w:rsidRPr="00D3062E">
        <w:rPr>
          <w:lang w:eastAsia="zh-CN"/>
        </w:rPr>
        <w:t>MultiSlicesOptimization</w:t>
      </w:r>
      <w:r w:rsidRPr="00D3062E">
        <w:rPr>
          <w:lang w:val="en-US" w:eastAsia="zh-CN"/>
        </w:rPr>
        <w:t xml:space="preserve"> service is shown in table 5.10.2.1-1.</w:t>
      </w:r>
    </w:p>
    <w:p w14:paraId="3A5A0BD0" w14:textId="77777777" w:rsidR="00311EA5" w:rsidRPr="00D3062E" w:rsidRDefault="00311EA5" w:rsidP="00311EA5">
      <w:pPr>
        <w:pStyle w:val="TH"/>
      </w:pPr>
      <w:r w:rsidRPr="00D3062E">
        <w:t>Table 5.10</w:t>
      </w:r>
      <w:r w:rsidRPr="00D3062E">
        <w:rPr>
          <w:rFonts w:hint="eastAsia"/>
          <w:lang w:eastAsia="zh-CN"/>
        </w:rPr>
        <w:t>.</w:t>
      </w:r>
      <w:r w:rsidRPr="00D3062E">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trPr>
        <w:tc>
          <w:tcPr>
            <w:tcW w:w="2827" w:type="dxa"/>
            <w:shd w:val="clear" w:color="000000" w:fill="C0C0C0"/>
            <w:vAlign w:val="center"/>
          </w:tcPr>
          <w:p w14:paraId="2B83EE99"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F653AB8" w14:textId="77777777" w:rsidR="00311EA5" w:rsidRPr="00D3062E" w:rsidRDefault="00311EA5" w:rsidP="003C3912">
            <w:pPr>
              <w:pStyle w:val="TAH"/>
            </w:pPr>
            <w:r w:rsidRPr="00D3062E">
              <w:t>Description</w:t>
            </w:r>
          </w:p>
        </w:tc>
        <w:tc>
          <w:tcPr>
            <w:tcW w:w="1846" w:type="dxa"/>
            <w:shd w:val="clear" w:color="000000" w:fill="C0C0C0"/>
            <w:vAlign w:val="center"/>
          </w:tcPr>
          <w:p w14:paraId="698AAE8F" w14:textId="77777777" w:rsidR="00311EA5" w:rsidRPr="00D3062E" w:rsidRDefault="00311EA5" w:rsidP="003C3912">
            <w:pPr>
              <w:pStyle w:val="TAH"/>
            </w:pPr>
            <w:r w:rsidRPr="00D3062E">
              <w:t>Initiated by</w:t>
            </w:r>
          </w:p>
        </w:tc>
      </w:tr>
      <w:tr w:rsidR="00311EA5" w:rsidRPr="00D3062E" w14:paraId="161070F9" w14:textId="77777777" w:rsidTr="003C3912">
        <w:trPr>
          <w:jc w:val="center"/>
        </w:trPr>
        <w:tc>
          <w:tcPr>
            <w:tcW w:w="2827" w:type="dxa"/>
            <w:shd w:val="clear" w:color="auto" w:fill="auto"/>
            <w:vAlign w:val="center"/>
          </w:tcPr>
          <w:p w14:paraId="24724727" w14:textId="77777777" w:rsidR="00311EA5" w:rsidRPr="00D3062E" w:rsidRDefault="00311EA5" w:rsidP="003C3912">
            <w:pPr>
              <w:pStyle w:val="TAL"/>
            </w:pPr>
            <w:r w:rsidRPr="00D3062E">
              <w:t>NSCE_MultiSlicesOptimization_Request</w:t>
            </w:r>
          </w:p>
        </w:tc>
        <w:tc>
          <w:tcPr>
            <w:tcW w:w="4536" w:type="dxa"/>
            <w:vAlign w:val="center"/>
          </w:tcPr>
          <w:p w14:paraId="4F20725E" w14:textId="77777777" w:rsidR="00311EA5" w:rsidRPr="00D3062E" w:rsidRDefault="00311EA5" w:rsidP="003C3912">
            <w:pPr>
              <w:pStyle w:val="TAL"/>
            </w:pPr>
            <w:r w:rsidRPr="00D3062E">
              <w:t>This service operation enables a service consumer to request multiple slices optimization</w:t>
            </w:r>
            <w:r w:rsidRPr="00D3062E" w:rsidDel="0095348D">
              <w:t xml:space="preserve"> </w:t>
            </w:r>
            <w:r w:rsidRPr="00D3062E">
              <w:t>to the NSCE Server.</w:t>
            </w:r>
          </w:p>
        </w:tc>
        <w:tc>
          <w:tcPr>
            <w:tcW w:w="1846" w:type="dxa"/>
            <w:shd w:val="clear" w:color="auto" w:fill="auto"/>
            <w:vAlign w:val="center"/>
          </w:tcPr>
          <w:p w14:paraId="2AD059C4" w14:textId="77777777" w:rsidR="00311EA5" w:rsidRPr="00D3062E" w:rsidRDefault="00311EA5" w:rsidP="003C3912">
            <w:pPr>
              <w:pStyle w:val="TAL"/>
              <w:rPr>
                <w:lang w:val="en-US"/>
              </w:rPr>
            </w:pPr>
            <w:r w:rsidRPr="00D3062E">
              <w:rPr>
                <w:lang w:val="en-US"/>
              </w:rPr>
              <w:t>e.g., VAL Server</w:t>
            </w:r>
          </w:p>
        </w:tc>
      </w:tr>
    </w:tbl>
    <w:p w14:paraId="0FCABFDA" w14:textId="77777777" w:rsidR="00311EA5" w:rsidRPr="00D3062E" w:rsidRDefault="00311EA5" w:rsidP="00311EA5">
      <w:pPr>
        <w:rPr>
          <w:lang w:eastAsia="zh-CN"/>
        </w:rPr>
      </w:pPr>
    </w:p>
    <w:p w14:paraId="702EB4EE" w14:textId="77777777" w:rsidR="00311EA5" w:rsidRPr="00D3062E" w:rsidRDefault="00311EA5" w:rsidP="00311EA5">
      <w:pPr>
        <w:pStyle w:val="41"/>
      </w:pPr>
      <w:bookmarkStart w:id="1173" w:name="_Toc160649779"/>
      <w:bookmarkStart w:id="1174" w:name="_Toc164927995"/>
      <w:bookmarkStart w:id="1175" w:name="_Toc168549798"/>
      <w:bookmarkStart w:id="1176" w:name="_Toc170117863"/>
      <w:bookmarkStart w:id="1177" w:name="_Toc175855473"/>
      <w:r w:rsidRPr="00D3062E">
        <w:lastRenderedPageBreak/>
        <w:t>5.10.2.2</w:t>
      </w:r>
      <w:r w:rsidRPr="00D3062E">
        <w:tab/>
        <w:t>NSCE_MultiSlicesOptimization_Request</w:t>
      </w:r>
      <w:bookmarkEnd w:id="1173"/>
      <w:bookmarkEnd w:id="1174"/>
      <w:bookmarkEnd w:id="1175"/>
      <w:bookmarkEnd w:id="1176"/>
      <w:bookmarkEnd w:id="1177"/>
    </w:p>
    <w:p w14:paraId="4AE00B24" w14:textId="77777777" w:rsidR="00311EA5" w:rsidRPr="00D3062E" w:rsidRDefault="00311EA5" w:rsidP="00311EA5">
      <w:pPr>
        <w:pStyle w:val="51"/>
      </w:pPr>
      <w:bookmarkStart w:id="1178" w:name="_Toc160649780"/>
      <w:bookmarkStart w:id="1179" w:name="_Toc164927996"/>
      <w:bookmarkStart w:id="1180" w:name="_Toc168549799"/>
      <w:bookmarkStart w:id="1181" w:name="_Toc170117864"/>
      <w:bookmarkStart w:id="1182" w:name="_Toc175855474"/>
      <w:r w:rsidRPr="00D3062E">
        <w:t>5.10.2.2.1</w:t>
      </w:r>
      <w:r w:rsidRPr="00D3062E">
        <w:tab/>
        <w:t>General</w:t>
      </w:r>
      <w:bookmarkEnd w:id="1178"/>
      <w:bookmarkEnd w:id="1179"/>
      <w:bookmarkEnd w:id="1180"/>
      <w:bookmarkEnd w:id="1181"/>
      <w:bookmarkEnd w:id="1182"/>
    </w:p>
    <w:p w14:paraId="10184783" w14:textId="77777777" w:rsidR="00311EA5" w:rsidRPr="00D3062E" w:rsidRDefault="00311EA5" w:rsidP="00311EA5">
      <w:pPr>
        <w:rPr>
          <w:lang w:eastAsia="zh-CN"/>
        </w:rPr>
      </w:pPr>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p>
    <w:p w14:paraId="0E7C217E" w14:textId="77777777" w:rsidR="00311EA5" w:rsidRPr="00D3062E" w:rsidRDefault="00311EA5" w:rsidP="00311EA5">
      <w:pPr>
        <w:rPr>
          <w:lang w:val="en-US" w:eastAsia="zh-CN"/>
        </w:rPr>
      </w:pPr>
      <w:r w:rsidRPr="00D3062E">
        <w:rPr>
          <w:rFonts w:hint="eastAsia"/>
          <w:lang w:val="en-US" w:eastAsia="zh-CN"/>
        </w:rPr>
        <w:t>T</w:t>
      </w:r>
      <w:r w:rsidRPr="00D3062E">
        <w:rPr>
          <w:lang w:val="en-US" w:eastAsia="zh-CN"/>
        </w:rPr>
        <w:t>he following procedures are supported by the "NSCE_MultiSlicesOptimization_Request" service operation:</w:t>
      </w:r>
    </w:p>
    <w:p w14:paraId="4B1D9B64" w14:textId="3C661295" w:rsidR="00311EA5" w:rsidRPr="00D3062E" w:rsidRDefault="004C3CC5" w:rsidP="004C3CC5">
      <w:pPr>
        <w:pStyle w:val="B10"/>
        <w:rPr>
          <w:lang w:val="en-US"/>
        </w:rPr>
      </w:pPr>
      <w:r>
        <w:t>-</w:t>
      </w:r>
      <w:r>
        <w:tab/>
      </w:r>
      <w:r w:rsidR="00311EA5" w:rsidRPr="00D3062E">
        <w:t>Multiple Slices Optimization Request.</w:t>
      </w:r>
    </w:p>
    <w:p w14:paraId="49DF2325" w14:textId="77777777" w:rsidR="00311EA5" w:rsidRPr="00D3062E" w:rsidRDefault="00311EA5" w:rsidP="00311EA5">
      <w:pPr>
        <w:pStyle w:val="51"/>
      </w:pPr>
      <w:bookmarkStart w:id="1183" w:name="_Toc160649781"/>
      <w:bookmarkStart w:id="1184" w:name="_Toc164927997"/>
      <w:bookmarkStart w:id="1185" w:name="_Toc168549800"/>
      <w:bookmarkStart w:id="1186" w:name="_Toc170117865"/>
      <w:bookmarkStart w:id="1187" w:name="_Toc175855475"/>
      <w:r w:rsidRPr="00D3062E">
        <w:t>5.10.2.2.2</w:t>
      </w:r>
      <w:r w:rsidRPr="00D3062E">
        <w:tab/>
        <w:t>Multiple Slices Optimization Request</w:t>
      </w:r>
      <w:bookmarkEnd w:id="1183"/>
      <w:bookmarkEnd w:id="1184"/>
      <w:bookmarkEnd w:id="1185"/>
      <w:bookmarkEnd w:id="1186"/>
      <w:bookmarkEnd w:id="1187"/>
    </w:p>
    <w:p w14:paraId="105417CA" w14:textId="77777777" w:rsidR="00311EA5" w:rsidRPr="00D3062E" w:rsidRDefault="00311EA5" w:rsidP="00311EA5">
      <w:pPr>
        <w:rPr>
          <w:lang w:val="en-US" w:eastAsia="zh-CN"/>
        </w:rPr>
      </w:pPr>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p>
    <w:p w14:paraId="05214F97" w14:textId="77777777" w:rsidR="00311EA5" w:rsidRPr="00D3062E" w:rsidRDefault="00311EA5" w:rsidP="004C3CC5">
      <w:pPr>
        <w:pStyle w:val="TH"/>
        <w:rPr>
          <w:lang w:val="en-US" w:eastAsia="zh-CN"/>
        </w:rPr>
      </w:pPr>
      <w:r w:rsidRPr="00D3062E">
        <w:rPr>
          <w:noProof/>
        </w:rPr>
        <w:object w:dxaOrig="9620" w:dyaOrig="2508" w14:anchorId="06D0BC6C">
          <v:shape id="_x0000_i1069" type="#_x0000_t75" alt="" style="width:480pt;height:124.5pt;mso-width-percent:0;mso-height-percent:0;mso-width-percent:0;mso-height-percent:0" o:ole="">
            <v:imagedata r:id="rId95" o:title=""/>
          </v:shape>
          <o:OLEObject Type="Embed" ProgID="Word.Document.8" ShapeID="_x0000_i1069" DrawAspect="Content" ObjectID="_1787676260" r:id="rId96">
            <o:FieldCodes>\s</o:FieldCodes>
          </o:OLEObject>
        </w:object>
      </w:r>
    </w:p>
    <w:p w14:paraId="69F717F7" w14:textId="77777777" w:rsidR="00311EA5" w:rsidRPr="00D3062E" w:rsidRDefault="00311EA5" w:rsidP="00311EA5">
      <w:pPr>
        <w:pStyle w:val="TF"/>
      </w:pPr>
      <w:r w:rsidRPr="00D3062E">
        <w:t>Figure 5.10.2.2.2-1: Procedure for Multiple Slices Optimization Request</w:t>
      </w:r>
    </w:p>
    <w:p w14:paraId="475F3CD7" w14:textId="77777777" w:rsidR="00311EA5" w:rsidRPr="00D3062E" w:rsidRDefault="00311EA5" w:rsidP="00311EA5">
      <w:pPr>
        <w:pStyle w:val="B10"/>
        <w:rPr>
          <w:lang w:val="en-US" w:eastAsia="zh-CN"/>
        </w:rPr>
      </w:pPr>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1188" w:name="_Hlk159711933"/>
      <w:r w:rsidRPr="00D3062E">
        <w:rPr>
          <w:lang w:val="en-US" w:eastAsia="zh-CN"/>
        </w:rPr>
        <w:t xml:space="preserve">MultiSlicesOptReq </w:t>
      </w:r>
      <w:bookmarkEnd w:id="1188"/>
      <w:r w:rsidRPr="00D3062E">
        <w:rPr>
          <w:lang w:val="en-US" w:eastAsia="zh-CN"/>
        </w:rPr>
        <w:t>data structure.</w:t>
      </w:r>
    </w:p>
    <w:p w14:paraId="2BADE357" w14:textId="77777777" w:rsidR="00311EA5" w:rsidRPr="00D3062E" w:rsidRDefault="00311EA5" w:rsidP="00311EA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shall respond with an HTTP "204 No Content" status code.</w:t>
      </w:r>
    </w:p>
    <w:p w14:paraId="48F7554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D3062E" w:rsidRDefault="009A4BE1" w:rsidP="009A4BE1">
      <w:pPr>
        <w:pStyle w:val="21"/>
      </w:pPr>
      <w:bookmarkStart w:id="1189" w:name="_Toc160649782"/>
      <w:bookmarkStart w:id="1190" w:name="_Toc164927998"/>
      <w:bookmarkStart w:id="1191" w:name="_Toc168549801"/>
      <w:bookmarkStart w:id="1192" w:name="_Toc170117866"/>
      <w:bookmarkStart w:id="1193" w:name="_Toc175855476"/>
      <w:r w:rsidRPr="00D3062E">
        <w:t>5.11</w:t>
      </w:r>
      <w:r w:rsidRPr="00D3062E">
        <w:tab/>
      </w:r>
      <w:r w:rsidRPr="00D3062E">
        <w:rPr>
          <w:lang w:val="en-US"/>
        </w:rPr>
        <w:t>NSCE_NetworkSliceAdaptation</w:t>
      </w:r>
      <w:bookmarkEnd w:id="1087"/>
      <w:bookmarkEnd w:id="1088"/>
      <w:bookmarkEnd w:id="1089"/>
      <w:bookmarkEnd w:id="1189"/>
      <w:bookmarkEnd w:id="1190"/>
      <w:bookmarkEnd w:id="1191"/>
      <w:bookmarkEnd w:id="1192"/>
      <w:bookmarkEnd w:id="1193"/>
    </w:p>
    <w:p w14:paraId="5A77A4E6" w14:textId="77777777" w:rsidR="00311EA5" w:rsidRPr="00D3062E" w:rsidRDefault="00311EA5" w:rsidP="00311EA5">
      <w:pPr>
        <w:pStyle w:val="31"/>
      </w:pPr>
      <w:bookmarkStart w:id="1194" w:name="_Toc160649783"/>
      <w:bookmarkStart w:id="1195" w:name="_Toc164927999"/>
      <w:bookmarkStart w:id="1196" w:name="_Toc168549802"/>
      <w:bookmarkStart w:id="1197" w:name="_Toc170117867"/>
      <w:bookmarkStart w:id="1198" w:name="_Toc175855477"/>
      <w:bookmarkStart w:id="1199" w:name="_Toc157434544"/>
      <w:bookmarkStart w:id="1200" w:name="_Toc157436259"/>
      <w:bookmarkStart w:id="1201" w:name="_Toc157440099"/>
      <w:r w:rsidRPr="00D3062E">
        <w:t>5.11.1</w:t>
      </w:r>
      <w:r w:rsidRPr="00D3062E">
        <w:tab/>
        <w:t>Service Description</w:t>
      </w:r>
      <w:bookmarkEnd w:id="1194"/>
      <w:bookmarkEnd w:id="1195"/>
      <w:bookmarkEnd w:id="1196"/>
      <w:bookmarkEnd w:id="1197"/>
      <w:bookmarkEnd w:id="1198"/>
    </w:p>
    <w:p w14:paraId="3AFDFAC0" w14:textId="77777777" w:rsidR="00311EA5" w:rsidRPr="00D3062E" w:rsidRDefault="00311EA5" w:rsidP="00311EA5">
      <w:r w:rsidRPr="00D3062E">
        <w:t xml:space="preserve">The </w:t>
      </w:r>
      <w:r w:rsidRPr="00D3062E">
        <w:rPr>
          <w:lang w:val="en-US"/>
        </w:rPr>
        <w:t>NSCE_NetworkSliceAdaptation</w:t>
      </w:r>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pPr>
      <w:r w:rsidRPr="00D3062E">
        <w:t>-</w:t>
      </w:r>
      <w:r w:rsidRPr="00D3062E">
        <w:tab/>
        <w:t>receive Network Slice Adaptation Status notifications;</w:t>
      </w:r>
    </w:p>
    <w:p w14:paraId="528DE85C" w14:textId="0C3BC1DD" w:rsidR="00311EA5" w:rsidRPr="00D3062E" w:rsidRDefault="00311EA5" w:rsidP="00311EA5">
      <w:pPr>
        <w:pStyle w:val="NO"/>
      </w:pPr>
      <w:r w:rsidRPr="00D3062E">
        <w:t>NOTE:</w:t>
      </w:r>
      <w:r w:rsidRPr="00D3062E">
        <w:tab/>
        <w:t>The Rel-17 version of this API is documented in clauses 5.8.1.1, 7.7.1, and Annex A.9 of 3GPP TS 29.549 [15]. This API moves to this specification in Rel-18.</w:t>
      </w:r>
    </w:p>
    <w:p w14:paraId="6113EF6A" w14:textId="77777777" w:rsidR="00311EA5" w:rsidRPr="00D3062E" w:rsidRDefault="00311EA5" w:rsidP="00311EA5">
      <w:pPr>
        <w:pStyle w:val="31"/>
      </w:pPr>
      <w:bookmarkStart w:id="1202" w:name="_Toc160649784"/>
      <w:bookmarkStart w:id="1203" w:name="_Toc164928000"/>
      <w:bookmarkStart w:id="1204" w:name="_Toc168549803"/>
      <w:bookmarkStart w:id="1205" w:name="_Toc170117868"/>
      <w:bookmarkStart w:id="1206" w:name="_Toc175855478"/>
      <w:r w:rsidRPr="00D3062E">
        <w:t>5.11.2</w:t>
      </w:r>
      <w:r w:rsidRPr="00D3062E">
        <w:tab/>
        <w:t>Service Operations</w:t>
      </w:r>
      <w:bookmarkEnd w:id="1202"/>
      <w:bookmarkEnd w:id="1203"/>
      <w:bookmarkEnd w:id="1204"/>
      <w:bookmarkEnd w:id="1205"/>
      <w:bookmarkEnd w:id="1206"/>
    </w:p>
    <w:p w14:paraId="748FBE1B" w14:textId="77777777" w:rsidR="00311EA5" w:rsidRPr="00D3062E" w:rsidRDefault="00311EA5" w:rsidP="00311EA5">
      <w:pPr>
        <w:pStyle w:val="41"/>
      </w:pPr>
      <w:bookmarkStart w:id="1207" w:name="_Toc160649785"/>
      <w:bookmarkStart w:id="1208" w:name="_Toc164928001"/>
      <w:bookmarkStart w:id="1209" w:name="_Toc168549804"/>
      <w:bookmarkStart w:id="1210" w:name="_Toc170117869"/>
      <w:bookmarkStart w:id="1211" w:name="_Toc175855479"/>
      <w:bookmarkStart w:id="1212" w:name="_Toc157434545"/>
      <w:bookmarkStart w:id="1213" w:name="_Toc157436260"/>
      <w:bookmarkStart w:id="1214" w:name="_Toc157440100"/>
      <w:bookmarkEnd w:id="1199"/>
      <w:bookmarkEnd w:id="1200"/>
      <w:bookmarkEnd w:id="1201"/>
      <w:r w:rsidRPr="00D3062E">
        <w:t>5.11.2.1</w:t>
      </w:r>
      <w:r w:rsidRPr="00D3062E">
        <w:tab/>
        <w:t>Introduction</w:t>
      </w:r>
      <w:bookmarkEnd w:id="1207"/>
      <w:bookmarkEnd w:id="1208"/>
      <w:bookmarkEnd w:id="1209"/>
      <w:bookmarkEnd w:id="1210"/>
      <w:bookmarkEnd w:id="1211"/>
    </w:p>
    <w:p w14:paraId="497CFE9B" w14:textId="77777777" w:rsidR="00311EA5" w:rsidRPr="00D3062E" w:rsidRDefault="00311EA5" w:rsidP="00311EA5">
      <w:r w:rsidRPr="00D3062E">
        <w:t xml:space="preserve">The service operations defined for the </w:t>
      </w:r>
      <w:r w:rsidRPr="00D3062E">
        <w:rPr>
          <w:lang w:val="en-US"/>
        </w:rPr>
        <w:t>NSCE_NetworkSliceAdaptation</w:t>
      </w:r>
      <w:r w:rsidRPr="00D3062E">
        <w:t xml:space="preserve"> service are shown in table 5.11.2.1-1.</w:t>
      </w:r>
    </w:p>
    <w:p w14:paraId="5B405041" w14:textId="77777777" w:rsidR="00311EA5" w:rsidRPr="00D3062E" w:rsidRDefault="00311EA5" w:rsidP="00311EA5">
      <w:pPr>
        <w:pStyle w:val="TH"/>
      </w:pPr>
      <w:r w:rsidRPr="00D3062E">
        <w:lastRenderedPageBreak/>
        <w:t xml:space="preserve">Table 5.11.2.1-1: </w:t>
      </w:r>
      <w:r w:rsidRPr="00D3062E">
        <w:rPr>
          <w:lang w:val="en-US"/>
        </w:rPr>
        <w:t>NSCE_NetworkSliceAdaptation</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r w:rsidRPr="00D3062E">
              <w:t>Network_slice_adaptation</w:t>
            </w:r>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trPr>
        <w:tc>
          <w:tcPr>
            <w:tcW w:w="3394" w:type="dxa"/>
            <w:shd w:val="clear" w:color="auto" w:fill="auto"/>
            <w:vAlign w:val="center"/>
          </w:tcPr>
          <w:p w14:paraId="0615F8B2" w14:textId="77777777" w:rsidR="00311EA5" w:rsidRPr="00D3062E" w:rsidRDefault="00311EA5" w:rsidP="003C3912">
            <w:pPr>
              <w:pStyle w:val="TAL"/>
            </w:pPr>
            <w:r w:rsidRPr="00D3062E">
              <w:rPr>
                <w:lang w:val="en-US"/>
              </w:rPr>
              <w:t>NSCE_NetworkSliceAdaptation_Notify</w:t>
            </w:r>
          </w:p>
        </w:tc>
        <w:tc>
          <w:tcPr>
            <w:tcW w:w="4253" w:type="dxa"/>
            <w:vAlign w:val="center"/>
          </w:tcPr>
          <w:p w14:paraId="13F288BE" w14:textId="77777777" w:rsidR="00311EA5" w:rsidRPr="00D3062E" w:rsidRDefault="00311EA5" w:rsidP="003C3912">
            <w:pPr>
              <w:pStyle w:val="TAL"/>
            </w:pPr>
            <w:r w:rsidRPr="00D3062E">
              <w:t>This service operation enables a service consumer to receive Network Slice Adaptation Status notifications.</w:t>
            </w:r>
          </w:p>
        </w:tc>
        <w:tc>
          <w:tcPr>
            <w:tcW w:w="1562" w:type="dxa"/>
            <w:shd w:val="clear" w:color="auto" w:fill="auto"/>
            <w:vAlign w:val="center"/>
          </w:tcPr>
          <w:p w14:paraId="5A748D9A" w14:textId="77777777" w:rsidR="00311EA5" w:rsidRPr="00D3062E" w:rsidRDefault="00311EA5" w:rsidP="003C3912">
            <w:pPr>
              <w:pStyle w:val="TAL"/>
              <w:rPr>
                <w:lang w:val="en-US"/>
              </w:rPr>
            </w:pPr>
            <w:r w:rsidRPr="00D3062E">
              <w:rPr>
                <w:lang w:val="en-US"/>
              </w:rPr>
              <w:t>NSCE Server</w:t>
            </w:r>
          </w:p>
        </w:tc>
      </w:tr>
    </w:tbl>
    <w:p w14:paraId="104D5ECB" w14:textId="77777777" w:rsidR="00311EA5" w:rsidRPr="00D3062E" w:rsidRDefault="00311EA5" w:rsidP="00311EA5"/>
    <w:p w14:paraId="6868308C" w14:textId="77777777" w:rsidR="009A4BE1" w:rsidRPr="00D3062E" w:rsidRDefault="009A4BE1" w:rsidP="009A4BE1">
      <w:pPr>
        <w:pStyle w:val="41"/>
      </w:pPr>
      <w:bookmarkStart w:id="1215" w:name="_Toc160649786"/>
      <w:bookmarkStart w:id="1216" w:name="_Toc164928002"/>
      <w:bookmarkStart w:id="1217" w:name="_Toc168549805"/>
      <w:bookmarkStart w:id="1218" w:name="_Toc170117870"/>
      <w:bookmarkStart w:id="1219" w:name="_Toc175855480"/>
      <w:r w:rsidRPr="00D3062E">
        <w:t>5.11.2.2</w:t>
      </w:r>
      <w:r w:rsidRPr="00D3062E">
        <w:tab/>
        <w:t>Network_slice_adaptation</w:t>
      </w:r>
      <w:bookmarkEnd w:id="1212"/>
      <w:bookmarkEnd w:id="1213"/>
      <w:bookmarkEnd w:id="1214"/>
      <w:bookmarkEnd w:id="1215"/>
      <w:bookmarkEnd w:id="1216"/>
      <w:bookmarkEnd w:id="1217"/>
      <w:bookmarkEnd w:id="1218"/>
      <w:bookmarkEnd w:id="1219"/>
    </w:p>
    <w:p w14:paraId="001B67EB" w14:textId="77777777" w:rsidR="009A4BE1" w:rsidRPr="00D3062E" w:rsidRDefault="009A4BE1" w:rsidP="009A4BE1">
      <w:pPr>
        <w:pStyle w:val="51"/>
      </w:pPr>
      <w:bookmarkStart w:id="1220" w:name="_Toc157434546"/>
      <w:bookmarkStart w:id="1221" w:name="_Toc157436261"/>
      <w:bookmarkStart w:id="1222" w:name="_Toc157440101"/>
      <w:bookmarkStart w:id="1223" w:name="_Toc160649787"/>
      <w:bookmarkStart w:id="1224" w:name="_Toc164928003"/>
      <w:bookmarkStart w:id="1225" w:name="_Toc168549806"/>
      <w:bookmarkStart w:id="1226" w:name="_Toc170117871"/>
      <w:bookmarkStart w:id="1227" w:name="_Toc175855481"/>
      <w:r w:rsidRPr="00D3062E">
        <w:t>5.11.2.2.1</w:t>
      </w:r>
      <w:r w:rsidRPr="00D3062E">
        <w:tab/>
        <w:t>General</w:t>
      </w:r>
      <w:bookmarkEnd w:id="1220"/>
      <w:bookmarkEnd w:id="1221"/>
      <w:bookmarkEnd w:id="1222"/>
      <w:bookmarkEnd w:id="1223"/>
      <w:bookmarkEnd w:id="1224"/>
      <w:bookmarkEnd w:id="1225"/>
      <w:bookmarkEnd w:id="1226"/>
      <w:bookmarkEnd w:id="1227"/>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"Network_slice_adaptation"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51A1BB79" w14:textId="77777777" w:rsidR="00311EA5" w:rsidRPr="00D3062E" w:rsidRDefault="00311EA5" w:rsidP="00311EA5">
      <w:pPr>
        <w:pStyle w:val="51"/>
      </w:pPr>
      <w:bookmarkStart w:id="1228" w:name="_Toc160649789"/>
      <w:bookmarkStart w:id="1229" w:name="_Toc164928004"/>
      <w:bookmarkStart w:id="1230" w:name="_Toc168549807"/>
      <w:bookmarkStart w:id="1231" w:name="_Toc170117872"/>
      <w:bookmarkStart w:id="1232" w:name="_Toc175855482"/>
      <w:r w:rsidRPr="00D3062E">
        <w:t>5.11.2.2.2</w:t>
      </w:r>
      <w:r w:rsidRPr="00D3062E">
        <w:tab/>
        <w:t>Network Slice Adaptation Request</w:t>
      </w:r>
      <w:bookmarkEnd w:id="1228"/>
      <w:bookmarkEnd w:id="1229"/>
      <w:bookmarkEnd w:id="1230"/>
      <w:bookmarkEnd w:id="1231"/>
      <w:bookmarkEnd w:id="1232"/>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070" type="#_x0000_t75" alt="" style="width:480pt;height:124.5pt;mso-width-percent:0;mso-height-percent:0;mso-width-percent:0;mso-height-percent:0" o:ole="">
            <v:imagedata r:id="rId97" o:title=""/>
          </v:shape>
          <o:OLEObject Type="Embed" ProgID="Word.Document.8" ShapeID="_x0000_i1070" DrawAspect="Content" ObjectID="_1787676261" r:id="rId98">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6621458E" w:rsidR="00311EA5" w:rsidRPr="00D3062E" w:rsidRDefault="00311EA5" w:rsidP="00311EA5">
      <w:pPr>
        <w:pStyle w:val="B10"/>
      </w:pPr>
      <w:r w:rsidRPr="00D3062E">
        <w:t>1.</w:t>
      </w:r>
      <w:r w:rsidRPr="00D3062E">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D3062E" w:rsidRDefault="00311EA5" w:rsidP="00311EA5">
      <w:pPr>
        <w:pStyle w:val="B10"/>
      </w:pPr>
      <w:r w:rsidRPr="00D3062E">
        <w:t>2a.</w:t>
      </w:r>
      <w:r w:rsidRPr="00D3062E">
        <w:tab/>
        <w:t>Upon reception of the HTTP POST request message, the NSCE server shall:</w:t>
      </w:r>
    </w:p>
    <w:p w14:paraId="519129CB" w14:textId="2EC65606" w:rsidR="00311EA5" w:rsidRPr="00D3062E" w:rsidRDefault="00311EA5" w:rsidP="00311EA5">
      <w:pPr>
        <w:pStyle w:val="B2"/>
      </w:pPr>
      <w:r w:rsidRPr="00D3062E">
        <w:rPr>
          <w:lang w:val="en-IN"/>
        </w:rPr>
        <w:t>-</w:t>
      </w:r>
      <w:r w:rsidRPr="00D3062E">
        <w:rPr>
          <w:lang w:val="en-IN"/>
        </w:rPr>
        <w:tab/>
      </w:r>
      <w:r w:rsidRPr="00D3062E">
        <w:t>process the request and trigger the network slice configuration per VAL UE within the VAL Application</w:t>
      </w:r>
      <w:r w:rsidRPr="00D3062E">
        <w:rPr>
          <w:lang w:val="en-IN"/>
        </w:rPr>
        <w:t>;</w:t>
      </w:r>
    </w:p>
    <w:p w14:paraId="48FD2FAE" w14:textId="5E138232" w:rsidR="00311EA5" w:rsidRPr="00D3062E" w:rsidRDefault="00311EA5" w:rsidP="00311EA5">
      <w:pPr>
        <w:pStyle w:val="B2"/>
        <w:rPr>
          <w:rFonts w:eastAsia="宋体"/>
        </w:rPr>
      </w:pPr>
      <w:r w:rsidRPr="00D3062E">
        <w:t>-</w:t>
      </w:r>
      <w:r w:rsidRPr="00D3062E">
        <w:tab/>
        <w:t>send guidance information to the PCF via the NEF as part of the AF-driven</w:t>
      </w:r>
      <w:r w:rsidRPr="00D3062E">
        <w:rPr>
          <w:rFonts w:eastAsia="宋体"/>
        </w:rPr>
        <w:t xml:space="preserve"> guidance for URSP determination to the 5G system, using the Nnef_ServiceParameter API defined in 3GPP TS 29.522 [16]; and</w:t>
      </w:r>
    </w:p>
    <w:p w14:paraId="341B055F" w14:textId="38F72019" w:rsidR="00311EA5" w:rsidRPr="00D3062E" w:rsidRDefault="00311EA5" w:rsidP="00311EA5">
      <w:pPr>
        <w:pStyle w:val="B2"/>
        <w:rPr>
          <w:lang w:eastAsia="ja-JP"/>
        </w:rPr>
      </w:pPr>
      <w:r w:rsidRPr="00D3062E">
        <w:rPr>
          <w:lang w:eastAsia="ja-JP"/>
        </w:rPr>
        <w:t>-</w:t>
      </w:r>
      <w:r w:rsidRPr="00D3062E">
        <w:rPr>
          <w:lang w:eastAsia="ja-JP"/>
        </w:rPr>
        <w:tab/>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D3062E" w:rsidRDefault="00311EA5" w:rsidP="00311EA5">
      <w:pPr>
        <w:pStyle w:val="B2"/>
      </w:pPr>
      <w:bookmarkStart w:id="1233" w:name="_Hlk151802192"/>
      <w:r w:rsidRPr="00D3062E">
        <w:t>-</w:t>
      </w:r>
      <w:r w:rsidRPr="00D3062E">
        <w:tab/>
        <w:t xml:space="preserve">if the requested network slice adaptation fails or cannot be performed at the NSCE Server, the NSCE Serevr may reject the request and respond to the AF with an HTTP "403 Forbidden" status code with the response body including the </w:t>
      </w:r>
      <w:r w:rsidRPr="00D3062E">
        <w:rPr>
          <w:lang w:eastAsia="zh-CN"/>
        </w:rPr>
        <w:t>ProblemDetailsSliceAdapt</w:t>
      </w:r>
      <w:r w:rsidRPr="00D3062E">
        <w:t xml:space="preserve"> data structure containing:</w:t>
      </w:r>
    </w:p>
    <w:p w14:paraId="039FA241" w14:textId="77777777" w:rsidR="00311EA5" w:rsidRPr="00D3062E" w:rsidRDefault="00311EA5" w:rsidP="00311EA5">
      <w:pPr>
        <w:pStyle w:val="B3"/>
      </w:pPr>
      <w:r w:rsidRPr="00D3062E">
        <w:t>-</w:t>
      </w:r>
      <w:r w:rsidRPr="00D3062E">
        <w:tab/>
        <w:t>the ProblemDetails data structure with the "cause" attribute set to the "ADAPTATION_FAILURE" application error; and optionally</w:t>
      </w:r>
    </w:p>
    <w:p w14:paraId="1E204F83" w14:textId="77777777" w:rsidR="00311EA5" w:rsidRPr="00D3062E" w:rsidRDefault="00311EA5" w:rsidP="00311EA5">
      <w:pPr>
        <w:pStyle w:val="B3"/>
      </w:pPr>
      <w:r w:rsidRPr="00D3062E">
        <w:lastRenderedPageBreak/>
        <w:t>-</w:t>
      </w:r>
      <w:r w:rsidRPr="00D3062E">
        <w:tab/>
        <w:t>the AdaptFailCause data structure containing the cause of the network slice adaptation failure.</w:t>
      </w:r>
    </w:p>
    <w:p w14:paraId="3802E47B" w14:textId="77777777" w:rsidR="00311EA5" w:rsidRPr="00D3062E" w:rsidRDefault="00311EA5" w:rsidP="00311EA5">
      <w:pPr>
        <w:pStyle w:val="41"/>
      </w:pPr>
      <w:bookmarkStart w:id="1234" w:name="_Toc160649790"/>
      <w:bookmarkStart w:id="1235" w:name="_Toc164928005"/>
      <w:bookmarkStart w:id="1236" w:name="_Toc168549808"/>
      <w:bookmarkStart w:id="1237" w:name="_Toc170117873"/>
      <w:bookmarkStart w:id="1238" w:name="_Toc175855483"/>
      <w:bookmarkEnd w:id="1233"/>
      <w:r w:rsidRPr="00D3062E">
        <w:t>5.11.2.3</w:t>
      </w:r>
      <w:r w:rsidRPr="00D3062E">
        <w:tab/>
      </w:r>
      <w:r w:rsidRPr="00D3062E">
        <w:rPr>
          <w:lang w:val="en-US"/>
        </w:rPr>
        <w:t>NSCE_NetworkSliceAdaptation_Notify</w:t>
      </w:r>
      <w:bookmarkEnd w:id="1234"/>
      <w:bookmarkEnd w:id="1235"/>
      <w:bookmarkEnd w:id="1236"/>
      <w:bookmarkEnd w:id="1237"/>
      <w:bookmarkEnd w:id="1238"/>
    </w:p>
    <w:p w14:paraId="62042703" w14:textId="77777777" w:rsidR="00311EA5" w:rsidRPr="00D3062E" w:rsidRDefault="00311EA5" w:rsidP="00311EA5">
      <w:pPr>
        <w:pStyle w:val="51"/>
      </w:pPr>
      <w:bookmarkStart w:id="1239" w:name="_Toc160649791"/>
      <w:bookmarkStart w:id="1240" w:name="_Toc164928006"/>
      <w:bookmarkStart w:id="1241" w:name="_Toc168549809"/>
      <w:bookmarkStart w:id="1242" w:name="_Toc170117874"/>
      <w:bookmarkStart w:id="1243" w:name="_Toc175855484"/>
      <w:r w:rsidRPr="00D3062E">
        <w:t>5.11.2.3.1</w:t>
      </w:r>
      <w:r w:rsidRPr="00D3062E">
        <w:tab/>
        <w:t>General</w:t>
      </w:r>
      <w:bookmarkEnd w:id="1239"/>
      <w:bookmarkEnd w:id="1240"/>
      <w:bookmarkEnd w:id="1241"/>
      <w:bookmarkEnd w:id="1242"/>
      <w:bookmarkEnd w:id="1243"/>
    </w:p>
    <w:p w14:paraId="5459803F" w14:textId="77777777" w:rsidR="00311EA5" w:rsidRPr="00D3062E" w:rsidRDefault="00311EA5" w:rsidP="00311EA5">
      <w:r w:rsidRPr="00D3062E">
        <w:t>This service operation is used by a NSCE Server to notify a previously subscribed service consumer on:</w:t>
      </w:r>
    </w:p>
    <w:p w14:paraId="0899C8C8" w14:textId="77777777" w:rsidR="00311EA5" w:rsidRPr="00D3062E" w:rsidRDefault="00311EA5" w:rsidP="00311EA5">
      <w:pPr>
        <w:pStyle w:val="B10"/>
      </w:pPr>
      <w:r w:rsidRPr="00D3062E">
        <w:t>-</w:t>
      </w:r>
      <w:r w:rsidRPr="00D3062E">
        <w:tab/>
        <w:t>Network Slice Adaptation Status event(s).</w:t>
      </w:r>
    </w:p>
    <w:p w14:paraId="0EB8569C" w14:textId="77777777" w:rsidR="00311EA5" w:rsidRPr="00D3062E" w:rsidRDefault="00311EA5" w:rsidP="00311EA5">
      <w:r w:rsidRPr="00D3062E">
        <w:t>The following procedures are supported by the "</w:t>
      </w:r>
      <w:r w:rsidRPr="00D3062E">
        <w:rPr>
          <w:lang w:val="en-US"/>
        </w:rPr>
        <w:t>NSCE_NetworkSliceAdaptation_Notify</w:t>
      </w:r>
      <w:r w:rsidRPr="00D3062E">
        <w:t>" service operation:</w:t>
      </w:r>
    </w:p>
    <w:p w14:paraId="50DF49C1" w14:textId="77777777" w:rsidR="00311EA5" w:rsidRPr="00D3062E" w:rsidRDefault="00311EA5" w:rsidP="00311EA5">
      <w:pPr>
        <w:pStyle w:val="B10"/>
      </w:pPr>
      <w:r w:rsidRPr="00D3062E">
        <w:rPr>
          <w:lang w:val="en-US"/>
        </w:rPr>
        <w:t>-</w:t>
      </w:r>
      <w:r w:rsidRPr="00D3062E">
        <w:rPr>
          <w:lang w:val="en-US"/>
        </w:rPr>
        <w:tab/>
      </w:r>
      <w:r w:rsidRPr="00D3062E">
        <w:t xml:space="preserve">Network Slice Adaptation Status </w:t>
      </w:r>
      <w:r w:rsidRPr="00D3062E">
        <w:rPr>
          <w:lang w:val="en-US"/>
        </w:rPr>
        <w:t>Notification</w:t>
      </w:r>
      <w:r w:rsidRPr="00D3062E">
        <w:t>.</w:t>
      </w:r>
    </w:p>
    <w:p w14:paraId="211D5BF7" w14:textId="77777777" w:rsidR="00311EA5" w:rsidRPr="00D3062E" w:rsidRDefault="00311EA5" w:rsidP="00311EA5">
      <w:pPr>
        <w:pStyle w:val="51"/>
      </w:pPr>
      <w:bookmarkStart w:id="1244" w:name="_Toc160649792"/>
      <w:bookmarkStart w:id="1245" w:name="_Toc164928007"/>
      <w:bookmarkStart w:id="1246" w:name="_Toc168549810"/>
      <w:bookmarkStart w:id="1247" w:name="_Toc170117875"/>
      <w:bookmarkStart w:id="1248" w:name="_Toc175855485"/>
      <w:r w:rsidRPr="00D3062E">
        <w:t>5.11.2.3.2</w:t>
      </w:r>
      <w:r w:rsidRPr="00D3062E">
        <w:tab/>
        <w:t xml:space="preserve">Network Slice Adaptation Status </w:t>
      </w:r>
      <w:r w:rsidRPr="00D3062E">
        <w:rPr>
          <w:lang w:val="en-US"/>
        </w:rPr>
        <w:t>Notification</w:t>
      </w:r>
      <w:bookmarkEnd w:id="1244"/>
      <w:bookmarkEnd w:id="1245"/>
      <w:bookmarkEnd w:id="1246"/>
      <w:bookmarkEnd w:id="1247"/>
      <w:bookmarkEnd w:id="1248"/>
    </w:p>
    <w:p w14:paraId="7E5DC6F4" w14:textId="77777777" w:rsidR="00311EA5" w:rsidRPr="00D3062E" w:rsidRDefault="00311EA5" w:rsidP="00311EA5">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p>
    <w:p w14:paraId="6EA66FA1" w14:textId="77777777" w:rsidR="00311EA5" w:rsidRPr="00D3062E" w:rsidRDefault="00311EA5" w:rsidP="00311EA5">
      <w:pPr>
        <w:pStyle w:val="TH"/>
      </w:pPr>
    </w:p>
    <w:bookmarkStart w:id="1249" w:name="_MON_1768492208"/>
    <w:bookmarkEnd w:id="1249"/>
    <w:p w14:paraId="02157066" w14:textId="77777777" w:rsidR="00311EA5" w:rsidRPr="00D3062E" w:rsidRDefault="00311EA5" w:rsidP="00311EA5">
      <w:pPr>
        <w:pStyle w:val="TF"/>
      </w:pPr>
      <w:r w:rsidRPr="00D3062E">
        <w:rPr>
          <w:noProof/>
        </w:rPr>
        <w:object w:dxaOrig="9620" w:dyaOrig="2749" w14:anchorId="4CA0D895">
          <v:shape id="_x0000_i1071" type="#_x0000_t75" alt="" style="width:480pt;height:137.25pt" o:ole="">
            <v:imagedata r:id="rId99" o:title=""/>
          </v:shape>
          <o:OLEObject Type="Embed" ProgID="Word.Document.8" ShapeID="_x0000_i1071" DrawAspect="Content" ObjectID="_1787676262" r:id="rId100">
            <o:FieldCodes>\s</o:FieldCodes>
          </o:OLEObject>
        </w:object>
      </w:r>
      <w:r w:rsidRPr="00D3062E">
        <w:t xml:space="preserve">Figure 5.11.2.3.2-1: Procedure for Network Slice Adaptation Status </w:t>
      </w:r>
      <w:r w:rsidRPr="00D3062E">
        <w:rPr>
          <w:lang w:val="en-US"/>
        </w:rPr>
        <w:t>Notification</w:t>
      </w:r>
    </w:p>
    <w:p w14:paraId="0B85A4BE"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AdaptStatusNotif data structure.</w:t>
      </w:r>
    </w:p>
    <w:p w14:paraId="210DBC88"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7067E0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D3062E" w:rsidRDefault="00091209" w:rsidP="00091209">
      <w:pPr>
        <w:pStyle w:val="21"/>
      </w:pPr>
      <w:bookmarkStart w:id="1250" w:name="_Toc157434548"/>
      <w:bookmarkStart w:id="1251" w:name="_Toc157436263"/>
      <w:bookmarkStart w:id="1252" w:name="_Toc157440103"/>
      <w:bookmarkStart w:id="1253" w:name="_Toc160649793"/>
      <w:bookmarkStart w:id="1254" w:name="_Toc164928008"/>
      <w:bookmarkStart w:id="1255" w:name="_Toc168549811"/>
      <w:bookmarkStart w:id="1256" w:name="_Toc170117876"/>
      <w:bookmarkStart w:id="1257" w:name="_Toc175855486"/>
      <w:r w:rsidRPr="00D3062E">
        <w:t>5.12</w:t>
      </w:r>
      <w:r w:rsidRPr="00D3062E">
        <w:tab/>
      </w:r>
      <w:r w:rsidRPr="00D3062E">
        <w:rPr>
          <w:lang w:val="en-US"/>
        </w:rPr>
        <w:t>NSCE_SliceCommService</w:t>
      </w:r>
      <w:bookmarkEnd w:id="1250"/>
      <w:bookmarkEnd w:id="1251"/>
      <w:bookmarkEnd w:id="1252"/>
      <w:bookmarkEnd w:id="1253"/>
      <w:bookmarkEnd w:id="1254"/>
      <w:bookmarkEnd w:id="1255"/>
      <w:bookmarkEnd w:id="1256"/>
      <w:bookmarkEnd w:id="1257"/>
    </w:p>
    <w:p w14:paraId="2CD1A70F" w14:textId="77777777" w:rsidR="00091209" w:rsidRPr="00D3062E" w:rsidRDefault="00091209" w:rsidP="00091209">
      <w:pPr>
        <w:pStyle w:val="31"/>
      </w:pPr>
      <w:bookmarkStart w:id="1258" w:name="_Toc157434549"/>
      <w:bookmarkStart w:id="1259" w:name="_Toc157436264"/>
      <w:bookmarkStart w:id="1260" w:name="_Toc157440104"/>
      <w:bookmarkStart w:id="1261" w:name="_Toc160649794"/>
      <w:bookmarkStart w:id="1262" w:name="_Toc164928009"/>
      <w:bookmarkStart w:id="1263" w:name="_Toc168549812"/>
      <w:bookmarkStart w:id="1264" w:name="_Toc170117877"/>
      <w:bookmarkStart w:id="1265" w:name="_Toc175855487"/>
      <w:r w:rsidRPr="00D3062E">
        <w:t>5.12.1</w:t>
      </w:r>
      <w:r w:rsidRPr="00D3062E">
        <w:tab/>
        <w:t>Service Description</w:t>
      </w:r>
      <w:bookmarkEnd w:id="1258"/>
      <w:bookmarkEnd w:id="1259"/>
      <w:bookmarkEnd w:id="1260"/>
      <w:bookmarkEnd w:id="1261"/>
      <w:bookmarkEnd w:id="1262"/>
      <w:bookmarkEnd w:id="1263"/>
      <w:bookmarkEnd w:id="1264"/>
      <w:bookmarkEnd w:id="1265"/>
    </w:p>
    <w:p w14:paraId="0202AF16" w14:textId="77777777" w:rsidR="00091209" w:rsidRPr="00D3062E" w:rsidRDefault="00091209" w:rsidP="00091209">
      <w:r w:rsidRPr="00D3062E">
        <w:t xml:space="preserve">The </w:t>
      </w:r>
      <w:r w:rsidRPr="00D3062E">
        <w:rPr>
          <w:lang w:val="en-US"/>
        </w:rPr>
        <w:t>NSCE_SliceCommService</w:t>
      </w:r>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31"/>
        <w:rPr>
          <w:lang w:eastAsia="zh-CN"/>
        </w:rPr>
      </w:pPr>
      <w:bookmarkStart w:id="1266" w:name="_Toc160649795"/>
      <w:bookmarkStart w:id="1267" w:name="_Toc164928010"/>
      <w:bookmarkStart w:id="1268" w:name="_Toc168549813"/>
      <w:bookmarkStart w:id="1269" w:name="_Toc170117878"/>
      <w:bookmarkStart w:id="1270" w:name="_Toc175855488"/>
      <w:bookmarkStart w:id="1271" w:name="_Toc157434550"/>
      <w:bookmarkStart w:id="1272" w:name="_Toc157436265"/>
      <w:bookmarkStart w:id="1273" w:name="_Toc157440105"/>
      <w:r w:rsidRPr="00D3062E">
        <w:lastRenderedPageBreak/>
        <w:t>5.12.2</w:t>
      </w:r>
      <w:r w:rsidRPr="00D3062E">
        <w:tab/>
        <w:t>Service Operations</w:t>
      </w:r>
      <w:bookmarkEnd w:id="1266"/>
      <w:bookmarkEnd w:id="1267"/>
      <w:bookmarkEnd w:id="1268"/>
      <w:bookmarkEnd w:id="1269"/>
      <w:bookmarkEnd w:id="1270"/>
    </w:p>
    <w:p w14:paraId="724A3DEB" w14:textId="77777777" w:rsidR="00091209" w:rsidRPr="00D3062E" w:rsidRDefault="00091209" w:rsidP="00091209">
      <w:pPr>
        <w:pStyle w:val="41"/>
      </w:pPr>
      <w:bookmarkStart w:id="1274" w:name="_Toc160649796"/>
      <w:bookmarkStart w:id="1275" w:name="_Toc164928011"/>
      <w:bookmarkStart w:id="1276" w:name="_Toc168549814"/>
      <w:bookmarkStart w:id="1277" w:name="_Toc170117879"/>
      <w:bookmarkStart w:id="1278" w:name="_Toc175855489"/>
      <w:r w:rsidRPr="00D3062E">
        <w:t>5.12.2.1</w:t>
      </w:r>
      <w:r w:rsidRPr="00D3062E">
        <w:tab/>
        <w:t>Introduction</w:t>
      </w:r>
      <w:bookmarkEnd w:id="1271"/>
      <w:bookmarkEnd w:id="1272"/>
      <w:bookmarkEnd w:id="1273"/>
      <w:bookmarkEnd w:id="1274"/>
      <w:bookmarkEnd w:id="1275"/>
      <w:bookmarkEnd w:id="1276"/>
      <w:bookmarkEnd w:id="1277"/>
      <w:bookmarkEnd w:id="1278"/>
    </w:p>
    <w:p w14:paraId="25364EAB" w14:textId="77777777" w:rsidR="00091209" w:rsidRPr="00D3062E" w:rsidRDefault="00091209" w:rsidP="00091209">
      <w:r w:rsidRPr="00D3062E">
        <w:t xml:space="preserve">The service operations defined for the </w:t>
      </w:r>
      <w:r w:rsidRPr="00D3062E">
        <w:rPr>
          <w:lang w:val="en-US"/>
        </w:rPr>
        <w:t>NSCE_SliceCommService</w:t>
      </w:r>
      <w:r w:rsidRPr="00D3062E">
        <w:t xml:space="preserve"> service are shown in table 5.12.2.1-1.</w:t>
      </w:r>
    </w:p>
    <w:p w14:paraId="2F74B7FC" w14:textId="77777777" w:rsidR="00091209" w:rsidRPr="00D3062E" w:rsidRDefault="00091209" w:rsidP="00091209">
      <w:pPr>
        <w:pStyle w:val="TH"/>
      </w:pPr>
      <w:r w:rsidRPr="00D3062E">
        <w:t xml:space="preserve">Table 5.12.2.1-1: </w:t>
      </w:r>
      <w:r w:rsidRPr="00D3062E">
        <w:rPr>
          <w:lang w:val="en-US"/>
        </w:rPr>
        <w:t>NSCE_SliceCommService</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r w:rsidRPr="00D3062E">
              <w:rPr>
                <w:lang w:val="en-US"/>
              </w:rPr>
              <w:t>NSCE_SliceCommService</w:t>
            </w:r>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r w:rsidRPr="00D3062E">
              <w:rPr>
                <w:lang w:val="en-US"/>
              </w:rPr>
              <w:t>NSCE_SliceCommService</w:t>
            </w:r>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r w:rsidRPr="00D3062E">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41"/>
      </w:pPr>
      <w:bookmarkStart w:id="1279" w:name="_Toc157434551"/>
      <w:bookmarkStart w:id="1280" w:name="_Toc157436266"/>
      <w:bookmarkStart w:id="1281" w:name="_Toc157440106"/>
      <w:bookmarkStart w:id="1282" w:name="_Toc160649797"/>
      <w:bookmarkStart w:id="1283" w:name="_Toc164928012"/>
      <w:bookmarkStart w:id="1284" w:name="_Toc168549815"/>
      <w:bookmarkStart w:id="1285" w:name="_Toc170117880"/>
      <w:bookmarkStart w:id="1286" w:name="_Toc175855490"/>
      <w:r w:rsidRPr="00D3062E">
        <w:t>5.12.2.2</w:t>
      </w:r>
      <w:r w:rsidRPr="00D3062E">
        <w:tab/>
      </w:r>
      <w:r w:rsidRPr="00D3062E">
        <w:rPr>
          <w:lang w:val="en-US"/>
        </w:rPr>
        <w:t>NSCE_SliceCommService</w:t>
      </w:r>
      <w:r w:rsidRPr="00D3062E">
        <w:t>_Create</w:t>
      </w:r>
      <w:bookmarkEnd w:id="1279"/>
      <w:bookmarkEnd w:id="1280"/>
      <w:bookmarkEnd w:id="1281"/>
      <w:bookmarkEnd w:id="1282"/>
      <w:bookmarkEnd w:id="1283"/>
      <w:bookmarkEnd w:id="1284"/>
      <w:bookmarkEnd w:id="1285"/>
      <w:bookmarkEnd w:id="1286"/>
    </w:p>
    <w:p w14:paraId="0C8FAE35" w14:textId="77777777" w:rsidR="00091209" w:rsidRPr="00D3062E" w:rsidRDefault="00091209" w:rsidP="00091209">
      <w:pPr>
        <w:pStyle w:val="51"/>
      </w:pPr>
      <w:bookmarkStart w:id="1287" w:name="_Toc157434552"/>
      <w:bookmarkStart w:id="1288" w:name="_Toc157436267"/>
      <w:bookmarkStart w:id="1289" w:name="_Toc157440107"/>
      <w:bookmarkStart w:id="1290" w:name="_Toc160649798"/>
      <w:bookmarkStart w:id="1291" w:name="_Toc164928013"/>
      <w:bookmarkStart w:id="1292" w:name="_Toc168549816"/>
      <w:bookmarkStart w:id="1293" w:name="_Toc170117881"/>
      <w:bookmarkStart w:id="1294" w:name="_Toc175855491"/>
      <w:r w:rsidRPr="00D3062E">
        <w:t>5.12.2.2.1</w:t>
      </w:r>
      <w:r w:rsidRPr="00D3062E">
        <w:tab/>
        <w:t>General</w:t>
      </w:r>
      <w:bookmarkEnd w:id="1287"/>
      <w:bookmarkEnd w:id="1288"/>
      <w:bookmarkEnd w:id="1289"/>
      <w:bookmarkEnd w:id="1290"/>
      <w:bookmarkEnd w:id="1291"/>
      <w:bookmarkEnd w:id="1292"/>
      <w:bookmarkEnd w:id="1293"/>
      <w:bookmarkEnd w:id="1294"/>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r w:rsidRPr="00D3062E">
        <w:rPr>
          <w:lang w:val="en-US"/>
        </w:rPr>
        <w:t>NSCE_SliceCommService</w:t>
      </w:r>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51"/>
      </w:pPr>
      <w:bookmarkStart w:id="1295" w:name="_Toc157434553"/>
      <w:bookmarkStart w:id="1296" w:name="_Toc157436268"/>
      <w:bookmarkStart w:id="1297" w:name="_Toc157440108"/>
      <w:bookmarkStart w:id="1298" w:name="_Toc160649799"/>
      <w:bookmarkStart w:id="1299" w:name="_Toc164928014"/>
      <w:bookmarkStart w:id="1300" w:name="_Toc168549817"/>
      <w:bookmarkStart w:id="1301" w:name="_Toc170117882"/>
      <w:bookmarkStart w:id="1302" w:name="_Toc175855492"/>
      <w:r w:rsidRPr="00D3062E">
        <w:t>5.12.2.2.2</w:t>
      </w:r>
      <w:r w:rsidRPr="00D3062E">
        <w:tab/>
        <w:t>Slice Related Communication Service Creation</w:t>
      </w:r>
      <w:bookmarkEnd w:id="1295"/>
      <w:bookmarkEnd w:id="1296"/>
      <w:bookmarkEnd w:id="1297"/>
      <w:bookmarkEnd w:id="1298"/>
      <w:bookmarkEnd w:id="1299"/>
      <w:bookmarkEnd w:id="1300"/>
      <w:bookmarkEnd w:id="1301"/>
      <w:bookmarkEnd w:id="1302"/>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072" type="#_x0000_t75" alt="" style="width:477.75pt;height:126.75pt;mso-width-percent:0;mso-height-percent:0;mso-width-percent:0;mso-height-percent:0" o:ole="">
            <v:imagedata r:id="rId101" o:title=""/>
          </v:shape>
          <o:OLEObject Type="Embed" ProgID="Word.Document.8" ShapeID="_x0000_i1072" DrawAspect="Content" ObjectID="_1787676263" r:id="rId102">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t>1.</w:t>
      </w:r>
      <w:r w:rsidRPr="00D3062E">
        <w:tab/>
        <w:t xml:space="preserve">In order to create a new Slice Related Communication Service, the </w:t>
      </w:r>
      <w:r w:rsidRPr="00D3062E">
        <w:rPr>
          <w:noProof/>
          <w:lang w:eastAsia="zh-CN"/>
        </w:rPr>
        <w:t xml:space="preserve">service consumer </w:t>
      </w:r>
      <w:r w:rsidRPr="00D3062E">
        <w:t>shall send an HTTP POST request to the NSCE Server targeting the URI of the "Slice Related Communication Services" collection resource, with the request body including the SliceCommService data structure.</w:t>
      </w:r>
    </w:p>
    <w:p w14:paraId="24CD49F1" w14:textId="77777777" w:rsidR="00091209" w:rsidRPr="00D3062E" w:rsidRDefault="00091209" w:rsidP="00091209">
      <w:pPr>
        <w:pStyle w:val="B10"/>
      </w:pPr>
      <w:r w:rsidRPr="00D3062E">
        <w:t>2a.</w:t>
      </w:r>
      <w:r w:rsidRPr="00D3062E">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D3062E" w:rsidRDefault="00091209" w:rsidP="00091209">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41"/>
      </w:pPr>
      <w:bookmarkStart w:id="1303" w:name="_Toc157434554"/>
      <w:bookmarkStart w:id="1304" w:name="_Toc157436269"/>
      <w:bookmarkStart w:id="1305" w:name="_Toc157440109"/>
      <w:bookmarkStart w:id="1306" w:name="_Toc160649800"/>
      <w:bookmarkStart w:id="1307" w:name="_Toc164928015"/>
      <w:bookmarkStart w:id="1308" w:name="_Toc168549818"/>
      <w:bookmarkStart w:id="1309" w:name="_Toc170117883"/>
      <w:bookmarkStart w:id="1310" w:name="_Toc175855493"/>
      <w:r w:rsidRPr="00D3062E">
        <w:t>5.12.2.3</w:t>
      </w:r>
      <w:r w:rsidRPr="00D3062E">
        <w:tab/>
      </w:r>
      <w:r w:rsidRPr="00D3062E">
        <w:rPr>
          <w:lang w:val="en-US"/>
        </w:rPr>
        <w:t>NSCE_SliceCommService</w:t>
      </w:r>
      <w:r w:rsidRPr="00D3062E">
        <w:t>_Reconfigure</w:t>
      </w:r>
      <w:bookmarkEnd w:id="1303"/>
      <w:bookmarkEnd w:id="1304"/>
      <w:bookmarkEnd w:id="1305"/>
      <w:bookmarkEnd w:id="1306"/>
      <w:bookmarkEnd w:id="1307"/>
      <w:bookmarkEnd w:id="1308"/>
      <w:bookmarkEnd w:id="1309"/>
      <w:bookmarkEnd w:id="1310"/>
    </w:p>
    <w:p w14:paraId="470B38DB" w14:textId="77777777" w:rsidR="00091209" w:rsidRPr="00D3062E" w:rsidRDefault="00091209" w:rsidP="00091209">
      <w:pPr>
        <w:pStyle w:val="51"/>
      </w:pPr>
      <w:bookmarkStart w:id="1311" w:name="_Toc157434555"/>
      <w:bookmarkStart w:id="1312" w:name="_Toc157436270"/>
      <w:bookmarkStart w:id="1313" w:name="_Toc157440110"/>
      <w:bookmarkStart w:id="1314" w:name="_Toc160649801"/>
      <w:bookmarkStart w:id="1315" w:name="_Toc164928016"/>
      <w:bookmarkStart w:id="1316" w:name="_Toc168549819"/>
      <w:bookmarkStart w:id="1317" w:name="_Toc170117884"/>
      <w:bookmarkStart w:id="1318" w:name="_Toc175855494"/>
      <w:r w:rsidRPr="00D3062E">
        <w:t>5.12.2.3.1</w:t>
      </w:r>
      <w:r w:rsidRPr="00D3062E">
        <w:tab/>
        <w:t>General</w:t>
      </w:r>
      <w:bookmarkEnd w:id="1311"/>
      <w:bookmarkEnd w:id="1312"/>
      <w:bookmarkEnd w:id="1313"/>
      <w:bookmarkEnd w:id="1314"/>
      <w:bookmarkEnd w:id="1315"/>
      <w:bookmarkEnd w:id="1316"/>
      <w:bookmarkEnd w:id="1317"/>
      <w:bookmarkEnd w:id="1318"/>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r w:rsidRPr="00D3062E">
        <w:rPr>
          <w:lang w:val="en-US"/>
        </w:rPr>
        <w:t>NSCE_SliceCommService</w:t>
      </w:r>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51"/>
      </w:pPr>
      <w:bookmarkStart w:id="1319" w:name="_Toc160649802"/>
      <w:bookmarkStart w:id="1320" w:name="_Toc164928017"/>
      <w:bookmarkStart w:id="1321" w:name="_Toc168549820"/>
      <w:bookmarkStart w:id="1322" w:name="_Toc170117885"/>
      <w:bookmarkStart w:id="1323" w:name="_Toc175855495"/>
      <w:bookmarkStart w:id="1324" w:name="_Toc157434557"/>
      <w:bookmarkStart w:id="1325" w:name="_Toc157436272"/>
      <w:bookmarkStart w:id="1326" w:name="_Toc157440112"/>
      <w:r w:rsidRPr="00D3062E">
        <w:t>5.12.2.3.2</w:t>
      </w:r>
      <w:r w:rsidRPr="00D3062E">
        <w:tab/>
        <w:t>Slice Related Communication Service Reconfiguration</w:t>
      </w:r>
      <w:bookmarkEnd w:id="1319"/>
      <w:bookmarkEnd w:id="1320"/>
      <w:bookmarkEnd w:id="1321"/>
      <w:bookmarkEnd w:id="1322"/>
      <w:bookmarkEnd w:id="1323"/>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073" type="#_x0000_t75" alt="" style="width:477.75pt;height:157.5pt;mso-width-percent:0;mso-height-percent:0;mso-width-percent:0;mso-height-percent:0" o:ole="">
            <v:imagedata r:id="rId103" o:title=""/>
          </v:shape>
          <o:OLEObject Type="Embed" ProgID="Word.Document.8" ShapeID="_x0000_i1073" DrawAspect="Content" ObjectID="_1787676264" r:id="rId104">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shall send an HTTP PUT/PATCH request to the NSCE Server, targeting the URI of the 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the updated representation of the resource within the SliceCommService data structure, in case the HTTP PUT method is used; or</w:t>
      </w:r>
    </w:p>
    <w:p w14:paraId="05B0DDF1" w14:textId="77777777" w:rsidR="002E2250" w:rsidRPr="00D3062E" w:rsidRDefault="002E2250" w:rsidP="002E2250">
      <w:pPr>
        <w:pStyle w:val="B2"/>
      </w:pPr>
      <w:r w:rsidRPr="00D3062E">
        <w:t>-</w:t>
      </w:r>
      <w:r w:rsidRPr="00D3062E">
        <w:tab/>
        <w:t>the requested modifications to the resource within the SliceCommServicePatch data structure, in case the HTTP PATCH method is used.</w:t>
      </w:r>
    </w:p>
    <w:p w14:paraId="6D3F2A0F" w14:textId="77777777" w:rsidR="002E2250" w:rsidRPr="00D3062E" w:rsidRDefault="002E2250" w:rsidP="002E2250">
      <w:pPr>
        <w:pStyle w:val="NO"/>
        <w:rPr>
          <w:noProof/>
        </w:rPr>
      </w:pPr>
      <w:r w:rsidRPr="00D3062E">
        <w:rPr>
          <w:noProof/>
        </w:rPr>
        <w:t>NOTE 1:</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D3062E" w:rsidRDefault="002E2250" w:rsidP="002E2250">
      <w:pPr>
        <w:pStyle w:val="NO"/>
        <w:rPr>
          <w:noProof/>
        </w:rPr>
      </w:pPr>
      <w:r w:rsidRPr="00D3062E">
        <w:rPr>
          <w:noProof/>
        </w:rPr>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41"/>
      </w:pPr>
      <w:bookmarkStart w:id="1327" w:name="_Toc160649803"/>
      <w:bookmarkStart w:id="1328" w:name="_Toc164928018"/>
      <w:bookmarkStart w:id="1329" w:name="_Toc168549821"/>
      <w:bookmarkStart w:id="1330" w:name="_Toc170117886"/>
      <w:bookmarkStart w:id="1331" w:name="_Toc175855496"/>
      <w:r w:rsidRPr="00D3062E">
        <w:lastRenderedPageBreak/>
        <w:t>5.12.2.4</w:t>
      </w:r>
      <w:r w:rsidRPr="00D3062E">
        <w:tab/>
      </w:r>
      <w:r w:rsidRPr="00D3062E">
        <w:rPr>
          <w:lang w:val="en-US"/>
        </w:rPr>
        <w:t>NSCE_SliceCommService</w:t>
      </w:r>
      <w:r w:rsidRPr="00D3062E">
        <w:t>_</w:t>
      </w:r>
      <w:r w:rsidRPr="00D3062E">
        <w:rPr>
          <w:lang w:val="en-US"/>
        </w:rPr>
        <w:t>Disengage</w:t>
      </w:r>
      <w:bookmarkEnd w:id="1324"/>
      <w:bookmarkEnd w:id="1325"/>
      <w:bookmarkEnd w:id="1326"/>
      <w:bookmarkEnd w:id="1327"/>
      <w:bookmarkEnd w:id="1328"/>
      <w:bookmarkEnd w:id="1329"/>
      <w:bookmarkEnd w:id="1330"/>
      <w:bookmarkEnd w:id="1331"/>
    </w:p>
    <w:p w14:paraId="73D6F894" w14:textId="77777777" w:rsidR="00091209" w:rsidRPr="00D3062E" w:rsidRDefault="00091209" w:rsidP="00091209">
      <w:pPr>
        <w:pStyle w:val="51"/>
      </w:pPr>
      <w:bookmarkStart w:id="1332" w:name="_Toc157434558"/>
      <w:bookmarkStart w:id="1333" w:name="_Toc157436273"/>
      <w:bookmarkStart w:id="1334" w:name="_Toc157440113"/>
      <w:bookmarkStart w:id="1335" w:name="_Toc160649804"/>
      <w:bookmarkStart w:id="1336" w:name="_Toc164928019"/>
      <w:bookmarkStart w:id="1337" w:name="_Toc168549822"/>
      <w:bookmarkStart w:id="1338" w:name="_Toc170117887"/>
      <w:bookmarkStart w:id="1339" w:name="_Toc175855497"/>
      <w:r w:rsidRPr="00D3062E">
        <w:t>5.12.2.4.1</w:t>
      </w:r>
      <w:r w:rsidRPr="00D3062E">
        <w:tab/>
        <w:t>General</w:t>
      </w:r>
      <w:bookmarkEnd w:id="1332"/>
      <w:bookmarkEnd w:id="1333"/>
      <w:bookmarkEnd w:id="1334"/>
      <w:bookmarkEnd w:id="1335"/>
      <w:bookmarkEnd w:id="1336"/>
      <w:bookmarkEnd w:id="1337"/>
      <w:bookmarkEnd w:id="1338"/>
      <w:bookmarkEnd w:id="1339"/>
    </w:p>
    <w:p w14:paraId="190B49DE" w14:textId="77777777" w:rsidR="00091209" w:rsidRPr="00D3062E" w:rsidRDefault="00091209" w:rsidP="00091209">
      <w:r w:rsidRPr="00D3062E">
        <w:t>This service operation is used by a service consumer to request the d</w:t>
      </w:r>
      <w:r w:rsidRPr="00D3062E">
        <w:rPr>
          <w:lang w:val="en-US"/>
        </w:rPr>
        <w:t>isengagement</w:t>
      </w:r>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r w:rsidRPr="00D3062E">
        <w:rPr>
          <w:lang w:val="en-US"/>
        </w:rPr>
        <w:t>NSCE_SliceCommService</w:t>
      </w:r>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B972104" w:rsidR="002E2250" w:rsidRPr="00D3062E" w:rsidRDefault="002E2250" w:rsidP="002E2250">
      <w:pPr>
        <w:pStyle w:val="51"/>
      </w:pPr>
      <w:bookmarkStart w:id="1340" w:name="_Toc157434559"/>
      <w:bookmarkStart w:id="1341" w:name="_Toc157436274"/>
      <w:bookmarkStart w:id="1342" w:name="_Toc157440114"/>
      <w:bookmarkStart w:id="1343" w:name="_Toc160649805"/>
      <w:bookmarkStart w:id="1344" w:name="_Toc164928020"/>
      <w:bookmarkStart w:id="1345" w:name="_Toc168549823"/>
      <w:bookmarkStart w:id="1346" w:name="_Toc170117888"/>
      <w:bookmarkStart w:id="1347" w:name="_Toc175855498"/>
      <w:bookmarkStart w:id="1348" w:name="_Toc90661423"/>
      <w:bookmarkStart w:id="1349" w:name="_Toc138754924"/>
      <w:bookmarkStart w:id="1350" w:name="_Toc151885628"/>
      <w:bookmarkStart w:id="1351" w:name="_Toc152075693"/>
      <w:bookmarkStart w:id="1352" w:name="_Toc153793408"/>
      <w:bookmarkStart w:id="1353" w:name="_Toc157434560"/>
      <w:bookmarkStart w:id="1354" w:name="_Toc157436275"/>
      <w:bookmarkStart w:id="1355" w:name="_Toc157440115"/>
      <w:r w:rsidRPr="00D3062E">
        <w:t>5.12.2.4.2</w:t>
      </w:r>
      <w:r w:rsidRPr="00D3062E">
        <w:tab/>
        <w:t xml:space="preserve">Slice Related Communication Service </w:t>
      </w:r>
      <w:r w:rsidRPr="00D3062E">
        <w:rPr>
          <w:lang w:val="en-US"/>
        </w:rPr>
        <w:t>Disengagement</w:t>
      </w:r>
      <w:bookmarkEnd w:id="1340"/>
      <w:bookmarkEnd w:id="1341"/>
      <w:bookmarkEnd w:id="1342"/>
      <w:bookmarkEnd w:id="1343"/>
      <w:bookmarkEnd w:id="1344"/>
      <w:bookmarkEnd w:id="1345"/>
      <w:bookmarkEnd w:id="1346"/>
      <w:bookmarkEnd w:id="1347"/>
    </w:p>
    <w:p w14:paraId="6368AA97" w14:textId="6FDA90A9" w:rsidR="002E2250" w:rsidRPr="00D3062E" w:rsidRDefault="002E2250" w:rsidP="002E2250">
      <w:r w:rsidRPr="00D3062E">
        <w:t xml:space="preserve">Figure 5.12.2.4.2-1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074" type="#_x0000_t75" alt="" style="width:477.75pt;height:127.5pt;mso-width-percent:0;mso-height-percent:0;mso-width-percent:0;mso-height-percent:0" o:ole="">
            <v:imagedata r:id="rId105" o:title=""/>
          </v:shape>
          <o:OLEObject Type="Embed" ProgID="Word.Document.8" ShapeID="_x0000_i1074" DrawAspect="Content" ObjectID="_1787676265" r:id="rId106">
            <o:FieldCodes>\s</o:FieldCodes>
          </o:OLEObject>
        </w:object>
      </w:r>
    </w:p>
    <w:p w14:paraId="63FE8886" w14:textId="2EEC8720" w:rsidR="002E2250" w:rsidRPr="00D3062E" w:rsidRDefault="002E2250" w:rsidP="002E2250">
      <w:pPr>
        <w:pStyle w:val="TF"/>
      </w:pPr>
      <w:r w:rsidRPr="00D3062E">
        <w:t xml:space="preserve">Figure 5.12.2.4.2-1: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21"/>
      </w:pPr>
      <w:bookmarkStart w:id="1356" w:name="_Toc160649806"/>
      <w:bookmarkStart w:id="1357" w:name="_Toc164928021"/>
      <w:bookmarkStart w:id="1358" w:name="_Toc168549824"/>
      <w:bookmarkStart w:id="1359" w:name="_Toc170117889"/>
      <w:bookmarkStart w:id="1360" w:name="_Toc175855499"/>
      <w:r w:rsidRPr="00D3062E">
        <w:t>5.13</w:t>
      </w:r>
      <w:r w:rsidRPr="00D3062E">
        <w:tab/>
        <w:t>NSCE_InterPLMNContinuity</w:t>
      </w:r>
      <w:bookmarkEnd w:id="1356"/>
      <w:bookmarkEnd w:id="1357"/>
      <w:bookmarkEnd w:id="1358"/>
      <w:bookmarkEnd w:id="1359"/>
      <w:bookmarkEnd w:id="1360"/>
    </w:p>
    <w:p w14:paraId="261FFEE2" w14:textId="77777777" w:rsidR="00D3062E" w:rsidRPr="00D3062E" w:rsidRDefault="00D3062E" w:rsidP="00D3062E">
      <w:pPr>
        <w:pStyle w:val="31"/>
      </w:pPr>
      <w:bookmarkStart w:id="1361" w:name="_Toc160649807"/>
      <w:bookmarkStart w:id="1362" w:name="_Toc164928022"/>
      <w:bookmarkStart w:id="1363" w:name="_Toc168549825"/>
      <w:bookmarkStart w:id="1364" w:name="_Toc170117890"/>
      <w:bookmarkStart w:id="1365" w:name="_Toc175855500"/>
      <w:r w:rsidRPr="00D3062E">
        <w:t>5.13.1</w:t>
      </w:r>
      <w:r w:rsidRPr="00D3062E">
        <w:tab/>
        <w:t>Service Description</w:t>
      </w:r>
      <w:bookmarkEnd w:id="1361"/>
      <w:bookmarkEnd w:id="1362"/>
      <w:bookmarkEnd w:id="1363"/>
      <w:bookmarkEnd w:id="1364"/>
      <w:bookmarkEnd w:id="1365"/>
    </w:p>
    <w:p w14:paraId="3481E30B" w14:textId="77777777" w:rsidR="00D3062E" w:rsidRPr="00D3062E" w:rsidRDefault="00D3062E" w:rsidP="00D3062E">
      <w:r w:rsidRPr="00D3062E">
        <w:t>The NSCE_InterPLMNContinuity service exposed by the NSCE Server enables a service consumer to:</w:t>
      </w:r>
    </w:p>
    <w:p w14:paraId="75EFE6A6" w14:textId="77777777" w:rsidR="00D3062E" w:rsidRPr="00D3062E" w:rsidRDefault="00D3062E" w:rsidP="00D3062E">
      <w:pPr>
        <w:pStyle w:val="B10"/>
      </w:pPr>
      <w:r w:rsidRPr="00D3062E">
        <w:t>-</w:t>
      </w:r>
      <w:r w:rsidRPr="00D3062E">
        <w:tab/>
        <w:t>request inter-PLMN application service continuity; and</w:t>
      </w:r>
    </w:p>
    <w:p w14:paraId="0F705D5A" w14:textId="77777777" w:rsidR="00D3062E" w:rsidRPr="00D3062E" w:rsidRDefault="00D3062E" w:rsidP="00D3062E">
      <w:pPr>
        <w:pStyle w:val="B10"/>
      </w:pPr>
      <w:r w:rsidRPr="00D3062E">
        <w:t>-</w:t>
      </w:r>
      <w:r w:rsidRPr="00D3062E">
        <w:tab/>
        <w:t>receive inter-PLMN service continuity</w:t>
      </w:r>
      <w:r w:rsidRPr="00D3062E">
        <w:rPr>
          <w:bCs/>
        </w:rPr>
        <w:t xml:space="preserve"> event(s) related notifications</w:t>
      </w:r>
      <w:r w:rsidRPr="00D3062E">
        <w:t>.</w:t>
      </w:r>
    </w:p>
    <w:p w14:paraId="64BA00A9" w14:textId="77777777" w:rsidR="00D3062E" w:rsidRPr="00D3062E" w:rsidRDefault="00D3062E" w:rsidP="00D3062E">
      <w:pPr>
        <w:pStyle w:val="31"/>
      </w:pPr>
      <w:bookmarkStart w:id="1366" w:name="_Toc160649808"/>
      <w:bookmarkStart w:id="1367" w:name="_Toc164928023"/>
      <w:bookmarkStart w:id="1368" w:name="_Toc168549826"/>
      <w:bookmarkStart w:id="1369" w:name="_Toc170117891"/>
      <w:bookmarkStart w:id="1370" w:name="_Toc175855501"/>
      <w:r w:rsidRPr="00D3062E">
        <w:t>5.13.2</w:t>
      </w:r>
      <w:r w:rsidRPr="00D3062E">
        <w:tab/>
        <w:t>Service Operations</w:t>
      </w:r>
      <w:bookmarkEnd w:id="1366"/>
      <w:bookmarkEnd w:id="1367"/>
      <w:bookmarkEnd w:id="1368"/>
      <w:bookmarkEnd w:id="1369"/>
      <w:bookmarkEnd w:id="1370"/>
    </w:p>
    <w:p w14:paraId="4EB851B9" w14:textId="77777777" w:rsidR="00D3062E" w:rsidRPr="00D3062E" w:rsidRDefault="00D3062E" w:rsidP="00D3062E">
      <w:pPr>
        <w:pStyle w:val="41"/>
      </w:pPr>
      <w:bookmarkStart w:id="1371" w:name="_Toc160649809"/>
      <w:bookmarkStart w:id="1372" w:name="_Toc164928024"/>
      <w:bookmarkStart w:id="1373" w:name="_Toc168549827"/>
      <w:bookmarkStart w:id="1374" w:name="_Toc170117892"/>
      <w:bookmarkStart w:id="1375" w:name="_Toc175855502"/>
      <w:r w:rsidRPr="00D3062E">
        <w:t>5.13.2.1</w:t>
      </w:r>
      <w:r w:rsidRPr="00D3062E">
        <w:tab/>
        <w:t>Introduction</w:t>
      </w:r>
      <w:bookmarkEnd w:id="1371"/>
      <w:bookmarkEnd w:id="1372"/>
      <w:bookmarkEnd w:id="1373"/>
      <w:bookmarkEnd w:id="1374"/>
      <w:bookmarkEnd w:id="1375"/>
    </w:p>
    <w:p w14:paraId="1024097E" w14:textId="77777777" w:rsidR="00D3062E" w:rsidRPr="00D3062E" w:rsidRDefault="00D3062E" w:rsidP="00D3062E">
      <w:r w:rsidRPr="00D3062E">
        <w:t>The service operations defined for the NSCE_InterPLMNContinuity service are shown in table 5.13.2.1-1.</w:t>
      </w:r>
    </w:p>
    <w:p w14:paraId="518CCDBC" w14:textId="77777777" w:rsidR="00D3062E" w:rsidRPr="00D3062E" w:rsidRDefault="00D3062E" w:rsidP="00D3062E">
      <w:pPr>
        <w:pStyle w:val="TH"/>
      </w:pPr>
      <w:r w:rsidRPr="00D3062E">
        <w:lastRenderedPageBreak/>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trPr>
        <w:tc>
          <w:tcPr>
            <w:tcW w:w="3536" w:type="dxa"/>
            <w:shd w:val="clear" w:color="000000" w:fill="C0C0C0"/>
            <w:vAlign w:val="center"/>
          </w:tcPr>
          <w:p w14:paraId="21BD9085"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005E1563" w14:textId="77777777" w:rsidR="00D3062E" w:rsidRPr="00D3062E" w:rsidRDefault="00D3062E" w:rsidP="003C3912">
            <w:pPr>
              <w:pStyle w:val="TAH"/>
            </w:pPr>
            <w:r w:rsidRPr="00D3062E">
              <w:t>Description</w:t>
            </w:r>
          </w:p>
        </w:tc>
        <w:tc>
          <w:tcPr>
            <w:tcW w:w="1562" w:type="dxa"/>
            <w:shd w:val="clear" w:color="000000" w:fill="C0C0C0"/>
            <w:vAlign w:val="center"/>
          </w:tcPr>
          <w:p w14:paraId="34672CFD" w14:textId="77777777" w:rsidR="00D3062E" w:rsidRPr="00D3062E" w:rsidRDefault="00D3062E" w:rsidP="003C3912">
            <w:pPr>
              <w:pStyle w:val="TAH"/>
            </w:pPr>
            <w:r w:rsidRPr="00D3062E">
              <w:t>Initiated by</w:t>
            </w:r>
          </w:p>
        </w:tc>
      </w:tr>
      <w:tr w:rsidR="00D3062E" w:rsidRPr="00D3062E"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lang w:val="en-US"/>
              </w:rPr>
            </w:pPr>
            <w:r w:rsidRPr="00D3062E">
              <w:t>NSCE_InterPLMNContinuity</w:t>
            </w:r>
            <w:r w:rsidRPr="00D3062E">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pPr>
            <w:r w:rsidRPr="00D3062E">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lang w:val="en-US"/>
              </w:rPr>
            </w:pPr>
            <w:r w:rsidRPr="00D3062E">
              <w:rPr>
                <w:lang w:val="en-US"/>
              </w:rPr>
              <w:t>e.g., VAL Server</w:t>
            </w:r>
          </w:p>
        </w:tc>
      </w:tr>
      <w:tr w:rsidR="00D3062E" w:rsidRPr="00D3062E"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lang w:val="en-US"/>
              </w:rPr>
            </w:pPr>
            <w:r w:rsidRPr="00D3062E">
              <w:t>NSCE_InterPLMNContinuity</w:t>
            </w:r>
            <w:r w:rsidRPr="00D3062E">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pPr>
            <w:r w:rsidRPr="00D3062E">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lang w:val="en-US"/>
              </w:rPr>
            </w:pPr>
            <w:r w:rsidRPr="00D3062E">
              <w:rPr>
                <w:lang w:val="en-US"/>
              </w:rPr>
              <w:t>NSCE Server</w:t>
            </w:r>
          </w:p>
        </w:tc>
      </w:tr>
    </w:tbl>
    <w:p w14:paraId="07E2CE81" w14:textId="77777777" w:rsidR="00D3062E" w:rsidRPr="00D3062E" w:rsidRDefault="00D3062E" w:rsidP="00D3062E"/>
    <w:p w14:paraId="2318D68C" w14:textId="77777777" w:rsidR="00D3062E" w:rsidRPr="00D3062E" w:rsidRDefault="00D3062E" w:rsidP="00D3062E">
      <w:pPr>
        <w:pStyle w:val="41"/>
      </w:pPr>
      <w:bookmarkStart w:id="1376" w:name="_Toc160649810"/>
      <w:bookmarkStart w:id="1377" w:name="_Toc164928025"/>
      <w:bookmarkStart w:id="1378" w:name="_Toc168549828"/>
      <w:bookmarkStart w:id="1379" w:name="_Toc170117893"/>
      <w:bookmarkStart w:id="1380" w:name="_Toc175855503"/>
      <w:r w:rsidRPr="00D3062E">
        <w:t>5.13.2.2</w:t>
      </w:r>
      <w:r w:rsidRPr="00D3062E">
        <w:tab/>
        <w:t>NSCE_InterPLMNContinuity_</w:t>
      </w:r>
      <w:r w:rsidRPr="00D3062E">
        <w:rPr>
          <w:lang w:val="en-US"/>
        </w:rPr>
        <w:t>Request</w:t>
      </w:r>
      <w:bookmarkEnd w:id="1376"/>
      <w:bookmarkEnd w:id="1377"/>
      <w:bookmarkEnd w:id="1378"/>
      <w:bookmarkEnd w:id="1379"/>
      <w:bookmarkEnd w:id="1380"/>
    </w:p>
    <w:p w14:paraId="0AEB8EBB" w14:textId="77777777" w:rsidR="00D3062E" w:rsidRPr="00D3062E" w:rsidRDefault="00D3062E" w:rsidP="00D3062E">
      <w:pPr>
        <w:pStyle w:val="51"/>
      </w:pPr>
      <w:bookmarkStart w:id="1381" w:name="_Toc160649811"/>
      <w:bookmarkStart w:id="1382" w:name="_Toc164928026"/>
      <w:bookmarkStart w:id="1383" w:name="_Toc168549829"/>
      <w:bookmarkStart w:id="1384" w:name="_Toc170117894"/>
      <w:bookmarkStart w:id="1385" w:name="_Toc175855504"/>
      <w:r w:rsidRPr="00D3062E">
        <w:t>5.13.2.2.1</w:t>
      </w:r>
      <w:r w:rsidRPr="00D3062E">
        <w:tab/>
        <w:t>General</w:t>
      </w:r>
      <w:bookmarkEnd w:id="1381"/>
      <w:bookmarkEnd w:id="1382"/>
      <w:bookmarkEnd w:id="1383"/>
      <w:bookmarkEnd w:id="1384"/>
      <w:bookmarkEnd w:id="1385"/>
    </w:p>
    <w:p w14:paraId="09CF558F" w14:textId="77777777" w:rsidR="00D3062E" w:rsidRPr="00D3062E" w:rsidRDefault="00D3062E" w:rsidP="00D3062E">
      <w:r w:rsidRPr="00D3062E">
        <w:t>This service operation is used by a service consumer to request inter-PLMN application service continuity to the NSCE Server.</w:t>
      </w:r>
    </w:p>
    <w:p w14:paraId="7211F635" w14:textId="77777777" w:rsidR="00D3062E" w:rsidRPr="00D3062E" w:rsidRDefault="00D3062E" w:rsidP="00D3062E">
      <w:r w:rsidRPr="00D3062E">
        <w:t>The following procedures are supported by the "NSCE_InterPLMNContinuity_</w:t>
      </w:r>
      <w:r w:rsidRPr="00D3062E">
        <w:rPr>
          <w:lang w:val="en-US"/>
        </w:rPr>
        <w:t>Request</w:t>
      </w:r>
      <w:r w:rsidRPr="00D3062E">
        <w:t>" service operation:</w:t>
      </w:r>
    </w:p>
    <w:p w14:paraId="361F565A" w14:textId="77777777" w:rsidR="00D3062E" w:rsidRPr="00D3062E" w:rsidRDefault="00D3062E" w:rsidP="00D3062E">
      <w:pPr>
        <w:pStyle w:val="B10"/>
        <w:rPr>
          <w:lang w:val="en-US"/>
        </w:rPr>
      </w:pPr>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p>
    <w:p w14:paraId="6B40815A" w14:textId="77777777" w:rsidR="00D3062E" w:rsidRPr="00D3062E" w:rsidRDefault="00D3062E" w:rsidP="00D3062E">
      <w:pPr>
        <w:pStyle w:val="51"/>
      </w:pPr>
      <w:bookmarkStart w:id="1386" w:name="_Toc160649812"/>
      <w:bookmarkStart w:id="1387" w:name="_Toc164928027"/>
      <w:bookmarkStart w:id="1388" w:name="_Toc168549830"/>
      <w:bookmarkStart w:id="1389" w:name="_Toc170117895"/>
      <w:bookmarkStart w:id="1390" w:name="_Toc175855505"/>
      <w:r w:rsidRPr="00D3062E">
        <w:t>5.13.2.2.2</w:t>
      </w:r>
      <w:r w:rsidRPr="00D3062E">
        <w:tab/>
        <w:t>Inter-PLMN Application Service Continuity</w:t>
      </w:r>
      <w:r w:rsidRPr="00D3062E">
        <w:rPr>
          <w:rFonts w:cs="Courier New"/>
          <w:szCs w:val="16"/>
        </w:rPr>
        <w:t xml:space="preserve"> Request</w:t>
      </w:r>
      <w:bookmarkEnd w:id="1386"/>
      <w:bookmarkEnd w:id="1387"/>
      <w:bookmarkEnd w:id="1388"/>
      <w:bookmarkEnd w:id="1389"/>
      <w:bookmarkEnd w:id="1390"/>
    </w:p>
    <w:p w14:paraId="793FC7EB" w14:textId="4503FBF4" w:rsidR="00B110B4" w:rsidRPr="00D3062E" w:rsidRDefault="00B110B4" w:rsidP="00B110B4">
      <w:bookmarkStart w:id="1391" w:name="_Toc160649813"/>
      <w:r w:rsidRPr="00D3062E">
        <w:t>Figure 5.13.2.2.2-1 depicts a scenario where a service consumer sends a request to the NSCE Server to request inter-PLMN application service continuity</w:t>
      </w:r>
      <w:r w:rsidRPr="00D3062E" w:rsidDel="00C71FD9">
        <w:t xml:space="preserve"> </w:t>
      </w:r>
      <w:r w:rsidRPr="00D3062E">
        <w:t>(see also clause 9.13 of 3GPP°TS°23.435°[14]).</w:t>
      </w:r>
    </w:p>
    <w:p w14:paraId="1EE56E1F" w14:textId="77777777" w:rsidR="00B110B4" w:rsidRPr="00D3062E" w:rsidRDefault="00B110B4" w:rsidP="00B110B4">
      <w:pPr>
        <w:pStyle w:val="TH"/>
      </w:pPr>
      <w:r w:rsidRPr="00D3062E">
        <w:rPr>
          <w:noProof/>
        </w:rPr>
        <w:object w:dxaOrig="9620" w:dyaOrig="2508" w14:anchorId="26DCA201">
          <v:shape id="_x0000_i1075" type="#_x0000_t75" alt="" style="width:480pt;height:124.5pt" o:ole="">
            <v:imagedata r:id="rId107" o:title=""/>
          </v:shape>
          <o:OLEObject Type="Embed" ProgID="Word.Document.8" ShapeID="_x0000_i1075" DrawAspect="Content" ObjectID="_1787676266" r:id="rId108">
            <o:FieldCodes>\s</o:FieldCodes>
          </o:OLEObject>
        </w:object>
      </w:r>
    </w:p>
    <w:p w14:paraId="62BE5687" w14:textId="77777777" w:rsidR="00B110B4" w:rsidRPr="00D3062E" w:rsidRDefault="00B110B4" w:rsidP="00B110B4">
      <w:pPr>
        <w:pStyle w:val="TF"/>
      </w:pPr>
      <w:r w:rsidRPr="00D3062E">
        <w:t>Figure 5.13.2.2.2-1: Procedure for Inter-PLMN Application Service Continuity</w:t>
      </w:r>
      <w:r w:rsidRPr="00D3062E">
        <w:rPr>
          <w:rFonts w:cs="Courier New"/>
          <w:szCs w:val="16"/>
        </w:rPr>
        <w:t xml:space="preserve"> Request</w:t>
      </w:r>
    </w:p>
    <w:p w14:paraId="3B0A6CE2" w14:textId="77777777" w:rsidR="00B110B4" w:rsidRPr="00D3062E" w:rsidRDefault="00B110B4" w:rsidP="00B110B4">
      <w:pPr>
        <w:pStyle w:val="B10"/>
      </w:pPr>
      <w:r w:rsidRPr="00D3062E">
        <w:t>1.</w:t>
      </w:r>
      <w:r w:rsidRPr="00D3062E">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status code to indicate that the inter-PLMN application service continuity request is successfully received, accepted and processed.</w:t>
      </w:r>
    </w:p>
    <w:p w14:paraId="0A300262"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3F914797" w14:textId="77777777" w:rsidR="00D3062E" w:rsidRPr="00D3062E" w:rsidRDefault="00D3062E" w:rsidP="00D3062E">
      <w:pPr>
        <w:pStyle w:val="41"/>
      </w:pPr>
      <w:bookmarkStart w:id="1392" w:name="_Toc164928028"/>
      <w:bookmarkStart w:id="1393" w:name="_Toc168549831"/>
      <w:bookmarkStart w:id="1394" w:name="_Toc170117896"/>
      <w:bookmarkStart w:id="1395" w:name="_Toc175855506"/>
      <w:r w:rsidRPr="00D3062E">
        <w:t>5.13.2.3</w:t>
      </w:r>
      <w:r w:rsidRPr="00D3062E">
        <w:tab/>
        <w:t>NSCE_InterPLMNContinuity_Notify</w:t>
      </w:r>
      <w:bookmarkEnd w:id="1391"/>
      <w:bookmarkEnd w:id="1392"/>
      <w:bookmarkEnd w:id="1393"/>
      <w:bookmarkEnd w:id="1394"/>
      <w:bookmarkEnd w:id="1395"/>
    </w:p>
    <w:p w14:paraId="43743955" w14:textId="77777777" w:rsidR="00D3062E" w:rsidRPr="00D3062E" w:rsidRDefault="00D3062E" w:rsidP="00D3062E">
      <w:pPr>
        <w:pStyle w:val="51"/>
      </w:pPr>
      <w:bookmarkStart w:id="1396" w:name="_Toc160649814"/>
      <w:bookmarkStart w:id="1397" w:name="_Toc164928029"/>
      <w:bookmarkStart w:id="1398" w:name="_Toc168549832"/>
      <w:bookmarkStart w:id="1399" w:name="_Toc170117897"/>
      <w:bookmarkStart w:id="1400" w:name="_Toc175855507"/>
      <w:r w:rsidRPr="00D3062E">
        <w:t>5.13.2.3.1</w:t>
      </w:r>
      <w:r w:rsidRPr="00D3062E">
        <w:tab/>
        <w:t>General</w:t>
      </w:r>
      <w:bookmarkEnd w:id="1396"/>
      <w:bookmarkEnd w:id="1397"/>
      <w:bookmarkEnd w:id="1398"/>
      <w:bookmarkEnd w:id="1399"/>
      <w:bookmarkEnd w:id="1400"/>
    </w:p>
    <w:p w14:paraId="5CC844AC" w14:textId="77777777" w:rsidR="00D3062E" w:rsidRPr="00D3062E" w:rsidRDefault="00D3062E" w:rsidP="00D3062E">
      <w:r w:rsidRPr="00D3062E">
        <w:t>This service operation is used by a NSCE Server to notify a previously subscribed service consumer on:</w:t>
      </w:r>
    </w:p>
    <w:p w14:paraId="09FF6FAD" w14:textId="77777777" w:rsidR="00D3062E" w:rsidRPr="00D3062E" w:rsidRDefault="00D3062E" w:rsidP="00D3062E">
      <w:pPr>
        <w:pStyle w:val="B10"/>
      </w:pPr>
      <w:r w:rsidRPr="00D3062E">
        <w:t>-</w:t>
      </w:r>
      <w:r w:rsidRPr="00D3062E">
        <w:tab/>
        <w:t>inter-PLMN service continuity event(s).</w:t>
      </w:r>
    </w:p>
    <w:p w14:paraId="276BF69F" w14:textId="77777777" w:rsidR="00D3062E" w:rsidRPr="00D3062E" w:rsidRDefault="00D3062E" w:rsidP="00D3062E">
      <w:r w:rsidRPr="00D3062E">
        <w:t>The following procedures are supported by the "NSCE_InterPLMNContinuity</w:t>
      </w:r>
      <w:r w:rsidRPr="00D3062E">
        <w:rPr>
          <w:lang w:val="en-US"/>
        </w:rPr>
        <w:t>_Notify</w:t>
      </w:r>
      <w:r w:rsidRPr="00D3062E">
        <w:t>" service operation:</w:t>
      </w:r>
    </w:p>
    <w:p w14:paraId="73E10322" w14:textId="77777777" w:rsidR="00D3062E" w:rsidRPr="00D3062E" w:rsidRDefault="00D3062E" w:rsidP="00D3062E">
      <w:pPr>
        <w:pStyle w:val="B10"/>
      </w:pPr>
      <w:r w:rsidRPr="00D3062E">
        <w:rPr>
          <w:lang w:val="en-US"/>
        </w:rPr>
        <w:t>-</w:t>
      </w:r>
      <w:r w:rsidRPr="00D3062E">
        <w:rPr>
          <w:lang w:val="en-US"/>
        </w:rPr>
        <w:tab/>
        <w:t>I</w:t>
      </w:r>
      <w:r w:rsidRPr="00D3062E">
        <w:t>nter-PLMN Service Continuity</w:t>
      </w:r>
      <w:r w:rsidRPr="00D3062E">
        <w:rPr>
          <w:lang w:val="en-US"/>
        </w:rPr>
        <w:t xml:space="preserve"> Notification</w:t>
      </w:r>
      <w:r w:rsidRPr="00D3062E">
        <w:t>.</w:t>
      </w:r>
    </w:p>
    <w:p w14:paraId="1A42133C" w14:textId="77777777" w:rsidR="00D3062E" w:rsidRPr="00D3062E" w:rsidRDefault="00D3062E" w:rsidP="00D3062E">
      <w:pPr>
        <w:pStyle w:val="51"/>
      </w:pPr>
      <w:bookmarkStart w:id="1401" w:name="_Toc160649815"/>
      <w:bookmarkStart w:id="1402" w:name="_Toc164928030"/>
      <w:bookmarkStart w:id="1403" w:name="_Toc168549833"/>
      <w:bookmarkStart w:id="1404" w:name="_Toc170117898"/>
      <w:bookmarkStart w:id="1405" w:name="_Toc175855508"/>
      <w:r w:rsidRPr="00D3062E">
        <w:lastRenderedPageBreak/>
        <w:t>5.13.2.3.2</w:t>
      </w:r>
      <w:r w:rsidRPr="00D3062E">
        <w:tab/>
      </w:r>
      <w:r w:rsidRPr="00D3062E">
        <w:rPr>
          <w:lang w:val="en-US"/>
        </w:rPr>
        <w:t>I</w:t>
      </w:r>
      <w:r w:rsidRPr="00D3062E">
        <w:t>nter-PLMN Service Continuity</w:t>
      </w:r>
      <w:r w:rsidRPr="00D3062E">
        <w:rPr>
          <w:lang w:val="en-US"/>
        </w:rPr>
        <w:t xml:space="preserve"> Notification</w:t>
      </w:r>
      <w:bookmarkEnd w:id="1401"/>
      <w:bookmarkEnd w:id="1402"/>
      <w:bookmarkEnd w:id="1403"/>
      <w:bookmarkEnd w:id="1404"/>
      <w:bookmarkEnd w:id="1405"/>
    </w:p>
    <w:p w14:paraId="73E89D37" w14:textId="77777777" w:rsidR="00D3062E" w:rsidRPr="00D3062E" w:rsidRDefault="00D3062E" w:rsidP="00D3062E">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p>
    <w:bookmarkStart w:id="1406" w:name="_MON_1769856199"/>
    <w:bookmarkEnd w:id="1406"/>
    <w:p w14:paraId="3DE43E91" w14:textId="77777777" w:rsidR="00D3062E" w:rsidRPr="00D3062E" w:rsidRDefault="00D3062E" w:rsidP="00D3062E">
      <w:pPr>
        <w:pStyle w:val="TH"/>
      </w:pPr>
      <w:r w:rsidRPr="00D3062E">
        <w:rPr>
          <w:noProof/>
        </w:rPr>
        <w:object w:dxaOrig="9620" w:dyaOrig="2749" w14:anchorId="33A200BA">
          <v:shape id="_x0000_i1076" type="#_x0000_t75" alt="" style="width:480pt;height:138.75pt" o:ole="">
            <v:imagedata r:id="rId109" o:title=""/>
          </v:shape>
          <o:OLEObject Type="Embed" ProgID="Word.Document.8" ShapeID="_x0000_i1076" DrawAspect="Content" ObjectID="_1787676267" r:id="rId110">
            <o:FieldCodes>\s</o:FieldCodes>
          </o:OLEObject>
        </w:object>
      </w:r>
    </w:p>
    <w:p w14:paraId="7841169E" w14:textId="77777777" w:rsidR="00D3062E" w:rsidRPr="00D3062E" w:rsidRDefault="00D3062E" w:rsidP="00D3062E">
      <w:pPr>
        <w:pStyle w:val="TF"/>
      </w:pPr>
      <w:r w:rsidRPr="00D3062E">
        <w:t>Figure 5.13.2.3.2-1: Inter-PLMN Service Continuity</w:t>
      </w:r>
      <w:r w:rsidRPr="00D3062E">
        <w:rPr>
          <w:rFonts w:cs="Courier New"/>
          <w:szCs w:val="16"/>
        </w:rPr>
        <w:t xml:space="preserve"> </w:t>
      </w:r>
      <w:r w:rsidRPr="00D3062E">
        <w:rPr>
          <w:lang w:val="en-US"/>
        </w:rPr>
        <w:t>Notification</w:t>
      </w:r>
    </w:p>
    <w:p w14:paraId="740D9259"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using the procedures defined in clause 5.13.2.2, and the request body including the InterPlmnServContNotif data structure.</w:t>
      </w:r>
    </w:p>
    <w:p w14:paraId="47B450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6B7B5573"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7E51A76C" w14:textId="3211B048" w:rsidR="00FF7103" w:rsidRPr="00D3062E" w:rsidRDefault="00FF7103" w:rsidP="00FF7103">
      <w:pPr>
        <w:pStyle w:val="21"/>
      </w:pPr>
      <w:bookmarkStart w:id="1407" w:name="_Toc160649816"/>
      <w:bookmarkStart w:id="1408" w:name="_Toc164928031"/>
      <w:bookmarkStart w:id="1409" w:name="_Toc168549834"/>
      <w:bookmarkStart w:id="1410" w:name="_Toc170117899"/>
      <w:bookmarkStart w:id="1411" w:name="_Toc175855509"/>
      <w:r w:rsidRPr="00D3062E">
        <w:t>5.14</w:t>
      </w:r>
      <w:r w:rsidRPr="00D3062E">
        <w:tab/>
      </w:r>
      <w:bookmarkEnd w:id="1348"/>
      <w:bookmarkEnd w:id="1349"/>
      <w:bookmarkEnd w:id="1350"/>
      <w:bookmarkEnd w:id="1351"/>
      <w:bookmarkEnd w:id="1352"/>
      <w:r w:rsidR="002E1025" w:rsidRPr="00D3062E">
        <w:t>NSCE_NSDiagnostics</w:t>
      </w:r>
      <w:bookmarkEnd w:id="1353"/>
      <w:bookmarkEnd w:id="1354"/>
      <w:bookmarkEnd w:id="1355"/>
      <w:bookmarkEnd w:id="1407"/>
      <w:bookmarkEnd w:id="1408"/>
      <w:bookmarkEnd w:id="1409"/>
      <w:bookmarkEnd w:id="1410"/>
      <w:bookmarkEnd w:id="1411"/>
    </w:p>
    <w:p w14:paraId="1D90DEDC" w14:textId="77777777" w:rsidR="00FF7103" w:rsidRPr="00D3062E" w:rsidRDefault="00FF7103" w:rsidP="00B13605">
      <w:pPr>
        <w:pStyle w:val="31"/>
      </w:pPr>
      <w:bookmarkStart w:id="1412" w:name="_Toc90661425"/>
      <w:bookmarkStart w:id="1413" w:name="_Toc138754926"/>
      <w:bookmarkStart w:id="1414" w:name="_Toc151885630"/>
      <w:bookmarkStart w:id="1415" w:name="_Toc152075695"/>
      <w:bookmarkStart w:id="1416" w:name="_Toc153793410"/>
      <w:bookmarkStart w:id="1417" w:name="_Toc157434561"/>
      <w:bookmarkStart w:id="1418" w:name="_Toc157436276"/>
      <w:bookmarkStart w:id="1419" w:name="_Toc157440116"/>
      <w:bookmarkStart w:id="1420" w:name="_Toc160649817"/>
      <w:bookmarkStart w:id="1421" w:name="_Toc164928032"/>
      <w:bookmarkStart w:id="1422" w:name="_Toc168549835"/>
      <w:bookmarkStart w:id="1423" w:name="_Toc170117900"/>
      <w:bookmarkStart w:id="1424" w:name="_Toc175855510"/>
      <w:r w:rsidRPr="00D3062E">
        <w:t>5.14.1</w:t>
      </w:r>
      <w:r w:rsidRPr="00D3062E">
        <w:tab/>
        <w:t>Service Description</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59C264BA" w14:textId="77777777" w:rsidR="00FF7103" w:rsidRPr="00D3062E" w:rsidRDefault="00FF7103" w:rsidP="00FF7103">
      <w:r w:rsidRPr="00D3062E">
        <w:t xml:space="preserve">The NSCE_NSDiagnostics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31"/>
      </w:pPr>
      <w:bookmarkStart w:id="1425" w:name="_Toc90661427"/>
      <w:bookmarkStart w:id="1426" w:name="_Toc138754928"/>
      <w:bookmarkStart w:id="1427" w:name="_Toc151885632"/>
      <w:bookmarkStart w:id="1428" w:name="_Toc152075697"/>
      <w:bookmarkStart w:id="1429" w:name="_Toc153793412"/>
      <w:bookmarkStart w:id="1430" w:name="_Toc157434562"/>
      <w:bookmarkStart w:id="1431" w:name="_Toc157436277"/>
      <w:bookmarkStart w:id="1432" w:name="_Toc157440117"/>
      <w:bookmarkStart w:id="1433" w:name="_Toc160649818"/>
      <w:bookmarkStart w:id="1434" w:name="_Toc164928033"/>
      <w:bookmarkStart w:id="1435" w:name="_Toc168549836"/>
      <w:bookmarkStart w:id="1436" w:name="_Toc170117901"/>
      <w:bookmarkStart w:id="1437" w:name="_Toc175855511"/>
      <w:r w:rsidRPr="00D3062E">
        <w:t>5.14.2</w:t>
      </w:r>
      <w:r w:rsidRPr="00D3062E">
        <w:tab/>
        <w:t>Service Operations</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188B56E9" w14:textId="77777777" w:rsidR="00FF7103" w:rsidRPr="00D3062E" w:rsidRDefault="00FF7103" w:rsidP="00B13605">
      <w:pPr>
        <w:pStyle w:val="41"/>
      </w:pPr>
      <w:bookmarkStart w:id="1438" w:name="_Toc90661428"/>
      <w:bookmarkStart w:id="1439" w:name="_Toc138754929"/>
      <w:bookmarkStart w:id="1440" w:name="_Toc151885633"/>
      <w:bookmarkStart w:id="1441" w:name="_Toc152075698"/>
      <w:bookmarkStart w:id="1442" w:name="_Toc153793413"/>
      <w:bookmarkStart w:id="1443" w:name="_Toc157434563"/>
      <w:bookmarkStart w:id="1444" w:name="_Toc157436278"/>
      <w:bookmarkStart w:id="1445" w:name="_Toc157440118"/>
      <w:bookmarkStart w:id="1446" w:name="_Toc160649819"/>
      <w:bookmarkStart w:id="1447" w:name="_Toc164928034"/>
      <w:bookmarkStart w:id="1448" w:name="_Toc168549837"/>
      <w:bookmarkStart w:id="1449" w:name="_Toc170117902"/>
      <w:bookmarkStart w:id="1450" w:name="_Toc175855512"/>
      <w:r w:rsidRPr="00D3062E">
        <w:t>5.14.2.1</w:t>
      </w:r>
      <w:r w:rsidRPr="00D3062E">
        <w:tab/>
        <w:t>Introduction</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3491DA2C" w14:textId="77777777" w:rsidR="00FF7103" w:rsidRPr="00D3062E" w:rsidRDefault="00FF7103" w:rsidP="00FF7103">
      <w:r w:rsidRPr="00D3062E">
        <w:t>The service operations defined for NSCE_NSDiagnostics service is shown in the table 5.14.2.1-1.</w:t>
      </w:r>
    </w:p>
    <w:p w14:paraId="5A6BA64B" w14:textId="77777777" w:rsidR="00FF7103" w:rsidRPr="00D3062E" w:rsidRDefault="00FF7103" w:rsidP="00FF7103">
      <w:pPr>
        <w:pStyle w:val="TH"/>
      </w:pPr>
      <w:r w:rsidRPr="00D3062E">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r w:rsidRPr="00D3062E">
              <w:t>NSCE_NSDiagnostics_Request</w:t>
            </w:r>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1451" w:name="_Toc90661429"/>
    </w:p>
    <w:p w14:paraId="47313E95" w14:textId="77777777" w:rsidR="00FF7103" w:rsidRPr="00D3062E" w:rsidRDefault="00FF7103" w:rsidP="00B13605">
      <w:pPr>
        <w:pStyle w:val="41"/>
      </w:pPr>
      <w:bookmarkStart w:id="1452" w:name="_Toc138754930"/>
      <w:bookmarkStart w:id="1453" w:name="_Toc151885634"/>
      <w:bookmarkStart w:id="1454" w:name="_Toc152075699"/>
      <w:bookmarkStart w:id="1455" w:name="_Toc153793414"/>
      <w:bookmarkStart w:id="1456" w:name="_Toc157434564"/>
      <w:bookmarkStart w:id="1457" w:name="_Toc157436279"/>
      <w:bookmarkStart w:id="1458" w:name="_Toc157440119"/>
      <w:bookmarkStart w:id="1459" w:name="_Toc160649820"/>
      <w:bookmarkStart w:id="1460" w:name="_Toc164928035"/>
      <w:bookmarkStart w:id="1461" w:name="_Toc168549838"/>
      <w:bookmarkStart w:id="1462" w:name="_Toc170117903"/>
      <w:bookmarkStart w:id="1463" w:name="_Toc175855513"/>
      <w:r w:rsidRPr="00D3062E">
        <w:t>5.14.2.2</w:t>
      </w:r>
      <w:r w:rsidRPr="00D3062E">
        <w:tab/>
      </w:r>
      <w:bookmarkEnd w:id="1451"/>
      <w:bookmarkEnd w:id="1452"/>
      <w:bookmarkEnd w:id="1453"/>
      <w:bookmarkEnd w:id="1454"/>
      <w:bookmarkEnd w:id="1455"/>
      <w:r w:rsidRPr="00D3062E">
        <w:t>NSCE_NSDiagnostics_Request</w:t>
      </w:r>
      <w:bookmarkEnd w:id="1456"/>
      <w:bookmarkEnd w:id="1457"/>
      <w:bookmarkEnd w:id="1458"/>
      <w:bookmarkEnd w:id="1459"/>
      <w:bookmarkEnd w:id="1460"/>
      <w:bookmarkEnd w:id="1461"/>
      <w:bookmarkEnd w:id="1462"/>
      <w:bookmarkEnd w:id="1463"/>
    </w:p>
    <w:p w14:paraId="473AB551" w14:textId="77777777" w:rsidR="00FF7103" w:rsidRPr="00D3062E" w:rsidRDefault="00FF7103" w:rsidP="00B13605">
      <w:pPr>
        <w:pStyle w:val="51"/>
      </w:pPr>
      <w:bookmarkStart w:id="1464" w:name="_Toc90661430"/>
      <w:bookmarkStart w:id="1465" w:name="_Toc138754931"/>
      <w:bookmarkStart w:id="1466" w:name="_Toc151885635"/>
      <w:bookmarkStart w:id="1467" w:name="_Toc152075700"/>
      <w:bookmarkStart w:id="1468" w:name="_Toc153793415"/>
      <w:bookmarkStart w:id="1469" w:name="_Toc157434565"/>
      <w:bookmarkStart w:id="1470" w:name="_Toc157436280"/>
      <w:bookmarkStart w:id="1471" w:name="_Toc157440120"/>
      <w:bookmarkStart w:id="1472" w:name="_Toc160649821"/>
      <w:bookmarkStart w:id="1473" w:name="_Toc164928036"/>
      <w:bookmarkStart w:id="1474" w:name="_Toc168549839"/>
      <w:bookmarkStart w:id="1475" w:name="_Toc170117904"/>
      <w:bookmarkStart w:id="1476" w:name="_Toc175855514"/>
      <w:r w:rsidRPr="00D3062E">
        <w:t>5.14.2.2.1</w:t>
      </w:r>
      <w:r w:rsidRPr="00D3062E">
        <w:tab/>
        <w:t>General</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1477" w:name="_Hlk156987012"/>
      <w:bookmarkStart w:id="1478" w:name="_Toc90661431"/>
      <w:bookmarkStart w:id="1479" w:name="_Toc138754932"/>
      <w:bookmarkStart w:id="1480" w:name="_Toc151885636"/>
      <w:bookmarkStart w:id="1481" w:name="_Toc152075701"/>
      <w:bookmarkStart w:id="1482" w:name="_Toc153793416"/>
      <w:r w:rsidRPr="00D3062E">
        <w:t>The following procedures are supported by the "</w:t>
      </w:r>
      <w:r w:rsidRPr="00D3062E">
        <w:rPr>
          <w:lang w:val="en-US"/>
        </w:rPr>
        <w:t>NSCE_NSDiagnostics_Request</w:t>
      </w:r>
      <w:r w:rsidRPr="00D3062E">
        <w:t>" service operation:</w:t>
      </w:r>
    </w:p>
    <w:p w14:paraId="47B22318" w14:textId="77777777" w:rsidR="00FF7103" w:rsidRPr="00D3062E" w:rsidRDefault="00FF7103" w:rsidP="00FF7103">
      <w:pPr>
        <w:pStyle w:val="B10"/>
        <w:rPr>
          <w:lang w:val="en-US"/>
        </w:rPr>
      </w:pPr>
      <w:r w:rsidRPr="00D3062E">
        <w:rPr>
          <w:lang w:val="en-US"/>
        </w:rPr>
        <w:lastRenderedPageBreak/>
        <w:t>-</w:t>
      </w:r>
      <w:r w:rsidRPr="00D3062E">
        <w:rPr>
          <w:lang w:val="en-US"/>
        </w:rPr>
        <w:tab/>
      </w:r>
      <w:r w:rsidRPr="00D3062E">
        <w:t>Network Slice Diagnostics Request.</w:t>
      </w:r>
    </w:p>
    <w:p w14:paraId="17F928D0" w14:textId="62847811" w:rsidR="00FF7103" w:rsidRPr="00D3062E" w:rsidRDefault="00FF7103" w:rsidP="00120F61">
      <w:pPr>
        <w:pStyle w:val="51"/>
      </w:pPr>
      <w:bookmarkStart w:id="1483" w:name="_Toc157434566"/>
      <w:bookmarkStart w:id="1484" w:name="_Toc157436281"/>
      <w:bookmarkStart w:id="1485" w:name="_Toc157440121"/>
      <w:bookmarkStart w:id="1486" w:name="_Toc160649822"/>
      <w:bookmarkStart w:id="1487" w:name="_Toc164928037"/>
      <w:bookmarkStart w:id="1488" w:name="_Toc168549840"/>
      <w:bookmarkStart w:id="1489" w:name="_Toc170117905"/>
      <w:bookmarkStart w:id="1490" w:name="_Toc175855515"/>
      <w:bookmarkEnd w:id="1477"/>
      <w:r w:rsidRPr="00D3062E">
        <w:t>5.14.2.2.2</w:t>
      </w:r>
      <w:r w:rsidRPr="00D3062E">
        <w:tab/>
        <w:t>Network Slice Diagnostics Request</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077" type="#_x0000_t75" alt="" style="width:482.25pt;height:124.5pt;mso-width-percent:0;mso-height-percent:0;mso-width-percent:0;mso-height-percent:0" o:ole="">
            <v:imagedata r:id="rId111" o:title=""/>
          </v:shape>
          <o:OLEObject Type="Embed" ProgID="Word.Document.8" ShapeID="_x0000_i1077" DrawAspect="Content" ObjectID="_1787676268" r:id="rId112">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shall send an HTTP POST request (i.e., custom operation "Request") to the NSCE Server, with the request body containing the NwSliceDiagReq data structure.</w:t>
      </w:r>
    </w:p>
    <w:p w14:paraId="43BFD554" w14:textId="28AB900F" w:rsidR="00FF7103" w:rsidRPr="00D3062E" w:rsidRDefault="00FF7103" w:rsidP="00FF7103">
      <w:pPr>
        <w:pStyle w:val="B10"/>
      </w:pPr>
      <w:r w:rsidRPr="00D3062E">
        <w:t>2a.</w:t>
      </w:r>
      <w:r w:rsidRPr="00D3062E">
        <w:tab/>
        <w:t>Upon success, the NSCE Server shall respond with an HTTP "200 OK" status code with the response body containing the requested network slice diagnostics within the NwSliceDiagRep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21"/>
      </w:pPr>
      <w:bookmarkStart w:id="1491" w:name="_Toc157434567"/>
      <w:bookmarkStart w:id="1492" w:name="_Toc157436282"/>
      <w:bookmarkStart w:id="1493" w:name="_Toc157440122"/>
      <w:bookmarkStart w:id="1494" w:name="_Toc160649823"/>
      <w:bookmarkStart w:id="1495" w:name="_Toc164928038"/>
      <w:bookmarkStart w:id="1496" w:name="_Toc168549841"/>
      <w:bookmarkStart w:id="1497" w:name="_Toc170117906"/>
      <w:bookmarkStart w:id="1498" w:name="_Toc175855516"/>
      <w:r w:rsidRPr="00D3062E">
        <w:t>5.15</w:t>
      </w:r>
      <w:r w:rsidRPr="00D3062E">
        <w:tab/>
      </w:r>
      <w:bookmarkStart w:id="1499" w:name="_Toc148176844"/>
      <w:bookmarkStart w:id="1500" w:name="_Toc148358894"/>
      <w:r w:rsidRPr="00D3062E">
        <w:rPr>
          <w:lang w:eastAsia="fr-FR"/>
        </w:rPr>
        <w:t>NSCE_FaultDiagnosis</w:t>
      </w:r>
      <w:bookmarkEnd w:id="1491"/>
      <w:bookmarkEnd w:id="1492"/>
      <w:bookmarkEnd w:id="1493"/>
      <w:bookmarkEnd w:id="1494"/>
      <w:bookmarkEnd w:id="1495"/>
      <w:bookmarkEnd w:id="1496"/>
      <w:bookmarkEnd w:id="1497"/>
      <w:bookmarkEnd w:id="1498"/>
      <w:bookmarkEnd w:id="1499"/>
      <w:bookmarkEnd w:id="1500"/>
    </w:p>
    <w:p w14:paraId="7B7D28B3" w14:textId="77777777" w:rsidR="00437C11" w:rsidRPr="00D3062E" w:rsidRDefault="00437C11" w:rsidP="00437C11">
      <w:pPr>
        <w:pStyle w:val="31"/>
      </w:pPr>
      <w:bookmarkStart w:id="1501" w:name="_Toc157434568"/>
      <w:bookmarkStart w:id="1502" w:name="_Toc157436283"/>
      <w:bookmarkStart w:id="1503" w:name="_Toc157440123"/>
      <w:bookmarkStart w:id="1504" w:name="_Toc160649824"/>
      <w:bookmarkStart w:id="1505" w:name="_Toc164928039"/>
      <w:bookmarkStart w:id="1506" w:name="_Toc168549842"/>
      <w:bookmarkStart w:id="1507" w:name="_Toc170117907"/>
      <w:bookmarkStart w:id="1508" w:name="_Toc175855517"/>
      <w:r w:rsidRPr="00D3062E">
        <w:t>5.15.1</w:t>
      </w:r>
      <w:r w:rsidRPr="00D3062E">
        <w:tab/>
        <w:t>Service Description</w:t>
      </w:r>
      <w:bookmarkEnd w:id="1501"/>
      <w:bookmarkEnd w:id="1502"/>
      <w:bookmarkEnd w:id="1503"/>
      <w:bookmarkEnd w:id="1504"/>
      <w:bookmarkEnd w:id="1505"/>
      <w:bookmarkEnd w:id="1506"/>
      <w:bookmarkEnd w:id="1507"/>
      <w:bookmarkEnd w:id="1508"/>
    </w:p>
    <w:p w14:paraId="0B8F437B" w14:textId="77777777" w:rsidR="00437C11" w:rsidRPr="00D3062E" w:rsidRDefault="00437C11" w:rsidP="00437C11">
      <w:r w:rsidRPr="00D3062E">
        <w:t xml:space="preserve">The </w:t>
      </w:r>
      <w:r w:rsidRPr="00D3062E">
        <w:rPr>
          <w:lang w:eastAsia="fr-FR"/>
        </w:rPr>
        <w:t>NSCE_FaultDiagnosis</w:t>
      </w:r>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31"/>
      </w:pPr>
      <w:bookmarkStart w:id="1509" w:name="_Toc157434569"/>
      <w:bookmarkStart w:id="1510" w:name="_Toc157436284"/>
      <w:bookmarkStart w:id="1511" w:name="_Toc157440124"/>
      <w:bookmarkStart w:id="1512" w:name="_Toc160649825"/>
      <w:bookmarkStart w:id="1513" w:name="_Toc164928040"/>
      <w:bookmarkStart w:id="1514" w:name="_Toc168549843"/>
      <w:bookmarkStart w:id="1515" w:name="_Toc170117908"/>
      <w:bookmarkStart w:id="1516" w:name="_Toc175855518"/>
      <w:r w:rsidRPr="00D3062E">
        <w:t>5.15.2</w:t>
      </w:r>
      <w:r w:rsidRPr="00D3062E">
        <w:tab/>
        <w:t>Service Operations</w:t>
      </w:r>
      <w:bookmarkEnd w:id="1509"/>
      <w:bookmarkEnd w:id="1510"/>
      <w:bookmarkEnd w:id="1511"/>
      <w:bookmarkEnd w:id="1512"/>
      <w:bookmarkEnd w:id="1513"/>
      <w:bookmarkEnd w:id="1514"/>
      <w:bookmarkEnd w:id="1515"/>
      <w:bookmarkEnd w:id="1516"/>
    </w:p>
    <w:p w14:paraId="15C7D6E6" w14:textId="77777777" w:rsidR="00437C11" w:rsidRPr="00D3062E" w:rsidRDefault="00437C11" w:rsidP="00437C11">
      <w:pPr>
        <w:pStyle w:val="41"/>
      </w:pPr>
      <w:bookmarkStart w:id="1517" w:name="_Toc157434570"/>
      <w:bookmarkStart w:id="1518" w:name="_Toc157436285"/>
      <w:bookmarkStart w:id="1519" w:name="_Toc157440125"/>
      <w:bookmarkStart w:id="1520" w:name="_Toc160649826"/>
      <w:bookmarkStart w:id="1521" w:name="_Toc164928041"/>
      <w:bookmarkStart w:id="1522" w:name="_Toc168549844"/>
      <w:bookmarkStart w:id="1523" w:name="_Toc170117909"/>
      <w:bookmarkStart w:id="1524" w:name="_Toc175855519"/>
      <w:r w:rsidRPr="00D3062E">
        <w:t>5.15.2.1</w:t>
      </w:r>
      <w:r w:rsidRPr="00D3062E">
        <w:tab/>
        <w:t>Introduction</w:t>
      </w:r>
      <w:bookmarkEnd w:id="1517"/>
      <w:bookmarkEnd w:id="1518"/>
      <w:bookmarkEnd w:id="1519"/>
      <w:bookmarkEnd w:id="1520"/>
      <w:bookmarkEnd w:id="1521"/>
      <w:bookmarkEnd w:id="1522"/>
      <w:bookmarkEnd w:id="1523"/>
      <w:bookmarkEnd w:id="1524"/>
    </w:p>
    <w:p w14:paraId="2E8BE549" w14:textId="77777777" w:rsidR="00437C11" w:rsidRPr="00D3062E" w:rsidRDefault="00437C11" w:rsidP="00437C11">
      <w:r w:rsidRPr="00D3062E">
        <w:t xml:space="preserve">The service operations defined for the </w:t>
      </w:r>
      <w:r w:rsidRPr="00D3062E">
        <w:rPr>
          <w:lang w:eastAsia="fr-FR"/>
        </w:rPr>
        <w:t>NSCE_FaultDiagnosis</w:t>
      </w:r>
      <w:r w:rsidRPr="00D3062E">
        <w:t xml:space="preserve"> service are shown in table 5.15.2.1-1.</w:t>
      </w:r>
    </w:p>
    <w:p w14:paraId="47E7F00B" w14:textId="77777777" w:rsidR="00437C11" w:rsidRPr="00D3062E" w:rsidRDefault="00437C11" w:rsidP="00437C11">
      <w:pPr>
        <w:pStyle w:val="TH"/>
      </w:pPr>
      <w:r w:rsidRPr="00D3062E">
        <w:t xml:space="preserve">Table 5.15.2.1-1: </w:t>
      </w:r>
      <w:r w:rsidRPr="00D3062E">
        <w:rPr>
          <w:lang w:eastAsia="fr-FR"/>
        </w:rPr>
        <w:t>NSCE_FaultDiagnosis</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r w:rsidRPr="00D3062E">
              <w:rPr>
                <w:lang w:eastAsia="fr-FR"/>
              </w:rPr>
              <w:t>NSCE_FaultDiagnosis</w:t>
            </w:r>
            <w:r w:rsidRPr="00D3062E">
              <w:t>_S</w:t>
            </w:r>
            <w:r w:rsidRPr="00D3062E">
              <w:rPr>
                <w:rFonts w:hint="eastAsia"/>
                <w:lang w:eastAsia="zh-CN"/>
              </w:rPr>
              <w:t>ub</w:t>
            </w:r>
            <w:r w:rsidRPr="00D3062E">
              <w:t>scribe</w:t>
            </w:r>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r w:rsidRPr="00D3062E">
              <w:rPr>
                <w:lang w:eastAsia="fr-FR"/>
              </w:rPr>
              <w:t>NSCE_FaultDiagnosis</w:t>
            </w:r>
            <w:r w:rsidRPr="00D3062E">
              <w:t>_Notify</w:t>
            </w:r>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41"/>
      </w:pPr>
      <w:bookmarkStart w:id="1525" w:name="_Toc148176833"/>
      <w:bookmarkStart w:id="1526" w:name="_Toc148358883"/>
      <w:bookmarkStart w:id="1527" w:name="_Toc157434571"/>
      <w:bookmarkStart w:id="1528" w:name="_Toc157436286"/>
      <w:bookmarkStart w:id="1529" w:name="_Toc157440126"/>
      <w:bookmarkStart w:id="1530" w:name="_Toc160649827"/>
      <w:bookmarkStart w:id="1531" w:name="_Toc164928042"/>
      <w:bookmarkStart w:id="1532" w:name="_Toc168549845"/>
      <w:bookmarkStart w:id="1533" w:name="_Toc170117910"/>
      <w:bookmarkStart w:id="1534" w:name="_Toc175855520"/>
      <w:r w:rsidRPr="00D3062E">
        <w:lastRenderedPageBreak/>
        <w:t>5.15.2.2</w:t>
      </w:r>
      <w:r w:rsidRPr="00D3062E">
        <w:tab/>
      </w:r>
      <w:bookmarkEnd w:id="1525"/>
      <w:bookmarkEnd w:id="1526"/>
      <w:r w:rsidRPr="00D3062E">
        <w:rPr>
          <w:lang w:eastAsia="fr-FR"/>
        </w:rPr>
        <w:t>NSCE_FaultDiagnosis</w:t>
      </w:r>
      <w:r w:rsidRPr="00D3062E">
        <w:t>_S</w:t>
      </w:r>
      <w:r w:rsidRPr="00D3062E">
        <w:rPr>
          <w:rFonts w:hint="eastAsia"/>
          <w:lang w:eastAsia="zh-CN"/>
        </w:rPr>
        <w:t>ub</w:t>
      </w:r>
      <w:r w:rsidRPr="00D3062E">
        <w:t>scribe</w:t>
      </w:r>
      <w:bookmarkEnd w:id="1527"/>
      <w:bookmarkEnd w:id="1528"/>
      <w:bookmarkEnd w:id="1529"/>
      <w:bookmarkEnd w:id="1530"/>
      <w:bookmarkEnd w:id="1531"/>
      <w:bookmarkEnd w:id="1532"/>
      <w:bookmarkEnd w:id="1533"/>
      <w:bookmarkEnd w:id="1534"/>
    </w:p>
    <w:p w14:paraId="54D2D5F6" w14:textId="77777777" w:rsidR="00437C11" w:rsidRPr="00D3062E" w:rsidRDefault="00437C11" w:rsidP="00437C11">
      <w:pPr>
        <w:pStyle w:val="51"/>
      </w:pPr>
      <w:bookmarkStart w:id="1535" w:name="_Toc157434572"/>
      <w:bookmarkStart w:id="1536" w:name="_Toc157436287"/>
      <w:bookmarkStart w:id="1537" w:name="_Toc157440127"/>
      <w:bookmarkStart w:id="1538" w:name="_Toc160649828"/>
      <w:bookmarkStart w:id="1539" w:name="_Toc164928043"/>
      <w:bookmarkStart w:id="1540" w:name="_Toc168549846"/>
      <w:bookmarkStart w:id="1541" w:name="_Toc170117911"/>
      <w:bookmarkStart w:id="1542" w:name="_Toc175855521"/>
      <w:r w:rsidRPr="00D3062E">
        <w:t>5.15.2.2.1</w:t>
      </w:r>
      <w:r w:rsidRPr="00D3062E">
        <w:tab/>
        <w:t>General</w:t>
      </w:r>
      <w:bookmarkEnd w:id="1535"/>
      <w:bookmarkEnd w:id="1536"/>
      <w:bookmarkEnd w:id="1537"/>
      <w:bookmarkEnd w:id="1538"/>
      <w:bookmarkEnd w:id="1539"/>
      <w:bookmarkEnd w:id="1540"/>
      <w:bookmarkEnd w:id="1541"/>
      <w:bookmarkEnd w:id="1542"/>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r w:rsidRPr="00D3062E">
        <w:rPr>
          <w:lang w:eastAsia="fr-FR"/>
        </w:rPr>
        <w:t>NSCE_FaultDiagnosis</w:t>
      </w:r>
      <w:r w:rsidRPr="00D3062E">
        <w:t>_S</w:t>
      </w:r>
      <w:r w:rsidRPr="00D3062E">
        <w:rPr>
          <w:rFonts w:hint="eastAsia"/>
          <w:lang w:eastAsia="zh-CN"/>
        </w:rPr>
        <w:t>ub</w:t>
      </w:r>
      <w:r w:rsidRPr="00D3062E">
        <w:t>scribe"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51"/>
      </w:pPr>
      <w:bookmarkStart w:id="1543" w:name="_Toc148176835"/>
      <w:bookmarkStart w:id="1544" w:name="_Toc148358885"/>
      <w:bookmarkStart w:id="1545" w:name="_Toc157434573"/>
      <w:bookmarkStart w:id="1546" w:name="_Toc157436288"/>
      <w:bookmarkStart w:id="1547" w:name="_Toc157440128"/>
      <w:bookmarkStart w:id="1548" w:name="_Toc160649829"/>
      <w:bookmarkStart w:id="1549" w:name="_Toc164928044"/>
      <w:bookmarkStart w:id="1550" w:name="_Toc168549847"/>
      <w:bookmarkStart w:id="1551" w:name="_Toc170117912"/>
      <w:bookmarkStart w:id="1552" w:name="_Toc175855522"/>
      <w:r w:rsidRPr="00D3062E">
        <w:t>5.15.2.2.2</w:t>
      </w:r>
      <w:r w:rsidRPr="00D3062E">
        <w:tab/>
      </w:r>
      <w:r w:rsidRPr="00D3062E">
        <w:rPr>
          <w:lang w:eastAsia="fr-FR"/>
        </w:rPr>
        <w:t xml:space="preserve">Network Slice Fault Diagnosis </w:t>
      </w:r>
      <w:r w:rsidRPr="00D3062E">
        <w:t>Subscription Creation</w:t>
      </w:r>
      <w:bookmarkEnd w:id="1543"/>
      <w:bookmarkEnd w:id="1544"/>
      <w:bookmarkEnd w:id="1545"/>
      <w:bookmarkEnd w:id="1546"/>
      <w:bookmarkEnd w:id="1547"/>
      <w:bookmarkEnd w:id="1548"/>
      <w:bookmarkEnd w:id="1549"/>
      <w:bookmarkEnd w:id="1550"/>
      <w:bookmarkEnd w:id="1551"/>
      <w:bookmarkEnd w:id="1552"/>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078" type="#_x0000_t75" alt="" style="width:480pt;height:126.75pt;mso-width-percent:0;mso-height-percent:0;mso-width-percent:0;mso-height-percent:0" o:ole="">
            <v:imagedata r:id="rId113" o:title=""/>
          </v:shape>
          <o:OLEObject Type="Embed" ProgID="Word.Document.8" ShapeID="_x0000_i1078" DrawAspect="Content" ObjectID="_1787676269" r:id="rId114">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shall send an HTTP POST request to the NSCE Server targeting the URI of the "Network Slice Fault Diagnosis Subscriptions" collection resource, with the request body including the F</w:t>
      </w:r>
      <w:r w:rsidRPr="00D3062E">
        <w:rPr>
          <w:rFonts w:hint="eastAsia"/>
        </w:rPr>
        <w:t>au</w:t>
      </w:r>
      <w:r w:rsidRPr="00D3062E">
        <w:t>ltDiagSubsc data structure.</w:t>
      </w:r>
    </w:p>
    <w:p w14:paraId="0D04FE35" w14:textId="77777777" w:rsidR="00437C11" w:rsidRPr="00D3062E" w:rsidRDefault="00437C11" w:rsidP="00437C11">
      <w:pPr>
        <w:pStyle w:val="B10"/>
      </w:pPr>
      <w:r w:rsidRPr="00D3062E">
        <w:t>2a.</w:t>
      </w:r>
      <w:r w:rsidRPr="00D3062E">
        <w:tab/>
        <w:t>Upon success, the NSCE Server shall respond with an HTTP "201 Created" status code with the response body containing a representation of the created "Individual Network Slice Fault Diagnosis Subscription" resource within the F</w:t>
      </w:r>
      <w:r w:rsidRPr="00D3062E">
        <w:rPr>
          <w:rFonts w:hint="eastAsia"/>
        </w:rPr>
        <w:t>au</w:t>
      </w:r>
      <w:r w:rsidRPr="00D3062E">
        <w:t>ltDiagSubsc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51"/>
      </w:pPr>
      <w:bookmarkStart w:id="1553" w:name="_Toc148176836"/>
      <w:bookmarkStart w:id="1554" w:name="_Toc148358886"/>
      <w:bookmarkStart w:id="1555" w:name="_Toc157434574"/>
      <w:bookmarkStart w:id="1556" w:name="_Toc157436289"/>
      <w:bookmarkStart w:id="1557" w:name="_Toc157440129"/>
      <w:bookmarkStart w:id="1558" w:name="_Toc160649830"/>
      <w:bookmarkStart w:id="1559" w:name="_Toc164928045"/>
      <w:bookmarkStart w:id="1560" w:name="_Toc168549848"/>
      <w:bookmarkStart w:id="1561" w:name="_Toc170117913"/>
      <w:bookmarkStart w:id="1562" w:name="_Toc175855523"/>
      <w:r w:rsidRPr="00D3062E">
        <w:t>5.15.2.2.3</w:t>
      </w:r>
      <w:r w:rsidRPr="00D3062E">
        <w:tab/>
      </w:r>
      <w:r w:rsidRPr="00D3062E">
        <w:rPr>
          <w:lang w:eastAsia="fr-FR"/>
        </w:rPr>
        <w:t xml:space="preserve">Network Slice Fault Diagnosis </w:t>
      </w:r>
      <w:r w:rsidRPr="00D3062E">
        <w:t>Subscription Update</w:t>
      </w:r>
      <w:bookmarkEnd w:id="1553"/>
      <w:bookmarkEnd w:id="1554"/>
      <w:bookmarkEnd w:id="1555"/>
      <w:bookmarkEnd w:id="1556"/>
      <w:bookmarkEnd w:id="1557"/>
      <w:bookmarkEnd w:id="1558"/>
      <w:bookmarkEnd w:id="1559"/>
      <w:bookmarkEnd w:id="1560"/>
      <w:bookmarkEnd w:id="1561"/>
      <w:bookmarkEnd w:id="1562"/>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079" type="#_x0000_t75" alt="" style="width:480pt;height:153.75pt;mso-width-percent:0;mso-height-percent:0;mso-width-percent:0;mso-height-percent:0" o:ole="">
            <v:imagedata r:id="rId115" o:title=""/>
          </v:shape>
          <o:OLEObject Type="Embed" ProgID="Word.Document.8" ShapeID="_x0000_i1079" DrawAspect="Content" ObjectID="_1787676270" r:id="rId116">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the updated representation of the resource within the F</w:t>
      </w:r>
      <w:r w:rsidRPr="00D3062E">
        <w:rPr>
          <w:rFonts w:hint="eastAsia"/>
        </w:rPr>
        <w:t>au</w:t>
      </w:r>
      <w:r w:rsidRPr="00D3062E">
        <w:t>ltDiagSubsc data structure, in case the HTTP PUT method is used; or</w:t>
      </w:r>
    </w:p>
    <w:p w14:paraId="31E3529F" w14:textId="77777777" w:rsidR="00437C11" w:rsidRPr="00D3062E" w:rsidRDefault="00437C11" w:rsidP="00437C11">
      <w:pPr>
        <w:pStyle w:val="B2"/>
      </w:pPr>
      <w:r w:rsidRPr="00D3062E">
        <w:t>-</w:t>
      </w:r>
      <w:r w:rsidRPr="00D3062E">
        <w:tab/>
        <w:t>the requested modifications to the resource within the F</w:t>
      </w:r>
      <w:r w:rsidRPr="00D3062E">
        <w:rPr>
          <w:rFonts w:hint="eastAsia"/>
        </w:rPr>
        <w:t>au</w:t>
      </w:r>
      <w:r w:rsidRPr="00D3062E">
        <w:t>ltDiagSubscPatch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t>-</w:t>
      </w:r>
      <w:r w:rsidRPr="00D3062E">
        <w:tab/>
        <w:t>an HTTP "200 OK" status code with the response body containing a representation of the updated "Individual Network Slice Fault Diagnosis Subscription" resource within the F</w:t>
      </w:r>
      <w:r w:rsidRPr="00D3062E">
        <w:rPr>
          <w:rFonts w:hint="eastAsia"/>
        </w:rPr>
        <w:t>au</w:t>
      </w:r>
      <w:r w:rsidRPr="00D3062E">
        <w:t>ltDiagSubsc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51"/>
      </w:pPr>
      <w:bookmarkStart w:id="1563" w:name="_Toc157434575"/>
      <w:bookmarkStart w:id="1564" w:name="_Toc157436290"/>
      <w:bookmarkStart w:id="1565" w:name="_Toc157440130"/>
      <w:bookmarkStart w:id="1566" w:name="_Toc160649831"/>
      <w:bookmarkStart w:id="1567" w:name="_Toc164928046"/>
      <w:bookmarkStart w:id="1568" w:name="_Toc168549849"/>
      <w:bookmarkStart w:id="1569" w:name="_Toc170117914"/>
      <w:bookmarkStart w:id="1570" w:name="_Toc175855524"/>
      <w:r w:rsidRPr="00D3062E">
        <w:t>5.15.2.2.4</w:t>
      </w:r>
      <w:r w:rsidRPr="00D3062E">
        <w:tab/>
        <w:t>Network</w:t>
      </w:r>
      <w:r w:rsidRPr="00D3062E">
        <w:rPr>
          <w:lang w:eastAsia="fr-FR"/>
        </w:rPr>
        <w:t xml:space="preserve"> Slice</w:t>
      </w:r>
      <w:r w:rsidRPr="00D3062E">
        <w:t xml:space="preserve"> Fault Diagnosis Subscription Deletion</w:t>
      </w:r>
      <w:bookmarkEnd w:id="1563"/>
      <w:bookmarkEnd w:id="1564"/>
      <w:bookmarkEnd w:id="1565"/>
      <w:bookmarkEnd w:id="1566"/>
      <w:bookmarkEnd w:id="1567"/>
      <w:bookmarkEnd w:id="1568"/>
      <w:bookmarkEnd w:id="1569"/>
      <w:bookmarkEnd w:id="1570"/>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080" type="#_x0000_t75" alt="" style="width:480pt;height:126.75pt;mso-width-percent:0;mso-height-percent:0;mso-width-percent:0;mso-height-percent:0" o:ole="">
            <v:imagedata r:id="rId60" o:title=""/>
          </v:shape>
          <o:OLEObject Type="Embed" ProgID="Word.Document.8" ShapeID="_x0000_i1080" DrawAspect="Content" ObjectID="_1787676271" r:id="rId117">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lastRenderedPageBreak/>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41"/>
      </w:pPr>
      <w:bookmarkStart w:id="1571" w:name="_Toc157434576"/>
      <w:bookmarkStart w:id="1572" w:name="_Toc157436291"/>
      <w:bookmarkStart w:id="1573" w:name="_Toc157440131"/>
      <w:bookmarkStart w:id="1574" w:name="_Toc160649832"/>
      <w:bookmarkStart w:id="1575" w:name="_Toc164928047"/>
      <w:bookmarkStart w:id="1576" w:name="_Toc168549850"/>
      <w:bookmarkStart w:id="1577" w:name="_Toc170117915"/>
      <w:bookmarkStart w:id="1578" w:name="_Toc175855525"/>
      <w:r w:rsidRPr="00D3062E">
        <w:t>5.15.2.3</w:t>
      </w:r>
      <w:r w:rsidRPr="00D3062E">
        <w:tab/>
      </w:r>
      <w:r w:rsidRPr="00D3062E">
        <w:rPr>
          <w:lang w:eastAsia="fr-FR"/>
        </w:rPr>
        <w:t>NSCE_FaultDiagnosis</w:t>
      </w:r>
      <w:r w:rsidRPr="00D3062E">
        <w:t>_Notify</w:t>
      </w:r>
      <w:bookmarkEnd w:id="1571"/>
      <w:bookmarkEnd w:id="1572"/>
      <w:bookmarkEnd w:id="1573"/>
      <w:bookmarkEnd w:id="1574"/>
      <w:bookmarkEnd w:id="1575"/>
      <w:bookmarkEnd w:id="1576"/>
      <w:bookmarkEnd w:id="1577"/>
      <w:bookmarkEnd w:id="1578"/>
    </w:p>
    <w:p w14:paraId="4C6784E9" w14:textId="77777777" w:rsidR="00437C11" w:rsidRPr="00D3062E" w:rsidRDefault="00437C11" w:rsidP="00437C11">
      <w:pPr>
        <w:pStyle w:val="51"/>
      </w:pPr>
      <w:bookmarkStart w:id="1579" w:name="_Toc157434577"/>
      <w:bookmarkStart w:id="1580" w:name="_Toc157436292"/>
      <w:bookmarkStart w:id="1581" w:name="_Toc157440132"/>
      <w:bookmarkStart w:id="1582" w:name="_Toc160649833"/>
      <w:bookmarkStart w:id="1583" w:name="_Toc164928048"/>
      <w:bookmarkStart w:id="1584" w:name="_Toc168549851"/>
      <w:bookmarkStart w:id="1585" w:name="_Toc170117916"/>
      <w:bookmarkStart w:id="1586" w:name="_Toc175855526"/>
      <w:r w:rsidRPr="00D3062E">
        <w:t>5.15.2.3.1</w:t>
      </w:r>
      <w:r w:rsidRPr="00D3062E">
        <w:tab/>
        <w:t>General</w:t>
      </w:r>
      <w:bookmarkEnd w:id="1579"/>
      <w:bookmarkEnd w:id="1580"/>
      <w:bookmarkEnd w:id="1581"/>
      <w:bookmarkEnd w:id="1582"/>
      <w:bookmarkEnd w:id="1583"/>
      <w:bookmarkEnd w:id="1584"/>
      <w:bookmarkEnd w:id="1585"/>
      <w:bookmarkEnd w:id="1586"/>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r w:rsidRPr="00D3062E">
        <w:rPr>
          <w:lang w:eastAsia="fr-FR"/>
        </w:rPr>
        <w:t>NSCE_FaultDiagnosis</w:t>
      </w:r>
      <w:r w:rsidRPr="00D3062E">
        <w:t>_Notify"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51"/>
      </w:pPr>
      <w:bookmarkStart w:id="1587" w:name="_Toc157434578"/>
      <w:bookmarkStart w:id="1588" w:name="_Toc157436293"/>
      <w:bookmarkStart w:id="1589" w:name="_Toc157440133"/>
      <w:bookmarkStart w:id="1590" w:name="_Toc160649834"/>
      <w:bookmarkStart w:id="1591" w:name="_Toc164928049"/>
      <w:bookmarkStart w:id="1592" w:name="_Toc168549852"/>
      <w:bookmarkStart w:id="1593" w:name="_Toc170117917"/>
      <w:bookmarkStart w:id="1594" w:name="_Toc175855527"/>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1587"/>
      <w:bookmarkEnd w:id="1588"/>
      <w:bookmarkEnd w:id="1589"/>
      <w:bookmarkEnd w:id="1590"/>
      <w:bookmarkEnd w:id="1591"/>
      <w:bookmarkEnd w:id="1592"/>
      <w:bookmarkEnd w:id="1593"/>
      <w:bookmarkEnd w:id="1594"/>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081" type="#_x0000_t75" alt="" style="width:480pt;height:136.5pt;mso-width-percent:0;mso-height-percent:0;mso-width-percent:0;mso-height-percent:0" o:ole="">
            <v:imagedata r:id="rId118" o:title=""/>
          </v:shape>
          <o:OLEObject Type="Embed" ProgID="Word.Document.8" ShapeID="_x0000_i1081" DrawAspect="Content" ObjectID="_1787676272" r:id="rId119">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F</w:t>
      </w:r>
      <w:r w:rsidRPr="00D3062E">
        <w:rPr>
          <w:rFonts w:hint="eastAsia"/>
          <w:lang w:eastAsia="zh-CN"/>
        </w:rPr>
        <w:t>au</w:t>
      </w:r>
      <w:r w:rsidRPr="00D3062E">
        <w:rPr>
          <w:lang w:eastAsia="zh-CN"/>
        </w:rPr>
        <w:t>lt</w:t>
      </w:r>
      <w:r w:rsidRPr="00D3062E">
        <w:t>DiagNotif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21"/>
      </w:pPr>
      <w:bookmarkStart w:id="1595" w:name="_Toc160649835"/>
      <w:bookmarkStart w:id="1596" w:name="_Toc164928050"/>
      <w:bookmarkStart w:id="1597" w:name="_Toc168549853"/>
      <w:bookmarkStart w:id="1598" w:name="_Toc170117918"/>
      <w:bookmarkStart w:id="1599" w:name="_Toc175855528"/>
      <w:bookmarkStart w:id="1600" w:name="_Toc157434579"/>
      <w:bookmarkStart w:id="1601" w:name="_Toc157436294"/>
      <w:bookmarkStart w:id="1602" w:name="_Toc157440134"/>
      <w:r w:rsidRPr="00D3062E">
        <w:t>5.16</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1595"/>
      <w:bookmarkEnd w:id="1596"/>
      <w:bookmarkEnd w:id="1597"/>
      <w:bookmarkEnd w:id="1598"/>
      <w:bookmarkEnd w:id="1599"/>
    </w:p>
    <w:p w14:paraId="3C709F8B" w14:textId="77777777" w:rsidR="00D3062E" w:rsidRPr="00D3062E" w:rsidRDefault="00D3062E" w:rsidP="00D3062E">
      <w:pPr>
        <w:pStyle w:val="31"/>
      </w:pPr>
      <w:bookmarkStart w:id="1603" w:name="_Toc160649836"/>
      <w:bookmarkStart w:id="1604" w:name="_Toc164928051"/>
      <w:bookmarkStart w:id="1605" w:name="_Toc168549854"/>
      <w:bookmarkStart w:id="1606" w:name="_Toc170117919"/>
      <w:bookmarkStart w:id="1607" w:name="_Toc175855529"/>
      <w:r w:rsidRPr="00D3062E">
        <w:t>5.16.1</w:t>
      </w:r>
      <w:r w:rsidRPr="00D3062E">
        <w:tab/>
        <w:t>Service Description</w:t>
      </w:r>
      <w:bookmarkEnd w:id="1603"/>
      <w:bookmarkEnd w:id="1604"/>
      <w:bookmarkEnd w:id="1605"/>
      <w:bookmarkEnd w:id="1606"/>
      <w:bookmarkEnd w:id="1607"/>
    </w:p>
    <w:p w14:paraId="47A56546" w14:textId="77777777" w:rsidR="00D3062E" w:rsidRPr="00D3062E" w:rsidRDefault="00D3062E" w:rsidP="00D3062E">
      <w:r w:rsidRPr="00D3062E">
        <w:t xml:space="preserve">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exposed by the NSCE Server enables a service consumer to:</w:t>
      </w:r>
    </w:p>
    <w:p w14:paraId="2F2AF6BD" w14:textId="77777777" w:rsidR="00D3062E" w:rsidRPr="00D3062E" w:rsidRDefault="00D3062E" w:rsidP="00D3062E">
      <w:pPr>
        <w:pStyle w:val="B10"/>
      </w:pPr>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p>
    <w:p w14:paraId="1E486F01" w14:textId="77777777" w:rsidR="00D3062E" w:rsidRPr="00D3062E" w:rsidRDefault="00D3062E" w:rsidP="00D3062E">
      <w:pPr>
        <w:pStyle w:val="B10"/>
      </w:pPr>
      <w:r w:rsidRPr="00D3062E">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p>
    <w:p w14:paraId="5BD731A2" w14:textId="77777777" w:rsidR="00D3062E" w:rsidRPr="00D3062E" w:rsidRDefault="00D3062E" w:rsidP="00D3062E">
      <w:pPr>
        <w:pStyle w:val="31"/>
      </w:pPr>
      <w:bookmarkStart w:id="1608" w:name="_Toc160649837"/>
      <w:bookmarkStart w:id="1609" w:name="_Toc164928052"/>
      <w:bookmarkStart w:id="1610" w:name="_Toc168549855"/>
      <w:bookmarkStart w:id="1611" w:name="_Toc170117920"/>
      <w:bookmarkStart w:id="1612" w:name="_Toc175855530"/>
      <w:r w:rsidRPr="00D3062E">
        <w:lastRenderedPageBreak/>
        <w:t>5.16.2</w:t>
      </w:r>
      <w:r w:rsidRPr="00D3062E">
        <w:tab/>
        <w:t>Service Operations</w:t>
      </w:r>
      <w:bookmarkEnd w:id="1608"/>
      <w:bookmarkEnd w:id="1609"/>
      <w:bookmarkEnd w:id="1610"/>
      <w:bookmarkEnd w:id="1611"/>
      <w:bookmarkEnd w:id="1612"/>
    </w:p>
    <w:p w14:paraId="6997FD80" w14:textId="77777777" w:rsidR="00D3062E" w:rsidRPr="00D3062E" w:rsidRDefault="00D3062E" w:rsidP="00D3062E">
      <w:pPr>
        <w:pStyle w:val="41"/>
      </w:pPr>
      <w:bookmarkStart w:id="1613" w:name="_Toc160649838"/>
      <w:bookmarkStart w:id="1614" w:name="_Toc164928053"/>
      <w:bookmarkStart w:id="1615" w:name="_Toc168549856"/>
      <w:bookmarkStart w:id="1616" w:name="_Toc170117921"/>
      <w:bookmarkStart w:id="1617" w:name="_Toc175855531"/>
      <w:r w:rsidRPr="00D3062E">
        <w:t>5.16.2.1</w:t>
      </w:r>
      <w:r w:rsidRPr="00D3062E">
        <w:tab/>
        <w:t>Introduction</w:t>
      </w:r>
      <w:bookmarkEnd w:id="1613"/>
      <w:bookmarkEnd w:id="1614"/>
      <w:bookmarkEnd w:id="1615"/>
      <w:bookmarkEnd w:id="1616"/>
      <w:bookmarkEnd w:id="1617"/>
    </w:p>
    <w:p w14:paraId="06E4F5B0" w14:textId="77777777" w:rsidR="00D3062E" w:rsidRPr="00D3062E" w:rsidRDefault="00D3062E" w:rsidP="00D3062E">
      <w:r w:rsidRPr="00D3062E">
        <w:t xml:space="preserve">The service operations defined for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are shown in table 5.16.2.1-1.</w:t>
      </w:r>
    </w:p>
    <w:p w14:paraId="18B220C7" w14:textId="77777777" w:rsidR="00D3062E" w:rsidRPr="00D3062E" w:rsidRDefault="00D3062E" w:rsidP="00D3062E">
      <w:pPr>
        <w:pStyle w:val="TH"/>
      </w:pPr>
      <w:r w:rsidRPr="00D3062E">
        <w:t xml:space="preserve">Table 5.16.2.1-1: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trPr>
        <w:tc>
          <w:tcPr>
            <w:tcW w:w="3111" w:type="dxa"/>
            <w:shd w:val="clear" w:color="000000" w:fill="C0C0C0"/>
            <w:vAlign w:val="center"/>
          </w:tcPr>
          <w:p w14:paraId="04A042D8"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13311610" w14:textId="77777777" w:rsidR="00D3062E" w:rsidRPr="00D3062E" w:rsidRDefault="00D3062E" w:rsidP="003C3912">
            <w:pPr>
              <w:pStyle w:val="TAH"/>
            </w:pPr>
            <w:r w:rsidRPr="00D3062E">
              <w:t>Description</w:t>
            </w:r>
          </w:p>
        </w:tc>
        <w:tc>
          <w:tcPr>
            <w:tcW w:w="1649" w:type="dxa"/>
            <w:shd w:val="clear" w:color="000000" w:fill="C0C0C0"/>
            <w:vAlign w:val="center"/>
          </w:tcPr>
          <w:p w14:paraId="5D282320" w14:textId="77777777" w:rsidR="00D3062E" w:rsidRPr="00D3062E" w:rsidRDefault="00D3062E" w:rsidP="003C3912">
            <w:pPr>
              <w:pStyle w:val="TAH"/>
            </w:pPr>
            <w:r w:rsidRPr="00D3062E">
              <w:t>Initiated by</w:t>
            </w:r>
          </w:p>
        </w:tc>
      </w:tr>
      <w:tr w:rsidR="00D3062E" w:rsidRPr="00D3062E" w14:paraId="5A02E778" w14:textId="77777777" w:rsidTr="003C3912">
        <w:trPr>
          <w:jc w:val="center"/>
        </w:trPr>
        <w:tc>
          <w:tcPr>
            <w:tcW w:w="3111" w:type="dxa"/>
            <w:shd w:val="clear" w:color="auto" w:fill="auto"/>
            <w:vAlign w:val="center"/>
          </w:tcPr>
          <w:p w14:paraId="752BD2B2"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p>
        </w:tc>
        <w:tc>
          <w:tcPr>
            <w:tcW w:w="4449" w:type="dxa"/>
            <w:vAlign w:val="center"/>
          </w:tcPr>
          <w:p w14:paraId="2D3F0016" w14:textId="77777777" w:rsidR="00D3062E" w:rsidRPr="00D3062E" w:rsidRDefault="00D3062E" w:rsidP="003C3912">
            <w:pPr>
              <w:pStyle w:val="TAL"/>
            </w:pPr>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p>
        </w:tc>
        <w:tc>
          <w:tcPr>
            <w:tcW w:w="1649" w:type="dxa"/>
            <w:shd w:val="clear" w:color="auto" w:fill="auto"/>
            <w:vAlign w:val="center"/>
          </w:tcPr>
          <w:p w14:paraId="64F30490" w14:textId="77777777" w:rsidR="00D3062E" w:rsidRPr="00D3062E" w:rsidRDefault="00D3062E" w:rsidP="003C3912">
            <w:pPr>
              <w:pStyle w:val="TAL"/>
              <w:rPr>
                <w:lang w:val="en-US"/>
              </w:rPr>
            </w:pPr>
            <w:r w:rsidRPr="00D3062E">
              <w:rPr>
                <w:lang w:val="en-US"/>
              </w:rPr>
              <w:t>e.g., VAL Server</w:t>
            </w:r>
          </w:p>
        </w:tc>
      </w:tr>
      <w:tr w:rsidR="00D3062E" w:rsidRPr="00D3062E" w14:paraId="1CA85CBD" w14:textId="77777777" w:rsidTr="003C3912">
        <w:trPr>
          <w:jc w:val="center"/>
        </w:trPr>
        <w:tc>
          <w:tcPr>
            <w:tcW w:w="3111" w:type="dxa"/>
            <w:shd w:val="clear" w:color="auto" w:fill="auto"/>
            <w:vAlign w:val="center"/>
          </w:tcPr>
          <w:p w14:paraId="3C76DAA9"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p>
        </w:tc>
        <w:tc>
          <w:tcPr>
            <w:tcW w:w="4449" w:type="dxa"/>
            <w:vAlign w:val="center"/>
          </w:tcPr>
          <w:p w14:paraId="36AF46BC" w14:textId="77777777" w:rsidR="00D3062E" w:rsidRPr="00D3062E" w:rsidRDefault="00D3062E" w:rsidP="003C3912">
            <w:pPr>
              <w:pStyle w:val="TAL"/>
            </w:pPr>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p>
        </w:tc>
        <w:tc>
          <w:tcPr>
            <w:tcW w:w="1649" w:type="dxa"/>
            <w:shd w:val="clear" w:color="auto" w:fill="auto"/>
            <w:vAlign w:val="center"/>
          </w:tcPr>
          <w:p w14:paraId="7D395CC1" w14:textId="77777777" w:rsidR="00D3062E" w:rsidRPr="00D3062E" w:rsidRDefault="00D3062E" w:rsidP="003C3912">
            <w:pPr>
              <w:pStyle w:val="TAL"/>
            </w:pPr>
            <w:r w:rsidRPr="00D3062E">
              <w:rPr>
                <w:lang w:val="en-US"/>
              </w:rPr>
              <w:t>NSCE Server</w:t>
            </w:r>
          </w:p>
        </w:tc>
      </w:tr>
    </w:tbl>
    <w:p w14:paraId="01FA859F" w14:textId="77777777" w:rsidR="00D3062E" w:rsidRPr="00D3062E" w:rsidRDefault="00D3062E" w:rsidP="00D3062E"/>
    <w:p w14:paraId="02E4D8C4" w14:textId="77777777" w:rsidR="00D3062E" w:rsidRPr="00D3062E" w:rsidRDefault="00D3062E" w:rsidP="00D3062E">
      <w:pPr>
        <w:pStyle w:val="41"/>
      </w:pPr>
      <w:bookmarkStart w:id="1618" w:name="_Toc160649839"/>
      <w:bookmarkStart w:id="1619" w:name="_Toc164928054"/>
      <w:bookmarkStart w:id="1620" w:name="_Toc168549857"/>
      <w:bookmarkStart w:id="1621" w:name="_Toc170117922"/>
      <w:bookmarkStart w:id="1622" w:name="_Toc175855532"/>
      <w:r w:rsidRPr="00D3062E">
        <w:t>5.16.2.2</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1618"/>
      <w:bookmarkEnd w:id="1619"/>
      <w:bookmarkEnd w:id="1620"/>
      <w:bookmarkEnd w:id="1621"/>
      <w:bookmarkEnd w:id="1622"/>
    </w:p>
    <w:p w14:paraId="205C8CEE" w14:textId="77777777" w:rsidR="00D3062E" w:rsidRPr="00D3062E" w:rsidRDefault="00D3062E" w:rsidP="00D3062E">
      <w:pPr>
        <w:pStyle w:val="51"/>
      </w:pPr>
      <w:bookmarkStart w:id="1623" w:name="_Toc160649840"/>
      <w:bookmarkStart w:id="1624" w:name="_Toc164928055"/>
      <w:bookmarkStart w:id="1625" w:name="_Toc168549858"/>
      <w:bookmarkStart w:id="1626" w:name="_Toc170117923"/>
      <w:bookmarkStart w:id="1627" w:name="_Toc175855533"/>
      <w:r w:rsidRPr="00D3062E">
        <w:t>5.16.2.2.1</w:t>
      </w:r>
      <w:r w:rsidRPr="00D3062E">
        <w:tab/>
        <w:t>General</w:t>
      </w:r>
      <w:bookmarkEnd w:id="1623"/>
      <w:bookmarkEnd w:id="1624"/>
      <w:bookmarkEnd w:id="1625"/>
      <w:bookmarkEnd w:id="1626"/>
      <w:bookmarkEnd w:id="1627"/>
    </w:p>
    <w:p w14:paraId="19975A01" w14:textId="77777777" w:rsidR="00D3062E" w:rsidRPr="00D3062E" w:rsidRDefault="00D3062E" w:rsidP="00D3062E">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p>
    <w:p w14:paraId="5E649880"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 service operation:</w:t>
      </w:r>
    </w:p>
    <w:p w14:paraId="543B52EC" w14:textId="77777777" w:rsidR="00D3062E" w:rsidRPr="00D3062E" w:rsidRDefault="00D3062E" w:rsidP="00D3062E">
      <w:pPr>
        <w:pStyle w:val="B10"/>
        <w:rPr>
          <w:lang w:val="en-US"/>
        </w:rPr>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02E8FB35"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p>
    <w:p w14:paraId="3EF9E111"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p>
    <w:p w14:paraId="133C2797" w14:textId="77777777" w:rsidR="00D3062E" w:rsidRPr="00D3062E" w:rsidRDefault="00D3062E" w:rsidP="00D3062E">
      <w:pPr>
        <w:pStyle w:val="51"/>
      </w:pPr>
      <w:bookmarkStart w:id="1628" w:name="_Toc160649841"/>
      <w:bookmarkStart w:id="1629" w:name="_Toc164928056"/>
      <w:bookmarkStart w:id="1630" w:name="_Toc168549859"/>
      <w:bookmarkStart w:id="1631" w:name="_Toc170117924"/>
      <w:bookmarkStart w:id="1632" w:name="_Toc175855534"/>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1628"/>
      <w:bookmarkEnd w:id="1629"/>
      <w:bookmarkEnd w:id="1630"/>
      <w:bookmarkEnd w:id="1631"/>
      <w:bookmarkEnd w:id="1632"/>
    </w:p>
    <w:p w14:paraId="05C7913E" w14:textId="77777777" w:rsidR="00D3062E" w:rsidRPr="00D3062E" w:rsidRDefault="00D3062E" w:rsidP="00D3062E">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41BB2A4" w14:textId="77777777" w:rsidR="00D3062E" w:rsidRPr="00D3062E" w:rsidRDefault="00D3062E" w:rsidP="004C3CC5">
      <w:pPr>
        <w:pStyle w:val="TH"/>
      </w:pPr>
      <w:r w:rsidRPr="00D3062E">
        <w:object w:dxaOrig="9620" w:dyaOrig="2508" w14:anchorId="7403C4E7">
          <v:shape id="_x0000_i1082" type="#_x0000_t75" style="width:480pt;height:124.5pt" o:ole="">
            <v:imagedata r:id="rId120" o:title=""/>
          </v:shape>
          <o:OLEObject Type="Embed" ProgID="Word.Document.8" ShapeID="_x0000_i1082" DrawAspect="Content" ObjectID="_1787676273" r:id="rId121">
            <o:FieldCodes>\s</o:FieldCodes>
          </o:OLEObject>
        </w:object>
      </w:r>
    </w:p>
    <w:p w14:paraId="45A1237B" w14:textId="77777777" w:rsidR="00D3062E" w:rsidRPr="00D3062E" w:rsidRDefault="00D3062E" w:rsidP="00D3062E">
      <w:pPr>
        <w:pStyle w:val="TF"/>
      </w:pPr>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51DB00B9" w14:textId="77777777" w:rsidR="00D3062E" w:rsidRPr="00D3062E" w:rsidRDefault="00D3062E" w:rsidP="00D3062E">
      <w:pPr>
        <w:pStyle w:val="B10"/>
      </w:pPr>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Subscriptions" collection resource, with the request body including the SliceReqVerAlignSubsc data structure.</w:t>
      </w:r>
    </w:p>
    <w:p w14:paraId="59B78748"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Subscription" resource within the SliceReqVerAlignSubsc data structure.</w:t>
      </w:r>
    </w:p>
    <w:p w14:paraId="70CDB955" w14:textId="77777777" w:rsidR="00D3062E" w:rsidRPr="00D3062E" w:rsidRDefault="00D3062E" w:rsidP="00D3062E">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D3062E" w:rsidRDefault="00D3062E" w:rsidP="00D3062E"/>
    <w:p w14:paraId="3EBB4B00" w14:textId="77777777" w:rsidR="00D3062E" w:rsidRPr="00D3062E" w:rsidRDefault="00D3062E" w:rsidP="00D3062E">
      <w:pPr>
        <w:pStyle w:val="51"/>
      </w:pPr>
      <w:bookmarkStart w:id="1633" w:name="_Toc160649842"/>
      <w:bookmarkStart w:id="1634" w:name="_Toc164928057"/>
      <w:bookmarkStart w:id="1635" w:name="_Toc168549860"/>
      <w:bookmarkStart w:id="1636" w:name="_Toc170117925"/>
      <w:bookmarkStart w:id="1637" w:name="_Toc175855535"/>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1633"/>
      <w:bookmarkEnd w:id="1634"/>
      <w:bookmarkEnd w:id="1635"/>
      <w:bookmarkEnd w:id="1636"/>
      <w:bookmarkEnd w:id="1637"/>
    </w:p>
    <w:p w14:paraId="32391A90" w14:textId="77777777" w:rsidR="00D3062E" w:rsidRPr="00D3062E" w:rsidRDefault="00D3062E" w:rsidP="00D3062E">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3BCDECD" w14:textId="77777777" w:rsidR="00D3062E" w:rsidRPr="00D3062E" w:rsidRDefault="00D3062E" w:rsidP="00D3062E">
      <w:pPr>
        <w:pStyle w:val="TH"/>
      </w:pPr>
      <w:r w:rsidRPr="00D3062E">
        <w:object w:dxaOrig="9620" w:dyaOrig="3089" w14:anchorId="4FA5D844">
          <v:shape id="_x0000_i1083" type="#_x0000_t75" style="width:480pt;height:155.25pt" o:ole="">
            <v:imagedata r:id="rId122" o:title=""/>
          </v:shape>
          <o:OLEObject Type="Embed" ProgID="Word.Document.8" ShapeID="_x0000_i1083" DrawAspect="Content" ObjectID="_1787676274" r:id="rId123">
            <o:FieldCodes>\s</o:FieldCodes>
          </o:OLEObject>
        </w:object>
      </w:r>
    </w:p>
    <w:p w14:paraId="0FBC4C2C" w14:textId="77777777" w:rsidR="00D3062E" w:rsidRPr="00D3062E" w:rsidRDefault="00D3062E" w:rsidP="00D3062E">
      <w:pPr>
        <w:pStyle w:val="TF"/>
      </w:pPr>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p>
    <w:p w14:paraId="45C2E477" w14:textId="77777777" w:rsidR="00D3062E" w:rsidRPr="00D3062E" w:rsidRDefault="00D3062E" w:rsidP="00D3062E">
      <w:pPr>
        <w:pStyle w:val="B10"/>
      </w:pPr>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p>
    <w:p w14:paraId="60C370B6" w14:textId="77777777" w:rsidR="00D3062E" w:rsidRPr="00D3062E" w:rsidRDefault="00D3062E" w:rsidP="00D3062E">
      <w:pPr>
        <w:pStyle w:val="B2"/>
      </w:pPr>
      <w:r w:rsidRPr="00D3062E">
        <w:t>-</w:t>
      </w:r>
      <w:r w:rsidRPr="00D3062E">
        <w:tab/>
        <w:t>the updated representation of the resource within the SliceReqVerAlignSubsc data structure, in case the HTTP PUT method is used; or</w:t>
      </w:r>
    </w:p>
    <w:p w14:paraId="44C7DAE5" w14:textId="77777777" w:rsidR="00D3062E" w:rsidRPr="00D3062E" w:rsidRDefault="00D3062E" w:rsidP="00D3062E">
      <w:pPr>
        <w:pStyle w:val="B2"/>
      </w:pPr>
      <w:r w:rsidRPr="00D3062E">
        <w:t>-</w:t>
      </w:r>
      <w:r w:rsidRPr="00D3062E">
        <w:tab/>
        <w:t>the requested modifications to the resource within the SliceReqVerAlignSubscPatch data structure, in case the HTTP PATCH method is used.</w:t>
      </w:r>
    </w:p>
    <w:p w14:paraId="422568CB" w14:textId="77777777" w:rsidR="00D3062E" w:rsidRPr="00D3062E" w:rsidRDefault="00D3062E" w:rsidP="00D3062E">
      <w:pPr>
        <w:keepLines/>
        <w:ind w:left="1135" w:hanging="851"/>
      </w:pPr>
      <w:r w:rsidRPr="00D3062E">
        <w:t>NOTE:</w:t>
      </w:r>
      <w:r w:rsidRPr="00D3062E">
        <w:tab/>
        <w:t>An alternative service consumer (i.e. other than the one that requested the creation of the targeted resource) can initiate this request.</w:t>
      </w:r>
    </w:p>
    <w:p w14:paraId="30321946" w14:textId="77777777" w:rsidR="00D3062E" w:rsidRPr="00D3062E" w:rsidRDefault="00D3062E" w:rsidP="00D3062E">
      <w:pPr>
        <w:pStyle w:val="B10"/>
      </w:pPr>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p>
    <w:p w14:paraId="0D0070FE" w14:textId="77777777" w:rsidR="00D3062E" w:rsidRPr="00D3062E" w:rsidRDefault="00D3062E" w:rsidP="00D3062E">
      <w:pPr>
        <w:pStyle w:val="B2"/>
      </w:pPr>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Subscription" resource within the SliceReqVerAlignSubsc data structure; or</w:t>
      </w:r>
    </w:p>
    <w:p w14:paraId="64FB7C97" w14:textId="77777777" w:rsidR="00D3062E" w:rsidRPr="00D3062E" w:rsidRDefault="00D3062E" w:rsidP="00D3062E">
      <w:pPr>
        <w:pStyle w:val="B2"/>
      </w:pPr>
      <w:r w:rsidRPr="00D3062E">
        <w:t>-</w:t>
      </w:r>
      <w:r w:rsidRPr="00D3062E">
        <w:tab/>
        <w:t>an HTTP "204 No Content" status code.</w:t>
      </w:r>
    </w:p>
    <w:p w14:paraId="1EE78F2A"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D3062E" w:rsidRDefault="00D3062E" w:rsidP="00D3062E">
      <w:pPr>
        <w:pStyle w:val="51"/>
      </w:pPr>
      <w:bookmarkStart w:id="1638" w:name="_Toc160649843"/>
      <w:bookmarkStart w:id="1639" w:name="_Toc164928058"/>
      <w:bookmarkStart w:id="1640" w:name="_Toc168549861"/>
      <w:bookmarkStart w:id="1641" w:name="_Toc170117926"/>
      <w:bookmarkStart w:id="1642" w:name="_Toc175855536"/>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1638"/>
      <w:bookmarkEnd w:id="1639"/>
      <w:bookmarkEnd w:id="1640"/>
      <w:bookmarkEnd w:id="1641"/>
      <w:bookmarkEnd w:id="1642"/>
    </w:p>
    <w:p w14:paraId="2DF17647" w14:textId="77777777" w:rsidR="00D3062E" w:rsidRPr="00D3062E" w:rsidRDefault="00D3062E" w:rsidP="00D3062E">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p>
    <w:p w14:paraId="235353FE" w14:textId="77777777" w:rsidR="00D3062E" w:rsidRPr="00D3062E" w:rsidRDefault="00D3062E" w:rsidP="00D3062E">
      <w:pPr>
        <w:pStyle w:val="TH"/>
      </w:pPr>
      <w:r w:rsidRPr="00D3062E">
        <w:object w:dxaOrig="9620" w:dyaOrig="2508" w14:anchorId="28667668">
          <v:shape id="_x0000_i1084" type="#_x0000_t75" style="width:480pt;height:124.5pt" o:ole="">
            <v:imagedata r:id="rId60" o:title=""/>
          </v:shape>
          <o:OLEObject Type="Embed" ProgID="Word.Document.8" ShapeID="_x0000_i1084" DrawAspect="Content" ObjectID="_1787676275" r:id="rId124">
            <o:FieldCodes>\s</o:FieldCodes>
          </o:OLEObject>
        </w:object>
      </w:r>
    </w:p>
    <w:p w14:paraId="4EC9F4B7" w14:textId="77777777" w:rsidR="00D3062E" w:rsidRPr="00D3062E" w:rsidRDefault="00D3062E" w:rsidP="00D3062E">
      <w:pPr>
        <w:pStyle w:val="TF"/>
      </w:pPr>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p>
    <w:p w14:paraId="34BDE839" w14:textId="77777777" w:rsidR="00D3062E" w:rsidRPr="00D3062E" w:rsidRDefault="00D3062E" w:rsidP="00D3062E">
      <w:pPr>
        <w:pStyle w:val="B10"/>
      </w:pPr>
      <w:r w:rsidRPr="00D3062E">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p>
    <w:p w14:paraId="7482A114" w14:textId="77777777" w:rsidR="00D3062E" w:rsidRPr="00D3062E" w:rsidRDefault="00D3062E" w:rsidP="00D3062E">
      <w:pPr>
        <w:keepLines/>
        <w:ind w:left="1135" w:hanging="851"/>
      </w:pPr>
      <w:r w:rsidRPr="00D3062E">
        <w:t>NOTE:</w:t>
      </w:r>
      <w:r w:rsidRPr="00D3062E">
        <w:tab/>
        <w:t>An alternative service consumer (i.e. other than the one that requested the creation/update of the targeted resource) can initiate this request.</w:t>
      </w:r>
    </w:p>
    <w:p w14:paraId="526A7C51" w14:textId="77777777" w:rsidR="00D3062E" w:rsidRPr="00D3062E" w:rsidRDefault="00D3062E" w:rsidP="00D3062E">
      <w:pPr>
        <w:pStyle w:val="B10"/>
      </w:pPr>
      <w:r w:rsidRPr="00D3062E">
        <w:t>2a.</w:t>
      </w:r>
      <w:r w:rsidRPr="00D3062E">
        <w:tab/>
        <w:t>Upon success, the NSCE Server shall respond with an HTTP "204 No Content" status code.</w:t>
      </w:r>
    </w:p>
    <w:p w14:paraId="5A30199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D3062E" w:rsidRDefault="00D3062E" w:rsidP="00D3062E">
      <w:pPr>
        <w:pStyle w:val="41"/>
      </w:pPr>
      <w:bookmarkStart w:id="1643" w:name="_Toc160649844"/>
      <w:bookmarkStart w:id="1644" w:name="_Toc164928059"/>
      <w:bookmarkStart w:id="1645" w:name="_Toc168549862"/>
      <w:bookmarkStart w:id="1646" w:name="_Toc170117927"/>
      <w:bookmarkStart w:id="1647" w:name="_Toc175855537"/>
      <w:r w:rsidRPr="00D3062E">
        <w:t>5.16.2.3</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1643"/>
      <w:bookmarkEnd w:id="1644"/>
      <w:bookmarkEnd w:id="1645"/>
      <w:bookmarkEnd w:id="1646"/>
      <w:bookmarkEnd w:id="1647"/>
    </w:p>
    <w:p w14:paraId="4215336E" w14:textId="77777777" w:rsidR="00D3062E" w:rsidRPr="00D3062E" w:rsidRDefault="00D3062E" w:rsidP="00D3062E">
      <w:pPr>
        <w:pStyle w:val="51"/>
      </w:pPr>
      <w:bookmarkStart w:id="1648" w:name="_Toc160649845"/>
      <w:bookmarkStart w:id="1649" w:name="_Toc164928060"/>
      <w:bookmarkStart w:id="1650" w:name="_Toc168549863"/>
      <w:bookmarkStart w:id="1651" w:name="_Toc170117928"/>
      <w:bookmarkStart w:id="1652" w:name="_Toc175855538"/>
      <w:r w:rsidRPr="00D3062E">
        <w:t>5.16.2.3.1</w:t>
      </w:r>
      <w:r w:rsidRPr="00D3062E">
        <w:tab/>
        <w:t>General</w:t>
      </w:r>
      <w:bookmarkEnd w:id="1648"/>
      <w:bookmarkEnd w:id="1649"/>
      <w:bookmarkEnd w:id="1650"/>
      <w:bookmarkEnd w:id="1651"/>
      <w:bookmarkEnd w:id="1652"/>
    </w:p>
    <w:p w14:paraId="4262D622" w14:textId="77777777" w:rsidR="00D3062E" w:rsidRPr="00D3062E" w:rsidRDefault="00D3062E" w:rsidP="00D3062E">
      <w:r w:rsidRPr="00D3062E">
        <w:t>This service operation is used by a NSCE Server to notify a previously subscribed service consumer on:</w:t>
      </w:r>
    </w:p>
    <w:p w14:paraId="64BDB8A8" w14:textId="77777777" w:rsidR="00D3062E" w:rsidRPr="00D3062E" w:rsidRDefault="00D3062E" w:rsidP="00D3062E">
      <w:pPr>
        <w:pStyle w:val="B10"/>
      </w:pPr>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p>
    <w:p w14:paraId="5D61EADB"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 service operation:</w:t>
      </w:r>
    </w:p>
    <w:p w14:paraId="107BCDFF" w14:textId="77777777" w:rsidR="00D3062E" w:rsidRPr="00D3062E" w:rsidRDefault="00D3062E" w:rsidP="00D3062E">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p>
    <w:p w14:paraId="789A5B77" w14:textId="77777777" w:rsidR="00D3062E" w:rsidRPr="00D3062E" w:rsidRDefault="00D3062E" w:rsidP="00D3062E">
      <w:pPr>
        <w:pStyle w:val="51"/>
      </w:pPr>
      <w:bookmarkStart w:id="1653" w:name="_Toc160649846"/>
      <w:bookmarkStart w:id="1654" w:name="_Toc164928061"/>
      <w:bookmarkStart w:id="1655" w:name="_Toc168549864"/>
      <w:bookmarkStart w:id="1656" w:name="_Toc170117929"/>
      <w:bookmarkStart w:id="1657" w:name="_Toc175855539"/>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1653"/>
      <w:bookmarkEnd w:id="1654"/>
      <w:bookmarkEnd w:id="1655"/>
      <w:bookmarkEnd w:id="1656"/>
      <w:bookmarkEnd w:id="1657"/>
    </w:p>
    <w:p w14:paraId="54B3EE66" w14:textId="77777777" w:rsidR="00D3062E" w:rsidRPr="00D3062E" w:rsidRDefault="00D3062E" w:rsidP="00D3062E">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p>
    <w:bookmarkStart w:id="1658" w:name="_MON_1769864622"/>
    <w:bookmarkEnd w:id="1658"/>
    <w:p w14:paraId="15CD96CC" w14:textId="77777777" w:rsidR="00D3062E" w:rsidRPr="00D3062E" w:rsidRDefault="00D3062E" w:rsidP="00D3062E">
      <w:pPr>
        <w:pStyle w:val="TH"/>
      </w:pPr>
      <w:r w:rsidRPr="00D3062E">
        <w:object w:dxaOrig="9620" w:dyaOrig="2749" w14:anchorId="7DD9351E">
          <v:shape id="_x0000_i1085" type="#_x0000_t75" style="width:480pt;height:137.25pt" o:ole="">
            <v:imagedata r:id="rId125" o:title=""/>
          </v:shape>
          <o:OLEObject Type="Embed" ProgID="Word.Document.8" ShapeID="_x0000_i1085" DrawAspect="Content" ObjectID="_1787676276" r:id="rId126">
            <o:FieldCodes>\s</o:FieldCodes>
          </o:OLEObject>
        </w:object>
      </w:r>
    </w:p>
    <w:p w14:paraId="0B1EDE7D" w14:textId="77777777" w:rsidR="00D3062E" w:rsidRPr="00D3062E" w:rsidRDefault="00D3062E" w:rsidP="00D3062E">
      <w:pPr>
        <w:pStyle w:val="TF"/>
      </w:pPr>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p>
    <w:p w14:paraId="3A4A14BD"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 xml:space="preserve">with the </w:t>
      </w:r>
      <w:r w:rsidRPr="00D3062E">
        <w:lastRenderedPageBreak/>
        <w:t>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Subscription using the procedures defined in clause 5.16.2.2, and the request body including the SliceReqVerAlignNotif data structure.</w:t>
      </w:r>
    </w:p>
    <w:p w14:paraId="470A5A65"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E715BA1" w14:textId="340B6298"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21"/>
      </w:pPr>
      <w:bookmarkStart w:id="1659" w:name="_Toc160649847"/>
      <w:bookmarkStart w:id="1660" w:name="_Toc164928062"/>
      <w:bookmarkStart w:id="1661" w:name="_Toc168549865"/>
      <w:bookmarkStart w:id="1662" w:name="_Toc170117930"/>
      <w:bookmarkStart w:id="1663" w:name="_Toc175855540"/>
      <w:r w:rsidRPr="00D3062E">
        <w:t>5.17</w:t>
      </w:r>
      <w:r w:rsidRPr="00D3062E">
        <w:tab/>
      </w:r>
      <w:r w:rsidRPr="00D3062E">
        <w:rPr>
          <w:lang w:val="en-US"/>
        </w:rPr>
        <w:t>NSCE_NSInfoDelivery</w:t>
      </w:r>
      <w:bookmarkEnd w:id="1600"/>
      <w:bookmarkEnd w:id="1601"/>
      <w:bookmarkEnd w:id="1602"/>
      <w:bookmarkEnd w:id="1659"/>
      <w:bookmarkEnd w:id="1660"/>
      <w:bookmarkEnd w:id="1661"/>
      <w:bookmarkEnd w:id="1662"/>
      <w:bookmarkEnd w:id="1663"/>
    </w:p>
    <w:p w14:paraId="3A95BBDE" w14:textId="77777777" w:rsidR="00091209" w:rsidRPr="00D3062E" w:rsidRDefault="00091209" w:rsidP="00091209">
      <w:pPr>
        <w:pStyle w:val="31"/>
      </w:pPr>
      <w:bookmarkStart w:id="1664" w:name="_Toc157434580"/>
      <w:bookmarkStart w:id="1665" w:name="_Toc157436295"/>
      <w:bookmarkStart w:id="1666" w:name="_Toc157440135"/>
      <w:bookmarkStart w:id="1667" w:name="_Toc160649848"/>
      <w:bookmarkStart w:id="1668" w:name="_Toc164928063"/>
      <w:bookmarkStart w:id="1669" w:name="_Toc168549866"/>
      <w:bookmarkStart w:id="1670" w:name="_Toc170117931"/>
      <w:bookmarkStart w:id="1671" w:name="_Toc175855541"/>
      <w:r w:rsidRPr="00D3062E">
        <w:t>5.17.1</w:t>
      </w:r>
      <w:r w:rsidRPr="00D3062E">
        <w:tab/>
        <w:t>Service Description</w:t>
      </w:r>
      <w:bookmarkEnd w:id="1664"/>
      <w:bookmarkEnd w:id="1665"/>
      <w:bookmarkEnd w:id="1666"/>
      <w:bookmarkEnd w:id="1667"/>
      <w:bookmarkEnd w:id="1668"/>
      <w:bookmarkEnd w:id="1669"/>
      <w:bookmarkEnd w:id="1670"/>
      <w:bookmarkEnd w:id="1671"/>
    </w:p>
    <w:p w14:paraId="1D54F523" w14:textId="77777777" w:rsidR="00091209" w:rsidRPr="00D3062E" w:rsidRDefault="00091209" w:rsidP="00091209">
      <w:r w:rsidRPr="00D3062E">
        <w:t xml:space="preserve">The </w:t>
      </w:r>
      <w:r w:rsidRPr="00D3062E">
        <w:rPr>
          <w:lang w:val="en-US"/>
        </w:rPr>
        <w:t>NSCE_NSInfoDelivery</w:t>
      </w:r>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31"/>
      </w:pPr>
      <w:bookmarkStart w:id="1672" w:name="_Toc160649849"/>
      <w:bookmarkStart w:id="1673" w:name="_Toc164928064"/>
      <w:bookmarkStart w:id="1674" w:name="_Toc168549867"/>
      <w:bookmarkStart w:id="1675" w:name="_Toc170117932"/>
      <w:bookmarkStart w:id="1676" w:name="_Toc175855542"/>
      <w:bookmarkStart w:id="1677" w:name="_Toc157434581"/>
      <w:bookmarkStart w:id="1678" w:name="_Toc157436296"/>
      <w:bookmarkStart w:id="1679" w:name="_Toc157440136"/>
      <w:r w:rsidRPr="00D3062E">
        <w:t>5.17.2</w:t>
      </w:r>
      <w:r w:rsidRPr="00D3062E">
        <w:tab/>
        <w:t>Service Operations</w:t>
      </w:r>
      <w:bookmarkEnd w:id="1672"/>
      <w:bookmarkEnd w:id="1673"/>
      <w:bookmarkEnd w:id="1674"/>
      <w:bookmarkEnd w:id="1675"/>
      <w:bookmarkEnd w:id="1676"/>
    </w:p>
    <w:p w14:paraId="25855525" w14:textId="77777777" w:rsidR="00091209" w:rsidRPr="00D3062E" w:rsidRDefault="00091209" w:rsidP="00091209">
      <w:pPr>
        <w:pStyle w:val="41"/>
      </w:pPr>
      <w:bookmarkStart w:id="1680" w:name="_Toc160649850"/>
      <w:bookmarkStart w:id="1681" w:name="_Toc164928065"/>
      <w:bookmarkStart w:id="1682" w:name="_Toc168549868"/>
      <w:bookmarkStart w:id="1683" w:name="_Toc170117933"/>
      <w:bookmarkStart w:id="1684" w:name="_Toc175855543"/>
      <w:r w:rsidRPr="00D3062E">
        <w:t>5.17.2.1</w:t>
      </w:r>
      <w:r w:rsidRPr="00D3062E">
        <w:tab/>
        <w:t>Introduction</w:t>
      </w:r>
      <w:bookmarkEnd w:id="1677"/>
      <w:bookmarkEnd w:id="1678"/>
      <w:bookmarkEnd w:id="1679"/>
      <w:bookmarkEnd w:id="1680"/>
      <w:bookmarkEnd w:id="1681"/>
      <w:bookmarkEnd w:id="1682"/>
      <w:bookmarkEnd w:id="1683"/>
      <w:bookmarkEnd w:id="1684"/>
    </w:p>
    <w:p w14:paraId="072031D4" w14:textId="77777777" w:rsidR="00091209" w:rsidRPr="00D3062E" w:rsidRDefault="00091209" w:rsidP="00091209">
      <w:r w:rsidRPr="00D3062E">
        <w:t xml:space="preserve">The service operations defined for the </w:t>
      </w:r>
      <w:r w:rsidRPr="00D3062E">
        <w:rPr>
          <w:lang w:val="en-US"/>
        </w:rPr>
        <w:t>NSCE_NSInfoDelivery</w:t>
      </w:r>
      <w:r w:rsidRPr="00D3062E">
        <w:t xml:space="preserve"> service are shown in table 5.17.2.1-1.</w:t>
      </w:r>
    </w:p>
    <w:p w14:paraId="79244D22" w14:textId="77777777" w:rsidR="00091209" w:rsidRPr="00D3062E" w:rsidRDefault="00091209" w:rsidP="00091209">
      <w:pPr>
        <w:pStyle w:val="TH"/>
      </w:pPr>
      <w:r w:rsidRPr="00D3062E">
        <w:t xml:space="preserve">Table 5.17.2.1-1: </w:t>
      </w:r>
      <w:r w:rsidRPr="00D3062E">
        <w:rPr>
          <w:lang w:val="en-US"/>
        </w:rPr>
        <w:t>NSCE_NSInfoDelivery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r w:rsidRPr="00D3062E">
              <w:rPr>
                <w:lang w:val="en-US"/>
              </w:rPr>
              <w:t>NSCE_NSInfoDelivery</w:t>
            </w:r>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41"/>
      </w:pPr>
      <w:bookmarkStart w:id="1685" w:name="_Toc157434582"/>
      <w:bookmarkStart w:id="1686" w:name="_Toc157436297"/>
      <w:bookmarkStart w:id="1687" w:name="_Toc157440137"/>
      <w:bookmarkStart w:id="1688" w:name="_Toc160649851"/>
      <w:bookmarkStart w:id="1689" w:name="_Toc164928066"/>
      <w:bookmarkStart w:id="1690" w:name="_Toc168549869"/>
      <w:bookmarkStart w:id="1691" w:name="_Toc170117934"/>
      <w:bookmarkStart w:id="1692" w:name="_Toc175855544"/>
      <w:r w:rsidRPr="00D3062E">
        <w:t>5.17.2.2</w:t>
      </w:r>
      <w:r w:rsidRPr="00D3062E">
        <w:tab/>
      </w:r>
      <w:r w:rsidRPr="00D3062E">
        <w:rPr>
          <w:lang w:val="en-US"/>
        </w:rPr>
        <w:t>NSCE_NSInfoDelivery</w:t>
      </w:r>
      <w:r w:rsidRPr="00D3062E">
        <w:t>_Request</w:t>
      </w:r>
      <w:bookmarkEnd w:id="1685"/>
      <w:bookmarkEnd w:id="1686"/>
      <w:bookmarkEnd w:id="1687"/>
      <w:bookmarkEnd w:id="1688"/>
      <w:bookmarkEnd w:id="1689"/>
      <w:bookmarkEnd w:id="1690"/>
      <w:bookmarkEnd w:id="1691"/>
      <w:bookmarkEnd w:id="1692"/>
    </w:p>
    <w:p w14:paraId="62D72AF5" w14:textId="77777777" w:rsidR="002E2250" w:rsidRPr="00D3062E" w:rsidRDefault="002E2250" w:rsidP="002E2250">
      <w:pPr>
        <w:pStyle w:val="51"/>
      </w:pPr>
      <w:bookmarkStart w:id="1693" w:name="_Toc157434583"/>
      <w:bookmarkStart w:id="1694" w:name="_Toc157436298"/>
      <w:bookmarkStart w:id="1695" w:name="_Toc157440138"/>
      <w:bookmarkStart w:id="1696" w:name="_Toc160649852"/>
      <w:bookmarkStart w:id="1697" w:name="_Toc164928067"/>
      <w:bookmarkStart w:id="1698" w:name="_Toc168549870"/>
      <w:bookmarkStart w:id="1699" w:name="_Toc170117935"/>
      <w:bookmarkStart w:id="1700" w:name="_Toc175855545"/>
      <w:bookmarkStart w:id="1701" w:name="_Toc157434584"/>
      <w:bookmarkStart w:id="1702" w:name="_Toc157436299"/>
      <w:bookmarkStart w:id="1703" w:name="_Toc157440139"/>
      <w:r w:rsidRPr="00D3062E">
        <w:t>5.17.2.2.1</w:t>
      </w:r>
      <w:r w:rsidRPr="00D3062E">
        <w:tab/>
        <w:t>General</w:t>
      </w:r>
      <w:bookmarkEnd w:id="1693"/>
      <w:bookmarkEnd w:id="1694"/>
      <w:bookmarkEnd w:id="1695"/>
      <w:bookmarkEnd w:id="1696"/>
      <w:bookmarkEnd w:id="1697"/>
      <w:bookmarkEnd w:id="1698"/>
      <w:bookmarkEnd w:id="1699"/>
      <w:bookmarkEnd w:id="1700"/>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4308A779" w:rsidR="002E2250" w:rsidRPr="00D3062E" w:rsidRDefault="002E2250" w:rsidP="002E2250">
      <w:r w:rsidRPr="00D3062E">
        <w:t>The following procedures are supported by the "</w:t>
      </w:r>
      <w:r w:rsidRPr="00D3062E">
        <w:rPr>
          <w:lang w:val="en-US"/>
        </w:rPr>
        <w:t>NSCE_NSInfoDelivery</w:t>
      </w:r>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51"/>
      </w:pPr>
      <w:bookmarkStart w:id="1704" w:name="_Toc160649853"/>
      <w:bookmarkStart w:id="1705" w:name="_Toc164928068"/>
      <w:bookmarkStart w:id="1706" w:name="_Toc168549871"/>
      <w:bookmarkStart w:id="1707" w:name="_Toc170117936"/>
      <w:bookmarkStart w:id="1708" w:name="_Toc175855546"/>
      <w:bookmarkStart w:id="1709" w:name="_Toc157434585"/>
      <w:bookmarkStart w:id="1710" w:name="_Toc157436300"/>
      <w:bookmarkStart w:id="1711" w:name="_Toc157440140"/>
      <w:bookmarkEnd w:id="1701"/>
      <w:bookmarkEnd w:id="1702"/>
      <w:bookmarkEnd w:id="1703"/>
      <w:r w:rsidRPr="00D3062E">
        <w:t>5.17.2.2.2</w:t>
      </w:r>
      <w:r w:rsidRPr="00D3062E">
        <w:tab/>
        <w:t>Network Slice Information Retrieval</w:t>
      </w:r>
      <w:bookmarkEnd w:id="1704"/>
      <w:bookmarkEnd w:id="1705"/>
      <w:bookmarkEnd w:id="1706"/>
      <w:bookmarkEnd w:id="1707"/>
      <w:bookmarkEnd w:id="1708"/>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1712" w:name="_MON_1759226467"/>
    <w:bookmarkEnd w:id="1712"/>
    <w:p w14:paraId="18BB0BDC" w14:textId="77777777" w:rsidR="002E2250" w:rsidRPr="00D3062E" w:rsidRDefault="002E2250" w:rsidP="002E2250">
      <w:pPr>
        <w:pStyle w:val="TH"/>
        <w:rPr>
          <w:noProof/>
        </w:rPr>
      </w:pPr>
      <w:r w:rsidRPr="00D3062E">
        <w:rPr>
          <w:noProof/>
        </w:rPr>
        <w:object w:dxaOrig="9620" w:dyaOrig="2508" w14:anchorId="24DFC820">
          <v:shape id="_x0000_i1086" type="#_x0000_t75" alt="" style="width:477.75pt;height:127.5pt;mso-width-percent:0;mso-height-percent:0;mso-width-percent:0;mso-height-percent:0" o:ole="">
            <v:imagedata r:id="rId127" o:title=""/>
          </v:shape>
          <o:OLEObject Type="Embed" ProgID="Word.Document.8" ShapeID="_x0000_i1086" DrawAspect="Content" ObjectID="_1787676277" r:id="rId128">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69850D97" w:rsidR="002E2250" w:rsidRPr="00D3062E" w:rsidRDefault="002E2250" w:rsidP="002E2250">
      <w:pPr>
        <w:pStyle w:val="B10"/>
      </w:pPr>
      <w:r w:rsidRPr="00D3062E">
        <w:t>1.</w:t>
      </w:r>
      <w:r w:rsidRPr="00D3062E">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D3062E" w:rsidRDefault="002E2250" w:rsidP="002E2250">
      <w:pPr>
        <w:pStyle w:val="B10"/>
      </w:pPr>
      <w:r w:rsidRPr="00D3062E">
        <w:t>2a.</w:t>
      </w:r>
      <w:r w:rsidRPr="00D3062E">
        <w:tab/>
        <w:t>Upon success, the NSCE Server shall respond with an HTTP "200 OK" status code with the response body containing the requested Network Slice Information within the NSInfoRetResp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51"/>
      </w:pPr>
      <w:bookmarkStart w:id="1713" w:name="_Toc160649854"/>
      <w:bookmarkStart w:id="1714" w:name="_Toc164928069"/>
      <w:bookmarkStart w:id="1715" w:name="_Toc168549872"/>
      <w:bookmarkStart w:id="1716" w:name="_Toc170117937"/>
      <w:bookmarkStart w:id="1717" w:name="_Toc175855547"/>
      <w:r w:rsidRPr="00D3062E">
        <w:t>5.17.2.2.3</w:t>
      </w:r>
      <w:r w:rsidRPr="00D3062E">
        <w:tab/>
        <w:t>Network Slice Information Delivery</w:t>
      </w:r>
      <w:bookmarkEnd w:id="1709"/>
      <w:bookmarkEnd w:id="1710"/>
      <w:bookmarkEnd w:id="1711"/>
      <w:bookmarkEnd w:id="1713"/>
      <w:bookmarkEnd w:id="1714"/>
      <w:bookmarkEnd w:id="1715"/>
      <w:bookmarkEnd w:id="1716"/>
      <w:bookmarkEnd w:id="1717"/>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087" type="#_x0000_t75" alt="" style="width:477.75pt;height:2in;mso-width-percent:0;mso-height-percent:0;mso-width-percent:0;mso-height-percent:0" o:ole="">
            <v:imagedata r:id="rId129" o:title=""/>
          </v:shape>
          <o:OLEObject Type="Embed" ProgID="Word.Document.8" ShapeID="_x0000_i1087" DrawAspect="Content" ObjectID="_1787676278" r:id="rId130">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5C0498C9" w14:textId="77777777" w:rsidR="00192AD6" w:rsidRDefault="00192AD6" w:rsidP="00192AD6">
      <w:pPr>
        <w:pStyle w:val="21"/>
        <w:rPr>
          <w:lang w:eastAsia="zh-CN"/>
        </w:rPr>
      </w:pPr>
      <w:bookmarkStart w:id="1718" w:name="_Toc161902500"/>
      <w:bookmarkStart w:id="1719" w:name="_Toc168549873"/>
      <w:bookmarkStart w:id="1720" w:name="_Toc170117938"/>
      <w:bookmarkStart w:id="1721" w:name="_Toc175855548"/>
      <w:bookmarkStart w:id="1722" w:name="_Toc157434586"/>
      <w:bookmarkStart w:id="1723" w:name="_Toc157436301"/>
      <w:bookmarkStart w:id="1724" w:name="_Toc157440141"/>
      <w:bookmarkStart w:id="1725" w:name="_Toc160649855"/>
      <w:bookmarkStart w:id="1726" w:name="_Toc164928070"/>
      <w:r w:rsidRPr="00D3062E">
        <w:lastRenderedPageBreak/>
        <w:t>5.1</w:t>
      </w:r>
      <w:r>
        <w:rPr>
          <w:rFonts w:hint="eastAsia"/>
          <w:lang w:eastAsia="zh-CN"/>
        </w:rPr>
        <w:t>8</w:t>
      </w:r>
      <w:r w:rsidRPr="00D3062E">
        <w:tab/>
      </w:r>
      <w:bookmarkEnd w:id="1718"/>
      <w:r>
        <w:rPr>
          <w:rFonts w:hint="eastAsia"/>
          <w:lang w:eastAsia="zh-CN"/>
        </w:rPr>
        <w:t>Void</w:t>
      </w:r>
      <w:bookmarkEnd w:id="1719"/>
      <w:bookmarkEnd w:id="1720"/>
      <w:bookmarkEnd w:id="1721"/>
    </w:p>
    <w:p w14:paraId="325660EF" w14:textId="7B98D5FE" w:rsidR="00016DAC" w:rsidRPr="00D3062E" w:rsidRDefault="00016DAC" w:rsidP="00016DAC">
      <w:pPr>
        <w:pStyle w:val="21"/>
      </w:pPr>
      <w:bookmarkStart w:id="1727" w:name="_Toc168549874"/>
      <w:bookmarkStart w:id="1728" w:name="_Toc170117939"/>
      <w:bookmarkStart w:id="1729" w:name="_Toc175855549"/>
      <w:r w:rsidRPr="00D3062E">
        <w:t>5.19</w:t>
      </w:r>
      <w:r w:rsidRPr="00D3062E">
        <w:tab/>
      </w:r>
      <w:r w:rsidR="00BB2AE8" w:rsidRPr="00D3062E">
        <w:t>NSCE_NSAllocation</w:t>
      </w:r>
      <w:bookmarkEnd w:id="1722"/>
      <w:bookmarkEnd w:id="1723"/>
      <w:bookmarkEnd w:id="1724"/>
      <w:bookmarkEnd w:id="1725"/>
      <w:bookmarkEnd w:id="1726"/>
      <w:bookmarkEnd w:id="1727"/>
      <w:bookmarkEnd w:id="1728"/>
      <w:bookmarkEnd w:id="1729"/>
    </w:p>
    <w:p w14:paraId="36D1886B" w14:textId="77777777" w:rsidR="00016DAC" w:rsidRPr="00D3062E" w:rsidRDefault="00016DAC" w:rsidP="00016DAC">
      <w:pPr>
        <w:pStyle w:val="31"/>
      </w:pPr>
      <w:bookmarkStart w:id="1730" w:name="_Toc157434587"/>
      <w:bookmarkStart w:id="1731" w:name="_Toc157436302"/>
      <w:bookmarkStart w:id="1732" w:name="_Toc157440142"/>
      <w:bookmarkStart w:id="1733" w:name="_Toc160649856"/>
      <w:bookmarkStart w:id="1734" w:name="_Toc164928071"/>
      <w:bookmarkStart w:id="1735" w:name="_Toc168549875"/>
      <w:bookmarkStart w:id="1736" w:name="_Toc170117940"/>
      <w:bookmarkStart w:id="1737" w:name="_Toc175855550"/>
      <w:r w:rsidRPr="00D3062E">
        <w:t>5.19.1</w:t>
      </w:r>
      <w:r w:rsidRPr="00D3062E">
        <w:tab/>
        <w:t>Service Description</w:t>
      </w:r>
      <w:bookmarkEnd w:id="1730"/>
      <w:bookmarkEnd w:id="1731"/>
      <w:bookmarkEnd w:id="1732"/>
      <w:bookmarkEnd w:id="1733"/>
      <w:bookmarkEnd w:id="1734"/>
      <w:bookmarkEnd w:id="1735"/>
      <w:bookmarkEnd w:id="1736"/>
      <w:bookmarkEnd w:id="1737"/>
    </w:p>
    <w:p w14:paraId="1F6B3150" w14:textId="77777777" w:rsidR="00016DAC" w:rsidRPr="00D3062E" w:rsidRDefault="00016DAC" w:rsidP="00016DAC">
      <w:r w:rsidRPr="00D3062E">
        <w:t xml:space="preserve">The NSCE_NSAllocation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31"/>
      </w:pPr>
      <w:bookmarkStart w:id="1738" w:name="_Toc157434588"/>
      <w:bookmarkStart w:id="1739" w:name="_Toc157436303"/>
      <w:bookmarkStart w:id="1740" w:name="_Toc157440143"/>
      <w:bookmarkStart w:id="1741" w:name="_Toc160649857"/>
      <w:bookmarkStart w:id="1742" w:name="_Toc164928072"/>
      <w:bookmarkStart w:id="1743" w:name="_Toc168549876"/>
      <w:bookmarkStart w:id="1744" w:name="_Toc170117941"/>
      <w:bookmarkStart w:id="1745" w:name="_Toc175855551"/>
      <w:r w:rsidRPr="00D3062E">
        <w:t>5.19.2</w:t>
      </w:r>
      <w:r w:rsidRPr="00D3062E">
        <w:tab/>
        <w:t>Service Operations</w:t>
      </w:r>
      <w:bookmarkEnd w:id="1738"/>
      <w:bookmarkEnd w:id="1739"/>
      <w:bookmarkEnd w:id="1740"/>
      <w:bookmarkEnd w:id="1741"/>
      <w:bookmarkEnd w:id="1742"/>
      <w:bookmarkEnd w:id="1743"/>
      <w:bookmarkEnd w:id="1744"/>
      <w:bookmarkEnd w:id="1745"/>
    </w:p>
    <w:p w14:paraId="0397AC6C" w14:textId="77777777" w:rsidR="00016DAC" w:rsidRPr="00D3062E" w:rsidRDefault="00016DAC" w:rsidP="00B13605">
      <w:pPr>
        <w:pStyle w:val="41"/>
      </w:pPr>
      <w:bookmarkStart w:id="1746" w:name="_Toc157434589"/>
      <w:bookmarkStart w:id="1747" w:name="_Toc157436304"/>
      <w:bookmarkStart w:id="1748" w:name="_Toc157440144"/>
      <w:bookmarkStart w:id="1749" w:name="_Toc160649858"/>
      <w:bookmarkStart w:id="1750" w:name="_Toc164928073"/>
      <w:bookmarkStart w:id="1751" w:name="_Toc168549877"/>
      <w:bookmarkStart w:id="1752" w:name="_Toc170117942"/>
      <w:bookmarkStart w:id="1753" w:name="_Toc175855552"/>
      <w:r w:rsidRPr="00D3062E">
        <w:t>5.19.2.1</w:t>
      </w:r>
      <w:r w:rsidRPr="00D3062E">
        <w:tab/>
        <w:t>Introduction</w:t>
      </w:r>
      <w:bookmarkEnd w:id="1746"/>
      <w:bookmarkEnd w:id="1747"/>
      <w:bookmarkEnd w:id="1748"/>
      <w:bookmarkEnd w:id="1749"/>
      <w:bookmarkEnd w:id="1750"/>
      <w:bookmarkEnd w:id="1751"/>
      <w:bookmarkEnd w:id="1752"/>
      <w:bookmarkEnd w:id="1753"/>
    </w:p>
    <w:p w14:paraId="6CBE5544" w14:textId="77777777" w:rsidR="00016DAC" w:rsidRPr="00D3062E" w:rsidRDefault="00016DAC" w:rsidP="00016DAC">
      <w:r w:rsidRPr="00D3062E">
        <w:t>The service operation defined for NSCE_NSAllocation API is shown in the table 5.19.2.1-1.</w:t>
      </w:r>
    </w:p>
    <w:p w14:paraId="5CDA0E15" w14:textId="77777777" w:rsidR="00016DAC" w:rsidRPr="00D3062E" w:rsidRDefault="00016DAC" w:rsidP="00016DAC">
      <w:pPr>
        <w:pStyle w:val="TH"/>
      </w:pPr>
      <w:r w:rsidRPr="00D3062E">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r w:rsidRPr="00D3062E">
              <w:t>NSAllocation_Request</w:t>
            </w:r>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41"/>
      </w:pPr>
      <w:bookmarkStart w:id="1754" w:name="_Toc157434590"/>
      <w:bookmarkStart w:id="1755" w:name="_Toc157436305"/>
      <w:bookmarkStart w:id="1756" w:name="_Toc157440145"/>
      <w:bookmarkStart w:id="1757" w:name="_Toc160649859"/>
      <w:bookmarkStart w:id="1758" w:name="_Toc164928074"/>
      <w:bookmarkStart w:id="1759" w:name="_Toc168549878"/>
      <w:bookmarkStart w:id="1760" w:name="_Toc170117943"/>
      <w:bookmarkStart w:id="1761" w:name="_Toc175855553"/>
      <w:r w:rsidRPr="00D3062E">
        <w:t>5.19.2.2</w:t>
      </w:r>
      <w:r w:rsidRPr="00D3062E">
        <w:tab/>
        <w:t>NSCE_NSAllocation_Request</w:t>
      </w:r>
      <w:bookmarkEnd w:id="1754"/>
      <w:bookmarkEnd w:id="1755"/>
      <w:bookmarkEnd w:id="1756"/>
      <w:bookmarkEnd w:id="1757"/>
      <w:bookmarkEnd w:id="1758"/>
      <w:bookmarkEnd w:id="1759"/>
      <w:bookmarkEnd w:id="1760"/>
      <w:bookmarkEnd w:id="1761"/>
    </w:p>
    <w:p w14:paraId="5C612EB3" w14:textId="77777777" w:rsidR="00016DAC" w:rsidRPr="00D3062E" w:rsidRDefault="00016DAC" w:rsidP="00B13605">
      <w:pPr>
        <w:pStyle w:val="51"/>
      </w:pPr>
      <w:bookmarkStart w:id="1762" w:name="_Toc157434591"/>
      <w:bookmarkStart w:id="1763" w:name="_Toc157436306"/>
      <w:bookmarkStart w:id="1764" w:name="_Toc157440146"/>
      <w:bookmarkStart w:id="1765" w:name="_Toc160649860"/>
      <w:bookmarkStart w:id="1766" w:name="_Toc164928075"/>
      <w:bookmarkStart w:id="1767" w:name="_Toc168549879"/>
      <w:bookmarkStart w:id="1768" w:name="_Toc170117944"/>
      <w:bookmarkStart w:id="1769" w:name="_Toc175855554"/>
      <w:r w:rsidRPr="00D3062E">
        <w:t>5.19.2.2.1</w:t>
      </w:r>
      <w:r w:rsidRPr="00D3062E">
        <w:tab/>
        <w:t>General</w:t>
      </w:r>
      <w:bookmarkEnd w:id="1762"/>
      <w:bookmarkEnd w:id="1763"/>
      <w:bookmarkEnd w:id="1764"/>
      <w:bookmarkEnd w:id="1765"/>
      <w:bookmarkEnd w:id="1766"/>
      <w:bookmarkEnd w:id="1767"/>
      <w:bookmarkEnd w:id="1768"/>
      <w:bookmarkEnd w:id="1769"/>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r w:rsidRPr="00D3062E">
        <w:rPr>
          <w:lang w:val="en-US"/>
        </w:rPr>
        <w:t>NSCE_NSAllocation_Request</w:t>
      </w:r>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1C2959C9" w:rsidR="00016DAC" w:rsidRPr="00D3062E" w:rsidRDefault="00016DAC" w:rsidP="00B13605">
      <w:pPr>
        <w:pStyle w:val="51"/>
      </w:pPr>
      <w:bookmarkStart w:id="1770" w:name="_Toc157434592"/>
      <w:bookmarkStart w:id="1771" w:name="_Toc157436307"/>
      <w:bookmarkStart w:id="1772" w:name="_Toc157440147"/>
      <w:bookmarkStart w:id="1773" w:name="_Toc160649861"/>
      <w:bookmarkStart w:id="1774" w:name="_Toc164928076"/>
      <w:bookmarkStart w:id="1775" w:name="_Toc168549880"/>
      <w:bookmarkStart w:id="1776" w:name="_Toc170117945"/>
      <w:bookmarkStart w:id="1777" w:name="_Toc175855555"/>
      <w:r w:rsidRPr="00D3062E">
        <w:t>5.19.2.2.2</w:t>
      </w:r>
      <w:r w:rsidRPr="00D3062E">
        <w:tab/>
        <w:t>Network Slice Allocation Request</w:t>
      </w:r>
      <w:bookmarkEnd w:id="1770"/>
      <w:bookmarkEnd w:id="1771"/>
      <w:bookmarkEnd w:id="1772"/>
      <w:bookmarkEnd w:id="1773"/>
      <w:bookmarkEnd w:id="1774"/>
      <w:bookmarkEnd w:id="1775"/>
      <w:bookmarkEnd w:id="1776"/>
      <w:bookmarkEnd w:id="1777"/>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088" type="#_x0000_t75" alt="" style="width:482.25pt;height:123.75pt;mso-width-percent:0;mso-height-percent:0;mso-width-percent:0;mso-height-percent:0" o:ole="">
            <v:imagedata r:id="rId131" o:title=""/>
          </v:shape>
          <o:OLEObject Type="Embed" ProgID="Word.Document.8" ShapeID="_x0000_i1088" DrawAspect="Content" ObjectID="_1787676279" r:id="rId132">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shall send an HTTP POST request (i.e. custom operation "Request") to the NSCE Server, with the request body containing the NwSliceAllocReq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NwSliceAllocResp data structure. </w:t>
      </w:r>
    </w:p>
    <w:p w14:paraId="673DDE01" w14:textId="7296A14F" w:rsidR="00016DAC" w:rsidRPr="00D3062E" w:rsidRDefault="00016DAC" w:rsidP="00016DAC">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1"/>
      </w:pPr>
      <w:r w:rsidRPr="00D3062E">
        <w:br w:type="page"/>
      </w:r>
      <w:bookmarkStart w:id="1778" w:name="_Toc157434593"/>
      <w:bookmarkStart w:id="1779" w:name="_Toc157436308"/>
      <w:bookmarkStart w:id="1780" w:name="_Toc157440148"/>
      <w:bookmarkStart w:id="1781" w:name="_Toc160649862"/>
      <w:bookmarkStart w:id="1782" w:name="_Toc164928077"/>
      <w:bookmarkStart w:id="1783" w:name="_Toc168549881"/>
      <w:bookmarkStart w:id="1784" w:name="_Toc170117946"/>
      <w:bookmarkStart w:id="1785" w:name="_Toc175855556"/>
      <w:r w:rsidR="008A6D4A" w:rsidRPr="00D3062E">
        <w:lastRenderedPageBreak/>
        <w:t>6</w:t>
      </w:r>
      <w:r w:rsidR="008A6D4A" w:rsidRPr="00D3062E">
        <w:tab/>
        <w:t>API Definitions</w:t>
      </w:r>
      <w:bookmarkEnd w:id="206"/>
      <w:bookmarkEnd w:id="207"/>
      <w:bookmarkEnd w:id="1778"/>
      <w:bookmarkEnd w:id="1779"/>
      <w:bookmarkEnd w:id="1780"/>
      <w:bookmarkEnd w:id="1781"/>
      <w:bookmarkEnd w:id="1782"/>
      <w:bookmarkEnd w:id="1783"/>
      <w:bookmarkEnd w:id="1784"/>
      <w:bookmarkEnd w:id="1785"/>
    </w:p>
    <w:p w14:paraId="391C9859" w14:textId="5EAF9B7A" w:rsidR="008A6D4A" w:rsidRDefault="008A6D4A" w:rsidP="007A4424">
      <w:pPr>
        <w:pStyle w:val="21"/>
        <w:rPr>
          <w:rFonts w:eastAsiaTheme="minorEastAsia"/>
          <w:lang w:eastAsia="zh-CN"/>
        </w:rPr>
      </w:pPr>
      <w:bookmarkStart w:id="1786" w:name="_Toc510696598"/>
      <w:bookmarkStart w:id="1787" w:name="_Toc35971390"/>
      <w:bookmarkStart w:id="1788" w:name="_Toc157434594"/>
      <w:bookmarkStart w:id="1789" w:name="_Toc157436309"/>
      <w:bookmarkStart w:id="1790" w:name="_Toc157440149"/>
      <w:bookmarkStart w:id="1791" w:name="_Toc160649863"/>
      <w:bookmarkStart w:id="1792" w:name="_Toc164928078"/>
      <w:bookmarkStart w:id="1793" w:name="_Toc168549882"/>
      <w:bookmarkStart w:id="1794" w:name="_Toc170117947"/>
      <w:bookmarkStart w:id="1795" w:name="_Toc175855557"/>
      <w:r w:rsidRPr="00D3062E">
        <w:t>6.1</w:t>
      </w:r>
      <w:r w:rsidRPr="00D3062E">
        <w:tab/>
      </w:r>
      <w:r w:rsidR="00D3062E" w:rsidRPr="00D3062E">
        <w:t>NSCE_SliceApiManagement</w:t>
      </w:r>
      <w:r w:rsidRPr="00D3062E">
        <w:t xml:space="preserve"> API</w:t>
      </w:r>
      <w:bookmarkEnd w:id="1786"/>
      <w:bookmarkEnd w:id="1787"/>
      <w:bookmarkEnd w:id="1788"/>
      <w:bookmarkEnd w:id="1789"/>
      <w:bookmarkEnd w:id="1790"/>
      <w:bookmarkEnd w:id="1791"/>
      <w:bookmarkEnd w:id="1792"/>
      <w:bookmarkEnd w:id="1793"/>
      <w:bookmarkEnd w:id="1794"/>
      <w:bookmarkEnd w:id="1795"/>
    </w:p>
    <w:p w14:paraId="32A02087" w14:textId="77777777" w:rsidR="00192AD6" w:rsidRDefault="00192AD6" w:rsidP="00192AD6">
      <w:pPr>
        <w:pStyle w:val="31"/>
      </w:pPr>
      <w:bookmarkStart w:id="1796" w:name="_Toc510696599"/>
      <w:bookmarkStart w:id="1797" w:name="_Toc35971391"/>
      <w:bookmarkStart w:id="1798" w:name="_Toc157434595"/>
      <w:bookmarkStart w:id="1799" w:name="_Toc157436310"/>
      <w:bookmarkStart w:id="1800" w:name="_Toc157440150"/>
      <w:bookmarkStart w:id="1801" w:name="_Toc168549883"/>
      <w:bookmarkStart w:id="1802" w:name="_Toc170117948"/>
      <w:bookmarkStart w:id="1803" w:name="_Toc175855558"/>
      <w:r>
        <w:t>6.1.1</w:t>
      </w:r>
      <w:r>
        <w:tab/>
        <w:t>Introduction</w:t>
      </w:r>
      <w:bookmarkEnd w:id="1796"/>
      <w:bookmarkEnd w:id="1797"/>
      <w:bookmarkEnd w:id="1798"/>
      <w:bookmarkEnd w:id="1799"/>
      <w:bookmarkEnd w:id="1800"/>
      <w:bookmarkEnd w:id="1801"/>
      <w:bookmarkEnd w:id="1802"/>
      <w:bookmarkEnd w:id="1803"/>
    </w:p>
    <w:p w14:paraId="440C98A2" w14:textId="77777777" w:rsidR="00192AD6" w:rsidRPr="00FB56D4" w:rsidRDefault="00192AD6" w:rsidP="00192AD6">
      <w:r>
        <w:t xml:space="preserve">The </w:t>
      </w:r>
      <w:r>
        <w:rPr>
          <w:lang w:val="en-US"/>
        </w:rPr>
        <w:t>NSCE_SliceApiManagement</w:t>
      </w:r>
      <w:r>
        <w:t xml:space="preserve"> service shall use the </w:t>
      </w:r>
      <w:r>
        <w:rPr>
          <w:lang w:val="en-US"/>
        </w:rPr>
        <w:t>NSCE_SliceApiManagement</w:t>
      </w:r>
      <w:r>
        <w:t xml:space="preserve"> API.</w:t>
      </w:r>
    </w:p>
    <w:p w14:paraId="32486488" w14:textId="77777777" w:rsidR="00192AD6" w:rsidRPr="00644644" w:rsidRDefault="00192AD6" w:rsidP="00192AD6">
      <w:pPr>
        <w:rPr>
          <w:noProof/>
          <w:lang w:eastAsia="zh-CN"/>
        </w:rPr>
      </w:pPr>
      <w:r w:rsidRPr="00644644">
        <w:rPr>
          <w:rFonts w:hint="eastAsia"/>
          <w:noProof/>
          <w:lang w:eastAsia="zh-CN"/>
        </w:rPr>
        <w:t xml:space="preserve">The API URI of the </w:t>
      </w:r>
      <w:r>
        <w:rPr>
          <w:lang w:val="en-US"/>
        </w:rPr>
        <w:t>NSCE_SliceApiManagement</w:t>
      </w:r>
      <w:r>
        <w:t xml:space="preserve"> </w:t>
      </w:r>
      <w:r w:rsidRPr="00644644">
        <w:t xml:space="preserve">Service </w:t>
      </w:r>
      <w:r w:rsidRPr="00644644">
        <w:rPr>
          <w:noProof/>
          <w:lang w:eastAsia="zh-CN"/>
        </w:rPr>
        <w:t>API</w:t>
      </w:r>
      <w:r w:rsidRPr="00644644">
        <w:rPr>
          <w:rFonts w:hint="eastAsia"/>
          <w:noProof/>
          <w:lang w:eastAsia="zh-CN"/>
        </w:rPr>
        <w:t xml:space="preserve"> shall be:</w:t>
      </w:r>
    </w:p>
    <w:p w14:paraId="1E457B8B" w14:textId="77777777" w:rsidR="00192AD6" w:rsidRPr="00644644" w:rsidRDefault="00192AD6" w:rsidP="00192AD6">
      <w:pPr>
        <w:rPr>
          <w:noProof/>
          <w:lang w:eastAsia="zh-CN"/>
        </w:rPr>
      </w:pPr>
      <w:r w:rsidRPr="00644644">
        <w:rPr>
          <w:b/>
          <w:noProof/>
        </w:rPr>
        <w:t>{apiRoot}/&lt;apiName&gt;/&lt;apiVersion&gt;</w:t>
      </w:r>
    </w:p>
    <w:p w14:paraId="6AA13792" w14:textId="77777777" w:rsidR="00192AD6" w:rsidRDefault="00192AD6" w:rsidP="00192AD6">
      <w:pPr>
        <w:rPr>
          <w:lang w:eastAsia="zh-CN"/>
        </w:rPr>
      </w:pPr>
      <w:r>
        <w:rPr>
          <w:lang w:eastAsia="zh-CN"/>
        </w:rPr>
        <w:t xml:space="preserve">The request URIs used in HTTP requests shall have the </w:t>
      </w:r>
      <w:r>
        <w:rPr>
          <w:noProof/>
          <w:lang w:eastAsia="zh-CN"/>
        </w:rPr>
        <w:t xml:space="preserve">Resource URI </w:t>
      </w:r>
      <w:r>
        <w:rPr>
          <w:lang w:eastAsia="zh-CN"/>
        </w:rPr>
        <w:t xml:space="preserve">structure defined in </w:t>
      </w:r>
      <w:r w:rsidRPr="00644644">
        <w:rPr>
          <w:noProof/>
          <w:lang w:eastAsia="zh-CN"/>
        </w:rPr>
        <w:t>clause 6.5 of 3GPP TS 29.549 </w:t>
      </w:r>
      <w:r w:rsidRPr="00644644">
        <w:t>[</w:t>
      </w:r>
      <w:r w:rsidRPr="00B13605">
        <w:t>1</w:t>
      </w:r>
      <w:r>
        <w:t>5</w:t>
      </w:r>
      <w:r w:rsidRPr="00FC29E8">
        <w:t>]</w:t>
      </w:r>
      <w:r>
        <w:rPr>
          <w:lang w:eastAsia="zh-CN"/>
        </w:rPr>
        <w:t>, i.e.:</w:t>
      </w:r>
    </w:p>
    <w:p w14:paraId="45DDBF18" w14:textId="77777777" w:rsidR="00192AD6" w:rsidRPr="00644644" w:rsidRDefault="00192AD6" w:rsidP="00192AD6">
      <w:pPr>
        <w:rPr>
          <w:b/>
          <w:noProof/>
        </w:rPr>
      </w:pPr>
      <w:r w:rsidRPr="00644644">
        <w:rPr>
          <w:b/>
          <w:noProof/>
        </w:rPr>
        <w:t>{apiRoot}/&lt;apiName&gt;/&lt;apiVersion&gt;/&lt;apiSpecificSuffixes&gt;</w:t>
      </w:r>
    </w:p>
    <w:p w14:paraId="66F8DA80" w14:textId="77777777" w:rsidR="00192AD6" w:rsidRPr="00644644" w:rsidRDefault="00192AD6" w:rsidP="00192AD6">
      <w:pPr>
        <w:rPr>
          <w:noProof/>
          <w:lang w:eastAsia="zh-CN"/>
        </w:rPr>
      </w:pPr>
      <w:r w:rsidRPr="00644644">
        <w:rPr>
          <w:noProof/>
          <w:lang w:eastAsia="zh-CN"/>
        </w:rPr>
        <w:t>with the following components:</w:t>
      </w:r>
    </w:p>
    <w:p w14:paraId="73E35815" w14:textId="77777777" w:rsidR="00192AD6" w:rsidRPr="00644644" w:rsidRDefault="00192AD6" w:rsidP="00192AD6">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B13605">
        <w:t>1</w:t>
      </w:r>
      <w:r>
        <w:t>5</w:t>
      </w:r>
      <w:r w:rsidRPr="00FC29E8">
        <w:t>]</w:t>
      </w:r>
      <w:r w:rsidRPr="00644644">
        <w:rPr>
          <w:noProof/>
          <w:lang w:eastAsia="zh-CN"/>
        </w:rPr>
        <w:t>.</w:t>
      </w:r>
    </w:p>
    <w:p w14:paraId="73B719EF" w14:textId="77777777" w:rsidR="00192AD6" w:rsidRDefault="00192AD6" w:rsidP="00192AD6">
      <w:pPr>
        <w:pStyle w:val="B10"/>
      </w:pPr>
      <w:r>
        <w:rPr>
          <w:lang w:eastAsia="zh-CN"/>
        </w:rPr>
        <w:t>-</w:t>
      </w:r>
      <w:r>
        <w:rPr>
          <w:lang w:eastAsia="zh-CN"/>
        </w:rPr>
        <w:tab/>
        <w:t xml:space="preserve">The </w:t>
      </w:r>
      <w:r>
        <w:t>&lt;apiName&gt;</w:t>
      </w:r>
      <w:r>
        <w:rPr>
          <w:b/>
        </w:rPr>
        <w:t xml:space="preserve"> </w:t>
      </w:r>
      <w:r>
        <w:t>shall be "</w:t>
      </w:r>
      <w:r w:rsidRPr="0014102D">
        <w:t>nsce-sa</w:t>
      </w:r>
      <w:r>
        <w:t>m".</w:t>
      </w:r>
    </w:p>
    <w:p w14:paraId="526ACCDA" w14:textId="77777777" w:rsidR="00192AD6" w:rsidRDefault="00192AD6" w:rsidP="00192AD6">
      <w:pPr>
        <w:pStyle w:val="B10"/>
      </w:pPr>
      <w:r>
        <w:t>-</w:t>
      </w:r>
      <w:r>
        <w:tab/>
        <w:t>The &lt;apiVersion&gt; shall be "v1".</w:t>
      </w:r>
    </w:p>
    <w:p w14:paraId="664197BE" w14:textId="77777777" w:rsidR="00192AD6" w:rsidRDefault="00192AD6" w:rsidP="00192AD6">
      <w:pPr>
        <w:pStyle w:val="B10"/>
        <w:rPr>
          <w:lang w:eastAsia="zh-CN"/>
        </w:rPr>
      </w:pPr>
      <w:r>
        <w:t>-</w:t>
      </w:r>
      <w:r>
        <w:tab/>
        <w:t xml:space="preserve">The &lt;apiSpecificSuffixes&gt; shall be set as described in </w:t>
      </w:r>
      <w:r w:rsidRPr="00644644">
        <w:rPr>
          <w:noProof/>
          <w:lang w:eastAsia="zh-CN"/>
        </w:rPr>
        <w:t>clause 6.5 of 3GPP TS 29.549 </w:t>
      </w:r>
      <w:r w:rsidRPr="00644644">
        <w:t>[</w:t>
      </w:r>
      <w:r w:rsidRPr="00B13605">
        <w:t>1</w:t>
      </w:r>
      <w:r>
        <w:t>5</w:t>
      </w:r>
      <w:r w:rsidRPr="00FC29E8">
        <w:t>]</w:t>
      </w:r>
      <w:r>
        <w:rPr>
          <w:lang w:eastAsia="zh-CN"/>
        </w:rPr>
        <w:t>.</w:t>
      </w:r>
    </w:p>
    <w:p w14:paraId="7D6737F9" w14:textId="77777777" w:rsidR="00192AD6" w:rsidRPr="00644644" w:rsidRDefault="00192AD6" w:rsidP="00192AD6">
      <w:pPr>
        <w:pStyle w:val="NO"/>
      </w:pPr>
      <w:bookmarkStart w:id="1804" w:name="_Toc157434596"/>
      <w:bookmarkStart w:id="1805" w:name="_Toc157436311"/>
      <w:bookmarkStart w:id="1806" w:name="_Toc157440151"/>
      <w:r w:rsidRPr="00644644">
        <w:t>NOTE:</w:t>
      </w:r>
      <w:r w:rsidRPr="00644644">
        <w:tab/>
        <w:t>When 3GPP TS 29.122 [2] is referenced for the common protocol and interface aspects for API definition in the clauses under clause </w:t>
      </w:r>
      <w:r w:rsidRPr="00644644">
        <w:rPr>
          <w:noProof/>
          <w:lang w:eastAsia="zh-CN"/>
        </w:rPr>
        <w:t>6.</w:t>
      </w:r>
      <w:r>
        <w:rPr>
          <w:noProof/>
          <w:lang w:eastAsia="zh-CN"/>
        </w:rPr>
        <w:t>1</w:t>
      </w:r>
      <w:r w:rsidRPr="00FC29E8">
        <w:t xml:space="preserve">, the </w:t>
      </w:r>
      <w:r w:rsidRPr="00644644">
        <w:t>NSCE Server takes the role of the SCEF and the service consumer takes the role of the SCS/AS.</w:t>
      </w:r>
    </w:p>
    <w:p w14:paraId="7BDB577F" w14:textId="77777777" w:rsidR="00192AD6" w:rsidRDefault="00192AD6" w:rsidP="00192AD6">
      <w:pPr>
        <w:pStyle w:val="31"/>
      </w:pPr>
      <w:bookmarkStart w:id="1807" w:name="_Toc168549884"/>
      <w:bookmarkStart w:id="1808" w:name="_Toc170117949"/>
      <w:bookmarkStart w:id="1809" w:name="_Toc175855559"/>
      <w:r>
        <w:t>6.1.2</w:t>
      </w:r>
      <w:r>
        <w:tab/>
        <w:t>Usage of HTTP</w:t>
      </w:r>
      <w:bookmarkEnd w:id="1804"/>
      <w:bookmarkEnd w:id="1805"/>
      <w:bookmarkEnd w:id="1806"/>
      <w:bookmarkEnd w:id="1807"/>
      <w:bookmarkEnd w:id="1808"/>
      <w:bookmarkEnd w:id="1809"/>
    </w:p>
    <w:p w14:paraId="28B88FB6" w14:textId="77777777" w:rsidR="00192AD6" w:rsidRDefault="00192AD6" w:rsidP="00192AD6">
      <w:bookmarkStart w:id="1810" w:name="_Toc510696607"/>
      <w:bookmarkStart w:id="1811" w:name="_Toc35971398"/>
      <w:r>
        <w:t xml:space="preserve">The provisions of </w:t>
      </w:r>
      <w:r w:rsidRPr="00644644">
        <w:rPr>
          <w:noProof/>
          <w:lang w:eastAsia="zh-CN"/>
        </w:rPr>
        <w:t>clause 6.3 of 3GPP TS 29.549 </w:t>
      </w:r>
      <w:r w:rsidRPr="00644644">
        <w:t>[</w:t>
      </w:r>
      <w:r w:rsidRPr="00B13605">
        <w:t>1</w:t>
      </w:r>
      <w:r>
        <w:t>5</w:t>
      </w:r>
      <w:r w:rsidRPr="00FC29E8">
        <w:t>]</w:t>
      </w:r>
      <w:r w:rsidRPr="00644644">
        <w:rPr>
          <w:noProof/>
          <w:lang w:eastAsia="zh-CN"/>
        </w:rPr>
        <w:t xml:space="preserve"> </w:t>
      </w:r>
      <w:r>
        <w:t xml:space="preserve">shall apply for the </w:t>
      </w:r>
      <w:r>
        <w:rPr>
          <w:lang w:val="en-US"/>
        </w:rPr>
        <w:t>NSCE_SliceApiManagement</w:t>
      </w:r>
      <w:r>
        <w:t xml:space="preserve"> </w:t>
      </w:r>
      <w:r>
        <w:rPr>
          <w:noProof/>
          <w:lang w:eastAsia="zh-CN"/>
        </w:rPr>
        <w:t>API.</w:t>
      </w:r>
    </w:p>
    <w:p w14:paraId="4B6DF43C" w14:textId="77777777" w:rsidR="00192AD6" w:rsidRDefault="00192AD6" w:rsidP="00192AD6">
      <w:pPr>
        <w:pStyle w:val="31"/>
      </w:pPr>
      <w:bookmarkStart w:id="1812" w:name="_Toc157434597"/>
      <w:bookmarkStart w:id="1813" w:name="_Toc157436312"/>
      <w:bookmarkStart w:id="1814" w:name="_Toc157440152"/>
      <w:bookmarkStart w:id="1815" w:name="_Toc168549885"/>
      <w:bookmarkStart w:id="1816" w:name="_Toc170117950"/>
      <w:bookmarkStart w:id="1817" w:name="_Toc175855560"/>
      <w:r>
        <w:t>6.1.3</w:t>
      </w:r>
      <w:r>
        <w:tab/>
        <w:t>Resources</w:t>
      </w:r>
      <w:bookmarkEnd w:id="1810"/>
      <w:bookmarkEnd w:id="1811"/>
      <w:bookmarkEnd w:id="1812"/>
      <w:bookmarkEnd w:id="1813"/>
      <w:bookmarkEnd w:id="1814"/>
      <w:bookmarkEnd w:id="1815"/>
      <w:bookmarkEnd w:id="1816"/>
      <w:bookmarkEnd w:id="1817"/>
    </w:p>
    <w:p w14:paraId="543F87B3" w14:textId="77777777" w:rsidR="00192AD6" w:rsidRDefault="00192AD6" w:rsidP="00192AD6">
      <w:pPr>
        <w:pStyle w:val="41"/>
      </w:pPr>
      <w:bookmarkStart w:id="1818" w:name="_Toc510696608"/>
      <w:bookmarkStart w:id="1819" w:name="_Toc35971399"/>
      <w:bookmarkStart w:id="1820" w:name="_Toc157434598"/>
      <w:bookmarkStart w:id="1821" w:name="_Toc157436313"/>
      <w:bookmarkStart w:id="1822" w:name="_Toc157440153"/>
      <w:bookmarkStart w:id="1823" w:name="_Toc168549886"/>
      <w:bookmarkStart w:id="1824" w:name="_Toc170117951"/>
      <w:bookmarkStart w:id="1825" w:name="_Toc175855561"/>
      <w:r>
        <w:t>6.1.3.1</w:t>
      </w:r>
      <w:r>
        <w:tab/>
        <w:t>Overview</w:t>
      </w:r>
      <w:bookmarkEnd w:id="1818"/>
      <w:bookmarkEnd w:id="1819"/>
      <w:bookmarkEnd w:id="1820"/>
      <w:bookmarkEnd w:id="1821"/>
      <w:bookmarkEnd w:id="1822"/>
      <w:bookmarkEnd w:id="1823"/>
      <w:bookmarkEnd w:id="1824"/>
      <w:bookmarkEnd w:id="1825"/>
    </w:p>
    <w:p w14:paraId="2445B911" w14:textId="77777777" w:rsidR="00192AD6" w:rsidRDefault="00192AD6" w:rsidP="00192AD6">
      <w:r>
        <w:t>This clause describes the structure for the Resource URIs and the resources and methods used for the service.</w:t>
      </w:r>
    </w:p>
    <w:p w14:paraId="21D98F41" w14:textId="77777777" w:rsidR="00192AD6" w:rsidRPr="00644644" w:rsidRDefault="00192AD6" w:rsidP="00192AD6">
      <w:r w:rsidRPr="00644644">
        <w:t>Figure </w:t>
      </w:r>
      <w:r w:rsidRPr="00644644">
        <w:rPr>
          <w:noProof/>
          <w:lang w:eastAsia="zh-CN"/>
        </w:rPr>
        <w:t>6.</w:t>
      </w:r>
      <w:r>
        <w:rPr>
          <w:noProof/>
          <w:lang w:eastAsia="zh-CN"/>
        </w:rPr>
        <w:t>1</w:t>
      </w:r>
      <w:r w:rsidRPr="00FC29E8">
        <w:t xml:space="preserve">.3.1-1 depicts the resource URIs structure for the </w:t>
      </w:r>
      <w:r>
        <w:rPr>
          <w:lang w:val="en-US"/>
        </w:rPr>
        <w:t>NSCE_SliceApiManagement</w:t>
      </w:r>
      <w:r>
        <w:t xml:space="preserve"> </w:t>
      </w:r>
      <w:r w:rsidRPr="00644644">
        <w:t>API.</w:t>
      </w:r>
    </w:p>
    <w:p w14:paraId="32596E6E" w14:textId="77777777" w:rsidR="00192AD6" w:rsidRDefault="00192AD6" w:rsidP="00192AD6">
      <w:pPr>
        <w:jc w:val="center"/>
      </w:pPr>
      <w:r w:rsidRPr="00D3062E">
        <w:rPr>
          <w:noProof/>
        </w:rPr>
        <w:object w:dxaOrig="9633" w:dyaOrig="4391" w14:anchorId="21DE63B7">
          <v:shape id="_x0000_i1089" type="#_x0000_t75" alt="" style="width:480.75pt;height:220.5pt" o:ole="">
            <v:imagedata r:id="rId133" o:title=""/>
          </v:shape>
          <o:OLEObject Type="Embed" ProgID="Word.Document.8" ShapeID="_x0000_i1089" DrawAspect="Content" ObjectID="_1787676280" r:id="rId134">
            <o:FieldCodes>\s</o:FieldCodes>
          </o:OLEObject>
        </w:object>
      </w:r>
    </w:p>
    <w:p w14:paraId="2BEE462F" w14:textId="77777777" w:rsidR="00192AD6" w:rsidRDefault="00192AD6" w:rsidP="00192AD6">
      <w:pPr>
        <w:pStyle w:val="TF"/>
      </w:pPr>
      <w:r>
        <w:t xml:space="preserve">Figure 6.1.3.1-1: Resource URIs structure of the </w:t>
      </w:r>
      <w:r>
        <w:rPr>
          <w:lang w:val="en-US"/>
        </w:rPr>
        <w:t>NSCE_SliceApiManagement</w:t>
      </w:r>
      <w:r>
        <w:t xml:space="preserve"> API</w:t>
      </w:r>
    </w:p>
    <w:p w14:paraId="6F0732D7" w14:textId="77777777" w:rsidR="00192AD6" w:rsidRDefault="00192AD6" w:rsidP="00192AD6">
      <w:r>
        <w:t>Table </w:t>
      </w:r>
      <w:r>
        <w:rPr>
          <w:noProof/>
          <w:lang w:eastAsia="zh-CN"/>
        </w:rPr>
        <w:t>6.1</w:t>
      </w:r>
      <w:r>
        <w:t>.3.1-1 provides an overview of the resources and applicable HTTP methods for the NSCE_</w:t>
      </w:r>
      <w:r>
        <w:rPr>
          <w:lang w:val="en-US"/>
        </w:rPr>
        <w:t>SliceApi</w:t>
      </w:r>
      <w:r>
        <w:t xml:space="preserve">Management </w:t>
      </w:r>
      <w:r>
        <w:rPr>
          <w:lang w:val="en-US"/>
        </w:rPr>
        <w:t>API</w:t>
      </w:r>
      <w:r>
        <w:t>.</w:t>
      </w:r>
    </w:p>
    <w:p w14:paraId="02366409" w14:textId="77777777" w:rsidR="00192AD6" w:rsidRDefault="00192AD6" w:rsidP="00192AD6">
      <w:pPr>
        <w:pStyle w:val="TH"/>
      </w:pPr>
      <w:r>
        <w:t>Table </w:t>
      </w:r>
      <w:r>
        <w:rPr>
          <w:noProof/>
          <w:lang w:eastAsia="zh-CN"/>
        </w:rPr>
        <w:t>6.1</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Default="00192AD6" w:rsidP="00291D60">
            <w:pPr>
              <w:pStyle w:val="TAH"/>
            </w:pPr>
            <w:r>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Default="00192AD6" w:rsidP="00291D60">
            <w:pPr>
              <w:pStyle w:val="TAH"/>
            </w:pPr>
            <w:r>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Default="00192AD6" w:rsidP="00291D60">
            <w:pPr>
              <w:pStyle w:val="TAH"/>
            </w:pPr>
            <w:r>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Default="00192AD6" w:rsidP="00291D60">
            <w:pPr>
              <w:pStyle w:val="TAH"/>
            </w:pPr>
            <w:r>
              <w:t>Description</w:t>
            </w:r>
          </w:p>
        </w:tc>
      </w:tr>
      <w:tr w:rsidR="00192AD6"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Default="00192AD6" w:rsidP="00291D60">
            <w:pPr>
              <w:pStyle w:val="TAL"/>
            </w:pPr>
            <w:r>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Default="00192AD6" w:rsidP="00291D60">
            <w:pPr>
              <w:pStyle w:val="TAL"/>
              <w:rPr>
                <w:lang w:val="en-US"/>
              </w:rPr>
            </w:pPr>
            <w:r>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Default="00192AD6" w:rsidP="00291D60">
            <w:pPr>
              <w:pStyle w:val="TAC"/>
            </w:pPr>
            <w:r>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Default="00192AD6" w:rsidP="00291D60">
            <w:pPr>
              <w:pStyle w:val="TAL"/>
            </w:pPr>
            <w:r>
              <w:t>Request the creation of a Slice API Configuration.</w:t>
            </w:r>
          </w:p>
        </w:tc>
      </w:tr>
      <w:tr w:rsidR="00192AD6"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Default="00192AD6" w:rsidP="00291D60">
            <w:pPr>
              <w:pStyle w:val="TAL"/>
            </w:pPr>
            <w:r>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Default="00192AD6" w:rsidP="00291D60">
            <w:pPr>
              <w:pStyle w:val="TAL"/>
              <w:rPr>
                <w:lang w:val="en-US"/>
              </w:rPr>
            </w:pPr>
            <w:r>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Default="00192AD6" w:rsidP="00291D60">
            <w:pPr>
              <w:pStyle w:val="TAC"/>
            </w:pPr>
            <w:r>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Default="00192AD6" w:rsidP="00291D60">
            <w:pPr>
              <w:pStyle w:val="TAL"/>
            </w:pPr>
            <w:r>
              <w:t>Retrieve an existing "Individual Slice API Configuration" resource.</w:t>
            </w:r>
          </w:p>
        </w:tc>
      </w:tr>
      <w:tr w:rsidR="00192AD6"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Default="00192AD6" w:rsidP="00291D60">
            <w:pPr>
              <w:pStyle w:val="TAC"/>
            </w:pPr>
            <w:r>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Default="00192AD6" w:rsidP="00291D60">
            <w:pPr>
              <w:pStyle w:val="TAL"/>
            </w:pPr>
            <w:r>
              <w:t>Request the deletion of an existing "Individual Slice API Configuration" resource.</w:t>
            </w:r>
          </w:p>
        </w:tc>
      </w:tr>
      <w:tr w:rsidR="00192AD6"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Default="00192AD6" w:rsidP="00291D60">
            <w:pPr>
              <w:pStyle w:val="TAC"/>
            </w:pPr>
            <w:r>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Default="00192AD6" w:rsidP="00291D60">
            <w:pPr>
              <w:pStyle w:val="TAL"/>
            </w:pPr>
            <w:r>
              <w:t>Request the update of an existing slice API configuration.</w:t>
            </w:r>
          </w:p>
        </w:tc>
      </w:tr>
    </w:tbl>
    <w:p w14:paraId="3E93E8DF" w14:textId="77777777" w:rsidR="00192AD6" w:rsidRDefault="00192AD6" w:rsidP="00192AD6"/>
    <w:p w14:paraId="4B598043" w14:textId="77777777" w:rsidR="00192AD6" w:rsidRPr="00644644" w:rsidRDefault="00192AD6" w:rsidP="00192AD6">
      <w:pPr>
        <w:pStyle w:val="41"/>
      </w:pPr>
      <w:bookmarkStart w:id="1826" w:name="_Toc168549887"/>
      <w:bookmarkStart w:id="1827" w:name="_Toc170117952"/>
      <w:bookmarkStart w:id="1828" w:name="_Toc175855562"/>
      <w:r w:rsidRPr="00644644">
        <w:rPr>
          <w:noProof/>
          <w:lang w:eastAsia="zh-CN"/>
        </w:rPr>
        <w:t>6.</w:t>
      </w:r>
      <w:r>
        <w:rPr>
          <w:noProof/>
          <w:lang w:eastAsia="zh-CN"/>
        </w:rPr>
        <w:t>1</w:t>
      </w:r>
      <w:r w:rsidRPr="00FC29E8">
        <w:t>.3.2</w:t>
      </w:r>
      <w:r w:rsidRPr="00FC29E8">
        <w:tab/>
        <w:t xml:space="preserve">Resource: </w:t>
      </w:r>
      <w:r>
        <w:t>Slice API Configuration</w:t>
      </w:r>
      <w:r w:rsidRPr="00644644">
        <w:t>s</w:t>
      </w:r>
      <w:bookmarkEnd w:id="1826"/>
      <w:bookmarkEnd w:id="1827"/>
      <w:bookmarkEnd w:id="1828"/>
    </w:p>
    <w:p w14:paraId="439A6E98" w14:textId="77777777" w:rsidR="00192AD6" w:rsidRPr="00644644" w:rsidRDefault="00192AD6" w:rsidP="00192AD6">
      <w:pPr>
        <w:pStyle w:val="51"/>
      </w:pPr>
      <w:bookmarkStart w:id="1829" w:name="_Toc168549888"/>
      <w:bookmarkStart w:id="1830" w:name="_Toc170117953"/>
      <w:bookmarkStart w:id="1831" w:name="_Toc175855563"/>
      <w:r w:rsidRPr="00644644">
        <w:rPr>
          <w:noProof/>
          <w:lang w:eastAsia="zh-CN"/>
        </w:rPr>
        <w:t>6.</w:t>
      </w:r>
      <w:r>
        <w:rPr>
          <w:noProof/>
          <w:lang w:eastAsia="zh-CN"/>
        </w:rPr>
        <w:t>1</w:t>
      </w:r>
      <w:r w:rsidRPr="00FC29E8">
        <w:t>.3.2.1</w:t>
      </w:r>
      <w:r w:rsidRPr="00FC29E8">
        <w:tab/>
        <w:t>Description</w:t>
      </w:r>
      <w:bookmarkEnd w:id="1829"/>
      <w:bookmarkEnd w:id="1830"/>
      <w:bookmarkEnd w:id="1831"/>
    </w:p>
    <w:p w14:paraId="16919869" w14:textId="77777777" w:rsidR="00192AD6" w:rsidRPr="00644644" w:rsidRDefault="00192AD6" w:rsidP="00192AD6">
      <w:r w:rsidRPr="00644644">
        <w:t xml:space="preserve">This resource represents the collection of </w:t>
      </w:r>
      <w:r>
        <w:t>Slice API Configuration</w:t>
      </w:r>
      <w:r w:rsidRPr="00644644">
        <w:t>s managed by the NSCE Server.</w:t>
      </w:r>
    </w:p>
    <w:p w14:paraId="6A90A9CA" w14:textId="77777777" w:rsidR="00192AD6" w:rsidRPr="00644644" w:rsidRDefault="00192AD6" w:rsidP="00192AD6">
      <w:pPr>
        <w:pStyle w:val="51"/>
      </w:pPr>
      <w:bookmarkStart w:id="1832" w:name="_Toc168549889"/>
      <w:bookmarkStart w:id="1833" w:name="_Toc170117954"/>
      <w:bookmarkStart w:id="1834" w:name="_Toc175855564"/>
      <w:r w:rsidRPr="00644644">
        <w:rPr>
          <w:noProof/>
          <w:lang w:eastAsia="zh-CN"/>
        </w:rPr>
        <w:t>6.</w:t>
      </w:r>
      <w:r>
        <w:rPr>
          <w:noProof/>
          <w:lang w:eastAsia="zh-CN"/>
        </w:rPr>
        <w:t>1</w:t>
      </w:r>
      <w:r w:rsidRPr="00FC29E8">
        <w:t>.3.2.2</w:t>
      </w:r>
      <w:r w:rsidRPr="00FC29E8">
        <w:tab/>
        <w:t xml:space="preserve">Resource </w:t>
      </w:r>
      <w:r w:rsidRPr="00644644">
        <w:t>Definition</w:t>
      </w:r>
      <w:bookmarkEnd w:id="1832"/>
      <w:bookmarkEnd w:id="1833"/>
      <w:bookmarkEnd w:id="1834"/>
    </w:p>
    <w:p w14:paraId="4ACEACAF" w14:textId="77777777" w:rsidR="00192AD6" w:rsidRPr="00644644" w:rsidRDefault="00192AD6" w:rsidP="00192AD6">
      <w:pPr>
        <w:rPr>
          <w:lang w:val="en-US"/>
        </w:rPr>
      </w:pPr>
      <w:r w:rsidRPr="00644644">
        <w:rPr>
          <w:lang w:val="en-US"/>
        </w:rPr>
        <w:t xml:space="preserve">Resource URI: </w:t>
      </w:r>
      <w:r w:rsidRPr="00644644">
        <w:rPr>
          <w:b/>
          <w:noProof/>
          <w:lang w:val="en-US"/>
        </w:rPr>
        <w:t>{apiRoot}/nsce-</w:t>
      </w:r>
      <w:r>
        <w:rPr>
          <w:b/>
          <w:noProof/>
          <w:lang w:val="en-US"/>
        </w:rPr>
        <w:t>s</w:t>
      </w:r>
      <w:r w:rsidRPr="00644644">
        <w:rPr>
          <w:b/>
          <w:noProof/>
          <w:lang w:val="en-US"/>
        </w:rPr>
        <w:t>am/&lt;apiVersion&gt;/</w:t>
      </w:r>
      <w:r>
        <w:rPr>
          <w:b/>
          <w:noProof/>
          <w:lang w:val="en-US"/>
        </w:rPr>
        <w:t>configurations</w:t>
      </w:r>
    </w:p>
    <w:p w14:paraId="75C38A8A"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.3.2.2-1</w:t>
      </w:r>
      <w:r w:rsidRPr="00644644">
        <w:rPr>
          <w:rFonts w:ascii="Arial" w:hAnsi="Arial" w:cs="Arial"/>
        </w:rPr>
        <w:t>.</w:t>
      </w:r>
    </w:p>
    <w:p w14:paraId="69A6CF95"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061AE56D" w14:textId="77777777" w:rsidTr="00291D60">
        <w:trPr>
          <w:jc w:val="center"/>
        </w:trPr>
        <w:tc>
          <w:tcPr>
            <w:tcW w:w="687" w:type="pct"/>
            <w:shd w:val="clear" w:color="000000" w:fill="C0C0C0"/>
            <w:vAlign w:val="center"/>
            <w:hideMark/>
          </w:tcPr>
          <w:p w14:paraId="3F768648" w14:textId="77777777" w:rsidR="00192AD6" w:rsidRPr="00644644" w:rsidRDefault="00192AD6" w:rsidP="00291D60">
            <w:pPr>
              <w:pStyle w:val="TAH"/>
            </w:pPr>
            <w:r w:rsidRPr="00644644">
              <w:t>Name</w:t>
            </w:r>
          </w:p>
        </w:tc>
        <w:tc>
          <w:tcPr>
            <w:tcW w:w="1039" w:type="pct"/>
            <w:shd w:val="clear" w:color="000000" w:fill="C0C0C0"/>
            <w:vAlign w:val="center"/>
          </w:tcPr>
          <w:p w14:paraId="410A5B5D" w14:textId="77777777" w:rsidR="00192AD6" w:rsidRPr="00644644" w:rsidRDefault="00192AD6" w:rsidP="00291D60">
            <w:pPr>
              <w:pStyle w:val="TAH"/>
            </w:pPr>
            <w:r w:rsidRPr="00644644">
              <w:t>Data type</w:t>
            </w:r>
          </w:p>
        </w:tc>
        <w:tc>
          <w:tcPr>
            <w:tcW w:w="3274" w:type="pct"/>
            <w:shd w:val="clear" w:color="000000" w:fill="C0C0C0"/>
            <w:vAlign w:val="center"/>
            <w:hideMark/>
          </w:tcPr>
          <w:p w14:paraId="455FC525" w14:textId="77777777" w:rsidR="00192AD6" w:rsidRPr="00644644" w:rsidRDefault="00192AD6" w:rsidP="00291D60">
            <w:pPr>
              <w:pStyle w:val="TAH"/>
            </w:pPr>
            <w:r w:rsidRPr="00644644">
              <w:t>Definition</w:t>
            </w:r>
          </w:p>
        </w:tc>
      </w:tr>
      <w:tr w:rsidR="00192AD6" w:rsidRPr="00644644" w14:paraId="4F110D74" w14:textId="77777777" w:rsidTr="00291D60">
        <w:trPr>
          <w:jc w:val="center"/>
        </w:trPr>
        <w:tc>
          <w:tcPr>
            <w:tcW w:w="687" w:type="pct"/>
            <w:vAlign w:val="center"/>
            <w:hideMark/>
          </w:tcPr>
          <w:p w14:paraId="50E036ED" w14:textId="77777777" w:rsidR="00192AD6" w:rsidRPr="00644644" w:rsidRDefault="00192AD6" w:rsidP="00291D60">
            <w:pPr>
              <w:pStyle w:val="TAL"/>
            </w:pPr>
            <w:r w:rsidRPr="00644644">
              <w:t>apiRoot</w:t>
            </w:r>
          </w:p>
        </w:tc>
        <w:tc>
          <w:tcPr>
            <w:tcW w:w="1039" w:type="pct"/>
            <w:vAlign w:val="center"/>
          </w:tcPr>
          <w:p w14:paraId="44A80202" w14:textId="77777777" w:rsidR="00192AD6" w:rsidRPr="00644644" w:rsidRDefault="00192AD6" w:rsidP="00291D60">
            <w:pPr>
              <w:pStyle w:val="TAL"/>
            </w:pPr>
            <w:r w:rsidRPr="00644644">
              <w:t>string</w:t>
            </w:r>
          </w:p>
        </w:tc>
        <w:tc>
          <w:tcPr>
            <w:tcW w:w="3274" w:type="pct"/>
            <w:vAlign w:val="center"/>
            <w:hideMark/>
          </w:tcPr>
          <w:p w14:paraId="7C61CD61"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r w:rsidRPr="00644644">
              <w:t>.</w:t>
            </w:r>
          </w:p>
        </w:tc>
      </w:tr>
    </w:tbl>
    <w:p w14:paraId="5C3E07DC" w14:textId="77777777" w:rsidR="00192AD6" w:rsidRPr="00644644" w:rsidRDefault="00192AD6" w:rsidP="00192AD6"/>
    <w:p w14:paraId="52C07244" w14:textId="77777777" w:rsidR="00192AD6" w:rsidRPr="00644644" w:rsidRDefault="00192AD6" w:rsidP="00192AD6">
      <w:pPr>
        <w:pStyle w:val="51"/>
      </w:pPr>
      <w:bookmarkStart w:id="1835" w:name="_Toc168549890"/>
      <w:bookmarkStart w:id="1836" w:name="_Toc170117955"/>
      <w:bookmarkStart w:id="1837" w:name="_Toc175855565"/>
      <w:r w:rsidRPr="00644644">
        <w:rPr>
          <w:noProof/>
          <w:lang w:eastAsia="zh-CN"/>
        </w:rPr>
        <w:lastRenderedPageBreak/>
        <w:t>6.</w:t>
      </w:r>
      <w:r>
        <w:rPr>
          <w:noProof/>
          <w:lang w:eastAsia="zh-CN"/>
        </w:rPr>
        <w:t>1</w:t>
      </w:r>
      <w:r w:rsidRPr="00FC29E8">
        <w:t>.3.2.3</w:t>
      </w:r>
      <w:r w:rsidRPr="00FC29E8">
        <w:tab/>
        <w:t>Resource Standard Methods</w:t>
      </w:r>
      <w:bookmarkEnd w:id="1835"/>
      <w:bookmarkEnd w:id="1836"/>
      <w:bookmarkEnd w:id="1837"/>
    </w:p>
    <w:p w14:paraId="3BEC7165" w14:textId="77777777" w:rsidR="00192AD6" w:rsidRPr="00B13605" w:rsidRDefault="00192AD6" w:rsidP="00192AD6">
      <w:pPr>
        <w:pStyle w:val="6"/>
      </w:pPr>
      <w:bookmarkStart w:id="1838" w:name="_Toc168549891"/>
      <w:bookmarkStart w:id="1839" w:name="_Toc170117956"/>
      <w:bookmarkStart w:id="1840" w:name="_Toc175855566"/>
      <w:r w:rsidRPr="00644644">
        <w:rPr>
          <w:noProof/>
          <w:lang w:eastAsia="zh-CN"/>
        </w:rPr>
        <w:t>6.</w:t>
      </w:r>
      <w:r>
        <w:rPr>
          <w:noProof/>
          <w:lang w:eastAsia="zh-CN"/>
        </w:rPr>
        <w:t>1</w:t>
      </w:r>
      <w:r w:rsidRPr="00B13605">
        <w:t>.3.2.3.1</w:t>
      </w:r>
      <w:r w:rsidRPr="00B13605">
        <w:tab/>
        <w:t>POST</w:t>
      </w:r>
      <w:bookmarkEnd w:id="1838"/>
      <w:bookmarkEnd w:id="1839"/>
      <w:bookmarkEnd w:id="1840"/>
    </w:p>
    <w:p w14:paraId="78C70F99" w14:textId="77777777" w:rsidR="00192AD6" w:rsidRPr="00644644" w:rsidRDefault="00192AD6" w:rsidP="00192AD6">
      <w:pPr>
        <w:rPr>
          <w:noProof/>
          <w:lang w:eastAsia="zh-CN"/>
        </w:rPr>
      </w:pPr>
      <w:r w:rsidRPr="00644644">
        <w:rPr>
          <w:noProof/>
          <w:lang w:eastAsia="zh-CN"/>
        </w:rPr>
        <w:t xml:space="preserve">The HTTP POST method allows a service consumer to request the creation of a </w:t>
      </w:r>
      <w:r>
        <w:t>Slice API Configuration</w:t>
      </w:r>
      <w:r w:rsidRPr="00644644">
        <w:t xml:space="preserve"> at</w:t>
      </w:r>
      <w:r w:rsidRPr="00644644">
        <w:rPr>
          <w:noProof/>
          <w:lang w:eastAsia="zh-CN"/>
        </w:rPr>
        <w:t xml:space="preserve"> the </w:t>
      </w:r>
      <w:r w:rsidRPr="00644644">
        <w:t>NSCE</w:t>
      </w:r>
      <w:r w:rsidRPr="00644644">
        <w:rPr>
          <w:noProof/>
          <w:lang w:eastAsia="zh-CN"/>
        </w:rPr>
        <w:t xml:space="preserve"> Server.</w:t>
      </w:r>
    </w:p>
    <w:p w14:paraId="07AE4D9B"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.3.2.3.</w:t>
      </w:r>
      <w:r w:rsidRPr="00644644">
        <w:t>1-1.</w:t>
      </w:r>
    </w:p>
    <w:p w14:paraId="44E3F1E0"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.3.2.3.</w:t>
      </w:r>
      <w:r w:rsidRPr="00644644">
        <w:t>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BD35D83"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46B7239C"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7ADDFA46"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30D75122"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4F504903" w14:textId="77777777" w:rsidR="00192AD6" w:rsidRPr="00644644" w:rsidRDefault="00192AD6" w:rsidP="00291D60">
            <w:pPr>
              <w:pStyle w:val="TAH"/>
            </w:pPr>
            <w:r w:rsidRPr="00644644">
              <w:t>Applicability</w:t>
            </w:r>
          </w:p>
        </w:tc>
      </w:tr>
      <w:tr w:rsidR="00192AD6" w:rsidRPr="00644644" w14:paraId="7B874615" w14:textId="77777777" w:rsidTr="00291D60">
        <w:trPr>
          <w:jc w:val="center"/>
        </w:trPr>
        <w:tc>
          <w:tcPr>
            <w:tcW w:w="825" w:type="pct"/>
            <w:tcBorders>
              <w:top w:val="single" w:sz="6" w:space="0" w:color="auto"/>
            </w:tcBorders>
            <w:shd w:val="clear" w:color="auto" w:fill="auto"/>
            <w:vAlign w:val="center"/>
          </w:tcPr>
          <w:p w14:paraId="6B5B07B5"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1E43A38A" w14:textId="77777777" w:rsidR="00192AD6" w:rsidRPr="00644644" w:rsidRDefault="00192AD6" w:rsidP="00291D60">
            <w:pPr>
              <w:pStyle w:val="TAL"/>
            </w:pPr>
          </w:p>
        </w:tc>
        <w:tc>
          <w:tcPr>
            <w:tcW w:w="215" w:type="pct"/>
            <w:tcBorders>
              <w:top w:val="single" w:sz="6" w:space="0" w:color="auto"/>
            </w:tcBorders>
            <w:vAlign w:val="center"/>
          </w:tcPr>
          <w:p w14:paraId="23E5B77B" w14:textId="77777777" w:rsidR="00192AD6" w:rsidRPr="00644644" w:rsidRDefault="00192AD6" w:rsidP="00291D60">
            <w:pPr>
              <w:pStyle w:val="TAC"/>
            </w:pPr>
          </w:p>
        </w:tc>
        <w:tc>
          <w:tcPr>
            <w:tcW w:w="580" w:type="pct"/>
            <w:tcBorders>
              <w:top w:val="single" w:sz="6" w:space="0" w:color="auto"/>
            </w:tcBorders>
            <w:vAlign w:val="center"/>
          </w:tcPr>
          <w:p w14:paraId="3EBCB510"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687AF64F" w14:textId="77777777" w:rsidR="00192AD6" w:rsidRPr="00644644" w:rsidRDefault="00192AD6" w:rsidP="00291D60">
            <w:pPr>
              <w:pStyle w:val="TAL"/>
            </w:pPr>
          </w:p>
        </w:tc>
        <w:tc>
          <w:tcPr>
            <w:tcW w:w="796" w:type="pct"/>
            <w:tcBorders>
              <w:top w:val="single" w:sz="6" w:space="0" w:color="auto"/>
            </w:tcBorders>
            <w:vAlign w:val="center"/>
          </w:tcPr>
          <w:p w14:paraId="50482A30" w14:textId="77777777" w:rsidR="00192AD6" w:rsidRPr="00644644" w:rsidRDefault="00192AD6" w:rsidP="00291D60">
            <w:pPr>
              <w:pStyle w:val="TAL"/>
            </w:pPr>
          </w:p>
        </w:tc>
      </w:tr>
    </w:tbl>
    <w:p w14:paraId="0F987AE2" w14:textId="77777777" w:rsidR="00192AD6" w:rsidRPr="00644644" w:rsidRDefault="00192AD6" w:rsidP="00192AD6"/>
    <w:p w14:paraId="67AEEF44"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.3.2.3.</w:t>
      </w:r>
      <w:r w:rsidRPr="00644644">
        <w:t>1-2 and the response data structures and response codes specified in table </w:t>
      </w:r>
      <w:r w:rsidRPr="00644644">
        <w:rPr>
          <w:noProof/>
          <w:lang w:eastAsia="zh-CN"/>
        </w:rPr>
        <w:t>6.</w:t>
      </w:r>
      <w:r>
        <w:rPr>
          <w:noProof/>
          <w:lang w:eastAsia="zh-CN"/>
        </w:rPr>
        <w:t>1</w:t>
      </w:r>
      <w:r w:rsidRPr="00FC29E8">
        <w:t>.3.2.3.</w:t>
      </w:r>
      <w:r w:rsidRPr="00644644">
        <w:t>1-3.</w:t>
      </w:r>
    </w:p>
    <w:p w14:paraId="3D1DE243"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44644"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3E02D20" w14:textId="77777777" w:rsidR="00192AD6" w:rsidRPr="00644644" w:rsidRDefault="00192AD6" w:rsidP="00291D60">
            <w:pPr>
              <w:pStyle w:val="TAH"/>
            </w:pPr>
            <w:r w:rsidRPr="00644644">
              <w:t>P</w:t>
            </w:r>
          </w:p>
        </w:tc>
        <w:tc>
          <w:tcPr>
            <w:tcW w:w="1134" w:type="dxa"/>
            <w:tcBorders>
              <w:bottom w:val="single" w:sz="6" w:space="0" w:color="auto"/>
            </w:tcBorders>
            <w:shd w:val="clear" w:color="auto" w:fill="C0C0C0"/>
            <w:vAlign w:val="center"/>
          </w:tcPr>
          <w:p w14:paraId="4A2FE417" w14:textId="77777777" w:rsidR="00192AD6" w:rsidRPr="00644644" w:rsidRDefault="00192AD6" w:rsidP="00291D60">
            <w:pPr>
              <w:pStyle w:val="TAH"/>
            </w:pPr>
            <w:r w:rsidRPr="00644644">
              <w:t>Cardinality</w:t>
            </w:r>
          </w:p>
        </w:tc>
        <w:tc>
          <w:tcPr>
            <w:tcW w:w="5943" w:type="dxa"/>
            <w:tcBorders>
              <w:bottom w:val="single" w:sz="6" w:space="0" w:color="auto"/>
            </w:tcBorders>
            <w:shd w:val="clear" w:color="auto" w:fill="C0C0C0"/>
            <w:vAlign w:val="center"/>
          </w:tcPr>
          <w:p w14:paraId="2A4E1A6D" w14:textId="77777777" w:rsidR="00192AD6" w:rsidRPr="00644644" w:rsidRDefault="00192AD6" w:rsidP="00291D60">
            <w:pPr>
              <w:pStyle w:val="TAH"/>
            </w:pPr>
            <w:r w:rsidRPr="00644644">
              <w:t>Description</w:t>
            </w:r>
          </w:p>
        </w:tc>
      </w:tr>
      <w:tr w:rsidR="00192AD6" w:rsidRPr="00644644" w14:paraId="5459013C" w14:textId="77777777" w:rsidTr="00291D60">
        <w:trPr>
          <w:jc w:val="center"/>
        </w:trPr>
        <w:tc>
          <w:tcPr>
            <w:tcW w:w="2119" w:type="dxa"/>
            <w:tcBorders>
              <w:top w:val="single" w:sz="6" w:space="0" w:color="auto"/>
            </w:tcBorders>
            <w:shd w:val="clear" w:color="auto" w:fill="auto"/>
            <w:vAlign w:val="center"/>
          </w:tcPr>
          <w:p w14:paraId="0F10E48E" w14:textId="77777777" w:rsidR="00192AD6" w:rsidRPr="00644644" w:rsidRDefault="00192AD6" w:rsidP="00291D60">
            <w:pPr>
              <w:pStyle w:val="TAL"/>
            </w:pPr>
            <w:r w:rsidRPr="005405E4">
              <w:t>SliceAPIConfig</w:t>
            </w:r>
          </w:p>
        </w:tc>
        <w:tc>
          <w:tcPr>
            <w:tcW w:w="425" w:type="dxa"/>
            <w:tcBorders>
              <w:top w:val="single" w:sz="6" w:space="0" w:color="auto"/>
            </w:tcBorders>
            <w:vAlign w:val="center"/>
          </w:tcPr>
          <w:p w14:paraId="161CCCF7" w14:textId="77777777" w:rsidR="00192AD6" w:rsidRPr="00644644" w:rsidRDefault="00192AD6" w:rsidP="00291D60">
            <w:pPr>
              <w:pStyle w:val="TAC"/>
            </w:pPr>
            <w:r w:rsidRPr="00644644">
              <w:t>M</w:t>
            </w:r>
          </w:p>
        </w:tc>
        <w:tc>
          <w:tcPr>
            <w:tcW w:w="1134" w:type="dxa"/>
            <w:tcBorders>
              <w:top w:val="single" w:sz="6" w:space="0" w:color="auto"/>
            </w:tcBorders>
            <w:vAlign w:val="center"/>
          </w:tcPr>
          <w:p w14:paraId="69EFEE1A" w14:textId="77777777" w:rsidR="00192AD6" w:rsidRPr="00644644" w:rsidRDefault="00192AD6" w:rsidP="00291D60">
            <w:pPr>
              <w:pStyle w:val="TAC"/>
            </w:pPr>
            <w:r w:rsidRPr="00644644">
              <w:t>1</w:t>
            </w:r>
          </w:p>
        </w:tc>
        <w:tc>
          <w:tcPr>
            <w:tcW w:w="5943" w:type="dxa"/>
            <w:tcBorders>
              <w:top w:val="single" w:sz="6" w:space="0" w:color="auto"/>
            </w:tcBorders>
            <w:shd w:val="clear" w:color="auto" w:fill="auto"/>
            <w:vAlign w:val="center"/>
          </w:tcPr>
          <w:p w14:paraId="348E5B80" w14:textId="77777777" w:rsidR="00192AD6" w:rsidRPr="00644644" w:rsidRDefault="00192AD6" w:rsidP="00291D60">
            <w:pPr>
              <w:pStyle w:val="TAL"/>
            </w:pPr>
            <w:r w:rsidRPr="00644644">
              <w:t xml:space="preserve">Represents the parameters to request the creation of a </w:t>
            </w:r>
            <w:r>
              <w:t>Slice API Configuration</w:t>
            </w:r>
            <w:r w:rsidRPr="00644644">
              <w:t>.</w:t>
            </w:r>
          </w:p>
        </w:tc>
      </w:tr>
    </w:tbl>
    <w:p w14:paraId="75913C6D" w14:textId="77777777" w:rsidR="00192AD6" w:rsidRPr="00644644" w:rsidRDefault="00192AD6" w:rsidP="00192AD6"/>
    <w:p w14:paraId="5FC8156F"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44644"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44644" w:rsidRDefault="00192AD6" w:rsidP="00291D60">
            <w:pPr>
              <w:pStyle w:val="TAH"/>
            </w:pPr>
            <w:r w:rsidRPr="00644644">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44644" w:rsidRDefault="00192AD6" w:rsidP="00291D60">
            <w:pPr>
              <w:pStyle w:val="TAH"/>
            </w:pPr>
            <w:r w:rsidRPr="00644644">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44644" w:rsidRDefault="00192AD6" w:rsidP="00291D60">
            <w:pPr>
              <w:pStyle w:val="TAH"/>
            </w:pPr>
            <w:r w:rsidRPr="00644644">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44644" w:rsidRDefault="00192AD6" w:rsidP="00291D60">
            <w:pPr>
              <w:pStyle w:val="TAH"/>
            </w:pPr>
            <w:r w:rsidRPr="00644644">
              <w:t>Response</w:t>
            </w:r>
          </w:p>
          <w:p w14:paraId="6C273AD5" w14:textId="77777777" w:rsidR="00192AD6" w:rsidRPr="00644644" w:rsidRDefault="00192AD6" w:rsidP="00291D60">
            <w:pPr>
              <w:pStyle w:val="TAH"/>
            </w:pPr>
            <w:r w:rsidRPr="00644644">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44644" w:rsidRDefault="00192AD6" w:rsidP="00291D60">
            <w:pPr>
              <w:pStyle w:val="TAH"/>
            </w:pPr>
            <w:r w:rsidRPr="00644644">
              <w:t>Description</w:t>
            </w:r>
          </w:p>
        </w:tc>
      </w:tr>
      <w:tr w:rsidR="00192AD6" w:rsidRPr="00644644"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394F2CC" w14:textId="77777777" w:rsidR="00192AD6" w:rsidRPr="00644644" w:rsidRDefault="00192AD6" w:rsidP="00291D60">
            <w:pPr>
              <w:pStyle w:val="TAL"/>
            </w:pPr>
            <w:r w:rsidRPr="005405E4">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44644" w:rsidRDefault="00192AD6" w:rsidP="00291D60">
            <w:pPr>
              <w:pStyle w:val="TAC"/>
            </w:pPr>
            <w:r w:rsidRPr="00644644">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44644" w:rsidRDefault="00192AD6" w:rsidP="00291D60">
            <w:pPr>
              <w:pStyle w:val="TAC"/>
            </w:pPr>
            <w:r w:rsidRPr="00644644">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44644" w:rsidRDefault="00192AD6" w:rsidP="00291D60">
            <w:pPr>
              <w:pStyle w:val="TAL"/>
            </w:pPr>
            <w:r w:rsidRPr="00644644">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471A61" w14:textId="77777777" w:rsidR="00192AD6" w:rsidRPr="00644644" w:rsidRDefault="00192AD6" w:rsidP="00291D60">
            <w:pPr>
              <w:pStyle w:val="TAL"/>
            </w:pPr>
            <w:r w:rsidRPr="00644644">
              <w:t xml:space="preserve">Successful case. The </w:t>
            </w:r>
            <w:r>
              <w:t>Slice API Configuration</w:t>
            </w:r>
            <w:r w:rsidRPr="00644644">
              <w:t xml:space="preserve"> is successfully created and a representation of the created "Individual </w:t>
            </w:r>
            <w:r>
              <w:t>Slice API Configuration</w:t>
            </w:r>
            <w:r w:rsidRPr="00644644">
              <w:t>" resource shall be returned.</w:t>
            </w:r>
          </w:p>
          <w:p w14:paraId="25CBCBF0" w14:textId="77777777" w:rsidR="00192AD6" w:rsidRPr="00644644" w:rsidRDefault="00192AD6" w:rsidP="00291D60">
            <w:pPr>
              <w:pStyle w:val="TAL"/>
            </w:pPr>
          </w:p>
          <w:p w14:paraId="165B81B8" w14:textId="77777777" w:rsidR="00192AD6" w:rsidRPr="00644644" w:rsidRDefault="00192AD6" w:rsidP="00291D60">
            <w:pPr>
              <w:pStyle w:val="TAL"/>
            </w:pPr>
            <w:r w:rsidRPr="00644644">
              <w:t>An HTTP "Location" header that contains the URI of the created resource shall also be included.</w:t>
            </w:r>
          </w:p>
        </w:tc>
      </w:tr>
      <w:tr w:rsidR="00192AD6" w:rsidRPr="00644644"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BDCC41"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26705EF" w14:textId="77777777" w:rsidR="00192AD6" w:rsidRPr="00644644" w:rsidRDefault="00192AD6" w:rsidP="00192AD6"/>
    <w:p w14:paraId="755B845A"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44644" w14:paraId="41FF47FC" w14:textId="77777777" w:rsidTr="00291D60">
        <w:trPr>
          <w:jc w:val="center"/>
        </w:trPr>
        <w:tc>
          <w:tcPr>
            <w:tcW w:w="824" w:type="pct"/>
            <w:shd w:val="clear" w:color="auto" w:fill="C0C0C0"/>
            <w:vAlign w:val="center"/>
          </w:tcPr>
          <w:p w14:paraId="52F16B81" w14:textId="77777777" w:rsidR="00192AD6" w:rsidRPr="00644644" w:rsidRDefault="00192AD6" w:rsidP="00291D60">
            <w:pPr>
              <w:pStyle w:val="TAH"/>
            </w:pPr>
            <w:r w:rsidRPr="00644644">
              <w:t>Name</w:t>
            </w:r>
          </w:p>
        </w:tc>
        <w:tc>
          <w:tcPr>
            <w:tcW w:w="572" w:type="pct"/>
            <w:shd w:val="clear" w:color="auto" w:fill="C0C0C0"/>
            <w:vAlign w:val="center"/>
          </w:tcPr>
          <w:p w14:paraId="12B6029E" w14:textId="77777777" w:rsidR="00192AD6" w:rsidRPr="00644644" w:rsidRDefault="00192AD6" w:rsidP="00291D60">
            <w:pPr>
              <w:pStyle w:val="TAH"/>
            </w:pPr>
            <w:r w:rsidRPr="00644644">
              <w:t>Data type</w:t>
            </w:r>
          </w:p>
        </w:tc>
        <w:tc>
          <w:tcPr>
            <w:tcW w:w="295" w:type="pct"/>
            <w:shd w:val="clear" w:color="auto" w:fill="C0C0C0"/>
            <w:vAlign w:val="center"/>
          </w:tcPr>
          <w:p w14:paraId="6B8F1733" w14:textId="77777777" w:rsidR="00192AD6" w:rsidRPr="00644644" w:rsidRDefault="00192AD6" w:rsidP="00291D60">
            <w:pPr>
              <w:pStyle w:val="TAH"/>
            </w:pPr>
            <w:r w:rsidRPr="00644644">
              <w:t>P</w:t>
            </w:r>
          </w:p>
        </w:tc>
        <w:tc>
          <w:tcPr>
            <w:tcW w:w="589" w:type="pct"/>
            <w:shd w:val="clear" w:color="auto" w:fill="C0C0C0"/>
            <w:vAlign w:val="center"/>
          </w:tcPr>
          <w:p w14:paraId="6B79FB62" w14:textId="77777777" w:rsidR="00192AD6" w:rsidRPr="00644644" w:rsidRDefault="00192AD6" w:rsidP="00291D60">
            <w:pPr>
              <w:pStyle w:val="TAH"/>
            </w:pPr>
            <w:r w:rsidRPr="00644644">
              <w:t>Cardinality</w:t>
            </w:r>
          </w:p>
        </w:tc>
        <w:tc>
          <w:tcPr>
            <w:tcW w:w="2720" w:type="pct"/>
            <w:shd w:val="clear" w:color="auto" w:fill="C0C0C0"/>
            <w:vAlign w:val="center"/>
          </w:tcPr>
          <w:p w14:paraId="41ADC22E" w14:textId="77777777" w:rsidR="00192AD6" w:rsidRPr="00644644" w:rsidRDefault="00192AD6" w:rsidP="00291D60">
            <w:pPr>
              <w:pStyle w:val="TAH"/>
            </w:pPr>
            <w:r w:rsidRPr="00644644">
              <w:t>Description</w:t>
            </w:r>
          </w:p>
        </w:tc>
      </w:tr>
      <w:tr w:rsidR="00192AD6" w:rsidRPr="00644644" w14:paraId="4F115180" w14:textId="77777777" w:rsidTr="00291D60">
        <w:trPr>
          <w:jc w:val="center"/>
        </w:trPr>
        <w:tc>
          <w:tcPr>
            <w:tcW w:w="824" w:type="pct"/>
            <w:shd w:val="clear" w:color="auto" w:fill="auto"/>
            <w:vAlign w:val="center"/>
          </w:tcPr>
          <w:p w14:paraId="79797040" w14:textId="77777777" w:rsidR="00192AD6" w:rsidRPr="00644644" w:rsidRDefault="00192AD6" w:rsidP="00291D60">
            <w:pPr>
              <w:pStyle w:val="TAL"/>
            </w:pPr>
            <w:r w:rsidRPr="00644644">
              <w:t>Location</w:t>
            </w:r>
          </w:p>
        </w:tc>
        <w:tc>
          <w:tcPr>
            <w:tcW w:w="572" w:type="pct"/>
            <w:vAlign w:val="center"/>
          </w:tcPr>
          <w:p w14:paraId="42D4420F" w14:textId="77777777" w:rsidR="00192AD6" w:rsidRPr="00644644" w:rsidRDefault="00192AD6" w:rsidP="00291D60">
            <w:pPr>
              <w:pStyle w:val="TAL"/>
            </w:pPr>
            <w:r w:rsidRPr="00644644">
              <w:t>string</w:t>
            </w:r>
          </w:p>
        </w:tc>
        <w:tc>
          <w:tcPr>
            <w:tcW w:w="295" w:type="pct"/>
            <w:vAlign w:val="center"/>
          </w:tcPr>
          <w:p w14:paraId="63F70832" w14:textId="77777777" w:rsidR="00192AD6" w:rsidRPr="00644644" w:rsidRDefault="00192AD6" w:rsidP="00291D60">
            <w:pPr>
              <w:pStyle w:val="TAC"/>
            </w:pPr>
            <w:r w:rsidRPr="00644644">
              <w:t>M</w:t>
            </w:r>
          </w:p>
        </w:tc>
        <w:tc>
          <w:tcPr>
            <w:tcW w:w="589" w:type="pct"/>
            <w:vAlign w:val="center"/>
          </w:tcPr>
          <w:p w14:paraId="170262B3" w14:textId="77777777" w:rsidR="00192AD6" w:rsidRPr="00644644" w:rsidRDefault="00192AD6" w:rsidP="00291D60">
            <w:pPr>
              <w:pStyle w:val="TAC"/>
            </w:pPr>
            <w:r w:rsidRPr="00644644">
              <w:t>1</w:t>
            </w:r>
          </w:p>
        </w:tc>
        <w:tc>
          <w:tcPr>
            <w:tcW w:w="2720" w:type="pct"/>
            <w:shd w:val="clear" w:color="auto" w:fill="auto"/>
            <w:vAlign w:val="center"/>
          </w:tcPr>
          <w:p w14:paraId="51911C28" w14:textId="77777777" w:rsidR="00192AD6" w:rsidRPr="00644644" w:rsidRDefault="00192AD6" w:rsidP="00291D60">
            <w:pPr>
              <w:pStyle w:val="TAL"/>
            </w:pPr>
            <w:r w:rsidRPr="00644644">
              <w:t>Contains the URI of the newly created resource, according to the structure:</w:t>
            </w:r>
          </w:p>
          <w:p w14:paraId="46F20E09" w14:textId="77777777" w:rsidR="00192AD6" w:rsidRPr="00644644" w:rsidRDefault="00192AD6" w:rsidP="00291D60">
            <w:pPr>
              <w:pStyle w:val="TAL"/>
            </w:pPr>
            <w:r w:rsidRPr="00644644">
              <w:rPr>
                <w:lang w:eastAsia="zh-CN"/>
              </w:rPr>
              <w:t>{apiRoot}/nsce-</w:t>
            </w:r>
            <w:r>
              <w:rPr>
                <w:lang w:eastAsia="zh-CN"/>
              </w:rPr>
              <w:t>s</w:t>
            </w:r>
            <w:r w:rsidRPr="00644644">
              <w:rPr>
                <w:lang w:eastAsia="zh-CN"/>
              </w:rPr>
              <w:t>am</w:t>
            </w:r>
            <w:r w:rsidRPr="00644644">
              <w:rPr>
                <w:rFonts w:hint="eastAsia"/>
                <w:lang w:eastAsia="zh-CN"/>
              </w:rPr>
              <w:t>/</w:t>
            </w:r>
            <w:r w:rsidRPr="00644644">
              <w:rPr>
                <w:lang w:eastAsia="zh-CN"/>
              </w:rPr>
              <w:t>&lt;apiVersion&gt;</w:t>
            </w:r>
            <w:r w:rsidRPr="00644644">
              <w:rPr>
                <w:rFonts w:hint="eastAsia"/>
                <w:lang w:eastAsia="zh-CN"/>
              </w:rPr>
              <w:t>/</w:t>
            </w:r>
            <w:r>
              <w:t>configurations</w:t>
            </w:r>
            <w:r w:rsidRPr="00644644">
              <w:rPr>
                <w:lang w:eastAsia="zh-CN"/>
              </w:rPr>
              <w:t>/{</w:t>
            </w:r>
            <w:r>
              <w:rPr>
                <w:lang w:eastAsia="zh-CN"/>
              </w:rPr>
              <w:t>config</w:t>
            </w:r>
            <w:r w:rsidRPr="00644644">
              <w:rPr>
                <w:lang w:eastAsia="zh-CN"/>
              </w:rPr>
              <w:t>Id}</w:t>
            </w:r>
          </w:p>
        </w:tc>
      </w:tr>
    </w:tbl>
    <w:p w14:paraId="66707A5B" w14:textId="77777777" w:rsidR="00192AD6" w:rsidRPr="00644644" w:rsidRDefault="00192AD6" w:rsidP="00192AD6"/>
    <w:p w14:paraId="0412F39E" w14:textId="77777777" w:rsidR="00192AD6" w:rsidRPr="00644644" w:rsidRDefault="00192AD6" w:rsidP="00192AD6">
      <w:pPr>
        <w:pStyle w:val="51"/>
      </w:pPr>
      <w:bookmarkStart w:id="1841" w:name="_Toc168549892"/>
      <w:bookmarkStart w:id="1842" w:name="_Toc170117957"/>
      <w:bookmarkStart w:id="1843" w:name="_Toc175855567"/>
      <w:r w:rsidRPr="00644644">
        <w:rPr>
          <w:noProof/>
          <w:lang w:eastAsia="zh-CN"/>
        </w:rPr>
        <w:t>6.</w:t>
      </w:r>
      <w:r>
        <w:rPr>
          <w:noProof/>
          <w:lang w:eastAsia="zh-CN"/>
        </w:rPr>
        <w:t>1</w:t>
      </w:r>
      <w:r w:rsidRPr="00FC29E8">
        <w:t>.3.2.4</w:t>
      </w:r>
      <w:r w:rsidRPr="00FC29E8">
        <w:tab/>
        <w:t>Resource Custom Operations</w:t>
      </w:r>
      <w:bookmarkEnd w:id="1841"/>
      <w:bookmarkEnd w:id="1842"/>
      <w:bookmarkEnd w:id="1843"/>
    </w:p>
    <w:p w14:paraId="66189FDB" w14:textId="77777777" w:rsidR="00192AD6" w:rsidRPr="00644644" w:rsidRDefault="00192AD6" w:rsidP="00192AD6">
      <w:r w:rsidRPr="00644644">
        <w:t>There are no resource custom operations defined for this resource in this release of the specification.</w:t>
      </w:r>
    </w:p>
    <w:p w14:paraId="59B97BE2" w14:textId="77777777" w:rsidR="00192AD6" w:rsidRPr="00644644" w:rsidRDefault="00192AD6" w:rsidP="00192AD6">
      <w:pPr>
        <w:pStyle w:val="41"/>
      </w:pPr>
      <w:bookmarkStart w:id="1844" w:name="_Toc168549893"/>
      <w:bookmarkStart w:id="1845" w:name="_Toc170117958"/>
      <w:bookmarkStart w:id="1846" w:name="_Toc175855568"/>
      <w:r w:rsidRPr="00644644">
        <w:rPr>
          <w:noProof/>
          <w:lang w:eastAsia="zh-CN"/>
        </w:rPr>
        <w:t>6.</w:t>
      </w:r>
      <w:r>
        <w:rPr>
          <w:noProof/>
          <w:lang w:eastAsia="zh-CN"/>
        </w:rPr>
        <w:t>1</w:t>
      </w:r>
      <w:r w:rsidRPr="00FC29E8">
        <w:t>.3.3</w:t>
      </w:r>
      <w:r w:rsidRPr="00FC29E8">
        <w:tab/>
        <w:t xml:space="preserve">Resource: Individual </w:t>
      </w:r>
      <w:r>
        <w:t>Slice API Configuration</w:t>
      </w:r>
      <w:bookmarkEnd w:id="1844"/>
      <w:bookmarkEnd w:id="1845"/>
      <w:bookmarkEnd w:id="1846"/>
    </w:p>
    <w:p w14:paraId="3BD27973" w14:textId="77777777" w:rsidR="00192AD6" w:rsidRPr="00644644" w:rsidRDefault="00192AD6" w:rsidP="00192AD6">
      <w:pPr>
        <w:pStyle w:val="51"/>
      </w:pPr>
      <w:bookmarkStart w:id="1847" w:name="_Toc168549894"/>
      <w:bookmarkStart w:id="1848" w:name="_Toc170117959"/>
      <w:bookmarkStart w:id="1849" w:name="_Toc175855569"/>
      <w:r w:rsidRPr="00644644">
        <w:rPr>
          <w:noProof/>
          <w:lang w:eastAsia="zh-CN"/>
        </w:rPr>
        <w:t>6.</w:t>
      </w:r>
      <w:r>
        <w:rPr>
          <w:noProof/>
          <w:lang w:eastAsia="zh-CN"/>
        </w:rPr>
        <w:t>1</w:t>
      </w:r>
      <w:r w:rsidRPr="00FC29E8">
        <w:t>.3.3.1</w:t>
      </w:r>
      <w:r w:rsidRPr="00FC29E8">
        <w:tab/>
        <w:t>Description</w:t>
      </w:r>
      <w:bookmarkEnd w:id="1847"/>
      <w:bookmarkEnd w:id="1848"/>
      <w:bookmarkEnd w:id="1849"/>
    </w:p>
    <w:p w14:paraId="1489FD48" w14:textId="77777777" w:rsidR="00192AD6" w:rsidRPr="00644644" w:rsidRDefault="00192AD6" w:rsidP="00192AD6">
      <w:r w:rsidRPr="00644644">
        <w:t xml:space="preserve">This resource represents a </w:t>
      </w:r>
      <w:r>
        <w:t>Slice API Configuration</w:t>
      </w:r>
      <w:r w:rsidRPr="00644644">
        <w:t xml:space="preserve"> managed by the NSCE Server.</w:t>
      </w:r>
    </w:p>
    <w:p w14:paraId="0CC67818" w14:textId="77777777" w:rsidR="00192AD6" w:rsidRPr="00644644" w:rsidRDefault="00192AD6" w:rsidP="00192AD6">
      <w:pPr>
        <w:pStyle w:val="51"/>
      </w:pPr>
      <w:bookmarkStart w:id="1850" w:name="_Toc168549895"/>
      <w:bookmarkStart w:id="1851" w:name="_Toc170117960"/>
      <w:bookmarkStart w:id="1852" w:name="_Toc175855570"/>
      <w:r w:rsidRPr="00644644">
        <w:rPr>
          <w:noProof/>
          <w:lang w:eastAsia="zh-CN"/>
        </w:rPr>
        <w:t>6.</w:t>
      </w:r>
      <w:r>
        <w:rPr>
          <w:noProof/>
          <w:lang w:eastAsia="zh-CN"/>
        </w:rPr>
        <w:t>1</w:t>
      </w:r>
      <w:r w:rsidRPr="00FC29E8">
        <w:t>.3.3.2</w:t>
      </w:r>
      <w:r w:rsidRPr="00FC29E8">
        <w:tab/>
        <w:t>Resource Definition</w:t>
      </w:r>
      <w:bookmarkEnd w:id="1850"/>
      <w:bookmarkEnd w:id="1851"/>
      <w:bookmarkEnd w:id="1852"/>
    </w:p>
    <w:p w14:paraId="34F9E864" w14:textId="77777777" w:rsidR="00192AD6" w:rsidRPr="00644644" w:rsidRDefault="00192AD6" w:rsidP="00192AD6">
      <w:r w:rsidRPr="00644644">
        <w:t xml:space="preserve">Resource URI: </w:t>
      </w:r>
      <w:r w:rsidRPr="00644644">
        <w:rPr>
          <w:b/>
          <w:noProof/>
        </w:rPr>
        <w:t>{apiRoot}/nsce-</w:t>
      </w:r>
      <w:r>
        <w:rPr>
          <w:b/>
          <w:noProof/>
        </w:rPr>
        <w:t>s</w:t>
      </w:r>
      <w:r w:rsidRPr="00644644">
        <w:rPr>
          <w:b/>
          <w:noProof/>
        </w:rPr>
        <w:t>am/&lt;apiVersion&gt;/</w:t>
      </w:r>
      <w:r>
        <w:rPr>
          <w:b/>
          <w:noProof/>
        </w:rPr>
        <w:t>configurations</w:t>
      </w:r>
      <w:r w:rsidRPr="00644644">
        <w:rPr>
          <w:b/>
          <w:noProof/>
        </w:rPr>
        <w:t>/{</w:t>
      </w:r>
      <w:r>
        <w:rPr>
          <w:b/>
          <w:noProof/>
        </w:rPr>
        <w:t>config</w:t>
      </w:r>
      <w:r w:rsidRPr="00644644">
        <w:rPr>
          <w:b/>
          <w:noProof/>
        </w:rPr>
        <w:t>Id}</w:t>
      </w:r>
    </w:p>
    <w:p w14:paraId="72551C97"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.3.3.2-1</w:t>
      </w:r>
      <w:r w:rsidRPr="00644644">
        <w:rPr>
          <w:rFonts w:ascii="Arial" w:hAnsi="Arial" w:cs="Arial"/>
        </w:rPr>
        <w:t>.</w:t>
      </w:r>
    </w:p>
    <w:p w14:paraId="4636CC02" w14:textId="77777777" w:rsidR="00192AD6" w:rsidRPr="00644644" w:rsidRDefault="00192AD6" w:rsidP="00192AD6">
      <w:pPr>
        <w:pStyle w:val="TH"/>
        <w:rPr>
          <w:rFonts w:cs="Arial"/>
        </w:rPr>
      </w:pPr>
      <w:r w:rsidRPr="00644644">
        <w:lastRenderedPageBreak/>
        <w:t>Table </w:t>
      </w:r>
      <w:r w:rsidRPr="00644644">
        <w:rPr>
          <w:noProof/>
          <w:lang w:eastAsia="zh-CN"/>
        </w:rPr>
        <w:t>6.</w:t>
      </w:r>
      <w:r>
        <w:rPr>
          <w:noProof/>
          <w:lang w:eastAsia="zh-CN"/>
        </w:rPr>
        <w:t>1</w:t>
      </w:r>
      <w:r w:rsidRPr="00FC29E8">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77349FB" w14:textId="77777777" w:rsidTr="00291D60">
        <w:trPr>
          <w:jc w:val="center"/>
        </w:trPr>
        <w:tc>
          <w:tcPr>
            <w:tcW w:w="687" w:type="pct"/>
            <w:shd w:val="clear" w:color="000000" w:fill="C0C0C0"/>
            <w:vAlign w:val="center"/>
            <w:hideMark/>
          </w:tcPr>
          <w:p w14:paraId="3F3D4C02" w14:textId="77777777" w:rsidR="00192AD6" w:rsidRPr="00644644" w:rsidRDefault="00192AD6" w:rsidP="00291D60">
            <w:pPr>
              <w:pStyle w:val="TAH"/>
            </w:pPr>
            <w:r w:rsidRPr="00644644">
              <w:t>Name</w:t>
            </w:r>
          </w:p>
        </w:tc>
        <w:tc>
          <w:tcPr>
            <w:tcW w:w="1039" w:type="pct"/>
            <w:shd w:val="clear" w:color="000000" w:fill="C0C0C0"/>
            <w:vAlign w:val="center"/>
          </w:tcPr>
          <w:p w14:paraId="2D99B60E" w14:textId="77777777" w:rsidR="00192AD6" w:rsidRPr="00644644" w:rsidRDefault="00192AD6" w:rsidP="00291D60">
            <w:pPr>
              <w:pStyle w:val="TAH"/>
            </w:pPr>
            <w:r w:rsidRPr="00644644">
              <w:t>Data type</w:t>
            </w:r>
          </w:p>
        </w:tc>
        <w:tc>
          <w:tcPr>
            <w:tcW w:w="3274" w:type="pct"/>
            <w:shd w:val="clear" w:color="000000" w:fill="C0C0C0"/>
            <w:vAlign w:val="center"/>
            <w:hideMark/>
          </w:tcPr>
          <w:p w14:paraId="7CE9FBF1" w14:textId="77777777" w:rsidR="00192AD6" w:rsidRPr="00644644" w:rsidRDefault="00192AD6" w:rsidP="00291D60">
            <w:pPr>
              <w:pStyle w:val="TAH"/>
            </w:pPr>
            <w:r w:rsidRPr="00644644">
              <w:t>Definition</w:t>
            </w:r>
          </w:p>
        </w:tc>
      </w:tr>
      <w:tr w:rsidR="00192AD6" w:rsidRPr="00644644" w14:paraId="6B511F04" w14:textId="77777777" w:rsidTr="00291D60">
        <w:trPr>
          <w:jc w:val="center"/>
        </w:trPr>
        <w:tc>
          <w:tcPr>
            <w:tcW w:w="687" w:type="pct"/>
            <w:vAlign w:val="center"/>
            <w:hideMark/>
          </w:tcPr>
          <w:p w14:paraId="5CE9FEB8" w14:textId="77777777" w:rsidR="00192AD6" w:rsidRPr="00644644" w:rsidRDefault="00192AD6" w:rsidP="00291D60">
            <w:pPr>
              <w:pStyle w:val="TAL"/>
            </w:pPr>
            <w:r w:rsidRPr="00644644">
              <w:t>apiRoot</w:t>
            </w:r>
          </w:p>
        </w:tc>
        <w:tc>
          <w:tcPr>
            <w:tcW w:w="1039" w:type="pct"/>
            <w:vAlign w:val="center"/>
          </w:tcPr>
          <w:p w14:paraId="17DDBF33" w14:textId="77777777" w:rsidR="00192AD6" w:rsidRPr="00644644" w:rsidRDefault="00192AD6" w:rsidP="00291D60">
            <w:pPr>
              <w:pStyle w:val="TAL"/>
            </w:pPr>
            <w:r w:rsidRPr="00644644">
              <w:t>string</w:t>
            </w:r>
          </w:p>
        </w:tc>
        <w:tc>
          <w:tcPr>
            <w:tcW w:w="3274" w:type="pct"/>
            <w:vAlign w:val="center"/>
            <w:hideMark/>
          </w:tcPr>
          <w:p w14:paraId="30FCBFA6"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p>
        </w:tc>
      </w:tr>
      <w:tr w:rsidR="00192AD6" w:rsidRPr="00644644" w14:paraId="23626F06" w14:textId="77777777" w:rsidTr="00291D60">
        <w:trPr>
          <w:jc w:val="center"/>
        </w:trPr>
        <w:tc>
          <w:tcPr>
            <w:tcW w:w="687" w:type="pct"/>
            <w:vAlign w:val="center"/>
          </w:tcPr>
          <w:p w14:paraId="221FC2E2" w14:textId="77777777" w:rsidR="00192AD6" w:rsidRPr="00644644" w:rsidRDefault="00192AD6" w:rsidP="00291D60">
            <w:pPr>
              <w:pStyle w:val="TAL"/>
            </w:pPr>
            <w:r>
              <w:rPr>
                <w:lang w:eastAsia="zh-CN"/>
              </w:rPr>
              <w:t>config</w:t>
            </w:r>
            <w:r w:rsidRPr="00644644">
              <w:rPr>
                <w:lang w:eastAsia="zh-CN"/>
              </w:rPr>
              <w:t>Id</w:t>
            </w:r>
          </w:p>
        </w:tc>
        <w:tc>
          <w:tcPr>
            <w:tcW w:w="1039" w:type="pct"/>
            <w:vAlign w:val="center"/>
          </w:tcPr>
          <w:p w14:paraId="37841744" w14:textId="77777777" w:rsidR="00192AD6" w:rsidRPr="00644644" w:rsidRDefault="00192AD6" w:rsidP="00291D60">
            <w:pPr>
              <w:pStyle w:val="TAL"/>
            </w:pPr>
            <w:r w:rsidRPr="00644644">
              <w:t>string</w:t>
            </w:r>
          </w:p>
        </w:tc>
        <w:tc>
          <w:tcPr>
            <w:tcW w:w="3274" w:type="pct"/>
            <w:vAlign w:val="center"/>
          </w:tcPr>
          <w:p w14:paraId="617D6A43" w14:textId="77777777" w:rsidR="00192AD6" w:rsidRPr="00644644" w:rsidRDefault="00192AD6" w:rsidP="00291D60">
            <w:pPr>
              <w:pStyle w:val="TAL"/>
            </w:pPr>
            <w:r w:rsidRPr="00644644">
              <w:t xml:space="preserve">Represents the identifier of the "Individual </w:t>
            </w:r>
            <w:r>
              <w:t>Slice API Configuration</w:t>
            </w:r>
            <w:r w:rsidRPr="00644644">
              <w:t>" resource.</w:t>
            </w:r>
          </w:p>
        </w:tc>
      </w:tr>
    </w:tbl>
    <w:p w14:paraId="1249F520" w14:textId="77777777" w:rsidR="00192AD6" w:rsidRPr="00644644" w:rsidRDefault="00192AD6" w:rsidP="00192AD6"/>
    <w:p w14:paraId="3A4D8C17" w14:textId="77777777" w:rsidR="00192AD6" w:rsidRPr="00644644" w:rsidRDefault="00192AD6" w:rsidP="00192AD6">
      <w:pPr>
        <w:pStyle w:val="51"/>
      </w:pPr>
      <w:bookmarkStart w:id="1853" w:name="_Toc168549896"/>
      <w:bookmarkStart w:id="1854" w:name="_Toc170117961"/>
      <w:bookmarkStart w:id="1855" w:name="_Toc175855571"/>
      <w:r w:rsidRPr="00644644">
        <w:rPr>
          <w:noProof/>
          <w:lang w:eastAsia="zh-CN"/>
        </w:rPr>
        <w:t>6.</w:t>
      </w:r>
      <w:r>
        <w:rPr>
          <w:noProof/>
          <w:lang w:eastAsia="zh-CN"/>
        </w:rPr>
        <w:t>1</w:t>
      </w:r>
      <w:r w:rsidRPr="00FC29E8">
        <w:t>.3.3.3</w:t>
      </w:r>
      <w:r w:rsidRPr="00FC29E8">
        <w:tab/>
        <w:t>Resource Standard Methods</w:t>
      </w:r>
      <w:bookmarkEnd w:id="1853"/>
      <w:bookmarkEnd w:id="1854"/>
      <w:bookmarkEnd w:id="1855"/>
    </w:p>
    <w:p w14:paraId="4C04226D" w14:textId="77777777" w:rsidR="00192AD6" w:rsidRPr="00644644" w:rsidRDefault="00192AD6" w:rsidP="00192AD6">
      <w:pPr>
        <w:pStyle w:val="6"/>
      </w:pPr>
      <w:bookmarkStart w:id="1856" w:name="_Toc168549897"/>
      <w:bookmarkStart w:id="1857" w:name="_Toc170117962"/>
      <w:bookmarkStart w:id="1858" w:name="_Toc175855572"/>
      <w:r w:rsidRPr="00644644">
        <w:rPr>
          <w:noProof/>
          <w:lang w:eastAsia="zh-CN"/>
        </w:rPr>
        <w:t>6.</w:t>
      </w:r>
      <w:r>
        <w:rPr>
          <w:noProof/>
          <w:lang w:eastAsia="zh-CN"/>
        </w:rPr>
        <w:t>1</w:t>
      </w:r>
      <w:r w:rsidRPr="00FC29E8">
        <w:t>.3.3.3.1</w:t>
      </w:r>
      <w:r w:rsidRPr="00FC29E8">
        <w:tab/>
        <w:t>GET</w:t>
      </w:r>
      <w:bookmarkEnd w:id="1856"/>
      <w:bookmarkEnd w:id="1857"/>
      <w:bookmarkEnd w:id="1858"/>
    </w:p>
    <w:p w14:paraId="55A981CB" w14:textId="77777777" w:rsidR="00192AD6" w:rsidRPr="00644644" w:rsidRDefault="00192AD6" w:rsidP="00192AD6">
      <w:pPr>
        <w:rPr>
          <w:noProof/>
          <w:lang w:eastAsia="zh-CN"/>
        </w:rPr>
      </w:pPr>
      <w:r w:rsidRPr="00644644">
        <w:rPr>
          <w:noProof/>
          <w:lang w:eastAsia="zh-CN"/>
        </w:rPr>
        <w:t xml:space="preserve">The HTTP GET method allows a service consumer to retrieve an existing </w:t>
      </w:r>
      <w:r w:rsidRPr="00644644">
        <w:t xml:space="preserve">"Individual </w:t>
      </w:r>
      <w:r>
        <w:t>Slice API Configuration</w:t>
      </w:r>
      <w:r w:rsidRPr="00644644">
        <w:t>" resource at the NSCE Server</w:t>
      </w:r>
      <w:r w:rsidRPr="00644644">
        <w:rPr>
          <w:noProof/>
          <w:lang w:eastAsia="zh-CN"/>
        </w:rPr>
        <w:t>.</w:t>
      </w:r>
    </w:p>
    <w:p w14:paraId="62E52C8C"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.3.3.3.1-1.</w:t>
      </w:r>
    </w:p>
    <w:p w14:paraId="0CEAF4F8"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7F3C380"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D9FC93D"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65F7E46D"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72031D6F"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7C8D247B" w14:textId="77777777" w:rsidR="00192AD6" w:rsidRPr="00644644" w:rsidRDefault="00192AD6" w:rsidP="00291D60">
            <w:pPr>
              <w:pStyle w:val="TAH"/>
            </w:pPr>
            <w:r w:rsidRPr="00644644">
              <w:t>Applicability</w:t>
            </w:r>
          </w:p>
        </w:tc>
      </w:tr>
      <w:tr w:rsidR="00192AD6" w:rsidRPr="00644644" w14:paraId="2016D281" w14:textId="77777777" w:rsidTr="00291D60">
        <w:trPr>
          <w:jc w:val="center"/>
        </w:trPr>
        <w:tc>
          <w:tcPr>
            <w:tcW w:w="825" w:type="pct"/>
            <w:tcBorders>
              <w:top w:val="single" w:sz="6" w:space="0" w:color="auto"/>
            </w:tcBorders>
            <w:shd w:val="clear" w:color="auto" w:fill="auto"/>
            <w:vAlign w:val="center"/>
          </w:tcPr>
          <w:p w14:paraId="78AF6317"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7B7963EF" w14:textId="77777777" w:rsidR="00192AD6" w:rsidRPr="00644644" w:rsidRDefault="00192AD6" w:rsidP="00291D60">
            <w:pPr>
              <w:pStyle w:val="TAL"/>
            </w:pPr>
          </w:p>
        </w:tc>
        <w:tc>
          <w:tcPr>
            <w:tcW w:w="215" w:type="pct"/>
            <w:tcBorders>
              <w:top w:val="single" w:sz="6" w:space="0" w:color="auto"/>
            </w:tcBorders>
            <w:vAlign w:val="center"/>
          </w:tcPr>
          <w:p w14:paraId="7AFBCE51" w14:textId="77777777" w:rsidR="00192AD6" w:rsidRPr="00644644" w:rsidRDefault="00192AD6" w:rsidP="00291D60">
            <w:pPr>
              <w:pStyle w:val="TAC"/>
            </w:pPr>
          </w:p>
        </w:tc>
        <w:tc>
          <w:tcPr>
            <w:tcW w:w="580" w:type="pct"/>
            <w:tcBorders>
              <w:top w:val="single" w:sz="6" w:space="0" w:color="auto"/>
            </w:tcBorders>
            <w:vAlign w:val="center"/>
          </w:tcPr>
          <w:p w14:paraId="2926FB6E"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57886421" w14:textId="77777777" w:rsidR="00192AD6" w:rsidRPr="00644644" w:rsidRDefault="00192AD6" w:rsidP="00291D60">
            <w:pPr>
              <w:pStyle w:val="TAL"/>
            </w:pPr>
          </w:p>
        </w:tc>
        <w:tc>
          <w:tcPr>
            <w:tcW w:w="796" w:type="pct"/>
            <w:tcBorders>
              <w:top w:val="single" w:sz="6" w:space="0" w:color="auto"/>
            </w:tcBorders>
            <w:vAlign w:val="center"/>
          </w:tcPr>
          <w:p w14:paraId="26763688" w14:textId="77777777" w:rsidR="00192AD6" w:rsidRPr="00644644" w:rsidRDefault="00192AD6" w:rsidP="00291D60">
            <w:pPr>
              <w:pStyle w:val="TAL"/>
            </w:pPr>
          </w:p>
        </w:tc>
      </w:tr>
    </w:tbl>
    <w:p w14:paraId="26966333" w14:textId="77777777" w:rsidR="00192AD6" w:rsidRPr="00644644" w:rsidRDefault="00192AD6" w:rsidP="00192AD6"/>
    <w:p w14:paraId="7268682D"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 xml:space="preserve">.3.3.3.1-2 and the response data structures and response codes </w:t>
      </w:r>
      <w:r w:rsidRPr="00644644">
        <w:t>specified in table </w:t>
      </w:r>
      <w:r w:rsidRPr="00644644">
        <w:rPr>
          <w:noProof/>
          <w:lang w:eastAsia="zh-CN"/>
        </w:rPr>
        <w:t>6.</w:t>
      </w:r>
      <w:r>
        <w:rPr>
          <w:noProof/>
          <w:lang w:eastAsia="zh-CN"/>
        </w:rPr>
        <w:t>1</w:t>
      </w:r>
      <w:r w:rsidRPr="00FC29E8">
        <w:t>.3.3.3.1-3.</w:t>
      </w:r>
    </w:p>
    <w:p w14:paraId="2A717F9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DF1927E" w14:textId="77777777" w:rsidR="00192AD6" w:rsidRPr="00644644" w:rsidRDefault="00192AD6" w:rsidP="00291D60">
            <w:pPr>
              <w:pStyle w:val="TAH"/>
            </w:pPr>
            <w:r w:rsidRPr="00644644">
              <w:t>P</w:t>
            </w:r>
          </w:p>
        </w:tc>
        <w:tc>
          <w:tcPr>
            <w:tcW w:w="1276" w:type="dxa"/>
            <w:tcBorders>
              <w:bottom w:val="single" w:sz="6" w:space="0" w:color="auto"/>
            </w:tcBorders>
            <w:shd w:val="clear" w:color="auto" w:fill="C0C0C0"/>
            <w:vAlign w:val="center"/>
          </w:tcPr>
          <w:p w14:paraId="078DB548" w14:textId="77777777" w:rsidR="00192AD6" w:rsidRPr="00644644" w:rsidRDefault="00192AD6" w:rsidP="00291D60">
            <w:pPr>
              <w:pStyle w:val="TAH"/>
            </w:pPr>
            <w:r w:rsidRPr="00644644">
              <w:t>Cardinality</w:t>
            </w:r>
          </w:p>
        </w:tc>
        <w:tc>
          <w:tcPr>
            <w:tcW w:w="6447" w:type="dxa"/>
            <w:tcBorders>
              <w:bottom w:val="single" w:sz="6" w:space="0" w:color="auto"/>
            </w:tcBorders>
            <w:shd w:val="clear" w:color="auto" w:fill="C0C0C0"/>
            <w:vAlign w:val="center"/>
          </w:tcPr>
          <w:p w14:paraId="627045E6" w14:textId="77777777" w:rsidR="00192AD6" w:rsidRPr="00644644" w:rsidRDefault="00192AD6" w:rsidP="00291D60">
            <w:pPr>
              <w:pStyle w:val="TAH"/>
            </w:pPr>
            <w:r w:rsidRPr="00644644">
              <w:t>Description</w:t>
            </w:r>
          </w:p>
        </w:tc>
      </w:tr>
      <w:tr w:rsidR="00192AD6" w:rsidRPr="00644644" w14:paraId="40B39520" w14:textId="77777777" w:rsidTr="00291D60">
        <w:trPr>
          <w:jc w:val="center"/>
        </w:trPr>
        <w:tc>
          <w:tcPr>
            <w:tcW w:w="1627" w:type="dxa"/>
            <w:tcBorders>
              <w:top w:val="single" w:sz="6" w:space="0" w:color="auto"/>
            </w:tcBorders>
            <w:shd w:val="clear" w:color="auto" w:fill="auto"/>
            <w:vAlign w:val="center"/>
          </w:tcPr>
          <w:p w14:paraId="2BBF7377" w14:textId="77777777" w:rsidR="00192AD6" w:rsidRPr="00644644" w:rsidRDefault="00192AD6" w:rsidP="00291D60">
            <w:pPr>
              <w:pStyle w:val="TAL"/>
            </w:pPr>
            <w:r w:rsidRPr="00644644">
              <w:t>n/a</w:t>
            </w:r>
          </w:p>
        </w:tc>
        <w:tc>
          <w:tcPr>
            <w:tcW w:w="425" w:type="dxa"/>
            <w:tcBorders>
              <w:top w:val="single" w:sz="6" w:space="0" w:color="auto"/>
            </w:tcBorders>
            <w:vAlign w:val="center"/>
          </w:tcPr>
          <w:p w14:paraId="6ABD686E" w14:textId="77777777" w:rsidR="00192AD6" w:rsidRPr="00644644" w:rsidRDefault="00192AD6" w:rsidP="00291D60">
            <w:pPr>
              <w:pStyle w:val="TAC"/>
            </w:pPr>
          </w:p>
        </w:tc>
        <w:tc>
          <w:tcPr>
            <w:tcW w:w="1276" w:type="dxa"/>
            <w:tcBorders>
              <w:top w:val="single" w:sz="6" w:space="0" w:color="auto"/>
            </w:tcBorders>
            <w:vAlign w:val="center"/>
          </w:tcPr>
          <w:p w14:paraId="7F5C39BF" w14:textId="77777777" w:rsidR="00192AD6" w:rsidRPr="00644644" w:rsidRDefault="00192AD6" w:rsidP="00291D60">
            <w:pPr>
              <w:pStyle w:val="TAC"/>
            </w:pPr>
          </w:p>
        </w:tc>
        <w:tc>
          <w:tcPr>
            <w:tcW w:w="6447" w:type="dxa"/>
            <w:tcBorders>
              <w:top w:val="single" w:sz="6" w:space="0" w:color="auto"/>
            </w:tcBorders>
            <w:shd w:val="clear" w:color="auto" w:fill="auto"/>
            <w:vAlign w:val="center"/>
          </w:tcPr>
          <w:p w14:paraId="102042E9" w14:textId="77777777" w:rsidR="00192AD6" w:rsidRPr="00644644" w:rsidRDefault="00192AD6" w:rsidP="00291D60">
            <w:pPr>
              <w:pStyle w:val="TAL"/>
            </w:pPr>
          </w:p>
        </w:tc>
      </w:tr>
    </w:tbl>
    <w:p w14:paraId="446CB41B" w14:textId="77777777" w:rsidR="00192AD6" w:rsidRPr="00644644" w:rsidRDefault="00192AD6" w:rsidP="00192AD6"/>
    <w:p w14:paraId="1946549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 xml:space="preserve">.3.3.3.1-3: Data structures supported by the GET Response Body on this </w:t>
      </w:r>
      <w:r w:rsidRPr="00644644">
        <w:t>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44644"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27665240" w14:textId="77777777" w:rsidR="00192AD6" w:rsidRPr="00644644" w:rsidRDefault="00192AD6" w:rsidP="00291D60">
            <w:pPr>
              <w:pStyle w:val="TAH"/>
            </w:pPr>
            <w:r w:rsidRPr="00644644">
              <w:t>P</w:t>
            </w:r>
          </w:p>
        </w:tc>
        <w:tc>
          <w:tcPr>
            <w:tcW w:w="589" w:type="pct"/>
            <w:tcBorders>
              <w:bottom w:val="single" w:sz="6" w:space="0" w:color="auto"/>
            </w:tcBorders>
            <w:shd w:val="clear" w:color="auto" w:fill="C0C0C0"/>
            <w:vAlign w:val="center"/>
          </w:tcPr>
          <w:p w14:paraId="1B6E1973" w14:textId="77777777" w:rsidR="00192AD6" w:rsidRPr="00644644" w:rsidRDefault="00192AD6" w:rsidP="00291D60">
            <w:pPr>
              <w:pStyle w:val="TAH"/>
            </w:pPr>
            <w:r w:rsidRPr="00644644">
              <w:t>Cardinality</w:t>
            </w:r>
          </w:p>
        </w:tc>
        <w:tc>
          <w:tcPr>
            <w:tcW w:w="737" w:type="pct"/>
            <w:tcBorders>
              <w:bottom w:val="single" w:sz="6" w:space="0" w:color="auto"/>
            </w:tcBorders>
            <w:shd w:val="clear" w:color="auto" w:fill="C0C0C0"/>
            <w:vAlign w:val="center"/>
          </w:tcPr>
          <w:p w14:paraId="69D30D18" w14:textId="77777777" w:rsidR="00192AD6" w:rsidRPr="00644644" w:rsidRDefault="00192AD6" w:rsidP="00291D60">
            <w:pPr>
              <w:pStyle w:val="TAH"/>
            </w:pPr>
            <w:r w:rsidRPr="00644644">
              <w:t>Response</w:t>
            </w:r>
          </w:p>
          <w:p w14:paraId="60AA3406" w14:textId="77777777" w:rsidR="00192AD6" w:rsidRPr="00644644" w:rsidRDefault="00192AD6" w:rsidP="00291D60">
            <w:pPr>
              <w:pStyle w:val="TAH"/>
            </w:pPr>
            <w:r w:rsidRPr="00644644">
              <w:t>codes</w:t>
            </w:r>
          </w:p>
        </w:tc>
        <w:tc>
          <w:tcPr>
            <w:tcW w:w="2352" w:type="pct"/>
            <w:tcBorders>
              <w:bottom w:val="single" w:sz="6" w:space="0" w:color="auto"/>
            </w:tcBorders>
            <w:shd w:val="clear" w:color="auto" w:fill="C0C0C0"/>
            <w:vAlign w:val="center"/>
          </w:tcPr>
          <w:p w14:paraId="7C9AB001" w14:textId="77777777" w:rsidR="00192AD6" w:rsidRPr="00644644" w:rsidRDefault="00192AD6" w:rsidP="00291D60">
            <w:pPr>
              <w:pStyle w:val="TAH"/>
            </w:pPr>
            <w:r w:rsidRPr="00644644">
              <w:t>Description</w:t>
            </w:r>
          </w:p>
        </w:tc>
      </w:tr>
      <w:tr w:rsidR="00192AD6" w:rsidRPr="00644644" w14:paraId="1555C654" w14:textId="77777777" w:rsidTr="00291D60">
        <w:trPr>
          <w:jc w:val="center"/>
        </w:trPr>
        <w:tc>
          <w:tcPr>
            <w:tcW w:w="1101" w:type="pct"/>
            <w:tcBorders>
              <w:top w:val="single" w:sz="6" w:space="0" w:color="auto"/>
            </w:tcBorders>
            <w:shd w:val="clear" w:color="auto" w:fill="auto"/>
            <w:vAlign w:val="center"/>
          </w:tcPr>
          <w:p w14:paraId="3B143475" w14:textId="77777777" w:rsidR="00192AD6" w:rsidRPr="00644644" w:rsidRDefault="00192AD6" w:rsidP="00291D60">
            <w:pPr>
              <w:pStyle w:val="TAL"/>
            </w:pPr>
            <w:r w:rsidRPr="005405E4">
              <w:t>SliceAPIConfig</w:t>
            </w:r>
          </w:p>
        </w:tc>
        <w:tc>
          <w:tcPr>
            <w:tcW w:w="221" w:type="pct"/>
            <w:tcBorders>
              <w:top w:val="single" w:sz="6" w:space="0" w:color="auto"/>
            </w:tcBorders>
            <w:vAlign w:val="center"/>
          </w:tcPr>
          <w:p w14:paraId="112D37E3" w14:textId="77777777" w:rsidR="00192AD6" w:rsidRPr="00644644" w:rsidRDefault="00192AD6" w:rsidP="00291D60">
            <w:pPr>
              <w:pStyle w:val="TAC"/>
            </w:pPr>
            <w:r w:rsidRPr="00644644">
              <w:t>M</w:t>
            </w:r>
          </w:p>
        </w:tc>
        <w:tc>
          <w:tcPr>
            <w:tcW w:w="589" w:type="pct"/>
            <w:tcBorders>
              <w:top w:val="single" w:sz="6" w:space="0" w:color="auto"/>
            </w:tcBorders>
            <w:vAlign w:val="center"/>
          </w:tcPr>
          <w:p w14:paraId="0EC5A89B" w14:textId="77777777" w:rsidR="00192AD6" w:rsidRPr="00644644" w:rsidRDefault="00192AD6" w:rsidP="00291D60">
            <w:pPr>
              <w:pStyle w:val="TAC"/>
            </w:pPr>
            <w:r w:rsidRPr="00644644">
              <w:t>1</w:t>
            </w:r>
          </w:p>
        </w:tc>
        <w:tc>
          <w:tcPr>
            <w:tcW w:w="737" w:type="pct"/>
            <w:tcBorders>
              <w:top w:val="single" w:sz="6" w:space="0" w:color="auto"/>
            </w:tcBorders>
            <w:vAlign w:val="center"/>
          </w:tcPr>
          <w:p w14:paraId="4FE1EB12" w14:textId="77777777" w:rsidR="00192AD6" w:rsidRPr="00644644" w:rsidRDefault="00192AD6" w:rsidP="00291D60">
            <w:pPr>
              <w:pStyle w:val="TAL"/>
            </w:pPr>
            <w:r w:rsidRPr="00644644">
              <w:t>200 OK</w:t>
            </w:r>
          </w:p>
        </w:tc>
        <w:tc>
          <w:tcPr>
            <w:tcW w:w="2352" w:type="pct"/>
            <w:tcBorders>
              <w:top w:val="single" w:sz="6" w:space="0" w:color="auto"/>
            </w:tcBorders>
            <w:shd w:val="clear" w:color="auto" w:fill="auto"/>
            <w:vAlign w:val="center"/>
          </w:tcPr>
          <w:p w14:paraId="2903E430" w14:textId="77777777" w:rsidR="00192AD6" w:rsidRPr="00644644" w:rsidRDefault="00192AD6" w:rsidP="00291D60">
            <w:pPr>
              <w:pStyle w:val="TAL"/>
            </w:pPr>
            <w:r w:rsidRPr="00644644">
              <w:t>Successful case. The requested</w:t>
            </w:r>
            <w:r w:rsidRPr="00644644">
              <w:rPr>
                <w:noProof/>
                <w:lang w:eastAsia="zh-CN"/>
              </w:rPr>
              <w:t xml:space="preserve"> </w:t>
            </w:r>
            <w:r w:rsidRPr="00644644">
              <w:t xml:space="preserve">"Individual </w:t>
            </w:r>
            <w:r>
              <w:t>Slice API Configuration</w:t>
            </w:r>
            <w:r w:rsidRPr="00644644">
              <w:t>" resource</w:t>
            </w:r>
            <w:r w:rsidRPr="00644644">
              <w:rPr>
                <w:noProof/>
                <w:lang w:eastAsia="zh-CN"/>
              </w:rPr>
              <w:t xml:space="preserve"> </w:t>
            </w:r>
            <w:r w:rsidRPr="00644644">
              <w:t>shall be returned.</w:t>
            </w:r>
          </w:p>
        </w:tc>
      </w:tr>
      <w:tr w:rsidR="00192AD6" w:rsidRPr="00644644" w14:paraId="76E428FE" w14:textId="77777777" w:rsidTr="00291D60">
        <w:trPr>
          <w:jc w:val="center"/>
        </w:trPr>
        <w:tc>
          <w:tcPr>
            <w:tcW w:w="1101" w:type="pct"/>
            <w:shd w:val="clear" w:color="auto" w:fill="auto"/>
            <w:vAlign w:val="center"/>
          </w:tcPr>
          <w:p w14:paraId="16A64388" w14:textId="77777777" w:rsidR="00192AD6" w:rsidRPr="00644644" w:rsidRDefault="00192AD6" w:rsidP="00291D60">
            <w:pPr>
              <w:pStyle w:val="TAL"/>
            </w:pPr>
            <w:r w:rsidRPr="00644644">
              <w:t>n/a</w:t>
            </w:r>
          </w:p>
        </w:tc>
        <w:tc>
          <w:tcPr>
            <w:tcW w:w="221" w:type="pct"/>
            <w:vAlign w:val="center"/>
          </w:tcPr>
          <w:p w14:paraId="03798908" w14:textId="77777777" w:rsidR="00192AD6" w:rsidRPr="00644644" w:rsidRDefault="00192AD6" w:rsidP="00291D60">
            <w:pPr>
              <w:pStyle w:val="TAC"/>
            </w:pPr>
          </w:p>
        </w:tc>
        <w:tc>
          <w:tcPr>
            <w:tcW w:w="589" w:type="pct"/>
            <w:vAlign w:val="center"/>
          </w:tcPr>
          <w:p w14:paraId="688ABC77" w14:textId="77777777" w:rsidR="00192AD6" w:rsidRPr="00644644" w:rsidRDefault="00192AD6" w:rsidP="00291D60">
            <w:pPr>
              <w:pStyle w:val="TAC"/>
            </w:pPr>
          </w:p>
        </w:tc>
        <w:tc>
          <w:tcPr>
            <w:tcW w:w="737" w:type="pct"/>
            <w:vAlign w:val="center"/>
          </w:tcPr>
          <w:p w14:paraId="2D6D02CA" w14:textId="77777777" w:rsidR="00192AD6" w:rsidRPr="00644644" w:rsidRDefault="00192AD6" w:rsidP="00291D60">
            <w:pPr>
              <w:pStyle w:val="TAL"/>
            </w:pPr>
            <w:r w:rsidRPr="00644644">
              <w:t>307 Temporary Redirect</w:t>
            </w:r>
          </w:p>
        </w:tc>
        <w:tc>
          <w:tcPr>
            <w:tcW w:w="2352" w:type="pct"/>
            <w:shd w:val="clear" w:color="auto" w:fill="auto"/>
            <w:vAlign w:val="center"/>
          </w:tcPr>
          <w:p w14:paraId="4A10C5E4" w14:textId="77777777" w:rsidR="00192AD6" w:rsidRPr="00644644" w:rsidRDefault="00192AD6" w:rsidP="00291D60">
            <w:pPr>
              <w:pStyle w:val="TAL"/>
            </w:pPr>
            <w:r w:rsidRPr="00644644">
              <w:t>Temporary redirection.</w:t>
            </w:r>
          </w:p>
          <w:p w14:paraId="008492C0" w14:textId="77777777" w:rsidR="00192AD6" w:rsidRPr="00644644" w:rsidRDefault="00192AD6" w:rsidP="00291D60">
            <w:pPr>
              <w:pStyle w:val="TAL"/>
            </w:pPr>
          </w:p>
          <w:p w14:paraId="78FE77D5"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55482D66" w14:textId="77777777" w:rsidR="00192AD6" w:rsidRPr="00644644" w:rsidRDefault="00192AD6" w:rsidP="00291D60">
            <w:pPr>
              <w:pStyle w:val="TAL"/>
            </w:pPr>
          </w:p>
          <w:p w14:paraId="4D029392" w14:textId="77777777" w:rsidR="00192AD6" w:rsidRPr="00644644" w:rsidRDefault="00192AD6" w:rsidP="00291D60">
            <w:pPr>
              <w:pStyle w:val="TAL"/>
            </w:pPr>
            <w:r w:rsidRPr="00644644">
              <w:t>Redirection handling is described in clause 5.2.10 of 3GPP TS 29.122 [2].</w:t>
            </w:r>
          </w:p>
        </w:tc>
      </w:tr>
      <w:tr w:rsidR="00192AD6" w:rsidRPr="00644644" w14:paraId="2D75F9C7" w14:textId="77777777" w:rsidTr="00291D60">
        <w:trPr>
          <w:jc w:val="center"/>
        </w:trPr>
        <w:tc>
          <w:tcPr>
            <w:tcW w:w="1101" w:type="pct"/>
            <w:shd w:val="clear" w:color="auto" w:fill="auto"/>
            <w:vAlign w:val="center"/>
          </w:tcPr>
          <w:p w14:paraId="2A059A20" w14:textId="77777777" w:rsidR="00192AD6" w:rsidRPr="00644644" w:rsidRDefault="00192AD6" w:rsidP="00291D60">
            <w:pPr>
              <w:pStyle w:val="TAL"/>
            </w:pPr>
            <w:r w:rsidRPr="00644644">
              <w:rPr>
                <w:lang w:eastAsia="zh-CN"/>
              </w:rPr>
              <w:t>n/a</w:t>
            </w:r>
          </w:p>
        </w:tc>
        <w:tc>
          <w:tcPr>
            <w:tcW w:w="221" w:type="pct"/>
            <w:vAlign w:val="center"/>
          </w:tcPr>
          <w:p w14:paraId="33F68F39" w14:textId="77777777" w:rsidR="00192AD6" w:rsidRPr="00644644" w:rsidRDefault="00192AD6" w:rsidP="00291D60">
            <w:pPr>
              <w:pStyle w:val="TAC"/>
            </w:pPr>
          </w:p>
        </w:tc>
        <w:tc>
          <w:tcPr>
            <w:tcW w:w="589" w:type="pct"/>
            <w:vAlign w:val="center"/>
          </w:tcPr>
          <w:p w14:paraId="14E15022" w14:textId="77777777" w:rsidR="00192AD6" w:rsidRPr="00644644" w:rsidRDefault="00192AD6" w:rsidP="00291D60">
            <w:pPr>
              <w:pStyle w:val="TAC"/>
            </w:pPr>
          </w:p>
        </w:tc>
        <w:tc>
          <w:tcPr>
            <w:tcW w:w="737" w:type="pct"/>
            <w:vAlign w:val="center"/>
          </w:tcPr>
          <w:p w14:paraId="22CBD456" w14:textId="77777777" w:rsidR="00192AD6" w:rsidRPr="00644644" w:rsidRDefault="00192AD6" w:rsidP="00291D60">
            <w:pPr>
              <w:pStyle w:val="TAL"/>
            </w:pPr>
            <w:r w:rsidRPr="00644644">
              <w:t>308 Permanent Redirect</w:t>
            </w:r>
          </w:p>
        </w:tc>
        <w:tc>
          <w:tcPr>
            <w:tcW w:w="2352" w:type="pct"/>
            <w:shd w:val="clear" w:color="auto" w:fill="auto"/>
            <w:vAlign w:val="center"/>
          </w:tcPr>
          <w:p w14:paraId="009DB2A0" w14:textId="77777777" w:rsidR="00192AD6" w:rsidRPr="00644644" w:rsidRDefault="00192AD6" w:rsidP="00291D60">
            <w:pPr>
              <w:pStyle w:val="TAL"/>
            </w:pPr>
            <w:r w:rsidRPr="00644644">
              <w:t>Permanent redirection.</w:t>
            </w:r>
          </w:p>
          <w:p w14:paraId="3CDA4D43" w14:textId="77777777" w:rsidR="00192AD6" w:rsidRPr="00644644" w:rsidRDefault="00192AD6" w:rsidP="00291D60">
            <w:pPr>
              <w:pStyle w:val="TAL"/>
            </w:pPr>
          </w:p>
          <w:p w14:paraId="1DD2D278"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BE0FD57" w14:textId="77777777" w:rsidR="00192AD6" w:rsidRPr="00644644" w:rsidRDefault="00192AD6" w:rsidP="00291D60">
            <w:pPr>
              <w:pStyle w:val="TAL"/>
            </w:pPr>
          </w:p>
          <w:p w14:paraId="4163D1D7" w14:textId="77777777" w:rsidR="00192AD6" w:rsidRPr="00644644" w:rsidRDefault="00192AD6" w:rsidP="00291D60">
            <w:pPr>
              <w:pStyle w:val="TAL"/>
            </w:pPr>
            <w:r w:rsidRPr="00644644">
              <w:t>Redirection handling is described in clause 5.2.10 of 3GPP TS 29.122 [2].</w:t>
            </w:r>
          </w:p>
        </w:tc>
      </w:tr>
      <w:tr w:rsidR="00192AD6" w:rsidRPr="00644644" w14:paraId="5C45D86D" w14:textId="77777777" w:rsidTr="00291D60">
        <w:trPr>
          <w:jc w:val="center"/>
        </w:trPr>
        <w:tc>
          <w:tcPr>
            <w:tcW w:w="5000" w:type="pct"/>
            <w:gridSpan w:val="5"/>
            <w:shd w:val="clear" w:color="auto" w:fill="auto"/>
            <w:vAlign w:val="center"/>
          </w:tcPr>
          <w:p w14:paraId="21FC0483"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7E8CA855" w14:textId="77777777" w:rsidR="00192AD6" w:rsidRPr="00644644" w:rsidRDefault="00192AD6" w:rsidP="00192AD6"/>
    <w:p w14:paraId="7522C3C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674EF1DA" w14:textId="77777777" w:rsidTr="00291D60">
        <w:trPr>
          <w:jc w:val="center"/>
        </w:trPr>
        <w:tc>
          <w:tcPr>
            <w:tcW w:w="824" w:type="pct"/>
            <w:shd w:val="clear" w:color="auto" w:fill="C0C0C0"/>
            <w:vAlign w:val="center"/>
          </w:tcPr>
          <w:p w14:paraId="51BEAAA6" w14:textId="77777777" w:rsidR="00192AD6" w:rsidRPr="00644644" w:rsidRDefault="00192AD6" w:rsidP="00291D60">
            <w:pPr>
              <w:pStyle w:val="TAH"/>
            </w:pPr>
            <w:r w:rsidRPr="00644644">
              <w:t>Name</w:t>
            </w:r>
          </w:p>
        </w:tc>
        <w:tc>
          <w:tcPr>
            <w:tcW w:w="732" w:type="pct"/>
            <w:shd w:val="clear" w:color="auto" w:fill="C0C0C0"/>
            <w:vAlign w:val="center"/>
          </w:tcPr>
          <w:p w14:paraId="1AA5830A" w14:textId="77777777" w:rsidR="00192AD6" w:rsidRPr="00644644" w:rsidRDefault="00192AD6" w:rsidP="00291D60">
            <w:pPr>
              <w:pStyle w:val="TAH"/>
            </w:pPr>
            <w:r w:rsidRPr="00644644">
              <w:t>Data type</w:t>
            </w:r>
          </w:p>
        </w:tc>
        <w:tc>
          <w:tcPr>
            <w:tcW w:w="217" w:type="pct"/>
            <w:shd w:val="clear" w:color="auto" w:fill="C0C0C0"/>
            <w:vAlign w:val="center"/>
          </w:tcPr>
          <w:p w14:paraId="5AA0DD37" w14:textId="77777777" w:rsidR="00192AD6" w:rsidRPr="00644644" w:rsidRDefault="00192AD6" w:rsidP="00291D60">
            <w:pPr>
              <w:pStyle w:val="TAH"/>
            </w:pPr>
            <w:r w:rsidRPr="00644644">
              <w:t>P</w:t>
            </w:r>
          </w:p>
        </w:tc>
        <w:tc>
          <w:tcPr>
            <w:tcW w:w="581" w:type="pct"/>
            <w:shd w:val="clear" w:color="auto" w:fill="C0C0C0"/>
            <w:vAlign w:val="center"/>
          </w:tcPr>
          <w:p w14:paraId="685364DD" w14:textId="77777777" w:rsidR="00192AD6" w:rsidRPr="00644644" w:rsidRDefault="00192AD6" w:rsidP="00291D60">
            <w:pPr>
              <w:pStyle w:val="TAH"/>
            </w:pPr>
            <w:r w:rsidRPr="00644644">
              <w:t>Cardinality</w:t>
            </w:r>
          </w:p>
        </w:tc>
        <w:tc>
          <w:tcPr>
            <w:tcW w:w="2645" w:type="pct"/>
            <w:shd w:val="clear" w:color="auto" w:fill="C0C0C0"/>
            <w:vAlign w:val="center"/>
          </w:tcPr>
          <w:p w14:paraId="625162FA" w14:textId="77777777" w:rsidR="00192AD6" w:rsidRPr="00644644" w:rsidRDefault="00192AD6" w:rsidP="00291D60">
            <w:pPr>
              <w:pStyle w:val="TAH"/>
            </w:pPr>
            <w:r w:rsidRPr="00644644">
              <w:t>Description</w:t>
            </w:r>
          </w:p>
        </w:tc>
      </w:tr>
      <w:tr w:rsidR="00192AD6" w:rsidRPr="00644644" w14:paraId="1EC65194" w14:textId="77777777" w:rsidTr="00291D60">
        <w:trPr>
          <w:jc w:val="center"/>
        </w:trPr>
        <w:tc>
          <w:tcPr>
            <w:tcW w:w="824" w:type="pct"/>
            <w:shd w:val="clear" w:color="auto" w:fill="auto"/>
            <w:vAlign w:val="center"/>
          </w:tcPr>
          <w:p w14:paraId="5AA11AA6" w14:textId="77777777" w:rsidR="00192AD6" w:rsidRPr="00644644" w:rsidRDefault="00192AD6" w:rsidP="00291D60">
            <w:pPr>
              <w:pStyle w:val="TAL"/>
            </w:pPr>
            <w:r w:rsidRPr="00644644">
              <w:t>Location</w:t>
            </w:r>
          </w:p>
        </w:tc>
        <w:tc>
          <w:tcPr>
            <w:tcW w:w="732" w:type="pct"/>
            <w:vAlign w:val="center"/>
          </w:tcPr>
          <w:p w14:paraId="71884611" w14:textId="77777777" w:rsidR="00192AD6" w:rsidRPr="00644644" w:rsidRDefault="00192AD6" w:rsidP="00291D60">
            <w:pPr>
              <w:pStyle w:val="TAL"/>
            </w:pPr>
            <w:r w:rsidRPr="00644644">
              <w:t>string</w:t>
            </w:r>
          </w:p>
        </w:tc>
        <w:tc>
          <w:tcPr>
            <w:tcW w:w="217" w:type="pct"/>
            <w:vAlign w:val="center"/>
          </w:tcPr>
          <w:p w14:paraId="13F4EC5F" w14:textId="77777777" w:rsidR="00192AD6" w:rsidRPr="00644644" w:rsidRDefault="00192AD6" w:rsidP="00291D60">
            <w:pPr>
              <w:pStyle w:val="TAC"/>
            </w:pPr>
            <w:r w:rsidRPr="00644644">
              <w:t>M</w:t>
            </w:r>
          </w:p>
        </w:tc>
        <w:tc>
          <w:tcPr>
            <w:tcW w:w="581" w:type="pct"/>
            <w:vAlign w:val="center"/>
          </w:tcPr>
          <w:p w14:paraId="361CA518" w14:textId="77777777" w:rsidR="00192AD6" w:rsidRPr="00644644" w:rsidRDefault="00192AD6" w:rsidP="00291D60">
            <w:pPr>
              <w:pStyle w:val="TAC"/>
            </w:pPr>
            <w:r w:rsidRPr="00644644">
              <w:t>1</w:t>
            </w:r>
          </w:p>
        </w:tc>
        <w:tc>
          <w:tcPr>
            <w:tcW w:w="2645" w:type="pct"/>
            <w:shd w:val="clear" w:color="auto" w:fill="auto"/>
            <w:vAlign w:val="center"/>
          </w:tcPr>
          <w:p w14:paraId="03F6667C" w14:textId="77777777" w:rsidR="00192AD6" w:rsidRPr="00644644" w:rsidRDefault="00192AD6" w:rsidP="00291D60">
            <w:pPr>
              <w:pStyle w:val="TAL"/>
            </w:pPr>
            <w:r w:rsidRPr="00644644">
              <w:t>Contains an alternative URI of the resource located in an alternative NSCE Server.</w:t>
            </w:r>
          </w:p>
        </w:tc>
      </w:tr>
    </w:tbl>
    <w:p w14:paraId="39346CE3" w14:textId="77777777" w:rsidR="00192AD6" w:rsidRPr="00644644" w:rsidRDefault="00192AD6" w:rsidP="00192AD6"/>
    <w:p w14:paraId="2B421D4D"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286B000B" w14:textId="77777777" w:rsidTr="00291D60">
        <w:trPr>
          <w:jc w:val="center"/>
        </w:trPr>
        <w:tc>
          <w:tcPr>
            <w:tcW w:w="824" w:type="pct"/>
            <w:shd w:val="clear" w:color="auto" w:fill="C0C0C0"/>
            <w:vAlign w:val="center"/>
          </w:tcPr>
          <w:p w14:paraId="226AEED6" w14:textId="77777777" w:rsidR="00192AD6" w:rsidRPr="00644644" w:rsidRDefault="00192AD6" w:rsidP="00291D60">
            <w:pPr>
              <w:pStyle w:val="TAH"/>
            </w:pPr>
            <w:r w:rsidRPr="00644644">
              <w:t>Name</w:t>
            </w:r>
          </w:p>
        </w:tc>
        <w:tc>
          <w:tcPr>
            <w:tcW w:w="732" w:type="pct"/>
            <w:shd w:val="clear" w:color="auto" w:fill="C0C0C0"/>
            <w:vAlign w:val="center"/>
          </w:tcPr>
          <w:p w14:paraId="7B5955BD" w14:textId="77777777" w:rsidR="00192AD6" w:rsidRPr="00644644" w:rsidRDefault="00192AD6" w:rsidP="00291D60">
            <w:pPr>
              <w:pStyle w:val="TAH"/>
            </w:pPr>
            <w:r w:rsidRPr="00644644">
              <w:t>Data type</w:t>
            </w:r>
          </w:p>
        </w:tc>
        <w:tc>
          <w:tcPr>
            <w:tcW w:w="217" w:type="pct"/>
            <w:shd w:val="clear" w:color="auto" w:fill="C0C0C0"/>
            <w:vAlign w:val="center"/>
          </w:tcPr>
          <w:p w14:paraId="2D3B373C" w14:textId="77777777" w:rsidR="00192AD6" w:rsidRPr="00644644" w:rsidRDefault="00192AD6" w:rsidP="00291D60">
            <w:pPr>
              <w:pStyle w:val="TAH"/>
            </w:pPr>
            <w:r w:rsidRPr="00644644">
              <w:t>P</w:t>
            </w:r>
          </w:p>
        </w:tc>
        <w:tc>
          <w:tcPr>
            <w:tcW w:w="581" w:type="pct"/>
            <w:shd w:val="clear" w:color="auto" w:fill="C0C0C0"/>
            <w:vAlign w:val="center"/>
          </w:tcPr>
          <w:p w14:paraId="53C2D123" w14:textId="77777777" w:rsidR="00192AD6" w:rsidRPr="00644644" w:rsidRDefault="00192AD6" w:rsidP="00291D60">
            <w:pPr>
              <w:pStyle w:val="TAH"/>
            </w:pPr>
            <w:r w:rsidRPr="00644644">
              <w:t>Cardinality</w:t>
            </w:r>
          </w:p>
        </w:tc>
        <w:tc>
          <w:tcPr>
            <w:tcW w:w="2645" w:type="pct"/>
            <w:shd w:val="clear" w:color="auto" w:fill="C0C0C0"/>
            <w:vAlign w:val="center"/>
          </w:tcPr>
          <w:p w14:paraId="73DE0B78" w14:textId="77777777" w:rsidR="00192AD6" w:rsidRPr="00644644" w:rsidRDefault="00192AD6" w:rsidP="00291D60">
            <w:pPr>
              <w:pStyle w:val="TAH"/>
            </w:pPr>
            <w:r w:rsidRPr="00644644">
              <w:t>Description</w:t>
            </w:r>
          </w:p>
        </w:tc>
      </w:tr>
      <w:tr w:rsidR="00192AD6" w:rsidRPr="00644644" w14:paraId="561A13E3" w14:textId="77777777" w:rsidTr="00291D60">
        <w:trPr>
          <w:jc w:val="center"/>
        </w:trPr>
        <w:tc>
          <w:tcPr>
            <w:tcW w:w="824" w:type="pct"/>
            <w:shd w:val="clear" w:color="auto" w:fill="auto"/>
            <w:vAlign w:val="center"/>
          </w:tcPr>
          <w:p w14:paraId="2BED6CCE" w14:textId="77777777" w:rsidR="00192AD6" w:rsidRPr="00644644" w:rsidRDefault="00192AD6" w:rsidP="00291D60">
            <w:pPr>
              <w:pStyle w:val="TAL"/>
            </w:pPr>
            <w:r w:rsidRPr="00644644">
              <w:t>Location</w:t>
            </w:r>
          </w:p>
        </w:tc>
        <w:tc>
          <w:tcPr>
            <w:tcW w:w="732" w:type="pct"/>
            <w:vAlign w:val="center"/>
          </w:tcPr>
          <w:p w14:paraId="4E73E743" w14:textId="77777777" w:rsidR="00192AD6" w:rsidRPr="00644644" w:rsidRDefault="00192AD6" w:rsidP="00291D60">
            <w:pPr>
              <w:pStyle w:val="TAL"/>
            </w:pPr>
            <w:r w:rsidRPr="00644644">
              <w:t>string</w:t>
            </w:r>
          </w:p>
        </w:tc>
        <w:tc>
          <w:tcPr>
            <w:tcW w:w="217" w:type="pct"/>
            <w:vAlign w:val="center"/>
          </w:tcPr>
          <w:p w14:paraId="4F7BD9AB" w14:textId="77777777" w:rsidR="00192AD6" w:rsidRPr="00644644" w:rsidRDefault="00192AD6" w:rsidP="00291D60">
            <w:pPr>
              <w:pStyle w:val="TAC"/>
            </w:pPr>
            <w:r w:rsidRPr="00644644">
              <w:t>M</w:t>
            </w:r>
          </w:p>
        </w:tc>
        <w:tc>
          <w:tcPr>
            <w:tcW w:w="581" w:type="pct"/>
            <w:vAlign w:val="center"/>
          </w:tcPr>
          <w:p w14:paraId="5D5A5747" w14:textId="77777777" w:rsidR="00192AD6" w:rsidRPr="00644644" w:rsidRDefault="00192AD6" w:rsidP="00291D60">
            <w:pPr>
              <w:pStyle w:val="TAC"/>
            </w:pPr>
            <w:r w:rsidRPr="00644644">
              <w:t>1</w:t>
            </w:r>
          </w:p>
        </w:tc>
        <w:tc>
          <w:tcPr>
            <w:tcW w:w="2645" w:type="pct"/>
            <w:shd w:val="clear" w:color="auto" w:fill="auto"/>
            <w:vAlign w:val="center"/>
          </w:tcPr>
          <w:p w14:paraId="6DD316AE" w14:textId="77777777" w:rsidR="00192AD6" w:rsidRPr="00644644" w:rsidRDefault="00192AD6" w:rsidP="00291D60">
            <w:pPr>
              <w:pStyle w:val="TAL"/>
            </w:pPr>
            <w:r w:rsidRPr="00644644">
              <w:t>Contains an alternative URI of the resource located in an alternative NSCE Server.</w:t>
            </w:r>
          </w:p>
        </w:tc>
      </w:tr>
    </w:tbl>
    <w:p w14:paraId="4179BCEA" w14:textId="77777777" w:rsidR="00192AD6" w:rsidRPr="00644644" w:rsidRDefault="00192AD6" w:rsidP="00192AD6"/>
    <w:p w14:paraId="7651217D" w14:textId="77777777" w:rsidR="00192AD6" w:rsidRPr="00644644" w:rsidRDefault="00192AD6" w:rsidP="00192AD6">
      <w:pPr>
        <w:pStyle w:val="6"/>
      </w:pPr>
      <w:bookmarkStart w:id="1859" w:name="_Toc168549898"/>
      <w:bookmarkStart w:id="1860" w:name="_Toc170117963"/>
      <w:bookmarkStart w:id="1861" w:name="_Toc175855573"/>
      <w:r w:rsidRPr="00644644">
        <w:rPr>
          <w:noProof/>
          <w:lang w:eastAsia="zh-CN"/>
        </w:rPr>
        <w:t>6.</w:t>
      </w:r>
      <w:r>
        <w:rPr>
          <w:noProof/>
          <w:lang w:eastAsia="zh-CN"/>
        </w:rPr>
        <w:t>1</w:t>
      </w:r>
      <w:r w:rsidRPr="00FC29E8">
        <w:t>.3.3.3.</w:t>
      </w:r>
      <w:r>
        <w:t>2</w:t>
      </w:r>
      <w:r w:rsidRPr="00FC29E8">
        <w:tab/>
        <w:t>DELETE</w:t>
      </w:r>
      <w:bookmarkEnd w:id="1859"/>
      <w:bookmarkEnd w:id="1860"/>
      <w:bookmarkEnd w:id="1861"/>
    </w:p>
    <w:p w14:paraId="217EB95D" w14:textId="77777777" w:rsidR="00192AD6" w:rsidRPr="00644644" w:rsidRDefault="00192AD6" w:rsidP="00192AD6">
      <w:pPr>
        <w:rPr>
          <w:noProof/>
          <w:lang w:eastAsia="zh-CN"/>
        </w:rPr>
      </w:pPr>
      <w:r w:rsidRPr="00644644">
        <w:rPr>
          <w:noProof/>
          <w:lang w:eastAsia="zh-CN"/>
        </w:rPr>
        <w:t xml:space="preserve">The HTTP DELETE method allows a service consumer to request the deletion of an existing </w:t>
      </w:r>
      <w:r w:rsidRPr="00644644">
        <w:t xml:space="preserve">"Individual </w:t>
      </w:r>
      <w:r>
        <w:t>Slice API Configuration</w:t>
      </w:r>
      <w:r w:rsidRPr="00644644">
        <w:t>" resource at the NSCE Server</w:t>
      </w:r>
      <w:r w:rsidRPr="00644644">
        <w:rPr>
          <w:noProof/>
          <w:lang w:eastAsia="zh-CN"/>
        </w:rPr>
        <w:t>.</w:t>
      </w:r>
    </w:p>
    <w:p w14:paraId="1599EF7E"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w:t>
      </w:r>
      <w:r>
        <w:t>2</w:t>
      </w:r>
      <w:r w:rsidRPr="00FC29E8">
        <w:t>-1.</w:t>
      </w:r>
    </w:p>
    <w:p w14:paraId="4D856BEC"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w:t>
      </w:r>
      <w:r>
        <w:t>2</w:t>
      </w:r>
      <w:r w:rsidRPr="00FC29E8">
        <w:t>-1: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54C4EBC4"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1959ECA"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03F96408"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117F46AC"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5AC6FE10" w14:textId="77777777" w:rsidR="00192AD6" w:rsidRPr="00644644" w:rsidRDefault="00192AD6" w:rsidP="00291D60">
            <w:pPr>
              <w:pStyle w:val="TAH"/>
            </w:pPr>
            <w:r w:rsidRPr="00644644">
              <w:t>Applicability</w:t>
            </w:r>
          </w:p>
        </w:tc>
      </w:tr>
      <w:tr w:rsidR="00192AD6" w:rsidRPr="00644644" w14:paraId="48B36E63" w14:textId="77777777" w:rsidTr="00291D60">
        <w:trPr>
          <w:jc w:val="center"/>
        </w:trPr>
        <w:tc>
          <w:tcPr>
            <w:tcW w:w="825" w:type="pct"/>
            <w:tcBorders>
              <w:top w:val="single" w:sz="6" w:space="0" w:color="auto"/>
            </w:tcBorders>
            <w:shd w:val="clear" w:color="auto" w:fill="auto"/>
            <w:vAlign w:val="center"/>
          </w:tcPr>
          <w:p w14:paraId="66EF50C4"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05FA5F3A" w14:textId="77777777" w:rsidR="00192AD6" w:rsidRPr="00644644" w:rsidRDefault="00192AD6" w:rsidP="00291D60">
            <w:pPr>
              <w:pStyle w:val="TAL"/>
            </w:pPr>
          </w:p>
        </w:tc>
        <w:tc>
          <w:tcPr>
            <w:tcW w:w="215" w:type="pct"/>
            <w:tcBorders>
              <w:top w:val="single" w:sz="6" w:space="0" w:color="auto"/>
            </w:tcBorders>
            <w:vAlign w:val="center"/>
          </w:tcPr>
          <w:p w14:paraId="7123D663" w14:textId="77777777" w:rsidR="00192AD6" w:rsidRPr="00644644" w:rsidRDefault="00192AD6" w:rsidP="00291D60">
            <w:pPr>
              <w:pStyle w:val="TAC"/>
            </w:pPr>
          </w:p>
        </w:tc>
        <w:tc>
          <w:tcPr>
            <w:tcW w:w="580" w:type="pct"/>
            <w:tcBorders>
              <w:top w:val="single" w:sz="6" w:space="0" w:color="auto"/>
            </w:tcBorders>
            <w:vAlign w:val="center"/>
          </w:tcPr>
          <w:p w14:paraId="06E47527"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056EFCEA" w14:textId="77777777" w:rsidR="00192AD6" w:rsidRPr="00644644" w:rsidRDefault="00192AD6" w:rsidP="00291D60">
            <w:pPr>
              <w:pStyle w:val="TAL"/>
            </w:pPr>
          </w:p>
        </w:tc>
        <w:tc>
          <w:tcPr>
            <w:tcW w:w="796" w:type="pct"/>
            <w:tcBorders>
              <w:top w:val="single" w:sz="6" w:space="0" w:color="auto"/>
            </w:tcBorders>
            <w:vAlign w:val="center"/>
          </w:tcPr>
          <w:p w14:paraId="0DE942C6" w14:textId="77777777" w:rsidR="00192AD6" w:rsidRPr="00644644" w:rsidRDefault="00192AD6" w:rsidP="00291D60">
            <w:pPr>
              <w:pStyle w:val="TAL"/>
            </w:pPr>
          </w:p>
        </w:tc>
      </w:tr>
    </w:tbl>
    <w:p w14:paraId="269E983E" w14:textId="77777777" w:rsidR="00192AD6" w:rsidRPr="00644644" w:rsidRDefault="00192AD6" w:rsidP="00192AD6"/>
    <w:p w14:paraId="2D4358EB"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.3.3.3.</w:t>
      </w:r>
      <w:r>
        <w:t>2</w:t>
      </w:r>
      <w:r w:rsidRPr="00FC29E8">
        <w:t xml:space="preserve">-2 and the response data </w:t>
      </w:r>
      <w:r w:rsidRPr="00644644">
        <w:t>structures and response codes specified in table </w:t>
      </w:r>
      <w:r w:rsidRPr="00644644">
        <w:rPr>
          <w:noProof/>
          <w:lang w:eastAsia="zh-CN"/>
        </w:rPr>
        <w:t>6.</w:t>
      </w:r>
      <w:r>
        <w:rPr>
          <w:noProof/>
          <w:lang w:eastAsia="zh-CN"/>
        </w:rPr>
        <w:t>1</w:t>
      </w:r>
      <w:r w:rsidRPr="00FC29E8">
        <w:t>.3.3.3.</w:t>
      </w:r>
      <w:r>
        <w:t>2</w:t>
      </w:r>
      <w:r w:rsidRPr="00FC29E8">
        <w:t>-3.</w:t>
      </w:r>
    </w:p>
    <w:p w14:paraId="0BB6F369"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44644"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44644" w:rsidRDefault="00192AD6" w:rsidP="00291D60">
            <w:pPr>
              <w:pStyle w:val="TAH"/>
            </w:pPr>
            <w:r w:rsidRPr="00644644">
              <w:t>Data type</w:t>
            </w:r>
          </w:p>
        </w:tc>
        <w:tc>
          <w:tcPr>
            <w:tcW w:w="426" w:type="dxa"/>
            <w:tcBorders>
              <w:bottom w:val="single" w:sz="6" w:space="0" w:color="auto"/>
            </w:tcBorders>
            <w:shd w:val="clear" w:color="auto" w:fill="C0C0C0"/>
            <w:vAlign w:val="center"/>
          </w:tcPr>
          <w:p w14:paraId="3D974817" w14:textId="77777777" w:rsidR="00192AD6" w:rsidRPr="00644644" w:rsidRDefault="00192AD6" w:rsidP="00291D60">
            <w:pPr>
              <w:pStyle w:val="TAH"/>
            </w:pPr>
            <w:r w:rsidRPr="00644644">
              <w:t>P</w:t>
            </w:r>
          </w:p>
        </w:tc>
        <w:tc>
          <w:tcPr>
            <w:tcW w:w="1160" w:type="dxa"/>
            <w:tcBorders>
              <w:bottom w:val="single" w:sz="6" w:space="0" w:color="auto"/>
            </w:tcBorders>
            <w:shd w:val="clear" w:color="auto" w:fill="C0C0C0"/>
            <w:vAlign w:val="center"/>
          </w:tcPr>
          <w:p w14:paraId="6FB56EA6" w14:textId="77777777" w:rsidR="00192AD6" w:rsidRPr="00644644" w:rsidRDefault="00192AD6" w:rsidP="00291D60">
            <w:pPr>
              <w:pStyle w:val="TAH"/>
            </w:pPr>
            <w:r w:rsidRPr="00644644">
              <w:t>Cardinality</w:t>
            </w:r>
          </w:p>
        </w:tc>
        <w:tc>
          <w:tcPr>
            <w:tcW w:w="6345" w:type="dxa"/>
            <w:tcBorders>
              <w:bottom w:val="single" w:sz="6" w:space="0" w:color="auto"/>
            </w:tcBorders>
            <w:shd w:val="clear" w:color="auto" w:fill="C0C0C0"/>
            <w:vAlign w:val="center"/>
          </w:tcPr>
          <w:p w14:paraId="1E62BD69" w14:textId="77777777" w:rsidR="00192AD6" w:rsidRPr="00644644" w:rsidRDefault="00192AD6" w:rsidP="00291D60">
            <w:pPr>
              <w:pStyle w:val="TAH"/>
            </w:pPr>
            <w:r w:rsidRPr="00644644">
              <w:t>Description</w:t>
            </w:r>
          </w:p>
        </w:tc>
      </w:tr>
      <w:tr w:rsidR="00192AD6" w:rsidRPr="00644644" w14:paraId="596C9116" w14:textId="77777777" w:rsidTr="00291D60">
        <w:trPr>
          <w:jc w:val="center"/>
        </w:trPr>
        <w:tc>
          <w:tcPr>
            <w:tcW w:w="1696" w:type="dxa"/>
            <w:tcBorders>
              <w:top w:val="single" w:sz="6" w:space="0" w:color="auto"/>
            </w:tcBorders>
            <w:shd w:val="clear" w:color="auto" w:fill="auto"/>
            <w:vAlign w:val="center"/>
          </w:tcPr>
          <w:p w14:paraId="70A66192" w14:textId="77777777" w:rsidR="00192AD6" w:rsidRPr="00644644" w:rsidRDefault="00192AD6" w:rsidP="00291D60">
            <w:pPr>
              <w:pStyle w:val="TAL"/>
            </w:pPr>
            <w:r w:rsidRPr="00644644">
              <w:t>n/a</w:t>
            </w:r>
          </w:p>
        </w:tc>
        <w:tc>
          <w:tcPr>
            <w:tcW w:w="426" w:type="dxa"/>
            <w:tcBorders>
              <w:top w:val="single" w:sz="6" w:space="0" w:color="auto"/>
            </w:tcBorders>
            <w:vAlign w:val="center"/>
          </w:tcPr>
          <w:p w14:paraId="39FA0837" w14:textId="77777777" w:rsidR="00192AD6" w:rsidRPr="00644644" w:rsidRDefault="00192AD6" w:rsidP="00291D60">
            <w:pPr>
              <w:pStyle w:val="TAC"/>
            </w:pPr>
          </w:p>
        </w:tc>
        <w:tc>
          <w:tcPr>
            <w:tcW w:w="1160" w:type="dxa"/>
            <w:tcBorders>
              <w:top w:val="single" w:sz="6" w:space="0" w:color="auto"/>
            </w:tcBorders>
            <w:vAlign w:val="center"/>
          </w:tcPr>
          <w:p w14:paraId="4819E84B" w14:textId="77777777" w:rsidR="00192AD6" w:rsidRPr="00644644" w:rsidRDefault="00192AD6" w:rsidP="00291D60">
            <w:pPr>
              <w:pStyle w:val="TAC"/>
            </w:pPr>
          </w:p>
        </w:tc>
        <w:tc>
          <w:tcPr>
            <w:tcW w:w="6345" w:type="dxa"/>
            <w:tcBorders>
              <w:top w:val="single" w:sz="6" w:space="0" w:color="auto"/>
            </w:tcBorders>
            <w:shd w:val="clear" w:color="auto" w:fill="auto"/>
            <w:vAlign w:val="center"/>
          </w:tcPr>
          <w:p w14:paraId="24F15592" w14:textId="77777777" w:rsidR="00192AD6" w:rsidRPr="00644644" w:rsidRDefault="00192AD6" w:rsidP="00291D60">
            <w:pPr>
              <w:pStyle w:val="TAL"/>
            </w:pPr>
          </w:p>
        </w:tc>
      </w:tr>
    </w:tbl>
    <w:p w14:paraId="3506EB09" w14:textId="77777777" w:rsidR="00192AD6" w:rsidRPr="00644644" w:rsidRDefault="00192AD6" w:rsidP="00192AD6"/>
    <w:p w14:paraId="65737D4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 xml:space="preserve">-3: Data structures supported by </w:t>
      </w:r>
      <w:r w:rsidRPr="00644644">
        <w:t>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44644"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1EDDF342" w14:textId="77777777" w:rsidR="00192AD6" w:rsidRPr="00644644" w:rsidRDefault="00192AD6" w:rsidP="00291D60">
            <w:pPr>
              <w:pStyle w:val="TAH"/>
            </w:pPr>
            <w:r w:rsidRPr="00644644">
              <w:t>P</w:t>
            </w:r>
          </w:p>
        </w:tc>
        <w:tc>
          <w:tcPr>
            <w:tcW w:w="597" w:type="pct"/>
            <w:tcBorders>
              <w:bottom w:val="single" w:sz="6" w:space="0" w:color="auto"/>
            </w:tcBorders>
            <w:shd w:val="clear" w:color="auto" w:fill="C0C0C0"/>
            <w:vAlign w:val="center"/>
          </w:tcPr>
          <w:p w14:paraId="43C9DDC7" w14:textId="77777777" w:rsidR="00192AD6" w:rsidRPr="00644644" w:rsidRDefault="00192AD6" w:rsidP="00291D60">
            <w:pPr>
              <w:pStyle w:val="TAH"/>
            </w:pPr>
            <w:r w:rsidRPr="00644644">
              <w:t>Cardinality</w:t>
            </w:r>
          </w:p>
        </w:tc>
        <w:tc>
          <w:tcPr>
            <w:tcW w:w="728" w:type="pct"/>
            <w:tcBorders>
              <w:bottom w:val="single" w:sz="6" w:space="0" w:color="auto"/>
            </w:tcBorders>
            <w:shd w:val="clear" w:color="auto" w:fill="C0C0C0"/>
            <w:vAlign w:val="center"/>
          </w:tcPr>
          <w:p w14:paraId="324DFAFA" w14:textId="77777777" w:rsidR="00192AD6" w:rsidRPr="00644644" w:rsidRDefault="00192AD6" w:rsidP="00291D60">
            <w:pPr>
              <w:pStyle w:val="TAH"/>
            </w:pPr>
            <w:r w:rsidRPr="00644644">
              <w:t>Response</w:t>
            </w:r>
          </w:p>
          <w:p w14:paraId="74A220EF" w14:textId="77777777" w:rsidR="00192AD6" w:rsidRPr="00644644" w:rsidRDefault="00192AD6" w:rsidP="00291D60">
            <w:pPr>
              <w:pStyle w:val="TAH"/>
            </w:pPr>
            <w:r w:rsidRPr="00644644">
              <w:t>codes</w:t>
            </w:r>
          </w:p>
        </w:tc>
        <w:tc>
          <w:tcPr>
            <w:tcW w:w="2573" w:type="pct"/>
            <w:tcBorders>
              <w:bottom w:val="single" w:sz="6" w:space="0" w:color="auto"/>
            </w:tcBorders>
            <w:shd w:val="clear" w:color="auto" w:fill="C0C0C0"/>
            <w:vAlign w:val="center"/>
          </w:tcPr>
          <w:p w14:paraId="0AD6620B" w14:textId="77777777" w:rsidR="00192AD6" w:rsidRPr="00644644" w:rsidRDefault="00192AD6" w:rsidP="00291D60">
            <w:pPr>
              <w:pStyle w:val="TAH"/>
            </w:pPr>
            <w:r w:rsidRPr="00644644">
              <w:t>Description</w:t>
            </w:r>
          </w:p>
        </w:tc>
      </w:tr>
      <w:tr w:rsidR="00192AD6" w:rsidRPr="00644644" w14:paraId="5550FD9B" w14:textId="77777777" w:rsidTr="00291D60">
        <w:trPr>
          <w:jc w:val="center"/>
        </w:trPr>
        <w:tc>
          <w:tcPr>
            <w:tcW w:w="881" w:type="pct"/>
            <w:tcBorders>
              <w:top w:val="single" w:sz="6" w:space="0" w:color="auto"/>
            </w:tcBorders>
            <w:shd w:val="clear" w:color="auto" w:fill="auto"/>
            <w:vAlign w:val="center"/>
          </w:tcPr>
          <w:p w14:paraId="79DE9C1B" w14:textId="77777777" w:rsidR="00192AD6" w:rsidRPr="00644644" w:rsidRDefault="00192AD6" w:rsidP="00291D60">
            <w:pPr>
              <w:pStyle w:val="TAL"/>
            </w:pPr>
            <w:r w:rsidRPr="00644644">
              <w:t>n/a</w:t>
            </w:r>
          </w:p>
        </w:tc>
        <w:tc>
          <w:tcPr>
            <w:tcW w:w="221" w:type="pct"/>
            <w:tcBorders>
              <w:top w:val="single" w:sz="6" w:space="0" w:color="auto"/>
            </w:tcBorders>
            <w:vAlign w:val="center"/>
          </w:tcPr>
          <w:p w14:paraId="6C17AA12" w14:textId="77777777" w:rsidR="00192AD6" w:rsidRPr="00644644" w:rsidRDefault="00192AD6" w:rsidP="00291D60">
            <w:pPr>
              <w:pStyle w:val="TAC"/>
            </w:pPr>
          </w:p>
        </w:tc>
        <w:tc>
          <w:tcPr>
            <w:tcW w:w="597" w:type="pct"/>
            <w:tcBorders>
              <w:top w:val="single" w:sz="6" w:space="0" w:color="auto"/>
            </w:tcBorders>
            <w:vAlign w:val="center"/>
          </w:tcPr>
          <w:p w14:paraId="62E474E4" w14:textId="77777777" w:rsidR="00192AD6" w:rsidRPr="00644644" w:rsidRDefault="00192AD6" w:rsidP="00291D60">
            <w:pPr>
              <w:pStyle w:val="TAC"/>
            </w:pPr>
          </w:p>
        </w:tc>
        <w:tc>
          <w:tcPr>
            <w:tcW w:w="728" w:type="pct"/>
            <w:tcBorders>
              <w:top w:val="single" w:sz="6" w:space="0" w:color="auto"/>
            </w:tcBorders>
            <w:vAlign w:val="center"/>
          </w:tcPr>
          <w:p w14:paraId="71652E82" w14:textId="77777777" w:rsidR="00192AD6" w:rsidRPr="00644644" w:rsidRDefault="00192AD6" w:rsidP="00291D60">
            <w:pPr>
              <w:pStyle w:val="TAL"/>
            </w:pPr>
            <w:r w:rsidRPr="00644644">
              <w:t>204 No Content</w:t>
            </w:r>
          </w:p>
        </w:tc>
        <w:tc>
          <w:tcPr>
            <w:tcW w:w="2573" w:type="pct"/>
            <w:tcBorders>
              <w:top w:val="single" w:sz="6" w:space="0" w:color="auto"/>
            </w:tcBorders>
            <w:shd w:val="clear" w:color="auto" w:fill="auto"/>
            <w:vAlign w:val="center"/>
          </w:tcPr>
          <w:p w14:paraId="51B62FB4" w14:textId="77777777" w:rsidR="00192AD6" w:rsidRPr="00644644" w:rsidRDefault="00192AD6" w:rsidP="00291D60">
            <w:pPr>
              <w:pStyle w:val="TAL"/>
            </w:pPr>
            <w:r w:rsidRPr="00644644">
              <w:t xml:space="preserve">Successful case. The "Individual </w:t>
            </w:r>
            <w:r>
              <w:t>Slice API Configuration</w:t>
            </w:r>
            <w:r w:rsidRPr="00644644">
              <w:t>" resource is successfully deleted.</w:t>
            </w:r>
          </w:p>
        </w:tc>
      </w:tr>
      <w:tr w:rsidR="00192AD6" w:rsidRPr="00644644" w14:paraId="4F448427" w14:textId="77777777" w:rsidTr="00291D60">
        <w:trPr>
          <w:jc w:val="center"/>
        </w:trPr>
        <w:tc>
          <w:tcPr>
            <w:tcW w:w="881" w:type="pct"/>
            <w:shd w:val="clear" w:color="auto" w:fill="auto"/>
            <w:vAlign w:val="center"/>
          </w:tcPr>
          <w:p w14:paraId="1F1E0EC2" w14:textId="77777777" w:rsidR="00192AD6" w:rsidRPr="00644644" w:rsidRDefault="00192AD6" w:rsidP="00291D60">
            <w:pPr>
              <w:pStyle w:val="TAL"/>
            </w:pPr>
            <w:r w:rsidRPr="00644644">
              <w:t>n/a</w:t>
            </w:r>
          </w:p>
        </w:tc>
        <w:tc>
          <w:tcPr>
            <w:tcW w:w="221" w:type="pct"/>
            <w:vAlign w:val="center"/>
          </w:tcPr>
          <w:p w14:paraId="5F28EE15" w14:textId="77777777" w:rsidR="00192AD6" w:rsidRPr="00644644" w:rsidRDefault="00192AD6" w:rsidP="00291D60">
            <w:pPr>
              <w:pStyle w:val="TAC"/>
            </w:pPr>
          </w:p>
        </w:tc>
        <w:tc>
          <w:tcPr>
            <w:tcW w:w="597" w:type="pct"/>
            <w:vAlign w:val="center"/>
          </w:tcPr>
          <w:p w14:paraId="40429204" w14:textId="77777777" w:rsidR="00192AD6" w:rsidRPr="00644644" w:rsidRDefault="00192AD6" w:rsidP="00291D60">
            <w:pPr>
              <w:pStyle w:val="TAC"/>
            </w:pPr>
          </w:p>
        </w:tc>
        <w:tc>
          <w:tcPr>
            <w:tcW w:w="728" w:type="pct"/>
            <w:vAlign w:val="center"/>
          </w:tcPr>
          <w:p w14:paraId="54E87CFE" w14:textId="77777777" w:rsidR="00192AD6" w:rsidRPr="00644644" w:rsidRDefault="00192AD6" w:rsidP="00291D60">
            <w:pPr>
              <w:pStyle w:val="TAL"/>
            </w:pPr>
            <w:r w:rsidRPr="00644644">
              <w:t>307 Temporary Redirect</w:t>
            </w:r>
          </w:p>
        </w:tc>
        <w:tc>
          <w:tcPr>
            <w:tcW w:w="2573" w:type="pct"/>
            <w:shd w:val="clear" w:color="auto" w:fill="auto"/>
            <w:vAlign w:val="center"/>
          </w:tcPr>
          <w:p w14:paraId="760FF86F" w14:textId="77777777" w:rsidR="00192AD6" w:rsidRPr="00644644" w:rsidRDefault="00192AD6" w:rsidP="00291D60">
            <w:pPr>
              <w:pStyle w:val="TAL"/>
            </w:pPr>
            <w:r w:rsidRPr="00644644">
              <w:t>Temporary redirection.</w:t>
            </w:r>
          </w:p>
          <w:p w14:paraId="5DBAA432" w14:textId="77777777" w:rsidR="00192AD6" w:rsidRPr="00644644" w:rsidRDefault="00192AD6" w:rsidP="00291D60">
            <w:pPr>
              <w:pStyle w:val="TAL"/>
            </w:pPr>
          </w:p>
          <w:p w14:paraId="5C3A0554"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8EB4853" w14:textId="77777777" w:rsidR="00192AD6" w:rsidRPr="00644644" w:rsidRDefault="00192AD6" w:rsidP="00291D60">
            <w:pPr>
              <w:pStyle w:val="TAL"/>
            </w:pPr>
          </w:p>
          <w:p w14:paraId="354265B4" w14:textId="77777777" w:rsidR="00192AD6" w:rsidRPr="00644644" w:rsidRDefault="00192AD6" w:rsidP="00291D60">
            <w:pPr>
              <w:pStyle w:val="TAL"/>
            </w:pPr>
            <w:r w:rsidRPr="00644644">
              <w:t>Redirection handling is described in clause 5.2.10 of 3GPP TS 29.122 [2].</w:t>
            </w:r>
          </w:p>
        </w:tc>
      </w:tr>
      <w:tr w:rsidR="00192AD6" w:rsidRPr="00644644" w14:paraId="72162F07" w14:textId="77777777" w:rsidTr="00291D60">
        <w:trPr>
          <w:jc w:val="center"/>
        </w:trPr>
        <w:tc>
          <w:tcPr>
            <w:tcW w:w="881" w:type="pct"/>
            <w:shd w:val="clear" w:color="auto" w:fill="auto"/>
            <w:vAlign w:val="center"/>
          </w:tcPr>
          <w:p w14:paraId="128EBD3D" w14:textId="77777777" w:rsidR="00192AD6" w:rsidRPr="00644644" w:rsidRDefault="00192AD6" w:rsidP="00291D60">
            <w:pPr>
              <w:pStyle w:val="TAL"/>
            </w:pPr>
            <w:r w:rsidRPr="00644644">
              <w:rPr>
                <w:lang w:eastAsia="zh-CN"/>
              </w:rPr>
              <w:t>n/a</w:t>
            </w:r>
          </w:p>
        </w:tc>
        <w:tc>
          <w:tcPr>
            <w:tcW w:w="221" w:type="pct"/>
            <w:vAlign w:val="center"/>
          </w:tcPr>
          <w:p w14:paraId="08FE8450" w14:textId="77777777" w:rsidR="00192AD6" w:rsidRPr="00644644" w:rsidRDefault="00192AD6" w:rsidP="00291D60">
            <w:pPr>
              <w:pStyle w:val="TAC"/>
            </w:pPr>
          </w:p>
        </w:tc>
        <w:tc>
          <w:tcPr>
            <w:tcW w:w="597" w:type="pct"/>
            <w:vAlign w:val="center"/>
          </w:tcPr>
          <w:p w14:paraId="2726988D" w14:textId="77777777" w:rsidR="00192AD6" w:rsidRPr="00644644" w:rsidRDefault="00192AD6" w:rsidP="00291D60">
            <w:pPr>
              <w:pStyle w:val="TAC"/>
            </w:pPr>
          </w:p>
        </w:tc>
        <w:tc>
          <w:tcPr>
            <w:tcW w:w="728" w:type="pct"/>
            <w:vAlign w:val="center"/>
          </w:tcPr>
          <w:p w14:paraId="0EB72880" w14:textId="77777777" w:rsidR="00192AD6" w:rsidRPr="00644644" w:rsidRDefault="00192AD6" w:rsidP="00291D60">
            <w:pPr>
              <w:pStyle w:val="TAL"/>
            </w:pPr>
            <w:r w:rsidRPr="00644644">
              <w:t>308 Permanent Redirect</w:t>
            </w:r>
          </w:p>
        </w:tc>
        <w:tc>
          <w:tcPr>
            <w:tcW w:w="2573" w:type="pct"/>
            <w:shd w:val="clear" w:color="auto" w:fill="auto"/>
            <w:vAlign w:val="center"/>
          </w:tcPr>
          <w:p w14:paraId="239970B9" w14:textId="77777777" w:rsidR="00192AD6" w:rsidRPr="00644644" w:rsidRDefault="00192AD6" w:rsidP="00291D60">
            <w:pPr>
              <w:pStyle w:val="TAL"/>
            </w:pPr>
            <w:r w:rsidRPr="00644644">
              <w:t>Permanent redirection.</w:t>
            </w:r>
          </w:p>
          <w:p w14:paraId="508621DA" w14:textId="77777777" w:rsidR="00192AD6" w:rsidRPr="00644644" w:rsidRDefault="00192AD6" w:rsidP="00291D60">
            <w:pPr>
              <w:pStyle w:val="TAL"/>
            </w:pPr>
          </w:p>
          <w:p w14:paraId="44CD8E53"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1CD9CFBC" w14:textId="77777777" w:rsidR="00192AD6" w:rsidRPr="00644644" w:rsidRDefault="00192AD6" w:rsidP="00291D60">
            <w:pPr>
              <w:pStyle w:val="TAL"/>
            </w:pPr>
          </w:p>
          <w:p w14:paraId="6B032102" w14:textId="77777777" w:rsidR="00192AD6" w:rsidRPr="00644644" w:rsidRDefault="00192AD6" w:rsidP="00291D60">
            <w:pPr>
              <w:pStyle w:val="TAL"/>
            </w:pPr>
            <w:r w:rsidRPr="00644644">
              <w:t>Redirection handling is described in clause 5.2.10 of 3GPP TS 29.122 [2].</w:t>
            </w:r>
          </w:p>
        </w:tc>
      </w:tr>
      <w:tr w:rsidR="00192AD6" w:rsidRPr="00644644" w14:paraId="07BCD012" w14:textId="77777777" w:rsidTr="00291D60">
        <w:trPr>
          <w:jc w:val="center"/>
        </w:trPr>
        <w:tc>
          <w:tcPr>
            <w:tcW w:w="5000" w:type="pct"/>
            <w:gridSpan w:val="5"/>
            <w:shd w:val="clear" w:color="auto" w:fill="auto"/>
            <w:vAlign w:val="center"/>
          </w:tcPr>
          <w:p w14:paraId="58170F8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71870453" w14:textId="77777777" w:rsidR="00192AD6" w:rsidRPr="00644644" w:rsidRDefault="00192AD6" w:rsidP="00192AD6"/>
    <w:p w14:paraId="63BDD06C"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3F05DEF4" w14:textId="77777777" w:rsidTr="00291D60">
        <w:trPr>
          <w:jc w:val="center"/>
        </w:trPr>
        <w:tc>
          <w:tcPr>
            <w:tcW w:w="824" w:type="pct"/>
            <w:shd w:val="clear" w:color="auto" w:fill="C0C0C0"/>
            <w:vAlign w:val="center"/>
          </w:tcPr>
          <w:p w14:paraId="03F1AB36" w14:textId="77777777" w:rsidR="00192AD6" w:rsidRPr="00644644" w:rsidRDefault="00192AD6" w:rsidP="00291D60">
            <w:pPr>
              <w:pStyle w:val="TAH"/>
            </w:pPr>
            <w:r w:rsidRPr="00644644">
              <w:t>Name</w:t>
            </w:r>
          </w:p>
        </w:tc>
        <w:tc>
          <w:tcPr>
            <w:tcW w:w="732" w:type="pct"/>
            <w:shd w:val="clear" w:color="auto" w:fill="C0C0C0"/>
            <w:vAlign w:val="center"/>
          </w:tcPr>
          <w:p w14:paraId="6941E046" w14:textId="77777777" w:rsidR="00192AD6" w:rsidRPr="00644644" w:rsidRDefault="00192AD6" w:rsidP="00291D60">
            <w:pPr>
              <w:pStyle w:val="TAH"/>
            </w:pPr>
            <w:r w:rsidRPr="00644644">
              <w:t>Data type</w:t>
            </w:r>
          </w:p>
        </w:tc>
        <w:tc>
          <w:tcPr>
            <w:tcW w:w="217" w:type="pct"/>
            <w:shd w:val="clear" w:color="auto" w:fill="C0C0C0"/>
            <w:vAlign w:val="center"/>
          </w:tcPr>
          <w:p w14:paraId="1F45DD56" w14:textId="77777777" w:rsidR="00192AD6" w:rsidRPr="00644644" w:rsidRDefault="00192AD6" w:rsidP="00291D60">
            <w:pPr>
              <w:pStyle w:val="TAH"/>
            </w:pPr>
            <w:r w:rsidRPr="00644644">
              <w:t>P</w:t>
            </w:r>
          </w:p>
        </w:tc>
        <w:tc>
          <w:tcPr>
            <w:tcW w:w="581" w:type="pct"/>
            <w:shd w:val="clear" w:color="auto" w:fill="C0C0C0"/>
            <w:vAlign w:val="center"/>
          </w:tcPr>
          <w:p w14:paraId="5648E20A" w14:textId="77777777" w:rsidR="00192AD6" w:rsidRPr="00644644" w:rsidRDefault="00192AD6" w:rsidP="00291D60">
            <w:pPr>
              <w:pStyle w:val="TAH"/>
            </w:pPr>
            <w:r w:rsidRPr="00644644">
              <w:t>Cardinality</w:t>
            </w:r>
          </w:p>
        </w:tc>
        <w:tc>
          <w:tcPr>
            <w:tcW w:w="2645" w:type="pct"/>
            <w:shd w:val="clear" w:color="auto" w:fill="C0C0C0"/>
            <w:vAlign w:val="center"/>
          </w:tcPr>
          <w:p w14:paraId="45148382" w14:textId="77777777" w:rsidR="00192AD6" w:rsidRPr="00644644" w:rsidRDefault="00192AD6" w:rsidP="00291D60">
            <w:pPr>
              <w:pStyle w:val="TAH"/>
            </w:pPr>
            <w:r w:rsidRPr="00644644">
              <w:t>Description</w:t>
            </w:r>
          </w:p>
        </w:tc>
      </w:tr>
      <w:tr w:rsidR="00192AD6" w:rsidRPr="00644644" w14:paraId="30DA8AE1" w14:textId="77777777" w:rsidTr="00291D60">
        <w:trPr>
          <w:jc w:val="center"/>
        </w:trPr>
        <w:tc>
          <w:tcPr>
            <w:tcW w:w="824" w:type="pct"/>
            <w:shd w:val="clear" w:color="auto" w:fill="auto"/>
            <w:vAlign w:val="center"/>
          </w:tcPr>
          <w:p w14:paraId="5F47107A" w14:textId="77777777" w:rsidR="00192AD6" w:rsidRPr="00644644" w:rsidRDefault="00192AD6" w:rsidP="00291D60">
            <w:pPr>
              <w:pStyle w:val="TAL"/>
            </w:pPr>
            <w:r w:rsidRPr="00644644">
              <w:t>Location</w:t>
            </w:r>
          </w:p>
        </w:tc>
        <w:tc>
          <w:tcPr>
            <w:tcW w:w="732" w:type="pct"/>
            <w:vAlign w:val="center"/>
          </w:tcPr>
          <w:p w14:paraId="4450105B" w14:textId="77777777" w:rsidR="00192AD6" w:rsidRPr="00644644" w:rsidRDefault="00192AD6" w:rsidP="00291D60">
            <w:pPr>
              <w:pStyle w:val="TAL"/>
            </w:pPr>
            <w:r w:rsidRPr="00644644">
              <w:t>string</w:t>
            </w:r>
          </w:p>
        </w:tc>
        <w:tc>
          <w:tcPr>
            <w:tcW w:w="217" w:type="pct"/>
            <w:vAlign w:val="center"/>
          </w:tcPr>
          <w:p w14:paraId="4E904C73" w14:textId="77777777" w:rsidR="00192AD6" w:rsidRPr="00644644" w:rsidRDefault="00192AD6" w:rsidP="00291D60">
            <w:pPr>
              <w:pStyle w:val="TAC"/>
            </w:pPr>
            <w:r w:rsidRPr="00644644">
              <w:t>M</w:t>
            </w:r>
          </w:p>
        </w:tc>
        <w:tc>
          <w:tcPr>
            <w:tcW w:w="581" w:type="pct"/>
            <w:vAlign w:val="center"/>
          </w:tcPr>
          <w:p w14:paraId="10D1A601" w14:textId="77777777" w:rsidR="00192AD6" w:rsidRPr="00644644" w:rsidRDefault="00192AD6" w:rsidP="00291D60">
            <w:pPr>
              <w:pStyle w:val="TAC"/>
            </w:pPr>
            <w:r w:rsidRPr="00644644">
              <w:t>1</w:t>
            </w:r>
          </w:p>
        </w:tc>
        <w:tc>
          <w:tcPr>
            <w:tcW w:w="2645" w:type="pct"/>
            <w:shd w:val="clear" w:color="auto" w:fill="auto"/>
            <w:vAlign w:val="center"/>
          </w:tcPr>
          <w:p w14:paraId="55DA401D" w14:textId="77777777" w:rsidR="00192AD6" w:rsidRPr="00644644" w:rsidRDefault="00192AD6" w:rsidP="00291D60">
            <w:pPr>
              <w:pStyle w:val="TAL"/>
            </w:pPr>
            <w:r w:rsidRPr="00644644">
              <w:t>Contains an alternative URI of the resource located in an alternative NSCE Server.</w:t>
            </w:r>
          </w:p>
        </w:tc>
      </w:tr>
    </w:tbl>
    <w:p w14:paraId="4B0E9442" w14:textId="77777777" w:rsidR="00192AD6" w:rsidRPr="00644644" w:rsidRDefault="00192AD6" w:rsidP="00192AD6"/>
    <w:p w14:paraId="095A7C80"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.3.3.3.</w:t>
      </w:r>
      <w:r>
        <w:t>2</w:t>
      </w:r>
      <w:r w:rsidRPr="00FC29E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008FDB19" w14:textId="77777777" w:rsidTr="00291D60">
        <w:trPr>
          <w:jc w:val="center"/>
        </w:trPr>
        <w:tc>
          <w:tcPr>
            <w:tcW w:w="824" w:type="pct"/>
            <w:shd w:val="clear" w:color="auto" w:fill="C0C0C0"/>
            <w:vAlign w:val="center"/>
          </w:tcPr>
          <w:p w14:paraId="6F66E9C7" w14:textId="77777777" w:rsidR="00192AD6" w:rsidRPr="00644644" w:rsidRDefault="00192AD6" w:rsidP="00291D60">
            <w:pPr>
              <w:pStyle w:val="TAH"/>
            </w:pPr>
            <w:r w:rsidRPr="00644644">
              <w:t>Name</w:t>
            </w:r>
          </w:p>
        </w:tc>
        <w:tc>
          <w:tcPr>
            <w:tcW w:w="732" w:type="pct"/>
            <w:shd w:val="clear" w:color="auto" w:fill="C0C0C0"/>
            <w:vAlign w:val="center"/>
          </w:tcPr>
          <w:p w14:paraId="5A2368BC" w14:textId="77777777" w:rsidR="00192AD6" w:rsidRPr="00644644" w:rsidRDefault="00192AD6" w:rsidP="00291D60">
            <w:pPr>
              <w:pStyle w:val="TAH"/>
            </w:pPr>
            <w:r w:rsidRPr="00644644">
              <w:t>Data type</w:t>
            </w:r>
          </w:p>
        </w:tc>
        <w:tc>
          <w:tcPr>
            <w:tcW w:w="217" w:type="pct"/>
            <w:shd w:val="clear" w:color="auto" w:fill="C0C0C0"/>
            <w:vAlign w:val="center"/>
          </w:tcPr>
          <w:p w14:paraId="1B75CE70" w14:textId="77777777" w:rsidR="00192AD6" w:rsidRPr="00644644" w:rsidRDefault="00192AD6" w:rsidP="00291D60">
            <w:pPr>
              <w:pStyle w:val="TAH"/>
            </w:pPr>
            <w:r w:rsidRPr="00644644">
              <w:t>P</w:t>
            </w:r>
          </w:p>
        </w:tc>
        <w:tc>
          <w:tcPr>
            <w:tcW w:w="581" w:type="pct"/>
            <w:shd w:val="clear" w:color="auto" w:fill="C0C0C0"/>
            <w:vAlign w:val="center"/>
          </w:tcPr>
          <w:p w14:paraId="117D65DF" w14:textId="77777777" w:rsidR="00192AD6" w:rsidRPr="00644644" w:rsidRDefault="00192AD6" w:rsidP="00291D60">
            <w:pPr>
              <w:pStyle w:val="TAH"/>
            </w:pPr>
            <w:r w:rsidRPr="00644644">
              <w:t>Cardinality</w:t>
            </w:r>
          </w:p>
        </w:tc>
        <w:tc>
          <w:tcPr>
            <w:tcW w:w="2645" w:type="pct"/>
            <w:shd w:val="clear" w:color="auto" w:fill="C0C0C0"/>
            <w:vAlign w:val="center"/>
          </w:tcPr>
          <w:p w14:paraId="12B9E4EC" w14:textId="77777777" w:rsidR="00192AD6" w:rsidRPr="00644644" w:rsidRDefault="00192AD6" w:rsidP="00291D60">
            <w:pPr>
              <w:pStyle w:val="TAH"/>
            </w:pPr>
            <w:r w:rsidRPr="00644644">
              <w:t>Description</w:t>
            </w:r>
          </w:p>
        </w:tc>
      </w:tr>
      <w:tr w:rsidR="00192AD6" w:rsidRPr="00644644" w14:paraId="38E78B80" w14:textId="77777777" w:rsidTr="00291D60">
        <w:trPr>
          <w:jc w:val="center"/>
        </w:trPr>
        <w:tc>
          <w:tcPr>
            <w:tcW w:w="824" w:type="pct"/>
            <w:shd w:val="clear" w:color="auto" w:fill="auto"/>
            <w:vAlign w:val="center"/>
          </w:tcPr>
          <w:p w14:paraId="29D50BC0" w14:textId="77777777" w:rsidR="00192AD6" w:rsidRPr="00644644" w:rsidRDefault="00192AD6" w:rsidP="00291D60">
            <w:pPr>
              <w:pStyle w:val="TAL"/>
            </w:pPr>
            <w:r w:rsidRPr="00644644">
              <w:t>Location</w:t>
            </w:r>
          </w:p>
        </w:tc>
        <w:tc>
          <w:tcPr>
            <w:tcW w:w="732" w:type="pct"/>
            <w:vAlign w:val="center"/>
          </w:tcPr>
          <w:p w14:paraId="6D308B08" w14:textId="77777777" w:rsidR="00192AD6" w:rsidRPr="00644644" w:rsidRDefault="00192AD6" w:rsidP="00291D60">
            <w:pPr>
              <w:pStyle w:val="TAL"/>
            </w:pPr>
            <w:r w:rsidRPr="00644644">
              <w:t>string</w:t>
            </w:r>
          </w:p>
        </w:tc>
        <w:tc>
          <w:tcPr>
            <w:tcW w:w="217" w:type="pct"/>
            <w:vAlign w:val="center"/>
          </w:tcPr>
          <w:p w14:paraId="7A52A5C8" w14:textId="77777777" w:rsidR="00192AD6" w:rsidRPr="00644644" w:rsidRDefault="00192AD6" w:rsidP="00291D60">
            <w:pPr>
              <w:pStyle w:val="TAC"/>
            </w:pPr>
            <w:r w:rsidRPr="00644644">
              <w:t>M</w:t>
            </w:r>
          </w:p>
        </w:tc>
        <w:tc>
          <w:tcPr>
            <w:tcW w:w="581" w:type="pct"/>
            <w:vAlign w:val="center"/>
          </w:tcPr>
          <w:p w14:paraId="4FAED33B" w14:textId="77777777" w:rsidR="00192AD6" w:rsidRPr="00644644" w:rsidRDefault="00192AD6" w:rsidP="00291D60">
            <w:pPr>
              <w:pStyle w:val="TAC"/>
            </w:pPr>
            <w:r w:rsidRPr="00644644">
              <w:t>1</w:t>
            </w:r>
          </w:p>
        </w:tc>
        <w:tc>
          <w:tcPr>
            <w:tcW w:w="2645" w:type="pct"/>
            <w:shd w:val="clear" w:color="auto" w:fill="auto"/>
            <w:vAlign w:val="center"/>
          </w:tcPr>
          <w:p w14:paraId="00EA55BB" w14:textId="77777777" w:rsidR="00192AD6" w:rsidRPr="00644644" w:rsidRDefault="00192AD6" w:rsidP="00291D60">
            <w:pPr>
              <w:pStyle w:val="TAL"/>
            </w:pPr>
            <w:r w:rsidRPr="00644644">
              <w:t>Contains an alternative URI of the resource located in an alternative NSCE Server.</w:t>
            </w:r>
          </w:p>
        </w:tc>
      </w:tr>
    </w:tbl>
    <w:p w14:paraId="25DF798E" w14:textId="77777777" w:rsidR="00192AD6" w:rsidRPr="00644644" w:rsidRDefault="00192AD6" w:rsidP="00192AD6"/>
    <w:p w14:paraId="0947098A" w14:textId="77777777" w:rsidR="00192AD6" w:rsidRPr="00644644" w:rsidRDefault="00192AD6" w:rsidP="00192AD6">
      <w:pPr>
        <w:pStyle w:val="51"/>
      </w:pPr>
      <w:bookmarkStart w:id="1862" w:name="_Toc168549899"/>
      <w:bookmarkStart w:id="1863" w:name="_Toc170117964"/>
      <w:bookmarkStart w:id="1864" w:name="_Toc175855574"/>
      <w:r w:rsidRPr="00644644">
        <w:rPr>
          <w:noProof/>
          <w:lang w:eastAsia="zh-CN"/>
        </w:rPr>
        <w:t>6.</w:t>
      </w:r>
      <w:r>
        <w:rPr>
          <w:noProof/>
          <w:lang w:eastAsia="zh-CN"/>
        </w:rPr>
        <w:t>1</w:t>
      </w:r>
      <w:r w:rsidRPr="00FC29E8">
        <w:t>.3.3.4</w:t>
      </w:r>
      <w:r w:rsidRPr="00FC29E8">
        <w:tab/>
        <w:t>Resource Custom Operations</w:t>
      </w:r>
      <w:bookmarkEnd w:id="1862"/>
      <w:bookmarkEnd w:id="1863"/>
      <w:bookmarkEnd w:id="1864"/>
    </w:p>
    <w:p w14:paraId="0545BB84" w14:textId="77777777" w:rsidR="00192AD6" w:rsidRPr="00D3062E" w:rsidRDefault="00192AD6" w:rsidP="00192AD6">
      <w:pPr>
        <w:pStyle w:val="6"/>
      </w:pPr>
      <w:bookmarkStart w:id="1865" w:name="_Toc161902583"/>
      <w:bookmarkStart w:id="1866" w:name="_Toc168549900"/>
      <w:bookmarkStart w:id="1867" w:name="_Toc170117965"/>
      <w:bookmarkStart w:id="1868" w:name="_Toc175855575"/>
      <w:r w:rsidRPr="00644644">
        <w:rPr>
          <w:noProof/>
          <w:lang w:eastAsia="zh-CN"/>
        </w:rPr>
        <w:t>6.</w:t>
      </w:r>
      <w:r>
        <w:rPr>
          <w:noProof/>
          <w:lang w:eastAsia="zh-CN"/>
        </w:rPr>
        <w:t>1</w:t>
      </w:r>
      <w:r w:rsidRPr="00FC29E8">
        <w:t>.3.3</w:t>
      </w:r>
      <w:r w:rsidRPr="00D3062E">
        <w:t>.4.1</w:t>
      </w:r>
      <w:r w:rsidRPr="00D3062E">
        <w:tab/>
        <w:t>Overview</w:t>
      </w:r>
      <w:bookmarkEnd w:id="1865"/>
      <w:bookmarkEnd w:id="1866"/>
      <w:bookmarkEnd w:id="1867"/>
      <w:bookmarkEnd w:id="1868"/>
    </w:p>
    <w:p w14:paraId="5F377C43" w14:textId="77777777" w:rsidR="00192AD6" w:rsidRPr="00D3062E" w:rsidRDefault="00192AD6" w:rsidP="00192AD6">
      <w:r w:rsidRPr="00D3062E">
        <w:t>Table </w:t>
      </w:r>
      <w:r w:rsidRPr="00644644">
        <w:rPr>
          <w:noProof/>
          <w:lang w:eastAsia="zh-CN"/>
        </w:rPr>
        <w:t>6.</w:t>
      </w:r>
      <w:r>
        <w:rPr>
          <w:noProof/>
          <w:lang w:eastAsia="zh-CN"/>
        </w:rPr>
        <w:t>1</w:t>
      </w:r>
      <w:r w:rsidRPr="00FC29E8">
        <w:t>.3.3</w:t>
      </w:r>
      <w:r w:rsidRPr="00D3062E">
        <w:t>.4.1-1 specifies the custom operations defined on this resource.</w:t>
      </w:r>
    </w:p>
    <w:p w14:paraId="6EA6F0DA"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D3062E" w14:paraId="627881B1" w14:textId="77777777" w:rsidTr="00291D60">
        <w:trPr>
          <w:jc w:val="center"/>
        </w:trPr>
        <w:tc>
          <w:tcPr>
            <w:tcW w:w="880" w:type="pct"/>
            <w:shd w:val="clear" w:color="auto" w:fill="C0C0C0"/>
            <w:vAlign w:val="center"/>
          </w:tcPr>
          <w:p w14:paraId="1572C539" w14:textId="77777777" w:rsidR="00192AD6" w:rsidRPr="00D3062E" w:rsidRDefault="00192AD6" w:rsidP="00291D60">
            <w:pPr>
              <w:pStyle w:val="TAH"/>
            </w:pPr>
            <w:r w:rsidRPr="00D3062E">
              <w:t>Operation name</w:t>
            </w:r>
          </w:p>
        </w:tc>
        <w:tc>
          <w:tcPr>
            <w:tcW w:w="1702" w:type="pct"/>
            <w:shd w:val="clear" w:color="auto" w:fill="C0C0C0"/>
            <w:vAlign w:val="center"/>
            <w:hideMark/>
          </w:tcPr>
          <w:p w14:paraId="6F04D014" w14:textId="77777777" w:rsidR="00192AD6" w:rsidRPr="00D3062E" w:rsidRDefault="00192AD6" w:rsidP="00291D60">
            <w:pPr>
              <w:pStyle w:val="TAH"/>
            </w:pPr>
            <w:r w:rsidRPr="00D3062E">
              <w:t>Custom operaration URI</w:t>
            </w:r>
          </w:p>
        </w:tc>
        <w:tc>
          <w:tcPr>
            <w:tcW w:w="719" w:type="pct"/>
            <w:shd w:val="clear" w:color="auto" w:fill="C0C0C0"/>
            <w:vAlign w:val="center"/>
            <w:hideMark/>
          </w:tcPr>
          <w:p w14:paraId="26AF8E32" w14:textId="77777777" w:rsidR="00192AD6" w:rsidRPr="00D3062E" w:rsidRDefault="00192AD6" w:rsidP="00291D60">
            <w:pPr>
              <w:pStyle w:val="TAH"/>
            </w:pPr>
            <w:r w:rsidRPr="00D3062E">
              <w:t>Mapped HTTP method</w:t>
            </w:r>
          </w:p>
        </w:tc>
        <w:tc>
          <w:tcPr>
            <w:tcW w:w="1699" w:type="pct"/>
            <w:shd w:val="clear" w:color="auto" w:fill="C0C0C0"/>
            <w:vAlign w:val="center"/>
            <w:hideMark/>
          </w:tcPr>
          <w:p w14:paraId="37EEE29D" w14:textId="77777777" w:rsidR="00192AD6" w:rsidRPr="00D3062E" w:rsidRDefault="00192AD6" w:rsidP="00291D60">
            <w:pPr>
              <w:pStyle w:val="TAH"/>
            </w:pPr>
            <w:r w:rsidRPr="00D3062E">
              <w:t>Description</w:t>
            </w:r>
          </w:p>
        </w:tc>
      </w:tr>
      <w:tr w:rsidR="00192AD6" w:rsidRPr="00D3062E" w14:paraId="21BBFEDE" w14:textId="77777777" w:rsidTr="00291D60">
        <w:trPr>
          <w:jc w:val="center"/>
        </w:trPr>
        <w:tc>
          <w:tcPr>
            <w:tcW w:w="880" w:type="pct"/>
            <w:vAlign w:val="center"/>
          </w:tcPr>
          <w:p w14:paraId="44144947" w14:textId="77777777" w:rsidR="00192AD6" w:rsidRPr="00D3062E" w:rsidRDefault="00192AD6" w:rsidP="00291D60">
            <w:pPr>
              <w:pStyle w:val="TAL"/>
            </w:pPr>
            <w:r>
              <w:t>Update</w:t>
            </w:r>
          </w:p>
        </w:tc>
        <w:tc>
          <w:tcPr>
            <w:tcW w:w="1702" w:type="pct"/>
            <w:vAlign w:val="center"/>
            <w:hideMark/>
          </w:tcPr>
          <w:p w14:paraId="594C0ACC" w14:textId="77777777" w:rsidR="00192AD6" w:rsidRPr="00D3062E" w:rsidRDefault="00192AD6" w:rsidP="00291D60">
            <w:pPr>
              <w:pStyle w:val="TAL"/>
            </w:pPr>
            <w:r w:rsidRPr="00D3062E">
              <w:t>/</w:t>
            </w:r>
            <w:r>
              <w:t>configurations/{configId}</w:t>
            </w:r>
            <w:r w:rsidRPr="00D3062E">
              <w:t>/</w:t>
            </w:r>
            <w:r>
              <w:t>update</w:t>
            </w:r>
          </w:p>
        </w:tc>
        <w:tc>
          <w:tcPr>
            <w:tcW w:w="719" w:type="pct"/>
            <w:vAlign w:val="center"/>
            <w:hideMark/>
          </w:tcPr>
          <w:p w14:paraId="5547246D" w14:textId="77777777" w:rsidR="00192AD6" w:rsidRPr="00D3062E" w:rsidRDefault="00192AD6" w:rsidP="00291D60">
            <w:pPr>
              <w:pStyle w:val="TAC"/>
            </w:pPr>
            <w:r w:rsidRPr="00D3062E">
              <w:t>POST</w:t>
            </w:r>
          </w:p>
        </w:tc>
        <w:tc>
          <w:tcPr>
            <w:tcW w:w="1699" w:type="pct"/>
            <w:vAlign w:val="center"/>
            <w:hideMark/>
          </w:tcPr>
          <w:p w14:paraId="254D4E27" w14:textId="77777777" w:rsidR="00192AD6" w:rsidRPr="00D3062E" w:rsidRDefault="00192AD6" w:rsidP="00291D60">
            <w:pPr>
              <w:pStyle w:val="TAL"/>
            </w:pPr>
            <w:r w:rsidRPr="00D3062E">
              <w:t xml:space="preserve">Enables a service consumer to request the </w:t>
            </w:r>
            <w:r>
              <w:t>update of an existing slice API configuration</w:t>
            </w:r>
            <w:r w:rsidRPr="00D3062E">
              <w:t>.</w:t>
            </w:r>
          </w:p>
        </w:tc>
      </w:tr>
    </w:tbl>
    <w:p w14:paraId="442D562D" w14:textId="77777777" w:rsidR="00192AD6" w:rsidRPr="00D3062E" w:rsidRDefault="00192AD6" w:rsidP="00192AD6"/>
    <w:p w14:paraId="1A4FD9C9" w14:textId="77777777" w:rsidR="00192AD6" w:rsidRPr="00D3062E" w:rsidRDefault="00192AD6" w:rsidP="00192AD6">
      <w:pPr>
        <w:pStyle w:val="6"/>
      </w:pPr>
      <w:bookmarkStart w:id="1869" w:name="_Toc161902584"/>
      <w:bookmarkStart w:id="1870" w:name="_Toc168549901"/>
      <w:bookmarkStart w:id="1871" w:name="_Toc170117966"/>
      <w:bookmarkStart w:id="1872" w:name="_Toc175855576"/>
      <w:r w:rsidRPr="00644644">
        <w:rPr>
          <w:noProof/>
          <w:lang w:eastAsia="zh-CN"/>
        </w:rPr>
        <w:t>6.</w:t>
      </w:r>
      <w:r>
        <w:rPr>
          <w:noProof/>
          <w:lang w:eastAsia="zh-CN"/>
        </w:rPr>
        <w:t>1</w:t>
      </w:r>
      <w:r w:rsidRPr="00FC29E8">
        <w:t>.3.3</w:t>
      </w:r>
      <w:r w:rsidRPr="00D3062E">
        <w:t>.4.2</w:t>
      </w:r>
      <w:r w:rsidRPr="00D3062E">
        <w:tab/>
        <w:t xml:space="preserve">Operation: </w:t>
      </w:r>
      <w:bookmarkEnd w:id="1869"/>
      <w:r>
        <w:t>Update</w:t>
      </w:r>
      <w:bookmarkEnd w:id="1870"/>
      <w:bookmarkEnd w:id="1871"/>
      <w:bookmarkEnd w:id="1872"/>
    </w:p>
    <w:p w14:paraId="0462BAE8" w14:textId="77777777" w:rsidR="00192AD6" w:rsidRPr="00D3062E" w:rsidRDefault="00192AD6" w:rsidP="00192AD6">
      <w:pPr>
        <w:pStyle w:val="7"/>
        <w:rPr>
          <w:noProof/>
        </w:rPr>
      </w:pPr>
      <w:bookmarkStart w:id="1873" w:name="_Toc170117967"/>
      <w:bookmarkStart w:id="1874" w:name="_Toc175855577"/>
      <w:r w:rsidRPr="00644644">
        <w:rPr>
          <w:noProof/>
          <w:lang w:eastAsia="zh-CN"/>
        </w:rPr>
        <w:t>6.</w:t>
      </w:r>
      <w:r>
        <w:rPr>
          <w:noProof/>
          <w:lang w:eastAsia="zh-CN"/>
        </w:rPr>
        <w:t>1</w:t>
      </w:r>
      <w:r w:rsidRPr="00FC29E8">
        <w:t>.3.3</w:t>
      </w:r>
      <w:r w:rsidRPr="00D3062E">
        <w:rPr>
          <w:noProof/>
        </w:rPr>
        <w:t>.4.2.1</w:t>
      </w:r>
      <w:r w:rsidRPr="00D3062E">
        <w:rPr>
          <w:noProof/>
        </w:rPr>
        <w:tab/>
        <w:t>Description</w:t>
      </w:r>
      <w:bookmarkEnd w:id="1873"/>
      <w:bookmarkEnd w:id="1874"/>
    </w:p>
    <w:p w14:paraId="5AA90350" w14:textId="77777777" w:rsidR="00192AD6" w:rsidRPr="00D3062E" w:rsidRDefault="00192AD6" w:rsidP="00192AD6">
      <w:r w:rsidRPr="00D3062E">
        <w:t xml:space="preserve">This resource custom operation enables a service consumer to request the </w:t>
      </w:r>
      <w:r>
        <w:t>update of an existing slice API configuration</w:t>
      </w:r>
      <w:r w:rsidRPr="00D3062E">
        <w:t xml:space="preserve"> at the NSCE Server.</w:t>
      </w:r>
    </w:p>
    <w:p w14:paraId="20F0F446" w14:textId="77777777" w:rsidR="00192AD6" w:rsidRPr="00D3062E" w:rsidRDefault="00192AD6" w:rsidP="00192AD6">
      <w:pPr>
        <w:pStyle w:val="7"/>
        <w:rPr>
          <w:noProof/>
        </w:rPr>
      </w:pPr>
      <w:bookmarkStart w:id="1875" w:name="_Toc170117968"/>
      <w:bookmarkStart w:id="1876" w:name="_Toc175855578"/>
      <w:r w:rsidRPr="00644644">
        <w:rPr>
          <w:noProof/>
          <w:lang w:eastAsia="zh-CN"/>
        </w:rPr>
        <w:t>6.</w:t>
      </w:r>
      <w:r>
        <w:rPr>
          <w:noProof/>
          <w:lang w:eastAsia="zh-CN"/>
        </w:rPr>
        <w:t>1</w:t>
      </w:r>
      <w:r w:rsidRPr="00FC29E8">
        <w:t>.3.3</w:t>
      </w:r>
      <w:r w:rsidRPr="00D3062E">
        <w:rPr>
          <w:noProof/>
        </w:rPr>
        <w:t>.4.2.2</w:t>
      </w:r>
      <w:r w:rsidRPr="00D3062E">
        <w:rPr>
          <w:noProof/>
        </w:rPr>
        <w:tab/>
        <w:t>Operation Definition</w:t>
      </w:r>
      <w:bookmarkEnd w:id="1875"/>
      <w:bookmarkEnd w:id="1876"/>
    </w:p>
    <w:p w14:paraId="56D7DD99" w14:textId="77777777" w:rsidR="00192AD6" w:rsidRPr="00D3062E" w:rsidRDefault="00192AD6" w:rsidP="00192AD6">
      <w:r w:rsidRPr="00D3062E">
        <w:t>This operation shall support the request data structures specified in table </w:t>
      </w:r>
      <w:r w:rsidRPr="00644644">
        <w:rPr>
          <w:noProof/>
          <w:lang w:eastAsia="zh-CN"/>
        </w:rPr>
        <w:t>6.</w:t>
      </w:r>
      <w:r>
        <w:rPr>
          <w:noProof/>
          <w:lang w:eastAsia="zh-CN"/>
        </w:rPr>
        <w:t>1</w:t>
      </w:r>
      <w:r w:rsidRPr="00FC29E8">
        <w:t>.3.3</w:t>
      </w:r>
      <w:r w:rsidRPr="00D3062E">
        <w:t>.4.2.2-1 and the response data structure and response codes specified in table </w:t>
      </w:r>
      <w:r w:rsidRPr="00644644">
        <w:rPr>
          <w:noProof/>
          <w:lang w:eastAsia="zh-CN"/>
        </w:rPr>
        <w:t>6.</w:t>
      </w:r>
      <w:r>
        <w:rPr>
          <w:noProof/>
          <w:lang w:eastAsia="zh-CN"/>
        </w:rPr>
        <w:t>1</w:t>
      </w:r>
      <w:r w:rsidRPr="00FC29E8">
        <w:t>.3.3</w:t>
      </w:r>
      <w:r w:rsidRPr="00D3062E">
        <w:t>.4.2.2-2.</w:t>
      </w:r>
    </w:p>
    <w:p w14:paraId="325D0AF4"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D3062E" w14:paraId="45D27052" w14:textId="77777777" w:rsidTr="00291D60">
        <w:trPr>
          <w:jc w:val="center"/>
        </w:trPr>
        <w:tc>
          <w:tcPr>
            <w:tcW w:w="1693" w:type="dxa"/>
            <w:shd w:val="clear" w:color="auto" w:fill="C0C0C0"/>
          </w:tcPr>
          <w:p w14:paraId="3679FA59" w14:textId="77777777" w:rsidR="00192AD6" w:rsidRPr="00D3062E" w:rsidRDefault="00192AD6" w:rsidP="00291D60">
            <w:pPr>
              <w:pStyle w:val="TAH"/>
            </w:pPr>
            <w:r w:rsidRPr="00D3062E">
              <w:t>Data type</w:t>
            </w:r>
          </w:p>
        </w:tc>
        <w:tc>
          <w:tcPr>
            <w:tcW w:w="426" w:type="dxa"/>
            <w:shd w:val="clear" w:color="auto" w:fill="C0C0C0"/>
          </w:tcPr>
          <w:p w14:paraId="0085FBA8" w14:textId="77777777" w:rsidR="00192AD6" w:rsidRPr="00D3062E" w:rsidRDefault="00192AD6" w:rsidP="00291D60">
            <w:pPr>
              <w:pStyle w:val="TAH"/>
            </w:pPr>
            <w:r w:rsidRPr="00D3062E">
              <w:t>P</w:t>
            </w:r>
          </w:p>
        </w:tc>
        <w:tc>
          <w:tcPr>
            <w:tcW w:w="1161" w:type="dxa"/>
            <w:shd w:val="clear" w:color="auto" w:fill="C0C0C0"/>
          </w:tcPr>
          <w:p w14:paraId="2F140EE9" w14:textId="77777777" w:rsidR="00192AD6" w:rsidRPr="00D3062E" w:rsidRDefault="00192AD6" w:rsidP="00291D60">
            <w:pPr>
              <w:pStyle w:val="TAH"/>
            </w:pPr>
            <w:r w:rsidRPr="00D3062E">
              <w:t>Cardinality</w:t>
            </w:r>
          </w:p>
        </w:tc>
        <w:tc>
          <w:tcPr>
            <w:tcW w:w="6341" w:type="dxa"/>
            <w:shd w:val="clear" w:color="auto" w:fill="C0C0C0"/>
            <w:vAlign w:val="center"/>
          </w:tcPr>
          <w:p w14:paraId="2F8CC0EF" w14:textId="77777777" w:rsidR="00192AD6" w:rsidRPr="00D3062E" w:rsidRDefault="00192AD6" w:rsidP="00291D60">
            <w:pPr>
              <w:pStyle w:val="TAH"/>
            </w:pPr>
            <w:r w:rsidRPr="00D3062E">
              <w:t>Description</w:t>
            </w:r>
          </w:p>
        </w:tc>
      </w:tr>
      <w:tr w:rsidR="00192AD6" w:rsidRPr="00D3062E" w14:paraId="498EFF98" w14:textId="77777777" w:rsidTr="00291D60">
        <w:trPr>
          <w:jc w:val="center"/>
        </w:trPr>
        <w:tc>
          <w:tcPr>
            <w:tcW w:w="1693" w:type="dxa"/>
            <w:shd w:val="clear" w:color="auto" w:fill="auto"/>
            <w:vAlign w:val="center"/>
          </w:tcPr>
          <w:p w14:paraId="352BD3AB" w14:textId="77777777" w:rsidR="00192AD6" w:rsidRPr="00D3062E" w:rsidRDefault="00192AD6" w:rsidP="00291D60">
            <w:pPr>
              <w:pStyle w:val="TAL"/>
            </w:pPr>
            <w:r>
              <w:t>UpdateReq</w:t>
            </w:r>
          </w:p>
        </w:tc>
        <w:tc>
          <w:tcPr>
            <w:tcW w:w="426" w:type="dxa"/>
            <w:vAlign w:val="center"/>
          </w:tcPr>
          <w:p w14:paraId="6D64090E" w14:textId="77777777" w:rsidR="00192AD6" w:rsidRPr="00D3062E" w:rsidRDefault="00192AD6" w:rsidP="00291D60">
            <w:pPr>
              <w:pStyle w:val="TAC"/>
            </w:pPr>
            <w:r w:rsidRPr="00D3062E">
              <w:t>M</w:t>
            </w:r>
          </w:p>
        </w:tc>
        <w:tc>
          <w:tcPr>
            <w:tcW w:w="1161" w:type="dxa"/>
            <w:vAlign w:val="center"/>
          </w:tcPr>
          <w:p w14:paraId="31BC584C" w14:textId="77777777" w:rsidR="00192AD6" w:rsidRPr="00D3062E" w:rsidRDefault="00192AD6" w:rsidP="00291D60">
            <w:pPr>
              <w:pStyle w:val="TAL"/>
              <w:jc w:val="center"/>
            </w:pPr>
            <w:r w:rsidRPr="00D3062E">
              <w:t>1</w:t>
            </w:r>
          </w:p>
        </w:tc>
        <w:tc>
          <w:tcPr>
            <w:tcW w:w="6341" w:type="dxa"/>
            <w:shd w:val="clear" w:color="auto" w:fill="auto"/>
            <w:vAlign w:val="center"/>
          </w:tcPr>
          <w:p w14:paraId="219418FA" w14:textId="77777777" w:rsidR="00192AD6" w:rsidRPr="00D3062E" w:rsidRDefault="00192AD6" w:rsidP="00291D60">
            <w:pPr>
              <w:pStyle w:val="TAL"/>
            </w:pPr>
            <w:r w:rsidRPr="00D3062E">
              <w:t xml:space="preserve">Contains the parameters to request the </w:t>
            </w:r>
            <w:r>
              <w:t>update of the slice API configuration.</w:t>
            </w:r>
          </w:p>
        </w:tc>
      </w:tr>
    </w:tbl>
    <w:p w14:paraId="0DF03CB8" w14:textId="77777777" w:rsidR="00192AD6" w:rsidRPr="00D3062E" w:rsidRDefault="00192AD6" w:rsidP="00192AD6"/>
    <w:p w14:paraId="545611CB" w14:textId="77777777" w:rsidR="00192AD6" w:rsidRPr="00D3062E" w:rsidRDefault="00192AD6" w:rsidP="00192AD6">
      <w:pPr>
        <w:pStyle w:val="TH"/>
      </w:pPr>
      <w:r w:rsidRPr="00D3062E">
        <w:lastRenderedPageBreak/>
        <w:t>Table </w:t>
      </w:r>
      <w:r w:rsidRPr="00644644">
        <w:rPr>
          <w:noProof/>
          <w:lang w:eastAsia="zh-CN"/>
        </w:rPr>
        <w:t>6.</w:t>
      </w:r>
      <w:r>
        <w:rPr>
          <w:noProof/>
          <w:lang w:eastAsia="zh-CN"/>
        </w:rPr>
        <w:t>1</w:t>
      </w:r>
      <w:r w:rsidRPr="00FC29E8">
        <w:t>.3.3</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D3062E"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D3062E" w:rsidRDefault="00192AD6" w:rsidP="00291D60">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D3062E" w:rsidRDefault="00192AD6" w:rsidP="00291D60">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D3062E" w:rsidRDefault="00192AD6" w:rsidP="00291D60">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D3062E" w:rsidRDefault="00192AD6" w:rsidP="00291D60">
            <w:pPr>
              <w:pStyle w:val="TAH"/>
            </w:pPr>
            <w:r w:rsidRPr="00D3062E">
              <w:t>Response</w:t>
            </w:r>
          </w:p>
          <w:p w14:paraId="716F4E92" w14:textId="77777777" w:rsidR="00192AD6" w:rsidRPr="00D3062E" w:rsidRDefault="00192AD6" w:rsidP="00291D60">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D3062E" w:rsidRDefault="00192AD6" w:rsidP="00291D60">
            <w:pPr>
              <w:pStyle w:val="TAH"/>
            </w:pPr>
            <w:r w:rsidRPr="00D3062E">
              <w:t>Description</w:t>
            </w:r>
          </w:p>
        </w:tc>
      </w:tr>
      <w:tr w:rsidR="00192AD6" w:rsidRPr="00D3062E"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9EF127" w14:textId="77777777" w:rsidR="00192AD6" w:rsidRPr="00D3062E" w:rsidRDefault="00192AD6" w:rsidP="00291D60">
            <w:pPr>
              <w:pStyle w:val="TAL"/>
            </w:pPr>
            <w:r>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D3062E" w:rsidRDefault="00192AD6" w:rsidP="00291D60">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D3062E" w:rsidRDefault="00192AD6" w:rsidP="00291D60">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D3062E" w:rsidRDefault="00192AD6" w:rsidP="00291D60">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CE2869A" w14:textId="77777777" w:rsidR="00192AD6" w:rsidRPr="00D3062E" w:rsidRDefault="00192AD6" w:rsidP="00291D60">
            <w:pPr>
              <w:pStyle w:val="TAL"/>
            </w:pPr>
            <w:r w:rsidRPr="00D3062E">
              <w:rPr>
                <w:noProof/>
              </w:rPr>
              <w:t xml:space="preserve">Successful case. The </w:t>
            </w:r>
            <w:r>
              <w:t>slice API configuration</w:t>
            </w:r>
            <w:r w:rsidRPr="00D3062E">
              <w:t xml:space="preserve"> </w:t>
            </w:r>
            <w:r>
              <w:t xml:space="preserve">update </w:t>
            </w:r>
            <w:r w:rsidRPr="00D3062E">
              <w:t>request</w:t>
            </w:r>
            <w:r w:rsidRPr="00D3062E">
              <w:rPr>
                <w:noProof/>
              </w:rPr>
              <w:t xml:space="preserve"> is successfully received and processed, and </w:t>
            </w:r>
            <w:r>
              <w:t>slice API configuration</w:t>
            </w:r>
            <w:r w:rsidRPr="00D3062E">
              <w:rPr>
                <w:noProof/>
              </w:rPr>
              <w:t xml:space="preserve"> </w:t>
            </w:r>
            <w:r>
              <w:rPr>
                <w:noProof/>
              </w:rPr>
              <w:t xml:space="preserve">update </w:t>
            </w:r>
            <w:r w:rsidRPr="00D3062E">
              <w:rPr>
                <w:noProof/>
              </w:rPr>
              <w:t>related information shall be returned in the response body.</w:t>
            </w:r>
          </w:p>
        </w:tc>
      </w:tr>
      <w:tr w:rsidR="00192AD6" w:rsidRPr="00D3062E"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1F876A3" w14:textId="77777777" w:rsidR="00192AD6" w:rsidRPr="00D3062E" w:rsidRDefault="00192AD6" w:rsidP="00291D60">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D3062E" w:rsidRDefault="00192AD6" w:rsidP="00291D60">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F187F93" w14:textId="77777777" w:rsidR="00192AD6" w:rsidRPr="00D3062E" w:rsidRDefault="00192AD6" w:rsidP="00291D60">
            <w:pPr>
              <w:pStyle w:val="TAL"/>
            </w:pPr>
            <w:r w:rsidRPr="00D3062E">
              <w:t>Temporary redirection.</w:t>
            </w:r>
          </w:p>
          <w:p w14:paraId="69E329B4" w14:textId="77777777" w:rsidR="00192AD6" w:rsidRPr="00D3062E" w:rsidRDefault="00192AD6" w:rsidP="00291D60">
            <w:pPr>
              <w:pStyle w:val="TAL"/>
            </w:pPr>
          </w:p>
          <w:p w14:paraId="4AC3CF9B"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50058C1" w14:textId="77777777" w:rsidR="00192AD6" w:rsidRPr="00D3062E" w:rsidRDefault="00192AD6" w:rsidP="00291D60">
            <w:pPr>
              <w:pStyle w:val="TAL"/>
            </w:pPr>
          </w:p>
          <w:p w14:paraId="0959D017" w14:textId="77777777" w:rsidR="00192AD6" w:rsidRPr="00D3062E" w:rsidRDefault="00192AD6" w:rsidP="00291D60">
            <w:pPr>
              <w:pStyle w:val="TAL"/>
            </w:pPr>
            <w:r w:rsidRPr="00D3062E">
              <w:t>Redirection handling is described in clause 5.2.10 of 3GPP TS 29.122 [2].</w:t>
            </w:r>
          </w:p>
        </w:tc>
      </w:tr>
      <w:tr w:rsidR="00192AD6" w:rsidRPr="00D3062E"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A23EEFE" w14:textId="77777777" w:rsidR="00192AD6" w:rsidRPr="00D3062E" w:rsidRDefault="00192AD6" w:rsidP="00291D60">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D3062E" w:rsidRDefault="00192AD6" w:rsidP="00291D60">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94E7A73" w14:textId="77777777" w:rsidR="00192AD6" w:rsidRPr="00D3062E" w:rsidRDefault="00192AD6" w:rsidP="00291D60">
            <w:pPr>
              <w:pStyle w:val="TAL"/>
            </w:pPr>
            <w:r w:rsidRPr="00D3062E">
              <w:t>Permanent redirection.</w:t>
            </w:r>
          </w:p>
          <w:p w14:paraId="52BC85E3" w14:textId="77777777" w:rsidR="00192AD6" w:rsidRPr="00D3062E" w:rsidRDefault="00192AD6" w:rsidP="00291D60">
            <w:pPr>
              <w:pStyle w:val="TAL"/>
            </w:pPr>
          </w:p>
          <w:p w14:paraId="256935E6"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04589A0" w14:textId="77777777" w:rsidR="00192AD6" w:rsidRPr="00D3062E" w:rsidRDefault="00192AD6" w:rsidP="00291D60">
            <w:pPr>
              <w:pStyle w:val="TAL"/>
            </w:pPr>
          </w:p>
          <w:p w14:paraId="16BDAD7F" w14:textId="77777777" w:rsidR="00192AD6" w:rsidRPr="00D3062E" w:rsidRDefault="00192AD6" w:rsidP="00291D60">
            <w:pPr>
              <w:pStyle w:val="TAL"/>
            </w:pPr>
            <w:r w:rsidRPr="00D3062E">
              <w:t>Redirection handling is described in clause 5.2.10 of 3GPP TS 29.122 [2].</w:t>
            </w:r>
          </w:p>
        </w:tc>
      </w:tr>
      <w:tr w:rsidR="00192AD6" w:rsidRPr="00D3062E"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54657DA" w14:textId="77777777" w:rsidR="00192AD6" w:rsidRPr="00D3062E" w:rsidRDefault="00192AD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4301474" w14:textId="77777777" w:rsidR="00192AD6" w:rsidRPr="00D3062E" w:rsidRDefault="00192AD6" w:rsidP="00192AD6"/>
    <w:p w14:paraId="538D920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3328FD63" w14:textId="77777777" w:rsidTr="00291D60">
        <w:trPr>
          <w:jc w:val="center"/>
        </w:trPr>
        <w:tc>
          <w:tcPr>
            <w:tcW w:w="824" w:type="pct"/>
            <w:shd w:val="clear" w:color="auto" w:fill="C0C0C0"/>
            <w:vAlign w:val="center"/>
          </w:tcPr>
          <w:p w14:paraId="792852AF" w14:textId="77777777" w:rsidR="00192AD6" w:rsidRPr="00D3062E" w:rsidRDefault="00192AD6" w:rsidP="00291D60">
            <w:pPr>
              <w:pStyle w:val="TAH"/>
            </w:pPr>
            <w:r w:rsidRPr="00D3062E">
              <w:t>Name</w:t>
            </w:r>
          </w:p>
        </w:tc>
        <w:tc>
          <w:tcPr>
            <w:tcW w:w="732" w:type="pct"/>
            <w:shd w:val="clear" w:color="auto" w:fill="C0C0C0"/>
            <w:vAlign w:val="center"/>
          </w:tcPr>
          <w:p w14:paraId="1AF9079A" w14:textId="77777777" w:rsidR="00192AD6" w:rsidRPr="00D3062E" w:rsidRDefault="00192AD6" w:rsidP="00291D60">
            <w:pPr>
              <w:pStyle w:val="TAH"/>
            </w:pPr>
            <w:r w:rsidRPr="00D3062E">
              <w:t>Data type</w:t>
            </w:r>
          </w:p>
        </w:tc>
        <w:tc>
          <w:tcPr>
            <w:tcW w:w="217" w:type="pct"/>
            <w:shd w:val="clear" w:color="auto" w:fill="C0C0C0"/>
            <w:vAlign w:val="center"/>
          </w:tcPr>
          <w:p w14:paraId="5EA55484" w14:textId="77777777" w:rsidR="00192AD6" w:rsidRPr="00D3062E" w:rsidRDefault="00192AD6" w:rsidP="00291D60">
            <w:pPr>
              <w:pStyle w:val="TAH"/>
            </w:pPr>
            <w:r w:rsidRPr="00D3062E">
              <w:t>P</w:t>
            </w:r>
          </w:p>
        </w:tc>
        <w:tc>
          <w:tcPr>
            <w:tcW w:w="581" w:type="pct"/>
            <w:shd w:val="clear" w:color="auto" w:fill="C0C0C0"/>
            <w:vAlign w:val="center"/>
          </w:tcPr>
          <w:p w14:paraId="07A8474A" w14:textId="77777777" w:rsidR="00192AD6" w:rsidRPr="00D3062E" w:rsidRDefault="00192AD6" w:rsidP="00291D60">
            <w:pPr>
              <w:pStyle w:val="TAH"/>
            </w:pPr>
            <w:r w:rsidRPr="00D3062E">
              <w:t>Cardinality</w:t>
            </w:r>
          </w:p>
        </w:tc>
        <w:tc>
          <w:tcPr>
            <w:tcW w:w="2645" w:type="pct"/>
            <w:shd w:val="clear" w:color="auto" w:fill="C0C0C0"/>
            <w:vAlign w:val="center"/>
          </w:tcPr>
          <w:p w14:paraId="5DC3949C" w14:textId="77777777" w:rsidR="00192AD6" w:rsidRPr="00D3062E" w:rsidRDefault="00192AD6" w:rsidP="00291D60">
            <w:pPr>
              <w:pStyle w:val="TAH"/>
            </w:pPr>
            <w:r w:rsidRPr="00D3062E">
              <w:t>Description</w:t>
            </w:r>
          </w:p>
        </w:tc>
      </w:tr>
      <w:tr w:rsidR="00192AD6" w:rsidRPr="00D3062E" w14:paraId="617610B8" w14:textId="77777777" w:rsidTr="00291D60">
        <w:trPr>
          <w:jc w:val="center"/>
        </w:trPr>
        <w:tc>
          <w:tcPr>
            <w:tcW w:w="824" w:type="pct"/>
            <w:shd w:val="clear" w:color="auto" w:fill="auto"/>
            <w:vAlign w:val="center"/>
          </w:tcPr>
          <w:p w14:paraId="468D9B34" w14:textId="77777777" w:rsidR="00192AD6" w:rsidRPr="00D3062E" w:rsidRDefault="00192AD6" w:rsidP="00291D60">
            <w:pPr>
              <w:pStyle w:val="TAL"/>
            </w:pPr>
            <w:r w:rsidRPr="00D3062E">
              <w:t>Location</w:t>
            </w:r>
          </w:p>
        </w:tc>
        <w:tc>
          <w:tcPr>
            <w:tcW w:w="732" w:type="pct"/>
            <w:vAlign w:val="center"/>
          </w:tcPr>
          <w:p w14:paraId="4187E45F" w14:textId="77777777" w:rsidR="00192AD6" w:rsidRPr="00D3062E" w:rsidRDefault="00192AD6" w:rsidP="00291D60">
            <w:pPr>
              <w:pStyle w:val="TAL"/>
            </w:pPr>
            <w:r w:rsidRPr="00D3062E">
              <w:t>string</w:t>
            </w:r>
          </w:p>
        </w:tc>
        <w:tc>
          <w:tcPr>
            <w:tcW w:w="217" w:type="pct"/>
            <w:vAlign w:val="center"/>
          </w:tcPr>
          <w:p w14:paraId="1550D91F" w14:textId="77777777" w:rsidR="00192AD6" w:rsidRPr="00D3062E" w:rsidRDefault="00192AD6" w:rsidP="00291D60">
            <w:pPr>
              <w:pStyle w:val="TAC"/>
            </w:pPr>
            <w:r w:rsidRPr="00D3062E">
              <w:t>M</w:t>
            </w:r>
          </w:p>
        </w:tc>
        <w:tc>
          <w:tcPr>
            <w:tcW w:w="581" w:type="pct"/>
            <w:vAlign w:val="center"/>
          </w:tcPr>
          <w:p w14:paraId="59A62E1C" w14:textId="77777777" w:rsidR="00192AD6" w:rsidRPr="00D3062E" w:rsidRDefault="00192AD6" w:rsidP="00291D60">
            <w:pPr>
              <w:pStyle w:val="TAC"/>
            </w:pPr>
            <w:r w:rsidRPr="00D3062E">
              <w:t>1</w:t>
            </w:r>
          </w:p>
        </w:tc>
        <w:tc>
          <w:tcPr>
            <w:tcW w:w="2645" w:type="pct"/>
            <w:shd w:val="clear" w:color="auto" w:fill="auto"/>
            <w:vAlign w:val="center"/>
          </w:tcPr>
          <w:p w14:paraId="5743DCAF" w14:textId="77777777" w:rsidR="00192AD6" w:rsidRPr="00D3062E" w:rsidRDefault="00192AD6" w:rsidP="00291D60">
            <w:pPr>
              <w:pStyle w:val="TAL"/>
            </w:pPr>
            <w:r w:rsidRPr="00D3062E">
              <w:t>Contains an alternative URI of the resource custom operation located in an alternative NSCE Server.</w:t>
            </w:r>
          </w:p>
        </w:tc>
      </w:tr>
    </w:tbl>
    <w:p w14:paraId="096C594F" w14:textId="77777777" w:rsidR="00192AD6" w:rsidRPr="00D3062E" w:rsidRDefault="00192AD6" w:rsidP="00192AD6"/>
    <w:p w14:paraId="1CAAE5D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666F3162" w14:textId="77777777" w:rsidTr="00291D60">
        <w:trPr>
          <w:jc w:val="center"/>
        </w:trPr>
        <w:tc>
          <w:tcPr>
            <w:tcW w:w="824" w:type="pct"/>
            <w:shd w:val="clear" w:color="auto" w:fill="C0C0C0"/>
            <w:vAlign w:val="center"/>
          </w:tcPr>
          <w:p w14:paraId="63406782" w14:textId="77777777" w:rsidR="00192AD6" w:rsidRPr="00D3062E" w:rsidRDefault="00192AD6" w:rsidP="00291D60">
            <w:pPr>
              <w:pStyle w:val="TAH"/>
            </w:pPr>
            <w:r w:rsidRPr="00D3062E">
              <w:t>Name</w:t>
            </w:r>
          </w:p>
        </w:tc>
        <w:tc>
          <w:tcPr>
            <w:tcW w:w="732" w:type="pct"/>
            <w:shd w:val="clear" w:color="auto" w:fill="C0C0C0"/>
            <w:vAlign w:val="center"/>
          </w:tcPr>
          <w:p w14:paraId="38CFD07A" w14:textId="77777777" w:rsidR="00192AD6" w:rsidRPr="00D3062E" w:rsidRDefault="00192AD6" w:rsidP="00291D60">
            <w:pPr>
              <w:pStyle w:val="TAH"/>
            </w:pPr>
            <w:r w:rsidRPr="00D3062E">
              <w:t>Data type</w:t>
            </w:r>
          </w:p>
        </w:tc>
        <w:tc>
          <w:tcPr>
            <w:tcW w:w="217" w:type="pct"/>
            <w:shd w:val="clear" w:color="auto" w:fill="C0C0C0"/>
            <w:vAlign w:val="center"/>
          </w:tcPr>
          <w:p w14:paraId="177DA187" w14:textId="77777777" w:rsidR="00192AD6" w:rsidRPr="00D3062E" w:rsidRDefault="00192AD6" w:rsidP="00291D60">
            <w:pPr>
              <w:pStyle w:val="TAH"/>
            </w:pPr>
            <w:r w:rsidRPr="00D3062E">
              <w:t>P</w:t>
            </w:r>
          </w:p>
        </w:tc>
        <w:tc>
          <w:tcPr>
            <w:tcW w:w="581" w:type="pct"/>
            <w:shd w:val="clear" w:color="auto" w:fill="C0C0C0"/>
            <w:vAlign w:val="center"/>
          </w:tcPr>
          <w:p w14:paraId="49AA7D47" w14:textId="77777777" w:rsidR="00192AD6" w:rsidRPr="00D3062E" w:rsidRDefault="00192AD6" w:rsidP="00291D60">
            <w:pPr>
              <w:pStyle w:val="TAH"/>
            </w:pPr>
            <w:r w:rsidRPr="00D3062E">
              <w:t>Cardinality</w:t>
            </w:r>
          </w:p>
        </w:tc>
        <w:tc>
          <w:tcPr>
            <w:tcW w:w="2645" w:type="pct"/>
            <w:shd w:val="clear" w:color="auto" w:fill="C0C0C0"/>
            <w:vAlign w:val="center"/>
          </w:tcPr>
          <w:p w14:paraId="2C94E057" w14:textId="77777777" w:rsidR="00192AD6" w:rsidRPr="00D3062E" w:rsidRDefault="00192AD6" w:rsidP="00291D60">
            <w:pPr>
              <w:pStyle w:val="TAH"/>
            </w:pPr>
            <w:r w:rsidRPr="00D3062E">
              <w:t>Description</w:t>
            </w:r>
          </w:p>
        </w:tc>
      </w:tr>
      <w:tr w:rsidR="00192AD6" w:rsidRPr="00D3062E" w14:paraId="172E5928" w14:textId="77777777" w:rsidTr="00291D60">
        <w:trPr>
          <w:jc w:val="center"/>
        </w:trPr>
        <w:tc>
          <w:tcPr>
            <w:tcW w:w="824" w:type="pct"/>
            <w:shd w:val="clear" w:color="auto" w:fill="auto"/>
            <w:vAlign w:val="center"/>
          </w:tcPr>
          <w:p w14:paraId="52C67D41" w14:textId="77777777" w:rsidR="00192AD6" w:rsidRPr="00D3062E" w:rsidRDefault="00192AD6" w:rsidP="00291D60">
            <w:pPr>
              <w:pStyle w:val="TAL"/>
            </w:pPr>
            <w:r w:rsidRPr="00D3062E">
              <w:t>Location</w:t>
            </w:r>
          </w:p>
        </w:tc>
        <w:tc>
          <w:tcPr>
            <w:tcW w:w="732" w:type="pct"/>
            <w:vAlign w:val="center"/>
          </w:tcPr>
          <w:p w14:paraId="23BFFBBC" w14:textId="77777777" w:rsidR="00192AD6" w:rsidRPr="00D3062E" w:rsidRDefault="00192AD6" w:rsidP="00291D60">
            <w:pPr>
              <w:pStyle w:val="TAL"/>
            </w:pPr>
            <w:r w:rsidRPr="00D3062E">
              <w:t>string</w:t>
            </w:r>
          </w:p>
        </w:tc>
        <w:tc>
          <w:tcPr>
            <w:tcW w:w="217" w:type="pct"/>
            <w:vAlign w:val="center"/>
          </w:tcPr>
          <w:p w14:paraId="17291BF6" w14:textId="77777777" w:rsidR="00192AD6" w:rsidRPr="00D3062E" w:rsidRDefault="00192AD6" w:rsidP="00291D60">
            <w:pPr>
              <w:pStyle w:val="TAC"/>
            </w:pPr>
            <w:r w:rsidRPr="00D3062E">
              <w:t>M</w:t>
            </w:r>
          </w:p>
        </w:tc>
        <w:tc>
          <w:tcPr>
            <w:tcW w:w="581" w:type="pct"/>
            <w:vAlign w:val="center"/>
          </w:tcPr>
          <w:p w14:paraId="1F227CD8" w14:textId="77777777" w:rsidR="00192AD6" w:rsidRPr="00D3062E" w:rsidRDefault="00192AD6" w:rsidP="00291D60">
            <w:pPr>
              <w:pStyle w:val="TAC"/>
            </w:pPr>
            <w:r w:rsidRPr="00D3062E">
              <w:t>1</w:t>
            </w:r>
          </w:p>
        </w:tc>
        <w:tc>
          <w:tcPr>
            <w:tcW w:w="2645" w:type="pct"/>
            <w:shd w:val="clear" w:color="auto" w:fill="auto"/>
            <w:vAlign w:val="center"/>
          </w:tcPr>
          <w:p w14:paraId="091C2118" w14:textId="77777777" w:rsidR="00192AD6" w:rsidRPr="00D3062E" w:rsidRDefault="00192AD6" w:rsidP="00291D60">
            <w:pPr>
              <w:pStyle w:val="TAL"/>
            </w:pPr>
            <w:r w:rsidRPr="00D3062E">
              <w:t>Contains an alternative URI of the resource custom operation located in an alternative NSCE Server.</w:t>
            </w:r>
          </w:p>
        </w:tc>
      </w:tr>
    </w:tbl>
    <w:p w14:paraId="681F194A" w14:textId="77777777" w:rsidR="00192AD6" w:rsidRPr="00D3062E" w:rsidRDefault="00192AD6" w:rsidP="00192AD6"/>
    <w:p w14:paraId="0C1A09D9" w14:textId="77777777" w:rsidR="00192AD6" w:rsidRDefault="00192AD6" w:rsidP="00192AD6">
      <w:pPr>
        <w:pStyle w:val="31"/>
        <w:ind w:left="0" w:firstLine="0"/>
      </w:pPr>
      <w:bookmarkStart w:id="1877" w:name="_Toc168549902"/>
      <w:bookmarkStart w:id="1878" w:name="_Toc170117969"/>
      <w:bookmarkStart w:id="1879" w:name="_Toc175855579"/>
      <w:r>
        <w:rPr>
          <w:noProof/>
          <w:lang w:eastAsia="zh-CN"/>
        </w:rPr>
        <w:t>6.1</w:t>
      </w:r>
      <w:r>
        <w:t>.4</w:t>
      </w:r>
      <w:r>
        <w:tab/>
        <w:t>Custom Operations without associated resources</w:t>
      </w:r>
      <w:bookmarkEnd w:id="1877"/>
      <w:bookmarkEnd w:id="1878"/>
      <w:bookmarkEnd w:id="1879"/>
    </w:p>
    <w:p w14:paraId="5DF874C4" w14:textId="77777777" w:rsidR="00192AD6" w:rsidRDefault="00192AD6" w:rsidP="00192AD6">
      <w:pPr>
        <w:pStyle w:val="41"/>
      </w:pPr>
      <w:bookmarkStart w:id="1880" w:name="_Toc168549903"/>
      <w:bookmarkStart w:id="1881" w:name="_Toc170117970"/>
      <w:bookmarkStart w:id="1882" w:name="_Toc175855580"/>
      <w:r>
        <w:rPr>
          <w:noProof/>
          <w:lang w:eastAsia="zh-CN"/>
        </w:rPr>
        <w:t>6.1</w:t>
      </w:r>
      <w:r>
        <w:t>.4.1</w:t>
      </w:r>
      <w:r>
        <w:tab/>
        <w:t>Overview</w:t>
      </w:r>
      <w:bookmarkEnd w:id="1880"/>
      <w:bookmarkEnd w:id="1881"/>
      <w:bookmarkEnd w:id="1882"/>
    </w:p>
    <w:p w14:paraId="1FA4601E" w14:textId="77777777" w:rsidR="00192AD6" w:rsidRPr="00644644" w:rsidRDefault="00192AD6" w:rsidP="00192AD6">
      <w:pPr>
        <w:rPr>
          <w:color w:val="000000"/>
          <w:lang w:eastAsia="zh-CN"/>
        </w:rPr>
      </w:pPr>
      <w:r w:rsidRPr="00644644">
        <w:rPr>
          <w:lang w:eastAsia="zh-CN"/>
        </w:rPr>
        <w:t xml:space="preserve">The structure of the custom operation URIs of the </w:t>
      </w:r>
      <w:r>
        <w:rPr>
          <w:lang w:val="en-US"/>
        </w:rPr>
        <w:t>NSCE_SliceApiManagement</w:t>
      </w:r>
      <w:r>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Pr>
          <w:noProof/>
          <w:lang w:eastAsia="zh-CN"/>
        </w:rPr>
        <w:t>1</w:t>
      </w:r>
      <w:r w:rsidRPr="00FC29E8">
        <w:rPr>
          <w:color w:val="000000"/>
        </w:rPr>
        <w:t>.4.1-</w:t>
      </w:r>
      <w:r w:rsidRPr="00644644">
        <w:rPr>
          <w:color w:val="000000"/>
          <w:lang w:eastAsia="zh-CN"/>
        </w:rPr>
        <w:t>1.</w:t>
      </w:r>
    </w:p>
    <w:p w14:paraId="00081B5F" w14:textId="77777777" w:rsidR="00192AD6" w:rsidRPr="00FC29E8" w:rsidRDefault="00192AD6" w:rsidP="00192AD6">
      <w:pPr>
        <w:pStyle w:val="TH"/>
      </w:pPr>
      <w:r w:rsidRPr="00585CA6">
        <w:rPr>
          <w:noProof/>
        </w:rPr>
        <w:object w:dxaOrig="9620" w:dyaOrig="1932" w14:anchorId="6BA42F88">
          <v:shape id="_x0000_i1090" type="#_x0000_t75" alt="" style="width:480pt;height:96pt" o:ole="">
            <v:imagedata r:id="rId135" o:title=""/>
          </v:shape>
          <o:OLEObject Type="Embed" ProgID="Word.Document.8" ShapeID="_x0000_i1090" DrawAspect="Content" ObjectID="_1787676281" r:id="rId136">
            <o:FieldCodes>\s</o:FieldCodes>
          </o:OLEObject>
        </w:object>
      </w:r>
    </w:p>
    <w:p w14:paraId="520EAF07" w14:textId="77777777" w:rsidR="00192AD6" w:rsidRPr="00644644" w:rsidRDefault="00192AD6" w:rsidP="00192AD6">
      <w:pPr>
        <w:pStyle w:val="TF"/>
      </w:pPr>
      <w:r w:rsidRPr="00644644">
        <w:t>Figure</w:t>
      </w:r>
      <w:r w:rsidRPr="00644644">
        <w:rPr>
          <w:rFonts w:hint="eastAsia"/>
        </w:rPr>
        <w:t> </w:t>
      </w:r>
      <w:r w:rsidRPr="00644644">
        <w:rPr>
          <w:noProof/>
          <w:lang w:eastAsia="zh-CN"/>
        </w:rPr>
        <w:t>6.</w:t>
      </w:r>
      <w:r>
        <w:rPr>
          <w:noProof/>
          <w:lang w:eastAsia="zh-CN"/>
        </w:rPr>
        <w:t>1</w:t>
      </w:r>
      <w:r w:rsidRPr="00FC29E8">
        <w:t xml:space="preserve">.4.1-1: </w:t>
      </w:r>
      <w:r w:rsidRPr="00644644">
        <w:rPr>
          <w:lang w:eastAsia="zh-CN"/>
        </w:rPr>
        <w:t>Custom operation</w:t>
      </w:r>
      <w:r w:rsidRPr="00644644">
        <w:t xml:space="preserve"> URI structure of the </w:t>
      </w:r>
      <w:r>
        <w:rPr>
          <w:lang w:val="en-US"/>
        </w:rPr>
        <w:t>NSCE_SliceApiManagement</w:t>
      </w:r>
      <w:r>
        <w:t xml:space="preserve"> </w:t>
      </w:r>
      <w:r w:rsidRPr="00644644">
        <w:t>API</w:t>
      </w:r>
    </w:p>
    <w:p w14:paraId="185D7D22" w14:textId="77777777" w:rsidR="00192AD6" w:rsidRPr="00644644" w:rsidRDefault="00192AD6" w:rsidP="00192AD6">
      <w:r w:rsidRPr="00644644">
        <w:t>Table </w:t>
      </w:r>
      <w:r w:rsidRPr="00644644">
        <w:rPr>
          <w:noProof/>
          <w:lang w:eastAsia="zh-CN"/>
        </w:rPr>
        <w:t>6.</w:t>
      </w:r>
      <w:r>
        <w:rPr>
          <w:noProof/>
          <w:lang w:eastAsia="zh-CN"/>
        </w:rPr>
        <w:t>1</w:t>
      </w:r>
      <w:r w:rsidRPr="00FC29E8">
        <w:t xml:space="preserve">.4.1-1 provides an overview of the </w:t>
      </w:r>
      <w:r w:rsidRPr="00644644">
        <w:rPr>
          <w:lang w:eastAsia="zh-CN"/>
        </w:rPr>
        <w:t>custom operations</w:t>
      </w:r>
      <w:r w:rsidRPr="00644644">
        <w:t xml:space="preserve"> and applicable HTTP methods defined for the </w:t>
      </w:r>
      <w:r>
        <w:rPr>
          <w:lang w:val="en-US"/>
        </w:rPr>
        <w:t>NSCE_SliceApiManagement</w:t>
      </w:r>
      <w:r>
        <w:t xml:space="preserve"> </w:t>
      </w:r>
      <w:r w:rsidRPr="00644644">
        <w:t>API.</w:t>
      </w:r>
    </w:p>
    <w:p w14:paraId="55963D71"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44644" w14:paraId="2A3E9B83" w14:textId="77777777" w:rsidTr="00291D60">
        <w:trPr>
          <w:jc w:val="center"/>
        </w:trPr>
        <w:tc>
          <w:tcPr>
            <w:tcW w:w="1352" w:type="pct"/>
            <w:shd w:val="clear" w:color="auto" w:fill="C0C0C0"/>
            <w:vAlign w:val="center"/>
          </w:tcPr>
          <w:p w14:paraId="7FC00BD0" w14:textId="77777777" w:rsidR="00192AD6" w:rsidRPr="00644644" w:rsidRDefault="00192AD6" w:rsidP="00291D60">
            <w:pPr>
              <w:pStyle w:val="TAH"/>
            </w:pPr>
            <w:r w:rsidRPr="00644644">
              <w:t>Custom operation name</w:t>
            </w:r>
          </w:p>
        </w:tc>
        <w:tc>
          <w:tcPr>
            <w:tcW w:w="1352" w:type="pct"/>
            <w:shd w:val="clear" w:color="auto" w:fill="C0C0C0"/>
            <w:vAlign w:val="center"/>
            <w:hideMark/>
          </w:tcPr>
          <w:p w14:paraId="05921CC2" w14:textId="77777777" w:rsidR="00192AD6" w:rsidRPr="00644644" w:rsidRDefault="00192AD6" w:rsidP="00291D60">
            <w:pPr>
              <w:pStyle w:val="TAH"/>
            </w:pPr>
            <w:r w:rsidRPr="00644644">
              <w:t>Custom operation URI</w:t>
            </w:r>
          </w:p>
        </w:tc>
        <w:tc>
          <w:tcPr>
            <w:tcW w:w="703" w:type="pct"/>
            <w:shd w:val="clear" w:color="auto" w:fill="C0C0C0"/>
            <w:vAlign w:val="center"/>
            <w:hideMark/>
          </w:tcPr>
          <w:p w14:paraId="5165EB0F" w14:textId="77777777" w:rsidR="00192AD6" w:rsidRPr="00644644" w:rsidRDefault="00192AD6" w:rsidP="00291D60">
            <w:pPr>
              <w:pStyle w:val="TAH"/>
            </w:pPr>
            <w:r w:rsidRPr="00644644">
              <w:t>Mapped HTTP method</w:t>
            </w:r>
          </w:p>
        </w:tc>
        <w:tc>
          <w:tcPr>
            <w:tcW w:w="1593" w:type="pct"/>
            <w:shd w:val="clear" w:color="auto" w:fill="C0C0C0"/>
            <w:vAlign w:val="center"/>
            <w:hideMark/>
          </w:tcPr>
          <w:p w14:paraId="4DF77B36" w14:textId="77777777" w:rsidR="00192AD6" w:rsidRPr="00644644" w:rsidRDefault="00192AD6" w:rsidP="00291D60">
            <w:pPr>
              <w:pStyle w:val="TAH"/>
            </w:pPr>
            <w:r w:rsidRPr="00644644">
              <w:t>Description</w:t>
            </w:r>
          </w:p>
        </w:tc>
      </w:tr>
      <w:tr w:rsidR="00192AD6" w:rsidRPr="00644644" w14:paraId="11552D93" w14:textId="77777777" w:rsidTr="00291D60">
        <w:trPr>
          <w:jc w:val="center"/>
        </w:trPr>
        <w:tc>
          <w:tcPr>
            <w:tcW w:w="1352" w:type="pct"/>
            <w:vAlign w:val="center"/>
          </w:tcPr>
          <w:p w14:paraId="3EE0C2B6" w14:textId="77777777" w:rsidR="00192AD6" w:rsidRPr="00644644" w:rsidRDefault="00192AD6" w:rsidP="00291D60">
            <w:pPr>
              <w:pStyle w:val="TAL"/>
            </w:pPr>
            <w:r>
              <w:t>Invoke</w:t>
            </w:r>
          </w:p>
        </w:tc>
        <w:tc>
          <w:tcPr>
            <w:tcW w:w="1352" w:type="pct"/>
            <w:vAlign w:val="center"/>
            <w:hideMark/>
          </w:tcPr>
          <w:p w14:paraId="4F9A9CF4" w14:textId="77777777" w:rsidR="00192AD6" w:rsidRPr="00644644" w:rsidRDefault="00192AD6" w:rsidP="00291D60">
            <w:pPr>
              <w:pStyle w:val="TAL"/>
            </w:pPr>
            <w:r w:rsidRPr="00644644">
              <w:t>/</w:t>
            </w:r>
            <w:r>
              <w:t>invoke</w:t>
            </w:r>
          </w:p>
        </w:tc>
        <w:tc>
          <w:tcPr>
            <w:tcW w:w="703" w:type="pct"/>
            <w:vAlign w:val="center"/>
            <w:hideMark/>
          </w:tcPr>
          <w:p w14:paraId="79841880" w14:textId="77777777" w:rsidR="00192AD6" w:rsidRPr="00644644" w:rsidRDefault="00192AD6" w:rsidP="00291D60">
            <w:pPr>
              <w:pStyle w:val="TAC"/>
            </w:pPr>
            <w:r w:rsidRPr="00644644">
              <w:t>POST</w:t>
            </w:r>
          </w:p>
        </w:tc>
        <w:tc>
          <w:tcPr>
            <w:tcW w:w="1593" w:type="pct"/>
            <w:vAlign w:val="center"/>
            <w:hideMark/>
          </w:tcPr>
          <w:p w14:paraId="5BACDADD" w14:textId="77777777" w:rsidR="00192AD6" w:rsidRPr="00644644" w:rsidRDefault="00192AD6" w:rsidP="00291D60">
            <w:pPr>
              <w:pStyle w:val="TAL"/>
            </w:pPr>
            <w:r w:rsidRPr="00644644">
              <w:t xml:space="preserve">Enables a service consumer to request </w:t>
            </w:r>
            <w:r>
              <w:t>slice API invocation</w:t>
            </w:r>
            <w:r w:rsidRPr="00644644">
              <w:t>.</w:t>
            </w:r>
          </w:p>
        </w:tc>
      </w:tr>
    </w:tbl>
    <w:p w14:paraId="0BC2195A" w14:textId="77777777" w:rsidR="00192AD6" w:rsidRPr="00644644" w:rsidRDefault="00192AD6" w:rsidP="00192AD6"/>
    <w:p w14:paraId="305346F8" w14:textId="77777777" w:rsidR="00192AD6" w:rsidRPr="00644644" w:rsidRDefault="00192AD6" w:rsidP="00192AD6">
      <w:pPr>
        <w:rPr>
          <w:rFonts w:ascii="Arial" w:hAnsi="Arial" w:cs="Arial"/>
        </w:rPr>
      </w:pPr>
      <w:r w:rsidRPr="00644644">
        <w:t>The custom operations shall support the URI variables defined in table </w:t>
      </w:r>
      <w:r w:rsidRPr="00644644">
        <w:rPr>
          <w:noProof/>
          <w:lang w:eastAsia="zh-CN"/>
        </w:rPr>
        <w:t>6.</w:t>
      </w:r>
      <w:r>
        <w:rPr>
          <w:noProof/>
          <w:lang w:eastAsia="zh-CN"/>
        </w:rPr>
        <w:t>1</w:t>
      </w:r>
      <w:r w:rsidRPr="00FC29E8">
        <w:t>.4.1-2.</w:t>
      </w:r>
    </w:p>
    <w:p w14:paraId="05D6778E"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 xml:space="preserve">.4.1-2: URI variables for this custom </w:t>
      </w:r>
      <w:r w:rsidRPr="00644644">
        <w:t>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44644" w:rsidRDefault="00192AD6" w:rsidP="00291D60">
            <w:pPr>
              <w:pStyle w:val="TAH"/>
            </w:pPr>
            <w:r w:rsidRPr="00644644">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44644" w:rsidRDefault="00192AD6" w:rsidP="00291D60">
            <w:pPr>
              <w:pStyle w:val="TAH"/>
            </w:pPr>
            <w:r w:rsidRPr="00644644">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44644" w:rsidRDefault="00192AD6" w:rsidP="00291D60">
            <w:pPr>
              <w:pStyle w:val="TAH"/>
            </w:pPr>
            <w:r w:rsidRPr="00644644">
              <w:t>Definition</w:t>
            </w:r>
          </w:p>
        </w:tc>
      </w:tr>
      <w:tr w:rsidR="00192AD6" w:rsidRPr="00644644"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44644" w:rsidRDefault="00192AD6" w:rsidP="00291D60">
            <w:pPr>
              <w:pStyle w:val="TAL"/>
            </w:pPr>
            <w:r w:rsidRPr="00644644">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44644" w:rsidRDefault="00192AD6" w:rsidP="00291D60">
            <w:pPr>
              <w:pStyle w:val="TAL"/>
            </w:pPr>
            <w:r w:rsidRPr="00644644">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44644" w:rsidRDefault="00192AD6" w:rsidP="00291D60">
            <w:pPr>
              <w:pStyle w:val="TAL"/>
            </w:pPr>
            <w:r w:rsidRPr="00644644">
              <w:t>See clause</w:t>
            </w:r>
            <w:r w:rsidRPr="00644644">
              <w:rPr>
                <w:lang w:val="en-US" w:eastAsia="zh-CN"/>
              </w:rPr>
              <w:t> </w:t>
            </w:r>
            <w:r w:rsidRPr="00644644">
              <w:rPr>
                <w:noProof/>
                <w:lang w:eastAsia="zh-CN"/>
              </w:rPr>
              <w:t>6.</w:t>
            </w:r>
            <w:r>
              <w:rPr>
                <w:noProof/>
                <w:lang w:eastAsia="zh-CN"/>
              </w:rPr>
              <w:t>1</w:t>
            </w:r>
            <w:r w:rsidRPr="00FC29E8">
              <w:t>.1.</w:t>
            </w:r>
          </w:p>
        </w:tc>
      </w:tr>
    </w:tbl>
    <w:p w14:paraId="6C63C607" w14:textId="77777777" w:rsidR="00192AD6" w:rsidRPr="00644644" w:rsidRDefault="00192AD6" w:rsidP="00192AD6"/>
    <w:p w14:paraId="4AB0F653" w14:textId="77777777" w:rsidR="00192AD6" w:rsidRDefault="00192AD6" w:rsidP="00192AD6">
      <w:pPr>
        <w:pStyle w:val="41"/>
      </w:pPr>
      <w:bookmarkStart w:id="1883" w:name="_Toc510696624"/>
      <w:bookmarkStart w:id="1884" w:name="_Toc35971415"/>
      <w:bookmarkStart w:id="1885" w:name="_Toc157434607"/>
      <w:bookmarkStart w:id="1886" w:name="_Toc157436322"/>
      <w:bookmarkStart w:id="1887" w:name="_Toc157440162"/>
      <w:bookmarkStart w:id="1888" w:name="_Toc168549904"/>
      <w:bookmarkStart w:id="1889" w:name="_Toc170117971"/>
      <w:bookmarkStart w:id="1890" w:name="_Toc175855581"/>
      <w:r>
        <w:t>6.1.4.2</w:t>
      </w:r>
      <w:r>
        <w:tab/>
        <w:t xml:space="preserve">Operation: </w:t>
      </w:r>
      <w:bookmarkEnd w:id="1883"/>
      <w:bookmarkEnd w:id="1884"/>
      <w:bookmarkEnd w:id="1885"/>
      <w:bookmarkEnd w:id="1886"/>
      <w:bookmarkEnd w:id="1887"/>
      <w:r>
        <w:t>Invoke</w:t>
      </w:r>
      <w:bookmarkEnd w:id="1888"/>
      <w:bookmarkEnd w:id="1889"/>
      <w:bookmarkEnd w:id="1890"/>
    </w:p>
    <w:p w14:paraId="01E6AAB1" w14:textId="77777777" w:rsidR="00192AD6" w:rsidRPr="00644644" w:rsidRDefault="00192AD6" w:rsidP="00192AD6">
      <w:pPr>
        <w:pStyle w:val="51"/>
      </w:pPr>
      <w:bookmarkStart w:id="1891" w:name="_Toc168549905"/>
      <w:bookmarkStart w:id="1892" w:name="_Toc170117972"/>
      <w:bookmarkStart w:id="1893" w:name="_Toc175855582"/>
      <w:bookmarkStart w:id="1894" w:name="_Toc510696625"/>
      <w:bookmarkStart w:id="1895" w:name="_Toc35971416"/>
      <w:bookmarkStart w:id="1896" w:name="_Toc157434608"/>
      <w:bookmarkStart w:id="1897" w:name="_Toc157436323"/>
      <w:bookmarkStart w:id="1898" w:name="_Toc157440163"/>
      <w:r w:rsidRPr="00644644">
        <w:rPr>
          <w:noProof/>
          <w:lang w:eastAsia="zh-CN"/>
        </w:rPr>
        <w:t>6.</w:t>
      </w:r>
      <w:r>
        <w:rPr>
          <w:noProof/>
          <w:lang w:eastAsia="zh-CN"/>
        </w:rPr>
        <w:t>1</w:t>
      </w:r>
      <w:r w:rsidRPr="00FC29E8">
        <w:t>.4.2.1</w:t>
      </w:r>
      <w:r w:rsidRPr="00FC29E8">
        <w:tab/>
        <w:t>Description</w:t>
      </w:r>
      <w:bookmarkEnd w:id="1891"/>
      <w:bookmarkEnd w:id="1892"/>
      <w:bookmarkEnd w:id="1893"/>
    </w:p>
    <w:p w14:paraId="092F084B" w14:textId="77777777" w:rsidR="00192AD6" w:rsidRPr="00644644" w:rsidRDefault="00192AD6" w:rsidP="00192AD6">
      <w:r w:rsidRPr="00644644">
        <w:t xml:space="preserve">The custom operation enables a service consumer to request </w:t>
      </w:r>
      <w:r>
        <w:t>slice API invocation</w:t>
      </w:r>
      <w:r w:rsidRPr="00644644">
        <w:t xml:space="preserve"> to the NSCE Server.</w:t>
      </w:r>
    </w:p>
    <w:p w14:paraId="6C5DDD5E" w14:textId="77777777" w:rsidR="00192AD6" w:rsidRPr="00644644" w:rsidRDefault="00192AD6" w:rsidP="00192AD6">
      <w:pPr>
        <w:pStyle w:val="51"/>
      </w:pPr>
      <w:bookmarkStart w:id="1899" w:name="_Toc168549906"/>
      <w:bookmarkStart w:id="1900" w:name="_Toc170117973"/>
      <w:bookmarkStart w:id="1901" w:name="_Toc175855583"/>
      <w:r w:rsidRPr="00644644">
        <w:rPr>
          <w:noProof/>
          <w:lang w:eastAsia="zh-CN"/>
        </w:rPr>
        <w:t>6.</w:t>
      </w:r>
      <w:r>
        <w:rPr>
          <w:noProof/>
          <w:lang w:eastAsia="zh-CN"/>
        </w:rPr>
        <w:t>1</w:t>
      </w:r>
      <w:r w:rsidRPr="00FC29E8">
        <w:t>.4.2.2</w:t>
      </w:r>
      <w:r w:rsidRPr="00FC29E8">
        <w:tab/>
        <w:t>Operation Definition</w:t>
      </w:r>
      <w:bookmarkEnd w:id="1899"/>
      <w:bookmarkEnd w:id="1900"/>
      <w:bookmarkEnd w:id="1901"/>
    </w:p>
    <w:p w14:paraId="680251DA" w14:textId="77777777" w:rsidR="00192AD6" w:rsidRPr="00644644" w:rsidRDefault="00192AD6" w:rsidP="00192AD6">
      <w:r w:rsidRPr="00644644">
        <w:t>This operation shall support the request data structures specified in table </w:t>
      </w:r>
      <w:r w:rsidRPr="00644644">
        <w:rPr>
          <w:noProof/>
          <w:lang w:eastAsia="zh-CN"/>
        </w:rPr>
        <w:t>6.</w:t>
      </w:r>
      <w:r>
        <w:rPr>
          <w:noProof/>
          <w:lang w:eastAsia="zh-CN"/>
        </w:rPr>
        <w:t>1</w:t>
      </w:r>
      <w:r w:rsidRPr="00FC29E8">
        <w:t xml:space="preserve">.4.2.2-1 </w:t>
      </w:r>
      <w:r w:rsidRPr="00644644">
        <w:t>and the response data structures and response codes specified in table </w:t>
      </w:r>
      <w:r w:rsidRPr="00644644">
        <w:rPr>
          <w:noProof/>
          <w:lang w:eastAsia="zh-CN"/>
        </w:rPr>
        <w:t>6.</w:t>
      </w:r>
      <w:r>
        <w:rPr>
          <w:noProof/>
          <w:lang w:eastAsia="zh-CN"/>
        </w:rPr>
        <w:t>1</w:t>
      </w:r>
      <w:r w:rsidRPr="00FC29E8">
        <w:t>.4.2.2-2.</w:t>
      </w:r>
    </w:p>
    <w:p w14:paraId="3C0B0CB6"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768FAE07" w14:textId="77777777" w:rsidTr="00291D60">
        <w:trPr>
          <w:jc w:val="center"/>
        </w:trPr>
        <w:tc>
          <w:tcPr>
            <w:tcW w:w="1627" w:type="dxa"/>
            <w:shd w:val="clear" w:color="auto" w:fill="C0C0C0"/>
            <w:vAlign w:val="center"/>
          </w:tcPr>
          <w:p w14:paraId="0EF366E8" w14:textId="77777777" w:rsidR="00192AD6" w:rsidRPr="00644644" w:rsidRDefault="00192AD6" w:rsidP="00291D60">
            <w:pPr>
              <w:pStyle w:val="TAH"/>
            </w:pPr>
            <w:r w:rsidRPr="00644644">
              <w:t>Data type</w:t>
            </w:r>
          </w:p>
        </w:tc>
        <w:tc>
          <w:tcPr>
            <w:tcW w:w="425" w:type="dxa"/>
            <w:shd w:val="clear" w:color="auto" w:fill="C0C0C0"/>
            <w:vAlign w:val="center"/>
          </w:tcPr>
          <w:p w14:paraId="2ABF7C05" w14:textId="77777777" w:rsidR="00192AD6" w:rsidRPr="00644644" w:rsidRDefault="00192AD6" w:rsidP="00291D60">
            <w:pPr>
              <w:pStyle w:val="TAH"/>
            </w:pPr>
            <w:r w:rsidRPr="00644644">
              <w:t>P</w:t>
            </w:r>
          </w:p>
        </w:tc>
        <w:tc>
          <w:tcPr>
            <w:tcW w:w="1276" w:type="dxa"/>
            <w:shd w:val="clear" w:color="auto" w:fill="C0C0C0"/>
            <w:vAlign w:val="center"/>
          </w:tcPr>
          <w:p w14:paraId="0F0585F7" w14:textId="77777777" w:rsidR="00192AD6" w:rsidRPr="00644644" w:rsidRDefault="00192AD6" w:rsidP="00291D60">
            <w:pPr>
              <w:pStyle w:val="TAH"/>
            </w:pPr>
            <w:r w:rsidRPr="00644644">
              <w:t>Cardinality</w:t>
            </w:r>
          </w:p>
        </w:tc>
        <w:tc>
          <w:tcPr>
            <w:tcW w:w="6447" w:type="dxa"/>
            <w:shd w:val="clear" w:color="auto" w:fill="C0C0C0"/>
            <w:vAlign w:val="center"/>
          </w:tcPr>
          <w:p w14:paraId="61F10668" w14:textId="77777777" w:rsidR="00192AD6" w:rsidRPr="00644644" w:rsidRDefault="00192AD6" w:rsidP="00291D60">
            <w:pPr>
              <w:pStyle w:val="TAH"/>
            </w:pPr>
            <w:r w:rsidRPr="00644644">
              <w:t>Description</w:t>
            </w:r>
          </w:p>
        </w:tc>
      </w:tr>
      <w:tr w:rsidR="00192AD6" w:rsidRPr="00644644" w14:paraId="0DA5DE01" w14:textId="77777777" w:rsidTr="00291D60">
        <w:trPr>
          <w:jc w:val="center"/>
        </w:trPr>
        <w:tc>
          <w:tcPr>
            <w:tcW w:w="1627" w:type="dxa"/>
            <w:shd w:val="clear" w:color="auto" w:fill="auto"/>
            <w:vAlign w:val="center"/>
          </w:tcPr>
          <w:p w14:paraId="0114321E" w14:textId="77777777" w:rsidR="00192AD6" w:rsidRPr="00644644" w:rsidRDefault="00192AD6" w:rsidP="00291D60">
            <w:pPr>
              <w:pStyle w:val="TAL"/>
            </w:pPr>
            <w:r>
              <w:t>Invoke</w:t>
            </w:r>
            <w:r w:rsidRPr="00644644">
              <w:t>Req</w:t>
            </w:r>
          </w:p>
        </w:tc>
        <w:tc>
          <w:tcPr>
            <w:tcW w:w="425" w:type="dxa"/>
            <w:vAlign w:val="center"/>
          </w:tcPr>
          <w:p w14:paraId="7ED347D7" w14:textId="77777777" w:rsidR="00192AD6" w:rsidRPr="00644644" w:rsidRDefault="00192AD6" w:rsidP="00291D60">
            <w:pPr>
              <w:pStyle w:val="TAC"/>
            </w:pPr>
            <w:r w:rsidRPr="00644644">
              <w:t>M</w:t>
            </w:r>
          </w:p>
        </w:tc>
        <w:tc>
          <w:tcPr>
            <w:tcW w:w="1276" w:type="dxa"/>
            <w:vAlign w:val="center"/>
          </w:tcPr>
          <w:p w14:paraId="0A7803FD" w14:textId="77777777" w:rsidR="00192AD6" w:rsidRPr="00644644" w:rsidRDefault="00192AD6" w:rsidP="00291D60">
            <w:pPr>
              <w:pStyle w:val="TAC"/>
            </w:pPr>
            <w:r w:rsidRPr="00644644">
              <w:t>1</w:t>
            </w:r>
          </w:p>
        </w:tc>
        <w:tc>
          <w:tcPr>
            <w:tcW w:w="6447" w:type="dxa"/>
            <w:shd w:val="clear" w:color="auto" w:fill="auto"/>
            <w:vAlign w:val="center"/>
          </w:tcPr>
          <w:p w14:paraId="393DA9BF" w14:textId="77777777" w:rsidR="00192AD6" w:rsidRPr="00644644" w:rsidRDefault="00192AD6" w:rsidP="00291D60">
            <w:pPr>
              <w:pStyle w:val="TAL"/>
            </w:pPr>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t>slice API invocation</w:t>
            </w:r>
            <w:r w:rsidRPr="00644644">
              <w:rPr>
                <w:rFonts w:cs="Arial"/>
                <w:szCs w:val="18"/>
                <w:lang w:eastAsia="zh-CN"/>
              </w:rPr>
              <w:t>.</w:t>
            </w:r>
          </w:p>
        </w:tc>
      </w:tr>
    </w:tbl>
    <w:p w14:paraId="2F428922" w14:textId="77777777" w:rsidR="00192AD6" w:rsidRPr="00644644" w:rsidRDefault="00192AD6" w:rsidP="00192AD6"/>
    <w:p w14:paraId="26939CB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44644"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44644" w:rsidRDefault="00192AD6" w:rsidP="00291D60">
            <w:pPr>
              <w:pStyle w:val="TAH"/>
            </w:pPr>
            <w:r w:rsidRPr="0064464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44644" w:rsidRDefault="00192AD6" w:rsidP="00291D60">
            <w:pPr>
              <w:pStyle w:val="TAH"/>
            </w:pPr>
            <w:r w:rsidRPr="00644644">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44644" w:rsidRDefault="00192AD6" w:rsidP="00291D60">
            <w:pPr>
              <w:pStyle w:val="TAH"/>
            </w:pPr>
            <w:r w:rsidRPr="00644644">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44644" w:rsidRDefault="00192AD6" w:rsidP="00291D60">
            <w:pPr>
              <w:pStyle w:val="TAH"/>
            </w:pPr>
            <w:r w:rsidRPr="00644644">
              <w:t>Response</w:t>
            </w:r>
          </w:p>
          <w:p w14:paraId="2DF04765" w14:textId="77777777" w:rsidR="00192AD6" w:rsidRPr="00644644" w:rsidRDefault="00192AD6" w:rsidP="00291D60">
            <w:pPr>
              <w:pStyle w:val="TAH"/>
            </w:pPr>
            <w:r w:rsidRPr="00644644">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44644" w:rsidRDefault="00192AD6" w:rsidP="00291D60">
            <w:pPr>
              <w:pStyle w:val="TAH"/>
            </w:pPr>
            <w:r w:rsidRPr="00644644">
              <w:t>Description</w:t>
            </w:r>
          </w:p>
        </w:tc>
      </w:tr>
      <w:tr w:rsidR="00192AD6" w:rsidRPr="00644644"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C2BAFDE" w14:textId="77777777" w:rsidR="00192AD6" w:rsidRPr="00644644" w:rsidRDefault="00192AD6" w:rsidP="00291D60">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44644"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44644" w:rsidRDefault="00192AD6" w:rsidP="00291D60">
            <w:pPr>
              <w:pStyle w:val="TAL"/>
            </w:pPr>
            <w:r w:rsidRPr="00644644">
              <w:t>20</w:t>
            </w:r>
            <w:r>
              <w:t>4</w:t>
            </w:r>
            <w:r w:rsidRPr="00644644">
              <w:t xml:space="preserve"> </w:t>
            </w:r>
            <w:r>
              <w:t>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416218D" w14:textId="77777777" w:rsidR="00192AD6" w:rsidRPr="00644644" w:rsidRDefault="00192AD6" w:rsidP="00291D60">
            <w:pPr>
              <w:pStyle w:val="TAL"/>
            </w:pPr>
            <w:r w:rsidRPr="00644644">
              <w:t xml:space="preserve">Successful case. The </w:t>
            </w:r>
            <w:r>
              <w:t>slice API invocation</w:t>
            </w:r>
            <w:r w:rsidRPr="00644644">
              <w:t xml:space="preserve"> </w:t>
            </w:r>
            <w:r>
              <w:t>request is successfully received and processed</w:t>
            </w:r>
            <w:r w:rsidRPr="00644644">
              <w:t>.</w:t>
            </w:r>
          </w:p>
        </w:tc>
      </w:tr>
      <w:tr w:rsidR="00192AD6" w:rsidRPr="00644644"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331458"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44644" w:rsidRDefault="00192AD6" w:rsidP="00291D60">
            <w:pPr>
              <w:pStyle w:val="TAL"/>
            </w:pPr>
            <w:r w:rsidRPr="00644644">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31DF7C" w14:textId="77777777" w:rsidR="00192AD6" w:rsidRPr="00644644" w:rsidRDefault="00192AD6" w:rsidP="00291D60">
            <w:pPr>
              <w:pStyle w:val="TAL"/>
            </w:pPr>
            <w:r w:rsidRPr="00644644">
              <w:t>Temporary redirection.</w:t>
            </w:r>
          </w:p>
          <w:p w14:paraId="415755DD" w14:textId="77777777" w:rsidR="00192AD6" w:rsidRPr="00644644" w:rsidRDefault="00192AD6" w:rsidP="00291D60">
            <w:pPr>
              <w:pStyle w:val="TAL"/>
            </w:pPr>
          </w:p>
          <w:p w14:paraId="4E85D381"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7F0FDBFE" w14:textId="77777777" w:rsidR="00192AD6" w:rsidRPr="00644644" w:rsidRDefault="00192AD6" w:rsidP="00291D60">
            <w:pPr>
              <w:pStyle w:val="TAL"/>
            </w:pPr>
          </w:p>
          <w:p w14:paraId="1E77A134" w14:textId="77777777" w:rsidR="00192AD6" w:rsidRPr="00644644" w:rsidRDefault="00192AD6" w:rsidP="00291D60">
            <w:pPr>
              <w:pStyle w:val="TAL"/>
            </w:pPr>
            <w:r w:rsidRPr="00644644">
              <w:t>Redirection handling is described in clause 5.2.10 of 3GPP TS 29.122 [2].</w:t>
            </w:r>
          </w:p>
        </w:tc>
      </w:tr>
      <w:tr w:rsidR="00192AD6" w:rsidRPr="00644644"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8DD18E3"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44644" w:rsidRDefault="00192AD6" w:rsidP="00291D60">
            <w:pPr>
              <w:pStyle w:val="TAL"/>
            </w:pPr>
            <w:r w:rsidRPr="00644644">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FB924EF" w14:textId="77777777" w:rsidR="00192AD6" w:rsidRPr="00644644" w:rsidRDefault="00192AD6" w:rsidP="00291D60">
            <w:pPr>
              <w:pStyle w:val="TAL"/>
            </w:pPr>
            <w:r w:rsidRPr="00644644">
              <w:t>Permanent redirection.</w:t>
            </w:r>
          </w:p>
          <w:p w14:paraId="4CCAA0B1" w14:textId="77777777" w:rsidR="00192AD6" w:rsidRPr="00644644" w:rsidRDefault="00192AD6" w:rsidP="00291D60">
            <w:pPr>
              <w:pStyle w:val="TAL"/>
            </w:pPr>
          </w:p>
          <w:p w14:paraId="1483852A"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14984E17" w14:textId="77777777" w:rsidR="00192AD6" w:rsidRPr="00644644" w:rsidRDefault="00192AD6" w:rsidP="00291D60">
            <w:pPr>
              <w:pStyle w:val="TAL"/>
            </w:pPr>
          </w:p>
          <w:p w14:paraId="31F873D1" w14:textId="77777777" w:rsidR="00192AD6" w:rsidRPr="00644644" w:rsidRDefault="00192AD6" w:rsidP="00291D60">
            <w:pPr>
              <w:pStyle w:val="TAL"/>
            </w:pPr>
            <w:r w:rsidRPr="00644644">
              <w:t>Redirection handling is described in clause 5.2.10 of 3GPP TS 29.122 [2]</w:t>
            </w:r>
          </w:p>
        </w:tc>
      </w:tr>
      <w:tr w:rsidR="00192AD6" w:rsidRPr="00644644"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AD6C5C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DEA162E" w14:textId="77777777" w:rsidR="00192AD6" w:rsidRPr="00644644" w:rsidRDefault="00192AD6" w:rsidP="00192AD6"/>
    <w:p w14:paraId="1861EE15"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AFEC885" w14:textId="77777777" w:rsidTr="00291D60">
        <w:trPr>
          <w:jc w:val="center"/>
        </w:trPr>
        <w:tc>
          <w:tcPr>
            <w:tcW w:w="825" w:type="pct"/>
            <w:shd w:val="clear" w:color="auto" w:fill="C0C0C0"/>
            <w:vAlign w:val="center"/>
          </w:tcPr>
          <w:p w14:paraId="7FF74968" w14:textId="77777777" w:rsidR="00192AD6" w:rsidRPr="00644644" w:rsidRDefault="00192AD6" w:rsidP="00291D60">
            <w:pPr>
              <w:pStyle w:val="TAH"/>
            </w:pPr>
            <w:r w:rsidRPr="00644644">
              <w:t>Name</w:t>
            </w:r>
          </w:p>
        </w:tc>
        <w:tc>
          <w:tcPr>
            <w:tcW w:w="732" w:type="pct"/>
            <w:shd w:val="clear" w:color="auto" w:fill="C0C0C0"/>
            <w:vAlign w:val="center"/>
          </w:tcPr>
          <w:p w14:paraId="4CC81A4F" w14:textId="77777777" w:rsidR="00192AD6" w:rsidRPr="00644644" w:rsidRDefault="00192AD6" w:rsidP="00291D60">
            <w:pPr>
              <w:pStyle w:val="TAH"/>
            </w:pPr>
            <w:r w:rsidRPr="00644644">
              <w:t>Data type</w:t>
            </w:r>
          </w:p>
        </w:tc>
        <w:tc>
          <w:tcPr>
            <w:tcW w:w="217" w:type="pct"/>
            <w:shd w:val="clear" w:color="auto" w:fill="C0C0C0"/>
            <w:vAlign w:val="center"/>
          </w:tcPr>
          <w:p w14:paraId="33A62889" w14:textId="77777777" w:rsidR="00192AD6" w:rsidRPr="00644644" w:rsidRDefault="00192AD6" w:rsidP="00291D60">
            <w:pPr>
              <w:pStyle w:val="TAH"/>
            </w:pPr>
            <w:r w:rsidRPr="00644644">
              <w:t>P</w:t>
            </w:r>
          </w:p>
        </w:tc>
        <w:tc>
          <w:tcPr>
            <w:tcW w:w="581" w:type="pct"/>
            <w:shd w:val="clear" w:color="auto" w:fill="C0C0C0"/>
            <w:vAlign w:val="center"/>
          </w:tcPr>
          <w:p w14:paraId="086DCF76" w14:textId="77777777" w:rsidR="00192AD6" w:rsidRPr="00644644" w:rsidRDefault="00192AD6" w:rsidP="00291D60">
            <w:pPr>
              <w:pStyle w:val="TAH"/>
            </w:pPr>
            <w:r w:rsidRPr="00644644">
              <w:t>Cardinality</w:t>
            </w:r>
          </w:p>
        </w:tc>
        <w:tc>
          <w:tcPr>
            <w:tcW w:w="2645" w:type="pct"/>
            <w:shd w:val="clear" w:color="auto" w:fill="C0C0C0"/>
            <w:vAlign w:val="center"/>
          </w:tcPr>
          <w:p w14:paraId="77BCA47A" w14:textId="77777777" w:rsidR="00192AD6" w:rsidRPr="00644644" w:rsidRDefault="00192AD6" w:rsidP="00291D60">
            <w:pPr>
              <w:pStyle w:val="TAH"/>
            </w:pPr>
            <w:r w:rsidRPr="00644644">
              <w:t>Description</w:t>
            </w:r>
          </w:p>
        </w:tc>
      </w:tr>
      <w:tr w:rsidR="00192AD6" w:rsidRPr="00644644" w14:paraId="5CDD0817" w14:textId="77777777" w:rsidTr="00291D60">
        <w:trPr>
          <w:jc w:val="center"/>
        </w:trPr>
        <w:tc>
          <w:tcPr>
            <w:tcW w:w="825" w:type="pct"/>
            <w:shd w:val="clear" w:color="auto" w:fill="auto"/>
            <w:vAlign w:val="center"/>
          </w:tcPr>
          <w:p w14:paraId="3B5F54E2" w14:textId="77777777" w:rsidR="00192AD6" w:rsidRPr="00644644" w:rsidRDefault="00192AD6" w:rsidP="00291D60">
            <w:pPr>
              <w:pStyle w:val="TAL"/>
            </w:pPr>
            <w:r w:rsidRPr="00644644">
              <w:t>Location</w:t>
            </w:r>
          </w:p>
        </w:tc>
        <w:tc>
          <w:tcPr>
            <w:tcW w:w="732" w:type="pct"/>
            <w:vAlign w:val="center"/>
          </w:tcPr>
          <w:p w14:paraId="53482F47" w14:textId="77777777" w:rsidR="00192AD6" w:rsidRPr="00644644" w:rsidRDefault="00192AD6" w:rsidP="00291D60">
            <w:pPr>
              <w:pStyle w:val="TAL"/>
            </w:pPr>
            <w:r w:rsidRPr="00644644">
              <w:t>string</w:t>
            </w:r>
          </w:p>
        </w:tc>
        <w:tc>
          <w:tcPr>
            <w:tcW w:w="217" w:type="pct"/>
            <w:vAlign w:val="center"/>
          </w:tcPr>
          <w:p w14:paraId="134A9415" w14:textId="77777777" w:rsidR="00192AD6" w:rsidRPr="00644644" w:rsidRDefault="00192AD6" w:rsidP="00291D60">
            <w:pPr>
              <w:pStyle w:val="TAC"/>
            </w:pPr>
            <w:r w:rsidRPr="00644644">
              <w:t>M</w:t>
            </w:r>
          </w:p>
        </w:tc>
        <w:tc>
          <w:tcPr>
            <w:tcW w:w="581" w:type="pct"/>
            <w:vAlign w:val="center"/>
          </w:tcPr>
          <w:p w14:paraId="2F1FA293" w14:textId="77777777" w:rsidR="00192AD6" w:rsidRPr="00644644" w:rsidRDefault="00192AD6" w:rsidP="00291D60">
            <w:pPr>
              <w:pStyle w:val="TAC"/>
            </w:pPr>
            <w:r w:rsidRPr="00644644">
              <w:t>1</w:t>
            </w:r>
          </w:p>
        </w:tc>
        <w:tc>
          <w:tcPr>
            <w:tcW w:w="2645" w:type="pct"/>
            <w:shd w:val="clear" w:color="auto" w:fill="auto"/>
            <w:vAlign w:val="center"/>
          </w:tcPr>
          <w:p w14:paraId="6BACBD0A" w14:textId="77777777" w:rsidR="00192AD6" w:rsidRPr="00644644" w:rsidRDefault="00192AD6" w:rsidP="00291D60">
            <w:pPr>
              <w:pStyle w:val="TAL"/>
            </w:pPr>
            <w:r w:rsidRPr="00644644">
              <w:t>Contains an alternative target URI located in an alternative NSCE Server.</w:t>
            </w:r>
          </w:p>
        </w:tc>
      </w:tr>
    </w:tbl>
    <w:p w14:paraId="268C4415" w14:textId="77777777" w:rsidR="00192AD6" w:rsidRPr="00644644" w:rsidRDefault="00192AD6" w:rsidP="00192AD6"/>
    <w:p w14:paraId="6E1C986B"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1227EE94" w14:textId="77777777" w:rsidTr="00291D60">
        <w:trPr>
          <w:jc w:val="center"/>
        </w:trPr>
        <w:tc>
          <w:tcPr>
            <w:tcW w:w="824" w:type="pct"/>
            <w:shd w:val="clear" w:color="auto" w:fill="C0C0C0"/>
            <w:vAlign w:val="center"/>
          </w:tcPr>
          <w:p w14:paraId="5A1022F3" w14:textId="77777777" w:rsidR="00192AD6" w:rsidRPr="00644644" w:rsidRDefault="00192AD6" w:rsidP="00291D60">
            <w:pPr>
              <w:pStyle w:val="TAH"/>
            </w:pPr>
            <w:r w:rsidRPr="00644644">
              <w:t>Name</w:t>
            </w:r>
          </w:p>
        </w:tc>
        <w:tc>
          <w:tcPr>
            <w:tcW w:w="732" w:type="pct"/>
            <w:shd w:val="clear" w:color="auto" w:fill="C0C0C0"/>
            <w:vAlign w:val="center"/>
          </w:tcPr>
          <w:p w14:paraId="3819BBA4" w14:textId="77777777" w:rsidR="00192AD6" w:rsidRPr="00644644" w:rsidRDefault="00192AD6" w:rsidP="00291D60">
            <w:pPr>
              <w:pStyle w:val="TAH"/>
            </w:pPr>
            <w:r w:rsidRPr="00644644">
              <w:t>Data type</w:t>
            </w:r>
          </w:p>
        </w:tc>
        <w:tc>
          <w:tcPr>
            <w:tcW w:w="217" w:type="pct"/>
            <w:shd w:val="clear" w:color="auto" w:fill="C0C0C0"/>
            <w:vAlign w:val="center"/>
          </w:tcPr>
          <w:p w14:paraId="4E40439E" w14:textId="77777777" w:rsidR="00192AD6" w:rsidRPr="00644644" w:rsidRDefault="00192AD6" w:rsidP="00291D60">
            <w:pPr>
              <w:pStyle w:val="TAH"/>
            </w:pPr>
            <w:r w:rsidRPr="00644644">
              <w:t>P</w:t>
            </w:r>
          </w:p>
        </w:tc>
        <w:tc>
          <w:tcPr>
            <w:tcW w:w="581" w:type="pct"/>
            <w:shd w:val="clear" w:color="auto" w:fill="C0C0C0"/>
            <w:vAlign w:val="center"/>
          </w:tcPr>
          <w:p w14:paraId="126ED15A" w14:textId="77777777" w:rsidR="00192AD6" w:rsidRPr="00644644" w:rsidRDefault="00192AD6" w:rsidP="00291D60">
            <w:pPr>
              <w:pStyle w:val="TAH"/>
            </w:pPr>
            <w:r w:rsidRPr="00644644">
              <w:t>Cardinality</w:t>
            </w:r>
          </w:p>
        </w:tc>
        <w:tc>
          <w:tcPr>
            <w:tcW w:w="2645" w:type="pct"/>
            <w:shd w:val="clear" w:color="auto" w:fill="C0C0C0"/>
            <w:vAlign w:val="center"/>
          </w:tcPr>
          <w:p w14:paraId="40623214" w14:textId="77777777" w:rsidR="00192AD6" w:rsidRPr="00644644" w:rsidRDefault="00192AD6" w:rsidP="00291D60">
            <w:pPr>
              <w:pStyle w:val="TAH"/>
            </w:pPr>
            <w:r w:rsidRPr="00644644">
              <w:t>Description</w:t>
            </w:r>
          </w:p>
        </w:tc>
      </w:tr>
      <w:tr w:rsidR="00192AD6" w:rsidRPr="00644644" w14:paraId="359F6F7E" w14:textId="77777777" w:rsidTr="00291D60">
        <w:trPr>
          <w:jc w:val="center"/>
        </w:trPr>
        <w:tc>
          <w:tcPr>
            <w:tcW w:w="824" w:type="pct"/>
            <w:shd w:val="clear" w:color="auto" w:fill="auto"/>
            <w:vAlign w:val="center"/>
          </w:tcPr>
          <w:p w14:paraId="20F857EB" w14:textId="77777777" w:rsidR="00192AD6" w:rsidRPr="00644644" w:rsidRDefault="00192AD6" w:rsidP="00291D60">
            <w:pPr>
              <w:pStyle w:val="TAL"/>
            </w:pPr>
            <w:r w:rsidRPr="00644644">
              <w:t>Location</w:t>
            </w:r>
          </w:p>
        </w:tc>
        <w:tc>
          <w:tcPr>
            <w:tcW w:w="732" w:type="pct"/>
            <w:vAlign w:val="center"/>
          </w:tcPr>
          <w:p w14:paraId="72519607" w14:textId="77777777" w:rsidR="00192AD6" w:rsidRPr="00644644" w:rsidRDefault="00192AD6" w:rsidP="00291D60">
            <w:pPr>
              <w:pStyle w:val="TAL"/>
            </w:pPr>
            <w:r w:rsidRPr="00644644">
              <w:t>string</w:t>
            </w:r>
          </w:p>
        </w:tc>
        <w:tc>
          <w:tcPr>
            <w:tcW w:w="217" w:type="pct"/>
            <w:vAlign w:val="center"/>
          </w:tcPr>
          <w:p w14:paraId="3EF58B92" w14:textId="77777777" w:rsidR="00192AD6" w:rsidRPr="00644644" w:rsidRDefault="00192AD6" w:rsidP="00291D60">
            <w:pPr>
              <w:pStyle w:val="TAC"/>
            </w:pPr>
            <w:r w:rsidRPr="00644644">
              <w:t>M</w:t>
            </w:r>
          </w:p>
        </w:tc>
        <w:tc>
          <w:tcPr>
            <w:tcW w:w="581" w:type="pct"/>
            <w:vAlign w:val="center"/>
          </w:tcPr>
          <w:p w14:paraId="6CF831C9" w14:textId="77777777" w:rsidR="00192AD6" w:rsidRPr="00644644" w:rsidRDefault="00192AD6" w:rsidP="00291D60">
            <w:pPr>
              <w:pStyle w:val="TAC"/>
            </w:pPr>
            <w:r w:rsidRPr="00644644">
              <w:t>1</w:t>
            </w:r>
          </w:p>
        </w:tc>
        <w:tc>
          <w:tcPr>
            <w:tcW w:w="2645" w:type="pct"/>
            <w:shd w:val="clear" w:color="auto" w:fill="auto"/>
            <w:vAlign w:val="center"/>
          </w:tcPr>
          <w:p w14:paraId="089ACC62" w14:textId="77777777" w:rsidR="00192AD6" w:rsidRPr="00644644" w:rsidRDefault="00192AD6" w:rsidP="00291D60">
            <w:pPr>
              <w:pStyle w:val="TAL"/>
            </w:pPr>
            <w:r w:rsidRPr="00644644">
              <w:t>Contains an alternative target URI located in an alternative NSCE Server.</w:t>
            </w:r>
          </w:p>
        </w:tc>
      </w:tr>
    </w:tbl>
    <w:p w14:paraId="40850ED6" w14:textId="77777777" w:rsidR="00192AD6" w:rsidRPr="00644644" w:rsidRDefault="00192AD6" w:rsidP="00192AD6"/>
    <w:p w14:paraId="4B970E52" w14:textId="77777777" w:rsidR="00192AD6" w:rsidRDefault="00192AD6" w:rsidP="00192AD6">
      <w:pPr>
        <w:pStyle w:val="31"/>
      </w:pPr>
      <w:bookmarkStart w:id="1902" w:name="_Toc168549907"/>
      <w:bookmarkStart w:id="1903" w:name="_Toc170117974"/>
      <w:bookmarkStart w:id="1904" w:name="_Toc175855584"/>
      <w:bookmarkEnd w:id="1894"/>
      <w:bookmarkEnd w:id="1895"/>
      <w:bookmarkEnd w:id="1896"/>
      <w:bookmarkEnd w:id="1897"/>
      <w:bookmarkEnd w:id="1898"/>
      <w:r>
        <w:rPr>
          <w:noProof/>
          <w:lang w:eastAsia="zh-CN"/>
        </w:rPr>
        <w:t>6.1</w:t>
      </w:r>
      <w:r>
        <w:t>.5</w:t>
      </w:r>
      <w:r>
        <w:tab/>
        <w:t>Notifications</w:t>
      </w:r>
      <w:bookmarkEnd w:id="1902"/>
      <w:bookmarkEnd w:id="1903"/>
      <w:bookmarkEnd w:id="1904"/>
    </w:p>
    <w:p w14:paraId="7D0D2CD0" w14:textId="77777777" w:rsidR="00192AD6" w:rsidRPr="00644644" w:rsidRDefault="00192AD6" w:rsidP="00192AD6">
      <w:pPr>
        <w:pStyle w:val="41"/>
      </w:pPr>
      <w:bookmarkStart w:id="1905" w:name="_Toc168549908"/>
      <w:bookmarkStart w:id="1906" w:name="_Toc170117975"/>
      <w:bookmarkStart w:id="1907" w:name="_Toc175855585"/>
      <w:r>
        <w:rPr>
          <w:noProof/>
          <w:lang w:eastAsia="zh-CN"/>
        </w:rPr>
        <w:t>6.1</w:t>
      </w:r>
      <w:r w:rsidRPr="00FC29E8">
        <w:t>.5.1</w:t>
      </w:r>
      <w:r w:rsidRPr="00FC29E8">
        <w:tab/>
        <w:t>General</w:t>
      </w:r>
      <w:bookmarkEnd w:id="1905"/>
      <w:bookmarkEnd w:id="1906"/>
      <w:bookmarkEnd w:id="1907"/>
    </w:p>
    <w:p w14:paraId="7D7D1D45" w14:textId="77777777" w:rsidR="00192AD6" w:rsidRPr="00644644" w:rsidRDefault="00192AD6" w:rsidP="00192AD6">
      <w:pPr>
        <w:rPr>
          <w:noProof/>
        </w:rPr>
      </w:pPr>
      <w:r w:rsidRPr="00644644">
        <w:rPr>
          <w:noProof/>
        </w:rPr>
        <w:t>Notifications shall comply to clause </w:t>
      </w:r>
      <w:r>
        <w:rPr>
          <w:noProof/>
          <w:lang w:eastAsia="zh-CN"/>
        </w:rPr>
        <w:t>6.1</w:t>
      </w:r>
      <w:r w:rsidRPr="00644644">
        <w:rPr>
          <w:noProof/>
        </w:rPr>
        <w:t xml:space="preserve"> of 3GPP TS 29.549 </w:t>
      </w:r>
      <w:r w:rsidRPr="00644644">
        <w:t>[15]</w:t>
      </w:r>
      <w:r w:rsidRPr="00644644">
        <w:rPr>
          <w:noProof/>
        </w:rPr>
        <w:t>.</w:t>
      </w:r>
    </w:p>
    <w:p w14:paraId="43D8EE0E" w14:textId="77777777" w:rsidR="00192AD6" w:rsidRPr="00644644" w:rsidRDefault="00192AD6" w:rsidP="00192AD6">
      <w:pPr>
        <w:pStyle w:val="TH"/>
      </w:pPr>
      <w:r w:rsidRPr="00644644">
        <w:t>Table </w:t>
      </w:r>
      <w:r>
        <w:rPr>
          <w:noProof/>
          <w:lang w:eastAsia="zh-CN"/>
        </w:rPr>
        <w:t>6.1</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44644" w14:paraId="4800BE75" w14:textId="77777777" w:rsidTr="00291D60">
        <w:trPr>
          <w:jc w:val="center"/>
        </w:trPr>
        <w:tc>
          <w:tcPr>
            <w:tcW w:w="1174" w:type="pct"/>
            <w:shd w:val="clear" w:color="auto" w:fill="C0C0C0"/>
            <w:vAlign w:val="center"/>
            <w:hideMark/>
          </w:tcPr>
          <w:p w14:paraId="74317104" w14:textId="77777777" w:rsidR="00192AD6" w:rsidRPr="00644644" w:rsidRDefault="00192AD6" w:rsidP="00291D60">
            <w:pPr>
              <w:pStyle w:val="TAH"/>
            </w:pPr>
            <w:r w:rsidRPr="00644644">
              <w:t>Notification</w:t>
            </w:r>
          </w:p>
        </w:tc>
        <w:tc>
          <w:tcPr>
            <w:tcW w:w="882" w:type="pct"/>
            <w:shd w:val="clear" w:color="auto" w:fill="C0C0C0"/>
            <w:vAlign w:val="center"/>
            <w:hideMark/>
          </w:tcPr>
          <w:p w14:paraId="27C98FCE" w14:textId="77777777" w:rsidR="00192AD6" w:rsidRPr="00644644" w:rsidRDefault="00192AD6" w:rsidP="00291D60">
            <w:pPr>
              <w:pStyle w:val="TAH"/>
            </w:pPr>
            <w:r w:rsidRPr="00644644">
              <w:t>Callback URI</w:t>
            </w:r>
          </w:p>
        </w:tc>
        <w:tc>
          <w:tcPr>
            <w:tcW w:w="736" w:type="pct"/>
            <w:shd w:val="clear" w:color="auto" w:fill="C0C0C0"/>
            <w:vAlign w:val="center"/>
            <w:hideMark/>
          </w:tcPr>
          <w:p w14:paraId="7A9E944B" w14:textId="77777777" w:rsidR="00192AD6" w:rsidRPr="00644644" w:rsidRDefault="00192AD6" w:rsidP="00291D60">
            <w:pPr>
              <w:pStyle w:val="TAH"/>
            </w:pPr>
            <w:r w:rsidRPr="00644644">
              <w:t>HTTP method or custom operation</w:t>
            </w:r>
          </w:p>
        </w:tc>
        <w:tc>
          <w:tcPr>
            <w:tcW w:w="2207" w:type="pct"/>
            <w:shd w:val="clear" w:color="auto" w:fill="C0C0C0"/>
            <w:vAlign w:val="center"/>
            <w:hideMark/>
          </w:tcPr>
          <w:p w14:paraId="30AC05DF" w14:textId="77777777" w:rsidR="00192AD6" w:rsidRPr="00644644" w:rsidRDefault="00192AD6" w:rsidP="00291D60">
            <w:pPr>
              <w:pStyle w:val="TAH"/>
            </w:pPr>
            <w:r w:rsidRPr="00644644">
              <w:t>Description</w:t>
            </w:r>
          </w:p>
          <w:p w14:paraId="526A02F8" w14:textId="77777777" w:rsidR="00192AD6" w:rsidRPr="00644644" w:rsidRDefault="00192AD6" w:rsidP="00291D60">
            <w:pPr>
              <w:pStyle w:val="TAH"/>
            </w:pPr>
            <w:r w:rsidRPr="00644644">
              <w:t>(service operation)</w:t>
            </w:r>
          </w:p>
        </w:tc>
      </w:tr>
      <w:tr w:rsidR="00192AD6" w:rsidRPr="00644644" w14:paraId="53C5239C" w14:textId="77777777" w:rsidTr="00291D60">
        <w:trPr>
          <w:jc w:val="center"/>
        </w:trPr>
        <w:tc>
          <w:tcPr>
            <w:tcW w:w="1174" w:type="pct"/>
            <w:vAlign w:val="center"/>
          </w:tcPr>
          <w:p w14:paraId="5F976A97" w14:textId="77777777" w:rsidR="00192AD6" w:rsidRPr="00644644" w:rsidRDefault="00192AD6" w:rsidP="00291D60">
            <w:pPr>
              <w:pStyle w:val="TAL"/>
              <w:rPr>
                <w:lang w:val="en-US"/>
              </w:rPr>
            </w:pPr>
            <w:r>
              <w:t>Slice API Configuration</w:t>
            </w:r>
            <w:r w:rsidRPr="00644644">
              <w:t xml:space="preserve"> Notification</w:t>
            </w:r>
          </w:p>
        </w:tc>
        <w:tc>
          <w:tcPr>
            <w:tcW w:w="882" w:type="pct"/>
            <w:vAlign w:val="center"/>
          </w:tcPr>
          <w:p w14:paraId="4EE105C3" w14:textId="77777777" w:rsidR="00192AD6" w:rsidRPr="00644644" w:rsidRDefault="00192AD6" w:rsidP="00291D60">
            <w:pPr>
              <w:pStyle w:val="TAL"/>
              <w:rPr>
                <w:lang w:val="en-US"/>
              </w:rPr>
            </w:pPr>
            <w:r w:rsidRPr="00644644">
              <w:t>{notifUri}</w:t>
            </w:r>
          </w:p>
        </w:tc>
        <w:tc>
          <w:tcPr>
            <w:tcW w:w="736" w:type="pct"/>
            <w:vAlign w:val="center"/>
          </w:tcPr>
          <w:p w14:paraId="29A6DAB0" w14:textId="77777777" w:rsidR="00192AD6" w:rsidRPr="00644644" w:rsidRDefault="00192AD6" w:rsidP="00291D60">
            <w:pPr>
              <w:pStyle w:val="TAC"/>
              <w:rPr>
                <w:lang w:val="fr-FR"/>
              </w:rPr>
            </w:pPr>
            <w:r w:rsidRPr="00644644">
              <w:rPr>
                <w:lang w:val="fr-FR"/>
              </w:rPr>
              <w:t>POST</w:t>
            </w:r>
          </w:p>
        </w:tc>
        <w:tc>
          <w:tcPr>
            <w:tcW w:w="2207" w:type="pct"/>
            <w:vAlign w:val="center"/>
          </w:tcPr>
          <w:p w14:paraId="01206B68" w14:textId="77777777" w:rsidR="00192AD6" w:rsidRPr="00644644" w:rsidRDefault="00192AD6" w:rsidP="00291D60">
            <w:pPr>
              <w:pStyle w:val="TAL"/>
              <w:rPr>
                <w:lang w:val="en-US"/>
              </w:rPr>
            </w:pPr>
            <w:r>
              <w:rPr>
                <w:lang w:val="en-US"/>
              </w:rPr>
              <w:t>E</w:t>
            </w:r>
            <w:r w:rsidRPr="00644644">
              <w:t xml:space="preserve">nables a NSCE Server to notify a previously subscribed </w:t>
            </w:r>
            <w:r w:rsidRPr="00644644">
              <w:rPr>
                <w:noProof/>
                <w:lang w:eastAsia="zh-CN"/>
              </w:rPr>
              <w:t>service consumer</w:t>
            </w:r>
            <w:r w:rsidRPr="00644644">
              <w:t xml:space="preserve"> on</w:t>
            </w:r>
            <w:r w:rsidRPr="00644644">
              <w:rPr>
                <w:lang w:val="en-US"/>
              </w:rPr>
              <w:t xml:space="preserve"> </w:t>
            </w:r>
            <w:r>
              <w:t>Slice API Configuration</w:t>
            </w:r>
            <w:r w:rsidRPr="00644644">
              <w:t xml:space="preserve"> event(s)</w:t>
            </w:r>
            <w:r w:rsidRPr="00644644">
              <w:rPr>
                <w:lang w:val="en-US"/>
              </w:rPr>
              <w:t>.</w:t>
            </w:r>
          </w:p>
        </w:tc>
      </w:tr>
    </w:tbl>
    <w:p w14:paraId="4CF405AB" w14:textId="77777777" w:rsidR="00192AD6" w:rsidRPr="00644644" w:rsidRDefault="00192AD6" w:rsidP="00192AD6">
      <w:pPr>
        <w:rPr>
          <w:noProof/>
        </w:rPr>
      </w:pPr>
    </w:p>
    <w:p w14:paraId="488A48F0" w14:textId="77777777" w:rsidR="00192AD6" w:rsidRPr="00644644" w:rsidRDefault="00192AD6" w:rsidP="00192AD6">
      <w:pPr>
        <w:pStyle w:val="41"/>
      </w:pPr>
      <w:bookmarkStart w:id="1908" w:name="_Toc168549909"/>
      <w:bookmarkStart w:id="1909" w:name="_Toc170117976"/>
      <w:bookmarkStart w:id="1910" w:name="_Toc175855586"/>
      <w:r>
        <w:rPr>
          <w:noProof/>
          <w:lang w:eastAsia="zh-CN"/>
        </w:rPr>
        <w:t>6.1</w:t>
      </w:r>
      <w:r w:rsidRPr="00FC29E8">
        <w:t>.5.2</w:t>
      </w:r>
      <w:r w:rsidRPr="00FC29E8">
        <w:tab/>
      </w:r>
      <w:r>
        <w:t>Slice API Configuration</w:t>
      </w:r>
      <w:r w:rsidRPr="00644644">
        <w:t xml:space="preserve"> Notification</w:t>
      </w:r>
      <w:bookmarkEnd w:id="1908"/>
      <w:bookmarkEnd w:id="1909"/>
      <w:bookmarkEnd w:id="1910"/>
    </w:p>
    <w:p w14:paraId="7C1CF487" w14:textId="77777777" w:rsidR="00192AD6" w:rsidRPr="00644644" w:rsidRDefault="00192AD6" w:rsidP="00192AD6">
      <w:pPr>
        <w:pStyle w:val="51"/>
        <w:rPr>
          <w:noProof/>
        </w:rPr>
      </w:pPr>
      <w:bookmarkStart w:id="1911" w:name="_Toc168549910"/>
      <w:bookmarkStart w:id="1912" w:name="_Toc170117977"/>
      <w:bookmarkStart w:id="1913" w:name="_Toc175855587"/>
      <w:r>
        <w:rPr>
          <w:noProof/>
          <w:lang w:eastAsia="zh-CN"/>
        </w:rPr>
        <w:t>6.1</w:t>
      </w:r>
      <w:r w:rsidRPr="00FC29E8">
        <w:t>.5.2</w:t>
      </w:r>
      <w:r w:rsidRPr="00644644">
        <w:rPr>
          <w:noProof/>
        </w:rPr>
        <w:t>.1</w:t>
      </w:r>
      <w:r w:rsidRPr="00644644">
        <w:rPr>
          <w:noProof/>
        </w:rPr>
        <w:tab/>
        <w:t>Description</w:t>
      </w:r>
      <w:bookmarkEnd w:id="1911"/>
      <w:bookmarkEnd w:id="1912"/>
      <w:bookmarkEnd w:id="1913"/>
    </w:p>
    <w:p w14:paraId="7DDDDAF9" w14:textId="77777777" w:rsidR="00192AD6" w:rsidRPr="00644644" w:rsidRDefault="00192AD6" w:rsidP="00192AD6">
      <w:pPr>
        <w:rPr>
          <w:noProof/>
        </w:rPr>
      </w:pPr>
      <w:r w:rsidRPr="00644644">
        <w:rPr>
          <w:noProof/>
        </w:rPr>
        <w:t xml:space="preserve">The </w:t>
      </w:r>
      <w:r>
        <w:t>Slice API Configuration</w:t>
      </w:r>
      <w:r w:rsidRPr="00644644">
        <w:t xml:space="preserve"> Notification</w:t>
      </w:r>
      <w:r w:rsidRPr="00644644">
        <w:rPr>
          <w:noProof/>
        </w:rPr>
        <w:t xml:space="preserve"> is used by the </w:t>
      </w:r>
      <w:r w:rsidRPr="00644644">
        <w:t>NSCE</w:t>
      </w:r>
      <w:r w:rsidRPr="00644644">
        <w:rPr>
          <w:noProof/>
        </w:rPr>
        <w:t xml:space="preserve"> Server to notify a previously subscribed service consumer on </w:t>
      </w:r>
      <w:r>
        <w:t>Slice API Configuration</w:t>
      </w:r>
      <w:r w:rsidRPr="00644644">
        <w:t xml:space="preserve"> event(s)</w:t>
      </w:r>
      <w:r w:rsidRPr="00644644">
        <w:rPr>
          <w:noProof/>
        </w:rPr>
        <w:t>.</w:t>
      </w:r>
    </w:p>
    <w:p w14:paraId="43266D15" w14:textId="77777777" w:rsidR="00192AD6" w:rsidRPr="00644644" w:rsidRDefault="00192AD6" w:rsidP="00192AD6">
      <w:pPr>
        <w:pStyle w:val="51"/>
        <w:rPr>
          <w:noProof/>
        </w:rPr>
      </w:pPr>
      <w:bookmarkStart w:id="1914" w:name="_Toc168549911"/>
      <w:bookmarkStart w:id="1915" w:name="_Toc170117978"/>
      <w:bookmarkStart w:id="1916" w:name="_Toc175855588"/>
      <w:r>
        <w:rPr>
          <w:noProof/>
          <w:lang w:eastAsia="zh-CN"/>
        </w:rPr>
        <w:t>6.1</w:t>
      </w:r>
      <w:r w:rsidRPr="00FC29E8">
        <w:t>.5.2</w:t>
      </w:r>
      <w:r w:rsidRPr="00644644">
        <w:rPr>
          <w:noProof/>
        </w:rPr>
        <w:t>.2</w:t>
      </w:r>
      <w:r w:rsidRPr="00644644">
        <w:rPr>
          <w:noProof/>
        </w:rPr>
        <w:tab/>
        <w:t>Target URI</w:t>
      </w:r>
      <w:bookmarkEnd w:id="1914"/>
      <w:bookmarkEnd w:id="1915"/>
      <w:bookmarkEnd w:id="1916"/>
    </w:p>
    <w:p w14:paraId="34338463" w14:textId="77777777" w:rsidR="00192AD6" w:rsidRPr="00644644" w:rsidRDefault="00192AD6" w:rsidP="00192AD6">
      <w:pPr>
        <w:rPr>
          <w:rFonts w:ascii="Arial" w:hAnsi="Arial" w:cs="Arial"/>
          <w:noProof/>
        </w:rPr>
      </w:pPr>
      <w:r w:rsidRPr="00644644">
        <w:t xml:space="preserve">The Callback URI </w:t>
      </w:r>
      <w:r w:rsidRPr="00644644">
        <w:rPr>
          <w:b/>
        </w:rPr>
        <w:t>"{notifUri}"</w:t>
      </w:r>
      <w:r w:rsidRPr="00644644">
        <w:t xml:space="preserve"> shall be used with the callback URI variables defined in table </w:t>
      </w:r>
      <w:r>
        <w:rPr>
          <w:noProof/>
          <w:lang w:eastAsia="zh-CN"/>
        </w:rPr>
        <w:t>6.1</w:t>
      </w:r>
      <w:r w:rsidRPr="00FC29E8">
        <w:t>.5.2.2-1.</w:t>
      </w:r>
    </w:p>
    <w:p w14:paraId="376AA7ED" w14:textId="77777777" w:rsidR="00192AD6" w:rsidRPr="00644644" w:rsidRDefault="00192AD6" w:rsidP="00192AD6">
      <w:pPr>
        <w:pStyle w:val="TH"/>
        <w:rPr>
          <w:rFonts w:cs="Arial"/>
          <w:noProof/>
        </w:rPr>
      </w:pPr>
      <w:r w:rsidRPr="00644644">
        <w:rPr>
          <w:noProof/>
        </w:rPr>
        <w:t>Table </w:t>
      </w:r>
      <w:r>
        <w:rPr>
          <w:noProof/>
          <w:lang w:eastAsia="zh-CN"/>
        </w:rPr>
        <w:t>6.1</w:t>
      </w:r>
      <w:r w:rsidRPr="00FC29E8">
        <w:t>.5.2</w:t>
      </w:r>
      <w:r w:rsidRPr="00644644">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44644" w14:paraId="1B6A99C7" w14:textId="77777777" w:rsidTr="00291D60">
        <w:trPr>
          <w:jc w:val="center"/>
        </w:trPr>
        <w:tc>
          <w:tcPr>
            <w:tcW w:w="1924" w:type="dxa"/>
            <w:shd w:val="clear" w:color="auto" w:fill="C0C0C0"/>
            <w:vAlign w:val="center"/>
            <w:hideMark/>
          </w:tcPr>
          <w:p w14:paraId="11B90066" w14:textId="77777777" w:rsidR="00192AD6" w:rsidRPr="00644644" w:rsidRDefault="00192AD6" w:rsidP="00291D60">
            <w:pPr>
              <w:pStyle w:val="TAH"/>
              <w:rPr>
                <w:noProof/>
              </w:rPr>
            </w:pPr>
            <w:r w:rsidRPr="00644644">
              <w:rPr>
                <w:noProof/>
              </w:rPr>
              <w:t>Name</w:t>
            </w:r>
          </w:p>
        </w:tc>
        <w:tc>
          <w:tcPr>
            <w:tcW w:w="7814" w:type="dxa"/>
            <w:shd w:val="clear" w:color="auto" w:fill="C0C0C0"/>
            <w:vAlign w:val="center"/>
            <w:hideMark/>
          </w:tcPr>
          <w:p w14:paraId="0150FF9B" w14:textId="77777777" w:rsidR="00192AD6" w:rsidRPr="00644644" w:rsidRDefault="00192AD6" w:rsidP="00291D60">
            <w:pPr>
              <w:pStyle w:val="TAH"/>
              <w:rPr>
                <w:noProof/>
              </w:rPr>
            </w:pPr>
            <w:r w:rsidRPr="00644644">
              <w:rPr>
                <w:noProof/>
              </w:rPr>
              <w:t>Definition</w:t>
            </w:r>
          </w:p>
        </w:tc>
      </w:tr>
      <w:tr w:rsidR="00192AD6" w:rsidRPr="00644644" w14:paraId="6F88EC0B" w14:textId="77777777" w:rsidTr="00291D60">
        <w:trPr>
          <w:jc w:val="center"/>
        </w:trPr>
        <w:tc>
          <w:tcPr>
            <w:tcW w:w="1924" w:type="dxa"/>
            <w:hideMark/>
          </w:tcPr>
          <w:p w14:paraId="639A312C" w14:textId="77777777" w:rsidR="00192AD6" w:rsidRPr="00644644" w:rsidRDefault="00192AD6" w:rsidP="00291D60">
            <w:pPr>
              <w:pStyle w:val="TAL"/>
              <w:rPr>
                <w:noProof/>
              </w:rPr>
            </w:pPr>
            <w:r w:rsidRPr="00644644">
              <w:rPr>
                <w:noProof/>
              </w:rPr>
              <w:t>notifUri</w:t>
            </w:r>
          </w:p>
        </w:tc>
        <w:tc>
          <w:tcPr>
            <w:tcW w:w="7814" w:type="dxa"/>
            <w:vAlign w:val="center"/>
            <w:hideMark/>
          </w:tcPr>
          <w:p w14:paraId="2D5D4E13" w14:textId="77777777" w:rsidR="00192AD6" w:rsidRPr="00644644" w:rsidRDefault="00192AD6" w:rsidP="00291D60">
            <w:pPr>
              <w:pStyle w:val="TAL"/>
              <w:rPr>
                <w:noProof/>
              </w:rPr>
            </w:pPr>
            <w:r w:rsidRPr="00644644">
              <w:rPr>
                <w:noProof/>
              </w:rPr>
              <w:t>Represents the callback URI encoded as a string formatted as a URI.</w:t>
            </w:r>
          </w:p>
        </w:tc>
      </w:tr>
    </w:tbl>
    <w:p w14:paraId="72D44439" w14:textId="77777777" w:rsidR="00192AD6" w:rsidRPr="00644644" w:rsidRDefault="00192AD6" w:rsidP="00192AD6">
      <w:pPr>
        <w:rPr>
          <w:noProof/>
        </w:rPr>
      </w:pPr>
    </w:p>
    <w:p w14:paraId="544A4401" w14:textId="77777777" w:rsidR="00192AD6" w:rsidRPr="00644644" w:rsidRDefault="00192AD6" w:rsidP="00192AD6">
      <w:pPr>
        <w:pStyle w:val="51"/>
        <w:rPr>
          <w:noProof/>
        </w:rPr>
      </w:pPr>
      <w:bookmarkStart w:id="1917" w:name="_Toc168549912"/>
      <w:bookmarkStart w:id="1918" w:name="_Toc170117979"/>
      <w:bookmarkStart w:id="1919" w:name="_Toc175855589"/>
      <w:r>
        <w:rPr>
          <w:noProof/>
          <w:lang w:eastAsia="zh-CN"/>
        </w:rPr>
        <w:t>6.1</w:t>
      </w:r>
      <w:r w:rsidRPr="00FC29E8">
        <w:t>.5.2</w:t>
      </w:r>
      <w:r w:rsidRPr="00644644">
        <w:rPr>
          <w:noProof/>
        </w:rPr>
        <w:t>.3</w:t>
      </w:r>
      <w:r w:rsidRPr="00644644">
        <w:rPr>
          <w:noProof/>
        </w:rPr>
        <w:tab/>
        <w:t>Standard Methods</w:t>
      </w:r>
      <w:bookmarkEnd w:id="1917"/>
      <w:bookmarkEnd w:id="1918"/>
      <w:bookmarkEnd w:id="1919"/>
    </w:p>
    <w:p w14:paraId="401FB999" w14:textId="77777777" w:rsidR="00192AD6" w:rsidRPr="00644644" w:rsidRDefault="00192AD6" w:rsidP="00192AD6">
      <w:pPr>
        <w:pStyle w:val="H6"/>
        <w:rPr>
          <w:noProof/>
        </w:rPr>
      </w:pPr>
      <w:r>
        <w:rPr>
          <w:noProof/>
          <w:lang w:eastAsia="zh-CN"/>
        </w:rPr>
        <w:t>6.1</w:t>
      </w:r>
      <w:r w:rsidRPr="00FC29E8">
        <w:t>.5.2.3</w:t>
      </w:r>
      <w:r w:rsidRPr="00644644">
        <w:rPr>
          <w:noProof/>
        </w:rPr>
        <w:t>.1</w:t>
      </w:r>
      <w:r w:rsidRPr="00644644">
        <w:rPr>
          <w:noProof/>
        </w:rPr>
        <w:tab/>
        <w:t>POST</w:t>
      </w:r>
    </w:p>
    <w:p w14:paraId="1C1FF741" w14:textId="77777777" w:rsidR="00192AD6" w:rsidRPr="00644644" w:rsidRDefault="00192AD6" w:rsidP="00192AD6">
      <w:pPr>
        <w:rPr>
          <w:noProof/>
        </w:rPr>
      </w:pPr>
      <w:r w:rsidRPr="00644644">
        <w:rPr>
          <w:noProof/>
        </w:rPr>
        <w:t>This method shall support the request data structures specified in table </w:t>
      </w:r>
      <w:r>
        <w:rPr>
          <w:noProof/>
          <w:lang w:eastAsia="zh-CN"/>
        </w:rPr>
        <w:t>6.1</w:t>
      </w:r>
      <w:r w:rsidRPr="00FC29E8">
        <w:t>.5.2</w:t>
      </w:r>
      <w:r w:rsidRPr="00644644">
        <w:rPr>
          <w:noProof/>
        </w:rPr>
        <w:t>.3.1-1 and the response data structures and response codes specified in table </w:t>
      </w:r>
      <w:r>
        <w:rPr>
          <w:noProof/>
          <w:lang w:eastAsia="zh-CN"/>
        </w:rPr>
        <w:t>6.1</w:t>
      </w:r>
      <w:r w:rsidRPr="00FC29E8">
        <w:t>.5.2</w:t>
      </w:r>
      <w:r w:rsidRPr="00644644">
        <w:rPr>
          <w:noProof/>
        </w:rPr>
        <w:t>.3.1-2.</w:t>
      </w:r>
    </w:p>
    <w:p w14:paraId="115D35D5"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44644" w14:paraId="6F8EA422" w14:textId="77777777" w:rsidTr="00291D60">
        <w:trPr>
          <w:jc w:val="center"/>
        </w:trPr>
        <w:tc>
          <w:tcPr>
            <w:tcW w:w="1835" w:type="dxa"/>
            <w:shd w:val="clear" w:color="auto" w:fill="C0C0C0"/>
            <w:vAlign w:val="center"/>
            <w:hideMark/>
          </w:tcPr>
          <w:p w14:paraId="3FE6EF37" w14:textId="77777777" w:rsidR="00192AD6" w:rsidRPr="00644644" w:rsidRDefault="00192AD6" w:rsidP="00291D60">
            <w:pPr>
              <w:pStyle w:val="TAH"/>
              <w:rPr>
                <w:noProof/>
              </w:rPr>
            </w:pPr>
            <w:r w:rsidRPr="00644644">
              <w:rPr>
                <w:noProof/>
              </w:rPr>
              <w:t>Data type</w:t>
            </w:r>
          </w:p>
        </w:tc>
        <w:tc>
          <w:tcPr>
            <w:tcW w:w="425" w:type="dxa"/>
            <w:shd w:val="clear" w:color="auto" w:fill="C0C0C0"/>
            <w:vAlign w:val="center"/>
            <w:hideMark/>
          </w:tcPr>
          <w:p w14:paraId="1973EBB9" w14:textId="77777777" w:rsidR="00192AD6" w:rsidRPr="00644644" w:rsidRDefault="00192AD6" w:rsidP="00291D60">
            <w:pPr>
              <w:pStyle w:val="TAH"/>
              <w:rPr>
                <w:noProof/>
              </w:rPr>
            </w:pPr>
            <w:r w:rsidRPr="00644644">
              <w:rPr>
                <w:noProof/>
              </w:rPr>
              <w:t>P</w:t>
            </w:r>
          </w:p>
        </w:tc>
        <w:tc>
          <w:tcPr>
            <w:tcW w:w="1276" w:type="dxa"/>
            <w:shd w:val="clear" w:color="auto" w:fill="C0C0C0"/>
            <w:vAlign w:val="center"/>
            <w:hideMark/>
          </w:tcPr>
          <w:p w14:paraId="0F26CA6A" w14:textId="77777777" w:rsidR="00192AD6" w:rsidRPr="00644644" w:rsidRDefault="00192AD6" w:rsidP="00291D60">
            <w:pPr>
              <w:pStyle w:val="TAH"/>
              <w:rPr>
                <w:noProof/>
              </w:rPr>
            </w:pPr>
            <w:r w:rsidRPr="00644644">
              <w:rPr>
                <w:noProof/>
              </w:rPr>
              <w:t>Cardinality</w:t>
            </w:r>
          </w:p>
        </w:tc>
        <w:tc>
          <w:tcPr>
            <w:tcW w:w="6143" w:type="dxa"/>
            <w:shd w:val="clear" w:color="auto" w:fill="C0C0C0"/>
            <w:vAlign w:val="center"/>
            <w:hideMark/>
          </w:tcPr>
          <w:p w14:paraId="5E2FEC71" w14:textId="77777777" w:rsidR="00192AD6" w:rsidRPr="00644644" w:rsidRDefault="00192AD6" w:rsidP="00291D60">
            <w:pPr>
              <w:pStyle w:val="TAH"/>
              <w:rPr>
                <w:noProof/>
              </w:rPr>
            </w:pPr>
            <w:r w:rsidRPr="00644644">
              <w:rPr>
                <w:noProof/>
              </w:rPr>
              <w:t>Description</w:t>
            </w:r>
          </w:p>
        </w:tc>
      </w:tr>
      <w:tr w:rsidR="00192AD6" w:rsidRPr="00644644" w14:paraId="76BBB858" w14:textId="77777777" w:rsidTr="00291D60">
        <w:trPr>
          <w:jc w:val="center"/>
        </w:trPr>
        <w:tc>
          <w:tcPr>
            <w:tcW w:w="1835" w:type="dxa"/>
            <w:vAlign w:val="center"/>
            <w:hideMark/>
          </w:tcPr>
          <w:p w14:paraId="4E3B9A92" w14:textId="77777777" w:rsidR="00192AD6" w:rsidRPr="00644644" w:rsidRDefault="00192AD6" w:rsidP="00291D60">
            <w:pPr>
              <w:pStyle w:val="TAL"/>
              <w:rPr>
                <w:noProof/>
              </w:rPr>
            </w:pPr>
            <w:r w:rsidRPr="00F12D03">
              <w:t>SliceAPIConfigNotif</w:t>
            </w:r>
          </w:p>
        </w:tc>
        <w:tc>
          <w:tcPr>
            <w:tcW w:w="425" w:type="dxa"/>
            <w:vAlign w:val="center"/>
            <w:hideMark/>
          </w:tcPr>
          <w:p w14:paraId="5FA5B45F" w14:textId="77777777" w:rsidR="00192AD6" w:rsidRPr="00644644" w:rsidRDefault="00192AD6" w:rsidP="00291D60">
            <w:pPr>
              <w:pStyle w:val="TAC"/>
              <w:rPr>
                <w:noProof/>
              </w:rPr>
            </w:pPr>
            <w:r w:rsidRPr="00644644">
              <w:t>M</w:t>
            </w:r>
          </w:p>
        </w:tc>
        <w:tc>
          <w:tcPr>
            <w:tcW w:w="1276" w:type="dxa"/>
            <w:vAlign w:val="center"/>
            <w:hideMark/>
          </w:tcPr>
          <w:p w14:paraId="7305787A" w14:textId="77777777" w:rsidR="00192AD6" w:rsidRPr="00644644" w:rsidRDefault="00192AD6" w:rsidP="00291D60">
            <w:pPr>
              <w:pStyle w:val="TAC"/>
              <w:rPr>
                <w:noProof/>
              </w:rPr>
            </w:pPr>
            <w:r w:rsidRPr="00644644">
              <w:t>1</w:t>
            </w:r>
          </w:p>
        </w:tc>
        <w:tc>
          <w:tcPr>
            <w:tcW w:w="6143" w:type="dxa"/>
            <w:vAlign w:val="center"/>
            <w:hideMark/>
          </w:tcPr>
          <w:p w14:paraId="33EBC39A" w14:textId="77777777" w:rsidR="00192AD6" w:rsidRPr="00644644" w:rsidRDefault="00192AD6" w:rsidP="00291D60">
            <w:pPr>
              <w:pStyle w:val="TAL"/>
              <w:rPr>
                <w:noProof/>
              </w:rPr>
            </w:pPr>
            <w:r w:rsidRPr="00644644">
              <w:t xml:space="preserve">Represents the </w:t>
            </w:r>
            <w:r>
              <w:t>Slice API Configuration</w:t>
            </w:r>
            <w:r w:rsidRPr="00644644">
              <w:t xml:space="preserve"> Notification.</w:t>
            </w:r>
          </w:p>
        </w:tc>
      </w:tr>
    </w:tbl>
    <w:p w14:paraId="1A9BFA29" w14:textId="77777777" w:rsidR="00192AD6" w:rsidRPr="00644644" w:rsidRDefault="00192AD6" w:rsidP="00192AD6">
      <w:pPr>
        <w:rPr>
          <w:noProof/>
        </w:rPr>
      </w:pPr>
    </w:p>
    <w:p w14:paraId="6CD8C9D6" w14:textId="77777777" w:rsidR="00192AD6" w:rsidRPr="00644644" w:rsidRDefault="00192AD6" w:rsidP="00192AD6">
      <w:pPr>
        <w:pStyle w:val="TH"/>
        <w:rPr>
          <w:noProof/>
        </w:rPr>
      </w:pPr>
      <w:r w:rsidRPr="00644644">
        <w:rPr>
          <w:noProof/>
        </w:rPr>
        <w:lastRenderedPageBreak/>
        <w:t>Table </w:t>
      </w:r>
      <w:r>
        <w:rPr>
          <w:noProof/>
          <w:lang w:eastAsia="zh-CN"/>
        </w:rPr>
        <w:t>6.1</w:t>
      </w:r>
      <w:r w:rsidRPr="00FC29E8">
        <w:t>.5.2</w:t>
      </w:r>
      <w:r w:rsidRPr="00644644">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44644"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44644" w:rsidRDefault="00192AD6" w:rsidP="00291D60">
            <w:pPr>
              <w:pStyle w:val="TAH"/>
              <w:rPr>
                <w:noProof/>
              </w:rPr>
            </w:pPr>
            <w:r w:rsidRPr="00644644">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44644" w:rsidRDefault="00192AD6" w:rsidP="00291D60">
            <w:pPr>
              <w:pStyle w:val="TAH"/>
              <w:rPr>
                <w:noProof/>
              </w:rPr>
            </w:pPr>
            <w:r w:rsidRPr="00644644">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44644" w:rsidRDefault="00192AD6" w:rsidP="00291D60">
            <w:pPr>
              <w:pStyle w:val="TAH"/>
              <w:rPr>
                <w:noProof/>
              </w:rPr>
            </w:pPr>
            <w:r w:rsidRPr="00644644">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44644" w:rsidRDefault="00192AD6" w:rsidP="00291D60">
            <w:pPr>
              <w:pStyle w:val="TAH"/>
              <w:rPr>
                <w:noProof/>
              </w:rPr>
            </w:pPr>
            <w:r w:rsidRPr="00644644">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44644" w:rsidRDefault="00192AD6" w:rsidP="00291D60">
            <w:pPr>
              <w:pStyle w:val="TAH"/>
              <w:rPr>
                <w:noProof/>
              </w:rPr>
            </w:pPr>
            <w:r w:rsidRPr="00644644">
              <w:rPr>
                <w:noProof/>
              </w:rPr>
              <w:t>Description</w:t>
            </w:r>
          </w:p>
        </w:tc>
      </w:tr>
      <w:tr w:rsidR="00192AD6" w:rsidRPr="00644644"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44644" w:rsidRDefault="00192AD6" w:rsidP="00291D60">
            <w:pPr>
              <w:pStyle w:val="TAL"/>
              <w:rPr>
                <w:noProof/>
              </w:rPr>
            </w:pPr>
            <w:r w:rsidRPr="00644644">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44644"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44644"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44644" w:rsidRDefault="00192AD6" w:rsidP="00291D60">
            <w:pPr>
              <w:pStyle w:val="TAL"/>
              <w:rPr>
                <w:noProof/>
              </w:rPr>
            </w:pPr>
            <w:r w:rsidRPr="00644644">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44644" w:rsidRDefault="00192AD6" w:rsidP="00291D60">
            <w:pPr>
              <w:pStyle w:val="TAL"/>
              <w:rPr>
                <w:noProof/>
              </w:rPr>
            </w:pPr>
            <w:r w:rsidRPr="00644644">
              <w:t xml:space="preserve">Successful case. The </w:t>
            </w:r>
            <w:r>
              <w:t>Slice API Configuration</w:t>
            </w:r>
            <w:r w:rsidRPr="00644644">
              <w:t xml:space="preserve"> Notification is successfully received and processed.</w:t>
            </w:r>
          </w:p>
        </w:tc>
      </w:tr>
      <w:tr w:rsidR="00192AD6" w:rsidRPr="00644644"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44644" w:rsidRDefault="00192AD6" w:rsidP="00291D60">
            <w:pPr>
              <w:pStyle w:val="TAL"/>
            </w:pPr>
            <w:r w:rsidRPr="00644644">
              <w:t>n/a</w:t>
            </w:r>
          </w:p>
        </w:tc>
        <w:tc>
          <w:tcPr>
            <w:tcW w:w="425" w:type="dxa"/>
            <w:vAlign w:val="center"/>
          </w:tcPr>
          <w:p w14:paraId="78FB3CCF" w14:textId="77777777" w:rsidR="00192AD6" w:rsidRPr="00644644" w:rsidRDefault="00192AD6" w:rsidP="00291D60">
            <w:pPr>
              <w:pStyle w:val="TAC"/>
            </w:pPr>
          </w:p>
        </w:tc>
        <w:tc>
          <w:tcPr>
            <w:tcW w:w="1276" w:type="dxa"/>
            <w:vAlign w:val="center"/>
          </w:tcPr>
          <w:p w14:paraId="5958BA9F" w14:textId="77777777" w:rsidR="00192AD6" w:rsidRPr="00644644" w:rsidRDefault="00192AD6" w:rsidP="00291D60">
            <w:pPr>
              <w:pStyle w:val="TAC"/>
            </w:pPr>
          </w:p>
        </w:tc>
        <w:tc>
          <w:tcPr>
            <w:tcW w:w="1842" w:type="dxa"/>
            <w:vAlign w:val="center"/>
          </w:tcPr>
          <w:p w14:paraId="3BFC557B" w14:textId="77777777" w:rsidR="00192AD6" w:rsidRPr="00644644" w:rsidRDefault="00192AD6" w:rsidP="00291D60">
            <w:pPr>
              <w:pStyle w:val="TAL"/>
            </w:pPr>
            <w:r w:rsidRPr="00644644">
              <w:t>307 Temporary Redirect</w:t>
            </w:r>
          </w:p>
        </w:tc>
        <w:tc>
          <w:tcPr>
            <w:tcW w:w="4592" w:type="dxa"/>
            <w:vAlign w:val="center"/>
          </w:tcPr>
          <w:p w14:paraId="5A6822DA" w14:textId="77777777" w:rsidR="00192AD6" w:rsidRPr="00644644" w:rsidRDefault="00192AD6" w:rsidP="00291D60">
            <w:pPr>
              <w:pStyle w:val="TAL"/>
            </w:pPr>
            <w:r w:rsidRPr="00644644">
              <w:t>Temporary redirection.</w:t>
            </w:r>
          </w:p>
          <w:p w14:paraId="680DF6DC" w14:textId="77777777" w:rsidR="00192AD6" w:rsidRPr="00644644" w:rsidRDefault="00192AD6" w:rsidP="00291D60">
            <w:pPr>
              <w:pStyle w:val="TAL"/>
            </w:pPr>
          </w:p>
          <w:p w14:paraId="7AC444D0"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5690D92C" w14:textId="77777777" w:rsidR="00192AD6" w:rsidRPr="00644644" w:rsidRDefault="00192AD6" w:rsidP="00291D60">
            <w:pPr>
              <w:pStyle w:val="TAL"/>
            </w:pPr>
          </w:p>
          <w:p w14:paraId="0DE83F5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44644" w:rsidRDefault="00192AD6" w:rsidP="00291D60">
            <w:pPr>
              <w:pStyle w:val="TAL"/>
            </w:pPr>
            <w:r w:rsidRPr="00644644">
              <w:t>n/a</w:t>
            </w:r>
          </w:p>
        </w:tc>
        <w:tc>
          <w:tcPr>
            <w:tcW w:w="425" w:type="dxa"/>
            <w:vAlign w:val="center"/>
          </w:tcPr>
          <w:p w14:paraId="0D252173" w14:textId="77777777" w:rsidR="00192AD6" w:rsidRPr="00644644" w:rsidRDefault="00192AD6" w:rsidP="00291D60">
            <w:pPr>
              <w:pStyle w:val="TAC"/>
            </w:pPr>
          </w:p>
        </w:tc>
        <w:tc>
          <w:tcPr>
            <w:tcW w:w="1276" w:type="dxa"/>
            <w:vAlign w:val="center"/>
          </w:tcPr>
          <w:p w14:paraId="6480E50F" w14:textId="77777777" w:rsidR="00192AD6" w:rsidRPr="00644644" w:rsidRDefault="00192AD6" w:rsidP="00291D60">
            <w:pPr>
              <w:pStyle w:val="TAC"/>
            </w:pPr>
          </w:p>
        </w:tc>
        <w:tc>
          <w:tcPr>
            <w:tcW w:w="1842" w:type="dxa"/>
            <w:vAlign w:val="center"/>
          </w:tcPr>
          <w:p w14:paraId="3FE057B3" w14:textId="77777777" w:rsidR="00192AD6" w:rsidRPr="00644644" w:rsidRDefault="00192AD6" w:rsidP="00291D60">
            <w:pPr>
              <w:pStyle w:val="TAL"/>
            </w:pPr>
            <w:r w:rsidRPr="00644644">
              <w:t>308 Permanent Redirect</w:t>
            </w:r>
          </w:p>
        </w:tc>
        <w:tc>
          <w:tcPr>
            <w:tcW w:w="4592" w:type="dxa"/>
            <w:vAlign w:val="center"/>
          </w:tcPr>
          <w:p w14:paraId="1C915368" w14:textId="77777777" w:rsidR="00192AD6" w:rsidRPr="00644644" w:rsidRDefault="00192AD6" w:rsidP="00291D60">
            <w:pPr>
              <w:pStyle w:val="TAL"/>
            </w:pPr>
            <w:r w:rsidRPr="00644644">
              <w:t>Permanent redirection.</w:t>
            </w:r>
          </w:p>
          <w:p w14:paraId="0E398D68" w14:textId="77777777" w:rsidR="00192AD6" w:rsidRPr="00644644" w:rsidRDefault="00192AD6" w:rsidP="00291D60">
            <w:pPr>
              <w:pStyle w:val="TAL"/>
            </w:pPr>
          </w:p>
          <w:p w14:paraId="50F29357"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050B522B" w14:textId="77777777" w:rsidR="00192AD6" w:rsidRPr="00644644" w:rsidRDefault="00192AD6" w:rsidP="00291D60">
            <w:pPr>
              <w:pStyle w:val="TAL"/>
            </w:pPr>
          </w:p>
          <w:p w14:paraId="1E5BDBC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44644" w:rsidRDefault="00192AD6" w:rsidP="00291D60">
            <w:pPr>
              <w:pStyle w:val="TAN"/>
              <w:rPr>
                <w:noProof/>
              </w:rPr>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001C83E9" w14:textId="77777777" w:rsidR="00192AD6" w:rsidRPr="00644644" w:rsidRDefault="00192AD6" w:rsidP="00192AD6">
      <w:pPr>
        <w:rPr>
          <w:noProof/>
        </w:rPr>
      </w:pPr>
    </w:p>
    <w:p w14:paraId="60FD3D49" w14:textId="77777777" w:rsidR="00192AD6" w:rsidRPr="00644644" w:rsidRDefault="00192AD6" w:rsidP="00192AD6">
      <w:pPr>
        <w:pStyle w:val="TH"/>
      </w:pPr>
      <w:r w:rsidRPr="00644644">
        <w:t>Table </w:t>
      </w:r>
      <w:r>
        <w:rPr>
          <w:noProof/>
          <w:lang w:eastAsia="zh-CN"/>
        </w:rPr>
        <w:t>6.1</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3E1605D" w14:textId="77777777" w:rsidTr="00291D60">
        <w:trPr>
          <w:jc w:val="center"/>
        </w:trPr>
        <w:tc>
          <w:tcPr>
            <w:tcW w:w="825" w:type="pct"/>
            <w:shd w:val="clear" w:color="auto" w:fill="C0C0C0"/>
          </w:tcPr>
          <w:p w14:paraId="6E2509D6" w14:textId="77777777" w:rsidR="00192AD6" w:rsidRPr="00644644" w:rsidRDefault="00192AD6" w:rsidP="00291D60">
            <w:pPr>
              <w:pStyle w:val="TAH"/>
            </w:pPr>
            <w:r w:rsidRPr="00644644">
              <w:t>Name</w:t>
            </w:r>
          </w:p>
        </w:tc>
        <w:tc>
          <w:tcPr>
            <w:tcW w:w="732" w:type="pct"/>
            <w:shd w:val="clear" w:color="auto" w:fill="C0C0C0"/>
          </w:tcPr>
          <w:p w14:paraId="1DF749AF" w14:textId="77777777" w:rsidR="00192AD6" w:rsidRPr="00644644" w:rsidRDefault="00192AD6" w:rsidP="00291D60">
            <w:pPr>
              <w:pStyle w:val="TAH"/>
            </w:pPr>
            <w:r w:rsidRPr="00644644">
              <w:t>Data type</w:t>
            </w:r>
          </w:p>
        </w:tc>
        <w:tc>
          <w:tcPr>
            <w:tcW w:w="217" w:type="pct"/>
            <w:shd w:val="clear" w:color="auto" w:fill="C0C0C0"/>
          </w:tcPr>
          <w:p w14:paraId="32D28AA1" w14:textId="77777777" w:rsidR="00192AD6" w:rsidRPr="00644644" w:rsidRDefault="00192AD6" w:rsidP="00291D60">
            <w:pPr>
              <w:pStyle w:val="TAH"/>
            </w:pPr>
            <w:r w:rsidRPr="00644644">
              <w:t>P</w:t>
            </w:r>
          </w:p>
        </w:tc>
        <w:tc>
          <w:tcPr>
            <w:tcW w:w="581" w:type="pct"/>
            <w:shd w:val="clear" w:color="auto" w:fill="C0C0C0"/>
          </w:tcPr>
          <w:p w14:paraId="521D03FA" w14:textId="77777777" w:rsidR="00192AD6" w:rsidRPr="00644644" w:rsidRDefault="00192AD6" w:rsidP="00291D60">
            <w:pPr>
              <w:pStyle w:val="TAH"/>
            </w:pPr>
            <w:r w:rsidRPr="00644644">
              <w:t>Cardinality</w:t>
            </w:r>
          </w:p>
        </w:tc>
        <w:tc>
          <w:tcPr>
            <w:tcW w:w="2645" w:type="pct"/>
            <w:shd w:val="clear" w:color="auto" w:fill="C0C0C0"/>
            <w:vAlign w:val="center"/>
          </w:tcPr>
          <w:p w14:paraId="3E2E5E38" w14:textId="77777777" w:rsidR="00192AD6" w:rsidRPr="00644644" w:rsidRDefault="00192AD6" w:rsidP="00291D60">
            <w:pPr>
              <w:pStyle w:val="TAH"/>
            </w:pPr>
            <w:r w:rsidRPr="00644644">
              <w:t>Description</w:t>
            </w:r>
          </w:p>
        </w:tc>
      </w:tr>
      <w:tr w:rsidR="00192AD6" w:rsidRPr="00644644" w14:paraId="3984B8F5" w14:textId="77777777" w:rsidTr="00291D60">
        <w:trPr>
          <w:jc w:val="center"/>
        </w:trPr>
        <w:tc>
          <w:tcPr>
            <w:tcW w:w="825" w:type="pct"/>
            <w:shd w:val="clear" w:color="auto" w:fill="auto"/>
            <w:vAlign w:val="center"/>
          </w:tcPr>
          <w:p w14:paraId="483A9757" w14:textId="77777777" w:rsidR="00192AD6" w:rsidRPr="00644644" w:rsidRDefault="00192AD6" w:rsidP="00291D60">
            <w:pPr>
              <w:pStyle w:val="TAL"/>
            </w:pPr>
            <w:r w:rsidRPr="00644644">
              <w:t>Location</w:t>
            </w:r>
          </w:p>
        </w:tc>
        <w:tc>
          <w:tcPr>
            <w:tcW w:w="732" w:type="pct"/>
            <w:vAlign w:val="center"/>
          </w:tcPr>
          <w:p w14:paraId="0ACCD05B" w14:textId="77777777" w:rsidR="00192AD6" w:rsidRPr="00644644" w:rsidRDefault="00192AD6" w:rsidP="00291D60">
            <w:pPr>
              <w:pStyle w:val="TAL"/>
            </w:pPr>
            <w:r w:rsidRPr="00644644">
              <w:t>string</w:t>
            </w:r>
          </w:p>
        </w:tc>
        <w:tc>
          <w:tcPr>
            <w:tcW w:w="217" w:type="pct"/>
            <w:vAlign w:val="center"/>
          </w:tcPr>
          <w:p w14:paraId="6E61EE2D" w14:textId="77777777" w:rsidR="00192AD6" w:rsidRPr="00644644" w:rsidRDefault="00192AD6" w:rsidP="00291D60">
            <w:pPr>
              <w:pStyle w:val="TAC"/>
            </w:pPr>
            <w:r w:rsidRPr="00644644">
              <w:t>M</w:t>
            </w:r>
          </w:p>
        </w:tc>
        <w:tc>
          <w:tcPr>
            <w:tcW w:w="581" w:type="pct"/>
            <w:vAlign w:val="center"/>
          </w:tcPr>
          <w:p w14:paraId="3DFB1A40" w14:textId="77777777" w:rsidR="00192AD6" w:rsidRPr="00644644" w:rsidRDefault="00192AD6" w:rsidP="00291D60">
            <w:pPr>
              <w:pStyle w:val="TAC"/>
            </w:pPr>
            <w:r w:rsidRPr="00644644">
              <w:t>1</w:t>
            </w:r>
          </w:p>
        </w:tc>
        <w:tc>
          <w:tcPr>
            <w:tcW w:w="2645" w:type="pct"/>
            <w:shd w:val="clear" w:color="auto" w:fill="auto"/>
            <w:vAlign w:val="center"/>
          </w:tcPr>
          <w:p w14:paraId="652AE449"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3B8732F" w14:textId="77777777" w:rsidR="00192AD6" w:rsidRPr="00644644" w:rsidRDefault="00192AD6" w:rsidP="00192AD6"/>
    <w:p w14:paraId="4627A64B" w14:textId="77777777" w:rsidR="00192AD6" w:rsidRPr="00644644" w:rsidRDefault="00192AD6" w:rsidP="00192AD6">
      <w:pPr>
        <w:pStyle w:val="TH"/>
      </w:pPr>
      <w:r w:rsidRPr="00644644">
        <w:t>Table </w:t>
      </w:r>
      <w:r>
        <w:rPr>
          <w:noProof/>
          <w:lang w:eastAsia="zh-CN"/>
        </w:rPr>
        <w:t>6.1</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017746EC" w14:textId="77777777" w:rsidTr="00291D60">
        <w:trPr>
          <w:jc w:val="center"/>
        </w:trPr>
        <w:tc>
          <w:tcPr>
            <w:tcW w:w="825" w:type="pct"/>
            <w:shd w:val="clear" w:color="auto" w:fill="C0C0C0"/>
          </w:tcPr>
          <w:p w14:paraId="7A236B60" w14:textId="77777777" w:rsidR="00192AD6" w:rsidRPr="00644644" w:rsidRDefault="00192AD6" w:rsidP="00291D60">
            <w:pPr>
              <w:pStyle w:val="TAH"/>
            </w:pPr>
            <w:r w:rsidRPr="00644644">
              <w:t>Name</w:t>
            </w:r>
          </w:p>
        </w:tc>
        <w:tc>
          <w:tcPr>
            <w:tcW w:w="732" w:type="pct"/>
            <w:shd w:val="clear" w:color="auto" w:fill="C0C0C0"/>
          </w:tcPr>
          <w:p w14:paraId="3BDB43CD" w14:textId="77777777" w:rsidR="00192AD6" w:rsidRPr="00644644" w:rsidRDefault="00192AD6" w:rsidP="00291D60">
            <w:pPr>
              <w:pStyle w:val="TAH"/>
            </w:pPr>
            <w:r w:rsidRPr="00644644">
              <w:t>Data type</w:t>
            </w:r>
          </w:p>
        </w:tc>
        <w:tc>
          <w:tcPr>
            <w:tcW w:w="217" w:type="pct"/>
            <w:shd w:val="clear" w:color="auto" w:fill="C0C0C0"/>
          </w:tcPr>
          <w:p w14:paraId="65C4E81C" w14:textId="77777777" w:rsidR="00192AD6" w:rsidRPr="00644644" w:rsidRDefault="00192AD6" w:rsidP="00291D60">
            <w:pPr>
              <w:pStyle w:val="TAH"/>
            </w:pPr>
            <w:r w:rsidRPr="00644644">
              <w:t>P</w:t>
            </w:r>
          </w:p>
        </w:tc>
        <w:tc>
          <w:tcPr>
            <w:tcW w:w="581" w:type="pct"/>
            <w:shd w:val="clear" w:color="auto" w:fill="C0C0C0"/>
          </w:tcPr>
          <w:p w14:paraId="4E0975CE" w14:textId="77777777" w:rsidR="00192AD6" w:rsidRPr="00644644" w:rsidRDefault="00192AD6" w:rsidP="00291D60">
            <w:pPr>
              <w:pStyle w:val="TAH"/>
            </w:pPr>
            <w:r w:rsidRPr="00644644">
              <w:t>Cardinality</w:t>
            </w:r>
          </w:p>
        </w:tc>
        <w:tc>
          <w:tcPr>
            <w:tcW w:w="2645" w:type="pct"/>
            <w:shd w:val="clear" w:color="auto" w:fill="C0C0C0"/>
            <w:vAlign w:val="center"/>
          </w:tcPr>
          <w:p w14:paraId="5BF92E6F" w14:textId="77777777" w:rsidR="00192AD6" w:rsidRPr="00644644" w:rsidRDefault="00192AD6" w:rsidP="00291D60">
            <w:pPr>
              <w:pStyle w:val="TAH"/>
            </w:pPr>
            <w:r w:rsidRPr="00644644">
              <w:t>Description</w:t>
            </w:r>
          </w:p>
        </w:tc>
      </w:tr>
      <w:tr w:rsidR="00192AD6" w:rsidRPr="00644644" w14:paraId="571AE827" w14:textId="77777777" w:rsidTr="00291D60">
        <w:trPr>
          <w:jc w:val="center"/>
        </w:trPr>
        <w:tc>
          <w:tcPr>
            <w:tcW w:w="825" w:type="pct"/>
            <w:shd w:val="clear" w:color="auto" w:fill="auto"/>
            <w:vAlign w:val="center"/>
          </w:tcPr>
          <w:p w14:paraId="57E8831B" w14:textId="77777777" w:rsidR="00192AD6" w:rsidRPr="00644644" w:rsidRDefault="00192AD6" w:rsidP="00291D60">
            <w:pPr>
              <w:pStyle w:val="TAL"/>
            </w:pPr>
            <w:r w:rsidRPr="00644644">
              <w:t>Location</w:t>
            </w:r>
          </w:p>
        </w:tc>
        <w:tc>
          <w:tcPr>
            <w:tcW w:w="732" w:type="pct"/>
            <w:vAlign w:val="center"/>
          </w:tcPr>
          <w:p w14:paraId="0DFA8592" w14:textId="77777777" w:rsidR="00192AD6" w:rsidRPr="00644644" w:rsidRDefault="00192AD6" w:rsidP="00291D60">
            <w:pPr>
              <w:pStyle w:val="TAL"/>
            </w:pPr>
            <w:r w:rsidRPr="00644644">
              <w:t>string</w:t>
            </w:r>
          </w:p>
        </w:tc>
        <w:tc>
          <w:tcPr>
            <w:tcW w:w="217" w:type="pct"/>
            <w:vAlign w:val="center"/>
          </w:tcPr>
          <w:p w14:paraId="5EE2DA0D" w14:textId="77777777" w:rsidR="00192AD6" w:rsidRPr="00644644" w:rsidRDefault="00192AD6" w:rsidP="00291D60">
            <w:pPr>
              <w:pStyle w:val="TAC"/>
            </w:pPr>
            <w:r w:rsidRPr="00644644">
              <w:t>M</w:t>
            </w:r>
          </w:p>
        </w:tc>
        <w:tc>
          <w:tcPr>
            <w:tcW w:w="581" w:type="pct"/>
            <w:vAlign w:val="center"/>
          </w:tcPr>
          <w:p w14:paraId="3FD3FE6A" w14:textId="77777777" w:rsidR="00192AD6" w:rsidRPr="00644644" w:rsidRDefault="00192AD6" w:rsidP="00291D60">
            <w:pPr>
              <w:pStyle w:val="TAC"/>
            </w:pPr>
            <w:r w:rsidRPr="00644644">
              <w:t>1</w:t>
            </w:r>
          </w:p>
        </w:tc>
        <w:tc>
          <w:tcPr>
            <w:tcW w:w="2645" w:type="pct"/>
            <w:shd w:val="clear" w:color="auto" w:fill="auto"/>
            <w:vAlign w:val="center"/>
          </w:tcPr>
          <w:p w14:paraId="42D3EC3E"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E491402" w14:textId="77777777" w:rsidR="00192AD6" w:rsidRPr="00644644" w:rsidRDefault="00192AD6" w:rsidP="00192AD6">
      <w:pPr>
        <w:rPr>
          <w:lang w:eastAsia="zh-CN"/>
        </w:rPr>
      </w:pPr>
    </w:p>
    <w:p w14:paraId="14916386" w14:textId="77777777" w:rsidR="00192AD6" w:rsidRDefault="00192AD6" w:rsidP="00192AD6">
      <w:pPr>
        <w:pStyle w:val="31"/>
      </w:pPr>
      <w:bookmarkStart w:id="1920" w:name="_Toc168549913"/>
      <w:bookmarkStart w:id="1921" w:name="_Toc170117980"/>
      <w:bookmarkStart w:id="1922" w:name="_Toc175855590"/>
      <w:r>
        <w:t>6.1.6</w:t>
      </w:r>
      <w:r>
        <w:tab/>
        <w:t>Data Model</w:t>
      </w:r>
      <w:bookmarkEnd w:id="1920"/>
      <w:bookmarkEnd w:id="1921"/>
      <w:bookmarkEnd w:id="1922"/>
    </w:p>
    <w:p w14:paraId="28A3DA82" w14:textId="77777777" w:rsidR="00192AD6" w:rsidRDefault="00192AD6" w:rsidP="00192AD6">
      <w:pPr>
        <w:pStyle w:val="41"/>
      </w:pPr>
      <w:bookmarkStart w:id="1923" w:name="_Toc168549914"/>
      <w:bookmarkStart w:id="1924" w:name="_Toc170117981"/>
      <w:bookmarkStart w:id="1925" w:name="_Toc175855591"/>
      <w:r>
        <w:t>6.1.6.1</w:t>
      </w:r>
      <w:r>
        <w:tab/>
        <w:t>General</w:t>
      </w:r>
      <w:bookmarkEnd w:id="1923"/>
      <w:bookmarkEnd w:id="1924"/>
      <w:bookmarkEnd w:id="1925"/>
    </w:p>
    <w:p w14:paraId="31026400" w14:textId="77777777" w:rsidR="00192AD6" w:rsidRDefault="00192AD6" w:rsidP="00192AD6">
      <w:r>
        <w:t>This clause specifies the application data model supported by the API.</w:t>
      </w:r>
    </w:p>
    <w:p w14:paraId="43C3255F" w14:textId="77777777" w:rsidR="00192AD6" w:rsidRDefault="00192AD6" w:rsidP="00192AD6">
      <w:r>
        <w:t>Table 6.1.6.1-1 specifies the data types defined for the NSCE_SliceApiManagement API.</w:t>
      </w:r>
    </w:p>
    <w:p w14:paraId="307D9164" w14:textId="77777777" w:rsidR="00192AD6" w:rsidRDefault="00192AD6" w:rsidP="00192AD6">
      <w:pPr>
        <w:pStyle w:val="TH"/>
      </w:pPr>
      <w:r>
        <w:lastRenderedPageBreak/>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C6430B" w:rsidRDefault="00192AD6" w:rsidP="00291D60">
            <w:pPr>
              <w:pStyle w:val="TAH"/>
            </w:pPr>
            <w:r w:rsidRPr="00C6430B">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C6430B" w:rsidRDefault="00192AD6" w:rsidP="00291D60">
            <w:pPr>
              <w:pStyle w:val="TAH"/>
            </w:pPr>
            <w:r w:rsidRPr="00C6430B">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C6430B" w:rsidRDefault="00192AD6" w:rsidP="00291D60">
            <w:pPr>
              <w:pStyle w:val="TAH"/>
            </w:pPr>
            <w:r w:rsidRPr="00C6430B">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C6430B" w:rsidRDefault="00192AD6" w:rsidP="00291D60">
            <w:pPr>
              <w:pStyle w:val="TAH"/>
            </w:pPr>
            <w:r w:rsidRPr="00C6430B">
              <w:t>Applicability</w:t>
            </w:r>
          </w:p>
        </w:tc>
      </w:tr>
      <w:tr w:rsidR="00192AD6"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Default="00192AD6" w:rsidP="00291D60">
            <w:pPr>
              <w:pStyle w:val="TAL"/>
            </w:pPr>
            <w:r>
              <w:t>App</w:t>
            </w:r>
            <w:r w:rsidRPr="00AD4AA8">
              <w:t>S</w:t>
            </w:r>
            <w:r>
              <w:t>e</w:t>
            </w:r>
            <w:r w:rsidRPr="00AD4AA8">
              <w:t>rvReq</w:t>
            </w:r>
            <w:r>
              <w:t>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F710E6" w:rsidRDefault="00192AD6" w:rsidP="00291D60">
            <w:pPr>
              <w:pStyle w:val="TAC"/>
              <w:rPr>
                <w:noProof/>
                <w:lang w:eastAsia="zh-CN"/>
              </w:rPr>
            </w:pPr>
            <w:r w:rsidRPr="00F710E6">
              <w:rPr>
                <w:noProof/>
                <w:lang w:eastAsia="zh-CN"/>
              </w:rPr>
              <w:t>6.1.6.2.</w:t>
            </w:r>
            <w:r>
              <w:rPr>
                <w:noProof/>
                <w:lang w:eastAsia="zh-CN"/>
              </w:rPr>
              <w:t>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Default="00192AD6" w:rsidP="00291D60">
            <w:pPr>
              <w:pStyle w:val="TAL"/>
            </w:pPr>
            <w:r>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Del="00625F57" w:rsidRDefault="00192AD6" w:rsidP="00291D60">
            <w:pPr>
              <w:pStyle w:val="TAL"/>
              <w:rPr>
                <w:rFonts w:cs="Arial"/>
                <w:szCs w:val="18"/>
              </w:rPr>
            </w:pPr>
          </w:p>
        </w:tc>
      </w:tr>
      <w:tr w:rsidR="00192AD6"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Del="00625F57" w:rsidRDefault="00192AD6" w:rsidP="00291D60">
            <w:pPr>
              <w:pStyle w:val="TAL"/>
            </w:pPr>
            <w:r>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Del="00625F57" w:rsidRDefault="00192AD6" w:rsidP="00291D60">
            <w:pPr>
              <w:pStyle w:val="TAC"/>
              <w:rPr>
                <w:noProof/>
                <w:lang w:eastAsia="zh-CN"/>
              </w:rPr>
            </w:pPr>
            <w:r w:rsidRPr="00F710E6">
              <w:rPr>
                <w:noProof/>
                <w:lang w:eastAsia="zh-CN"/>
              </w:rPr>
              <w:t>6.1.6.2.</w:t>
            </w:r>
            <w:r>
              <w:rPr>
                <w:noProof/>
                <w:lang w:eastAsia="zh-CN"/>
              </w:rPr>
              <w:t>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Del="00625F57" w:rsidRDefault="00192AD6" w:rsidP="00291D60">
            <w:pPr>
              <w:pStyle w:val="TAL"/>
            </w:pPr>
            <w:r>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Del="00625F57" w:rsidRDefault="00192AD6" w:rsidP="00291D60">
            <w:pPr>
              <w:pStyle w:val="TAL"/>
              <w:rPr>
                <w:rFonts w:cs="Arial"/>
                <w:szCs w:val="18"/>
              </w:rPr>
            </w:pPr>
          </w:p>
        </w:tc>
      </w:tr>
      <w:tr w:rsidR="00192AD6"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Del="00625F57" w:rsidRDefault="00192AD6" w:rsidP="00291D60">
            <w:pPr>
              <w:pStyle w:val="TAL"/>
            </w:pPr>
            <w:r>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Del="00625F57" w:rsidRDefault="00192AD6" w:rsidP="00291D60">
            <w:pPr>
              <w:pStyle w:val="TAC"/>
              <w:rPr>
                <w:noProof/>
                <w:lang w:eastAsia="zh-CN"/>
              </w:rPr>
            </w:pPr>
            <w:r w:rsidRPr="00F710E6">
              <w:rPr>
                <w:noProof/>
                <w:lang w:eastAsia="zh-CN"/>
              </w:rPr>
              <w:t>6.1.6.2.</w:t>
            </w:r>
            <w:r>
              <w:rPr>
                <w:noProof/>
                <w:lang w:eastAsia="zh-CN"/>
              </w:rPr>
              <w:t>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Del="00625F57" w:rsidRDefault="00192AD6" w:rsidP="00291D60">
            <w:pPr>
              <w:pStyle w:val="TAL"/>
            </w:pPr>
            <w:r>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Del="00625F57" w:rsidRDefault="00192AD6" w:rsidP="00291D60">
            <w:pPr>
              <w:pStyle w:val="TAL"/>
              <w:rPr>
                <w:rFonts w:cs="Arial"/>
                <w:szCs w:val="18"/>
              </w:rPr>
            </w:pPr>
          </w:p>
        </w:tc>
      </w:tr>
      <w:tr w:rsidR="00192AD6"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Default="00192AD6" w:rsidP="00291D60">
            <w:pPr>
              <w:pStyle w:val="TAL"/>
            </w:pPr>
            <w:r w:rsidRPr="00AD4AA8">
              <w:t>Sl</w:t>
            </w:r>
            <w:r>
              <w:t>ice</w:t>
            </w:r>
            <w:r w:rsidRPr="00AD4AA8">
              <w:t>A</w:t>
            </w:r>
            <w:r>
              <w:t>PI</w:t>
            </w:r>
            <w:r w:rsidRPr="00AD4AA8">
              <w:t>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F710E6" w:rsidRDefault="00192AD6" w:rsidP="00291D60">
            <w:pPr>
              <w:pStyle w:val="TAC"/>
              <w:rPr>
                <w:noProof/>
                <w:lang w:eastAsia="zh-CN"/>
              </w:rPr>
            </w:pPr>
            <w:r w:rsidRPr="00F710E6">
              <w:rPr>
                <w:noProof/>
                <w:lang w:eastAsia="zh-CN"/>
              </w:rPr>
              <w:t>6.1.6.2.</w:t>
            </w:r>
            <w:r>
              <w:rPr>
                <w:noProof/>
                <w:lang w:eastAsia="zh-CN"/>
              </w:rPr>
              <w:t>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Default="00192AD6" w:rsidP="00291D60">
            <w:pPr>
              <w:pStyle w:val="TAL"/>
            </w:pPr>
            <w:r>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Del="00625F57" w:rsidRDefault="00192AD6" w:rsidP="00291D60">
            <w:pPr>
              <w:pStyle w:val="TAL"/>
              <w:rPr>
                <w:rFonts w:cs="Arial"/>
                <w:szCs w:val="18"/>
              </w:rPr>
            </w:pPr>
          </w:p>
        </w:tc>
      </w:tr>
      <w:tr w:rsidR="00192AD6"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Default="00192AD6" w:rsidP="00291D60">
            <w:pPr>
              <w:pStyle w:val="TAL"/>
            </w:pPr>
            <w:r w:rsidRPr="005405E4">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Default="00192AD6" w:rsidP="00291D60">
            <w:pPr>
              <w:pStyle w:val="TAC"/>
              <w:rPr>
                <w:noProof/>
                <w:lang w:eastAsia="zh-CN"/>
              </w:rPr>
            </w:pPr>
            <w:r w:rsidRPr="00F710E6">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Default="00192AD6" w:rsidP="00291D60">
            <w:pPr>
              <w:pStyle w:val="TAL"/>
            </w:pPr>
            <w:r>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Default="00192AD6" w:rsidP="00291D60">
            <w:pPr>
              <w:pStyle w:val="TAL"/>
              <w:rPr>
                <w:rFonts w:cs="Arial"/>
                <w:szCs w:val="18"/>
              </w:rPr>
            </w:pPr>
          </w:p>
        </w:tc>
      </w:tr>
      <w:tr w:rsidR="00192AD6"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Default="00192AD6" w:rsidP="00291D60">
            <w:pPr>
              <w:pStyle w:val="TAL"/>
            </w:pPr>
            <w:r w:rsidRPr="00AD4AA8">
              <w:t>Trig</w:t>
            </w:r>
            <w:r>
              <w:t>ger</w:t>
            </w:r>
            <w:r w:rsidRPr="00AD4AA8">
              <w:t>Ev</w:t>
            </w:r>
            <w:r>
              <w:t>e</w:t>
            </w:r>
            <w:r w:rsidRPr="00AD4AA8">
              <w:t>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F710E6" w:rsidRDefault="00192AD6" w:rsidP="00291D60">
            <w:pPr>
              <w:pStyle w:val="TAC"/>
              <w:rPr>
                <w:noProof/>
                <w:lang w:eastAsia="zh-CN"/>
              </w:rPr>
            </w:pPr>
            <w:r>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Default="00192AD6" w:rsidP="00291D60">
            <w:pPr>
              <w:pStyle w:val="TAL"/>
            </w:pPr>
            <w:r>
              <w:t xml:space="preserve">Represents </w:t>
            </w:r>
            <w:r w:rsidRPr="00D3062E">
              <w:t xml:space="preserve">the </w:t>
            </w:r>
            <w:r>
              <w:t>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Default="00192AD6" w:rsidP="00291D60">
            <w:pPr>
              <w:pStyle w:val="TAL"/>
              <w:rPr>
                <w:rFonts w:cs="Arial"/>
                <w:szCs w:val="18"/>
              </w:rPr>
            </w:pPr>
          </w:p>
        </w:tc>
      </w:tr>
      <w:tr w:rsidR="00192AD6"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Default="00192AD6" w:rsidP="00291D60">
            <w:pPr>
              <w:pStyle w:val="TAL"/>
            </w:pPr>
            <w:r>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Default="00192AD6" w:rsidP="00291D60">
            <w:pPr>
              <w:pStyle w:val="TAC"/>
              <w:rPr>
                <w:noProof/>
                <w:lang w:eastAsia="zh-CN"/>
              </w:rPr>
            </w:pPr>
            <w:r w:rsidRPr="00F710E6">
              <w:rPr>
                <w:noProof/>
                <w:lang w:eastAsia="zh-CN"/>
              </w:rPr>
              <w:t>6.1.6.2.</w:t>
            </w:r>
            <w:r>
              <w:rPr>
                <w:noProof/>
                <w:lang w:eastAsia="zh-CN"/>
              </w:rPr>
              <w:t>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Default="00192AD6" w:rsidP="00291D60">
            <w:pPr>
              <w:pStyle w:val="TAL"/>
            </w:pPr>
            <w:r w:rsidRPr="00204B86">
              <w:t xml:space="preserve">Represents </w:t>
            </w:r>
            <w:r>
              <w:t>the parameters to request the update of a slice API configuration</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Default="00192AD6" w:rsidP="00291D60">
            <w:pPr>
              <w:pStyle w:val="TAL"/>
              <w:rPr>
                <w:rFonts w:cs="Arial"/>
                <w:szCs w:val="18"/>
              </w:rPr>
            </w:pPr>
          </w:p>
        </w:tc>
      </w:tr>
      <w:tr w:rsidR="00192AD6"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Default="00192AD6" w:rsidP="00291D60">
            <w:pPr>
              <w:pStyle w:val="TAL"/>
            </w:pPr>
            <w:r>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Default="00192AD6" w:rsidP="00291D60">
            <w:pPr>
              <w:pStyle w:val="TAC"/>
              <w:rPr>
                <w:noProof/>
                <w:lang w:eastAsia="zh-CN"/>
              </w:rPr>
            </w:pPr>
            <w:r w:rsidRPr="00F710E6">
              <w:rPr>
                <w:noProof/>
                <w:lang w:eastAsia="zh-CN"/>
              </w:rPr>
              <w:t>6.1.6.2.</w:t>
            </w:r>
            <w:r>
              <w:rPr>
                <w:noProof/>
                <w:lang w:eastAsia="zh-CN"/>
              </w:rPr>
              <w:t>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Default="00192AD6" w:rsidP="00291D60">
            <w:pPr>
              <w:pStyle w:val="TAL"/>
            </w:pPr>
            <w:r w:rsidRPr="00204B86">
              <w:t xml:space="preserve">Represents </w:t>
            </w:r>
            <w:r>
              <w:t>the response to a slice API configuration update request</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Default="00192AD6" w:rsidP="00291D60">
            <w:pPr>
              <w:pStyle w:val="TAL"/>
              <w:rPr>
                <w:rFonts w:cs="Arial"/>
                <w:szCs w:val="18"/>
              </w:rPr>
            </w:pPr>
          </w:p>
        </w:tc>
      </w:tr>
    </w:tbl>
    <w:p w14:paraId="0C0CF1FF" w14:textId="77777777" w:rsidR="00192AD6" w:rsidRDefault="00192AD6" w:rsidP="00192AD6"/>
    <w:p w14:paraId="67AC8BDE" w14:textId="77777777" w:rsidR="00192AD6" w:rsidRDefault="00192AD6" w:rsidP="00192AD6">
      <w:r>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Default="00192AD6" w:rsidP="00192AD6">
      <w:pPr>
        <w:pStyle w:val="TH"/>
      </w:pPr>
      <w:r>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C6430B" w:rsidRDefault="00192AD6" w:rsidP="00291D60">
            <w:pPr>
              <w:pStyle w:val="TAH"/>
            </w:pPr>
            <w:r w:rsidRPr="00C6430B">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C6430B" w:rsidRDefault="00192AD6" w:rsidP="00291D60">
            <w:pPr>
              <w:pStyle w:val="TAH"/>
            </w:pPr>
            <w:r w:rsidRPr="00C6430B">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C6430B" w:rsidRDefault="00192AD6" w:rsidP="00291D60">
            <w:pPr>
              <w:pStyle w:val="TAH"/>
            </w:pPr>
            <w:r w:rsidRPr="00C6430B">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C6430B" w:rsidRDefault="00192AD6" w:rsidP="00291D60">
            <w:pPr>
              <w:pStyle w:val="TAH"/>
            </w:pPr>
            <w:r w:rsidRPr="00C6430B">
              <w:t>Applicability</w:t>
            </w:r>
          </w:p>
        </w:tc>
      </w:tr>
      <w:tr w:rsidR="00192AD6" w:rsidRPr="00D3062E"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D3062E" w:rsidRDefault="00192AD6" w:rsidP="00291D60">
            <w:pPr>
              <w:pStyle w:val="TAL"/>
            </w:pPr>
            <w:r w:rsidRPr="00D3062E">
              <w:t>AppReqs</w:t>
            </w:r>
          </w:p>
        </w:tc>
        <w:tc>
          <w:tcPr>
            <w:tcW w:w="1848" w:type="dxa"/>
            <w:vAlign w:val="center"/>
          </w:tcPr>
          <w:p w14:paraId="5CE2358D" w14:textId="77777777" w:rsidR="00192AD6" w:rsidRPr="00D3062E" w:rsidRDefault="00192AD6" w:rsidP="00291D60">
            <w:pPr>
              <w:pStyle w:val="TAC"/>
              <w:rPr>
                <w:noProof/>
                <w:lang w:eastAsia="zh-CN"/>
              </w:rPr>
            </w:pPr>
            <w:r w:rsidRPr="00D3062E">
              <w:rPr>
                <w:noProof/>
              </w:rPr>
              <w:t>Clause </w:t>
            </w:r>
            <w:r w:rsidRPr="00D3062E">
              <w:rPr>
                <w:noProof/>
                <w:lang w:eastAsia="zh-CN"/>
              </w:rPr>
              <w:t>6.12</w:t>
            </w:r>
            <w:r w:rsidRPr="00D3062E">
              <w:t>.6.2.3</w:t>
            </w:r>
          </w:p>
        </w:tc>
        <w:tc>
          <w:tcPr>
            <w:tcW w:w="4534" w:type="dxa"/>
            <w:vAlign w:val="center"/>
          </w:tcPr>
          <w:p w14:paraId="6D2D45CD" w14:textId="77777777" w:rsidR="00192AD6" w:rsidRPr="00D3062E" w:rsidRDefault="00192AD6" w:rsidP="00291D60">
            <w:pPr>
              <w:pStyle w:val="TAL"/>
              <w:rPr>
                <w:rFonts w:cs="Arial"/>
                <w:szCs w:val="18"/>
              </w:rPr>
            </w:pPr>
            <w:r w:rsidRPr="00D3062E">
              <w:t>Represents the application QoS requirements.</w:t>
            </w:r>
          </w:p>
        </w:tc>
        <w:tc>
          <w:tcPr>
            <w:tcW w:w="1273" w:type="dxa"/>
            <w:vAlign w:val="center"/>
          </w:tcPr>
          <w:p w14:paraId="7CDBB2AB" w14:textId="77777777" w:rsidR="00192AD6" w:rsidRPr="00D3062E" w:rsidRDefault="00192AD6" w:rsidP="00291D60">
            <w:pPr>
              <w:pStyle w:val="TAL"/>
              <w:rPr>
                <w:rFonts w:cs="Arial"/>
                <w:szCs w:val="18"/>
              </w:rPr>
            </w:pPr>
          </w:p>
        </w:tc>
      </w:tr>
      <w:tr w:rsidR="00192AD6" w:rsidRPr="00D3062E"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D3062E" w:rsidRDefault="00192AD6" w:rsidP="00291D60">
            <w:pPr>
              <w:pStyle w:val="TAL"/>
            </w:pPr>
            <w:r w:rsidRPr="00D3062E">
              <w:t>NetSliceId</w:t>
            </w:r>
          </w:p>
        </w:tc>
        <w:tc>
          <w:tcPr>
            <w:tcW w:w="1848" w:type="dxa"/>
            <w:vAlign w:val="center"/>
          </w:tcPr>
          <w:p w14:paraId="5D1D0599" w14:textId="77777777" w:rsidR="00192AD6" w:rsidRPr="00D3062E" w:rsidRDefault="00192AD6" w:rsidP="00291D60">
            <w:pPr>
              <w:pStyle w:val="TAC"/>
            </w:pPr>
            <w:r w:rsidRPr="00D3062E">
              <w:rPr>
                <w:noProof/>
              </w:rPr>
              <w:t>Clause </w:t>
            </w:r>
            <w:r w:rsidRPr="00D3062E">
              <w:rPr>
                <w:noProof/>
                <w:lang w:eastAsia="zh-CN"/>
              </w:rPr>
              <w:t>6.3</w:t>
            </w:r>
            <w:r w:rsidRPr="00D3062E">
              <w:t>.6.2.15</w:t>
            </w:r>
          </w:p>
        </w:tc>
        <w:tc>
          <w:tcPr>
            <w:tcW w:w="4534" w:type="dxa"/>
            <w:vAlign w:val="center"/>
          </w:tcPr>
          <w:p w14:paraId="3D6CB38C" w14:textId="77777777" w:rsidR="00192AD6" w:rsidRPr="00D3062E" w:rsidRDefault="00192AD6" w:rsidP="00291D60">
            <w:pPr>
              <w:pStyle w:val="TAL"/>
              <w:rPr>
                <w:rFonts w:cs="Arial"/>
                <w:szCs w:val="18"/>
              </w:rPr>
            </w:pPr>
            <w:r w:rsidRPr="00D3062E">
              <w:t>Represents the identification information of a network slice.</w:t>
            </w:r>
          </w:p>
        </w:tc>
        <w:tc>
          <w:tcPr>
            <w:tcW w:w="1273" w:type="dxa"/>
            <w:vAlign w:val="center"/>
          </w:tcPr>
          <w:p w14:paraId="0E30CA18" w14:textId="77777777" w:rsidR="00192AD6" w:rsidRPr="00D3062E" w:rsidRDefault="00192AD6" w:rsidP="00291D60">
            <w:pPr>
              <w:pStyle w:val="TAL"/>
              <w:rPr>
                <w:rFonts w:cs="Arial"/>
                <w:szCs w:val="18"/>
              </w:rPr>
            </w:pPr>
          </w:p>
        </w:tc>
      </w:tr>
      <w:tr w:rsidR="00192AD6" w:rsidRPr="00D3062E"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D3062E" w:rsidRDefault="00192AD6" w:rsidP="00291D60">
            <w:pPr>
              <w:pStyle w:val="TAL"/>
            </w:pPr>
            <w:r w:rsidRPr="00D3062E">
              <w:t>ServArea</w:t>
            </w:r>
          </w:p>
        </w:tc>
        <w:tc>
          <w:tcPr>
            <w:tcW w:w="1848" w:type="dxa"/>
            <w:vAlign w:val="center"/>
          </w:tcPr>
          <w:p w14:paraId="3A40BE73" w14:textId="77777777" w:rsidR="00192AD6" w:rsidRPr="00D3062E" w:rsidRDefault="00192AD6" w:rsidP="00291D60">
            <w:pPr>
              <w:pStyle w:val="TAC"/>
              <w:rPr>
                <w:noProof/>
              </w:rPr>
            </w:pPr>
            <w:r w:rsidRPr="00D3062E">
              <w:rPr>
                <w:noProof/>
              </w:rPr>
              <w:t>Clause </w:t>
            </w:r>
            <w:r w:rsidRPr="00D3062E">
              <w:rPr>
                <w:noProof/>
                <w:lang w:eastAsia="zh-CN"/>
              </w:rPr>
              <w:t>6.16</w:t>
            </w:r>
            <w:r w:rsidRPr="00D3062E">
              <w:t>.6.2.5</w:t>
            </w:r>
          </w:p>
        </w:tc>
        <w:tc>
          <w:tcPr>
            <w:tcW w:w="4534" w:type="dxa"/>
            <w:vAlign w:val="center"/>
          </w:tcPr>
          <w:p w14:paraId="60D70895" w14:textId="77777777" w:rsidR="00192AD6" w:rsidRPr="00D3062E" w:rsidRDefault="00192AD6" w:rsidP="00291D60">
            <w:pPr>
              <w:pStyle w:val="TAL"/>
              <w:rPr>
                <w:rFonts w:cs="Arial"/>
                <w:szCs w:val="18"/>
              </w:rPr>
            </w:pPr>
            <w:r w:rsidRPr="00D3062E">
              <w:t>Represents a network slice service area.</w:t>
            </w:r>
          </w:p>
        </w:tc>
        <w:tc>
          <w:tcPr>
            <w:tcW w:w="1273" w:type="dxa"/>
            <w:vAlign w:val="center"/>
          </w:tcPr>
          <w:p w14:paraId="34712EEC" w14:textId="77777777" w:rsidR="00192AD6" w:rsidRPr="00D3062E" w:rsidRDefault="00192AD6" w:rsidP="00291D60">
            <w:pPr>
              <w:pStyle w:val="TAL"/>
              <w:rPr>
                <w:rFonts w:cs="Arial"/>
                <w:szCs w:val="18"/>
              </w:rPr>
            </w:pPr>
          </w:p>
        </w:tc>
      </w:tr>
      <w:tr w:rsidR="00192AD6" w:rsidRPr="00D3062E"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D3062E" w:rsidRDefault="00192AD6" w:rsidP="00291D60">
            <w:pPr>
              <w:pStyle w:val="TAL"/>
            </w:pPr>
            <w:r w:rsidRPr="00D3062E">
              <w:t>ServReq</w:t>
            </w:r>
          </w:p>
        </w:tc>
        <w:tc>
          <w:tcPr>
            <w:tcW w:w="1848" w:type="dxa"/>
            <w:vAlign w:val="center"/>
          </w:tcPr>
          <w:p w14:paraId="3B38BD1E" w14:textId="77777777" w:rsidR="00192AD6" w:rsidRPr="00D3062E" w:rsidRDefault="00192AD6" w:rsidP="00291D60">
            <w:pPr>
              <w:pStyle w:val="TAC"/>
              <w:rPr>
                <w:noProof/>
              </w:rPr>
            </w:pPr>
            <w:r w:rsidRPr="00D3062E">
              <w:rPr>
                <w:noProof/>
              </w:rPr>
              <w:t>Clause </w:t>
            </w:r>
            <w:r w:rsidRPr="00D3062E">
              <w:rPr>
                <w:noProof/>
                <w:lang w:eastAsia="zh-CN"/>
              </w:rPr>
              <w:t>6.11</w:t>
            </w:r>
            <w:r w:rsidRPr="00D3062E">
              <w:t>.6.2.4</w:t>
            </w:r>
          </w:p>
        </w:tc>
        <w:tc>
          <w:tcPr>
            <w:tcW w:w="4534" w:type="dxa"/>
            <w:vAlign w:val="center"/>
          </w:tcPr>
          <w:p w14:paraId="0ABBEBC9" w14:textId="77777777" w:rsidR="00192AD6" w:rsidRPr="00D3062E" w:rsidRDefault="00192AD6" w:rsidP="00291D60">
            <w:pPr>
              <w:pStyle w:val="TAL"/>
            </w:pPr>
            <w:r w:rsidRPr="00D3062E">
              <w:t>Represents a set of application service requirements.</w:t>
            </w:r>
          </w:p>
        </w:tc>
        <w:tc>
          <w:tcPr>
            <w:tcW w:w="1273" w:type="dxa"/>
            <w:vAlign w:val="center"/>
          </w:tcPr>
          <w:p w14:paraId="66514739" w14:textId="77777777" w:rsidR="00192AD6" w:rsidRPr="00D3062E" w:rsidRDefault="00192AD6" w:rsidP="00291D60">
            <w:pPr>
              <w:pStyle w:val="TAL"/>
              <w:rPr>
                <w:rFonts w:cs="Arial"/>
                <w:szCs w:val="18"/>
              </w:rPr>
            </w:pPr>
          </w:p>
        </w:tc>
      </w:tr>
      <w:tr w:rsidR="00192AD6"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Default="00192AD6" w:rsidP="00291D60">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Default="00192AD6" w:rsidP="00291D60">
            <w:pPr>
              <w:pStyle w:val="TAC"/>
              <w:rPr>
                <w:noProof/>
                <w:lang w:eastAsia="zh-CN"/>
              </w:rPr>
            </w:pPr>
            <w:r>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Default="00192AD6" w:rsidP="00291D60">
            <w:pPr>
              <w:pStyle w:val="TAL"/>
              <w:rPr>
                <w:rFonts w:cs="Arial"/>
                <w:szCs w:val="18"/>
                <w:lang w:eastAsia="zh-CN"/>
              </w:rPr>
            </w:pPr>
            <w:r>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Default="00192AD6" w:rsidP="00291D60">
            <w:pPr>
              <w:pStyle w:val="TAL"/>
              <w:rPr>
                <w:rFonts w:cs="Arial"/>
                <w:szCs w:val="18"/>
              </w:rPr>
            </w:pPr>
          </w:p>
        </w:tc>
      </w:tr>
      <w:tr w:rsidR="00192AD6"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Default="00192AD6" w:rsidP="00291D60">
            <w:pPr>
              <w:pStyle w:val="TAL"/>
            </w:pPr>
            <w:r>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Default="00192AD6" w:rsidP="00291D60">
            <w:pPr>
              <w:pStyle w:val="TAL"/>
              <w:rPr>
                <w:rFonts w:cs="Arial"/>
                <w:szCs w:val="18"/>
                <w:lang w:eastAsia="zh-CN"/>
              </w:rPr>
            </w:pPr>
            <w:r>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Default="00192AD6" w:rsidP="00291D60">
            <w:pPr>
              <w:pStyle w:val="TAL"/>
              <w:rPr>
                <w:rFonts w:cs="Arial"/>
                <w:szCs w:val="18"/>
              </w:rPr>
            </w:pPr>
          </w:p>
        </w:tc>
      </w:tr>
      <w:tr w:rsidR="00192AD6"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Default="00192AD6" w:rsidP="00291D60">
            <w:pPr>
              <w:pStyle w:val="TAL"/>
            </w:pPr>
            <w:r>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Default="00192AD6" w:rsidP="00291D60">
            <w:pPr>
              <w:pStyle w:val="TAL"/>
              <w:rPr>
                <w:rFonts w:cs="Arial"/>
                <w:szCs w:val="18"/>
                <w:lang w:eastAsia="zh-CN"/>
              </w:rPr>
            </w:pPr>
            <w:r>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Default="00192AD6" w:rsidP="00291D60">
            <w:pPr>
              <w:pStyle w:val="TAL"/>
              <w:rPr>
                <w:rFonts w:cs="Arial"/>
                <w:szCs w:val="18"/>
              </w:rPr>
            </w:pPr>
          </w:p>
        </w:tc>
      </w:tr>
    </w:tbl>
    <w:p w14:paraId="2D30F6A0" w14:textId="77777777" w:rsidR="00192AD6" w:rsidRDefault="00192AD6" w:rsidP="00192AD6">
      <w:pPr>
        <w:rPr>
          <w:lang w:val="en-US"/>
        </w:rPr>
      </w:pPr>
    </w:p>
    <w:p w14:paraId="4A7235A3" w14:textId="77777777" w:rsidR="00192AD6" w:rsidRDefault="00192AD6" w:rsidP="00192AD6">
      <w:pPr>
        <w:pStyle w:val="41"/>
      </w:pPr>
      <w:bookmarkStart w:id="1926" w:name="_Toc168549915"/>
      <w:bookmarkStart w:id="1927" w:name="_Toc170117982"/>
      <w:bookmarkStart w:id="1928" w:name="_Toc175855592"/>
      <w:r>
        <w:rPr>
          <w:lang w:val="en-US"/>
        </w:rPr>
        <w:t>6.1.6.2</w:t>
      </w:r>
      <w:r>
        <w:rPr>
          <w:lang w:val="en-US"/>
        </w:rPr>
        <w:tab/>
      </w:r>
      <w:r>
        <w:t>Structured data types</w:t>
      </w:r>
      <w:bookmarkEnd w:id="1926"/>
      <w:bookmarkEnd w:id="1927"/>
      <w:bookmarkEnd w:id="1928"/>
    </w:p>
    <w:p w14:paraId="1A807C11" w14:textId="77777777" w:rsidR="00192AD6" w:rsidRDefault="00192AD6" w:rsidP="00192AD6">
      <w:pPr>
        <w:pStyle w:val="51"/>
      </w:pPr>
      <w:bookmarkStart w:id="1929" w:name="_Toc168549916"/>
      <w:bookmarkStart w:id="1930" w:name="_Toc170117983"/>
      <w:bookmarkStart w:id="1931" w:name="_Toc175855593"/>
      <w:r>
        <w:t>6.1.6.2.1</w:t>
      </w:r>
      <w:r>
        <w:tab/>
        <w:t>Introduction</w:t>
      </w:r>
      <w:bookmarkEnd w:id="1929"/>
      <w:bookmarkEnd w:id="1930"/>
      <w:bookmarkEnd w:id="1931"/>
    </w:p>
    <w:p w14:paraId="4E246773" w14:textId="77777777" w:rsidR="00192AD6" w:rsidRDefault="00192AD6" w:rsidP="00192AD6">
      <w:r>
        <w:t>This clause defines the structures to be used in resource representations.</w:t>
      </w:r>
    </w:p>
    <w:p w14:paraId="65A1875C" w14:textId="77777777" w:rsidR="00192AD6" w:rsidRDefault="00192AD6" w:rsidP="00192AD6">
      <w:pPr>
        <w:pStyle w:val="51"/>
      </w:pPr>
      <w:bookmarkStart w:id="1932" w:name="_Toc510696636"/>
      <w:bookmarkStart w:id="1933" w:name="_Toc35971431"/>
      <w:bookmarkStart w:id="1934" w:name="_Toc157434622"/>
      <w:bookmarkStart w:id="1935" w:name="_Toc157436337"/>
      <w:bookmarkStart w:id="1936" w:name="_Toc157440177"/>
      <w:bookmarkStart w:id="1937" w:name="_Toc168549917"/>
      <w:bookmarkStart w:id="1938" w:name="_Toc170117984"/>
      <w:bookmarkStart w:id="1939" w:name="_Toc175855594"/>
      <w:r>
        <w:t>6.1.6.2.2</w:t>
      </w:r>
      <w:r>
        <w:tab/>
        <w:t xml:space="preserve">Type: </w:t>
      </w:r>
      <w:bookmarkEnd w:id="1932"/>
      <w:bookmarkEnd w:id="1933"/>
      <w:bookmarkEnd w:id="1934"/>
      <w:bookmarkEnd w:id="1935"/>
      <w:bookmarkEnd w:id="1936"/>
      <w:r w:rsidRPr="005405E4">
        <w:t>SliceAPIConfig</w:t>
      </w:r>
      <w:bookmarkEnd w:id="1937"/>
      <w:bookmarkEnd w:id="1938"/>
      <w:bookmarkEnd w:id="1939"/>
    </w:p>
    <w:p w14:paraId="00D2B36F" w14:textId="77777777" w:rsidR="00192AD6" w:rsidRDefault="00192AD6" w:rsidP="00192AD6">
      <w:pPr>
        <w:pStyle w:val="TH"/>
      </w:pPr>
      <w:r>
        <w:rPr>
          <w:noProof/>
        </w:rPr>
        <w:t>Table </w:t>
      </w:r>
      <w:r>
        <w:t xml:space="preserve">6.1.6.2.2-1: </w:t>
      </w:r>
      <w:r>
        <w:rPr>
          <w:noProof/>
        </w:rPr>
        <w:t xml:space="preserve">Definition of type </w:t>
      </w:r>
      <w:r w:rsidRPr="005405E4">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Default="00192AD6" w:rsidP="00291D60">
            <w:pPr>
              <w:pStyle w:val="TAH"/>
              <w:rPr>
                <w:rFonts w:cs="Arial"/>
                <w:szCs w:val="18"/>
              </w:rPr>
            </w:pPr>
            <w:r>
              <w:rPr>
                <w:rFonts w:cs="Arial"/>
                <w:szCs w:val="18"/>
              </w:rPr>
              <w:t>Applicability</w:t>
            </w:r>
          </w:p>
        </w:tc>
      </w:tr>
      <w:tr w:rsidR="00192AD6"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AD4AA8" w:rsidRDefault="00192AD6" w:rsidP="00291D60">
            <w:pPr>
              <w:pStyle w:val="TAL"/>
            </w:pPr>
            <w:r w:rsidRPr="00AD4AA8">
              <w:t>array(</w:t>
            </w:r>
            <w:r>
              <w:t>App</w:t>
            </w:r>
            <w:r w:rsidRPr="00AD4AA8">
              <w:t>S</w:t>
            </w:r>
            <w:r>
              <w:t>e</w:t>
            </w:r>
            <w:r w:rsidRPr="00AD4AA8">
              <w:t>rvReq</w:t>
            </w:r>
            <w:r>
              <w:t>s</w:t>
            </w:r>
            <w:r w:rsidRPr="00AD4AA8">
              <w:t>)</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Default="00192AD6" w:rsidP="00291D60">
            <w:pPr>
              <w:pStyle w:val="TAL"/>
            </w:pPr>
            <w:r>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Default="00192AD6" w:rsidP="00291D60">
            <w:pPr>
              <w:pStyle w:val="TAL"/>
              <w:rPr>
                <w:rFonts w:cs="Arial"/>
                <w:szCs w:val="18"/>
              </w:rPr>
            </w:pPr>
          </w:p>
        </w:tc>
      </w:tr>
      <w:tr w:rsidR="00192AD6"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Default="00192AD6" w:rsidP="00291D60">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Default="00192AD6" w:rsidP="00291D60">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Default="00192AD6" w:rsidP="00291D60">
            <w:pPr>
              <w:pStyle w:val="TAL"/>
            </w:pPr>
            <w:r>
              <w:rPr>
                <w:rFonts w:cs="Arial"/>
                <w:szCs w:val="18"/>
              </w:rPr>
              <w:t xml:space="preserve">Contains the URI via which </w:t>
            </w:r>
            <w:r>
              <w:t>Slice API Configuration notifications</w:t>
            </w:r>
            <w:r>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Default="00192AD6" w:rsidP="00291D60">
            <w:pPr>
              <w:pStyle w:val="TAL"/>
              <w:rPr>
                <w:rFonts w:cs="Arial"/>
                <w:szCs w:val="18"/>
              </w:rPr>
            </w:pPr>
          </w:p>
        </w:tc>
      </w:tr>
      <w:tr w:rsidR="00192AD6"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Default="00192AD6" w:rsidP="00291D60">
            <w:pPr>
              <w:pStyle w:val="TAL"/>
            </w:pPr>
            <w:r>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Default="00192AD6" w:rsidP="00291D60">
            <w:pPr>
              <w:pStyle w:val="TAL"/>
            </w:pPr>
            <w:r>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Default="00192AD6" w:rsidP="00291D60">
            <w:pPr>
              <w:pStyle w:val="TAC"/>
            </w:pPr>
            <w:r>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Default="00192AD6" w:rsidP="00291D60">
            <w:pPr>
              <w:pStyle w:val="TAL"/>
              <w:jc w:val="center"/>
            </w:pPr>
            <w:r>
              <w:rPr>
                <w:lang w:eastAsia="fr-FR"/>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Default="00192AD6" w:rsidP="00291D60">
            <w:pPr>
              <w:pStyle w:val="TAL"/>
              <w:rPr>
                <w:rFonts w:cs="Arial"/>
                <w:szCs w:val="18"/>
              </w:rPr>
            </w:pPr>
            <w:r>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Default="00192AD6" w:rsidP="00291D60">
            <w:pPr>
              <w:pStyle w:val="TAL"/>
              <w:rPr>
                <w:rFonts w:cs="Arial"/>
                <w:szCs w:val="18"/>
              </w:rPr>
            </w:pPr>
          </w:p>
        </w:tc>
      </w:tr>
      <w:tr w:rsidR="00192AD6"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Default="00192AD6" w:rsidP="00291D60">
            <w:pPr>
              <w:pStyle w:val="TAL"/>
              <w:rPr>
                <w:lang w:eastAsia="fr-FR"/>
              </w:rPr>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Default="00192AD6" w:rsidP="00291D60">
            <w:pPr>
              <w:pStyle w:val="TAL"/>
              <w:rPr>
                <w:lang w:eastAsia="fr-FR"/>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Default="00192AD6" w:rsidP="00291D60">
            <w:pPr>
              <w:pStyle w:val="TAC"/>
              <w:rPr>
                <w:lang w:eastAsia="fr-FR"/>
              </w:rPr>
            </w:pPr>
            <w:r>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Default="00192AD6" w:rsidP="00291D60">
            <w:pPr>
              <w:pStyle w:val="TAL"/>
              <w:jc w:val="center"/>
              <w:rPr>
                <w:lang w:eastAsia="fr-FR"/>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D3062E" w:rsidRDefault="00192AD6" w:rsidP="00291D60">
            <w:pPr>
              <w:pStyle w:val="TAL"/>
            </w:pPr>
            <w:r>
              <w:t>Contains the list of supported feature(s) among the ones defined in clause </w:t>
            </w:r>
            <w:r>
              <w:rPr>
                <w:noProof/>
                <w:lang w:eastAsia="zh-CN"/>
              </w:rPr>
              <w:t>6.1</w:t>
            </w:r>
            <w:r>
              <w:t>.8.</w:t>
            </w:r>
          </w:p>
          <w:p w14:paraId="752A03A2" w14:textId="77777777" w:rsidR="00192AD6" w:rsidRPr="00D3062E" w:rsidRDefault="00192AD6" w:rsidP="00291D60">
            <w:pPr>
              <w:pStyle w:val="TAL"/>
            </w:pPr>
          </w:p>
          <w:p w14:paraId="67DA58E2" w14:textId="77777777" w:rsidR="00192AD6" w:rsidRDefault="00192AD6" w:rsidP="00291D60">
            <w:pPr>
              <w:pStyle w:val="TAL"/>
              <w:rPr>
                <w:lang w:eastAsia="fr-FR"/>
              </w:rPr>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Default="00192AD6" w:rsidP="00291D60">
            <w:pPr>
              <w:pStyle w:val="TAL"/>
              <w:rPr>
                <w:rFonts w:cs="Arial"/>
                <w:szCs w:val="18"/>
              </w:rPr>
            </w:pPr>
          </w:p>
        </w:tc>
      </w:tr>
    </w:tbl>
    <w:p w14:paraId="1D7137AB" w14:textId="77777777" w:rsidR="00192AD6" w:rsidRDefault="00192AD6" w:rsidP="00192AD6">
      <w:pPr>
        <w:rPr>
          <w:lang w:val="en-US"/>
        </w:rPr>
      </w:pPr>
    </w:p>
    <w:p w14:paraId="1B714E13" w14:textId="77777777" w:rsidR="00192AD6" w:rsidRDefault="00192AD6" w:rsidP="00192AD6">
      <w:pPr>
        <w:pStyle w:val="51"/>
      </w:pPr>
      <w:bookmarkStart w:id="1940" w:name="_Toc168549918"/>
      <w:bookmarkStart w:id="1941" w:name="_Toc170117985"/>
      <w:bookmarkStart w:id="1942" w:name="_Toc175855595"/>
      <w:r>
        <w:lastRenderedPageBreak/>
        <w:t>6.1.6.2.3</w:t>
      </w:r>
      <w:r>
        <w:tab/>
        <w:t>Type: App</w:t>
      </w:r>
      <w:r w:rsidRPr="00AD4AA8">
        <w:t>S</w:t>
      </w:r>
      <w:r>
        <w:t>e</w:t>
      </w:r>
      <w:r w:rsidRPr="00AD4AA8">
        <w:t>rvReq</w:t>
      </w:r>
      <w:r>
        <w:t>s</w:t>
      </w:r>
      <w:bookmarkEnd w:id="1940"/>
      <w:bookmarkEnd w:id="1941"/>
      <w:bookmarkEnd w:id="1942"/>
    </w:p>
    <w:p w14:paraId="64CCF628" w14:textId="77777777" w:rsidR="00192AD6" w:rsidRDefault="00192AD6" w:rsidP="00192AD6">
      <w:pPr>
        <w:pStyle w:val="TH"/>
      </w:pPr>
      <w:r>
        <w:rPr>
          <w:noProof/>
        </w:rPr>
        <w:t>Table </w:t>
      </w:r>
      <w:r>
        <w:t xml:space="preserve">6.1.6.2.3-1: </w:t>
      </w:r>
      <w:r>
        <w:rPr>
          <w:noProof/>
        </w:rPr>
        <w:t xml:space="preserve">Definition of type </w:t>
      </w:r>
      <w:r>
        <w:t>App</w:t>
      </w:r>
      <w:r w:rsidRPr="00AD4AA8">
        <w:t>S</w:t>
      </w:r>
      <w:r>
        <w:t>e</w:t>
      </w:r>
      <w:r w:rsidRPr="00AD4AA8">
        <w:t>rvReq</w:t>
      </w:r>
      <w:r>
        <w:t>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Default="00192AD6" w:rsidP="00291D60">
            <w:pPr>
              <w:pStyle w:val="TAH"/>
              <w:rPr>
                <w:rFonts w:cs="Arial"/>
                <w:szCs w:val="18"/>
              </w:rPr>
            </w:pPr>
            <w:r>
              <w:rPr>
                <w:rFonts w:cs="Arial"/>
                <w:szCs w:val="18"/>
              </w:rPr>
              <w:t>Applicability</w:t>
            </w:r>
          </w:p>
        </w:tc>
      </w:tr>
      <w:tr w:rsidR="00192AD6"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Default="00192AD6" w:rsidP="00291D60">
            <w:pPr>
              <w:pStyle w:val="TAL"/>
            </w:pPr>
            <w:r w:rsidRPr="00D3062E">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AD4AA8" w:rsidRDefault="00192AD6" w:rsidP="00291D60">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Default="00192AD6" w:rsidP="00291D60">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Default="00192AD6" w:rsidP="00291D60">
            <w:pPr>
              <w:pStyle w:val="TAL"/>
              <w:jc w:val="center"/>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Default="00192AD6" w:rsidP="00291D60">
            <w:pPr>
              <w:pStyle w:val="TAL"/>
            </w:pPr>
            <w:r w:rsidRPr="00D3062E">
              <w:rPr>
                <w:lang w:val="en-US"/>
              </w:rPr>
              <w:t xml:space="preserve">Represents the </w:t>
            </w:r>
            <w:r>
              <w:rPr>
                <w:lang w:val="en-US"/>
              </w:rPr>
              <w:t xml:space="preserve">identifier of the </w:t>
            </w:r>
            <w:r w:rsidRPr="00D3062E">
              <w:rPr>
                <w:lang w:val="en-US"/>
              </w:rPr>
              <w:t xml:space="preserve">VAL service </w:t>
            </w:r>
            <w:r>
              <w:rPr>
                <w:lang w:val="en-US"/>
              </w:rPr>
              <w:t>to which the application service requirements are related</w:t>
            </w:r>
            <w:r w:rsidRPr="00D3062E">
              <w:rPr>
                <w:lang w:val="en-US"/>
              </w:rPr>
              <w:t>.</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Default="00192AD6" w:rsidP="00291D60">
            <w:pPr>
              <w:pStyle w:val="TAL"/>
              <w:rPr>
                <w:rFonts w:cs="Arial"/>
                <w:szCs w:val="18"/>
              </w:rPr>
            </w:pPr>
          </w:p>
        </w:tc>
      </w:tr>
      <w:tr w:rsidR="00192AD6"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Default="00192AD6" w:rsidP="00291D60">
            <w:pPr>
              <w:pStyle w:val="TAL"/>
            </w:pPr>
            <w:r w:rsidRPr="005F1307">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Default="00192AD6" w:rsidP="00291D60">
            <w:pPr>
              <w:pStyle w:val="TAL"/>
            </w:pPr>
            <w:r w:rsidRPr="005F1307">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Default="00192AD6" w:rsidP="00291D60">
            <w:pPr>
              <w:pStyle w:val="TAC"/>
            </w:pPr>
            <w:r w:rsidRPr="005F1307">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Default="00192AD6" w:rsidP="00291D60">
            <w:pPr>
              <w:pStyle w:val="TAL"/>
              <w:jc w:val="center"/>
            </w:pPr>
            <w:r w:rsidRPr="005F1307">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Default="00192AD6" w:rsidP="00291D60">
            <w:pPr>
              <w:pStyle w:val="TAL"/>
            </w:pPr>
            <w:r w:rsidRPr="005F1307">
              <w:t xml:space="preserve">Contains the identifier of the network slice </w:t>
            </w:r>
            <w:r w:rsidRPr="005F1307">
              <w:rPr>
                <w:kern w:val="2"/>
              </w:rPr>
              <w:t xml:space="preserve">to which the </w:t>
            </w:r>
            <w:r>
              <w:rPr>
                <w:lang w:val="en-US"/>
              </w:rPr>
              <w:t xml:space="preserve">application service requirements are </w:t>
            </w:r>
            <w:r w:rsidRPr="005F1307">
              <w:rPr>
                <w:kern w:val="2"/>
              </w:rPr>
              <w:t>related</w:t>
            </w:r>
            <w:r w:rsidRPr="005F1307">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Default="00192AD6" w:rsidP="00291D60">
            <w:pPr>
              <w:pStyle w:val="TAL"/>
              <w:rPr>
                <w:rFonts w:cs="Arial"/>
                <w:szCs w:val="18"/>
              </w:rPr>
            </w:pPr>
          </w:p>
        </w:tc>
      </w:tr>
      <w:tr w:rsidR="00192AD6"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5F1307" w:rsidRDefault="00192AD6" w:rsidP="00291D60">
            <w:pPr>
              <w:pStyle w:val="TAL"/>
            </w:pPr>
            <w:r>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5F1307" w:rsidRDefault="00192AD6" w:rsidP="00291D60">
            <w:pPr>
              <w:pStyle w:val="TAL"/>
            </w:pPr>
            <w:r w:rsidRPr="00D3062E">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5F1307"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5F1307"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5F1307" w:rsidRDefault="00192AD6" w:rsidP="00291D60">
            <w:pPr>
              <w:pStyle w:val="TAL"/>
            </w:pPr>
            <w:r>
              <w:t xml:space="preserve">Contains the QoS related </w:t>
            </w:r>
            <w:r w:rsidRPr="00975BFD">
              <w:rPr>
                <w:kern w:val="2"/>
              </w:rPr>
              <w:t xml:space="preserve">application </w:t>
            </w:r>
            <w:r>
              <w:rPr>
                <w:kern w:val="2"/>
              </w:rPr>
              <w:t>service</w:t>
            </w:r>
            <w:r w:rsidRPr="00975BFD">
              <w:rPr>
                <w:kern w:val="2"/>
              </w:rPr>
              <w:t xml:space="preserve"> requirements</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Default="00192AD6" w:rsidP="00291D60">
            <w:pPr>
              <w:pStyle w:val="TAL"/>
              <w:rPr>
                <w:rFonts w:cs="Arial"/>
                <w:szCs w:val="18"/>
              </w:rPr>
            </w:pPr>
          </w:p>
        </w:tc>
      </w:tr>
      <w:tr w:rsidR="00192AD6"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Default="00192AD6" w:rsidP="00291D60">
            <w:pPr>
              <w:pStyle w:val="TAL"/>
            </w:pPr>
            <w:r w:rsidRPr="00AD4AA8">
              <w:t>array(S</w:t>
            </w:r>
            <w:r>
              <w:t>e</w:t>
            </w:r>
            <w:r w:rsidRPr="00AD4AA8">
              <w:t>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Default="00192AD6" w:rsidP="00291D60">
            <w:pPr>
              <w:pStyle w:val="TAL"/>
              <w:rPr>
                <w:rFonts w:cs="Arial"/>
                <w:szCs w:val="18"/>
              </w:rPr>
            </w:pPr>
            <w:r>
              <w:t>Contains the a</w:t>
            </w:r>
            <w:r w:rsidRPr="00975BFD">
              <w:rPr>
                <w:kern w:val="2"/>
              </w:rPr>
              <w:t>pplication layer Service Profile</w:t>
            </w:r>
            <w:r>
              <w:rPr>
                <w:kern w:val="2"/>
              </w:rPr>
              <w:t xml:space="preserve"> representing the </w:t>
            </w:r>
            <w:r w:rsidRPr="00975BFD">
              <w:rPr>
                <w:kern w:val="2"/>
              </w:rPr>
              <w:t xml:space="preserve">network slice related </w:t>
            </w:r>
            <w:r>
              <w:rPr>
                <w:kern w:val="2"/>
              </w:rPr>
              <w:t xml:space="preserve">application service </w:t>
            </w:r>
            <w:r>
              <w:rPr>
                <w:lang w:val="en-US"/>
              </w:rPr>
              <w:t>requirements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Default="00192AD6" w:rsidP="00291D60">
            <w:pPr>
              <w:pStyle w:val="TAL"/>
              <w:rPr>
                <w:rFonts w:cs="Arial"/>
                <w:szCs w:val="18"/>
              </w:rPr>
            </w:pPr>
          </w:p>
        </w:tc>
      </w:tr>
      <w:tr w:rsidR="00192AD6"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Default="00192AD6" w:rsidP="00291D60">
            <w:pPr>
              <w:pStyle w:val="TAL"/>
              <w:rPr>
                <w:lang w:eastAsia="fr-FR"/>
              </w:rPr>
            </w:pPr>
            <w:r w:rsidRPr="00D3062E">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Default="00192AD6" w:rsidP="00291D60">
            <w:pPr>
              <w:pStyle w:val="TAL"/>
              <w:rPr>
                <w:lang w:eastAsia="fr-FR"/>
              </w:rPr>
            </w:pPr>
            <w:r w:rsidRPr="00D3062E">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Default="00192AD6" w:rsidP="00291D60">
            <w:pPr>
              <w:pStyle w:val="TAC"/>
              <w:rPr>
                <w:lang w:eastAsia="fr-FR"/>
              </w:rPr>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Default="00192AD6" w:rsidP="00291D60">
            <w:pPr>
              <w:pStyle w:val="TAL"/>
              <w:jc w:val="center"/>
              <w:rPr>
                <w:lang w:eastAsia="fr-FR"/>
              </w:rPr>
            </w:pPr>
            <w:r>
              <w:t>0..</w:t>
            </w: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Default="00192AD6" w:rsidP="00291D60">
            <w:pPr>
              <w:pStyle w:val="TAL"/>
              <w:rPr>
                <w:lang w:eastAsia="fr-FR"/>
              </w:rPr>
            </w:pPr>
            <w:r w:rsidRPr="00D3062E">
              <w:t xml:space="preserve">Represents the service area within which the </w:t>
            </w:r>
            <w:r>
              <w:rPr>
                <w:lang w:val="en-US"/>
              </w:rPr>
              <w:t>application service requirements</w:t>
            </w:r>
            <w:r w:rsidRPr="00D3062E">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Default="00192AD6" w:rsidP="00291D60">
            <w:pPr>
              <w:pStyle w:val="TAL"/>
              <w:rPr>
                <w:rFonts w:cs="Arial"/>
                <w:szCs w:val="18"/>
              </w:rPr>
            </w:pPr>
          </w:p>
        </w:tc>
      </w:tr>
    </w:tbl>
    <w:p w14:paraId="7510DEA2" w14:textId="77777777" w:rsidR="00192AD6" w:rsidRDefault="00192AD6" w:rsidP="00192AD6">
      <w:pPr>
        <w:rPr>
          <w:lang w:val="en-US"/>
        </w:rPr>
      </w:pPr>
    </w:p>
    <w:p w14:paraId="2339E7BC" w14:textId="77777777" w:rsidR="00192AD6" w:rsidRDefault="00192AD6" w:rsidP="00192AD6">
      <w:pPr>
        <w:pStyle w:val="51"/>
      </w:pPr>
      <w:bookmarkStart w:id="1943" w:name="_Toc168549919"/>
      <w:bookmarkStart w:id="1944" w:name="_Toc170117986"/>
      <w:bookmarkStart w:id="1945" w:name="_Toc175855596"/>
      <w:r>
        <w:t>6.1.6.2.4</w:t>
      </w:r>
      <w:r>
        <w:tab/>
        <w:t>Type: UpdateReq</w:t>
      </w:r>
      <w:bookmarkEnd w:id="1943"/>
      <w:bookmarkEnd w:id="1944"/>
      <w:bookmarkEnd w:id="1945"/>
    </w:p>
    <w:p w14:paraId="7F7BECF0" w14:textId="77777777" w:rsidR="00192AD6" w:rsidRDefault="00192AD6" w:rsidP="00192AD6">
      <w:pPr>
        <w:pStyle w:val="TH"/>
      </w:pPr>
      <w:r>
        <w:rPr>
          <w:noProof/>
        </w:rPr>
        <w:t>Table </w:t>
      </w:r>
      <w:r>
        <w:t xml:space="preserve">6.1.6.2.4-1: </w:t>
      </w:r>
      <w:r>
        <w:rPr>
          <w:noProof/>
        </w:rPr>
        <w:t xml:space="preserve">Definition of type </w:t>
      </w:r>
      <w:r>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Default="00192AD6" w:rsidP="00291D60">
            <w:pPr>
              <w:pStyle w:val="TAH"/>
              <w:rPr>
                <w:rFonts w:cs="Arial"/>
                <w:szCs w:val="18"/>
              </w:rPr>
            </w:pPr>
            <w:r>
              <w:rPr>
                <w:rFonts w:cs="Arial"/>
                <w:szCs w:val="18"/>
              </w:rPr>
              <w:t>Applicability</w:t>
            </w:r>
          </w:p>
        </w:tc>
      </w:tr>
      <w:tr w:rsidR="00192AD6"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Default="00192AD6" w:rsidP="00291D60">
            <w:pPr>
              <w:pStyle w:val="TAL"/>
            </w:pPr>
            <w:r w:rsidRPr="00AD4AA8">
              <w:t>trig</w:t>
            </w:r>
            <w:r>
              <w:t>g</w:t>
            </w:r>
            <w:r w:rsidRPr="00AD4AA8">
              <w:t>Ev</w:t>
            </w:r>
            <w:r>
              <w:t>e</w:t>
            </w:r>
            <w:r w:rsidRPr="00AD4AA8">
              <w:t>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Default="00192AD6" w:rsidP="00291D60">
            <w:pPr>
              <w:pStyle w:val="TAL"/>
            </w:pPr>
            <w:r w:rsidRPr="00AD4AA8">
              <w:t>Trig</w:t>
            </w:r>
            <w:r>
              <w:t>ger</w:t>
            </w:r>
            <w:r w:rsidRPr="00AD4AA8">
              <w:t>Ev</w:t>
            </w:r>
            <w:r>
              <w:t>e</w:t>
            </w:r>
            <w:r w:rsidRPr="00AD4AA8">
              <w:t>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Default="00192AD6" w:rsidP="00291D60">
            <w:pPr>
              <w:pStyle w:val="TAL"/>
              <w:rPr>
                <w:rFonts w:cs="Arial"/>
                <w:szCs w:val="18"/>
              </w:rPr>
            </w:pPr>
            <w:r>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Default="00192AD6" w:rsidP="00291D60">
            <w:pPr>
              <w:pStyle w:val="TAL"/>
              <w:rPr>
                <w:rFonts w:cs="Arial"/>
                <w:szCs w:val="18"/>
              </w:rPr>
            </w:pPr>
          </w:p>
        </w:tc>
      </w:tr>
      <w:tr w:rsidR="00192AD6"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Default="00192AD6" w:rsidP="00291D60">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Default="00192AD6" w:rsidP="00291D60">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Default="00192AD6" w:rsidP="00291D60">
            <w:pPr>
              <w:pStyle w:val="TAL"/>
            </w:pPr>
            <w:r w:rsidRPr="00AF3830">
              <w:t>Contains the identifier of the network slice for which the slice API configuration update is requested.</w:t>
            </w:r>
          </w:p>
          <w:p w14:paraId="48967A2D" w14:textId="77777777" w:rsidR="00192AD6" w:rsidRDefault="00192AD6" w:rsidP="00291D60">
            <w:pPr>
              <w:pStyle w:val="TAL"/>
            </w:pPr>
          </w:p>
          <w:p w14:paraId="4FD9ED1C" w14:textId="77777777" w:rsidR="00192AD6" w:rsidRPr="00AF3830" w:rsidRDefault="00192AD6" w:rsidP="00291D60">
            <w:pPr>
              <w:pStyle w:val="TAL"/>
            </w:pPr>
            <w:r>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Default="00192AD6" w:rsidP="00291D60">
            <w:pPr>
              <w:pStyle w:val="TAL"/>
              <w:rPr>
                <w:rFonts w:cs="Arial"/>
                <w:szCs w:val="18"/>
              </w:rPr>
            </w:pPr>
          </w:p>
        </w:tc>
      </w:tr>
      <w:tr w:rsidR="00192AD6"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D3062E" w:rsidRDefault="00192AD6" w:rsidP="00291D60">
            <w:pPr>
              <w:pStyle w:val="TAL"/>
            </w:pPr>
            <w:r>
              <w:t>Contains the list of supported feature(s) among the ones defined in clause 6.1.8.</w:t>
            </w:r>
          </w:p>
          <w:p w14:paraId="74868EB9" w14:textId="77777777" w:rsidR="00192AD6" w:rsidRPr="00D3062E" w:rsidRDefault="00192AD6" w:rsidP="00291D60">
            <w:pPr>
              <w:pStyle w:val="TAL"/>
            </w:pPr>
          </w:p>
          <w:p w14:paraId="691E54A7"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Default="00192AD6" w:rsidP="00291D60">
            <w:pPr>
              <w:pStyle w:val="TAL"/>
              <w:rPr>
                <w:rFonts w:cs="Arial"/>
                <w:szCs w:val="18"/>
              </w:rPr>
            </w:pPr>
          </w:p>
        </w:tc>
      </w:tr>
    </w:tbl>
    <w:p w14:paraId="467E28BC" w14:textId="77777777" w:rsidR="00192AD6" w:rsidRPr="00AF3830" w:rsidRDefault="00192AD6" w:rsidP="00192AD6"/>
    <w:p w14:paraId="70ED9673" w14:textId="77777777" w:rsidR="00192AD6" w:rsidRDefault="00192AD6" w:rsidP="00192AD6">
      <w:pPr>
        <w:pStyle w:val="51"/>
      </w:pPr>
      <w:bookmarkStart w:id="1946" w:name="_Toc168549920"/>
      <w:bookmarkStart w:id="1947" w:name="_Toc170117987"/>
      <w:bookmarkStart w:id="1948" w:name="_Toc175855597"/>
      <w:r>
        <w:t>6.1.6.2.5</w:t>
      </w:r>
      <w:r>
        <w:tab/>
        <w:t>Type: UpdateResp</w:t>
      </w:r>
      <w:bookmarkEnd w:id="1946"/>
      <w:bookmarkEnd w:id="1947"/>
      <w:bookmarkEnd w:id="1948"/>
    </w:p>
    <w:p w14:paraId="65B1B808" w14:textId="77777777" w:rsidR="00192AD6" w:rsidRDefault="00192AD6" w:rsidP="00192AD6">
      <w:pPr>
        <w:pStyle w:val="TH"/>
      </w:pPr>
      <w:r>
        <w:rPr>
          <w:noProof/>
        </w:rPr>
        <w:t>Table </w:t>
      </w:r>
      <w:r>
        <w:t xml:space="preserve">6.1.6.2.5-1: </w:t>
      </w:r>
      <w:r>
        <w:rPr>
          <w:noProof/>
        </w:rPr>
        <w:t xml:space="preserve">Definition of type </w:t>
      </w:r>
      <w:r>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Default="00192AD6" w:rsidP="00291D60">
            <w:pPr>
              <w:pStyle w:val="TAH"/>
              <w:rPr>
                <w:rFonts w:cs="Arial"/>
                <w:szCs w:val="18"/>
              </w:rPr>
            </w:pPr>
            <w:r>
              <w:rPr>
                <w:rFonts w:cs="Arial"/>
                <w:szCs w:val="18"/>
              </w:rPr>
              <w:t>Applicability</w:t>
            </w:r>
          </w:p>
        </w:tc>
      </w:tr>
      <w:tr w:rsidR="00192AD6"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Default="00192AD6" w:rsidP="00291D60">
            <w:pPr>
              <w:pStyle w:val="TAL"/>
              <w:rPr>
                <w:rFonts w:cs="Arial"/>
                <w:szCs w:val="18"/>
              </w:rPr>
            </w:pPr>
            <w:r>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Default="00192AD6" w:rsidP="00291D60">
            <w:pPr>
              <w:pStyle w:val="TAL"/>
              <w:rPr>
                <w:rFonts w:cs="Arial"/>
                <w:szCs w:val="18"/>
              </w:rPr>
            </w:pPr>
          </w:p>
        </w:tc>
      </w:tr>
      <w:tr w:rsidR="00192AD6"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D3062E" w:rsidRDefault="00192AD6" w:rsidP="00291D60">
            <w:pPr>
              <w:pStyle w:val="TAL"/>
            </w:pPr>
            <w:r>
              <w:t>Contains the list of supported feature(s) among the ones defined in clause 6.1.8.</w:t>
            </w:r>
          </w:p>
          <w:p w14:paraId="0711DC83" w14:textId="77777777" w:rsidR="00192AD6" w:rsidRPr="00D3062E" w:rsidRDefault="00192AD6" w:rsidP="00291D60">
            <w:pPr>
              <w:pStyle w:val="TAL"/>
            </w:pPr>
          </w:p>
          <w:p w14:paraId="534543B0"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Default="00192AD6" w:rsidP="00291D60">
            <w:pPr>
              <w:pStyle w:val="TAL"/>
              <w:rPr>
                <w:rFonts w:cs="Arial"/>
                <w:szCs w:val="18"/>
              </w:rPr>
            </w:pPr>
          </w:p>
        </w:tc>
      </w:tr>
    </w:tbl>
    <w:p w14:paraId="71CEC007" w14:textId="77777777" w:rsidR="00192AD6" w:rsidRPr="008024C4" w:rsidRDefault="00192AD6" w:rsidP="00192AD6"/>
    <w:p w14:paraId="23A9B67E" w14:textId="77777777" w:rsidR="00192AD6" w:rsidRDefault="00192AD6" w:rsidP="00192AD6">
      <w:pPr>
        <w:pStyle w:val="51"/>
      </w:pPr>
      <w:bookmarkStart w:id="1949" w:name="_Toc168549921"/>
      <w:bookmarkStart w:id="1950" w:name="_Toc170117988"/>
      <w:bookmarkStart w:id="1951" w:name="_Toc175855598"/>
      <w:r>
        <w:lastRenderedPageBreak/>
        <w:t>6.1.6.2.6</w:t>
      </w:r>
      <w:r>
        <w:tab/>
        <w:t xml:space="preserve">Type: </w:t>
      </w:r>
      <w:r w:rsidRPr="00AD4AA8">
        <w:t>Sl</w:t>
      </w:r>
      <w:r>
        <w:t>ice</w:t>
      </w:r>
      <w:r w:rsidRPr="00AD4AA8">
        <w:t>A</w:t>
      </w:r>
      <w:r>
        <w:t>PI</w:t>
      </w:r>
      <w:r w:rsidRPr="00AD4AA8">
        <w:t>Info</w:t>
      </w:r>
      <w:bookmarkEnd w:id="1949"/>
      <w:bookmarkEnd w:id="1950"/>
      <w:bookmarkEnd w:id="1951"/>
    </w:p>
    <w:p w14:paraId="40CAD39E" w14:textId="77777777" w:rsidR="00192AD6" w:rsidRDefault="00192AD6" w:rsidP="00192AD6">
      <w:pPr>
        <w:pStyle w:val="TH"/>
      </w:pPr>
      <w:r>
        <w:rPr>
          <w:noProof/>
        </w:rPr>
        <w:t>Table </w:t>
      </w:r>
      <w:r>
        <w:t xml:space="preserve">6.1.6.2.6-1: </w:t>
      </w:r>
      <w:r>
        <w:rPr>
          <w:noProof/>
        </w:rPr>
        <w:t xml:space="preserve">Definition of type </w:t>
      </w:r>
      <w:r w:rsidRPr="00AD4AA8">
        <w:t>Sl</w:t>
      </w:r>
      <w:r>
        <w:t>ice</w:t>
      </w:r>
      <w:r w:rsidRPr="00AD4AA8">
        <w:t>A</w:t>
      </w:r>
      <w:r>
        <w:t>PI</w:t>
      </w:r>
      <w:r w:rsidRPr="00AD4AA8">
        <w: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Default="00192AD6" w:rsidP="00291D60">
            <w:pPr>
              <w:pStyle w:val="TAH"/>
              <w:rPr>
                <w:rFonts w:cs="Arial"/>
                <w:szCs w:val="18"/>
              </w:rPr>
            </w:pPr>
            <w:r>
              <w:rPr>
                <w:rFonts w:cs="Arial"/>
                <w:szCs w:val="18"/>
              </w:rPr>
              <w:t>Applicability</w:t>
            </w:r>
          </w:p>
        </w:tc>
      </w:tr>
      <w:tr w:rsidR="00192AD6" w:rsidRPr="00922727"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AD4AA8" w:rsidRDefault="00192AD6" w:rsidP="00291D60">
            <w:pPr>
              <w:pStyle w:val="TAL"/>
            </w:pPr>
            <w:r>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AD4AA8" w:rsidRDefault="00192AD6" w:rsidP="00291D6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A56B81" w:rsidRDefault="00192AD6" w:rsidP="00291D60">
            <w:pPr>
              <w:pStyle w:val="TAL"/>
              <w:rPr>
                <w:lang w:val="fr-FR"/>
              </w:rPr>
            </w:pPr>
            <w:r w:rsidRPr="00A56B81">
              <w:rPr>
                <w:lang w:val="fr-FR"/>
              </w:rPr>
              <w:t>Contains slice API information.</w:t>
            </w:r>
          </w:p>
          <w:p w14:paraId="15BAF104" w14:textId="77777777" w:rsidR="00192AD6" w:rsidRPr="00A56B81" w:rsidRDefault="00192AD6" w:rsidP="00291D60">
            <w:pPr>
              <w:pStyle w:val="TAL"/>
              <w:rPr>
                <w:rFonts w:cs="Arial"/>
                <w:szCs w:val="18"/>
                <w:lang w:val="fr-FR"/>
              </w:rPr>
            </w:pPr>
          </w:p>
          <w:p w14:paraId="3FBCDDAD" w14:textId="77777777" w:rsidR="00192AD6" w:rsidRPr="00A56B81" w:rsidRDefault="00192AD6" w:rsidP="00291D60">
            <w:pPr>
              <w:pStyle w:val="TAL"/>
              <w:rPr>
                <w:rFonts w:cs="Arial"/>
                <w:szCs w:val="18"/>
                <w:lang w:val="fr-FR"/>
              </w:rPr>
            </w:pPr>
            <w:r w:rsidRPr="00A56B81">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A56B81" w:rsidRDefault="00192AD6" w:rsidP="00291D60">
            <w:pPr>
              <w:pStyle w:val="TAL"/>
              <w:rPr>
                <w:rFonts w:cs="Arial"/>
                <w:szCs w:val="18"/>
                <w:lang w:val="fr-FR"/>
              </w:rPr>
            </w:pPr>
          </w:p>
        </w:tc>
      </w:tr>
      <w:tr w:rsidR="00192AD6"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Default="00192AD6" w:rsidP="00291D60">
            <w:pPr>
              <w:pStyle w:val="TAN"/>
            </w:pPr>
            <w:r>
              <w:t>NOTE:</w:t>
            </w:r>
            <w:r>
              <w:tab/>
              <w:t>At least one of these attributes shall be present.</w:t>
            </w:r>
          </w:p>
        </w:tc>
      </w:tr>
    </w:tbl>
    <w:p w14:paraId="40F98FAA" w14:textId="77777777" w:rsidR="00192AD6" w:rsidRDefault="00192AD6" w:rsidP="00192AD6">
      <w:pPr>
        <w:rPr>
          <w:lang w:val="en-US"/>
        </w:rPr>
      </w:pPr>
    </w:p>
    <w:p w14:paraId="41093836" w14:textId="77777777" w:rsidR="00192AD6" w:rsidRDefault="00192AD6" w:rsidP="00192AD6">
      <w:pPr>
        <w:pStyle w:val="51"/>
      </w:pPr>
      <w:bookmarkStart w:id="1952" w:name="_Toc168549922"/>
      <w:bookmarkStart w:id="1953" w:name="_Toc170117989"/>
      <w:bookmarkStart w:id="1954" w:name="_Toc175855599"/>
      <w:r>
        <w:t>6.1.6.2.7</w:t>
      </w:r>
      <w:r>
        <w:tab/>
        <w:t>Type: InvokeReq</w:t>
      </w:r>
      <w:bookmarkEnd w:id="1952"/>
      <w:bookmarkEnd w:id="1953"/>
      <w:bookmarkEnd w:id="1954"/>
    </w:p>
    <w:p w14:paraId="19BE4616" w14:textId="77777777" w:rsidR="00192AD6" w:rsidRDefault="00192AD6" w:rsidP="00192AD6">
      <w:pPr>
        <w:pStyle w:val="TH"/>
      </w:pPr>
      <w:r>
        <w:rPr>
          <w:noProof/>
        </w:rPr>
        <w:t>Table </w:t>
      </w:r>
      <w:r>
        <w:t xml:space="preserve">6.1.6.2.7-1: </w:t>
      </w:r>
      <w:r>
        <w:rPr>
          <w:noProof/>
        </w:rPr>
        <w:t xml:space="preserve">Definition of type </w:t>
      </w:r>
      <w:r>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Default="00192AD6" w:rsidP="00291D60">
            <w:pPr>
              <w:pStyle w:val="TAH"/>
              <w:rPr>
                <w:rFonts w:cs="Arial"/>
                <w:szCs w:val="18"/>
              </w:rPr>
            </w:pPr>
            <w:r>
              <w:rPr>
                <w:rFonts w:cs="Arial"/>
                <w:szCs w:val="18"/>
              </w:rPr>
              <w:t>Applicability</w:t>
            </w:r>
          </w:p>
        </w:tc>
      </w:tr>
      <w:tr w:rsidR="00192AD6"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Default="00192AD6" w:rsidP="00291D60">
            <w:pPr>
              <w:pStyle w:val="TAL"/>
            </w:pPr>
            <w:r>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Default="00192AD6" w:rsidP="00291D60">
            <w:pPr>
              <w:pStyle w:val="TAL"/>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Default="00192AD6" w:rsidP="00291D60">
            <w:pPr>
              <w:pStyle w:val="TAL"/>
              <w:rPr>
                <w:rFonts w:cs="Arial"/>
                <w:szCs w:val="18"/>
              </w:rPr>
            </w:pPr>
            <w:r>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Default="00192AD6" w:rsidP="00291D60">
            <w:pPr>
              <w:pStyle w:val="TAL"/>
              <w:rPr>
                <w:rFonts w:cs="Arial"/>
                <w:szCs w:val="18"/>
              </w:rPr>
            </w:pPr>
          </w:p>
        </w:tc>
      </w:tr>
      <w:tr w:rsidR="00192AD6"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Default="00192AD6" w:rsidP="00291D60">
            <w:pPr>
              <w:pStyle w:val="TAL"/>
              <w:rPr>
                <w:lang w:eastAsia="zh-CN"/>
              </w:rPr>
            </w:pPr>
            <w:r>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8024C4" w:rsidRDefault="00192AD6" w:rsidP="00291D60">
            <w:pPr>
              <w:pStyle w:val="TAL"/>
              <w:rPr>
                <w:rFonts w:cs="Arial"/>
                <w:szCs w:val="18"/>
              </w:rPr>
            </w:pPr>
            <w:r w:rsidRPr="008024C4">
              <w:rPr>
                <w:rFonts w:cs="Arial"/>
                <w:szCs w:val="18"/>
              </w:rPr>
              <w:t>Contains the list of supported feature</w:t>
            </w:r>
            <w:r>
              <w:rPr>
                <w:rFonts w:cs="Arial"/>
                <w:szCs w:val="18"/>
              </w:rPr>
              <w:t>(</w:t>
            </w:r>
            <w:r w:rsidRPr="008024C4">
              <w:rPr>
                <w:rFonts w:cs="Arial"/>
                <w:szCs w:val="18"/>
              </w:rPr>
              <w:t>s</w:t>
            </w:r>
            <w:r>
              <w:rPr>
                <w:rFonts w:cs="Arial"/>
                <w:szCs w:val="18"/>
              </w:rPr>
              <w:t>)</w:t>
            </w:r>
            <w:r w:rsidRPr="008024C4">
              <w:rPr>
                <w:rFonts w:cs="Arial"/>
                <w:szCs w:val="18"/>
              </w:rPr>
              <w:t xml:space="preserve"> among the ones defined in clause 6.1.8.</w:t>
            </w:r>
          </w:p>
          <w:p w14:paraId="6D04003E" w14:textId="77777777" w:rsidR="00192AD6" w:rsidRPr="008024C4" w:rsidRDefault="00192AD6" w:rsidP="00291D60">
            <w:pPr>
              <w:pStyle w:val="TAL"/>
              <w:rPr>
                <w:rFonts w:cs="Arial"/>
                <w:szCs w:val="18"/>
              </w:rPr>
            </w:pPr>
          </w:p>
          <w:p w14:paraId="4D8A422F" w14:textId="77777777" w:rsidR="00192AD6" w:rsidRPr="008024C4" w:rsidRDefault="00192AD6" w:rsidP="00291D60">
            <w:pPr>
              <w:pStyle w:val="TAL"/>
              <w:rPr>
                <w:rFonts w:cs="Arial"/>
                <w:szCs w:val="18"/>
              </w:rPr>
            </w:pPr>
            <w:r w:rsidRPr="008024C4">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Default="00192AD6" w:rsidP="00291D60">
            <w:pPr>
              <w:pStyle w:val="TAL"/>
              <w:rPr>
                <w:rFonts w:cs="Arial"/>
                <w:szCs w:val="18"/>
              </w:rPr>
            </w:pPr>
          </w:p>
        </w:tc>
      </w:tr>
    </w:tbl>
    <w:p w14:paraId="29DAB403" w14:textId="77777777" w:rsidR="00192AD6" w:rsidRPr="008024C4" w:rsidRDefault="00192AD6" w:rsidP="00192AD6"/>
    <w:p w14:paraId="46388EB0" w14:textId="77777777" w:rsidR="00192AD6" w:rsidRDefault="00192AD6" w:rsidP="00192AD6">
      <w:pPr>
        <w:pStyle w:val="51"/>
      </w:pPr>
      <w:bookmarkStart w:id="1955" w:name="_Toc168549923"/>
      <w:bookmarkStart w:id="1956" w:name="_Toc170117990"/>
      <w:bookmarkStart w:id="1957" w:name="_Toc175855600"/>
      <w:r>
        <w:t>6.1.6.2.8</w:t>
      </w:r>
      <w:r>
        <w:tab/>
        <w:t>Type: SliceAPIConfigNotif</w:t>
      </w:r>
      <w:bookmarkEnd w:id="1955"/>
      <w:bookmarkEnd w:id="1956"/>
      <w:bookmarkEnd w:id="1957"/>
    </w:p>
    <w:p w14:paraId="02C6C73D" w14:textId="77777777" w:rsidR="00192AD6" w:rsidRDefault="00192AD6" w:rsidP="00192AD6">
      <w:pPr>
        <w:pStyle w:val="TH"/>
      </w:pPr>
      <w:r>
        <w:rPr>
          <w:noProof/>
        </w:rPr>
        <w:t>Table </w:t>
      </w:r>
      <w:r>
        <w:t xml:space="preserve">6.1.6.2.8-1: </w:t>
      </w:r>
      <w:r>
        <w:rPr>
          <w:noProof/>
        </w:rPr>
        <w:t xml:space="preserve">Definition of type </w:t>
      </w:r>
      <w:r>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Default="00192AD6" w:rsidP="00291D60">
            <w:pPr>
              <w:pStyle w:val="TAH"/>
              <w:rPr>
                <w:rFonts w:cs="Arial"/>
                <w:szCs w:val="18"/>
              </w:rPr>
            </w:pPr>
            <w:r>
              <w:rPr>
                <w:rFonts w:cs="Arial"/>
                <w:szCs w:val="18"/>
              </w:rPr>
              <w:t>Applicability</w:t>
            </w:r>
          </w:p>
        </w:tc>
      </w:tr>
      <w:tr w:rsidR="00192AD6"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Default="00192AD6" w:rsidP="00291D60">
            <w:pPr>
              <w:pStyle w:val="TAL"/>
              <w:rPr>
                <w:rFonts w:cs="Arial"/>
                <w:szCs w:val="18"/>
              </w:rPr>
            </w:pPr>
            <w:r>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Default="00192AD6" w:rsidP="00291D60">
            <w:pPr>
              <w:pStyle w:val="TAL"/>
              <w:rPr>
                <w:rFonts w:cs="Arial"/>
                <w:szCs w:val="18"/>
              </w:rPr>
            </w:pPr>
          </w:p>
        </w:tc>
      </w:tr>
    </w:tbl>
    <w:p w14:paraId="0A9EE029" w14:textId="77777777" w:rsidR="00192AD6" w:rsidRDefault="00192AD6" w:rsidP="00192AD6">
      <w:pPr>
        <w:rPr>
          <w:lang w:val="en-US"/>
        </w:rPr>
      </w:pPr>
    </w:p>
    <w:p w14:paraId="0C0A29FD" w14:textId="77777777" w:rsidR="00192AD6" w:rsidRPr="00D3062E" w:rsidRDefault="00192AD6" w:rsidP="00192AD6">
      <w:pPr>
        <w:pStyle w:val="41"/>
        <w:rPr>
          <w:lang w:eastAsia="zh-CN"/>
        </w:rPr>
      </w:pPr>
      <w:bookmarkStart w:id="1958" w:name="_Toc161903033"/>
      <w:bookmarkStart w:id="1959" w:name="_Toc168549924"/>
      <w:bookmarkStart w:id="1960" w:name="_Toc170117991"/>
      <w:bookmarkStart w:id="1961" w:name="_Toc175855601"/>
      <w:r w:rsidRPr="00D3062E">
        <w:rPr>
          <w:lang w:eastAsia="zh-CN"/>
        </w:rPr>
        <w:t>6.</w:t>
      </w:r>
      <w:r>
        <w:rPr>
          <w:lang w:eastAsia="zh-CN"/>
        </w:rPr>
        <w:t>1</w:t>
      </w:r>
      <w:r w:rsidRPr="00D3062E">
        <w:rPr>
          <w:lang w:eastAsia="zh-CN"/>
        </w:rPr>
        <w:t>.6.3</w:t>
      </w:r>
      <w:r w:rsidRPr="00D3062E">
        <w:rPr>
          <w:lang w:eastAsia="zh-CN"/>
        </w:rPr>
        <w:tab/>
        <w:t>Simple data types and enumerations</w:t>
      </w:r>
      <w:bookmarkEnd w:id="1958"/>
      <w:bookmarkEnd w:id="1959"/>
      <w:bookmarkEnd w:id="1960"/>
      <w:bookmarkEnd w:id="1961"/>
    </w:p>
    <w:p w14:paraId="7CF97F03" w14:textId="77777777" w:rsidR="00192AD6" w:rsidRPr="00D3062E" w:rsidRDefault="00192AD6" w:rsidP="00192AD6">
      <w:pPr>
        <w:pStyle w:val="51"/>
      </w:pPr>
      <w:bookmarkStart w:id="1962" w:name="_Toc161903034"/>
      <w:bookmarkStart w:id="1963" w:name="_Toc168549925"/>
      <w:bookmarkStart w:id="1964" w:name="_Toc170117992"/>
      <w:bookmarkStart w:id="1965" w:name="_Toc175855602"/>
      <w:r w:rsidRPr="00D3062E">
        <w:rPr>
          <w:lang w:eastAsia="zh-CN"/>
        </w:rPr>
        <w:t>6.</w:t>
      </w:r>
      <w:r>
        <w:rPr>
          <w:lang w:eastAsia="zh-CN"/>
        </w:rPr>
        <w:t>1</w:t>
      </w:r>
      <w:r w:rsidRPr="00D3062E">
        <w:t>.6.3.1</w:t>
      </w:r>
      <w:r w:rsidRPr="00D3062E">
        <w:tab/>
        <w:t>Introduction</w:t>
      </w:r>
      <w:bookmarkEnd w:id="1962"/>
      <w:bookmarkEnd w:id="1963"/>
      <w:bookmarkEnd w:id="1964"/>
      <w:bookmarkEnd w:id="1965"/>
    </w:p>
    <w:p w14:paraId="0A8A8776" w14:textId="77777777" w:rsidR="00192AD6" w:rsidRPr="00D3062E" w:rsidRDefault="00192AD6" w:rsidP="00192AD6">
      <w:r w:rsidRPr="00D3062E">
        <w:t>This clause defines simple data types and enumerations that can be referenced from data structures defined in the previous clauses.</w:t>
      </w:r>
    </w:p>
    <w:p w14:paraId="7F7B6699" w14:textId="77777777" w:rsidR="00192AD6" w:rsidRPr="00D3062E" w:rsidRDefault="00192AD6" w:rsidP="00192AD6">
      <w:pPr>
        <w:pStyle w:val="51"/>
      </w:pPr>
      <w:bookmarkStart w:id="1966" w:name="_Toc161903035"/>
      <w:bookmarkStart w:id="1967" w:name="_Toc168549926"/>
      <w:bookmarkStart w:id="1968" w:name="_Toc170117993"/>
      <w:bookmarkStart w:id="1969" w:name="_Toc175855603"/>
      <w:r w:rsidRPr="00D3062E">
        <w:rPr>
          <w:lang w:eastAsia="zh-CN"/>
        </w:rPr>
        <w:t>6.</w:t>
      </w:r>
      <w:r>
        <w:rPr>
          <w:lang w:eastAsia="zh-CN"/>
        </w:rPr>
        <w:t>1</w:t>
      </w:r>
      <w:r w:rsidRPr="00D3062E">
        <w:t>.6.3.2</w:t>
      </w:r>
      <w:r w:rsidRPr="00D3062E">
        <w:tab/>
        <w:t>Simple data types</w:t>
      </w:r>
      <w:bookmarkEnd w:id="1966"/>
      <w:bookmarkEnd w:id="1967"/>
      <w:bookmarkEnd w:id="1968"/>
      <w:bookmarkEnd w:id="1969"/>
    </w:p>
    <w:p w14:paraId="3C1BE648" w14:textId="77777777" w:rsidR="00192AD6" w:rsidRPr="00D3062E" w:rsidRDefault="00192AD6" w:rsidP="00192AD6">
      <w:r w:rsidRPr="00D3062E">
        <w:t>The simple data types defined in table </w:t>
      </w:r>
      <w:r w:rsidRPr="00D3062E">
        <w:rPr>
          <w:lang w:eastAsia="zh-CN"/>
        </w:rPr>
        <w:t>6.</w:t>
      </w:r>
      <w:r>
        <w:rPr>
          <w:lang w:eastAsia="zh-CN"/>
        </w:rPr>
        <w:t>1</w:t>
      </w:r>
      <w:r w:rsidRPr="00D3062E">
        <w:t>.6.3.2-1 shall be supported.</w:t>
      </w:r>
    </w:p>
    <w:p w14:paraId="155E24D0" w14:textId="77777777" w:rsidR="00192AD6" w:rsidRPr="00D3062E" w:rsidRDefault="00192AD6" w:rsidP="00192AD6">
      <w:pPr>
        <w:pStyle w:val="TH"/>
      </w:pPr>
      <w:r w:rsidRPr="00D3062E">
        <w:t>Table </w:t>
      </w:r>
      <w:r w:rsidRPr="00D3062E">
        <w:rPr>
          <w:lang w:eastAsia="zh-CN"/>
        </w:rPr>
        <w:t>6.</w:t>
      </w:r>
      <w:r>
        <w:rPr>
          <w:lang w:eastAsia="zh-CN"/>
        </w:rPr>
        <w:t>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D3062E"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D3062E" w:rsidRDefault="00192AD6" w:rsidP="00291D60">
            <w:pPr>
              <w:pStyle w:val="TAH"/>
            </w:pPr>
            <w:r w:rsidRPr="00D3062E">
              <w:t>Type Name</w:t>
            </w:r>
          </w:p>
        </w:tc>
        <w:tc>
          <w:tcPr>
            <w:tcW w:w="837" w:type="pct"/>
            <w:shd w:val="clear" w:color="auto" w:fill="C0C0C0"/>
            <w:tcMar>
              <w:top w:w="0" w:type="dxa"/>
              <w:left w:w="108" w:type="dxa"/>
              <w:bottom w:w="0" w:type="dxa"/>
              <w:right w:w="108" w:type="dxa"/>
            </w:tcMar>
            <w:vAlign w:val="center"/>
          </w:tcPr>
          <w:p w14:paraId="1F8B4456" w14:textId="77777777" w:rsidR="00192AD6" w:rsidRPr="00D3062E" w:rsidRDefault="00192AD6" w:rsidP="00291D60">
            <w:pPr>
              <w:pStyle w:val="TAH"/>
            </w:pPr>
            <w:r w:rsidRPr="00D3062E">
              <w:t>Type Definition</w:t>
            </w:r>
          </w:p>
        </w:tc>
        <w:tc>
          <w:tcPr>
            <w:tcW w:w="2584" w:type="pct"/>
            <w:shd w:val="clear" w:color="auto" w:fill="C0C0C0"/>
            <w:vAlign w:val="center"/>
          </w:tcPr>
          <w:p w14:paraId="3CC949E5" w14:textId="77777777" w:rsidR="00192AD6" w:rsidRPr="00D3062E" w:rsidRDefault="00192AD6" w:rsidP="00291D60">
            <w:pPr>
              <w:pStyle w:val="TAH"/>
            </w:pPr>
            <w:r w:rsidRPr="00D3062E">
              <w:t>Description</w:t>
            </w:r>
          </w:p>
        </w:tc>
        <w:tc>
          <w:tcPr>
            <w:tcW w:w="732" w:type="pct"/>
            <w:shd w:val="clear" w:color="auto" w:fill="C0C0C0"/>
            <w:vAlign w:val="center"/>
          </w:tcPr>
          <w:p w14:paraId="1124A7F1" w14:textId="77777777" w:rsidR="00192AD6" w:rsidRPr="00D3062E" w:rsidRDefault="00192AD6" w:rsidP="00291D60">
            <w:pPr>
              <w:pStyle w:val="TAH"/>
            </w:pPr>
            <w:r w:rsidRPr="00D3062E">
              <w:t>Applicability</w:t>
            </w:r>
          </w:p>
        </w:tc>
      </w:tr>
      <w:tr w:rsidR="00192AD6" w:rsidRPr="00D3062E"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D3062E"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D3062E" w:rsidRDefault="00192AD6" w:rsidP="00291D60">
            <w:pPr>
              <w:pStyle w:val="TAL"/>
            </w:pPr>
          </w:p>
        </w:tc>
        <w:tc>
          <w:tcPr>
            <w:tcW w:w="2584" w:type="pct"/>
            <w:vAlign w:val="center"/>
          </w:tcPr>
          <w:p w14:paraId="5B406160" w14:textId="77777777" w:rsidR="00192AD6" w:rsidRPr="00D3062E" w:rsidRDefault="00192AD6" w:rsidP="00291D60">
            <w:pPr>
              <w:pStyle w:val="TAL"/>
            </w:pPr>
          </w:p>
        </w:tc>
        <w:tc>
          <w:tcPr>
            <w:tcW w:w="732" w:type="pct"/>
            <w:vAlign w:val="center"/>
          </w:tcPr>
          <w:p w14:paraId="4FE49284" w14:textId="77777777" w:rsidR="00192AD6" w:rsidRPr="00D3062E" w:rsidRDefault="00192AD6" w:rsidP="00291D60">
            <w:pPr>
              <w:pStyle w:val="TAL"/>
            </w:pPr>
          </w:p>
        </w:tc>
      </w:tr>
    </w:tbl>
    <w:p w14:paraId="35A8225E" w14:textId="77777777" w:rsidR="00192AD6" w:rsidRPr="00D3062E" w:rsidRDefault="00192AD6" w:rsidP="00192AD6"/>
    <w:p w14:paraId="0E3B474B" w14:textId="77777777" w:rsidR="00192AD6" w:rsidRPr="00D3062E" w:rsidRDefault="00192AD6" w:rsidP="00192AD6">
      <w:pPr>
        <w:pStyle w:val="51"/>
      </w:pPr>
      <w:bookmarkStart w:id="1970" w:name="_Toc161903036"/>
      <w:bookmarkStart w:id="1971" w:name="_Toc168549927"/>
      <w:bookmarkStart w:id="1972" w:name="_Toc170117994"/>
      <w:bookmarkStart w:id="1973" w:name="_Toc175855604"/>
      <w:r w:rsidRPr="00D3062E">
        <w:rPr>
          <w:lang w:eastAsia="zh-CN"/>
        </w:rPr>
        <w:t>6.</w:t>
      </w:r>
      <w:r>
        <w:rPr>
          <w:lang w:eastAsia="zh-CN"/>
        </w:rPr>
        <w:t>1</w:t>
      </w:r>
      <w:r w:rsidRPr="00D3062E">
        <w:t>.6.3.3</w:t>
      </w:r>
      <w:r w:rsidRPr="00D3062E">
        <w:tab/>
        <w:t xml:space="preserve">Enumeration: </w:t>
      </w:r>
      <w:bookmarkEnd w:id="1970"/>
      <w:r w:rsidRPr="00AD4AA8">
        <w:t>Trig</w:t>
      </w:r>
      <w:r>
        <w:t>ger</w:t>
      </w:r>
      <w:r w:rsidRPr="00AD4AA8">
        <w:t>Ev</w:t>
      </w:r>
      <w:r>
        <w:t>e</w:t>
      </w:r>
      <w:r w:rsidRPr="00AD4AA8">
        <w:t>nt</w:t>
      </w:r>
      <w:bookmarkEnd w:id="1971"/>
      <w:bookmarkEnd w:id="1972"/>
      <w:bookmarkEnd w:id="1973"/>
    </w:p>
    <w:p w14:paraId="132AC53E" w14:textId="77777777" w:rsidR="00192AD6" w:rsidRPr="00D3062E" w:rsidRDefault="00192AD6" w:rsidP="00192AD6">
      <w:r w:rsidRPr="00D3062E">
        <w:t xml:space="preserve">The enumeration </w:t>
      </w:r>
      <w:r w:rsidRPr="00AD4AA8">
        <w:t>Trig</w:t>
      </w:r>
      <w:r>
        <w:t>ger</w:t>
      </w:r>
      <w:r w:rsidRPr="00AD4AA8">
        <w:t>Ev</w:t>
      </w:r>
      <w:r>
        <w:t>e</w:t>
      </w:r>
      <w:r w:rsidRPr="00AD4AA8">
        <w:t>nt</w:t>
      </w:r>
      <w:r w:rsidRPr="00D3062E">
        <w:t xml:space="preserve"> represents the </w:t>
      </w:r>
      <w:r>
        <w:t>triggering event for slice API configuration update</w:t>
      </w:r>
      <w:r w:rsidRPr="00D3062E">
        <w:t>. It shall comply with the provisions defined in table </w:t>
      </w:r>
      <w:r w:rsidRPr="00D3062E">
        <w:rPr>
          <w:lang w:eastAsia="zh-CN"/>
        </w:rPr>
        <w:t>6.</w:t>
      </w:r>
      <w:r>
        <w:rPr>
          <w:lang w:eastAsia="zh-CN"/>
        </w:rPr>
        <w:t>1</w:t>
      </w:r>
      <w:r w:rsidRPr="00D3062E">
        <w:t>.6.3.3-1.</w:t>
      </w:r>
    </w:p>
    <w:p w14:paraId="6ADD8974" w14:textId="77777777" w:rsidR="00192AD6" w:rsidRPr="00D3062E" w:rsidRDefault="00192AD6" w:rsidP="00192AD6">
      <w:pPr>
        <w:pStyle w:val="TH"/>
      </w:pPr>
      <w:r w:rsidRPr="00D3062E">
        <w:lastRenderedPageBreak/>
        <w:t>Table </w:t>
      </w:r>
      <w:r w:rsidRPr="00D3062E">
        <w:rPr>
          <w:lang w:eastAsia="zh-CN"/>
        </w:rPr>
        <w:t>6.</w:t>
      </w:r>
      <w:r>
        <w:rPr>
          <w:lang w:eastAsia="zh-CN"/>
        </w:rPr>
        <w:t>1</w:t>
      </w:r>
      <w:r w:rsidRPr="00D3062E">
        <w:t xml:space="preserve">.6.3.3-1: Enumeration </w:t>
      </w:r>
      <w:r w:rsidRPr="00AD4AA8">
        <w:t>Trig</w:t>
      </w:r>
      <w:r>
        <w:t>ger</w:t>
      </w:r>
      <w:r w:rsidRPr="00AD4AA8">
        <w:t>Ev</w:t>
      </w:r>
      <w:r>
        <w:t>e</w:t>
      </w:r>
      <w:r w:rsidRPr="00AD4AA8">
        <w:t>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D3062E"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D3062E" w:rsidRDefault="00192AD6" w:rsidP="00291D60">
            <w:pPr>
              <w:pStyle w:val="TAH"/>
            </w:pPr>
            <w:r w:rsidRPr="00D3062E">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D3062E" w:rsidRDefault="00192AD6" w:rsidP="00291D60">
            <w:pPr>
              <w:pStyle w:val="TAH"/>
            </w:pPr>
            <w:r w:rsidRPr="00D3062E">
              <w:t>Description</w:t>
            </w:r>
          </w:p>
        </w:tc>
        <w:tc>
          <w:tcPr>
            <w:tcW w:w="722" w:type="pct"/>
            <w:shd w:val="clear" w:color="auto" w:fill="C0C0C0"/>
            <w:vAlign w:val="center"/>
          </w:tcPr>
          <w:p w14:paraId="6D29D798" w14:textId="77777777" w:rsidR="00192AD6" w:rsidRPr="00D3062E" w:rsidRDefault="00192AD6" w:rsidP="00291D60">
            <w:pPr>
              <w:pStyle w:val="TAH"/>
            </w:pPr>
            <w:r w:rsidRPr="00D3062E">
              <w:t>Applicability</w:t>
            </w:r>
          </w:p>
        </w:tc>
      </w:tr>
      <w:tr w:rsidR="00192AD6" w:rsidRPr="00D3062E" w14:paraId="31C2007B" w14:textId="77777777" w:rsidTr="00291D60">
        <w:tc>
          <w:tcPr>
            <w:tcW w:w="1386" w:type="pct"/>
            <w:tcMar>
              <w:top w:w="0" w:type="dxa"/>
              <w:left w:w="108" w:type="dxa"/>
              <w:bottom w:w="0" w:type="dxa"/>
              <w:right w:w="108" w:type="dxa"/>
            </w:tcMar>
            <w:vAlign w:val="center"/>
          </w:tcPr>
          <w:p w14:paraId="45EE0101" w14:textId="77777777" w:rsidR="00192AD6" w:rsidRPr="00D3062E" w:rsidRDefault="00192AD6" w:rsidP="00291D60">
            <w:pPr>
              <w:pStyle w:val="TAL"/>
            </w:pPr>
            <w:r>
              <w:t>UE</w:t>
            </w:r>
            <w:r w:rsidRPr="00D3062E">
              <w:t>_</w:t>
            </w:r>
            <w:r>
              <w:t>MOBILITY</w:t>
            </w:r>
          </w:p>
        </w:tc>
        <w:tc>
          <w:tcPr>
            <w:tcW w:w="2892" w:type="pct"/>
            <w:tcMar>
              <w:top w:w="0" w:type="dxa"/>
              <w:left w:w="108" w:type="dxa"/>
              <w:bottom w:w="0" w:type="dxa"/>
              <w:right w:w="108" w:type="dxa"/>
            </w:tcMar>
            <w:vAlign w:val="center"/>
          </w:tcPr>
          <w:p w14:paraId="56A953C3" w14:textId="77777777" w:rsidR="00192AD6" w:rsidRPr="00D3062E" w:rsidRDefault="00192AD6" w:rsidP="00291D60">
            <w:pPr>
              <w:pStyle w:val="TAL"/>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UE mobility to a different service area</w:t>
            </w:r>
            <w:r w:rsidRPr="00D3062E">
              <w:rPr>
                <w:lang w:eastAsia="zh-CN"/>
              </w:rPr>
              <w:t>.</w:t>
            </w:r>
          </w:p>
        </w:tc>
        <w:tc>
          <w:tcPr>
            <w:tcW w:w="722" w:type="pct"/>
            <w:vAlign w:val="center"/>
          </w:tcPr>
          <w:p w14:paraId="38FF35DC" w14:textId="77777777" w:rsidR="00192AD6" w:rsidRPr="00D3062E" w:rsidRDefault="00192AD6" w:rsidP="00291D60">
            <w:pPr>
              <w:pStyle w:val="TAL"/>
              <w:rPr>
                <w:lang w:eastAsia="zh-CN"/>
              </w:rPr>
            </w:pPr>
          </w:p>
        </w:tc>
      </w:tr>
      <w:tr w:rsidR="00192AD6" w:rsidRPr="00D3062E" w14:paraId="05E7AEBD" w14:textId="77777777" w:rsidTr="00291D60">
        <w:tc>
          <w:tcPr>
            <w:tcW w:w="1386" w:type="pct"/>
            <w:tcMar>
              <w:top w:w="0" w:type="dxa"/>
              <w:left w:w="108" w:type="dxa"/>
              <w:bottom w:w="0" w:type="dxa"/>
              <w:right w:w="108" w:type="dxa"/>
            </w:tcMar>
            <w:vAlign w:val="center"/>
          </w:tcPr>
          <w:p w14:paraId="7A993410" w14:textId="77777777" w:rsidR="00192AD6" w:rsidRPr="00D3062E" w:rsidRDefault="00192AD6" w:rsidP="00291D60">
            <w:pPr>
              <w:pStyle w:val="TAL"/>
            </w:pPr>
            <w:r>
              <w:t>MIGRATION</w:t>
            </w:r>
          </w:p>
        </w:tc>
        <w:tc>
          <w:tcPr>
            <w:tcW w:w="2892" w:type="pct"/>
            <w:tcMar>
              <w:top w:w="0" w:type="dxa"/>
              <w:left w:w="108" w:type="dxa"/>
              <w:bottom w:w="0" w:type="dxa"/>
              <w:right w:w="108" w:type="dxa"/>
            </w:tcMar>
            <w:vAlign w:val="center"/>
          </w:tcPr>
          <w:p w14:paraId="626F51A8"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 xml:space="preserve">application server migration to </w:t>
            </w:r>
            <w:r>
              <w:rPr>
                <w:kern w:val="2"/>
              </w:rPr>
              <w:t xml:space="preserve">a </w:t>
            </w:r>
            <w:r w:rsidRPr="00975BFD">
              <w:rPr>
                <w:kern w:val="2"/>
              </w:rPr>
              <w:t>different edge/cloud platform</w:t>
            </w:r>
            <w:r w:rsidRPr="00D3062E">
              <w:rPr>
                <w:lang w:eastAsia="zh-CN"/>
              </w:rPr>
              <w:t>.</w:t>
            </w:r>
          </w:p>
        </w:tc>
        <w:tc>
          <w:tcPr>
            <w:tcW w:w="722" w:type="pct"/>
            <w:vAlign w:val="center"/>
          </w:tcPr>
          <w:p w14:paraId="639C8002" w14:textId="77777777" w:rsidR="00192AD6" w:rsidRPr="00D3062E" w:rsidRDefault="00192AD6" w:rsidP="00291D60">
            <w:pPr>
              <w:pStyle w:val="TAL"/>
              <w:rPr>
                <w:lang w:eastAsia="zh-CN"/>
              </w:rPr>
            </w:pPr>
          </w:p>
        </w:tc>
      </w:tr>
      <w:tr w:rsidR="00192AD6" w:rsidRPr="00D3062E" w14:paraId="2B93554C" w14:textId="77777777" w:rsidTr="00291D60">
        <w:tc>
          <w:tcPr>
            <w:tcW w:w="1386" w:type="pct"/>
            <w:tcMar>
              <w:top w:w="0" w:type="dxa"/>
              <w:left w:w="108" w:type="dxa"/>
              <w:bottom w:w="0" w:type="dxa"/>
              <w:right w:w="108" w:type="dxa"/>
            </w:tcMar>
            <w:vAlign w:val="center"/>
          </w:tcPr>
          <w:p w14:paraId="24272C41" w14:textId="77777777" w:rsidR="00192AD6" w:rsidRPr="00D3062E" w:rsidRDefault="00192AD6" w:rsidP="00291D60">
            <w:pPr>
              <w:pStyle w:val="TAL"/>
            </w:pPr>
            <w:r>
              <w:t>SERV_API_UNAVAILABILITY</w:t>
            </w:r>
          </w:p>
        </w:tc>
        <w:tc>
          <w:tcPr>
            <w:tcW w:w="2892" w:type="pct"/>
            <w:tcMar>
              <w:top w:w="0" w:type="dxa"/>
              <w:left w:w="108" w:type="dxa"/>
              <w:bottom w:w="0" w:type="dxa"/>
              <w:right w:w="108" w:type="dxa"/>
            </w:tcMar>
            <w:vAlign w:val="center"/>
          </w:tcPr>
          <w:p w14:paraId="0DD977CF"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service API unavailability</w:t>
            </w:r>
            <w:r w:rsidRPr="00D3062E">
              <w:rPr>
                <w:lang w:eastAsia="zh-CN"/>
              </w:rPr>
              <w:t>.</w:t>
            </w:r>
          </w:p>
        </w:tc>
        <w:tc>
          <w:tcPr>
            <w:tcW w:w="722" w:type="pct"/>
            <w:vAlign w:val="center"/>
          </w:tcPr>
          <w:p w14:paraId="6AD5EA88" w14:textId="77777777" w:rsidR="00192AD6" w:rsidRPr="00D3062E" w:rsidRDefault="00192AD6" w:rsidP="00291D60">
            <w:pPr>
              <w:pStyle w:val="TAL"/>
              <w:rPr>
                <w:lang w:eastAsia="zh-CN"/>
              </w:rPr>
            </w:pPr>
          </w:p>
        </w:tc>
      </w:tr>
      <w:tr w:rsidR="00192AD6" w:rsidRPr="00D3062E" w14:paraId="703BB5A7" w14:textId="77777777" w:rsidTr="00291D60">
        <w:tc>
          <w:tcPr>
            <w:tcW w:w="1386" w:type="pct"/>
            <w:tcMar>
              <w:top w:w="0" w:type="dxa"/>
              <w:left w:w="108" w:type="dxa"/>
              <w:bottom w:w="0" w:type="dxa"/>
              <w:right w:w="108" w:type="dxa"/>
            </w:tcMar>
            <w:vAlign w:val="center"/>
          </w:tcPr>
          <w:p w14:paraId="4E3C220B" w14:textId="77777777" w:rsidR="00192AD6" w:rsidRDefault="00192AD6" w:rsidP="00291D60">
            <w:pPr>
              <w:pStyle w:val="TAL"/>
            </w:pPr>
            <w:r>
              <w:t>APP_QOS_REQ_CHANGE</w:t>
            </w:r>
          </w:p>
        </w:tc>
        <w:tc>
          <w:tcPr>
            <w:tcW w:w="2892" w:type="pct"/>
            <w:tcMar>
              <w:top w:w="0" w:type="dxa"/>
              <w:left w:w="108" w:type="dxa"/>
              <w:bottom w:w="0" w:type="dxa"/>
              <w:right w:w="108" w:type="dxa"/>
            </w:tcMar>
            <w:vAlign w:val="center"/>
          </w:tcPr>
          <w:p w14:paraId="73F2ED3D"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application QoS requirements change</w:t>
            </w:r>
            <w:r w:rsidRPr="00D3062E">
              <w:rPr>
                <w:lang w:eastAsia="zh-CN"/>
              </w:rPr>
              <w:t>.</w:t>
            </w:r>
          </w:p>
        </w:tc>
        <w:tc>
          <w:tcPr>
            <w:tcW w:w="722" w:type="pct"/>
            <w:vAlign w:val="center"/>
          </w:tcPr>
          <w:p w14:paraId="498436EB" w14:textId="77777777" w:rsidR="00192AD6" w:rsidRPr="00D3062E" w:rsidRDefault="00192AD6" w:rsidP="00291D60">
            <w:pPr>
              <w:pStyle w:val="TAL"/>
              <w:rPr>
                <w:lang w:eastAsia="zh-CN"/>
              </w:rPr>
            </w:pPr>
          </w:p>
        </w:tc>
      </w:tr>
    </w:tbl>
    <w:p w14:paraId="3DB4B12B" w14:textId="77777777" w:rsidR="00192AD6" w:rsidRPr="00D3062E" w:rsidRDefault="00192AD6" w:rsidP="00192AD6">
      <w:pPr>
        <w:rPr>
          <w:lang w:eastAsia="zh-CN"/>
        </w:rPr>
      </w:pPr>
    </w:p>
    <w:p w14:paraId="57FD8EDE" w14:textId="77777777" w:rsidR="00192AD6" w:rsidRPr="00D3062E" w:rsidRDefault="00192AD6" w:rsidP="00192AD6">
      <w:pPr>
        <w:pStyle w:val="41"/>
        <w:rPr>
          <w:lang w:val="en-US"/>
        </w:rPr>
      </w:pPr>
      <w:bookmarkStart w:id="1974" w:name="_Toc161903038"/>
      <w:bookmarkStart w:id="1975" w:name="_Toc168549928"/>
      <w:bookmarkStart w:id="1976" w:name="_Toc170117995"/>
      <w:bookmarkStart w:id="1977" w:name="_Toc175855605"/>
      <w:r w:rsidRPr="00D3062E">
        <w:rPr>
          <w:lang w:eastAsia="zh-CN"/>
        </w:rPr>
        <w:t>6.</w:t>
      </w:r>
      <w:r>
        <w:rPr>
          <w:lang w:eastAsia="zh-CN"/>
        </w:rPr>
        <w:t>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974"/>
      <w:bookmarkEnd w:id="1975"/>
      <w:bookmarkEnd w:id="1976"/>
      <w:bookmarkEnd w:id="1977"/>
    </w:p>
    <w:p w14:paraId="355EC918" w14:textId="77777777" w:rsidR="00192AD6" w:rsidRPr="00D3062E" w:rsidRDefault="00192AD6" w:rsidP="00192AD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556D85" w14:textId="77777777" w:rsidR="00192AD6" w:rsidRPr="00D3062E" w:rsidRDefault="00192AD6" w:rsidP="00192AD6">
      <w:pPr>
        <w:pStyle w:val="41"/>
      </w:pPr>
      <w:bookmarkStart w:id="1978" w:name="_Toc161903039"/>
      <w:bookmarkStart w:id="1979" w:name="_Toc168549929"/>
      <w:bookmarkStart w:id="1980" w:name="_Toc170117996"/>
      <w:bookmarkStart w:id="1981" w:name="_Toc175855606"/>
      <w:r w:rsidRPr="00D3062E">
        <w:rPr>
          <w:lang w:eastAsia="zh-CN"/>
        </w:rPr>
        <w:t>6.</w:t>
      </w:r>
      <w:r>
        <w:rPr>
          <w:lang w:eastAsia="zh-CN"/>
        </w:rPr>
        <w:t>1</w:t>
      </w:r>
      <w:r w:rsidRPr="00D3062E">
        <w:t>.6.5</w:t>
      </w:r>
      <w:r w:rsidRPr="00D3062E">
        <w:tab/>
        <w:t>Binary data</w:t>
      </w:r>
      <w:bookmarkEnd w:id="1978"/>
      <w:bookmarkEnd w:id="1979"/>
      <w:bookmarkEnd w:id="1980"/>
      <w:bookmarkEnd w:id="1981"/>
    </w:p>
    <w:p w14:paraId="38574BF4" w14:textId="77777777" w:rsidR="00192AD6" w:rsidRPr="00D3062E" w:rsidRDefault="00192AD6" w:rsidP="00192AD6">
      <w:pPr>
        <w:pStyle w:val="51"/>
      </w:pPr>
      <w:bookmarkStart w:id="1982" w:name="_Toc161903040"/>
      <w:bookmarkStart w:id="1983" w:name="_Toc168549930"/>
      <w:bookmarkStart w:id="1984" w:name="_Toc170117997"/>
      <w:bookmarkStart w:id="1985" w:name="_Toc175855607"/>
      <w:r w:rsidRPr="00D3062E">
        <w:rPr>
          <w:lang w:eastAsia="zh-CN"/>
        </w:rPr>
        <w:t>6.</w:t>
      </w:r>
      <w:r>
        <w:rPr>
          <w:lang w:eastAsia="zh-CN"/>
        </w:rPr>
        <w:t>1</w:t>
      </w:r>
      <w:r w:rsidRPr="00D3062E">
        <w:t>.6.5.1</w:t>
      </w:r>
      <w:r w:rsidRPr="00D3062E">
        <w:tab/>
        <w:t>Binary Data Types</w:t>
      </w:r>
      <w:bookmarkEnd w:id="1982"/>
      <w:bookmarkEnd w:id="1983"/>
      <w:bookmarkEnd w:id="1984"/>
      <w:bookmarkEnd w:id="1985"/>
    </w:p>
    <w:p w14:paraId="080991CE" w14:textId="77777777" w:rsidR="00192AD6" w:rsidRPr="00D3062E" w:rsidRDefault="00192AD6" w:rsidP="00192AD6">
      <w:pPr>
        <w:pStyle w:val="TH"/>
      </w:pPr>
      <w:r w:rsidRPr="00D3062E">
        <w:t>Table </w:t>
      </w:r>
      <w:r w:rsidRPr="00D3062E">
        <w:rPr>
          <w:lang w:eastAsia="zh-CN"/>
        </w:rPr>
        <w:t>6.</w:t>
      </w:r>
      <w:r>
        <w:rPr>
          <w:lang w:eastAsia="zh-CN"/>
        </w:rPr>
        <w:t>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D3062E" w14:paraId="59C13063" w14:textId="77777777" w:rsidTr="00291D60">
        <w:trPr>
          <w:jc w:val="center"/>
        </w:trPr>
        <w:tc>
          <w:tcPr>
            <w:tcW w:w="2718" w:type="dxa"/>
            <w:shd w:val="clear" w:color="000000" w:fill="C0C0C0"/>
            <w:vAlign w:val="center"/>
          </w:tcPr>
          <w:p w14:paraId="722B4E38" w14:textId="77777777" w:rsidR="00192AD6" w:rsidRPr="00D3062E" w:rsidRDefault="00192AD6" w:rsidP="00291D60">
            <w:pPr>
              <w:pStyle w:val="TAH"/>
            </w:pPr>
            <w:r w:rsidRPr="00D3062E">
              <w:t>Name</w:t>
            </w:r>
          </w:p>
        </w:tc>
        <w:tc>
          <w:tcPr>
            <w:tcW w:w="1378" w:type="dxa"/>
            <w:shd w:val="clear" w:color="000000" w:fill="C0C0C0"/>
            <w:vAlign w:val="center"/>
          </w:tcPr>
          <w:p w14:paraId="0264B801" w14:textId="77777777" w:rsidR="00192AD6" w:rsidRPr="00D3062E" w:rsidRDefault="00192AD6" w:rsidP="00291D60">
            <w:pPr>
              <w:pStyle w:val="TAH"/>
            </w:pPr>
            <w:r w:rsidRPr="00D3062E">
              <w:t>Clause defined</w:t>
            </w:r>
          </w:p>
        </w:tc>
        <w:tc>
          <w:tcPr>
            <w:tcW w:w="4381" w:type="dxa"/>
            <w:shd w:val="clear" w:color="000000" w:fill="C0C0C0"/>
            <w:vAlign w:val="center"/>
          </w:tcPr>
          <w:p w14:paraId="6CF3A300" w14:textId="77777777" w:rsidR="00192AD6" w:rsidRPr="00D3062E" w:rsidRDefault="00192AD6" w:rsidP="00291D60">
            <w:pPr>
              <w:pStyle w:val="TAH"/>
            </w:pPr>
            <w:r w:rsidRPr="00D3062E">
              <w:t>Content type</w:t>
            </w:r>
          </w:p>
        </w:tc>
      </w:tr>
      <w:tr w:rsidR="00192AD6" w:rsidRPr="00D3062E" w14:paraId="216C3C1A" w14:textId="77777777" w:rsidTr="00291D60">
        <w:trPr>
          <w:jc w:val="center"/>
        </w:trPr>
        <w:tc>
          <w:tcPr>
            <w:tcW w:w="2718" w:type="dxa"/>
            <w:vAlign w:val="center"/>
          </w:tcPr>
          <w:p w14:paraId="636A1A68" w14:textId="77777777" w:rsidR="00192AD6" w:rsidRPr="00D3062E" w:rsidRDefault="00192AD6" w:rsidP="00291D60">
            <w:pPr>
              <w:pStyle w:val="TAL"/>
            </w:pPr>
          </w:p>
        </w:tc>
        <w:tc>
          <w:tcPr>
            <w:tcW w:w="1378" w:type="dxa"/>
            <w:vAlign w:val="center"/>
          </w:tcPr>
          <w:p w14:paraId="7883FCD1" w14:textId="77777777" w:rsidR="00192AD6" w:rsidRPr="00D3062E" w:rsidRDefault="00192AD6" w:rsidP="00291D60">
            <w:pPr>
              <w:pStyle w:val="TAC"/>
            </w:pPr>
          </w:p>
        </w:tc>
        <w:tc>
          <w:tcPr>
            <w:tcW w:w="4381" w:type="dxa"/>
            <w:vAlign w:val="center"/>
          </w:tcPr>
          <w:p w14:paraId="7A86D37C" w14:textId="77777777" w:rsidR="00192AD6" w:rsidRPr="00D3062E" w:rsidRDefault="00192AD6" w:rsidP="00291D60">
            <w:pPr>
              <w:pStyle w:val="TAL"/>
              <w:rPr>
                <w:rFonts w:cs="Arial"/>
                <w:szCs w:val="18"/>
              </w:rPr>
            </w:pPr>
          </w:p>
        </w:tc>
      </w:tr>
    </w:tbl>
    <w:p w14:paraId="504A7541" w14:textId="77777777" w:rsidR="00192AD6" w:rsidRPr="00D3062E" w:rsidRDefault="00192AD6" w:rsidP="00192AD6">
      <w:pPr>
        <w:rPr>
          <w:lang w:eastAsia="zh-CN"/>
        </w:rPr>
      </w:pPr>
    </w:p>
    <w:p w14:paraId="53812736" w14:textId="77777777" w:rsidR="00192AD6" w:rsidRDefault="00192AD6" w:rsidP="00192AD6">
      <w:pPr>
        <w:pStyle w:val="31"/>
      </w:pPr>
      <w:bookmarkStart w:id="1986" w:name="_Toc168549931"/>
      <w:bookmarkStart w:id="1987" w:name="_Toc170117998"/>
      <w:bookmarkStart w:id="1988" w:name="_Toc175855608"/>
      <w:r>
        <w:t>6.1.7</w:t>
      </w:r>
      <w:r>
        <w:tab/>
        <w:t>Error Handling</w:t>
      </w:r>
      <w:bookmarkEnd w:id="1986"/>
      <w:bookmarkEnd w:id="1987"/>
      <w:bookmarkEnd w:id="1988"/>
    </w:p>
    <w:p w14:paraId="1CCA3256" w14:textId="77777777" w:rsidR="00192AD6" w:rsidRPr="00644644" w:rsidRDefault="00192AD6" w:rsidP="00192AD6">
      <w:pPr>
        <w:pStyle w:val="41"/>
      </w:pPr>
      <w:bookmarkStart w:id="1989" w:name="_Toc168549932"/>
      <w:bookmarkStart w:id="1990" w:name="_Toc170117999"/>
      <w:bookmarkStart w:id="1991" w:name="_Toc175855609"/>
      <w:r>
        <w:t>6.1</w:t>
      </w:r>
      <w:r w:rsidRPr="00FC29E8">
        <w:t>.7.1</w:t>
      </w:r>
      <w:r w:rsidRPr="00FC29E8">
        <w:tab/>
        <w:t>General</w:t>
      </w:r>
      <w:bookmarkEnd w:id="1989"/>
      <w:bookmarkEnd w:id="1990"/>
      <w:bookmarkEnd w:id="1991"/>
    </w:p>
    <w:p w14:paraId="13F9E06A" w14:textId="77777777" w:rsidR="00192AD6" w:rsidRPr="00644644" w:rsidRDefault="00192AD6" w:rsidP="00192AD6">
      <w:r w:rsidRPr="00644644">
        <w:t xml:space="preserve">For the </w:t>
      </w:r>
      <w:r>
        <w:rPr>
          <w:lang w:val="en-US"/>
        </w:rPr>
        <w:t>NSCE_SliceApiManagement</w:t>
      </w:r>
      <w:r w:rsidRPr="00644644">
        <w:t xml:space="preserve"> API, error handling shall be supported as specified in </w:t>
      </w:r>
      <w:r w:rsidRPr="00644644">
        <w:rPr>
          <w:noProof/>
          <w:lang w:eastAsia="zh-CN"/>
        </w:rPr>
        <w:t>clause 6.7 of 3GPP TS 29.549 </w:t>
      </w:r>
      <w:r w:rsidRPr="00644644">
        <w:t>[</w:t>
      </w:r>
      <w:r w:rsidRPr="00B13605">
        <w:t>1</w:t>
      </w:r>
      <w:r>
        <w:t>5</w:t>
      </w:r>
      <w:r w:rsidRPr="00FC29E8">
        <w:t>]</w:t>
      </w:r>
      <w:r w:rsidRPr="00644644">
        <w:t>.</w:t>
      </w:r>
    </w:p>
    <w:p w14:paraId="74230DCF" w14:textId="77777777" w:rsidR="00192AD6" w:rsidRPr="00644644" w:rsidRDefault="00192AD6" w:rsidP="00192AD6">
      <w:pPr>
        <w:rPr>
          <w:rFonts w:eastAsia="Calibri"/>
        </w:rPr>
      </w:pPr>
      <w:r w:rsidRPr="00644644">
        <w:t xml:space="preserve">In addition, the requirements in the following clauses are applicable for the </w:t>
      </w:r>
      <w:r>
        <w:rPr>
          <w:lang w:val="en-US"/>
        </w:rPr>
        <w:t>NSCE_SliceApiManagement</w:t>
      </w:r>
      <w:r w:rsidRPr="00644644">
        <w:t xml:space="preserve"> API.</w:t>
      </w:r>
    </w:p>
    <w:p w14:paraId="7FD5AD17" w14:textId="77777777" w:rsidR="00192AD6" w:rsidRPr="00644644" w:rsidRDefault="00192AD6" w:rsidP="00192AD6">
      <w:pPr>
        <w:pStyle w:val="41"/>
      </w:pPr>
      <w:bookmarkStart w:id="1992" w:name="_Toc168549933"/>
      <w:bookmarkStart w:id="1993" w:name="_Toc170118000"/>
      <w:bookmarkStart w:id="1994" w:name="_Toc175855610"/>
      <w:r>
        <w:t>6.1</w:t>
      </w:r>
      <w:r w:rsidRPr="00FC29E8">
        <w:t>.7.2</w:t>
      </w:r>
      <w:r w:rsidRPr="00FC29E8">
        <w:tab/>
        <w:t>Protocol Errors</w:t>
      </w:r>
      <w:bookmarkEnd w:id="1992"/>
      <w:bookmarkEnd w:id="1993"/>
      <w:bookmarkEnd w:id="1994"/>
    </w:p>
    <w:p w14:paraId="435E44F7" w14:textId="77777777" w:rsidR="00192AD6" w:rsidRPr="00644644" w:rsidRDefault="00192AD6" w:rsidP="00192AD6">
      <w:r w:rsidRPr="00644644">
        <w:t xml:space="preserve">No specific protocol errors for the </w:t>
      </w:r>
      <w:r>
        <w:rPr>
          <w:lang w:val="en-US"/>
        </w:rPr>
        <w:t>NSCE_SliceApiManagement</w:t>
      </w:r>
      <w:r w:rsidRPr="00644644">
        <w:t xml:space="preserve"> API are specified.</w:t>
      </w:r>
    </w:p>
    <w:p w14:paraId="12888A14" w14:textId="77777777" w:rsidR="00192AD6" w:rsidRPr="00644644" w:rsidRDefault="00192AD6" w:rsidP="00192AD6">
      <w:pPr>
        <w:pStyle w:val="41"/>
      </w:pPr>
      <w:bookmarkStart w:id="1995" w:name="_Toc168549934"/>
      <w:bookmarkStart w:id="1996" w:name="_Toc170118001"/>
      <w:bookmarkStart w:id="1997" w:name="_Toc175855611"/>
      <w:r>
        <w:t>6.1</w:t>
      </w:r>
      <w:r w:rsidRPr="00FC29E8">
        <w:t>.7.3</w:t>
      </w:r>
      <w:r w:rsidRPr="00FC29E8">
        <w:tab/>
        <w:t>Application Errors</w:t>
      </w:r>
      <w:bookmarkEnd w:id="1995"/>
      <w:bookmarkEnd w:id="1996"/>
      <w:bookmarkEnd w:id="1997"/>
    </w:p>
    <w:p w14:paraId="1B25ECA5" w14:textId="77777777" w:rsidR="00192AD6" w:rsidRPr="00644644" w:rsidRDefault="00192AD6" w:rsidP="00192AD6">
      <w:r w:rsidRPr="00644644">
        <w:t xml:space="preserve">The application errors defined for the </w:t>
      </w:r>
      <w:r>
        <w:rPr>
          <w:lang w:val="en-US"/>
        </w:rPr>
        <w:t>NSCE_SliceApiManagement</w:t>
      </w:r>
      <w:r w:rsidRPr="00644644">
        <w:t xml:space="preserve"> API are listed in Table </w:t>
      </w:r>
      <w:r>
        <w:t>6.1</w:t>
      </w:r>
      <w:r w:rsidRPr="00FC29E8">
        <w:t>.7.3-1.</w:t>
      </w:r>
    </w:p>
    <w:p w14:paraId="18F44571" w14:textId="77777777" w:rsidR="00192AD6" w:rsidRPr="00644644" w:rsidRDefault="00192AD6" w:rsidP="00192AD6">
      <w:pPr>
        <w:pStyle w:val="TH"/>
      </w:pPr>
      <w:r w:rsidRPr="00644644">
        <w:t>Table </w:t>
      </w:r>
      <w:r>
        <w:t>6.1</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44644" w14:paraId="4B3709F6" w14:textId="77777777" w:rsidTr="00291D60">
        <w:trPr>
          <w:jc w:val="center"/>
        </w:trPr>
        <w:tc>
          <w:tcPr>
            <w:tcW w:w="2908" w:type="dxa"/>
            <w:shd w:val="clear" w:color="auto" w:fill="C0C0C0"/>
            <w:vAlign w:val="center"/>
            <w:hideMark/>
          </w:tcPr>
          <w:p w14:paraId="6E18CF2C" w14:textId="77777777" w:rsidR="00192AD6" w:rsidRPr="00644644" w:rsidRDefault="00192AD6" w:rsidP="00291D60">
            <w:pPr>
              <w:pStyle w:val="TAH"/>
            </w:pPr>
            <w:r w:rsidRPr="00644644">
              <w:t>Application Error</w:t>
            </w:r>
          </w:p>
        </w:tc>
        <w:tc>
          <w:tcPr>
            <w:tcW w:w="1581" w:type="dxa"/>
            <w:shd w:val="clear" w:color="auto" w:fill="C0C0C0"/>
            <w:vAlign w:val="center"/>
            <w:hideMark/>
          </w:tcPr>
          <w:p w14:paraId="48D0C3FE" w14:textId="77777777" w:rsidR="00192AD6" w:rsidRPr="00644644" w:rsidRDefault="00192AD6" w:rsidP="00291D60">
            <w:pPr>
              <w:pStyle w:val="TAH"/>
            </w:pPr>
            <w:r w:rsidRPr="00644644">
              <w:t>HTTP status code</w:t>
            </w:r>
          </w:p>
        </w:tc>
        <w:tc>
          <w:tcPr>
            <w:tcW w:w="3877" w:type="dxa"/>
            <w:shd w:val="clear" w:color="auto" w:fill="C0C0C0"/>
            <w:vAlign w:val="center"/>
            <w:hideMark/>
          </w:tcPr>
          <w:p w14:paraId="0BFBCE9A" w14:textId="77777777" w:rsidR="00192AD6" w:rsidRPr="00644644" w:rsidRDefault="00192AD6" w:rsidP="00291D60">
            <w:pPr>
              <w:pStyle w:val="TAH"/>
            </w:pPr>
            <w:r w:rsidRPr="00644644">
              <w:t>Description</w:t>
            </w:r>
          </w:p>
        </w:tc>
        <w:tc>
          <w:tcPr>
            <w:tcW w:w="1257" w:type="dxa"/>
            <w:shd w:val="clear" w:color="auto" w:fill="C0C0C0"/>
            <w:vAlign w:val="center"/>
          </w:tcPr>
          <w:p w14:paraId="5631AFED" w14:textId="77777777" w:rsidR="00192AD6" w:rsidRPr="00644644" w:rsidRDefault="00192AD6" w:rsidP="00291D60">
            <w:pPr>
              <w:pStyle w:val="TAH"/>
            </w:pPr>
            <w:r w:rsidRPr="00644644">
              <w:t>Applicability</w:t>
            </w:r>
          </w:p>
        </w:tc>
      </w:tr>
      <w:tr w:rsidR="00192AD6" w:rsidRPr="00644644" w14:paraId="00B48DF3" w14:textId="77777777" w:rsidTr="00291D60">
        <w:trPr>
          <w:jc w:val="center"/>
        </w:trPr>
        <w:tc>
          <w:tcPr>
            <w:tcW w:w="2908" w:type="dxa"/>
            <w:vAlign w:val="center"/>
          </w:tcPr>
          <w:p w14:paraId="19860DAB" w14:textId="77777777" w:rsidR="00192AD6" w:rsidRPr="0046440B" w:rsidRDefault="00192AD6" w:rsidP="00291D60">
            <w:pPr>
              <w:pStyle w:val="TAL"/>
              <w:rPr>
                <w:highlight w:val="yellow"/>
              </w:rPr>
            </w:pPr>
          </w:p>
        </w:tc>
        <w:tc>
          <w:tcPr>
            <w:tcW w:w="1581" w:type="dxa"/>
            <w:vAlign w:val="center"/>
          </w:tcPr>
          <w:p w14:paraId="46C710CB" w14:textId="77777777" w:rsidR="00192AD6" w:rsidRPr="00644644" w:rsidRDefault="00192AD6" w:rsidP="00291D60">
            <w:pPr>
              <w:pStyle w:val="TAL"/>
            </w:pPr>
          </w:p>
        </w:tc>
        <w:tc>
          <w:tcPr>
            <w:tcW w:w="3877" w:type="dxa"/>
            <w:vAlign w:val="center"/>
          </w:tcPr>
          <w:p w14:paraId="5DDC1403" w14:textId="77777777" w:rsidR="00192AD6" w:rsidRPr="00644644" w:rsidRDefault="00192AD6" w:rsidP="00291D60">
            <w:pPr>
              <w:pStyle w:val="TAL"/>
              <w:rPr>
                <w:rFonts w:cs="Arial"/>
                <w:szCs w:val="18"/>
              </w:rPr>
            </w:pPr>
          </w:p>
        </w:tc>
        <w:tc>
          <w:tcPr>
            <w:tcW w:w="1257" w:type="dxa"/>
            <w:vAlign w:val="center"/>
          </w:tcPr>
          <w:p w14:paraId="5EF88FE1" w14:textId="77777777" w:rsidR="00192AD6" w:rsidRPr="00644644" w:rsidRDefault="00192AD6" w:rsidP="00291D60">
            <w:pPr>
              <w:pStyle w:val="TAL"/>
              <w:rPr>
                <w:rFonts w:cs="Arial"/>
                <w:szCs w:val="18"/>
              </w:rPr>
            </w:pPr>
          </w:p>
        </w:tc>
      </w:tr>
    </w:tbl>
    <w:p w14:paraId="29B64346" w14:textId="77777777" w:rsidR="00192AD6" w:rsidRPr="00644644" w:rsidRDefault="00192AD6" w:rsidP="00192AD6"/>
    <w:p w14:paraId="503F9D69" w14:textId="77777777" w:rsidR="00192AD6" w:rsidRPr="00644644" w:rsidRDefault="00192AD6" w:rsidP="00192AD6">
      <w:pPr>
        <w:pStyle w:val="31"/>
        <w:rPr>
          <w:lang w:eastAsia="zh-CN"/>
        </w:rPr>
      </w:pPr>
      <w:bookmarkStart w:id="1998" w:name="_Toc168549935"/>
      <w:bookmarkStart w:id="1999" w:name="_Toc170118002"/>
      <w:bookmarkStart w:id="2000" w:name="_Toc175855612"/>
      <w:r>
        <w:t>6.1</w:t>
      </w:r>
      <w:r w:rsidRPr="00FC29E8">
        <w:t>.8</w:t>
      </w:r>
      <w:r w:rsidRPr="00644644">
        <w:rPr>
          <w:lang w:eastAsia="zh-CN"/>
        </w:rPr>
        <w:tab/>
        <w:t>Feature negotiation</w:t>
      </w:r>
      <w:bookmarkEnd w:id="1998"/>
      <w:bookmarkEnd w:id="1999"/>
      <w:bookmarkEnd w:id="2000"/>
    </w:p>
    <w:p w14:paraId="3386A757" w14:textId="77777777" w:rsidR="00192AD6" w:rsidRPr="00644644" w:rsidRDefault="00192AD6" w:rsidP="00192AD6">
      <w:r w:rsidRPr="00644644">
        <w:t>The optional features listed in table </w:t>
      </w:r>
      <w:r>
        <w:t>6.1</w:t>
      </w:r>
      <w:r w:rsidRPr="00FC29E8">
        <w:t xml:space="preserve">.8-1 are defined for the </w:t>
      </w:r>
      <w:r>
        <w:rPr>
          <w:lang w:val="en-US"/>
        </w:rPr>
        <w:t>NSCE_SliceApiManagement</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B13605">
        <w:t>1</w:t>
      </w:r>
      <w:r>
        <w:t>5</w:t>
      </w:r>
      <w:r w:rsidRPr="00FC29E8">
        <w:t>]</w:t>
      </w:r>
      <w:r w:rsidRPr="00644644">
        <w:t>.</w:t>
      </w:r>
    </w:p>
    <w:p w14:paraId="4FCE7CD6" w14:textId="77777777" w:rsidR="00192AD6" w:rsidRPr="00644644" w:rsidRDefault="00192AD6" w:rsidP="00192AD6">
      <w:pPr>
        <w:pStyle w:val="TH"/>
      </w:pPr>
      <w:r w:rsidRPr="00644644">
        <w:lastRenderedPageBreak/>
        <w:t>Table </w:t>
      </w:r>
      <w:r>
        <w:t>6.1</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44644" w14:paraId="04E0C40F" w14:textId="77777777" w:rsidTr="00291D60">
        <w:trPr>
          <w:jc w:val="center"/>
        </w:trPr>
        <w:tc>
          <w:tcPr>
            <w:tcW w:w="1529" w:type="dxa"/>
            <w:shd w:val="clear" w:color="auto" w:fill="C0C0C0"/>
            <w:hideMark/>
          </w:tcPr>
          <w:p w14:paraId="3F97FB7A" w14:textId="77777777" w:rsidR="00192AD6" w:rsidRPr="00644644" w:rsidRDefault="00192AD6" w:rsidP="00291D60">
            <w:pPr>
              <w:pStyle w:val="TAH"/>
            </w:pPr>
            <w:r w:rsidRPr="00644644">
              <w:t>Feature number</w:t>
            </w:r>
          </w:p>
        </w:tc>
        <w:tc>
          <w:tcPr>
            <w:tcW w:w="2207" w:type="dxa"/>
            <w:shd w:val="clear" w:color="auto" w:fill="C0C0C0"/>
            <w:hideMark/>
          </w:tcPr>
          <w:p w14:paraId="44975A13" w14:textId="77777777" w:rsidR="00192AD6" w:rsidRPr="00644644" w:rsidRDefault="00192AD6" w:rsidP="00291D60">
            <w:pPr>
              <w:pStyle w:val="TAH"/>
            </w:pPr>
            <w:r w:rsidRPr="00644644">
              <w:t>Feature Name</w:t>
            </w:r>
          </w:p>
        </w:tc>
        <w:tc>
          <w:tcPr>
            <w:tcW w:w="5758" w:type="dxa"/>
            <w:shd w:val="clear" w:color="auto" w:fill="C0C0C0"/>
            <w:hideMark/>
          </w:tcPr>
          <w:p w14:paraId="7D67742C" w14:textId="77777777" w:rsidR="00192AD6" w:rsidRPr="00644644" w:rsidRDefault="00192AD6" w:rsidP="00291D60">
            <w:pPr>
              <w:pStyle w:val="TAH"/>
            </w:pPr>
            <w:r w:rsidRPr="00644644">
              <w:t>Description</w:t>
            </w:r>
          </w:p>
        </w:tc>
      </w:tr>
      <w:tr w:rsidR="00192AD6" w:rsidRPr="00644644" w14:paraId="5D7D97A1" w14:textId="77777777" w:rsidTr="00291D60">
        <w:trPr>
          <w:jc w:val="center"/>
        </w:trPr>
        <w:tc>
          <w:tcPr>
            <w:tcW w:w="1529" w:type="dxa"/>
          </w:tcPr>
          <w:p w14:paraId="3DCE2188" w14:textId="77777777" w:rsidR="00192AD6" w:rsidRPr="00644644" w:rsidRDefault="00192AD6" w:rsidP="00291D60">
            <w:pPr>
              <w:pStyle w:val="TAL"/>
            </w:pPr>
          </w:p>
        </w:tc>
        <w:tc>
          <w:tcPr>
            <w:tcW w:w="2207" w:type="dxa"/>
          </w:tcPr>
          <w:p w14:paraId="27E92D15" w14:textId="77777777" w:rsidR="00192AD6" w:rsidRPr="00644644" w:rsidRDefault="00192AD6" w:rsidP="00291D60">
            <w:pPr>
              <w:pStyle w:val="TAL"/>
            </w:pPr>
          </w:p>
        </w:tc>
        <w:tc>
          <w:tcPr>
            <w:tcW w:w="5758" w:type="dxa"/>
          </w:tcPr>
          <w:p w14:paraId="37734DD4" w14:textId="77777777" w:rsidR="00192AD6" w:rsidRPr="00644644" w:rsidRDefault="00192AD6" w:rsidP="00291D60">
            <w:pPr>
              <w:pStyle w:val="TAL"/>
              <w:rPr>
                <w:rFonts w:cs="Arial"/>
                <w:szCs w:val="18"/>
              </w:rPr>
            </w:pPr>
          </w:p>
        </w:tc>
      </w:tr>
    </w:tbl>
    <w:p w14:paraId="362EDE9F" w14:textId="77777777" w:rsidR="00192AD6" w:rsidRPr="00644644" w:rsidRDefault="00192AD6" w:rsidP="00192AD6"/>
    <w:p w14:paraId="3F1F3927" w14:textId="77777777" w:rsidR="00192AD6" w:rsidRPr="00644644" w:rsidRDefault="00192AD6" w:rsidP="00192AD6">
      <w:pPr>
        <w:pStyle w:val="31"/>
      </w:pPr>
      <w:bookmarkStart w:id="2001" w:name="_Toc168549936"/>
      <w:bookmarkStart w:id="2002" w:name="_Toc170118003"/>
      <w:bookmarkStart w:id="2003" w:name="_Toc175855613"/>
      <w:r>
        <w:t>6.1</w:t>
      </w:r>
      <w:r w:rsidRPr="00FC29E8">
        <w:t>.9</w:t>
      </w:r>
      <w:r w:rsidRPr="00FC29E8">
        <w:tab/>
        <w:t>Security</w:t>
      </w:r>
      <w:bookmarkEnd w:id="2001"/>
      <w:bookmarkEnd w:id="2002"/>
      <w:bookmarkEnd w:id="2003"/>
    </w:p>
    <w:p w14:paraId="2BE05A45" w14:textId="77777777" w:rsidR="00192AD6" w:rsidRPr="00644644" w:rsidRDefault="00192AD6" w:rsidP="00192AD6">
      <w:pPr>
        <w:rPr>
          <w:noProof/>
          <w:lang w:eastAsia="zh-CN"/>
        </w:rPr>
      </w:pPr>
      <w:r w:rsidRPr="00644644">
        <w:t>The provisions of clause 9 of 3GPP TS 29.549 [</w:t>
      </w:r>
      <w:r w:rsidRPr="00B13605">
        <w:t>1</w:t>
      </w:r>
      <w:r>
        <w:t>5</w:t>
      </w:r>
      <w:r w:rsidRPr="00FC29E8">
        <w:t>]</w:t>
      </w:r>
      <w:r w:rsidRPr="00644644">
        <w:t xml:space="preserve"> shall apply for the </w:t>
      </w:r>
      <w:r>
        <w:rPr>
          <w:lang w:val="en-US"/>
        </w:rPr>
        <w:t>NSCE_SliceApiManagement</w:t>
      </w:r>
      <w:r w:rsidRPr="00644644">
        <w:t xml:space="preserve"> </w:t>
      </w:r>
      <w:r w:rsidRPr="00644644">
        <w:rPr>
          <w:noProof/>
          <w:lang w:eastAsia="zh-CN"/>
        </w:rPr>
        <w:t>API.</w:t>
      </w:r>
    </w:p>
    <w:p w14:paraId="41FDDBA2" w14:textId="77777777" w:rsidR="00AC0B17" w:rsidRPr="00FC29E8" w:rsidRDefault="00AC0B17" w:rsidP="00AC0B17">
      <w:pPr>
        <w:pStyle w:val="21"/>
      </w:pPr>
      <w:bookmarkStart w:id="2004" w:name="_Toc164928079"/>
      <w:bookmarkStart w:id="2005" w:name="_Toc168549937"/>
      <w:bookmarkStart w:id="2006" w:name="_Toc170118004"/>
      <w:bookmarkStart w:id="2007" w:name="_Toc175855614"/>
      <w:bookmarkStart w:id="2008" w:name="_Hlk159272147"/>
      <w:bookmarkStart w:id="2009" w:name="_Toc157434641"/>
      <w:bookmarkStart w:id="2010" w:name="_Toc157436356"/>
      <w:bookmarkStart w:id="2011" w:name="_Toc157440196"/>
      <w:bookmarkStart w:id="2012" w:name="_Toc510696649"/>
      <w:bookmarkStart w:id="2013" w:name="_Toc35971449"/>
      <w:r>
        <w:rPr>
          <w:noProof/>
          <w:lang w:eastAsia="zh-CN"/>
        </w:rPr>
        <w:t>6.2</w:t>
      </w:r>
      <w:r w:rsidRPr="00FC29E8">
        <w:tab/>
      </w:r>
      <w:r>
        <w:t>NSCE_NetSliceLifeCycleMngt</w:t>
      </w:r>
      <w:r w:rsidRPr="00FC29E8">
        <w:t xml:space="preserve"> API</w:t>
      </w:r>
      <w:bookmarkEnd w:id="2004"/>
      <w:bookmarkEnd w:id="2005"/>
      <w:bookmarkEnd w:id="2006"/>
      <w:bookmarkEnd w:id="2007"/>
    </w:p>
    <w:p w14:paraId="42DFB78F" w14:textId="77777777" w:rsidR="00AC0B17" w:rsidRPr="00FC29E8" w:rsidRDefault="00AC0B17" w:rsidP="00AC0B17">
      <w:pPr>
        <w:pStyle w:val="31"/>
      </w:pPr>
      <w:bookmarkStart w:id="2014" w:name="_Toc164928080"/>
      <w:bookmarkStart w:id="2015" w:name="_Toc168549938"/>
      <w:bookmarkStart w:id="2016" w:name="_Toc170118005"/>
      <w:bookmarkStart w:id="2017" w:name="_Toc175855615"/>
      <w:r>
        <w:rPr>
          <w:noProof/>
          <w:lang w:eastAsia="zh-CN"/>
        </w:rPr>
        <w:t>6.2</w:t>
      </w:r>
      <w:r w:rsidRPr="00FC29E8">
        <w:t>.1</w:t>
      </w:r>
      <w:r w:rsidRPr="00FC29E8">
        <w:tab/>
        <w:t>Introduction</w:t>
      </w:r>
      <w:bookmarkEnd w:id="2014"/>
      <w:bookmarkEnd w:id="2015"/>
      <w:bookmarkEnd w:id="2016"/>
      <w:bookmarkEnd w:id="2017"/>
    </w:p>
    <w:p w14:paraId="1B91BD65" w14:textId="77777777" w:rsidR="00AC0B17" w:rsidRPr="00FC29E8" w:rsidRDefault="00AC0B17" w:rsidP="00AC0B17">
      <w:pPr>
        <w:rPr>
          <w:noProof/>
          <w:lang w:eastAsia="zh-CN"/>
        </w:rPr>
      </w:pPr>
      <w:r w:rsidRPr="00FC29E8">
        <w:rPr>
          <w:noProof/>
        </w:rPr>
        <w:t xml:space="preserve">The </w:t>
      </w:r>
      <w:r>
        <w:t>NSCE_NetSliceLifeCycleMngt</w:t>
      </w:r>
      <w:r w:rsidRPr="00FC29E8">
        <w:t xml:space="preserve"> </w:t>
      </w:r>
      <w:r w:rsidRPr="00FC29E8">
        <w:rPr>
          <w:noProof/>
        </w:rPr>
        <w:t xml:space="preserve">service shall use the </w:t>
      </w:r>
      <w:r>
        <w:t>NSCE_NetSliceLifeCycleMngt</w:t>
      </w:r>
      <w:r w:rsidRPr="00FC29E8">
        <w:rPr>
          <w:noProof/>
          <w:lang w:eastAsia="zh-CN"/>
        </w:rPr>
        <w:t xml:space="preserve"> API.</w:t>
      </w:r>
    </w:p>
    <w:p w14:paraId="411B9A5E" w14:textId="77777777" w:rsidR="00AC0B17" w:rsidRPr="00FC29E8" w:rsidRDefault="00AC0B17" w:rsidP="00AC0B17">
      <w:pPr>
        <w:rPr>
          <w:noProof/>
          <w:lang w:eastAsia="zh-CN"/>
        </w:rPr>
      </w:pPr>
      <w:r w:rsidRPr="00FC29E8">
        <w:rPr>
          <w:rFonts w:hint="eastAsia"/>
          <w:noProof/>
          <w:lang w:eastAsia="zh-CN"/>
        </w:rPr>
        <w:t xml:space="preserve">The API URI of the </w:t>
      </w:r>
      <w:r>
        <w:t>NSCE_NetSliceLifeCycleMngt</w:t>
      </w:r>
      <w:r w:rsidRPr="00FC29E8">
        <w:t xml:space="preserve"> Service </w:t>
      </w:r>
      <w:r w:rsidRPr="00FC29E8">
        <w:rPr>
          <w:noProof/>
          <w:lang w:eastAsia="zh-CN"/>
        </w:rPr>
        <w:t>API</w:t>
      </w:r>
      <w:r w:rsidRPr="00FC29E8">
        <w:rPr>
          <w:rFonts w:hint="eastAsia"/>
          <w:noProof/>
          <w:lang w:eastAsia="zh-CN"/>
        </w:rPr>
        <w:t xml:space="preserve"> shall be:</w:t>
      </w:r>
    </w:p>
    <w:p w14:paraId="5AFDD759" w14:textId="77777777" w:rsidR="00AC0B17" w:rsidRPr="00FC29E8" w:rsidRDefault="00AC0B17" w:rsidP="00AC0B17">
      <w:pPr>
        <w:rPr>
          <w:noProof/>
          <w:lang w:eastAsia="zh-CN"/>
        </w:rPr>
      </w:pPr>
      <w:r w:rsidRPr="00FC29E8">
        <w:rPr>
          <w:b/>
          <w:noProof/>
        </w:rPr>
        <w:t>{apiRoot}/&lt;apiName&gt;/&lt;apiVersion&gt;</w:t>
      </w:r>
    </w:p>
    <w:p w14:paraId="573B4AF2" w14:textId="77777777" w:rsidR="00AC0B17" w:rsidRPr="00FC29E8" w:rsidRDefault="00AC0B17" w:rsidP="00AC0B17">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18B7090C" w14:textId="77777777" w:rsidR="00AC0B17" w:rsidRPr="00FC29E8" w:rsidRDefault="00AC0B17" w:rsidP="00AC0B17">
      <w:pPr>
        <w:rPr>
          <w:b/>
          <w:noProof/>
        </w:rPr>
      </w:pPr>
      <w:r w:rsidRPr="00FC29E8">
        <w:rPr>
          <w:b/>
          <w:noProof/>
        </w:rPr>
        <w:t>{apiRoot}/&lt;apiName&gt;/&lt;apiVersion&gt;/&lt;apiSpecificSuffixes&gt;</w:t>
      </w:r>
    </w:p>
    <w:p w14:paraId="40E2D0C0" w14:textId="77777777" w:rsidR="00AC0B17" w:rsidRPr="00FC29E8" w:rsidRDefault="00AC0B17" w:rsidP="00AC0B17">
      <w:pPr>
        <w:rPr>
          <w:noProof/>
          <w:lang w:eastAsia="zh-CN"/>
        </w:rPr>
      </w:pPr>
      <w:r w:rsidRPr="00FC29E8">
        <w:rPr>
          <w:noProof/>
          <w:lang w:eastAsia="zh-CN"/>
        </w:rPr>
        <w:t>with the following components:</w:t>
      </w:r>
    </w:p>
    <w:p w14:paraId="586F22DA" w14:textId="77777777" w:rsidR="00AC0B17" w:rsidRPr="00FC29E8" w:rsidRDefault="00AC0B17" w:rsidP="00AC0B17">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3A98DB83" w14:textId="77777777" w:rsidR="00AC0B17" w:rsidRPr="00FC29E8" w:rsidRDefault="00AC0B17" w:rsidP="00AC0B17">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p>
    <w:p w14:paraId="152A1406" w14:textId="77777777" w:rsidR="00AC0B17" w:rsidRPr="00FC29E8" w:rsidRDefault="00AC0B17" w:rsidP="00AC0B17">
      <w:pPr>
        <w:pStyle w:val="B10"/>
        <w:rPr>
          <w:noProof/>
        </w:rPr>
      </w:pPr>
      <w:r w:rsidRPr="00FC29E8">
        <w:rPr>
          <w:noProof/>
        </w:rPr>
        <w:t>-</w:t>
      </w:r>
      <w:r w:rsidRPr="00FC29E8">
        <w:rPr>
          <w:noProof/>
        </w:rPr>
        <w:tab/>
        <w:t>The &lt;apiVersion&gt; shall be "v1".</w:t>
      </w:r>
    </w:p>
    <w:p w14:paraId="0A4EDF15" w14:textId="77777777" w:rsidR="00AC0B17" w:rsidRPr="00FC29E8" w:rsidRDefault="00AC0B17" w:rsidP="00AC0B17">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0ED0E540" w14:textId="77777777" w:rsidR="00AC0B17" w:rsidRPr="00FC29E8" w:rsidRDefault="00AC0B17" w:rsidP="00AC0B17">
      <w:pPr>
        <w:pStyle w:val="NO"/>
      </w:pPr>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p>
    <w:p w14:paraId="7EF779B3" w14:textId="77777777" w:rsidR="00AC0B17" w:rsidRPr="00FC29E8" w:rsidRDefault="00AC0B17" w:rsidP="00AC0B17">
      <w:pPr>
        <w:pStyle w:val="31"/>
      </w:pPr>
      <w:bookmarkStart w:id="2018" w:name="_Toc164928081"/>
      <w:bookmarkStart w:id="2019" w:name="_Toc168549939"/>
      <w:bookmarkStart w:id="2020" w:name="_Toc170118006"/>
      <w:bookmarkStart w:id="2021" w:name="_Toc175855616"/>
      <w:r>
        <w:rPr>
          <w:noProof/>
          <w:lang w:eastAsia="zh-CN"/>
        </w:rPr>
        <w:t>6.2</w:t>
      </w:r>
      <w:r w:rsidRPr="00FC29E8">
        <w:t>.2</w:t>
      </w:r>
      <w:r w:rsidRPr="00FC29E8">
        <w:tab/>
        <w:t>Usage of HTTP</w:t>
      </w:r>
      <w:bookmarkEnd w:id="2018"/>
      <w:bookmarkEnd w:id="2019"/>
      <w:bookmarkEnd w:id="2020"/>
      <w:bookmarkEnd w:id="2021"/>
    </w:p>
    <w:p w14:paraId="7704C3BB" w14:textId="77777777" w:rsidR="00AC0B17" w:rsidRPr="00FC29E8" w:rsidRDefault="00AC0B17" w:rsidP="00AC0B17">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r>
        <w:t>NSCE_NetSliceLifeCycleMngt</w:t>
      </w:r>
      <w:r w:rsidRPr="00FC29E8">
        <w:t xml:space="preserve"> </w:t>
      </w:r>
      <w:r w:rsidRPr="00FC29E8">
        <w:rPr>
          <w:noProof/>
          <w:lang w:eastAsia="zh-CN"/>
        </w:rPr>
        <w:t>API.</w:t>
      </w:r>
    </w:p>
    <w:p w14:paraId="0CD5D8F2" w14:textId="77777777" w:rsidR="00AC0B17" w:rsidRPr="00FC29E8" w:rsidRDefault="00AC0B17" w:rsidP="00AC0B17">
      <w:pPr>
        <w:pStyle w:val="31"/>
      </w:pPr>
      <w:bookmarkStart w:id="2022" w:name="_Toc164928082"/>
      <w:bookmarkStart w:id="2023" w:name="_Toc168549940"/>
      <w:bookmarkStart w:id="2024" w:name="_Toc170118007"/>
      <w:bookmarkStart w:id="2025" w:name="_Toc175855617"/>
      <w:r>
        <w:rPr>
          <w:noProof/>
          <w:lang w:eastAsia="zh-CN"/>
        </w:rPr>
        <w:t>6.2</w:t>
      </w:r>
      <w:r w:rsidRPr="00FC29E8">
        <w:t>.3</w:t>
      </w:r>
      <w:r w:rsidRPr="00FC29E8">
        <w:tab/>
        <w:t>Resources</w:t>
      </w:r>
      <w:bookmarkEnd w:id="2022"/>
      <w:bookmarkEnd w:id="2023"/>
      <w:bookmarkEnd w:id="2024"/>
      <w:bookmarkEnd w:id="2025"/>
    </w:p>
    <w:p w14:paraId="02F060B5" w14:textId="77777777" w:rsidR="00AC0B17" w:rsidRPr="00FC29E8" w:rsidRDefault="00AC0B17" w:rsidP="00AC0B17">
      <w:pPr>
        <w:pStyle w:val="41"/>
      </w:pPr>
      <w:bookmarkStart w:id="2026" w:name="_Toc164928083"/>
      <w:bookmarkStart w:id="2027" w:name="_Toc168549941"/>
      <w:bookmarkStart w:id="2028" w:name="_Toc170118008"/>
      <w:bookmarkStart w:id="2029" w:name="_Toc175855618"/>
      <w:r>
        <w:rPr>
          <w:noProof/>
          <w:lang w:eastAsia="zh-CN"/>
        </w:rPr>
        <w:t>6.2</w:t>
      </w:r>
      <w:r w:rsidRPr="00FC29E8">
        <w:t>.3.1</w:t>
      </w:r>
      <w:r w:rsidRPr="00FC29E8">
        <w:tab/>
        <w:t>Overview</w:t>
      </w:r>
      <w:bookmarkEnd w:id="2026"/>
      <w:bookmarkEnd w:id="2027"/>
      <w:bookmarkEnd w:id="2028"/>
      <w:bookmarkEnd w:id="2029"/>
    </w:p>
    <w:p w14:paraId="38DB2C1F" w14:textId="77777777" w:rsidR="00B110B4" w:rsidRPr="00FC29E8" w:rsidRDefault="00B110B4" w:rsidP="00B110B4">
      <w:r w:rsidRPr="00FC29E8">
        <w:t>This clause describes the structure for the Resource URIs and the resources and methods used for the service.</w:t>
      </w:r>
    </w:p>
    <w:p w14:paraId="4B38842B" w14:textId="77777777" w:rsidR="00B110B4" w:rsidRPr="00FC29E8" w:rsidRDefault="00B110B4" w:rsidP="00B110B4">
      <w:r w:rsidRPr="00FC29E8">
        <w:t>Figure </w:t>
      </w:r>
      <w:r>
        <w:rPr>
          <w:noProof/>
          <w:lang w:eastAsia="zh-CN"/>
        </w:rPr>
        <w:t>6.2</w:t>
      </w:r>
      <w:r w:rsidRPr="00FC29E8">
        <w:t xml:space="preserve">.3.1-1 depicts the resource URIs structure for the </w:t>
      </w:r>
      <w:r>
        <w:t>NSCE_NetSliceLifeCycleMngt</w:t>
      </w:r>
      <w:r w:rsidRPr="00FC29E8">
        <w:t xml:space="preserve"> API.</w:t>
      </w:r>
    </w:p>
    <w:bookmarkStart w:id="2030" w:name="_MON_1774067395"/>
    <w:bookmarkEnd w:id="2030"/>
    <w:p w14:paraId="52333678" w14:textId="4B9C8655" w:rsidR="00B110B4" w:rsidRPr="004C3CC5" w:rsidRDefault="00B110B4" w:rsidP="00B110B4">
      <w:pPr>
        <w:pStyle w:val="TH"/>
        <w:rPr>
          <w:noProof/>
        </w:rPr>
      </w:pPr>
      <w:r w:rsidRPr="00F4442C">
        <w:rPr>
          <w:noProof/>
        </w:rPr>
        <w:object w:dxaOrig="9620" w:dyaOrig="3412" w14:anchorId="64735D9D">
          <v:shape id="_x0000_i1091" type="#_x0000_t75" alt="" style="width:480.75pt;height:169.5pt" o:ole="">
            <v:imagedata r:id="rId137" o:title=""/>
          </v:shape>
          <o:OLEObject Type="Embed" ProgID="Word.Document.8" ShapeID="_x0000_i1091" DrawAspect="Content" ObjectID="_1787676282" r:id="rId138">
            <o:FieldCodes>\s</o:FieldCodes>
          </o:OLEObject>
        </w:object>
      </w:r>
    </w:p>
    <w:p w14:paraId="11BD7310" w14:textId="77777777" w:rsidR="00B110B4" w:rsidRPr="00FC29E8" w:rsidRDefault="00B110B4" w:rsidP="00B110B4">
      <w:pPr>
        <w:pStyle w:val="TF"/>
      </w:pPr>
      <w:r w:rsidRPr="00FC29E8">
        <w:t>Figure </w:t>
      </w:r>
      <w:r>
        <w:rPr>
          <w:noProof/>
          <w:lang w:eastAsia="zh-CN"/>
        </w:rPr>
        <w:t>6.2</w:t>
      </w:r>
      <w:r w:rsidRPr="00FC29E8">
        <w:t xml:space="preserve">.3.1-1: Resource URIs structure of the </w:t>
      </w:r>
      <w:r>
        <w:t>NSCE_NetSliceLifeCycleMngt</w:t>
      </w:r>
      <w:r w:rsidRPr="00FC29E8">
        <w:t xml:space="preserve"> API</w:t>
      </w:r>
    </w:p>
    <w:p w14:paraId="2BF3DBA5" w14:textId="77777777" w:rsidR="00B110B4" w:rsidRPr="00FC29E8" w:rsidRDefault="00B110B4" w:rsidP="00B110B4">
      <w:r w:rsidRPr="00FC29E8">
        <w:t>Table </w:t>
      </w:r>
      <w:r>
        <w:rPr>
          <w:noProof/>
          <w:lang w:eastAsia="zh-CN"/>
        </w:rPr>
        <w:t>6.2</w:t>
      </w:r>
      <w:r w:rsidRPr="00FC29E8">
        <w:t xml:space="preserve">.3.1-1 provides an overview of the resources and applicable HTTP methods for the </w:t>
      </w:r>
      <w:r>
        <w:t>NSCE_NetSliceLifeCycleMngt</w:t>
      </w:r>
      <w:r w:rsidRPr="00FC29E8">
        <w:t xml:space="preserve"> </w:t>
      </w:r>
      <w:r w:rsidRPr="00FC29E8">
        <w:rPr>
          <w:lang w:val="en-US"/>
        </w:rPr>
        <w:t>API</w:t>
      </w:r>
      <w:r w:rsidRPr="00FC29E8">
        <w:t>.</w:t>
      </w:r>
    </w:p>
    <w:p w14:paraId="5D821DB0" w14:textId="77777777" w:rsidR="00C42A1F" w:rsidRDefault="00C42A1F" w:rsidP="00C42A1F">
      <w:pPr>
        <w:pStyle w:val="TH"/>
      </w:pPr>
      <w:r>
        <w:t>Table </w:t>
      </w:r>
      <w:r>
        <w:rPr>
          <w:noProof/>
          <w:lang w:eastAsia="zh-CN"/>
        </w:rPr>
        <w:t>6.2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Default="00C42A1F">
            <w:pPr>
              <w:pStyle w:val="TAH"/>
            </w:pPr>
            <w:r>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Default="00C42A1F">
            <w:pPr>
              <w:pStyle w:val="TAH"/>
            </w:pPr>
            <w:r>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Default="00C42A1F">
            <w:pPr>
              <w:pStyle w:val="TAH"/>
            </w:pPr>
            <w:r>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Default="00C42A1F">
            <w:pPr>
              <w:pStyle w:val="TAH"/>
            </w:pPr>
            <w:r>
              <w:t>Description</w:t>
            </w:r>
          </w:p>
        </w:tc>
      </w:tr>
      <w:tr w:rsidR="00C42A1F"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Default="00C42A1F">
            <w:pPr>
              <w:pStyle w:val="TAL"/>
            </w:pPr>
            <w:r>
              <w:t xml:space="preserve">Network Slice Lifecycle Management </w:t>
            </w:r>
            <w:r>
              <w:rPr>
                <w:rFonts w:eastAsia="等线"/>
              </w:rPr>
              <w:t>Subscription</w:t>
            </w:r>
            <w:r>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Default="00C42A1F">
            <w:pPr>
              <w:pStyle w:val="TAL"/>
            </w:pPr>
            <w:r>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Default="00C42A1F">
            <w:pPr>
              <w:pStyle w:val="TAC"/>
            </w:pPr>
            <w: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Default="00C42A1F">
            <w:pPr>
              <w:pStyle w:val="TAL"/>
              <w:rPr>
                <w:noProof/>
                <w:lang w:eastAsia="zh-CN"/>
              </w:rPr>
            </w:pPr>
            <w:r>
              <w:rPr>
                <w:noProof/>
                <w:lang w:eastAsia="zh-CN"/>
              </w:rPr>
              <w:t xml:space="preserve">Request the creation of a </w:t>
            </w:r>
            <w:r>
              <w:t xml:space="preserve">Network Slice Lifecycle Management </w:t>
            </w:r>
            <w:r>
              <w:rPr>
                <w:rFonts w:eastAsia="等线"/>
              </w:rPr>
              <w:t>Subscription.</w:t>
            </w:r>
          </w:p>
        </w:tc>
      </w:tr>
      <w:tr w:rsidR="00C42A1F"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C42A1F" w:rsidRDefault="00C42A1F" w:rsidP="00C42A1F">
            <w:pPr>
              <w:pStyle w:val="TAL"/>
            </w:pPr>
            <w:r w:rsidRPr="00C42A1F">
              <w:t xml:space="preserve">Individual Network Slice Lifecycle Management </w:t>
            </w:r>
            <w:r w:rsidRPr="00C42A1F">
              <w:rPr>
                <w:rFonts w:eastAsia="等线"/>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C42A1F" w:rsidRDefault="00C42A1F" w:rsidP="00C42A1F">
            <w:pPr>
              <w:pStyle w:val="TAL"/>
            </w:pPr>
            <w:r w:rsidRPr="00C42A1F">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Default="00C42A1F">
            <w:pPr>
              <w:pStyle w:val="TAC"/>
            </w:pPr>
            <w:r>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Default="00C42A1F">
            <w:pPr>
              <w:pStyle w:val="TAL"/>
              <w:rPr>
                <w:noProof/>
                <w:lang w:eastAsia="zh-CN"/>
              </w:rPr>
            </w:pPr>
            <w:r>
              <w:rPr>
                <w:noProof/>
                <w:lang w:eastAsia="zh-CN"/>
              </w:rPr>
              <w:t xml:space="preserve">Retrieve an existing </w:t>
            </w:r>
            <w:r>
              <w:t xml:space="preserve">Network Slice Lifecycle Management </w:t>
            </w:r>
            <w:r>
              <w:rPr>
                <w:rFonts w:eastAsia="等线"/>
              </w:rPr>
              <w:t>Subscription</w:t>
            </w:r>
            <w:r>
              <w:t>.</w:t>
            </w:r>
          </w:p>
        </w:tc>
      </w:tr>
      <w:tr w:rsidR="00C42A1F"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Default="00C42A1F">
            <w:pPr>
              <w:pStyle w:val="TAC"/>
              <w:rPr>
                <w:lang w:eastAsia="en-US"/>
              </w:rPr>
            </w:pPr>
            <w:r>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Default="00C42A1F">
            <w:pPr>
              <w:pStyle w:val="TAL"/>
              <w:rPr>
                <w:noProof/>
                <w:lang w:eastAsia="zh-CN"/>
              </w:rPr>
            </w:pPr>
            <w:r>
              <w:rPr>
                <w:noProof/>
                <w:lang w:eastAsia="zh-CN"/>
              </w:rPr>
              <w:t xml:space="preserve">Request the update of an existing </w:t>
            </w:r>
            <w:r>
              <w:t xml:space="preserve">Network Slice Lifecycle Management </w:t>
            </w:r>
            <w:r>
              <w:rPr>
                <w:rFonts w:eastAsia="等线"/>
              </w:rPr>
              <w:t>Subscription</w:t>
            </w:r>
            <w:r>
              <w:t>.</w:t>
            </w:r>
          </w:p>
        </w:tc>
      </w:tr>
      <w:tr w:rsidR="00C42A1F"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Default="00C42A1F">
            <w:pPr>
              <w:pStyle w:val="TAC"/>
              <w:rPr>
                <w:lang w:eastAsia="en-US"/>
              </w:rPr>
            </w:pPr>
            <w:r>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Default="00C42A1F">
            <w:pPr>
              <w:pStyle w:val="TAL"/>
              <w:rPr>
                <w:noProof/>
                <w:lang w:eastAsia="zh-CN"/>
              </w:rPr>
            </w:pPr>
            <w:r>
              <w:rPr>
                <w:noProof/>
                <w:lang w:eastAsia="zh-CN"/>
              </w:rPr>
              <w:t xml:space="preserve">Request the modification of an existing </w:t>
            </w:r>
            <w:r>
              <w:t xml:space="preserve">Network Slice Lifecycle Management </w:t>
            </w:r>
            <w:r>
              <w:rPr>
                <w:rFonts w:eastAsia="等线"/>
              </w:rPr>
              <w:t>Subscription</w:t>
            </w:r>
            <w:r>
              <w:t>.</w:t>
            </w:r>
          </w:p>
        </w:tc>
      </w:tr>
      <w:tr w:rsidR="00C42A1F"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Default="00C42A1F">
            <w:pPr>
              <w:pStyle w:val="TAC"/>
              <w:rPr>
                <w:lang w:eastAsia="en-US"/>
              </w:rPr>
            </w:pPr>
            <w:r>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Default="00C42A1F">
            <w:pPr>
              <w:pStyle w:val="TAL"/>
              <w:rPr>
                <w:noProof/>
                <w:lang w:eastAsia="zh-CN"/>
              </w:rPr>
            </w:pPr>
            <w:r>
              <w:rPr>
                <w:noProof/>
                <w:lang w:eastAsia="zh-CN"/>
              </w:rPr>
              <w:t xml:space="preserve">Request the deletion of an existing </w:t>
            </w:r>
            <w:r>
              <w:t xml:space="preserve">Network Slice Lifecycle Management </w:t>
            </w:r>
            <w:r>
              <w:rPr>
                <w:rFonts w:eastAsia="等线"/>
              </w:rPr>
              <w:t>Subscription</w:t>
            </w:r>
            <w:r>
              <w:t>.</w:t>
            </w:r>
          </w:p>
        </w:tc>
      </w:tr>
      <w:tr w:rsidR="00C42A1F" w14:paraId="4513B923"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Default="00C42A1F">
            <w:pPr>
              <w:pStyle w:val="TAC"/>
              <w:rPr>
                <w:lang w:eastAsia="en-US"/>
              </w:rPr>
            </w:pPr>
            <w:r>
              <w:t>QoEMetricNotify</w:t>
            </w:r>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Default="00C42A1F">
            <w:pPr>
              <w:pStyle w:val="TAL"/>
              <w:rPr>
                <w:noProof/>
                <w:lang w:eastAsia="zh-CN"/>
              </w:rPr>
            </w:pPr>
            <w:r>
              <w:t>Notify on QoE metrics.</w:t>
            </w:r>
          </w:p>
        </w:tc>
      </w:tr>
      <w:tr w:rsidR="00C42A1F"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C42A1F" w:rsidRDefault="00C42A1F">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77777777" w:rsidR="00C42A1F" w:rsidRDefault="00C42A1F">
            <w:pPr>
              <w:pStyle w:val="TAL"/>
              <w:rPr>
                <w:lang w:eastAsia="en-US"/>
              </w:rPr>
            </w:pPr>
            <w:r>
              <w:t>/sbscriptions/{subscriptionId}/notify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C42A1F" w:rsidRDefault="00C42A1F">
            <w:pPr>
              <w:pStyle w:val="TAC"/>
              <w:rPr>
                <w:lang w:eastAsia="zh-CN"/>
              </w:rPr>
            </w:pPr>
            <w:r>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C42A1F" w:rsidRDefault="00C42A1F">
            <w:pPr>
              <w:pStyle w:val="TAL"/>
              <w:rPr>
                <w:noProof/>
                <w:lang w:eastAsia="zh-CN"/>
              </w:rPr>
            </w:pPr>
            <w:r>
              <w:rPr>
                <w:lang w:val="en-US"/>
              </w:rPr>
              <w:t xml:space="preserve">Enables to notify the NSCE Server on </w:t>
            </w:r>
            <w:r>
              <w:t>QoE metrics.</w:t>
            </w:r>
          </w:p>
        </w:tc>
      </w:tr>
    </w:tbl>
    <w:p w14:paraId="75934748" w14:textId="77777777" w:rsidR="00B110B4" w:rsidRPr="00C42A1F" w:rsidRDefault="00B110B4" w:rsidP="00B110B4">
      <w:pPr>
        <w:rPr>
          <w:lang w:val="en-US"/>
        </w:rPr>
      </w:pPr>
    </w:p>
    <w:p w14:paraId="21AF1404" w14:textId="77777777" w:rsidR="00AC0B17" w:rsidRPr="007D560E" w:rsidRDefault="00AC0B17" w:rsidP="00AC0B17">
      <w:pPr>
        <w:pStyle w:val="41"/>
      </w:pPr>
      <w:bookmarkStart w:id="2031" w:name="_Toc164928084"/>
      <w:bookmarkStart w:id="2032" w:name="_Toc168549942"/>
      <w:bookmarkStart w:id="2033" w:name="_Toc170118009"/>
      <w:bookmarkStart w:id="2034" w:name="_Toc175855619"/>
      <w:r>
        <w:rPr>
          <w:noProof/>
          <w:lang w:eastAsia="zh-CN"/>
        </w:rPr>
        <w:t>6.2.3.2</w:t>
      </w:r>
      <w:r w:rsidRPr="00FC29E8">
        <w:tab/>
        <w:t xml:space="preserve">Resource: </w:t>
      </w:r>
      <w:r>
        <w:t xml:space="preserve">Network Slice Lifecycle Management </w:t>
      </w:r>
      <w:r w:rsidRPr="00FC29E8">
        <w:rPr>
          <w:rFonts w:eastAsia="等线"/>
        </w:rPr>
        <w:t>Subscription</w:t>
      </w:r>
      <w:r>
        <w:rPr>
          <w:rFonts w:eastAsia="等线" w:hint="eastAsia"/>
          <w:lang w:eastAsia="zh-CN"/>
        </w:rPr>
        <w:t>s</w:t>
      </w:r>
      <w:bookmarkEnd w:id="2031"/>
      <w:bookmarkEnd w:id="2032"/>
      <w:bookmarkEnd w:id="2033"/>
      <w:bookmarkEnd w:id="2034"/>
    </w:p>
    <w:p w14:paraId="549F93A0" w14:textId="77777777" w:rsidR="00AC0B17" w:rsidRPr="00FC29E8" w:rsidRDefault="00AC0B17" w:rsidP="00AC0B17">
      <w:pPr>
        <w:pStyle w:val="51"/>
      </w:pPr>
      <w:bookmarkStart w:id="2035" w:name="_Toc164928085"/>
      <w:bookmarkStart w:id="2036" w:name="_Toc168549943"/>
      <w:bookmarkStart w:id="2037" w:name="_Toc170118010"/>
      <w:bookmarkStart w:id="2038" w:name="_Toc175855620"/>
      <w:r>
        <w:rPr>
          <w:noProof/>
          <w:lang w:eastAsia="zh-CN"/>
        </w:rPr>
        <w:t>6.2.3.2</w:t>
      </w:r>
      <w:r w:rsidRPr="00FC29E8">
        <w:t>.1</w:t>
      </w:r>
      <w:r w:rsidRPr="00FC29E8">
        <w:tab/>
        <w:t>Description</w:t>
      </w:r>
      <w:bookmarkEnd w:id="2035"/>
      <w:bookmarkEnd w:id="2036"/>
      <w:bookmarkEnd w:id="2037"/>
      <w:bookmarkEnd w:id="2038"/>
    </w:p>
    <w:p w14:paraId="08EF477B" w14:textId="77777777" w:rsidR="00AC0B17" w:rsidRPr="00FC29E8" w:rsidRDefault="00AC0B17" w:rsidP="00AC0B17">
      <w:r w:rsidRPr="00FC29E8">
        <w:t xml:space="preserve">This resource represents the collection of </w:t>
      </w:r>
      <w:r>
        <w:t>Network Slice Lifecycle Management</w:t>
      </w:r>
      <w:r w:rsidRPr="00FC29E8">
        <w:rPr>
          <w:rFonts w:eastAsia="等线"/>
        </w:rPr>
        <w:t xml:space="preserve"> Subscriptions</w:t>
      </w:r>
      <w:r w:rsidRPr="00FC29E8">
        <w:t xml:space="preserve"> managed by the NSCE Server.</w:t>
      </w:r>
    </w:p>
    <w:p w14:paraId="5E95F1CE" w14:textId="77777777" w:rsidR="00AC0B17" w:rsidRPr="00FC29E8" w:rsidRDefault="00AC0B17" w:rsidP="00AC0B17">
      <w:pPr>
        <w:pStyle w:val="51"/>
      </w:pPr>
      <w:bookmarkStart w:id="2039" w:name="_Toc164928086"/>
      <w:bookmarkStart w:id="2040" w:name="_Toc168549944"/>
      <w:bookmarkStart w:id="2041" w:name="_Toc170118011"/>
      <w:bookmarkStart w:id="2042" w:name="_Toc175855621"/>
      <w:r>
        <w:rPr>
          <w:noProof/>
          <w:lang w:eastAsia="zh-CN"/>
        </w:rPr>
        <w:t>6.2.3.2</w:t>
      </w:r>
      <w:r w:rsidRPr="00FC29E8">
        <w:t>.2</w:t>
      </w:r>
      <w:r w:rsidRPr="00FC29E8">
        <w:tab/>
        <w:t>Resource Definition</w:t>
      </w:r>
      <w:bookmarkEnd w:id="2039"/>
      <w:bookmarkEnd w:id="2040"/>
      <w:bookmarkEnd w:id="2041"/>
      <w:bookmarkEnd w:id="2042"/>
    </w:p>
    <w:p w14:paraId="396A478D" w14:textId="77777777" w:rsidR="00AC0B17" w:rsidRPr="00FC29E8" w:rsidRDefault="00AC0B17" w:rsidP="00AC0B17">
      <w:pPr>
        <w:rPr>
          <w:lang w:val="en-US"/>
        </w:rPr>
      </w:pPr>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p>
    <w:p w14:paraId="3D47AC49"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6.2.3.2</w:t>
      </w:r>
      <w:r w:rsidRPr="00FC29E8">
        <w:t>.2-1</w:t>
      </w:r>
      <w:r w:rsidRPr="00FC29E8">
        <w:rPr>
          <w:rFonts w:ascii="Arial" w:hAnsi="Arial" w:cs="Arial"/>
        </w:rPr>
        <w:t>.</w:t>
      </w:r>
    </w:p>
    <w:p w14:paraId="01A951FA" w14:textId="77777777" w:rsidR="00AC0B17" w:rsidRPr="00FC29E8" w:rsidRDefault="00AC0B17" w:rsidP="00AC0B17">
      <w:pPr>
        <w:pStyle w:val="TH"/>
        <w:rPr>
          <w:rFonts w:cs="Arial"/>
        </w:rPr>
      </w:pPr>
      <w:r w:rsidRPr="00FC29E8">
        <w:lastRenderedPageBreak/>
        <w:t>Table </w:t>
      </w:r>
      <w:r>
        <w:rPr>
          <w:noProof/>
          <w:lang w:eastAsia="zh-CN"/>
        </w:rPr>
        <w:t>6.2.3.2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trPr>
        <w:tc>
          <w:tcPr>
            <w:tcW w:w="687" w:type="pct"/>
            <w:shd w:val="clear" w:color="000000" w:fill="C0C0C0"/>
            <w:vAlign w:val="center"/>
            <w:hideMark/>
          </w:tcPr>
          <w:p w14:paraId="57BA950C" w14:textId="77777777" w:rsidR="00AC0B17" w:rsidRPr="00FC29E8" w:rsidRDefault="00AC0B17" w:rsidP="003C3912">
            <w:pPr>
              <w:pStyle w:val="TAH"/>
            </w:pPr>
            <w:r w:rsidRPr="00FC29E8">
              <w:t>Name</w:t>
            </w:r>
          </w:p>
        </w:tc>
        <w:tc>
          <w:tcPr>
            <w:tcW w:w="1039" w:type="pct"/>
            <w:shd w:val="clear" w:color="000000" w:fill="C0C0C0"/>
            <w:vAlign w:val="center"/>
          </w:tcPr>
          <w:p w14:paraId="2BF4D42A" w14:textId="77777777" w:rsidR="00AC0B17" w:rsidRPr="00FC29E8" w:rsidRDefault="00AC0B17" w:rsidP="003C3912">
            <w:pPr>
              <w:pStyle w:val="TAH"/>
            </w:pPr>
            <w:r w:rsidRPr="00FC29E8">
              <w:t>Data type</w:t>
            </w:r>
          </w:p>
        </w:tc>
        <w:tc>
          <w:tcPr>
            <w:tcW w:w="3274" w:type="pct"/>
            <w:shd w:val="clear" w:color="000000" w:fill="C0C0C0"/>
            <w:vAlign w:val="center"/>
            <w:hideMark/>
          </w:tcPr>
          <w:p w14:paraId="6A7C164A" w14:textId="77777777" w:rsidR="00AC0B17" w:rsidRPr="00FC29E8" w:rsidRDefault="00AC0B17" w:rsidP="003C3912">
            <w:pPr>
              <w:pStyle w:val="TAH"/>
            </w:pPr>
            <w:r w:rsidRPr="00FC29E8">
              <w:t>Definition</w:t>
            </w:r>
          </w:p>
        </w:tc>
      </w:tr>
      <w:tr w:rsidR="00AC0B17" w:rsidRPr="00FC29E8" w14:paraId="6C36C3A1" w14:textId="77777777" w:rsidTr="003C3912">
        <w:trPr>
          <w:jc w:val="center"/>
        </w:trPr>
        <w:tc>
          <w:tcPr>
            <w:tcW w:w="687" w:type="pct"/>
            <w:vAlign w:val="center"/>
            <w:hideMark/>
          </w:tcPr>
          <w:p w14:paraId="234573F3" w14:textId="77777777" w:rsidR="00AC0B17" w:rsidRPr="00FC29E8" w:rsidRDefault="00AC0B17" w:rsidP="003C3912">
            <w:pPr>
              <w:pStyle w:val="TAL"/>
            </w:pPr>
            <w:r w:rsidRPr="00FC29E8">
              <w:t>apiRoot</w:t>
            </w:r>
          </w:p>
        </w:tc>
        <w:tc>
          <w:tcPr>
            <w:tcW w:w="1039" w:type="pct"/>
            <w:vAlign w:val="center"/>
          </w:tcPr>
          <w:p w14:paraId="3A7DEE32" w14:textId="77777777" w:rsidR="00AC0B17" w:rsidRPr="00FC29E8" w:rsidRDefault="00AC0B17" w:rsidP="003C3912">
            <w:pPr>
              <w:pStyle w:val="TAL"/>
            </w:pPr>
            <w:r w:rsidRPr="00FC29E8">
              <w:t>string</w:t>
            </w:r>
          </w:p>
        </w:tc>
        <w:tc>
          <w:tcPr>
            <w:tcW w:w="3274" w:type="pct"/>
            <w:vAlign w:val="center"/>
            <w:hideMark/>
          </w:tcPr>
          <w:p w14:paraId="0C27C17E" w14:textId="77777777" w:rsidR="00AC0B17" w:rsidRPr="00FC29E8" w:rsidRDefault="00AC0B17" w:rsidP="003C3912">
            <w:pPr>
              <w:pStyle w:val="TAL"/>
            </w:pPr>
            <w:r w:rsidRPr="00FC29E8">
              <w:t>See clause </w:t>
            </w:r>
            <w:r>
              <w:rPr>
                <w:noProof/>
                <w:lang w:eastAsia="zh-CN"/>
              </w:rPr>
              <w:t>6.2</w:t>
            </w:r>
            <w:r w:rsidRPr="00FC29E8">
              <w:t>.1.</w:t>
            </w:r>
          </w:p>
        </w:tc>
      </w:tr>
    </w:tbl>
    <w:p w14:paraId="0BFBF4EC" w14:textId="77777777" w:rsidR="00AC0B17" w:rsidRPr="00FC29E8" w:rsidRDefault="00AC0B17" w:rsidP="00AC0B17"/>
    <w:p w14:paraId="5BEFB7E8" w14:textId="77777777" w:rsidR="00AC0B17" w:rsidRPr="00FC29E8" w:rsidRDefault="00AC0B17" w:rsidP="00AC0B17">
      <w:pPr>
        <w:pStyle w:val="51"/>
      </w:pPr>
      <w:bookmarkStart w:id="2043" w:name="_Toc164928087"/>
      <w:bookmarkStart w:id="2044" w:name="_Toc168549945"/>
      <w:bookmarkStart w:id="2045" w:name="_Toc170118012"/>
      <w:bookmarkStart w:id="2046" w:name="_Toc175855622"/>
      <w:r>
        <w:rPr>
          <w:noProof/>
          <w:lang w:eastAsia="zh-CN"/>
        </w:rPr>
        <w:t>6.2.3.2</w:t>
      </w:r>
      <w:r w:rsidRPr="00FC29E8">
        <w:t>.3</w:t>
      </w:r>
      <w:r w:rsidRPr="00FC29E8">
        <w:tab/>
        <w:t>Resource Standard Methods</w:t>
      </w:r>
      <w:bookmarkEnd w:id="2043"/>
      <w:bookmarkEnd w:id="2044"/>
      <w:bookmarkEnd w:id="2045"/>
      <w:bookmarkEnd w:id="2046"/>
    </w:p>
    <w:p w14:paraId="166F25A3" w14:textId="77777777" w:rsidR="00AC0B17" w:rsidRPr="00FC29E8" w:rsidRDefault="00AC0B17" w:rsidP="00AC0B17">
      <w:pPr>
        <w:pStyle w:val="6"/>
      </w:pPr>
      <w:bookmarkStart w:id="2047" w:name="_Toc164928088"/>
      <w:bookmarkStart w:id="2048" w:name="_Toc168549946"/>
      <w:bookmarkStart w:id="2049" w:name="_Toc170118013"/>
      <w:bookmarkStart w:id="2050" w:name="_Toc175855623"/>
      <w:r>
        <w:t>6.2.3.2</w:t>
      </w:r>
      <w:r w:rsidRPr="00FC29E8">
        <w:t>.3.2</w:t>
      </w:r>
      <w:r w:rsidRPr="00FC29E8">
        <w:tab/>
        <w:t>POST</w:t>
      </w:r>
      <w:bookmarkEnd w:id="2047"/>
      <w:bookmarkEnd w:id="2048"/>
      <w:bookmarkEnd w:id="2049"/>
      <w:bookmarkEnd w:id="2050"/>
    </w:p>
    <w:p w14:paraId="41039656" w14:textId="77777777" w:rsidR="00AC0B17" w:rsidRPr="00FC29E8" w:rsidRDefault="00AC0B17" w:rsidP="00AC0B17">
      <w:pPr>
        <w:rPr>
          <w:noProof/>
          <w:lang w:eastAsia="zh-CN"/>
        </w:rPr>
      </w:pPr>
      <w:r w:rsidRPr="00FC29E8">
        <w:rPr>
          <w:noProof/>
          <w:lang w:eastAsia="zh-CN"/>
        </w:rPr>
        <w:t xml:space="preserve">The HTTP POST method allows a service consumer to request the creation of a </w:t>
      </w:r>
      <w:r>
        <w:t>Network Slice Lifecycle Management</w:t>
      </w:r>
      <w:r w:rsidRPr="00FC29E8">
        <w:rPr>
          <w:rFonts w:eastAsia="等线"/>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41AB3CF4" w14:textId="77777777" w:rsidR="00AC0B17" w:rsidRPr="00FC29E8" w:rsidRDefault="00AC0B17" w:rsidP="00AC0B17">
      <w:r w:rsidRPr="00FC29E8">
        <w:t>This method shall support the URI query parameters specified in table </w:t>
      </w:r>
      <w:r>
        <w:rPr>
          <w:noProof/>
          <w:lang w:eastAsia="zh-CN"/>
        </w:rPr>
        <w:t>6.2.3.2</w:t>
      </w:r>
      <w:r w:rsidRPr="00FC29E8">
        <w:t>.3.2-1.</w:t>
      </w:r>
    </w:p>
    <w:p w14:paraId="614E4311" w14:textId="77777777" w:rsidR="00AC0B17" w:rsidRPr="00FC29E8" w:rsidRDefault="00AC0B17" w:rsidP="00AC0B17">
      <w:pPr>
        <w:pStyle w:val="TH"/>
        <w:rPr>
          <w:rFonts w:cs="Arial"/>
        </w:rPr>
      </w:pPr>
      <w:r w:rsidRPr="00FC29E8">
        <w:t>Table </w:t>
      </w:r>
      <w:r>
        <w:rPr>
          <w:noProof/>
          <w:lang w:eastAsia="zh-CN"/>
        </w:rPr>
        <w:t>6.2.3.2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pPr>
            <w:r w:rsidRPr="00FC29E8">
              <w:t>Applicability</w:t>
            </w:r>
          </w:p>
        </w:tc>
      </w:tr>
      <w:tr w:rsidR="00AC0B17" w:rsidRPr="00FC29E8" w14:paraId="0D8224BD" w14:textId="77777777" w:rsidTr="003C3912">
        <w:trPr>
          <w:jc w:val="center"/>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707C702" w14:textId="77777777" w:rsidR="00AC0B17" w:rsidRPr="00FC29E8" w:rsidRDefault="00AC0B17" w:rsidP="003C3912">
            <w:pPr>
              <w:pStyle w:val="TAL"/>
            </w:pPr>
          </w:p>
        </w:tc>
        <w:tc>
          <w:tcPr>
            <w:tcW w:w="215" w:type="pct"/>
            <w:tcBorders>
              <w:top w:val="single" w:sz="6" w:space="0" w:color="auto"/>
            </w:tcBorders>
            <w:vAlign w:val="center"/>
          </w:tcPr>
          <w:p w14:paraId="106A7C0F" w14:textId="77777777" w:rsidR="00AC0B17" w:rsidRPr="00FC29E8" w:rsidRDefault="00AC0B17" w:rsidP="003C3912">
            <w:pPr>
              <w:pStyle w:val="TAC"/>
            </w:pPr>
          </w:p>
        </w:tc>
        <w:tc>
          <w:tcPr>
            <w:tcW w:w="580" w:type="pct"/>
            <w:tcBorders>
              <w:top w:val="single" w:sz="6" w:space="0" w:color="auto"/>
            </w:tcBorders>
            <w:vAlign w:val="center"/>
          </w:tcPr>
          <w:p w14:paraId="6026073E"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pPr>
          </w:p>
        </w:tc>
        <w:tc>
          <w:tcPr>
            <w:tcW w:w="796" w:type="pct"/>
            <w:tcBorders>
              <w:top w:val="single" w:sz="6" w:space="0" w:color="auto"/>
            </w:tcBorders>
            <w:vAlign w:val="center"/>
          </w:tcPr>
          <w:p w14:paraId="053997D3" w14:textId="77777777" w:rsidR="00AC0B17" w:rsidRPr="00FC29E8" w:rsidRDefault="00AC0B17" w:rsidP="003C3912">
            <w:pPr>
              <w:pStyle w:val="TAL"/>
            </w:pPr>
          </w:p>
        </w:tc>
      </w:tr>
    </w:tbl>
    <w:p w14:paraId="54C82B25" w14:textId="77777777" w:rsidR="00AC0B17" w:rsidRPr="00FC29E8" w:rsidRDefault="00AC0B17" w:rsidP="00AC0B17"/>
    <w:p w14:paraId="1E2C0508" w14:textId="77777777" w:rsidR="00AC0B17" w:rsidRPr="00FC29E8" w:rsidRDefault="00AC0B17" w:rsidP="00AC0B17">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p>
    <w:p w14:paraId="19C9CE8A" w14:textId="77777777" w:rsidR="00AC0B17" w:rsidRPr="00FC29E8" w:rsidRDefault="00AC0B17" w:rsidP="00AC0B17">
      <w:pPr>
        <w:pStyle w:val="TH"/>
      </w:pPr>
      <w:r w:rsidRPr="00FC29E8">
        <w:t>Table </w:t>
      </w:r>
      <w:r>
        <w:rPr>
          <w:noProof/>
          <w:lang w:eastAsia="zh-CN"/>
        </w:rPr>
        <w:t>6.2.3.2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pPr>
            <w:r w:rsidRPr="00FC29E8">
              <w:t>Cardinality</w:t>
            </w:r>
          </w:p>
        </w:tc>
        <w:tc>
          <w:tcPr>
            <w:tcW w:w="5944" w:type="dxa"/>
            <w:tcBorders>
              <w:bottom w:val="single" w:sz="6" w:space="0" w:color="auto"/>
            </w:tcBorders>
            <w:shd w:val="clear" w:color="auto" w:fill="C0C0C0"/>
            <w:vAlign w:val="center"/>
          </w:tcPr>
          <w:p w14:paraId="24352878" w14:textId="77777777" w:rsidR="00AC0B17" w:rsidRPr="00FC29E8" w:rsidRDefault="00AC0B17" w:rsidP="003C3912">
            <w:pPr>
              <w:pStyle w:val="TAH"/>
            </w:pPr>
            <w:r w:rsidRPr="00FC29E8">
              <w:t>Description</w:t>
            </w:r>
          </w:p>
        </w:tc>
      </w:tr>
      <w:tr w:rsidR="00B110B4" w:rsidRPr="00FC29E8" w14:paraId="40BB50DA" w14:textId="77777777" w:rsidTr="00B110B4">
        <w:trPr>
          <w:jc w:val="center"/>
        </w:trPr>
        <w:tc>
          <w:tcPr>
            <w:tcW w:w="2120" w:type="dxa"/>
            <w:tcBorders>
              <w:top w:val="single" w:sz="6" w:space="0" w:color="auto"/>
            </w:tcBorders>
            <w:shd w:val="clear" w:color="auto" w:fill="auto"/>
            <w:vAlign w:val="center"/>
          </w:tcPr>
          <w:p w14:paraId="0A1420F4" w14:textId="3005658B" w:rsidR="00B110B4" w:rsidRPr="00FC29E8" w:rsidRDefault="00B110B4" w:rsidP="00B110B4">
            <w:pPr>
              <w:pStyle w:val="TAL"/>
            </w:pPr>
            <w:r>
              <w:t>NSLCM</w:t>
            </w:r>
            <w:r w:rsidRPr="00FC29E8">
              <w:t>Subsc</w:t>
            </w:r>
          </w:p>
        </w:tc>
        <w:tc>
          <w:tcPr>
            <w:tcW w:w="425" w:type="dxa"/>
            <w:tcBorders>
              <w:top w:val="single" w:sz="6" w:space="0" w:color="auto"/>
            </w:tcBorders>
            <w:vAlign w:val="center"/>
          </w:tcPr>
          <w:p w14:paraId="4140DE6C" w14:textId="005BFEE7" w:rsidR="00B110B4" w:rsidRPr="00FC29E8" w:rsidRDefault="00B110B4" w:rsidP="00B110B4">
            <w:pPr>
              <w:pStyle w:val="TAC"/>
            </w:pPr>
            <w:r w:rsidRPr="00FC29E8">
              <w:t>M</w:t>
            </w:r>
          </w:p>
        </w:tc>
        <w:tc>
          <w:tcPr>
            <w:tcW w:w="1134" w:type="dxa"/>
            <w:tcBorders>
              <w:top w:val="single" w:sz="6" w:space="0" w:color="auto"/>
            </w:tcBorders>
            <w:vAlign w:val="center"/>
          </w:tcPr>
          <w:p w14:paraId="70A1AE65" w14:textId="34DC5D55" w:rsidR="00B110B4" w:rsidRPr="00FC29E8" w:rsidRDefault="00B110B4" w:rsidP="00B110B4">
            <w:pPr>
              <w:pStyle w:val="TAC"/>
            </w:pPr>
            <w:r w:rsidRPr="00FC29E8">
              <w:t>1</w:t>
            </w:r>
          </w:p>
        </w:tc>
        <w:tc>
          <w:tcPr>
            <w:tcW w:w="5944" w:type="dxa"/>
            <w:tcBorders>
              <w:top w:val="single" w:sz="6" w:space="0" w:color="auto"/>
            </w:tcBorders>
            <w:shd w:val="clear" w:color="auto" w:fill="auto"/>
            <w:vAlign w:val="center"/>
          </w:tcPr>
          <w:p w14:paraId="05AC5EBE" w14:textId="28B01FD1" w:rsidR="00B110B4" w:rsidRPr="00FC29E8" w:rsidRDefault="00B110B4" w:rsidP="00B110B4">
            <w:pPr>
              <w:pStyle w:val="TAL"/>
            </w:pPr>
            <w:r w:rsidRPr="00FC29E8">
              <w:t xml:space="preserve">Represents the parameters to request the creation of a </w:t>
            </w:r>
            <w:r>
              <w:t xml:space="preserve">Network Slice Lifecycle Management </w:t>
            </w:r>
            <w:r w:rsidRPr="00FC29E8">
              <w:rPr>
                <w:rFonts w:eastAsia="等线"/>
              </w:rPr>
              <w:t>Subscription</w:t>
            </w:r>
            <w:r w:rsidRPr="00FC29E8">
              <w:t>.</w:t>
            </w:r>
          </w:p>
        </w:tc>
      </w:tr>
    </w:tbl>
    <w:p w14:paraId="6D198D04" w14:textId="77777777" w:rsidR="00AC0B17" w:rsidRPr="00FC29E8" w:rsidRDefault="00AC0B17" w:rsidP="00AC0B17"/>
    <w:p w14:paraId="0843B9C8" w14:textId="77777777" w:rsidR="00AC0B17" w:rsidRPr="00FC29E8" w:rsidRDefault="00AC0B17" w:rsidP="00AC0B17">
      <w:pPr>
        <w:pStyle w:val="TH"/>
      </w:pPr>
      <w:r w:rsidRPr="00FC29E8">
        <w:t>Table </w:t>
      </w:r>
      <w:r>
        <w:rPr>
          <w:noProof/>
          <w:lang w:eastAsia="zh-CN"/>
        </w:rPr>
        <w:t>6.2.3.2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pPr>
            <w:r w:rsidRPr="00FC29E8">
              <w:t>P</w:t>
            </w:r>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pPr>
            <w:r w:rsidRPr="00FC29E8">
              <w:t>Cardinality</w:t>
            </w:r>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pPr>
            <w:r w:rsidRPr="00FC29E8">
              <w:t>Response</w:t>
            </w:r>
          </w:p>
          <w:p w14:paraId="4B0B6CF7"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pPr>
            <w:r w:rsidRPr="00FC29E8">
              <w:t>Description</w:t>
            </w:r>
          </w:p>
        </w:tc>
      </w:tr>
      <w:tr w:rsidR="00B110B4" w:rsidRPr="00FC29E8" w14:paraId="65526B74" w14:textId="77777777" w:rsidTr="003C3912">
        <w:trPr>
          <w:jc w:val="center"/>
        </w:trPr>
        <w:tc>
          <w:tcPr>
            <w:tcW w:w="880" w:type="pct"/>
            <w:tcBorders>
              <w:top w:val="single" w:sz="6" w:space="0" w:color="auto"/>
            </w:tcBorders>
            <w:shd w:val="clear" w:color="auto" w:fill="auto"/>
            <w:vAlign w:val="center"/>
          </w:tcPr>
          <w:p w14:paraId="0FB41205" w14:textId="40A1062F" w:rsidR="00B110B4" w:rsidRPr="00FC29E8" w:rsidRDefault="00B110B4" w:rsidP="00B110B4">
            <w:pPr>
              <w:pStyle w:val="TAL"/>
            </w:pPr>
            <w:r>
              <w:t>NSLCM</w:t>
            </w:r>
            <w:r w:rsidRPr="00FC29E8">
              <w:t>Subsc</w:t>
            </w:r>
          </w:p>
        </w:tc>
        <w:tc>
          <w:tcPr>
            <w:tcW w:w="221" w:type="pct"/>
            <w:tcBorders>
              <w:top w:val="single" w:sz="6" w:space="0" w:color="auto"/>
            </w:tcBorders>
            <w:vAlign w:val="center"/>
          </w:tcPr>
          <w:p w14:paraId="0A23F8E0" w14:textId="7DAD7D3B" w:rsidR="00B110B4" w:rsidRPr="00FC29E8" w:rsidRDefault="00B110B4" w:rsidP="00B110B4">
            <w:pPr>
              <w:pStyle w:val="TAC"/>
            </w:pPr>
            <w:r w:rsidRPr="00FC29E8">
              <w:t>M</w:t>
            </w:r>
          </w:p>
        </w:tc>
        <w:tc>
          <w:tcPr>
            <w:tcW w:w="590" w:type="pct"/>
            <w:tcBorders>
              <w:top w:val="single" w:sz="6" w:space="0" w:color="auto"/>
            </w:tcBorders>
            <w:vAlign w:val="center"/>
          </w:tcPr>
          <w:p w14:paraId="210F5F8D" w14:textId="34031009" w:rsidR="00B110B4" w:rsidRPr="00FC29E8" w:rsidRDefault="00B110B4" w:rsidP="00B110B4">
            <w:pPr>
              <w:pStyle w:val="TAC"/>
            </w:pPr>
            <w:r w:rsidRPr="00FC29E8">
              <w:t>1</w:t>
            </w:r>
          </w:p>
        </w:tc>
        <w:tc>
          <w:tcPr>
            <w:tcW w:w="736" w:type="pct"/>
            <w:tcBorders>
              <w:top w:val="single" w:sz="6" w:space="0" w:color="auto"/>
            </w:tcBorders>
            <w:vAlign w:val="center"/>
          </w:tcPr>
          <w:p w14:paraId="65D16436" w14:textId="1045E5EA" w:rsidR="00B110B4" w:rsidRPr="00FC29E8" w:rsidRDefault="00B110B4" w:rsidP="00B110B4">
            <w:pPr>
              <w:pStyle w:val="TAL"/>
            </w:pPr>
            <w:r w:rsidRPr="00FC29E8">
              <w:t>201 Created</w:t>
            </w:r>
          </w:p>
        </w:tc>
        <w:tc>
          <w:tcPr>
            <w:tcW w:w="2573" w:type="pct"/>
            <w:tcBorders>
              <w:top w:val="single" w:sz="6" w:space="0" w:color="auto"/>
            </w:tcBorders>
            <w:shd w:val="clear" w:color="auto" w:fill="auto"/>
            <w:vAlign w:val="center"/>
          </w:tcPr>
          <w:p w14:paraId="4D24B77F" w14:textId="77777777" w:rsidR="00B110B4" w:rsidRPr="00FC29E8" w:rsidRDefault="00B110B4" w:rsidP="00B110B4">
            <w:pPr>
              <w:pStyle w:val="TAL"/>
            </w:pPr>
            <w:r w:rsidRPr="00FC29E8">
              <w:t xml:space="preserve">Successful case. The </w:t>
            </w:r>
            <w:r>
              <w:t xml:space="preserve">Network Slice Lifecycle Management </w:t>
            </w:r>
            <w:r w:rsidRPr="00FC29E8">
              <w:rPr>
                <w:rFonts w:eastAsia="等线"/>
              </w:rPr>
              <w:t>Subscription</w:t>
            </w:r>
            <w:r w:rsidRPr="00FC29E8">
              <w:t xml:space="preserve"> is successfully created and a representation of the created "Individual </w:t>
            </w:r>
            <w:r>
              <w:t xml:space="preserve">Network Slice Lifecycle Management </w:t>
            </w:r>
            <w:r w:rsidRPr="00FC29E8">
              <w:rPr>
                <w:rFonts w:eastAsia="等线"/>
              </w:rPr>
              <w:t>Subscription</w:t>
            </w:r>
            <w:r w:rsidRPr="00FC29E8">
              <w:t>" resource shall be returned.</w:t>
            </w:r>
          </w:p>
          <w:p w14:paraId="14A06093" w14:textId="77777777" w:rsidR="00B110B4" w:rsidRPr="00FC29E8" w:rsidRDefault="00B110B4" w:rsidP="00B110B4">
            <w:pPr>
              <w:pStyle w:val="TAL"/>
            </w:pPr>
          </w:p>
          <w:p w14:paraId="33191BF6" w14:textId="07C15A77" w:rsidR="00B110B4" w:rsidRPr="00FC29E8" w:rsidRDefault="00B110B4" w:rsidP="00B110B4">
            <w:pPr>
              <w:pStyle w:val="TAL"/>
            </w:pPr>
            <w:r w:rsidRPr="00FC29E8">
              <w:t>An HTTP "Location" header that contains the URI of the created resource shall also be included.</w:t>
            </w:r>
          </w:p>
        </w:tc>
      </w:tr>
      <w:tr w:rsidR="00AC0B17" w:rsidRPr="00FC29E8" w14:paraId="330E6285" w14:textId="77777777" w:rsidTr="003C3912">
        <w:trPr>
          <w:jc w:val="center"/>
        </w:trPr>
        <w:tc>
          <w:tcPr>
            <w:tcW w:w="5000" w:type="pct"/>
            <w:gridSpan w:val="5"/>
            <w:shd w:val="clear" w:color="auto" w:fill="auto"/>
            <w:vAlign w:val="center"/>
          </w:tcPr>
          <w:p w14:paraId="25F13F19"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49E66A3F" w14:textId="77777777" w:rsidR="00AC0B17" w:rsidRPr="00FC29E8" w:rsidRDefault="00AC0B17" w:rsidP="00AC0B17"/>
    <w:p w14:paraId="2786DC3D" w14:textId="77777777" w:rsidR="00AC0B17" w:rsidRPr="00FC29E8" w:rsidRDefault="00AC0B17" w:rsidP="00AC0B17">
      <w:pPr>
        <w:pStyle w:val="TH"/>
      </w:pPr>
      <w:r w:rsidRPr="00FC29E8">
        <w:t>Table </w:t>
      </w:r>
      <w:r>
        <w:rPr>
          <w:noProof/>
          <w:lang w:eastAsia="zh-CN"/>
        </w:rPr>
        <w:t>6.2.3.2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trPr>
        <w:tc>
          <w:tcPr>
            <w:tcW w:w="824" w:type="pct"/>
            <w:shd w:val="clear" w:color="auto" w:fill="C0C0C0"/>
            <w:vAlign w:val="center"/>
          </w:tcPr>
          <w:p w14:paraId="7BBBD278" w14:textId="77777777" w:rsidR="00AC0B17" w:rsidRPr="00FC29E8" w:rsidRDefault="00AC0B17" w:rsidP="003C3912">
            <w:pPr>
              <w:pStyle w:val="TAH"/>
            </w:pPr>
            <w:r w:rsidRPr="00FC29E8">
              <w:t>Name</w:t>
            </w:r>
          </w:p>
        </w:tc>
        <w:tc>
          <w:tcPr>
            <w:tcW w:w="572" w:type="pct"/>
            <w:shd w:val="clear" w:color="auto" w:fill="C0C0C0"/>
            <w:vAlign w:val="center"/>
          </w:tcPr>
          <w:p w14:paraId="6F863C47" w14:textId="77777777" w:rsidR="00AC0B17" w:rsidRPr="00FC29E8" w:rsidRDefault="00AC0B17" w:rsidP="003C3912">
            <w:pPr>
              <w:pStyle w:val="TAH"/>
            </w:pPr>
            <w:r w:rsidRPr="00FC29E8">
              <w:t>Data type</w:t>
            </w:r>
          </w:p>
        </w:tc>
        <w:tc>
          <w:tcPr>
            <w:tcW w:w="295" w:type="pct"/>
            <w:shd w:val="clear" w:color="auto" w:fill="C0C0C0"/>
            <w:vAlign w:val="center"/>
          </w:tcPr>
          <w:p w14:paraId="0BC36536" w14:textId="77777777" w:rsidR="00AC0B17" w:rsidRPr="00FC29E8" w:rsidRDefault="00AC0B17" w:rsidP="003C3912">
            <w:pPr>
              <w:pStyle w:val="TAH"/>
            </w:pPr>
            <w:r w:rsidRPr="00FC29E8">
              <w:t>P</w:t>
            </w:r>
          </w:p>
        </w:tc>
        <w:tc>
          <w:tcPr>
            <w:tcW w:w="589" w:type="pct"/>
            <w:shd w:val="clear" w:color="auto" w:fill="C0C0C0"/>
            <w:vAlign w:val="center"/>
          </w:tcPr>
          <w:p w14:paraId="620E6E01" w14:textId="77777777" w:rsidR="00AC0B17" w:rsidRPr="00FC29E8" w:rsidRDefault="00AC0B17" w:rsidP="003C3912">
            <w:pPr>
              <w:pStyle w:val="TAH"/>
            </w:pPr>
            <w:r w:rsidRPr="00FC29E8">
              <w:t>Cardinality</w:t>
            </w:r>
          </w:p>
        </w:tc>
        <w:tc>
          <w:tcPr>
            <w:tcW w:w="2720" w:type="pct"/>
            <w:shd w:val="clear" w:color="auto" w:fill="C0C0C0"/>
            <w:vAlign w:val="center"/>
          </w:tcPr>
          <w:p w14:paraId="5E9F0EB4" w14:textId="77777777" w:rsidR="00AC0B17" w:rsidRPr="00FC29E8" w:rsidRDefault="00AC0B17" w:rsidP="003C3912">
            <w:pPr>
              <w:pStyle w:val="TAH"/>
            </w:pPr>
            <w:r w:rsidRPr="00FC29E8">
              <w:t>Description</w:t>
            </w:r>
          </w:p>
        </w:tc>
      </w:tr>
      <w:tr w:rsidR="00AC0B17" w:rsidRPr="00FC29E8" w14:paraId="1915A36D" w14:textId="77777777" w:rsidTr="003C3912">
        <w:trPr>
          <w:jc w:val="center"/>
        </w:trPr>
        <w:tc>
          <w:tcPr>
            <w:tcW w:w="824" w:type="pct"/>
            <w:shd w:val="clear" w:color="auto" w:fill="auto"/>
            <w:vAlign w:val="center"/>
          </w:tcPr>
          <w:p w14:paraId="0D2581F4" w14:textId="77777777" w:rsidR="00AC0B17" w:rsidRPr="00FC29E8" w:rsidRDefault="00AC0B17" w:rsidP="003C3912">
            <w:pPr>
              <w:pStyle w:val="TAL"/>
            </w:pPr>
            <w:r w:rsidRPr="00FC29E8">
              <w:t>Location</w:t>
            </w:r>
          </w:p>
        </w:tc>
        <w:tc>
          <w:tcPr>
            <w:tcW w:w="572" w:type="pct"/>
            <w:vAlign w:val="center"/>
          </w:tcPr>
          <w:p w14:paraId="72F71CEB" w14:textId="77777777" w:rsidR="00AC0B17" w:rsidRPr="00FC29E8" w:rsidRDefault="00AC0B17" w:rsidP="003C3912">
            <w:pPr>
              <w:pStyle w:val="TAL"/>
            </w:pPr>
            <w:r w:rsidRPr="00FC29E8">
              <w:t>string</w:t>
            </w:r>
          </w:p>
        </w:tc>
        <w:tc>
          <w:tcPr>
            <w:tcW w:w="295" w:type="pct"/>
            <w:vAlign w:val="center"/>
          </w:tcPr>
          <w:p w14:paraId="0D1D54D1" w14:textId="77777777" w:rsidR="00AC0B17" w:rsidRPr="00FC29E8" w:rsidRDefault="00AC0B17" w:rsidP="003C3912">
            <w:pPr>
              <w:pStyle w:val="TAC"/>
            </w:pPr>
            <w:r w:rsidRPr="00FC29E8">
              <w:t>M</w:t>
            </w:r>
          </w:p>
        </w:tc>
        <w:tc>
          <w:tcPr>
            <w:tcW w:w="589" w:type="pct"/>
            <w:vAlign w:val="center"/>
          </w:tcPr>
          <w:p w14:paraId="394B89B4" w14:textId="77777777" w:rsidR="00AC0B17" w:rsidRPr="00FC29E8" w:rsidRDefault="00AC0B17" w:rsidP="003C3912">
            <w:pPr>
              <w:pStyle w:val="TAC"/>
            </w:pPr>
            <w:r w:rsidRPr="00FC29E8">
              <w:t>1</w:t>
            </w:r>
          </w:p>
        </w:tc>
        <w:tc>
          <w:tcPr>
            <w:tcW w:w="2720" w:type="pct"/>
            <w:shd w:val="clear" w:color="auto" w:fill="auto"/>
            <w:vAlign w:val="center"/>
          </w:tcPr>
          <w:p w14:paraId="21EE8593" w14:textId="77777777" w:rsidR="00AC0B17" w:rsidRPr="00FC29E8" w:rsidRDefault="00AC0B17" w:rsidP="003C3912">
            <w:pPr>
              <w:pStyle w:val="TAL"/>
            </w:pPr>
            <w:r w:rsidRPr="00FC29E8">
              <w:t>Contains the URI of the newly created resource, according to the structure:</w:t>
            </w:r>
          </w:p>
          <w:p w14:paraId="5687214E" w14:textId="77777777" w:rsidR="00AC0B17" w:rsidRPr="00FC29E8" w:rsidRDefault="00AC0B17" w:rsidP="003C3912">
            <w:pPr>
              <w:pStyle w:val="TAL"/>
            </w:pPr>
            <w:r w:rsidRPr="00FC29E8">
              <w:rPr>
                <w:lang w:eastAsia="zh-CN"/>
              </w:rPr>
              <w:t>{apiRoot}/</w:t>
            </w:r>
            <w:r>
              <w:rPr>
                <w:lang w:eastAsia="zh-CN"/>
              </w:rPr>
              <w:t>nsce-nslcm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6E2B4A43" w14:textId="77777777" w:rsidR="00AC0B17" w:rsidRPr="00FC29E8" w:rsidRDefault="00AC0B17" w:rsidP="00AC0B17"/>
    <w:p w14:paraId="0DCCD8FD" w14:textId="77777777" w:rsidR="00AC0B17" w:rsidRPr="00FC29E8" w:rsidRDefault="00AC0B17" w:rsidP="00AC0B17">
      <w:pPr>
        <w:pStyle w:val="51"/>
      </w:pPr>
      <w:bookmarkStart w:id="2051" w:name="_Toc164928089"/>
      <w:bookmarkStart w:id="2052" w:name="_Toc168549947"/>
      <w:bookmarkStart w:id="2053" w:name="_Toc170118014"/>
      <w:bookmarkStart w:id="2054" w:name="_Toc175855624"/>
      <w:r>
        <w:rPr>
          <w:noProof/>
          <w:lang w:eastAsia="zh-CN"/>
        </w:rPr>
        <w:t>6.2.3.2</w:t>
      </w:r>
      <w:r w:rsidRPr="00FC29E8">
        <w:t>.4</w:t>
      </w:r>
      <w:r w:rsidRPr="00FC29E8">
        <w:tab/>
        <w:t>Resource Custom Operations</w:t>
      </w:r>
      <w:bookmarkEnd w:id="2051"/>
      <w:bookmarkEnd w:id="2052"/>
      <w:bookmarkEnd w:id="2053"/>
      <w:bookmarkEnd w:id="2054"/>
    </w:p>
    <w:p w14:paraId="06AD2413" w14:textId="77777777" w:rsidR="00AC0B17" w:rsidRPr="00FC29E8" w:rsidRDefault="00AC0B17" w:rsidP="00AC0B17">
      <w:r w:rsidRPr="00FC29E8">
        <w:t>There are no resource custom operations defined for this resource in this release of the specification.</w:t>
      </w:r>
    </w:p>
    <w:p w14:paraId="3B4DAF4A" w14:textId="77777777" w:rsidR="00AC0B17" w:rsidRPr="00FC29E8" w:rsidRDefault="00AC0B17" w:rsidP="00AC0B17">
      <w:pPr>
        <w:pStyle w:val="41"/>
      </w:pPr>
      <w:bookmarkStart w:id="2055" w:name="_Toc164928090"/>
      <w:bookmarkStart w:id="2056" w:name="_Toc168549948"/>
      <w:bookmarkStart w:id="2057" w:name="_Toc170118015"/>
      <w:bookmarkStart w:id="2058" w:name="_Toc175855625"/>
      <w:r>
        <w:rPr>
          <w:noProof/>
          <w:lang w:eastAsia="zh-CN"/>
        </w:rPr>
        <w:lastRenderedPageBreak/>
        <w:t>6.2.3.3</w:t>
      </w:r>
      <w:r w:rsidRPr="00FC29E8">
        <w:tab/>
        <w:t xml:space="preserve">Resource: Individual </w:t>
      </w:r>
      <w:r>
        <w:t xml:space="preserve">Network Slice Lifecycle Management </w:t>
      </w:r>
      <w:r w:rsidRPr="00FC29E8">
        <w:rPr>
          <w:rFonts w:eastAsia="等线"/>
        </w:rPr>
        <w:t>Subscription</w:t>
      </w:r>
      <w:bookmarkEnd w:id="2055"/>
      <w:bookmarkEnd w:id="2056"/>
      <w:bookmarkEnd w:id="2057"/>
      <w:bookmarkEnd w:id="2058"/>
    </w:p>
    <w:p w14:paraId="2E4A812D" w14:textId="77777777" w:rsidR="00AC0B17" w:rsidRPr="00FC29E8" w:rsidRDefault="00AC0B17" w:rsidP="00AC0B17">
      <w:pPr>
        <w:pStyle w:val="51"/>
      </w:pPr>
      <w:bookmarkStart w:id="2059" w:name="_Toc164928091"/>
      <w:bookmarkStart w:id="2060" w:name="_Toc168549949"/>
      <w:bookmarkStart w:id="2061" w:name="_Toc170118016"/>
      <w:bookmarkStart w:id="2062" w:name="_Toc175855626"/>
      <w:r>
        <w:rPr>
          <w:noProof/>
          <w:lang w:eastAsia="zh-CN"/>
        </w:rPr>
        <w:t>6.2.3.3</w:t>
      </w:r>
      <w:r w:rsidRPr="00FC29E8">
        <w:t>.1</w:t>
      </w:r>
      <w:r w:rsidRPr="00FC29E8">
        <w:tab/>
        <w:t>Description</w:t>
      </w:r>
      <w:bookmarkEnd w:id="2059"/>
      <w:bookmarkEnd w:id="2060"/>
      <w:bookmarkEnd w:id="2061"/>
      <w:bookmarkEnd w:id="2062"/>
    </w:p>
    <w:p w14:paraId="7B4A6646" w14:textId="77777777" w:rsidR="00AC0B17" w:rsidRPr="00FC29E8" w:rsidRDefault="00AC0B17" w:rsidP="00AC0B17">
      <w:r w:rsidRPr="00FC29E8">
        <w:t xml:space="preserve">This resource represents a </w:t>
      </w:r>
      <w:r>
        <w:t xml:space="preserve">Network Slice Lifecycle Management </w:t>
      </w:r>
      <w:r w:rsidRPr="00FC29E8">
        <w:rPr>
          <w:rFonts w:eastAsia="等线"/>
        </w:rPr>
        <w:t>Subscription</w:t>
      </w:r>
      <w:r w:rsidRPr="00FC29E8">
        <w:t xml:space="preserve"> managed by the NSCE Server.</w:t>
      </w:r>
    </w:p>
    <w:p w14:paraId="70427DD8" w14:textId="77777777" w:rsidR="00AC0B17" w:rsidRPr="00FC29E8" w:rsidRDefault="00AC0B17" w:rsidP="00AC0B17">
      <w:pPr>
        <w:pStyle w:val="51"/>
      </w:pPr>
      <w:bookmarkStart w:id="2063" w:name="_Toc164928092"/>
      <w:bookmarkStart w:id="2064" w:name="_Toc168549950"/>
      <w:bookmarkStart w:id="2065" w:name="_Toc170118017"/>
      <w:bookmarkStart w:id="2066" w:name="_Toc175855627"/>
      <w:r>
        <w:rPr>
          <w:noProof/>
          <w:lang w:eastAsia="zh-CN"/>
        </w:rPr>
        <w:t>6.2.3.3</w:t>
      </w:r>
      <w:r w:rsidRPr="00FC29E8">
        <w:t>.2</w:t>
      </w:r>
      <w:r w:rsidRPr="00FC29E8">
        <w:tab/>
        <w:t>Resource Definition</w:t>
      </w:r>
      <w:bookmarkEnd w:id="2063"/>
      <w:bookmarkEnd w:id="2064"/>
      <w:bookmarkEnd w:id="2065"/>
      <w:bookmarkEnd w:id="2066"/>
    </w:p>
    <w:p w14:paraId="41E2AF65" w14:textId="77777777" w:rsidR="00AC0B17" w:rsidRPr="00FC29E8" w:rsidRDefault="00AC0B17" w:rsidP="00AC0B17">
      <w:r w:rsidRPr="00FC29E8">
        <w:t xml:space="preserve">Resource URI: </w:t>
      </w:r>
      <w:r w:rsidRPr="00FC29E8">
        <w:rPr>
          <w:b/>
          <w:noProof/>
        </w:rPr>
        <w:t>{apiRoot}/</w:t>
      </w:r>
      <w:r>
        <w:rPr>
          <w:b/>
          <w:noProof/>
        </w:rPr>
        <w:t>nsce-nslcm</w:t>
      </w:r>
      <w:r w:rsidRPr="00FC29E8">
        <w:rPr>
          <w:b/>
          <w:noProof/>
        </w:rPr>
        <w:t>/&lt;apiVersion&gt;/subscriptions/{subscriptionId}</w:t>
      </w:r>
    </w:p>
    <w:p w14:paraId="306F8D22"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6.2.3.3</w:t>
      </w:r>
      <w:r w:rsidRPr="00FC29E8">
        <w:t>.2-1</w:t>
      </w:r>
      <w:r w:rsidRPr="00FC29E8">
        <w:rPr>
          <w:rFonts w:ascii="Arial" w:hAnsi="Arial" w:cs="Arial"/>
        </w:rPr>
        <w:t>.</w:t>
      </w:r>
    </w:p>
    <w:p w14:paraId="42862A37" w14:textId="77777777" w:rsidR="00AC0B17" w:rsidRPr="00FC29E8" w:rsidRDefault="00AC0B17" w:rsidP="00AC0B17">
      <w:pPr>
        <w:pStyle w:val="TH"/>
        <w:rPr>
          <w:rFonts w:cs="Arial"/>
        </w:rPr>
      </w:pPr>
      <w:r w:rsidRPr="00FC29E8">
        <w:t>Table </w:t>
      </w:r>
      <w:r>
        <w:rPr>
          <w:noProof/>
          <w:lang w:eastAsia="zh-CN"/>
        </w:rPr>
        <w:t>6.2.3.3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trPr>
        <w:tc>
          <w:tcPr>
            <w:tcW w:w="687" w:type="pct"/>
            <w:shd w:val="clear" w:color="000000" w:fill="C0C0C0"/>
            <w:vAlign w:val="center"/>
            <w:hideMark/>
          </w:tcPr>
          <w:p w14:paraId="300E6A28" w14:textId="77777777" w:rsidR="00AC0B17" w:rsidRPr="00FC29E8" w:rsidRDefault="00AC0B17" w:rsidP="003C3912">
            <w:pPr>
              <w:pStyle w:val="TAH"/>
            </w:pPr>
            <w:r w:rsidRPr="00FC29E8">
              <w:t>Name</w:t>
            </w:r>
          </w:p>
        </w:tc>
        <w:tc>
          <w:tcPr>
            <w:tcW w:w="1039" w:type="pct"/>
            <w:shd w:val="clear" w:color="000000" w:fill="C0C0C0"/>
            <w:vAlign w:val="center"/>
          </w:tcPr>
          <w:p w14:paraId="340B42C5" w14:textId="77777777" w:rsidR="00AC0B17" w:rsidRPr="00FC29E8" w:rsidRDefault="00AC0B17" w:rsidP="003C3912">
            <w:pPr>
              <w:pStyle w:val="TAH"/>
            </w:pPr>
            <w:r w:rsidRPr="00FC29E8">
              <w:t>Data type</w:t>
            </w:r>
          </w:p>
        </w:tc>
        <w:tc>
          <w:tcPr>
            <w:tcW w:w="3274" w:type="pct"/>
            <w:shd w:val="clear" w:color="000000" w:fill="C0C0C0"/>
            <w:vAlign w:val="center"/>
            <w:hideMark/>
          </w:tcPr>
          <w:p w14:paraId="2F0D48EC" w14:textId="77777777" w:rsidR="00AC0B17" w:rsidRPr="00FC29E8" w:rsidRDefault="00AC0B17" w:rsidP="003C3912">
            <w:pPr>
              <w:pStyle w:val="TAH"/>
            </w:pPr>
            <w:r w:rsidRPr="00FC29E8">
              <w:t>Definition</w:t>
            </w:r>
          </w:p>
        </w:tc>
      </w:tr>
      <w:tr w:rsidR="00AC0B17" w:rsidRPr="00FC29E8" w14:paraId="2F2E9ADF" w14:textId="77777777" w:rsidTr="003C3912">
        <w:trPr>
          <w:jc w:val="center"/>
        </w:trPr>
        <w:tc>
          <w:tcPr>
            <w:tcW w:w="687" w:type="pct"/>
            <w:vAlign w:val="center"/>
            <w:hideMark/>
          </w:tcPr>
          <w:p w14:paraId="1A668796" w14:textId="77777777" w:rsidR="00AC0B17" w:rsidRPr="00FC29E8" w:rsidRDefault="00AC0B17" w:rsidP="003C3912">
            <w:pPr>
              <w:pStyle w:val="TAL"/>
            </w:pPr>
            <w:r w:rsidRPr="00FC29E8">
              <w:t>apiRoot</w:t>
            </w:r>
          </w:p>
        </w:tc>
        <w:tc>
          <w:tcPr>
            <w:tcW w:w="1039" w:type="pct"/>
            <w:vAlign w:val="center"/>
          </w:tcPr>
          <w:p w14:paraId="6A6C4E05" w14:textId="77777777" w:rsidR="00AC0B17" w:rsidRPr="00FC29E8" w:rsidRDefault="00AC0B17" w:rsidP="003C3912">
            <w:pPr>
              <w:pStyle w:val="TAL"/>
            </w:pPr>
            <w:r w:rsidRPr="00FC29E8">
              <w:t>string</w:t>
            </w:r>
          </w:p>
        </w:tc>
        <w:tc>
          <w:tcPr>
            <w:tcW w:w="3274" w:type="pct"/>
            <w:vAlign w:val="center"/>
            <w:hideMark/>
          </w:tcPr>
          <w:p w14:paraId="57FA0F6D" w14:textId="77777777" w:rsidR="00AC0B17" w:rsidRPr="00FC29E8" w:rsidRDefault="00AC0B17" w:rsidP="003C3912">
            <w:pPr>
              <w:pStyle w:val="TAL"/>
            </w:pPr>
            <w:r w:rsidRPr="00FC29E8">
              <w:t>See clause </w:t>
            </w:r>
            <w:r>
              <w:rPr>
                <w:noProof/>
                <w:lang w:eastAsia="zh-CN"/>
              </w:rPr>
              <w:t>6.2</w:t>
            </w:r>
            <w:r w:rsidRPr="00FC29E8">
              <w:t>.1.</w:t>
            </w:r>
          </w:p>
        </w:tc>
      </w:tr>
      <w:tr w:rsidR="00AC0B17" w:rsidRPr="00FC29E8" w14:paraId="514D03DE" w14:textId="77777777" w:rsidTr="003C3912">
        <w:trPr>
          <w:jc w:val="center"/>
        </w:trPr>
        <w:tc>
          <w:tcPr>
            <w:tcW w:w="687" w:type="pct"/>
            <w:vAlign w:val="center"/>
          </w:tcPr>
          <w:p w14:paraId="29F8216C" w14:textId="77777777" w:rsidR="00AC0B17" w:rsidRPr="00FC29E8" w:rsidRDefault="00AC0B17" w:rsidP="003C3912">
            <w:pPr>
              <w:pStyle w:val="TAL"/>
            </w:pPr>
            <w:r w:rsidRPr="00FC29E8">
              <w:t>subscriptionId</w:t>
            </w:r>
          </w:p>
        </w:tc>
        <w:tc>
          <w:tcPr>
            <w:tcW w:w="1039" w:type="pct"/>
            <w:vAlign w:val="center"/>
          </w:tcPr>
          <w:p w14:paraId="2F26FFDB" w14:textId="77777777" w:rsidR="00AC0B17" w:rsidRPr="00FC29E8" w:rsidRDefault="00AC0B17" w:rsidP="003C3912">
            <w:pPr>
              <w:pStyle w:val="TAL"/>
            </w:pPr>
            <w:r w:rsidRPr="00FC29E8">
              <w:t>string</w:t>
            </w:r>
          </w:p>
        </w:tc>
        <w:tc>
          <w:tcPr>
            <w:tcW w:w="3274" w:type="pct"/>
            <w:vAlign w:val="center"/>
          </w:tcPr>
          <w:p w14:paraId="06324350" w14:textId="77777777" w:rsidR="00AC0B17" w:rsidRPr="00FC29E8" w:rsidRDefault="00AC0B17" w:rsidP="003C3912">
            <w:pPr>
              <w:pStyle w:val="TAL"/>
            </w:pPr>
            <w:r w:rsidRPr="00FC29E8">
              <w:t xml:space="preserve">Represents the identifier of the "Individual </w:t>
            </w:r>
            <w:r>
              <w:t xml:space="preserve">Network Slice Lifecycle Management </w:t>
            </w:r>
            <w:r w:rsidRPr="00FC29E8">
              <w:rPr>
                <w:rFonts w:eastAsia="等线"/>
              </w:rPr>
              <w:t>Subscription</w:t>
            </w:r>
            <w:r w:rsidRPr="00FC29E8">
              <w:t>" resource.</w:t>
            </w:r>
          </w:p>
        </w:tc>
      </w:tr>
    </w:tbl>
    <w:p w14:paraId="129A3125" w14:textId="77777777" w:rsidR="00AC0B17" w:rsidRPr="00FC29E8" w:rsidRDefault="00AC0B17" w:rsidP="00AC0B17"/>
    <w:p w14:paraId="405C1595" w14:textId="77777777" w:rsidR="00AC0B17" w:rsidRPr="00FC29E8" w:rsidRDefault="00AC0B17" w:rsidP="00AC0B17">
      <w:pPr>
        <w:pStyle w:val="51"/>
      </w:pPr>
      <w:bookmarkStart w:id="2067" w:name="_Toc164928093"/>
      <w:bookmarkStart w:id="2068" w:name="_Toc168549951"/>
      <w:bookmarkStart w:id="2069" w:name="_Toc170118018"/>
      <w:bookmarkStart w:id="2070" w:name="_Toc175855628"/>
      <w:r>
        <w:rPr>
          <w:noProof/>
          <w:lang w:eastAsia="zh-CN"/>
        </w:rPr>
        <w:t>6.2.3.3</w:t>
      </w:r>
      <w:r w:rsidRPr="00FC29E8">
        <w:t>.3</w:t>
      </w:r>
      <w:r w:rsidRPr="00FC29E8">
        <w:tab/>
        <w:t>Resource Standard Methods</w:t>
      </w:r>
      <w:bookmarkEnd w:id="2067"/>
      <w:bookmarkEnd w:id="2068"/>
      <w:bookmarkEnd w:id="2069"/>
      <w:bookmarkEnd w:id="2070"/>
    </w:p>
    <w:p w14:paraId="27B4D75D" w14:textId="77777777" w:rsidR="00AC0B17" w:rsidRPr="00FC29E8" w:rsidRDefault="00AC0B17" w:rsidP="00AC0B17">
      <w:pPr>
        <w:pStyle w:val="6"/>
      </w:pPr>
      <w:bookmarkStart w:id="2071" w:name="_Toc164928094"/>
      <w:bookmarkStart w:id="2072" w:name="_Toc168549952"/>
      <w:bookmarkStart w:id="2073" w:name="_Toc170118019"/>
      <w:bookmarkStart w:id="2074" w:name="_Toc175855629"/>
      <w:r>
        <w:t>6.2.3.3</w:t>
      </w:r>
      <w:r w:rsidRPr="00FC29E8">
        <w:t>.3.1</w:t>
      </w:r>
      <w:r w:rsidRPr="00FC29E8">
        <w:tab/>
        <w:t>GET</w:t>
      </w:r>
      <w:bookmarkEnd w:id="2071"/>
      <w:bookmarkEnd w:id="2072"/>
      <w:bookmarkEnd w:id="2073"/>
      <w:bookmarkEnd w:id="2074"/>
    </w:p>
    <w:p w14:paraId="5FB6C348" w14:textId="77777777" w:rsidR="00AC0B17" w:rsidRPr="00FC29E8" w:rsidRDefault="00AC0B17" w:rsidP="00AC0B17">
      <w:pPr>
        <w:rPr>
          <w:noProof/>
          <w:lang w:eastAsia="zh-CN"/>
        </w:rPr>
      </w:pPr>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016E795A" w14:textId="77777777" w:rsidR="00AC0B17" w:rsidRPr="00FC29E8" w:rsidRDefault="00AC0B17" w:rsidP="00AC0B17">
      <w:r w:rsidRPr="00FC29E8">
        <w:t>This method shall support the URI query parameters specified in table </w:t>
      </w:r>
      <w:r>
        <w:rPr>
          <w:noProof/>
          <w:lang w:eastAsia="zh-CN"/>
        </w:rPr>
        <w:t>6.2.3.3</w:t>
      </w:r>
      <w:r w:rsidRPr="00FC29E8">
        <w:t>.3.1-1.</w:t>
      </w:r>
    </w:p>
    <w:p w14:paraId="06321D28" w14:textId="77777777" w:rsidR="00AC0B17" w:rsidRPr="00FC29E8" w:rsidRDefault="00AC0B17" w:rsidP="00AC0B17">
      <w:pPr>
        <w:pStyle w:val="TH"/>
        <w:rPr>
          <w:rFonts w:cs="Arial"/>
        </w:rPr>
      </w:pPr>
      <w:r w:rsidRPr="00FC29E8">
        <w:t>Table </w:t>
      </w:r>
      <w:r>
        <w:rPr>
          <w:noProof/>
          <w:lang w:eastAsia="zh-CN"/>
        </w:rPr>
        <w:t>6.2.3.3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pPr>
            <w:r w:rsidRPr="00FC29E8">
              <w:t>Applicability</w:t>
            </w:r>
          </w:p>
        </w:tc>
      </w:tr>
      <w:tr w:rsidR="00AC0B17" w:rsidRPr="00FC29E8" w14:paraId="45437178" w14:textId="77777777" w:rsidTr="003C3912">
        <w:trPr>
          <w:jc w:val="center"/>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1C9F83F8" w14:textId="77777777" w:rsidR="00AC0B17" w:rsidRPr="00FC29E8" w:rsidRDefault="00AC0B17" w:rsidP="003C3912">
            <w:pPr>
              <w:pStyle w:val="TAL"/>
            </w:pPr>
          </w:p>
        </w:tc>
        <w:tc>
          <w:tcPr>
            <w:tcW w:w="215" w:type="pct"/>
            <w:tcBorders>
              <w:top w:val="single" w:sz="6" w:space="0" w:color="auto"/>
            </w:tcBorders>
            <w:vAlign w:val="center"/>
          </w:tcPr>
          <w:p w14:paraId="2E9681AF" w14:textId="77777777" w:rsidR="00AC0B17" w:rsidRPr="00FC29E8" w:rsidRDefault="00AC0B17" w:rsidP="003C3912">
            <w:pPr>
              <w:pStyle w:val="TAC"/>
            </w:pPr>
          </w:p>
        </w:tc>
        <w:tc>
          <w:tcPr>
            <w:tcW w:w="580" w:type="pct"/>
            <w:tcBorders>
              <w:top w:val="single" w:sz="6" w:space="0" w:color="auto"/>
            </w:tcBorders>
            <w:vAlign w:val="center"/>
          </w:tcPr>
          <w:p w14:paraId="5EF9E014"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pPr>
          </w:p>
        </w:tc>
        <w:tc>
          <w:tcPr>
            <w:tcW w:w="796" w:type="pct"/>
            <w:tcBorders>
              <w:top w:val="single" w:sz="6" w:space="0" w:color="auto"/>
            </w:tcBorders>
            <w:vAlign w:val="center"/>
          </w:tcPr>
          <w:p w14:paraId="77B065EF" w14:textId="77777777" w:rsidR="00AC0B17" w:rsidRPr="00FC29E8" w:rsidRDefault="00AC0B17" w:rsidP="003C3912">
            <w:pPr>
              <w:pStyle w:val="TAL"/>
            </w:pPr>
          </w:p>
        </w:tc>
      </w:tr>
    </w:tbl>
    <w:p w14:paraId="4764D4F2" w14:textId="77777777" w:rsidR="00AC0B17" w:rsidRPr="00FC29E8" w:rsidRDefault="00AC0B17" w:rsidP="00AC0B17"/>
    <w:p w14:paraId="024A2547" w14:textId="77777777" w:rsidR="00AC0B17" w:rsidRPr="00FC29E8" w:rsidRDefault="00AC0B17" w:rsidP="00AC0B17">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p>
    <w:p w14:paraId="7184D4B4" w14:textId="77777777" w:rsidR="00AC0B17" w:rsidRPr="00FC29E8" w:rsidRDefault="00AC0B17" w:rsidP="00AC0B17">
      <w:pPr>
        <w:pStyle w:val="TH"/>
      </w:pPr>
      <w:r w:rsidRPr="00FC29E8">
        <w:t>Table </w:t>
      </w:r>
      <w:r>
        <w:rPr>
          <w:noProof/>
          <w:lang w:eastAsia="zh-CN"/>
        </w:rPr>
        <w:t>6.2.3.3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pPr>
            <w:r w:rsidRPr="00FC29E8">
              <w:t>P</w:t>
            </w:r>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pPr>
            <w:r w:rsidRPr="00FC29E8">
              <w:t>Cardinality</w:t>
            </w:r>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pPr>
            <w:r w:rsidRPr="00FC29E8">
              <w:t>Description</w:t>
            </w:r>
          </w:p>
        </w:tc>
      </w:tr>
      <w:tr w:rsidR="00AC0B17" w:rsidRPr="00FC29E8" w14:paraId="49C7F2AB" w14:textId="77777777" w:rsidTr="003C3912">
        <w:trPr>
          <w:jc w:val="center"/>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pPr>
            <w:r w:rsidRPr="00FC29E8">
              <w:t>n/a</w:t>
            </w:r>
          </w:p>
        </w:tc>
        <w:tc>
          <w:tcPr>
            <w:tcW w:w="425" w:type="dxa"/>
            <w:tcBorders>
              <w:top w:val="single" w:sz="6" w:space="0" w:color="auto"/>
            </w:tcBorders>
            <w:vAlign w:val="center"/>
          </w:tcPr>
          <w:p w14:paraId="1A54867D" w14:textId="77777777" w:rsidR="00AC0B17" w:rsidRPr="00FC29E8" w:rsidRDefault="00AC0B17" w:rsidP="003C3912">
            <w:pPr>
              <w:pStyle w:val="TAC"/>
            </w:pPr>
          </w:p>
        </w:tc>
        <w:tc>
          <w:tcPr>
            <w:tcW w:w="1276" w:type="dxa"/>
            <w:tcBorders>
              <w:top w:val="single" w:sz="6" w:space="0" w:color="auto"/>
            </w:tcBorders>
            <w:vAlign w:val="center"/>
          </w:tcPr>
          <w:p w14:paraId="37B821FB" w14:textId="77777777" w:rsidR="00AC0B17" w:rsidRPr="00FC29E8" w:rsidRDefault="00AC0B17" w:rsidP="003C3912">
            <w:pPr>
              <w:pStyle w:val="TAC"/>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pPr>
          </w:p>
        </w:tc>
      </w:tr>
    </w:tbl>
    <w:p w14:paraId="16B571D3" w14:textId="77777777" w:rsidR="00AC0B17" w:rsidRPr="00FC29E8" w:rsidRDefault="00AC0B17" w:rsidP="00AC0B17"/>
    <w:p w14:paraId="49DC6E1D" w14:textId="77777777" w:rsidR="00AC0B17" w:rsidRPr="00FC29E8" w:rsidRDefault="00AC0B17" w:rsidP="00AC0B17">
      <w:pPr>
        <w:pStyle w:val="TH"/>
      </w:pPr>
      <w:r w:rsidRPr="00FC29E8">
        <w:lastRenderedPageBreak/>
        <w:t>Table </w:t>
      </w:r>
      <w:r>
        <w:rPr>
          <w:noProof/>
          <w:lang w:eastAsia="zh-CN"/>
        </w:rPr>
        <w:t>6.2.3.3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pPr>
            <w:r w:rsidRPr="00FC29E8">
              <w:t>Response</w:t>
            </w:r>
          </w:p>
          <w:p w14:paraId="2D8E87EC"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pPr>
            <w:r w:rsidRPr="00FC29E8">
              <w:t>Description</w:t>
            </w:r>
          </w:p>
        </w:tc>
      </w:tr>
      <w:tr w:rsidR="00AC0B17" w:rsidRPr="00FC29E8" w14:paraId="2B22B9E3" w14:textId="77777777" w:rsidTr="003C3912">
        <w:trPr>
          <w:jc w:val="center"/>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69B7F63D"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16E6E95" w14:textId="77777777" w:rsidR="00AC0B17" w:rsidRPr="00FC29E8" w:rsidRDefault="00AC0B17" w:rsidP="003C3912">
            <w:pPr>
              <w:pStyle w:val="TAC"/>
            </w:pPr>
            <w:r w:rsidRPr="00FC29E8">
              <w:t>1</w:t>
            </w:r>
          </w:p>
        </w:tc>
        <w:tc>
          <w:tcPr>
            <w:tcW w:w="737" w:type="pct"/>
            <w:tcBorders>
              <w:top w:val="single" w:sz="6" w:space="0" w:color="auto"/>
            </w:tcBorders>
            <w:vAlign w:val="center"/>
          </w:tcPr>
          <w:p w14:paraId="14951D9A"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pPr>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r w:rsidRPr="00FC29E8">
              <w:t>" resource</w:t>
            </w:r>
            <w:r w:rsidRPr="00FC29E8">
              <w:rPr>
                <w:noProof/>
                <w:lang w:eastAsia="zh-CN"/>
              </w:rPr>
              <w:t xml:space="preserve"> </w:t>
            </w:r>
            <w:r w:rsidRPr="00FC29E8">
              <w:t>shall be returned.</w:t>
            </w:r>
          </w:p>
        </w:tc>
      </w:tr>
      <w:tr w:rsidR="00AC0B17" w:rsidRPr="00FC29E8" w14:paraId="7783DB6E" w14:textId="77777777" w:rsidTr="003C3912">
        <w:trPr>
          <w:jc w:val="center"/>
        </w:trPr>
        <w:tc>
          <w:tcPr>
            <w:tcW w:w="1101" w:type="pct"/>
            <w:shd w:val="clear" w:color="auto" w:fill="auto"/>
            <w:vAlign w:val="center"/>
          </w:tcPr>
          <w:p w14:paraId="6E420E35" w14:textId="77777777" w:rsidR="00AC0B17" w:rsidRPr="00FC29E8" w:rsidRDefault="00AC0B17" w:rsidP="003C3912">
            <w:pPr>
              <w:pStyle w:val="TAL"/>
            </w:pPr>
            <w:r w:rsidRPr="00FC29E8">
              <w:t>n/a</w:t>
            </w:r>
          </w:p>
        </w:tc>
        <w:tc>
          <w:tcPr>
            <w:tcW w:w="221" w:type="pct"/>
            <w:vAlign w:val="center"/>
          </w:tcPr>
          <w:p w14:paraId="7727F1CD" w14:textId="77777777" w:rsidR="00AC0B17" w:rsidRPr="00FC29E8" w:rsidRDefault="00AC0B17" w:rsidP="003C3912">
            <w:pPr>
              <w:pStyle w:val="TAC"/>
            </w:pPr>
          </w:p>
        </w:tc>
        <w:tc>
          <w:tcPr>
            <w:tcW w:w="589" w:type="pct"/>
            <w:vAlign w:val="center"/>
          </w:tcPr>
          <w:p w14:paraId="52742AB3" w14:textId="77777777" w:rsidR="00AC0B17" w:rsidRPr="00FC29E8" w:rsidRDefault="00AC0B17" w:rsidP="003C3912">
            <w:pPr>
              <w:pStyle w:val="TAC"/>
            </w:pPr>
          </w:p>
        </w:tc>
        <w:tc>
          <w:tcPr>
            <w:tcW w:w="737" w:type="pct"/>
            <w:vAlign w:val="center"/>
          </w:tcPr>
          <w:p w14:paraId="4D96FE27" w14:textId="77777777" w:rsidR="00AC0B17" w:rsidRPr="00FC29E8" w:rsidRDefault="00AC0B17" w:rsidP="003C3912">
            <w:pPr>
              <w:pStyle w:val="TAL"/>
            </w:pPr>
            <w:r w:rsidRPr="00FC29E8">
              <w:t>307 Temporary Redirect</w:t>
            </w:r>
          </w:p>
        </w:tc>
        <w:tc>
          <w:tcPr>
            <w:tcW w:w="2352" w:type="pct"/>
            <w:shd w:val="clear" w:color="auto" w:fill="auto"/>
            <w:vAlign w:val="center"/>
          </w:tcPr>
          <w:p w14:paraId="34A0F1F0" w14:textId="77777777" w:rsidR="00AC0B17" w:rsidRPr="00FC29E8" w:rsidRDefault="00AC0B17" w:rsidP="003C3912">
            <w:pPr>
              <w:pStyle w:val="TAL"/>
            </w:pPr>
            <w:r w:rsidRPr="00FC29E8">
              <w:t>Temporary redirection.</w:t>
            </w:r>
          </w:p>
          <w:p w14:paraId="1D6E60E0" w14:textId="77777777" w:rsidR="00AC0B17" w:rsidRPr="00FC29E8" w:rsidRDefault="00AC0B17" w:rsidP="003C3912">
            <w:pPr>
              <w:pStyle w:val="TAL"/>
            </w:pPr>
          </w:p>
          <w:p w14:paraId="2E873F4D"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5944338" w14:textId="77777777" w:rsidR="00AC0B17" w:rsidRPr="00FC29E8" w:rsidRDefault="00AC0B17" w:rsidP="003C3912">
            <w:pPr>
              <w:pStyle w:val="TAL"/>
            </w:pPr>
          </w:p>
          <w:p w14:paraId="73E37170" w14:textId="77777777" w:rsidR="00AC0B17" w:rsidRPr="00FC29E8" w:rsidRDefault="00AC0B17" w:rsidP="003C3912">
            <w:pPr>
              <w:pStyle w:val="TAL"/>
            </w:pPr>
            <w:r w:rsidRPr="00FC29E8">
              <w:t>Redirection handling is described in clause 5.2.10 of 3GPP TS 29.122 [2].</w:t>
            </w:r>
          </w:p>
        </w:tc>
      </w:tr>
      <w:tr w:rsidR="00AC0B17" w:rsidRPr="00FC29E8" w14:paraId="122DDE15" w14:textId="77777777" w:rsidTr="003C3912">
        <w:trPr>
          <w:jc w:val="center"/>
        </w:trPr>
        <w:tc>
          <w:tcPr>
            <w:tcW w:w="1101" w:type="pct"/>
            <w:shd w:val="clear" w:color="auto" w:fill="auto"/>
            <w:vAlign w:val="center"/>
          </w:tcPr>
          <w:p w14:paraId="18861402" w14:textId="77777777" w:rsidR="00AC0B17" w:rsidRPr="00FC29E8" w:rsidRDefault="00AC0B17" w:rsidP="003C3912">
            <w:pPr>
              <w:pStyle w:val="TAL"/>
            </w:pPr>
            <w:r w:rsidRPr="00FC29E8">
              <w:rPr>
                <w:lang w:eastAsia="zh-CN"/>
              </w:rPr>
              <w:t>n/a</w:t>
            </w:r>
          </w:p>
        </w:tc>
        <w:tc>
          <w:tcPr>
            <w:tcW w:w="221" w:type="pct"/>
            <w:vAlign w:val="center"/>
          </w:tcPr>
          <w:p w14:paraId="6ABA4CBE" w14:textId="77777777" w:rsidR="00AC0B17" w:rsidRPr="00FC29E8" w:rsidRDefault="00AC0B17" w:rsidP="003C3912">
            <w:pPr>
              <w:pStyle w:val="TAC"/>
            </w:pPr>
          </w:p>
        </w:tc>
        <w:tc>
          <w:tcPr>
            <w:tcW w:w="589" w:type="pct"/>
            <w:vAlign w:val="center"/>
          </w:tcPr>
          <w:p w14:paraId="081F01D3" w14:textId="77777777" w:rsidR="00AC0B17" w:rsidRPr="00FC29E8" w:rsidRDefault="00AC0B17" w:rsidP="003C3912">
            <w:pPr>
              <w:pStyle w:val="TAC"/>
            </w:pPr>
          </w:p>
        </w:tc>
        <w:tc>
          <w:tcPr>
            <w:tcW w:w="737" w:type="pct"/>
            <w:vAlign w:val="center"/>
          </w:tcPr>
          <w:p w14:paraId="2895A53D" w14:textId="77777777" w:rsidR="00AC0B17" w:rsidRPr="00FC29E8" w:rsidRDefault="00AC0B17" w:rsidP="003C3912">
            <w:pPr>
              <w:pStyle w:val="TAL"/>
            </w:pPr>
            <w:r w:rsidRPr="00FC29E8">
              <w:t>308 Permanent Redirect</w:t>
            </w:r>
          </w:p>
        </w:tc>
        <w:tc>
          <w:tcPr>
            <w:tcW w:w="2352" w:type="pct"/>
            <w:shd w:val="clear" w:color="auto" w:fill="auto"/>
            <w:vAlign w:val="center"/>
          </w:tcPr>
          <w:p w14:paraId="0FF0E7BC" w14:textId="77777777" w:rsidR="00AC0B17" w:rsidRPr="00FC29E8" w:rsidRDefault="00AC0B17" w:rsidP="003C3912">
            <w:pPr>
              <w:pStyle w:val="TAL"/>
            </w:pPr>
            <w:r w:rsidRPr="00FC29E8">
              <w:t>Permanent redirection.</w:t>
            </w:r>
          </w:p>
          <w:p w14:paraId="27F6D138" w14:textId="77777777" w:rsidR="00AC0B17" w:rsidRPr="00FC29E8" w:rsidRDefault="00AC0B17" w:rsidP="003C3912">
            <w:pPr>
              <w:pStyle w:val="TAL"/>
            </w:pPr>
          </w:p>
          <w:p w14:paraId="42C514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DAF82EF" w14:textId="77777777" w:rsidR="00AC0B17" w:rsidRPr="00FC29E8" w:rsidRDefault="00AC0B17" w:rsidP="003C3912">
            <w:pPr>
              <w:pStyle w:val="TAL"/>
            </w:pPr>
          </w:p>
          <w:p w14:paraId="713ED2E7" w14:textId="77777777" w:rsidR="00AC0B17" w:rsidRPr="00FC29E8" w:rsidRDefault="00AC0B17" w:rsidP="003C3912">
            <w:pPr>
              <w:pStyle w:val="TAL"/>
            </w:pPr>
            <w:r w:rsidRPr="00FC29E8">
              <w:t>Redirection handling is described in clause 5.2.10 of 3GPP TS 29.122 [2].</w:t>
            </w:r>
          </w:p>
        </w:tc>
      </w:tr>
      <w:tr w:rsidR="00AC0B17" w:rsidRPr="00FC29E8" w14:paraId="118722BD" w14:textId="77777777" w:rsidTr="003C3912">
        <w:trPr>
          <w:jc w:val="center"/>
        </w:trPr>
        <w:tc>
          <w:tcPr>
            <w:tcW w:w="5000" w:type="pct"/>
            <w:gridSpan w:val="5"/>
            <w:shd w:val="clear" w:color="auto" w:fill="auto"/>
            <w:vAlign w:val="center"/>
          </w:tcPr>
          <w:p w14:paraId="04AD9058"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084C6AEE" w14:textId="77777777" w:rsidR="00AC0B17" w:rsidRPr="00FC29E8" w:rsidRDefault="00AC0B17" w:rsidP="00AC0B17"/>
    <w:p w14:paraId="76AEDDC3" w14:textId="77777777" w:rsidR="00AC0B17" w:rsidRPr="00FC29E8" w:rsidRDefault="00AC0B17" w:rsidP="00AC0B17">
      <w:pPr>
        <w:pStyle w:val="TH"/>
      </w:pPr>
      <w:r w:rsidRPr="00FC29E8">
        <w:t>Table </w:t>
      </w:r>
      <w:r>
        <w:rPr>
          <w:noProof/>
          <w:lang w:eastAsia="zh-CN"/>
        </w:rPr>
        <w:t>6.2.3.3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trPr>
        <w:tc>
          <w:tcPr>
            <w:tcW w:w="824" w:type="pct"/>
            <w:shd w:val="clear" w:color="auto" w:fill="C0C0C0"/>
            <w:vAlign w:val="center"/>
          </w:tcPr>
          <w:p w14:paraId="2D7E6F9C" w14:textId="77777777" w:rsidR="00AC0B17" w:rsidRPr="00FC29E8" w:rsidRDefault="00AC0B17" w:rsidP="003C3912">
            <w:pPr>
              <w:pStyle w:val="TAH"/>
            </w:pPr>
            <w:r w:rsidRPr="00FC29E8">
              <w:t>Name</w:t>
            </w:r>
          </w:p>
        </w:tc>
        <w:tc>
          <w:tcPr>
            <w:tcW w:w="732" w:type="pct"/>
            <w:shd w:val="clear" w:color="auto" w:fill="C0C0C0"/>
            <w:vAlign w:val="center"/>
          </w:tcPr>
          <w:p w14:paraId="668C918E" w14:textId="77777777" w:rsidR="00AC0B17" w:rsidRPr="00FC29E8" w:rsidRDefault="00AC0B17" w:rsidP="003C3912">
            <w:pPr>
              <w:pStyle w:val="TAH"/>
            </w:pPr>
            <w:r w:rsidRPr="00FC29E8">
              <w:t>Data type</w:t>
            </w:r>
          </w:p>
        </w:tc>
        <w:tc>
          <w:tcPr>
            <w:tcW w:w="217" w:type="pct"/>
            <w:shd w:val="clear" w:color="auto" w:fill="C0C0C0"/>
            <w:vAlign w:val="center"/>
          </w:tcPr>
          <w:p w14:paraId="39B8E547" w14:textId="77777777" w:rsidR="00AC0B17" w:rsidRPr="00FC29E8" w:rsidRDefault="00AC0B17" w:rsidP="003C3912">
            <w:pPr>
              <w:pStyle w:val="TAH"/>
            </w:pPr>
            <w:r w:rsidRPr="00FC29E8">
              <w:t>P</w:t>
            </w:r>
          </w:p>
        </w:tc>
        <w:tc>
          <w:tcPr>
            <w:tcW w:w="581" w:type="pct"/>
            <w:shd w:val="clear" w:color="auto" w:fill="C0C0C0"/>
            <w:vAlign w:val="center"/>
          </w:tcPr>
          <w:p w14:paraId="0540B5D4" w14:textId="77777777" w:rsidR="00AC0B17" w:rsidRPr="00FC29E8" w:rsidRDefault="00AC0B17" w:rsidP="003C3912">
            <w:pPr>
              <w:pStyle w:val="TAH"/>
            </w:pPr>
            <w:r w:rsidRPr="00FC29E8">
              <w:t>Cardinality</w:t>
            </w:r>
          </w:p>
        </w:tc>
        <w:tc>
          <w:tcPr>
            <w:tcW w:w="2645" w:type="pct"/>
            <w:shd w:val="clear" w:color="auto" w:fill="C0C0C0"/>
            <w:vAlign w:val="center"/>
          </w:tcPr>
          <w:p w14:paraId="1E8C421C" w14:textId="77777777" w:rsidR="00AC0B17" w:rsidRPr="00FC29E8" w:rsidRDefault="00AC0B17" w:rsidP="003C3912">
            <w:pPr>
              <w:pStyle w:val="TAH"/>
            </w:pPr>
            <w:r w:rsidRPr="00FC29E8">
              <w:t>Description</w:t>
            </w:r>
          </w:p>
        </w:tc>
      </w:tr>
      <w:tr w:rsidR="00AC0B17" w:rsidRPr="00FC29E8" w14:paraId="463974E6" w14:textId="77777777" w:rsidTr="003C3912">
        <w:trPr>
          <w:jc w:val="center"/>
        </w:trPr>
        <w:tc>
          <w:tcPr>
            <w:tcW w:w="824" w:type="pct"/>
            <w:shd w:val="clear" w:color="auto" w:fill="auto"/>
            <w:vAlign w:val="center"/>
          </w:tcPr>
          <w:p w14:paraId="3D03483B" w14:textId="77777777" w:rsidR="00AC0B17" w:rsidRPr="00FC29E8" w:rsidRDefault="00AC0B17" w:rsidP="003C3912">
            <w:pPr>
              <w:pStyle w:val="TAL"/>
            </w:pPr>
            <w:r w:rsidRPr="00FC29E8">
              <w:t>Location</w:t>
            </w:r>
          </w:p>
        </w:tc>
        <w:tc>
          <w:tcPr>
            <w:tcW w:w="732" w:type="pct"/>
            <w:vAlign w:val="center"/>
          </w:tcPr>
          <w:p w14:paraId="41F6D261" w14:textId="77777777" w:rsidR="00AC0B17" w:rsidRPr="00FC29E8" w:rsidRDefault="00AC0B17" w:rsidP="003C3912">
            <w:pPr>
              <w:pStyle w:val="TAL"/>
            </w:pPr>
            <w:r w:rsidRPr="00FC29E8">
              <w:t>string</w:t>
            </w:r>
          </w:p>
        </w:tc>
        <w:tc>
          <w:tcPr>
            <w:tcW w:w="217" w:type="pct"/>
            <w:vAlign w:val="center"/>
          </w:tcPr>
          <w:p w14:paraId="34F1B000" w14:textId="77777777" w:rsidR="00AC0B17" w:rsidRPr="00FC29E8" w:rsidRDefault="00AC0B17" w:rsidP="003C3912">
            <w:pPr>
              <w:pStyle w:val="TAC"/>
            </w:pPr>
            <w:r w:rsidRPr="00FC29E8">
              <w:t>M</w:t>
            </w:r>
          </w:p>
        </w:tc>
        <w:tc>
          <w:tcPr>
            <w:tcW w:w="581" w:type="pct"/>
            <w:vAlign w:val="center"/>
          </w:tcPr>
          <w:p w14:paraId="36F9C4E5" w14:textId="77777777" w:rsidR="00AC0B17" w:rsidRPr="00FC29E8" w:rsidRDefault="00AC0B17" w:rsidP="003C3912">
            <w:pPr>
              <w:pStyle w:val="TAC"/>
            </w:pPr>
            <w:r w:rsidRPr="00FC29E8">
              <w:t>1</w:t>
            </w:r>
          </w:p>
        </w:tc>
        <w:tc>
          <w:tcPr>
            <w:tcW w:w="2645" w:type="pct"/>
            <w:shd w:val="clear" w:color="auto" w:fill="auto"/>
            <w:vAlign w:val="center"/>
          </w:tcPr>
          <w:p w14:paraId="27035751" w14:textId="77777777" w:rsidR="00AC0B17" w:rsidRPr="00FC29E8" w:rsidRDefault="00AC0B17" w:rsidP="003C3912">
            <w:pPr>
              <w:pStyle w:val="TAL"/>
            </w:pPr>
            <w:r w:rsidRPr="00FC29E8">
              <w:t>Contains an alternative URI of the resource located in an alternative NSCE Server.</w:t>
            </w:r>
          </w:p>
        </w:tc>
      </w:tr>
    </w:tbl>
    <w:p w14:paraId="2546776B" w14:textId="77777777" w:rsidR="00AC0B17" w:rsidRPr="00FC29E8" w:rsidRDefault="00AC0B17" w:rsidP="00AC0B17"/>
    <w:p w14:paraId="1B6011E0" w14:textId="77777777" w:rsidR="00AC0B17" w:rsidRPr="00FC29E8" w:rsidRDefault="00AC0B17" w:rsidP="00AC0B17">
      <w:pPr>
        <w:pStyle w:val="TH"/>
      </w:pPr>
      <w:r w:rsidRPr="00FC29E8">
        <w:t>Table </w:t>
      </w:r>
      <w:r>
        <w:rPr>
          <w:noProof/>
          <w:lang w:eastAsia="zh-CN"/>
        </w:rPr>
        <w:t>6.2.3.3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trPr>
        <w:tc>
          <w:tcPr>
            <w:tcW w:w="824" w:type="pct"/>
            <w:shd w:val="clear" w:color="auto" w:fill="C0C0C0"/>
            <w:vAlign w:val="center"/>
          </w:tcPr>
          <w:p w14:paraId="4F9A7539" w14:textId="77777777" w:rsidR="00AC0B17" w:rsidRPr="00FC29E8" w:rsidRDefault="00AC0B17" w:rsidP="003C3912">
            <w:pPr>
              <w:pStyle w:val="TAH"/>
            </w:pPr>
            <w:r w:rsidRPr="00FC29E8">
              <w:t>Name</w:t>
            </w:r>
          </w:p>
        </w:tc>
        <w:tc>
          <w:tcPr>
            <w:tcW w:w="732" w:type="pct"/>
            <w:shd w:val="clear" w:color="auto" w:fill="C0C0C0"/>
            <w:vAlign w:val="center"/>
          </w:tcPr>
          <w:p w14:paraId="738FE40B" w14:textId="77777777" w:rsidR="00AC0B17" w:rsidRPr="00FC29E8" w:rsidRDefault="00AC0B17" w:rsidP="003C3912">
            <w:pPr>
              <w:pStyle w:val="TAH"/>
            </w:pPr>
            <w:r w:rsidRPr="00FC29E8">
              <w:t>Data type</w:t>
            </w:r>
          </w:p>
        </w:tc>
        <w:tc>
          <w:tcPr>
            <w:tcW w:w="217" w:type="pct"/>
            <w:shd w:val="clear" w:color="auto" w:fill="C0C0C0"/>
            <w:vAlign w:val="center"/>
          </w:tcPr>
          <w:p w14:paraId="722C801D" w14:textId="77777777" w:rsidR="00AC0B17" w:rsidRPr="00FC29E8" w:rsidRDefault="00AC0B17" w:rsidP="003C3912">
            <w:pPr>
              <w:pStyle w:val="TAH"/>
            </w:pPr>
            <w:r w:rsidRPr="00FC29E8">
              <w:t>P</w:t>
            </w:r>
          </w:p>
        </w:tc>
        <w:tc>
          <w:tcPr>
            <w:tcW w:w="581" w:type="pct"/>
            <w:shd w:val="clear" w:color="auto" w:fill="C0C0C0"/>
            <w:vAlign w:val="center"/>
          </w:tcPr>
          <w:p w14:paraId="303BDE22" w14:textId="77777777" w:rsidR="00AC0B17" w:rsidRPr="00FC29E8" w:rsidRDefault="00AC0B17" w:rsidP="003C3912">
            <w:pPr>
              <w:pStyle w:val="TAH"/>
            </w:pPr>
            <w:r w:rsidRPr="00FC29E8">
              <w:t>Cardinality</w:t>
            </w:r>
          </w:p>
        </w:tc>
        <w:tc>
          <w:tcPr>
            <w:tcW w:w="2645" w:type="pct"/>
            <w:shd w:val="clear" w:color="auto" w:fill="C0C0C0"/>
            <w:vAlign w:val="center"/>
          </w:tcPr>
          <w:p w14:paraId="03C59319" w14:textId="77777777" w:rsidR="00AC0B17" w:rsidRPr="00FC29E8" w:rsidRDefault="00AC0B17" w:rsidP="003C3912">
            <w:pPr>
              <w:pStyle w:val="TAH"/>
            </w:pPr>
            <w:r w:rsidRPr="00FC29E8">
              <w:t>Description</w:t>
            </w:r>
          </w:p>
        </w:tc>
      </w:tr>
      <w:tr w:rsidR="00AC0B17" w:rsidRPr="00FC29E8" w14:paraId="2472D9A8" w14:textId="77777777" w:rsidTr="003C3912">
        <w:trPr>
          <w:jc w:val="center"/>
        </w:trPr>
        <w:tc>
          <w:tcPr>
            <w:tcW w:w="824" w:type="pct"/>
            <w:shd w:val="clear" w:color="auto" w:fill="auto"/>
            <w:vAlign w:val="center"/>
          </w:tcPr>
          <w:p w14:paraId="643017C8" w14:textId="77777777" w:rsidR="00AC0B17" w:rsidRPr="00FC29E8" w:rsidRDefault="00AC0B17" w:rsidP="003C3912">
            <w:pPr>
              <w:pStyle w:val="TAL"/>
            </w:pPr>
            <w:r w:rsidRPr="00FC29E8">
              <w:t>Location</w:t>
            </w:r>
          </w:p>
        </w:tc>
        <w:tc>
          <w:tcPr>
            <w:tcW w:w="732" w:type="pct"/>
            <w:vAlign w:val="center"/>
          </w:tcPr>
          <w:p w14:paraId="240D2EC5" w14:textId="77777777" w:rsidR="00AC0B17" w:rsidRPr="00FC29E8" w:rsidRDefault="00AC0B17" w:rsidP="003C3912">
            <w:pPr>
              <w:pStyle w:val="TAL"/>
            </w:pPr>
            <w:r w:rsidRPr="00FC29E8">
              <w:t>string</w:t>
            </w:r>
          </w:p>
        </w:tc>
        <w:tc>
          <w:tcPr>
            <w:tcW w:w="217" w:type="pct"/>
            <w:vAlign w:val="center"/>
          </w:tcPr>
          <w:p w14:paraId="28C8109D" w14:textId="77777777" w:rsidR="00AC0B17" w:rsidRPr="00FC29E8" w:rsidRDefault="00AC0B17" w:rsidP="003C3912">
            <w:pPr>
              <w:pStyle w:val="TAC"/>
            </w:pPr>
            <w:r w:rsidRPr="00FC29E8">
              <w:t>M</w:t>
            </w:r>
          </w:p>
        </w:tc>
        <w:tc>
          <w:tcPr>
            <w:tcW w:w="581" w:type="pct"/>
            <w:vAlign w:val="center"/>
          </w:tcPr>
          <w:p w14:paraId="1E3210BB" w14:textId="77777777" w:rsidR="00AC0B17" w:rsidRPr="00FC29E8" w:rsidRDefault="00AC0B17" w:rsidP="003C3912">
            <w:pPr>
              <w:pStyle w:val="TAC"/>
            </w:pPr>
            <w:r w:rsidRPr="00FC29E8">
              <w:t>1</w:t>
            </w:r>
          </w:p>
        </w:tc>
        <w:tc>
          <w:tcPr>
            <w:tcW w:w="2645" w:type="pct"/>
            <w:shd w:val="clear" w:color="auto" w:fill="auto"/>
            <w:vAlign w:val="center"/>
          </w:tcPr>
          <w:p w14:paraId="01B8AA88" w14:textId="77777777" w:rsidR="00AC0B17" w:rsidRPr="00FC29E8" w:rsidRDefault="00AC0B17" w:rsidP="003C3912">
            <w:pPr>
              <w:pStyle w:val="TAL"/>
            </w:pPr>
            <w:r w:rsidRPr="00FC29E8">
              <w:t>Contains an alternative URI of the resource located in an alternative NSCE Server.</w:t>
            </w:r>
          </w:p>
        </w:tc>
      </w:tr>
    </w:tbl>
    <w:p w14:paraId="6514C8FD" w14:textId="77777777" w:rsidR="00AC0B17" w:rsidRPr="00FC29E8" w:rsidRDefault="00AC0B17" w:rsidP="00AC0B17"/>
    <w:p w14:paraId="696F8346" w14:textId="77777777" w:rsidR="00AC0B17" w:rsidRPr="00FC29E8" w:rsidRDefault="00AC0B17" w:rsidP="00AC0B17">
      <w:pPr>
        <w:pStyle w:val="6"/>
      </w:pPr>
      <w:bookmarkStart w:id="2075" w:name="_Toc164928095"/>
      <w:bookmarkStart w:id="2076" w:name="_Toc168549953"/>
      <w:bookmarkStart w:id="2077" w:name="_Toc170118020"/>
      <w:bookmarkStart w:id="2078" w:name="_Toc175855630"/>
      <w:r>
        <w:t>6.2.3.3</w:t>
      </w:r>
      <w:r w:rsidRPr="00FC29E8">
        <w:t>.3.2</w:t>
      </w:r>
      <w:r w:rsidRPr="00FC29E8">
        <w:tab/>
        <w:t>PUT</w:t>
      </w:r>
      <w:bookmarkEnd w:id="2075"/>
      <w:bookmarkEnd w:id="2076"/>
      <w:bookmarkEnd w:id="2077"/>
      <w:bookmarkEnd w:id="2078"/>
    </w:p>
    <w:p w14:paraId="760C0DCF" w14:textId="77777777" w:rsidR="00AC0B17" w:rsidRPr="00FC29E8" w:rsidRDefault="00AC0B17" w:rsidP="00AC0B17">
      <w:pPr>
        <w:rPr>
          <w:noProof/>
          <w:lang w:eastAsia="zh-CN"/>
        </w:rPr>
      </w:pPr>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477AC84B" w14:textId="77777777" w:rsidR="00AC0B17" w:rsidRPr="00FC29E8" w:rsidRDefault="00AC0B17" w:rsidP="00AC0B17">
      <w:r w:rsidRPr="00FC29E8">
        <w:t>This method shall support the URI query parameters specified in table </w:t>
      </w:r>
      <w:r>
        <w:rPr>
          <w:noProof/>
          <w:lang w:eastAsia="zh-CN"/>
        </w:rPr>
        <w:t>6.2.3.3</w:t>
      </w:r>
      <w:r w:rsidRPr="00FC29E8">
        <w:t>.3.2-1.</w:t>
      </w:r>
    </w:p>
    <w:p w14:paraId="4C62B618" w14:textId="77777777" w:rsidR="00AC0B17" w:rsidRPr="00FC29E8" w:rsidRDefault="00AC0B17" w:rsidP="00AC0B17">
      <w:pPr>
        <w:pStyle w:val="TH"/>
        <w:rPr>
          <w:rFonts w:cs="Arial"/>
        </w:rPr>
      </w:pPr>
      <w:r w:rsidRPr="00FC29E8">
        <w:t>Table </w:t>
      </w:r>
      <w:r>
        <w:rPr>
          <w:noProof/>
          <w:lang w:eastAsia="zh-CN"/>
        </w:rPr>
        <w:t>6.2.3.3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pPr>
            <w:r w:rsidRPr="00FC29E8">
              <w:t>Applicability</w:t>
            </w:r>
          </w:p>
        </w:tc>
      </w:tr>
      <w:tr w:rsidR="00AC0B17" w:rsidRPr="00FC29E8" w14:paraId="14265AD2" w14:textId="77777777" w:rsidTr="003C3912">
        <w:trPr>
          <w:jc w:val="center"/>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D8FAB42" w14:textId="77777777" w:rsidR="00AC0B17" w:rsidRPr="00FC29E8" w:rsidRDefault="00AC0B17" w:rsidP="003C3912">
            <w:pPr>
              <w:pStyle w:val="TAL"/>
            </w:pPr>
          </w:p>
        </w:tc>
        <w:tc>
          <w:tcPr>
            <w:tcW w:w="215" w:type="pct"/>
            <w:tcBorders>
              <w:top w:val="single" w:sz="6" w:space="0" w:color="auto"/>
            </w:tcBorders>
            <w:vAlign w:val="center"/>
          </w:tcPr>
          <w:p w14:paraId="1BA9D83F" w14:textId="77777777" w:rsidR="00AC0B17" w:rsidRPr="00FC29E8" w:rsidRDefault="00AC0B17" w:rsidP="003C3912">
            <w:pPr>
              <w:pStyle w:val="TAC"/>
            </w:pPr>
          </w:p>
        </w:tc>
        <w:tc>
          <w:tcPr>
            <w:tcW w:w="580" w:type="pct"/>
            <w:tcBorders>
              <w:top w:val="single" w:sz="6" w:space="0" w:color="auto"/>
            </w:tcBorders>
            <w:vAlign w:val="center"/>
          </w:tcPr>
          <w:p w14:paraId="5DD9B77C"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pPr>
          </w:p>
        </w:tc>
        <w:tc>
          <w:tcPr>
            <w:tcW w:w="796" w:type="pct"/>
            <w:tcBorders>
              <w:top w:val="single" w:sz="6" w:space="0" w:color="auto"/>
            </w:tcBorders>
            <w:vAlign w:val="center"/>
          </w:tcPr>
          <w:p w14:paraId="1815B751" w14:textId="77777777" w:rsidR="00AC0B17" w:rsidRPr="00FC29E8" w:rsidRDefault="00AC0B17" w:rsidP="003C3912">
            <w:pPr>
              <w:pStyle w:val="TAL"/>
            </w:pPr>
          </w:p>
        </w:tc>
      </w:tr>
    </w:tbl>
    <w:p w14:paraId="1E76ED34" w14:textId="77777777" w:rsidR="00AC0B17" w:rsidRPr="00FC29E8" w:rsidRDefault="00AC0B17" w:rsidP="00AC0B17"/>
    <w:p w14:paraId="53769F3C" w14:textId="77777777" w:rsidR="00AC0B17" w:rsidRPr="00FC29E8" w:rsidRDefault="00AC0B17" w:rsidP="00AC0B17">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p>
    <w:p w14:paraId="08C7953F" w14:textId="77777777" w:rsidR="00AC0B17" w:rsidRPr="00FC29E8" w:rsidRDefault="00AC0B17" w:rsidP="00AC0B17">
      <w:pPr>
        <w:pStyle w:val="TH"/>
      </w:pPr>
      <w:r w:rsidRPr="00FC29E8">
        <w:t>Table </w:t>
      </w:r>
      <w:r>
        <w:rPr>
          <w:noProof/>
          <w:lang w:eastAsia="zh-CN"/>
        </w:rPr>
        <w:t>6.2.3.3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pPr>
            <w:r w:rsidRPr="00FC29E8">
              <w:t>Description</w:t>
            </w:r>
          </w:p>
        </w:tc>
      </w:tr>
      <w:tr w:rsidR="00AC0B17" w:rsidRPr="00FC29E8" w14:paraId="08B12C2E" w14:textId="77777777" w:rsidTr="003C3912">
        <w:trPr>
          <w:jc w:val="center"/>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01C05EB0"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4BFD2E66"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pPr>
            <w:r w:rsidRPr="00FC29E8">
              <w:t xml:space="preserve">Represents the updated representation of the "Individual </w:t>
            </w:r>
            <w:r>
              <w:t xml:space="preserve">Network Slice Lifecycle Management </w:t>
            </w:r>
            <w:r w:rsidRPr="00FC29E8">
              <w:rPr>
                <w:rFonts w:eastAsia="等线"/>
              </w:rPr>
              <w:t>Subscription</w:t>
            </w:r>
            <w:r w:rsidRPr="00FC29E8">
              <w:t>" resource.</w:t>
            </w:r>
          </w:p>
        </w:tc>
      </w:tr>
    </w:tbl>
    <w:p w14:paraId="0FF8952A" w14:textId="77777777" w:rsidR="00AC0B17" w:rsidRPr="00FC29E8" w:rsidRDefault="00AC0B17" w:rsidP="00AC0B17"/>
    <w:p w14:paraId="4E7F256D" w14:textId="77777777" w:rsidR="00AC0B17" w:rsidRPr="00FC29E8" w:rsidRDefault="00AC0B17" w:rsidP="00AC0B17">
      <w:pPr>
        <w:pStyle w:val="TH"/>
      </w:pPr>
      <w:r w:rsidRPr="00FC29E8">
        <w:lastRenderedPageBreak/>
        <w:t>Table </w:t>
      </w:r>
      <w:r>
        <w:rPr>
          <w:noProof/>
          <w:lang w:eastAsia="zh-CN"/>
        </w:rPr>
        <w:t>6.2.3.3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pPr>
            <w:r w:rsidRPr="00FC29E8">
              <w:t>Response</w:t>
            </w:r>
          </w:p>
          <w:p w14:paraId="1EC4ACD6"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pPr>
            <w:r w:rsidRPr="00FC29E8">
              <w:t>Description</w:t>
            </w:r>
          </w:p>
        </w:tc>
      </w:tr>
      <w:tr w:rsidR="00AC0B17" w:rsidRPr="00FC29E8" w14:paraId="7AAEF8BF" w14:textId="77777777" w:rsidTr="003C3912">
        <w:trPr>
          <w:jc w:val="center"/>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2374C7A2"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21B463A" w14:textId="77777777" w:rsidR="00AC0B17" w:rsidRPr="00FC29E8" w:rsidRDefault="00AC0B17" w:rsidP="003C3912">
            <w:pPr>
              <w:pStyle w:val="TAC"/>
            </w:pPr>
            <w:r w:rsidRPr="00FC29E8">
              <w:t>1</w:t>
            </w:r>
          </w:p>
        </w:tc>
        <w:tc>
          <w:tcPr>
            <w:tcW w:w="737" w:type="pct"/>
            <w:tcBorders>
              <w:top w:val="single" w:sz="6" w:space="0" w:color="auto"/>
            </w:tcBorders>
            <w:vAlign w:val="center"/>
          </w:tcPr>
          <w:p w14:paraId="7B61F7A2"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a representation of the updated resource shall be returned in the response body.</w:t>
            </w:r>
          </w:p>
        </w:tc>
      </w:tr>
      <w:tr w:rsidR="00AC0B17" w:rsidRPr="00FC29E8" w14:paraId="1C9E7ED4" w14:textId="77777777" w:rsidTr="003C3912">
        <w:trPr>
          <w:jc w:val="center"/>
        </w:trPr>
        <w:tc>
          <w:tcPr>
            <w:tcW w:w="1101" w:type="pct"/>
            <w:shd w:val="clear" w:color="auto" w:fill="auto"/>
            <w:vAlign w:val="center"/>
          </w:tcPr>
          <w:p w14:paraId="2589ACA7" w14:textId="77777777" w:rsidR="00AC0B17" w:rsidRPr="00FC29E8" w:rsidRDefault="00AC0B17" w:rsidP="003C3912">
            <w:pPr>
              <w:pStyle w:val="TAL"/>
            </w:pPr>
            <w:r w:rsidRPr="00FC29E8">
              <w:t>n/a</w:t>
            </w:r>
          </w:p>
        </w:tc>
        <w:tc>
          <w:tcPr>
            <w:tcW w:w="221" w:type="pct"/>
            <w:vAlign w:val="center"/>
          </w:tcPr>
          <w:p w14:paraId="2DB1407C" w14:textId="77777777" w:rsidR="00AC0B17" w:rsidRPr="00FC29E8" w:rsidRDefault="00AC0B17" w:rsidP="003C3912">
            <w:pPr>
              <w:pStyle w:val="TAC"/>
            </w:pPr>
          </w:p>
        </w:tc>
        <w:tc>
          <w:tcPr>
            <w:tcW w:w="589" w:type="pct"/>
            <w:vAlign w:val="center"/>
          </w:tcPr>
          <w:p w14:paraId="0403A945" w14:textId="77777777" w:rsidR="00AC0B17" w:rsidRPr="00FC29E8" w:rsidRDefault="00AC0B17" w:rsidP="003C3912">
            <w:pPr>
              <w:pStyle w:val="TAC"/>
            </w:pPr>
          </w:p>
        </w:tc>
        <w:tc>
          <w:tcPr>
            <w:tcW w:w="737" w:type="pct"/>
            <w:vAlign w:val="center"/>
          </w:tcPr>
          <w:p w14:paraId="1B8175D7" w14:textId="77777777" w:rsidR="00AC0B17" w:rsidRPr="00FC29E8" w:rsidRDefault="00AC0B17" w:rsidP="003C3912">
            <w:pPr>
              <w:pStyle w:val="TAL"/>
            </w:pPr>
            <w:r w:rsidRPr="00FC29E8">
              <w:t>204 No Content</w:t>
            </w:r>
          </w:p>
        </w:tc>
        <w:tc>
          <w:tcPr>
            <w:tcW w:w="2352" w:type="pct"/>
            <w:shd w:val="clear" w:color="auto" w:fill="auto"/>
            <w:vAlign w:val="center"/>
          </w:tcPr>
          <w:p w14:paraId="50926E4E"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no content is returned in the response body.</w:t>
            </w:r>
          </w:p>
        </w:tc>
      </w:tr>
      <w:tr w:rsidR="00AC0B17" w:rsidRPr="00FC29E8" w14:paraId="116C5230" w14:textId="77777777" w:rsidTr="003C3912">
        <w:trPr>
          <w:jc w:val="center"/>
        </w:trPr>
        <w:tc>
          <w:tcPr>
            <w:tcW w:w="1101" w:type="pct"/>
            <w:shd w:val="clear" w:color="auto" w:fill="auto"/>
            <w:vAlign w:val="center"/>
          </w:tcPr>
          <w:p w14:paraId="0774525A" w14:textId="77777777" w:rsidR="00AC0B17" w:rsidRPr="00FC29E8" w:rsidRDefault="00AC0B17" w:rsidP="003C3912">
            <w:pPr>
              <w:pStyle w:val="TAL"/>
            </w:pPr>
            <w:r w:rsidRPr="00FC29E8">
              <w:t>n/a</w:t>
            </w:r>
          </w:p>
        </w:tc>
        <w:tc>
          <w:tcPr>
            <w:tcW w:w="221" w:type="pct"/>
            <w:vAlign w:val="center"/>
          </w:tcPr>
          <w:p w14:paraId="1487F72D" w14:textId="77777777" w:rsidR="00AC0B17" w:rsidRPr="00FC29E8" w:rsidRDefault="00AC0B17" w:rsidP="003C3912">
            <w:pPr>
              <w:pStyle w:val="TAC"/>
            </w:pPr>
          </w:p>
        </w:tc>
        <w:tc>
          <w:tcPr>
            <w:tcW w:w="589" w:type="pct"/>
            <w:vAlign w:val="center"/>
          </w:tcPr>
          <w:p w14:paraId="3F2240D4" w14:textId="77777777" w:rsidR="00AC0B17" w:rsidRPr="00FC29E8" w:rsidRDefault="00AC0B17" w:rsidP="003C3912">
            <w:pPr>
              <w:pStyle w:val="TAC"/>
            </w:pPr>
          </w:p>
        </w:tc>
        <w:tc>
          <w:tcPr>
            <w:tcW w:w="737" w:type="pct"/>
            <w:vAlign w:val="center"/>
          </w:tcPr>
          <w:p w14:paraId="201DE9CC" w14:textId="77777777" w:rsidR="00AC0B17" w:rsidRPr="00FC29E8" w:rsidRDefault="00AC0B17" w:rsidP="003C3912">
            <w:pPr>
              <w:pStyle w:val="TAL"/>
            </w:pPr>
            <w:r w:rsidRPr="00FC29E8">
              <w:t>307 Temporary Redirect</w:t>
            </w:r>
          </w:p>
        </w:tc>
        <w:tc>
          <w:tcPr>
            <w:tcW w:w="2352" w:type="pct"/>
            <w:shd w:val="clear" w:color="auto" w:fill="auto"/>
            <w:vAlign w:val="center"/>
          </w:tcPr>
          <w:p w14:paraId="369EF65A" w14:textId="77777777" w:rsidR="00AC0B17" w:rsidRPr="00FC29E8" w:rsidRDefault="00AC0B17" w:rsidP="003C3912">
            <w:pPr>
              <w:pStyle w:val="TAL"/>
            </w:pPr>
            <w:r w:rsidRPr="00FC29E8">
              <w:t>Temporary redirection.</w:t>
            </w:r>
          </w:p>
          <w:p w14:paraId="0B5D99DD" w14:textId="77777777" w:rsidR="00AC0B17" w:rsidRPr="00FC29E8" w:rsidRDefault="00AC0B17" w:rsidP="003C3912">
            <w:pPr>
              <w:pStyle w:val="TAL"/>
            </w:pPr>
          </w:p>
          <w:p w14:paraId="20E46B7C"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75FC305C" w14:textId="77777777" w:rsidR="00AC0B17" w:rsidRPr="00FC29E8" w:rsidRDefault="00AC0B17" w:rsidP="003C3912">
            <w:pPr>
              <w:pStyle w:val="TAL"/>
            </w:pPr>
          </w:p>
          <w:p w14:paraId="66D84217" w14:textId="77777777" w:rsidR="00AC0B17" w:rsidRPr="00FC29E8" w:rsidRDefault="00AC0B17" w:rsidP="003C3912">
            <w:pPr>
              <w:pStyle w:val="TAL"/>
            </w:pPr>
            <w:r w:rsidRPr="00FC29E8">
              <w:t>Redirection handling is described in clause 5.2.10 of 3GPP TS 29.122 [2].</w:t>
            </w:r>
          </w:p>
        </w:tc>
      </w:tr>
      <w:tr w:rsidR="00AC0B17" w:rsidRPr="00FC29E8" w14:paraId="34752C7A" w14:textId="77777777" w:rsidTr="003C3912">
        <w:trPr>
          <w:jc w:val="center"/>
        </w:trPr>
        <w:tc>
          <w:tcPr>
            <w:tcW w:w="1101" w:type="pct"/>
            <w:shd w:val="clear" w:color="auto" w:fill="auto"/>
            <w:vAlign w:val="center"/>
          </w:tcPr>
          <w:p w14:paraId="0399A926" w14:textId="77777777" w:rsidR="00AC0B17" w:rsidRPr="00FC29E8" w:rsidRDefault="00AC0B17" w:rsidP="003C3912">
            <w:pPr>
              <w:pStyle w:val="TAL"/>
            </w:pPr>
            <w:r w:rsidRPr="00FC29E8">
              <w:rPr>
                <w:lang w:eastAsia="zh-CN"/>
              </w:rPr>
              <w:t>n/a</w:t>
            </w:r>
          </w:p>
        </w:tc>
        <w:tc>
          <w:tcPr>
            <w:tcW w:w="221" w:type="pct"/>
            <w:vAlign w:val="center"/>
          </w:tcPr>
          <w:p w14:paraId="38FAC2A3" w14:textId="77777777" w:rsidR="00AC0B17" w:rsidRPr="00FC29E8" w:rsidRDefault="00AC0B17" w:rsidP="003C3912">
            <w:pPr>
              <w:pStyle w:val="TAC"/>
            </w:pPr>
          </w:p>
        </w:tc>
        <w:tc>
          <w:tcPr>
            <w:tcW w:w="589" w:type="pct"/>
            <w:vAlign w:val="center"/>
          </w:tcPr>
          <w:p w14:paraId="0709CB06" w14:textId="77777777" w:rsidR="00AC0B17" w:rsidRPr="00FC29E8" w:rsidRDefault="00AC0B17" w:rsidP="003C3912">
            <w:pPr>
              <w:pStyle w:val="TAC"/>
            </w:pPr>
          </w:p>
        </w:tc>
        <w:tc>
          <w:tcPr>
            <w:tcW w:w="737" w:type="pct"/>
            <w:vAlign w:val="center"/>
          </w:tcPr>
          <w:p w14:paraId="1DBE568F" w14:textId="77777777" w:rsidR="00AC0B17" w:rsidRPr="00FC29E8" w:rsidRDefault="00AC0B17" w:rsidP="003C3912">
            <w:pPr>
              <w:pStyle w:val="TAL"/>
            </w:pPr>
            <w:r w:rsidRPr="00FC29E8">
              <w:t>308 Permanent Redirect</w:t>
            </w:r>
          </w:p>
        </w:tc>
        <w:tc>
          <w:tcPr>
            <w:tcW w:w="2352" w:type="pct"/>
            <w:shd w:val="clear" w:color="auto" w:fill="auto"/>
            <w:vAlign w:val="center"/>
          </w:tcPr>
          <w:p w14:paraId="2A0B7A53" w14:textId="77777777" w:rsidR="00AC0B17" w:rsidRPr="00FC29E8" w:rsidRDefault="00AC0B17" w:rsidP="003C3912">
            <w:pPr>
              <w:pStyle w:val="TAL"/>
            </w:pPr>
            <w:r w:rsidRPr="00FC29E8">
              <w:t>Permanent redirection.</w:t>
            </w:r>
          </w:p>
          <w:p w14:paraId="15609BD8" w14:textId="77777777" w:rsidR="00AC0B17" w:rsidRPr="00FC29E8" w:rsidRDefault="00AC0B17" w:rsidP="003C3912">
            <w:pPr>
              <w:pStyle w:val="TAL"/>
            </w:pPr>
          </w:p>
          <w:p w14:paraId="36477134"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6DCEB985" w14:textId="77777777" w:rsidR="00AC0B17" w:rsidRPr="00FC29E8" w:rsidRDefault="00AC0B17" w:rsidP="003C3912">
            <w:pPr>
              <w:pStyle w:val="TAL"/>
            </w:pPr>
          </w:p>
          <w:p w14:paraId="2EB01728" w14:textId="77777777" w:rsidR="00AC0B17" w:rsidRPr="00FC29E8" w:rsidRDefault="00AC0B17" w:rsidP="003C3912">
            <w:pPr>
              <w:pStyle w:val="TAL"/>
            </w:pPr>
            <w:r w:rsidRPr="00FC29E8">
              <w:t>Redirection handling is described in clause 5.2.10 of 3GPP TS 29.122 [2].</w:t>
            </w:r>
          </w:p>
        </w:tc>
      </w:tr>
      <w:tr w:rsidR="00AC0B17" w:rsidRPr="00FC29E8" w14:paraId="1A59F786" w14:textId="77777777" w:rsidTr="003C3912">
        <w:trPr>
          <w:jc w:val="center"/>
        </w:trPr>
        <w:tc>
          <w:tcPr>
            <w:tcW w:w="5000" w:type="pct"/>
            <w:gridSpan w:val="5"/>
            <w:shd w:val="clear" w:color="auto" w:fill="auto"/>
            <w:vAlign w:val="center"/>
          </w:tcPr>
          <w:p w14:paraId="0E382116"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0879A1CE" w14:textId="77777777" w:rsidR="00AC0B17" w:rsidRPr="00FC29E8" w:rsidRDefault="00AC0B17" w:rsidP="00AC0B17"/>
    <w:p w14:paraId="3D41124F" w14:textId="77777777" w:rsidR="00AC0B17" w:rsidRPr="00FC29E8" w:rsidRDefault="00AC0B17" w:rsidP="00AC0B17">
      <w:pPr>
        <w:pStyle w:val="TH"/>
      </w:pPr>
      <w:r w:rsidRPr="00FC29E8">
        <w:t>Table </w:t>
      </w:r>
      <w:r>
        <w:rPr>
          <w:noProof/>
          <w:lang w:eastAsia="zh-CN"/>
        </w:rPr>
        <w:t>6.2.3.3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trPr>
        <w:tc>
          <w:tcPr>
            <w:tcW w:w="824" w:type="pct"/>
            <w:shd w:val="clear" w:color="auto" w:fill="C0C0C0"/>
            <w:vAlign w:val="center"/>
          </w:tcPr>
          <w:p w14:paraId="04683C91" w14:textId="77777777" w:rsidR="00AC0B17" w:rsidRPr="00FC29E8" w:rsidRDefault="00AC0B17" w:rsidP="003C3912">
            <w:pPr>
              <w:pStyle w:val="TAH"/>
            </w:pPr>
            <w:r w:rsidRPr="00FC29E8">
              <w:t>Name</w:t>
            </w:r>
          </w:p>
        </w:tc>
        <w:tc>
          <w:tcPr>
            <w:tcW w:w="732" w:type="pct"/>
            <w:shd w:val="clear" w:color="auto" w:fill="C0C0C0"/>
            <w:vAlign w:val="center"/>
          </w:tcPr>
          <w:p w14:paraId="2DE82E50" w14:textId="77777777" w:rsidR="00AC0B17" w:rsidRPr="00FC29E8" w:rsidRDefault="00AC0B17" w:rsidP="003C3912">
            <w:pPr>
              <w:pStyle w:val="TAH"/>
            </w:pPr>
            <w:r w:rsidRPr="00FC29E8">
              <w:t>Data type</w:t>
            </w:r>
          </w:p>
        </w:tc>
        <w:tc>
          <w:tcPr>
            <w:tcW w:w="217" w:type="pct"/>
            <w:shd w:val="clear" w:color="auto" w:fill="C0C0C0"/>
            <w:vAlign w:val="center"/>
          </w:tcPr>
          <w:p w14:paraId="3F459046" w14:textId="77777777" w:rsidR="00AC0B17" w:rsidRPr="00FC29E8" w:rsidRDefault="00AC0B17" w:rsidP="003C3912">
            <w:pPr>
              <w:pStyle w:val="TAH"/>
            </w:pPr>
            <w:r w:rsidRPr="00FC29E8">
              <w:t>P</w:t>
            </w:r>
          </w:p>
        </w:tc>
        <w:tc>
          <w:tcPr>
            <w:tcW w:w="581" w:type="pct"/>
            <w:shd w:val="clear" w:color="auto" w:fill="C0C0C0"/>
            <w:vAlign w:val="center"/>
          </w:tcPr>
          <w:p w14:paraId="6ABCA5C5" w14:textId="77777777" w:rsidR="00AC0B17" w:rsidRPr="00FC29E8" w:rsidRDefault="00AC0B17" w:rsidP="003C3912">
            <w:pPr>
              <w:pStyle w:val="TAH"/>
            </w:pPr>
            <w:r w:rsidRPr="00FC29E8">
              <w:t>Cardinality</w:t>
            </w:r>
          </w:p>
        </w:tc>
        <w:tc>
          <w:tcPr>
            <w:tcW w:w="2645" w:type="pct"/>
            <w:shd w:val="clear" w:color="auto" w:fill="C0C0C0"/>
            <w:vAlign w:val="center"/>
          </w:tcPr>
          <w:p w14:paraId="62305653" w14:textId="77777777" w:rsidR="00AC0B17" w:rsidRPr="00FC29E8" w:rsidRDefault="00AC0B17" w:rsidP="003C3912">
            <w:pPr>
              <w:pStyle w:val="TAH"/>
            </w:pPr>
            <w:r w:rsidRPr="00FC29E8">
              <w:t>Description</w:t>
            </w:r>
          </w:p>
        </w:tc>
      </w:tr>
      <w:tr w:rsidR="00AC0B17" w:rsidRPr="00FC29E8" w14:paraId="568D3ADC" w14:textId="77777777" w:rsidTr="003C3912">
        <w:trPr>
          <w:jc w:val="center"/>
        </w:trPr>
        <w:tc>
          <w:tcPr>
            <w:tcW w:w="824" w:type="pct"/>
            <w:shd w:val="clear" w:color="auto" w:fill="auto"/>
            <w:vAlign w:val="center"/>
          </w:tcPr>
          <w:p w14:paraId="267323E5" w14:textId="77777777" w:rsidR="00AC0B17" w:rsidRPr="00FC29E8" w:rsidRDefault="00AC0B17" w:rsidP="003C3912">
            <w:pPr>
              <w:pStyle w:val="TAL"/>
            </w:pPr>
            <w:r w:rsidRPr="00FC29E8">
              <w:t>Location</w:t>
            </w:r>
          </w:p>
        </w:tc>
        <w:tc>
          <w:tcPr>
            <w:tcW w:w="732" w:type="pct"/>
            <w:vAlign w:val="center"/>
          </w:tcPr>
          <w:p w14:paraId="2A34CDA7" w14:textId="77777777" w:rsidR="00AC0B17" w:rsidRPr="00FC29E8" w:rsidRDefault="00AC0B17" w:rsidP="003C3912">
            <w:pPr>
              <w:pStyle w:val="TAL"/>
            </w:pPr>
            <w:r w:rsidRPr="00FC29E8">
              <w:t>string</w:t>
            </w:r>
          </w:p>
        </w:tc>
        <w:tc>
          <w:tcPr>
            <w:tcW w:w="217" w:type="pct"/>
            <w:vAlign w:val="center"/>
          </w:tcPr>
          <w:p w14:paraId="46C241C1" w14:textId="77777777" w:rsidR="00AC0B17" w:rsidRPr="00FC29E8" w:rsidRDefault="00AC0B17" w:rsidP="003C3912">
            <w:pPr>
              <w:pStyle w:val="TAC"/>
            </w:pPr>
            <w:r w:rsidRPr="00FC29E8">
              <w:t>M</w:t>
            </w:r>
          </w:p>
        </w:tc>
        <w:tc>
          <w:tcPr>
            <w:tcW w:w="581" w:type="pct"/>
            <w:vAlign w:val="center"/>
          </w:tcPr>
          <w:p w14:paraId="25616AE6" w14:textId="77777777" w:rsidR="00AC0B17" w:rsidRPr="00FC29E8" w:rsidRDefault="00AC0B17" w:rsidP="003C3912">
            <w:pPr>
              <w:pStyle w:val="TAC"/>
            </w:pPr>
            <w:r w:rsidRPr="00FC29E8">
              <w:t>1</w:t>
            </w:r>
          </w:p>
        </w:tc>
        <w:tc>
          <w:tcPr>
            <w:tcW w:w="2645" w:type="pct"/>
            <w:shd w:val="clear" w:color="auto" w:fill="auto"/>
            <w:vAlign w:val="center"/>
          </w:tcPr>
          <w:p w14:paraId="254EAE9B" w14:textId="77777777" w:rsidR="00AC0B17" w:rsidRPr="00FC29E8" w:rsidRDefault="00AC0B17" w:rsidP="003C3912">
            <w:pPr>
              <w:pStyle w:val="TAL"/>
            </w:pPr>
            <w:r w:rsidRPr="00FC29E8">
              <w:t>Contains an alternative URI of the resource located in an alternative NSCE Server.</w:t>
            </w:r>
          </w:p>
        </w:tc>
      </w:tr>
    </w:tbl>
    <w:p w14:paraId="0317FFDD" w14:textId="77777777" w:rsidR="00AC0B17" w:rsidRPr="00FC29E8" w:rsidRDefault="00AC0B17" w:rsidP="00AC0B17"/>
    <w:p w14:paraId="4ABF7104" w14:textId="77777777" w:rsidR="00AC0B17" w:rsidRPr="00FC29E8" w:rsidRDefault="00AC0B17" w:rsidP="00AC0B17">
      <w:pPr>
        <w:pStyle w:val="TH"/>
      </w:pPr>
      <w:r w:rsidRPr="00FC29E8">
        <w:t>Table </w:t>
      </w:r>
      <w:r>
        <w:rPr>
          <w:noProof/>
          <w:lang w:eastAsia="zh-CN"/>
        </w:rPr>
        <w:t>6.2.3.3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trPr>
        <w:tc>
          <w:tcPr>
            <w:tcW w:w="824" w:type="pct"/>
            <w:shd w:val="clear" w:color="auto" w:fill="C0C0C0"/>
            <w:vAlign w:val="center"/>
          </w:tcPr>
          <w:p w14:paraId="2D5F74FB" w14:textId="77777777" w:rsidR="00AC0B17" w:rsidRPr="00FC29E8" w:rsidRDefault="00AC0B17" w:rsidP="003C3912">
            <w:pPr>
              <w:pStyle w:val="TAH"/>
            </w:pPr>
            <w:r w:rsidRPr="00FC29E8">
              <w:t>Name</w:t>
            </w:r>
          </w:p>
        </w:tc>
        <w:tc>
          <w:tcPr>
            <w:tcW w:w="732" w:type="pct"/>
            <w:shd w:val="clear" w:color="auto" w:fill="C0C0C0"/>
            <w:vAlign w:val="center"/>
          </w:tcPr>
          <w:p w14:paraId="42179973" w14:textId="77777777" w:rsidR="00AC0B17" w:rsidRPr="00FC29E8" w:rsidRDefault="00AC0B17" w:rsidP="003C3912">
            <w:pPr>
              <w:pStyle w:val="TAH"/>
            </w:pPr>
            <w:r w:rsidRPr="00FC29E8">
              <w:t>Data type</w:t>
            </w:r>
          </w:p>
        </w:tc>
        <w:tc>
          <w:tcPr>
            <w:tcW w:w="217" w:type="pct"/>
            <w:shd w:val="clear" w:color="auto" w:fill="C0C0C0"/>
            <w:vAlign w:val="center"/>
          </w:tcPr>
          <w:p w14:paraId="1E66A992" w14:textId="77777777" w:rsidR="00AC0B17" w:rsidRPr="00FC29E8" w:rsidRDefault="00AC0B17" w:rsidP="003C3912">
            <w:pPr>
              <w:pStyle w:val="TAH"/>
            </w:pPr>
            <w:r w:rsidRPr="00FC29E8">
              <w:t>P</w:t>
            </w:r>
          </w:p>
        </w:tc>
        <w:tc>
          <w:tcPr>
            <w:tcW w:w="581" w:type="pct"/>
            <w:shd w:val="clear" w:color="auto" w:fill="C0C0C0"/>
            <w:vAlign w:val="center"/>
          </w:tcPr>
          <w:p w14:paraId="638402E1" w14:textId="77777777" w:rsidR="00AC0B17" w:rsidRPr="00FC29E8" w:rsidRDefault="00AC0B17" w:rsidP="003C3912">
            <w:pPr>
              <w:pStyle w:val="TAH"/>
            </w:pPr>
            <w:r w:rsidRPr="00FC29E8">
              <w:t>Cardinality</w:t>
            </w:r>
          </w:p>
        </w:tc>
        <w:tc>
          <w:tcPr>
            <w:tcW w:w="2645" w:type="pct"/>
            <w:shd w:val="clear" w:color="auto" w:fill="C0C0C0"/>
            <w:vAlign w:val="center"/>
          </w:tcPr>
          <w:p w14:paraId="5A6F5E75" w14:textId="77777777" w:rsidR="00AC0B17" w:rsidRPr="00FC29E8" w:rsidRDefault="00AC0B17" w:rsidP="003C3912">
            <w:pPr>
              <w:pStyle w:val="TAH"/>
            </w:pPr>
            <w:r w:rsidRPr="00FC29E8">
              <w:t>Description</w:t>
            </w:r>
          </w:p>
        </w:tc>
      </w:tr>
      <w:tr w:rsidR="00AC0B17" w:rsidRPr="00FC29E8" w14:paraId="05731CB1" w14:textId="77777777" w:rsidTr="003C3912">
        <w:trPr>
          <w:jc w:val="center"/>
        </w:trPr>
        <w:tc>
          <w:tcPr>
            <w:tcW w:w="824" w:type="pct"/>
            <w:shd w:val="clear" w:color="auto" w:fill="auto"/>
            <w:vAlign w:val="center"/>
          </w:tcPr>
          <w:p w14:paraId="56BF6486" w14:textId="77777777" w:rsidR="00AC0B17" w:rsidRPr="00FC29E8" w:rsidRDefault="00AC0B17" w:rsidP="003C3912">
            <w:pPr>
              <w:pStyle w:val="TAL"/>
            </w:pPr>
            <w:r w:rsidRPr="00FC29E8">
              <w:t>Location</w:t>
            </w:r>
          </w:p>
        </w:tc>
        <w:tc>
          <w:tcPr>
            <w:tcW w:w="732" w:type="pct"/>
            <w:vAlign w:val="center"/>
          </w:tcPr>
          <w:p w14:paraId="078048AB" w14:textId="77777777" w:rsidR="00AC0B17" w:rsidRPr="00FC29E8" w:rsidRDefault="00AC0B17" w:rsidP="003C3912">
            <w:pPr>
              <w:pStyle w:val="TAL"/>
            </w:pPr>
            <w:r w:rsidRPr="00FC29E8">
              <w:t>string</w:t>
            </w:r>
          </w:p>
        </w:tc>
        <w:tc>
          <w:tcPr>
            <w:tcW w:w="217" w:type="pct"/>
            <w:vAlign w:val="center"/>
          </w:tcPr>
          <w:p w14:paraId="5F706F62" w14:textId="77777777" w:rsidR="00AC0B17" w:rsidRPr="00FC29E8" w:rsidRDefault="00AC0B17" w:rsidP="003C3912">
            <w:pPr>
              <w:pStyle w:val="TAC"/>
            </w:pPr>
            <w:r w:rsidRPr="00FC29E8">
              <w:t>M</w:t>
            </w:r>
          </w:p>
        </w:tc>
        <w:tc>
          <w:tcPr>
            <w:tcW w:w="581" w:type="pct"/>
            <w:vAlign w:val="center"/>
          </w:tcPr>
          <w:p w14:paraId="776DE355" w14:textId="77777777" w:rsidR="00AC0B17" w:rsidRPr="00FC29E8" w:rsidRDefault="00AC0B17" w:rsidP="003C3912">
            <w:pPr>
              <w:pStyle w:val="TAC"/>
            </w:pPr>
            <w:r w:rsidRPr="00FC29E8">
              <w:t>1</w:t>
            </w:r>
          </w:p>
        </w:tc>
        <w:tc>
          <w:tcPr>
            <w:tcW w:w="2645" w:type="pct"/>
            <w:shd w:val="clear" w:color="auto" w:fill="auto"/>
            <w:vAlign w:val="center"/>
          </w:tcPr>
          <w:p w14:paraId="4DB720D3" w14:textId="77777777" w:rsidR="00AC0B17" w:rsidRPr="00FC29E8" w:rsidRDefault="00AC0B17" w:rsidP="003C3912">
            <w:pPr>
              <w:pStyle w:val="TAL"/>
            </w:pPr>
            <w:r w:rsidRPr="00FC29E8">
              <w:t>Contains an alternative URI of the resource located in an alternative NSCE Server.</w:t>
            </w:r>
          </w:p>
        </w:tc>
      </w:tr>
    </w:tbl>
    <w:p w14:paraId="2C206434" w14:textId="77777777" w:rsidR="00AC0B17" w:rsidRPr="00FC29E8" w:rsidRDefault="00AC0B17" w:rsidP="00AC0B17"/>
    <w:p w14:paraId="71B0F7AE" w14:textId="77777777" w:rsidR="00AC0B17" w:rsidRPr="00FC29E8" w:rsidRDefault="00AC0B17" w:rsidP="00AC0B17">
      <w:pPr>
        <w:pStyle w:val="6"/>
      </w:pPr>
      <w:bookmarkStart w:id="2079" w:name="_Toc164928096"/>
      <w:bookmarkStart w:id="2080" w:name="_Toc168549954"/>
      <w:bookmarkStart w:id="2081" w:name="_Toc170118021"/>
      <w:bookmarkStart w:id="2082" w:name="_Toc175855631"/>
      <w:r>
        <w:t>6.2.3.3</w:t>
      </w:r>
      <w:r w:rsidRPr="00FC29E8">
        <w:t>.3.3</w:t>
      </w:r>
      <w:r w:rsidRPr="00FC29E8">
        <w:tab/>
        <w:t>PATCH</w:t>
      </w:r>
      <w:bookmarkEnd w:id="2079"/>
      <w:bookmarkEnd w:id="2080"/>
      <w:bookmarkEnd w:id="2081"/>
      <w:bookmarkEnd w:id="2082"/>
    </w:p>
    <w:p w14:paraId="2D1AB16B" w14:textId="77777777" w:rsidR="00AC0B17" w:rsidRPr="00FC29E8" w:rsidRDefault="00AC0B17" w:rsidP="00AC0B17">
      <w:pPr>
        <w:rPr>
          <w:noProof/>
          <w:lang w:eastAsia="zh-CN"/>
        </w:rPr>
      </w:pPr>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74151C3A" w14:textId="77777777" w:rsidR="00AC0B17" w:rsidRPr="00FC29E8" w:rsidRDefault="00AC0B17" w:rsidP="00AC0B17">
      <w:r w:rsidRPr="00FC29E8">
        <w:t>This method shall support the URI query parameters specified in table </w:t>
      </w:r>
      <w:r>
        <w:rPr>
          <w:noProof/>
          <w:lang w:eastAsia="zh-CN"/>
        </w:rPr>
        <w:t>6.2.3.3</w:t>
      </w:r>
      <w:r w:rsidRPr="00FC29E8">
        <w:t>.3.3-1.</w:t>
      </w:r>
    </w:p>
    <w:p w14:paraId="68E8CC69" w14:textId="77777777" w:rsidR="00AC0B17" w:rsidRPr="00FC29E8" w:rsidRDefault="00AC0B17" w:rsidP="00AC0B17">
      <w:pPr>
        <w:pStyle w:val="TH"/>
        <w:rPr>
          <w:rFonts w:cs="Arial"/>
        </w:rPr>
      </w:pPr>
      <w:r w:rsidRPr="00FC29E8">
        <w:t>Table </w:t>
      </w:r>
      <w:r>
        <w:rPr>
          <w:noProof/>
          <w:lang w:eastAsia="zh-CN"/>
        </w:rPr>
        <w:t>6.2.3.3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pPr>
            <w:r w:rsidRPr="00FC29E8">
              <w:t>Applicability</w:t>
            </w:r>
          </w:p>
        </w:tc>
      </w:tr>
      <w:tr w:rsidR="00AC0B17" w:rsidRPr="00FC29E8" w14:paraId="4FDBEEFA" w14:textId="77777777" w:rsidTr="003C3912">
        <w:trPr>
          <w:jc w:val="center"/>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441047B" w14:textId="77777777" w:rsidR="00AC0B17" w:rsidRPr="00FC29E8" w:rsidRDefault="00AC0B17" w:rsidP="003C3912">
            <w:pPr>
              <w:pStyle w:val="TAL"/>
            </w:pPr>
          </w:p>
        </w:tc>
        <w:tc>
          <w:tcPr>
            <w:tcW w:w="215" w:type="pct"/>
            <w:tcBorders>
              <w:top w:val="single" w:sz="6" w:space="0" w:color="auto"/>
            </w:tcBorders>
            <w:vAlign w:val="center"/>
          </w:tcPr>
          <w:p w14:paraId="2D55DD31" w14:textId="77777777" w:rsidR="00AC0B17" w:rsidRPr="00FC29E8" w:rsidRDefault="00AC0B17" w:rsidP="003C3912">
            <w:pPr>
              <w:pStyle w:val="TAC"/>
            </w:pPr>
          </w:p>
        </w:tc>
        <w:tc>
          <w:tcPr>
            <w:tcW w:w="580" w:type="pct"/>
            <w:tcBorders>
              <w:top w:val="single" w:sz="6" w:space="0" w:color="auto"/>
            </w:tcBorders>
            <w:vAlign w:val="center"/>
          </w:tcPr>
          <w:p w14:paraId="521379F7"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pPr>
          </w:p>
        </w:tc>
        <w:tc>
          <w:tcPr>
            <w:tcW w:w="796" w:type="pct"/>
            <w:tcBorders>
              <w:top w:val="single" w:sz="6" w:space="0" w:color="auto"/>
            </w:tcBorders>
            <w:vAlign w:val="center"/>
          </w:tcPr>
          <w:p w14:paraId="7C8D329F" w14:textId="77777777" w:rsidR="00AC0B17" w:rsidRPr="00FC29E8" w:rsidRDefault="00AC0B17" w:rsidP="003C3912">
            <w:pPr>
              <w:pStyle w:val="TAL"/>
            </w:pPr>
          </w:p>
        </w:tc>
      </w:tr>
    </w:tbl>
    <w:p w14:paraId="436BD858" w14:textId="77777777" w:rsidR="00AC0B17" w:rsidRPr="00FC29E8" w:rsidRDefault="00AC0B17" w:rsidP="00AC0B17"/>
    <w:p w14:paraId="1B57748C" w14:textId="77777777" w:rsidR="00AC0B17" w:rsidRPr="00FC29E8" w:rsidRDefault="00AC0B17" w:rsidP="00AC0B17">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p>
    <w:p w14:paraId="051EEAC4" w14:textId="77777777" w:rsidR="00AC0B17" w:rsidRPr="00FC29E8" w:rsidRDefault="00AC0B17" w:rsidP="00AC0B17">
      <w:pPr>
        <w:pStyle w:val="TH"/>
      </w:pPr>
      <w:r w:rsidRPr="00FC29E8">
        <w:lastRenderedPageBreak/>
        <w:t>Table </w:t>
      </w:r>
      <w:r>
        <w:rPr>
          <w:noProof/>
          <w:lang w:eastAsia="zh-CN"/>
        </w:rPr>
        <w:t>6.2.3.3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pPr>
            <w:r w:rsidRPr="00FC29E8">
              <w:t>Description</w:t>
            </w:r>
          </w:p>
        </w:tc>
      </w:tr>
      <w:tr w:rsidR="00AC0B17" w:rsidRPr="00FC29E8" w14:paraId="00628A1E" w14:textId="77777777" w:rsidTr="003C3912">
        <w:trPr>
          <w:jc w:val="center"/>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pPr>
            <w:r>
              <w:t>NSLCM</w:t>
            </w:r>
            <w:r w:rsidRPr="00FC29E8">
              <w:t>SubscPatch</w:t>
            </w:r>
          </w:p>
        </w:tc>
        <w:tc>
          <w:tcPr>
            <w:tcW w:w="425" w:type="dxa"/>
            <w:tcBorders>
              <w:top w:val="single" w:sz="6" w:space="0" w:color="auto"/>
            </w:tcBorders>
            <w:vAlign w:val="center"/>
          </w:tcPr>
          <w:p w14:paraId="4F562D64"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38183E9A"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pPr>
            <w:r w:rsidRPr="00FC29E8">
              <w:t xml:space="preserve">Represents the parameters to request the modification of the "Individual </w:t>
            </w:r>
            <w:r>
              <w:t xml:space="preserve">Network Slice Lifecycle Management </w:t>
            </w:r>
            <w:r w:rsidRPr="00FC29E8">
              <w:rPr>
                <w:rFonts w:eastAsia="等线"/>
              </w:rPr>
              <w:t>Subscription</w:t>
            </w:r>
            <w:r w:rsidRPr="00FC29E8">
              <w:t>" resource.</w:t>
            </w:r>
          </w:p>
        </w:tc>
      </w:tr>
    </w:tbl>
    <w:p w14:paraId="5F594935" w14:textId="77777777" w:rsidR="00AC0B17" w:rsidRPr="00FC29E8" w:rsidRDefault="00AC0B17" w:rsidP="00AC0B17"/>
    <w:p w14:paraId="7F5A6BD0" w14:textId="77777777" w:rsidR="00AC0B17" w:rsidRPr="00FC29E8" w:rsidRDefault="00AC0B17" w:rsidP="00AC0B17">
      <w:pPr>
        <w:pStyle w:val="TH"/>
      </w:pPr>
      <w:r w:rsidRPr="00FC29E8">
        <w:t>Table </w:t>
      </w:r>
      <w:r>
        <w:rPr>
          <w:noProof/>
          <w:lang w:eastAsia="zh-CN"/>
        </w:rPr>
        <w:t>6.2.3.3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pPr>
            <w:r w:rsidRPr="00FC29E8">
              <w:t>Response</w:t>
            </w:r>
          </w:p>
          <w:p w14:paraId="3B87F587"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pPr>
            <w:r w:rsidRPr="00FC29E8">
              <w:t>Description</w:t>
            </w:r>
          </w:p>
        </w:tc>
      </w:tr>
      <w:tr w:rsidR="00AC0B17" w:rsidRPr="00FC29E8" w14:paraId="3A817DF7" w14:textId="77777777" w:rsidTr="003C3912">
        <w:trPr>
          <w:jc w:val="center"/>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77C868D8"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E6B2F36" w14:textId="77777777" w:rsidR="00AC0B17" w:rsidRPr="00FC29E8" w:rsidRDefault="00AC0B17" w:rsidP="003C3912">
            <w:pPr>
              <w:pStyle w:val="TAC"/>
            </w:pPr>
            <w:r w:rsidRPr="00FC29E8">
              <w:t>1</w:t>
            </w:r>
          </w:p>
        </w:tc>
        <w:tc>
          <w:tcPr>
            <w:tcW w:w="737" w:type="pct"/>
            <w:tcBorders>
              <w:top w:val="single" w:sz="6" w:space="0" w:color="auto"/>
            </w:tcBorders>
            <w:vAlign w:val="center"/>
          </w:tcPr>
          <w:p w14:paraId="50FF177D"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modified and a representation of the updated resource shall be returned in the response body.</w:t>
            </w:r>
          </w:p>
        </w:tc>
      </w:tr>
      <w:tr w:rsidR="00AC0B17" w:rsidRPr="00FC29E8" w14:paraId="6E084ACD" w14:textId="77777777" w:rsidTr="003C3912">
        <w:trPr>
          <w:jc w:val="center"/>
        </w:trPr>
        <w:tc>
          <w:tcPr>
            <w:tcW w:w="1101" w:type="pct"/>
            <w:shd w:val="clear" w:color="auto" w:fill="auto"/>
            <w:vAlign w:val="center"/>
          </w:tcPr>
          <w:p w14:paraId="14CA4D64" w14:textId="77777777" w:rsidR="00AC0B17" w:rsidRPr="00FC29E8" w:rsidRDefault="00AC0B17" w:rsidP="003C3912">
            <w:pPr>
              <w:pStyle w:val="TAL"/>
            </w:pPr>
            <w:r w:rsidRPr="00FC29E8">
              <w:t>n/a</w:t>
            </w:r>
          </w:p>
        </w:tc>
        <w:tc>
          <w:tcPr>
            <w:tcW w:w="221" w:type="pct"/>
            <w:vAlign w:val="center"/>
          </w:tcPr>
          <w:p w14:paraId="3007B4F2" w14:textId="77777777" w:rsidR="00AC0B17" w:rsidRPr="00FC29E8" w:rsidRDefault="00AC0B17" w:rsidP="003C3912">
            <w:pPr>
              <w:pStyle w:val="TAC"/>
            </w:pPr>
          </w:p>
        </w:tc>
        <w:tc>
          <w:tcPr>
            <w:tcW w:w="589" w:type="pct"/>
            <w:vAlign w:val="center"/>
          </w:tcPr>
          <w:p w14:paraId="32B5638F" w14:textId="77777777" w:rsidR="00AC0B17" w:rsidRPr="00FC29E8" w:rsidRDefault="00AC0B17" w:rsidP="003C3912">
            <w:pPr>
              <w:pStyle w:val="TAC"/>
            </w:pPr>
          </w:p>
        </w:tc>
        <w:tc>
          <w:tcPr>
            <w:tcW w:w="737" w:type="pct"/>
            <w:vAlign w:val="center"/>
          </w:tcPr>
          <w:p w14:paraId="73B92EE7" w14:textId="77777777" w:rsidR="00AC0B17" w:rsidRPr="00FC29E8" w:rsidRDefault="00AC0B17" w:rsidP="003C3912">
            <w:pPr>
              <w:pStyle w:val="TAL"/>
            </w:pPr>
            <w:r w:rsidRPr="00FC29E8">
              <w:t>204 No Content</w:t>
            </w:r>
          </w:p>
        </w:tc>
        <w:tc>
          <w:tcPr>
            <w:tcW w:w="2352" w:type="pct"/>
            <w:shd w:val="clear" w:color="auto" w:fill="auto"/>
            <w:vAlign w:val="center"/>
          </w:tcPr>
          <w:p w14:paraId="22493879" w14:textId="77777777" w:rsidR="00AC0B17" w:rsidRPr="00FC29E8" w:rsidRDefault="00AC0B17" w:rsidP="003C3912">
            <w:pPr>
              <w:pStyle w:val="TAL"/>
            </w:pPr>
            <w:r w:rsidRPr="00FC29E8">
              <w:t>Successful case. The</w:t>
            </w:r>
            <w:r>
              <w:t xml:space="preserve"> </w:t>
            </w:r>
            <w:r w:rsidRPr="00FC29E8">
              <w:t xml:space="preserve">"Individual </w:t>
            </w:r>
            <w:r>
              <w:t xml:space="preserve">Network Slice Lifecycle Management </w:t>
            </w:r>
            <w:r w:rsidRPr="00FC29E8">
              <w:rPr>
                <w:rFonts w:eastAsia="等线"/>
              </w:rPr>
              <w:t>Subscription</w:t>
            </w:r>
            <w:r w:rsidRPr="00FC29E8">
              <w:t>" resource is successfully modified and no content is returned in the response body.</w:t>
            </w:r>
          </w:p>
        </w:tc>
      </w:tr>
      <w:tr w:rsidR="00AC0B17" w:rsidRPr="00FC29E8" w14:paraId="4B60605E" w14:textId="77777777" w:rsidTr="003C3912">
        <w:trPr>
          <w:jc w:val="center"/>
        </w:trPr>
        <w:tc>
          <w:tcPr>
            <w:tcW w:w="1101" w:type="pct"/>
            <w:shd w:val="clear" w:color="auto" w:fill="auto"/>
            <w:vAlign w:val="center"/>
          </w:tcPr>
          <w:p w14:paraId="4F2A9A4D" w14:textId="77777777" w:rsidR="00AC0B17" w:rsidRPr="00FC29E8" w:rsidRDefault="00AC0B17" w:rsidP="003C3912">
            <w:pPr>
              <w:pStyle w:val="TAL"/>
            </w:pPr>
            <w:r w:rsidRPr="00FC29E8">
              <w:t>n/a</w:t>
            </w:r>
          </w:p>
        </w:tc>
        <w:tc>
          <w:tcPr>
            <w:tcW w:w="221" w:type="pct"/>
            <w:vAlign w:val="center"/>
          </w:tcPr>
          <w:p w14:paraId="306E5151" w14:textId="77777777" w:rsidR="00AC0B17" w:rsidRPr="00FC29E8" w:rsidRDefault="00AC0B17" w:rsidP="003C3912">
            <w:pPr>
              <w:pStyle w:val="TAC"/>
            </w:pPr>
          </w:p>
        </w:tc>
        <w:tc>
          <w:tcPr>
            <w:tcW w:w="589" w:type="pct"/>
            <w:vAlign w:val="center"/>
          </w:tcPr>
          <w:p w14:paraId="133265FF" w14:textId="77777777" w:rsidR="00AC0B17" w:rsidRPr="00FC29E8" w:rsidRDefault="00AC0B17" w:rsidP="003C3912">
            <w:pPr>
              <w:pStyle w:val="TAC"/>
            </w:pPr>
          </w:p>
        </w:tc>
        <w:tc>
          <w:tcPr>
            <w:tcW w:w="737" w:type="pct"/>
            <w:vAlign w:val="center"/>
          </w:tcPr>
          <w:p w14:paraId="0F7FABC0" w14:textId="77777777" w:rsidR="00AC0B17" w:rsidRPr="00FC29E8" w:rsidRDefault="00AC0B17" w:rsidP="003C3912">
            <w:pPr>
              <w:pStyle w:val="TAL"/>
            </w:pPr>
            <w:r w:rsidRPr="00FC29E8">
              <w:t>307 Temporary Redirect</w:t>
            </w:r>
          </w:p>
        </w:tc>
        <w:tc>
          <w:tcPr>
            <w:tcW w:w="2352" w:type="pct"/>
            <w:shd w:val="clear" w:color="auto" w:fill="auto"/>
            <w:vAlign w:val="center"/>
          </w:tcPr>
          <w:p w14:paraId="2FEC9C7F" w14:textId="77777777" w:rsidR="00AC0B17" w:rsidRPr="00FC29E8" w:rsidRDefault="00AC0B17" w:rsidP="003C3912">
            <w:pPr>
              <w:pStyle w:val="TAL"/>
            </w:pPr>
            <w:r w:rsidRPr="00FC29E8">
              <w:t>Temporary redirection.</w:t>
            </w:r>
          </w:p>
          <w:p w14:paraId="233C935F" w14:textId="77777777" w:rsidR="00AC0B17" w:rsidRPr="00FC29E8" w:rsidRDefault="00AC0B17" w:rsidP="003C3912">
            <w:pPr>
              <w:pStyle w:val="TAL"/>
            </w:pPr>
          </w:p>
          <w:p w14:paraId="65EE782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0885604B" w14:textId="77777777" w:rsidR="00AC0B17" w:rsidRPr="00FC29E8" w:rsidRDefault="00AC0B17" w:rsidP="003C3912">
            <w:pPr>
              <w:pStyle w:val="TAL"/>
            </w:pPr>
          </w:p>
          <w:p w14:paraId="7FCBE014" w14:textId="77777777" w:rsidR="00AC0B17" w:rsidRPr="00FC29E8" w:rsidRDefault="00AC0B17" w:rsidP="003C3912">
            <w:pPr>
              <w:pStyle w:val="TAL"/>
            </w:pPr>
            <w:r w:rsidRPr="00FC29E8">
              <w:t>Redirection handling is described in clause 5.2.10 of 3GPP TS 29.122 [2].</w:t>
            </w:r>
          </w:p>
        </w:tc>
      </w:tr>
      <w:tr w:rsidR="00AC0B17" w:rsidRPr="00FC29E8" w14:paraId="334D539B" w14:textId="77777777" w:rsidTr="003C3912">
        <w:trPr>
          <w:jc w:val="center"/>
        </w:trPr>
        <w:tc>
          <w:tcPr>
            <w:tcW w:w="1101" w:type="pct"/>
            <w:shd w:val="clear" w:color="auto" w:fill="auto"/>
            <w:vAlign w:val="center"/>
          </w:tcPr>
          <w:p w14:paraId="4B5DCECA" w14:textId="77777777" w:rsidR="00AC0B17" w:rsidRPr="00FC29E8" w:rsidRDefault="00AC0B17" w:rsidP="003C3912">
            <w:pPr>
              <w:pStyle w:val="TAL"/>
            </w:pPr>
            <w:r w:rsidRPr="00FC29E8">
              <w:rPr>
                <w:lang w:eastAsia="zh-CN"/>
              </w:rPr>
              <w:t>n/a</w:t>
            </w:r>
          </w:p>
        </w:tc>
        <w:tc>
          <w:tcPr>
            <w:tcW w:w="221" w:type="pct"/>
            <w:vAlign w:val="center"/>
          </w:tcPr>
          <w:p w14:paraId="68D2F0A6" w14:textId="77777777" w:rsidR="00AC0B17" w:rsidRPr="00FC29E8" w:rsidRDefault="00AC0B17" w:rsidP="003C3912">
            <w:pPr>
              <w:pStyle w:val="TAC"/>
            </w:pPr>
          </w:p>
        </w:tc>
        <w:tc>
          <w:tcPr>
            <w:tcW w:w="589" w:type="pct"/>
            <w:vAlign w:val="center"/>
          </w:tcPr>
          <w:p w14:paraId="7F670544" w14:textId="77777777" w:rsidR="00AC0B17" w:rsidRPr="00FC29E8" w:rsidRDefault="00AC0B17" w:rsidP="003C3912">
            <w:pPr>
              <w:pStyle w:val="TAC"/>
            </w:pPr>
          </w:p>
        </w:tc>
        <w:tc>
          <w:tcPr>
            <w:tcW w:w="737" w:type="pct"/>
            <w:vAlign w:val="center"/>
          </w:tcPr>
          <w:p w14:paraId="2E41F04C" w14:textId="77777777" w:rsidR="00AC0B17" w:rsidRPr="00FC29E8" w:rsidRDefault="00AC0B17" w:rsidP="003C3912">
            <w:pPr>
              <w:pStyle w:val="TAL"/>
            </w:pPr>
            <w:r w:rsidRPr="00FC29E8">
              <w:t>308 Permanent Redirect</w:t>
            </w:r>
          </w:p>
        </w:tc>
        <w:tc>
          <w:tcPr>
            <w:tcW w:w="2352" w:type="pct"/>
            <w:shd w:val="clear" w:color="auto" w:fill="auto"/>
            <w:vAlign w:val="center"/>
          </w:tcPr>
          <w:p w14:paraId="32AC7159" w14:textId="77777777" w:rsidR="00AC0B17" w:rsidRPr="00FC29E8" w:rsidRDefault="00AC0B17" w:rsidP="003C3912">
            <w:pPr>
              <w:pStyle w:val="TAL"/>
            </w:pPr>
            <w:r w:rsidRPr="00FC29E8">
              <w:t>Permanent redirection.</w:t>
            </w:r>
          </w:p>
          <w:p w14:paraId="1C851FBA" w14:textId="77777777" w:rsidR="00AC0B17" w:rsidRPr="00FC29E8" w:rsidRDefault="00AC0B17" w:rsidP="003C3912">
            <w:pPr>
              <w:pStyle w:val="TAL"/>
            </w:pPr>
          </w:p>
          <w:p w14:paraId="3A1EE5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4E568164" w14:textId="77777777" w:rsidR="00AC0B17" w:rsidRPr="00FC29E8" w:rsidRDefault="00AC0B17" w:rsidP="003C3912">
            <w:pPr>
              <w:pStyle w:val="TAL"/>
            </w:pPr>
          </w:p>
          <w:p w14:paraId="67AEADC5" w14:textId="77777777" w:rsidR="00AC0B17" w:rsidRPr="00FC29E8" w:rsidRDefault="00AC0B17" w:rsidP="003C3912">
            <w:pPr>
              <w:pStyle w:val="TAL"/>
            </w:pPr>
            <w:r w:rsidRPr="00FC29E8">
              <w:t>Redirection handling is described in clause 5.2.10 of 3GPP TS 29.122 [2].</w:t>
            </w:r>
          </w:p>
        </w:tc>
      </w:tr>
      <w:tr w:rsidR="00AC0B17" w:rsidRPr="00FC29E8" w14:paraId="1B8AC4D8" w14:textId="77777777" w:rsidTr="003C3912">
        <w:trPr>
          <w:jc w:val="center"/>
        </w:trPr>
        <w:tc>
          <w:tcPr>
            <w:tcW w:w="5000" w:type="pct"/>
            <w:gridSpan w:val="5"/>
            <w:shd w:val="clear" w:color="auto" w:fill="auto"/>
            <w:vAlign w:val="center"/>
          </w:tcPr>
          <w:p w14:paraId="388D3082"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35AE4F3D" w14:textId="77777777" w:rsidR="00AC0B17" w:rsidRPr="00FC29E8" w:rsidRDefault="00AC0B17" w:rsidP="00AC0B17"/>
    <w:p w14:paraId="7B22968C" w14:textId="77777777" w:rsidR="00AC0B17" w:rsidRPr="00FC29E8" w:rsidRDefault="00AC0B17" w:rsidP="00AC0B17">
      <w:pPr>
        <w:pStyle w:val="TH"/>
      </w:pPr>
      <w:r w:rsidRPr="00FC29E8">
        <w:t>Table </w:t>
      </w:r>
      <w:r>
        <w:rPr>
          <w:noProof/>
          <w:lang w:eastAsia="zh-CN"/>
        </w:rPr>
        <w:t>6.2.3.3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trPr>
        <w:tc>
          <w:tcPr>
            <w:tcW w:w="824" w:type="pct"/>
            <w:shd w:val="clear" w:color="auto" w:fill="C0C0C0"/>
            <w:vAlign w:val="center"/>
          </w:tcPr>
          <w:p w14:paraId="78F66C52" w14:textId="77777777" w:rsidR="00AC0B17" w:rsidRPr="00FC29E8" w:rsidRDefault="00AC0B17" w:rsidP="003C3912">
            <w:pPr>
              <w:pStyle w:val="TAH"/>
            </w:pPr>
            <w:r w:rsidRPr="00FC29E8">
              <w:t>Name</w:t>
            </w:r>
          </w:p>
        </w:tc>
        <w:tc>
          <w:tcPr>
            <w:tcW w:w="732" w:type="pct"/>
            <w:shd w:val="clear" w:color="auto" w:fill="C0C0C0"/>
            <w:vAlign w:val="center"/>
          </w:tcPr>
          <w:p w14:paraId="20A6828C" w14:textId="77777777" w:rsidR="00AC0B17" w:rsidRPr="00FC29E8" w:rsidRDefault="00AC0B17" w:rsidP="003C3912">
            <w:pPr>
              <w:pStyle w:val="TAH"/>
            </w:pPr>
            <w:r w:rsidRPr="00FC29E8">
              <w:t>Data type</w:t>
            </w:r>
          </w:p>
        </w:tc>
        <w:tc>
          <w:tcPr>
            <w:tcW w:w="217" w:type="pct"/>
            <w:shd w:val="clear" w:color="auto" w:fill="C0C0C0"/>
            <w:vAlign w:val="center"/>
          </w:tcPr>
          <w:p w14:paraId="2EEAF8F8" w14:textId="77777777" w:rsidR="00AC0B17" w:rsidRPr="00FC29E8" w:rsidRDefault="00AC0B17" w:rsidP="003C3912">
            <w:pPr>
              <w:pStyle w:val="TAH"/>
            </w:pPr>
            <w:r w:rsidRPr="00FC29E8">
              <w:t>P</w:t>
            </w:r>
          </w:p>
        </w:tc>
        <w:tc>
          <w:tcPr>
            <w:tcW w:w="581" w:type="pct"/>
            <w:shd w:val="clear" w:color="auto" w:fill="C0C0C0"/>
            <w:vAlign w:val="center"/>
          </w:tcPr>
          <w:p w14:paraId="075E2035" w14:textId="77777777" w:rsidR="00AC0B17" w:rsidRPr="00FC29E8" w:rsidRDefault="00AC0B17" w:rsidP="003C3912">
            <w:pPr>
              <w:pStyle w:val="TAH"/>
            </w:pPr>
            <w:r w:rsidRPr="00FC29E8">
              <w:t>Cardinality</w:t>
            </w:r>
          </w:p>
        </w:tc>
        <w:tc>
          <w:tcPr>
            <w:tcW w:w="2645" w:type="pct"/>
            <w:shd w:val="clear" w:color="auto" w:fill="C0C0C0"/>
            <w:vAlign w:val="center"/>
          </w:tcPr>
          <w:p w14:paraId="41064A20" w14:textId="77777777" w:rsidR="00AC0B17" w:rsidRPr="00FC29E8" w:rsidRDefault="00AC0B17" w:rsidP="003C3912">
            <w:pPr>
              <w:pStyle w:val="TAH"/>
            </w:pPr>
            <w:r w:rsidRPr="00FC29E8">
              <w:t>Description</w:t>
            </w:r>
          </w:p>
        </w:tc>
      </w:tr>
      <w:tr w:rsidR="00AC0B17" w:rsidRPr="00FC29E8" w14:paraId="0B922836" w14:textId="77777777" w:rsidTr="003C3912">
        <w:trPr>
          <w:jc w:val="center"/>
        </w:trPr>
        <w:tc>
          <w:tcPr>
            <w:tcW w:w="824" w:type="pct"/>
            <w:shd w:val="clear" w:color="auto" w:fill="auto"/>
            <w:vAlign w:val="center"/>
          </w:tcPr>
          <w:p w14:paraId="76D15AD3" w14:textId="77777777" w:rsidR="00AC0B17" w:rsidRPr="00FC29E8" w:rsidRDefault="00AC0B17" w:rsidP="003C3912">
            <w:pPr>
              <w:pStyle w:val="TAL"/>
            </w:pPr>
            <w:r w:rsidRPr="00FC29E8">
              <w:t>Location</w:t>
            </w:r>
          </w:p>
        </w:tc>
        <w:tc>
          <w:tcPr>
            <w:tcW w:w="732" w:type="pct"/>
            <w:vAlign w:val="center"/>
          </w:tcPr>
          <w:p w14:paraId="589639DA" w14:textId="77777777" w:rsidR="00AC0B17" w:rsidRPr="00FC29E8" w:rsidRDefault="00AC0B17" w:rsidP="003C3912">
            <w:pPr>
              <w:pStyle w:val="TAL"/>
            </w:pPr>
            <w:r w:rsidRPr="00FC29E8">
              <w:t>string</w:t>
            </w:r>
          </w:p>
        </w:tc>
        <w:tc>
          <w:tcPr>
            <w:tcW w:w="217" w:type="pct"/>
            <w:vAlign w:val="center"/>
          </w:tcPr>
          <w:p w14:paraId="16363AF0" w14:textId="77777777" w:rsidR="00AC0B17" w:rsidRPr="00FC29E8" w:rsidRDefault="00AC0B17" w:rsidP="003C3912">
            <w:pPr>
              <w:pStyle w:val="TAC"/>
            </w:pPr>
            <w:r w:rsidRPr="00FC29E8">
              <w:t>M</w:t>
            </w:r>
          </w:p>
        </w:tc>
        <w:tc>
          <w:tcPr>
            <w:tcW w:w="581" w:type="pct"/>
            <w:vAlign w:val="center"/>
          </w:tcPr>
          <w:p w14:paraId="397FBB64" w14:textId="77777777" w:rsidR="00AC0B17" w:rsidRPr="00FC29E8" w:rsidRDefault="00AC0B17" w:rsidP="003C3912">
            <w:pPr>
              <w:pStyle w:val="TAC"/>
            </w:pPr>
            <w:r w:rsidRPr="00FC29E8">
              <w:t>1</w:t>
            </w:r>
          </w:p>
        </w:tc>
        <w:tc>
          <w:tcPr>
            <w:tcW w:w="2645" w:type="pct"/>
            <w:shd w:val="clear" w:color="auto" w:fill="auto"/>
            <w:vAlign w:val="center"/>
          </w:tcPr>
          <w:p w14:paraId="7444B9A0" w14:textId="77777777" w:rsidR="00AC0B17" w:rsidRPr="00FC29E8" w:rsidRDefault="00AC0B17" w:rsidP="003C3912">
            <w:pPr>
              <w:pStyle w:val="TAL"/>
            </w:pPr>
            <w:r w:rsidRPr="00FC29E8">
              <w:t>Contains an alternative URI of the resource located in an alternative NSCE Server.</w:t>
            </w:r>
          </w:p>
        </w:tc>
      </w:tr>
    </w:tbl>
    <w:p w14:paraId="011D677A" w14:textId="77777777" w:rsidR="00AC0B17" w:rsidRPr="00FC29E8" w:rsidRDefault="00AC0B17" w:rsidP="00AC0B17"/>
    <w:p w14:paraId="60176E36" w14:textId="77777777" w:rsidR="00AC0B17" w:rsidRPr="00FC29E8" w:rsidRDefault="00AC0B17" w:rsidP="00AC0B17">
      <w:pPr>
        <w:pStyle w:val="TH"/>
      </w:pPr>
      <w:r w:rsidRPr="00FC29E8">
        <w:t>Table </w:t>
      </w:r>
      <w:r>
        <w:rPr>
          <w:noProof/>
          <w:lang w:eastAsia="zh-CN"/>
        </w:rPr>
        <w:t>6.2.3.3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trPr>
        <w:tc>
          <w:tcPr>
            <w:tcW w:w="824" w:type="pct"/>
            <w:shd w:val="clear" w:color="auto" w:fill="C0C0C0"/>
            <w:vAlign w:val="center"/>
          </w:tcPr>
          <w:p w14:paraId="7DEC04FA" w14:textId="77777777" w:rsidR="00AC0B17" w:rsidRPr="00FC29E8" w:rsidRDefault="00AC0B17" w:rsidP="003C3912">
            <w:pPr>
              <w:pStyle w:val="TAH"/>
            </w:pPr>
            <w:r w:rsidRPr="00FC29E8">
              <w:t>Name</w:t>
            </w:r>
          </w:p>
        </w:tc>
        <w:tc>
          <w:tcPr>
            <w:tcW w:w="732" w:type="pct"/>
            <w:shd w:val="clear" w:color="auto" w:fill="C0C0C0"/>
            <w:vAlign w:val="center"/>
          </w:tcPr>
          <w:p w14:paraId="6287DDAF" w14:textId="77777777" w:rsidR="00AC0B17" w:rsidRPr="00FC29E8" w:rsidRDefault="00AC0B17" w:rsidP="003C3912">
            <w:pPr>
              <w:pStyle w:val="TAH"/>
            </w:pPr>
            <w:r w:rsidRPr="00FC29E8">
              <w:t>Data type</w:t>
            </w:r>
          </w:p>
        </w:tc>
        <w:tc>
          <w:tcPr>
            <w:tcW w:w="217" w:type="pct"/>
            <w:shd w:val="clear" w:color="auto" w:fill="C0C0C0"/>
            <w:vAlign w:val="center"/>
          </w:tcPr>
          <w:p w14:paraId="11506DF3" w14:textId="77777777" w:rsidR="00AC0B17" w:rsidRPr="00FC29E8" w:rsidRDefault="00AC0B17" w:rsidP="003C3912">
            <w:pPr>
              <w:pStyle w:val="TAH"/>
            </w:pPr>
            <w:r w:rsidRPr="00FC29E8">
              <w:t>P</w:t>
            </w:r>
          </w:p>
        </w:tc>
        <w:tc>
          <w:tcPr>
            <w:tcW w:w="581" w:type="pct"/>
            <w:shd w:val="clear" w:color="auto" w:fill="C0C0C0"/>
            <w:vAlign w:val="center"/>
          </w:tcPr>
          <w:p w14:paraId="5596C1EB" w14:textId="77777777" w:rsidR="00AC0B17" w:rsidRPr="00FC29E8" w:rsidRDefault="00AC0B17" w:rsidP="003C3912">
            <w:pPr>
              <w:pStyle w:val="TAH"/>
            </w:pPr>
            <w:r w:rsidRPr="00FC29E8">
              <w:t>Cardinality</w:t>
            </w:r>
          </w:p>
        </w:tc>
        <w:tc>
          <w:tcPr>
            <w:tcW w:w="2645" w:type="pct"/>
            <w:shd w:val="clear" w:color="auto" w:fill="C0C0C0"/>
            <w:vAlign w:val="center"/>
          </w:tcPr>
          <w:p w14:paraId="139A2885" w14:textId="77777777" w:rsidR="00AC0B17" w:rsidRPr="00FC29E8" w:rsidRDefault="00AC0B17" w:rsidP="003C3912">
            <w:pPr>
              <w:pStyle w:val="TAH"/>
            </w:pPr>
            <w:r w:rsidRPr="00FC29E8">
              <w:t>Description</w:t>
            </w:r>
          </w:p>
        </w:tc>
      </w:tr>
      <w:tr w:rsidR="00AC0B17" w:rsidRPr="00FC29E8" w14:paraId="02314BAF" w14:textId="77777777" w:rsidTr="003C3912">
        <w:trPr>
          <w:jc w:val="center"/>
        </w:trPr>
        <w:tc>
          <w:tcPr>
            <w:tcW w:w="824" w:type="pct"/>
            <w:shd w:val="clear" w:color="auto" w:fill="auto"/>
            <w:vAlign w:val="center"/>
          </w:tcPr>
          <w:p w14:paraId="59634395" w14:textId="77777777" w:rsidR="00AC0B17" w:rsidRPr="00FC29E8" w:rsidRDefault="00AC0B17" w:rsidP="003C3912">
            <w:pPr>
              <w:pStyle w:val="TAL"/>
            </w:pPr>
            <w:r w:rsidRPr="00FC29E8">
              <w:t>Location</w:t>
            </w:r>
          </w:p>
        </w:tc>
        <w:tc>
          <w:tcPr>
            <w:tcW w:w="732" w:type="pct"/>
            <w:vAlign w:val="center"/>
          </w:tcPr>
          <w:p w14:paraId="5024833E" w14:textId="77777777" w:rsidR="00AC0B17" w:rsidRPr="00FC29E8" w:rsidRDefault="00AC0B17" w:rsidP="003C3912">
            <w:pPr>
              <w:pStyle w:val="TAL"/>
            </w:pPr>
            <w:r w:rsidRPr="00FC29E8">
              <w:t>string</w:t>
            </w:r>
          </w:p>
        </w:tc>
        <w:tc>
          <w:tcPr>
            <w:tcW w:w="217" w:type="pct"/>
            <w:vAlign w:val="center"/>
          </w:tcPr>
          <w:p w14:paraId="23CBD2BE" w14:textId="77777777" w:rsidR="00AC0B17" w:rsidRPr="00FC29E8" w:rsidRDefault="00AC0B17" w:rsidP="003C3912">
            <w:pPr>
              <w:pStyle w:val="TAC"/>
            </w:pPr>
            <w:r w:rsidRPr="00FC29E8">
              <w:t>M</w:t>
            </w:r>
          </w:p>
        </w:tc>
        <w:tc>
          <w:tcPr>
            <w:tcW w:w="581" w:type="pct"/>
            <w:vAlign w:val="center"/>
          </w:tcPr>
          <w:p w14:paraId="5D60881B" w14:textId="77777777" w:rsidR="00AC0B17" w:rsidRPr="00FC29E8" w:rsidRDefault="00AC0B17" w:rsidP="003C3912">
            <w:pPr>
              <w:pStyle w:val="TAC"/>
            </w:pPr>
            <w:r w:rsidRPr="00FC29E8">
              <w:t>1</w:t>
            </w:r>
          </w:p>
        </w:tc>
        <w:tc>
          <w:tcPr>
            <w:tcW w:w="2645" w:type="pct"/>
            <w:shd w:val="clear" w:color="auto" w:fill="auto"/>
            <w:vAlign w:val="center"/>
          </w:tcPr>
          <w:p w14:paraId="5B525FC7" w14:textId="77777777" w:rsidR="00AC0B17" w:rsidRPr="00FC29E8" w:rsidRDefault="00AC0B17" w:rsidP="003C3912">
            <w:pPr>
              <w:pStyle w:val="TAL"/>
            </w:pPr>
            <w:r w:rsidRPr="00FC29E8">
              <w:t>Contains an alternative URI of the resource located in an alternative NSCE Server.</w:t>
            </w:r>
          </w:p>
        </w:tc>
      </w:tr>
    </w:tbl>
    <w:p w14:paraId="38312BC0" w14:textId="77777777" w:rsidR="00AC0B17" w:rsidRPr="00FC29E8" w:rsidRDefault="00AC0B17" w:rsidP="00AC0B17"/>
    <w:p w14:paraId="516840EA" w14:textId="77777777" w:rsidR="00AC0B17" w:rsidRPr="00FC29E8" w:rsidRDefault="00AC0B17" w:rsidP="00AC0B17">
      <w:pPr>
        <w:pStyle w:val="6"/>
      </w:pPr>
      <w:bookmarkStart w:id="2083" w:name="_Toc164928097"/>
      <w:bookmarkStart w:id="2084" w:name="_Toc168549955"/>
      <w:bookmarkStart w:id="2085" w:name="_Toc170118022"/>
      <w:bookmarkStart w:id="2086" w:name="_Toc175855632"/>
      <w:r>
        <w:t>6.2.3.3</w:t>
      </w:r>
      <w:r w:rsidRPr="00FC29E8">
        <w:t>.3.4</w:t>
      </w:r>
      <w:r w:rsidRPr="00FC29E8">
        <w:tab/>
        <w:t>DELETE</w:t>
      </w:r>
      <w:bookmarkEnd w:id="2083"/>
      <w:bookmarkEnd w:id="2084"/>
      <w:bookmarkEnd w:id="2085"/>
      <w:bookmarkEnd w:id="2086"/>
    </w:p>
    <w:p w14:paraId="278F2B86" w14:textId="77777777" w:rsidR="00AC0B17" w:rsidRPr="00FC29E8" w:rsidRDefault="00AC0B17" w:rsidP="00AC0B17">
      <w:pPr>
        <w:rPr>
          <w:noProof/>
          <w:lang w:eastAsia="zh-CN"/>
        </w:rPr>
      </w:pPr>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3A857757" w14:textId="77777777" w:rsidR="00AC0B17" w:rsidRPr="00FC29E8" w:rsidRDefault="00AC0B17" w:rsidP="00AC0B17">
      <w:r w:rsidRPr="00FC29E8">
        <w:t>This method shall support the URI query parameters specified in table </w:t>
      </w:r>
      <w:r>
        <w:rPr>
          <w:noProof/>
          <w:lang w:eastAsia="zh-CN"/>
        </w:rPr>
        <w:t>6.2.3.3</w:t>
      </w:r>
      <w:r w:rsidRPr="00FC29E8">
        <w:t>.3.4-1.</w:t>
      </w:r>
    </w:p>
    <w:p w14:paraId="2D401F45" w14:textId="77777777" w:rsidR="00AC0B17" w:rsidRPr="00FC29E8" w:rsidRDefault="00AC0B17" w:rsidP="00AC0B17">
      <w:pPr>
        <w:pStyle w:val="TH"/>
        <w:rPr>
          <w:rFonts w:cs="Arial"/>
        </w:rPr>
      </w:pPr>
      <w:r w:rsidRPr="00FC29E8">
        <w:lastRenderedPageBreak/>
        <w:t>Table </w:t>
      </w:r>
      <w:r>
        <w:rPr>
          <w:noProof/>
          <w:lang w:eastAsia="zh-CN"/>
        </w:rPr>
        <w:t>6.2.3.3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pPr>
            <w:r w:rsidRPr="00FC29E8">
              <w:t>Applicability</w:t>
            </w:r>
          </w:p>
        </w:tc>
      </w:tr>
      <w:tr w:rsidR="00AC0B17" w:rsidRPr="00FC29E8" w14:paraId="5B83135F" w14:textId="77777777" w:rsidTr="003C3912">
        <w:trPr>
          <w:jc w:val="center"/>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958AB91" w14:textId="77777777" w:rsidR="00AC0B17" w:rsidRPr="00FC29E8" w:rsidRDefault="00AC0B17" w:rsidP="003C3912">
            <w:pPr>
              <w:pStyle w:val="TAL"/>
            </w:pPr>
          </w:p>
        </w:tc>
        <w:tc>
          <w:tcPr>
            <w:tcW w:w="215" w:type="pct"/>
            <w:tcBorders>
              <w:top w:val="single" w:sz="6" w:space="0" w:color="auto"/>
            </w:tcBorders>
            <w:vAlign w:val="center"/>
          </w:tcPr>
          <w:p w14:paraId="09BAD0BE" w14:textId="77777777" w:rsidR="00AC0B17" w:rsidRPr="00FC29E8" w:rsidRDefault="00AC0B17" w:rsidP="003C3912">
            <w:pPr>
              <w:pStyle w:val="TAC"/>
            </w:pPr>
          </w:p>
        </w:tc>
        <w:tc>
          <w:tcPr>
            <w:tcW w:w="580" w:type="pct"/>
            <w:tcBorders>
              <w:top w:val="single" w:sz="6" w:space="0" w:color="auto"/>
            </w:tcBorders>
            <w:vAlign w:val="center"/>
          </w:tcPr>
          <w:p w14:paraId="5EE6AE30"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pPr>
          </w:p>
        </w:tc>
        <w:tc>
          <w:tcPr>
            <w:tcW w:w="796" w:type="pct"/>
            <w:tcBorders>
              <w:top w:val="single" w:sz="6" w:space="0" w:color="auto"/>
            </w:tcBorders>
            <w:vAlign w:val="center"/>
          </w:tcPr>
          <w:p w14:paraId="0F200C43" w14:textId="77777777" w:rsidR="00AC0B17" w:rsidRPr="00FC29E8" w:rsidRDefault="00AC0B17" w:rsidP="003C3912">
            <w:pPr>
              <w:pStyle w:val="TAL"/>
            </w:pPr>
          </w:p>
        </w:tc>
      </w:tr>
    </w:tbl>
    <w:p w14:paraId="4E8B03B8" w14:textId="77777777" w:rsidR="00AC0B17" w:rsidRPr="00FC29E8" w:rsidRDefault="00AC0B17" w:rsidP="00AC0B17"/>
    <w:p w14:paraId="461A8C60" w14:textId="77777777" w:rsidR="00AC0B17" w:rsidRPr="00FC29E8" w:rsidRDefault="00AC0B17" w:rsidP="00AC0B17">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p>
    <w:p w14:paraId="03881340" w14:textId="77777777" w:rsidR="00AC0B17" w:rsidRPr="00FC29E8" w:rsidRDefault="00AC0B17" w:rsidP="00AC0B17">
      <w:pPr>
        <w:pStyle w:val="TH"/>
      </w:pPr>
      <w:r w:rsidRPr="00FC29E8">
        <w:t>Table </w:t>
      </w:r>
      <w:r>
        <w:rPr>
          <w:noProof/>
          <w:lang w:eastAsia="zh-CN"/>
        </w:rPr>
        <w:t>6.2.3.3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pPr>
            <w:r w:rsidRPr="00FC29E8">
              <w:t>Data type</w:t>
            </w:r>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pPr>
            <w:r w:rsidRPr="00FC29E8">
              <w:t>P</w:t>
            </w:r>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pPr>
            <w:r w:rsidRPr="00FC29E8">
              <w:t>Cardinality</w:t>
            </w:r>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pPr>
            <w:r w:rsidRPr="00FC29E8">
              <w:t>Description</w:t>
            </w:r>
          </w:p>
        </w:tc>
      </w:tr>
      <w:tr w:rsidR="00AC0B17" w:rsidRPr="00FC29E8" w14:paraId="558F98D1" w14:textId="77777777" w:rsidTr="003C3912">
        <w:trPr>
          <w:jc w:val="center"/>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pPr>
            <w:r w:rsidRPr="00FC29E8">
              <w:t>n/a</w:t>
            </w:r>
          </w:p>
        </w:tc>
        <w:tc>
          <w:tcPr>
            <w:tcW w:w="426" w:type="dxa"/>
            <w:tcBorders>
              <w:top w:val="single" w:sz="6" w:space="0" w:color="auto"/>
            </w:tcBorders>
            <w:vAlign w:val="center"/>
          </w:tcPr>
          <w:p w14:paraId="66C53DE6" w14:textId="77777777" w:rsidR="00AC0B17" w:rsidRPr="00FC29E8" w:rsidRDefault="00AC0B17" w:rsidP="003C3912">
            <w:pPr>
              <w:pStyle w:val="TAC"/>
            </w:pPr>
          </w:p>
        </w:tc>
        <w:tc>
          <w:tcPr>
            <w:tcW w:w="1160" w:type="dxa"/>
            <w:tcBorders>
              <w:top w:val="single" w:sz="6" w:space="0" w:color="auto"/>
            </w:tcBorders>
            <w:vAlign w:val="center"/>
          </w:tcPr>
          <w:p w14:paraId="37E49A2A" w14:textId="77777777" w:rsidR="00AC0B17" w:rsidRPr="00FC29E8" w:rsidRDefault="00AC0B17" w:rsidP="003C3912">
            <w:pPr>
              <w:pStyle w:val="TAC"/>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pPr>
          </w:p>
        </w:tc>
      </w:tr>
    </w:tbl>
    <w:p w14:paraId="00E65D8D" w14:textId="77777777" w:rsidR="00AC0B17" w:rsidRPr="00FC29E8" w:rsidRDefault="00AC0B17" w:rsidP="00AC0B17"/>
    <w:p w14:paraId="209F929C" w14:textId="77777777" w:rsidR="00AC0B17" w:rsidRPr="00FC29E8" w:rsidRDefault="00AC0B17" w:rsidP="00AC0B17">
      <w:pPr>
        <w:pStyle w:val="TH"/>
      </w:pPr>
      <w:r w:rsidRPr="00FC29E8">
        <w:t>Table </w:t>
      </w:r>
      <w:r>
        <w:rPr>
          <w:noProof/>
          <w:lang w:eastAsia="zh-CN"/>
        </w:rPr>
        <w:t>6.2.3.3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pPr>
            <w:r w:rsidRPr="00FC29E8">
              <w:t>P</w:t>
            </w:r>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pPr>
            <w:r w:rsidRPr="00FC29E8">
              <w:t>Cardinality</w:t>
            </w:r>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pPr>
            <w:r w:rsidRPr="00FC29E8">
              <w:t>Response</w:t>
            </w:r>
          </w:p>
          <w:p w14:paraId="4ABDD0B1"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pPr>
            <w:r w:rsidRPr="00FC29E8">
              <w:t>Description</w:t>
            </w:r>
          </w:p>
        </w:tc>
      </w:tr>
      <w:tr w:rsidR="00AC0B17" w:rsidRPr="00FC29E8" w14:paraId="718E9733" w14:textId="77777777" w:rsidTr="003C3912">
        <w:trPr>
          <w:jc w:val="center"/>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pPr>
            <w:r w:rsidRPr="00FC29E8">
              <w:t>n/a</w:t>
            </w:r>
          </w:p>
        </w:tc>
        <w:tc>
          <w:tcPr>
            <w:tcW w:w="221" w:type="pct"/>
            <w:tcBorders>
              <w:top w:val="single" w:sz="6" w:space="0" w:color="auto"/>
            </w:tcBorders>
            <w:vAlign w:val="center"/>
          </w:tcPr>
          <w:p w14:paraId="0798CB5D" w14:textId="77777777" w:rsidR="00AC0B17" w:rsidRPr="00FC29E8" w:rsidRDefault="00AC0B17" w:rsidP="003C3912">
            <w:pPr>
              <w:pStyle w:val="TAC"/>
            </w:pPr>
          </w:p>
        </w:tc>
        <w:tc>
          <w:tcPr>
            <w:tcW w:w="597" w:type="pct"/>
            <w:tcBorders>
              <w:top w:val="single" w:sz="6" w:space="0" w:color="auto"/>
            </w:tcBorders>
            <w:vAlign w:val="center"/>
          </w:tcPr>
          <w:p w14:paraId="0BBE5F6B" w14:textId="77777777" w:rsidR="00AC0B17" w:rsidRPr="00FC29E8" w:rsidRDefault="00AC0B17" w:rsidP="003C3912">
            <w:pPr>
              <w:pStyle w:val="TAC"/>
            </w:pPr>
          </w:p>
        </w:tc>
        <w:tc>
          <w:tcPr>
            <w:tcW w:w="728" w:type="pct"/>
            <w:tcBorders>
              <w:top w:val="single" w:sz="6" w:space="0" w:color="auto"/>
            </w:tcBorders>
            <w:vAlign w:val="center"/>
          </w:tcPr>
          <w:p w14:paraId="215F3AEE" w14:textId="77777777" w:rsidR="00AC0B17" w:rsidRPr="00FC29E8" w:rsidRDefault="00AC0B17" w:rsidP="003C3912">
            <w:pPr>
              <w:pStyle w:val="TAL"/>
            </w:pPr>
            <w:r w:rsidRPr="00FC29E8">
              <w:t>204 No Content</w:t>
            </w:r>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w:t>
            </w:r>
            <w:r>
              <w:t xml:space="preserve"> </w:t>
            </w:r>
            <w:r w:rsidRPr="00FC29E8">
              <w:t>resource is successfully deleted.</w:t>
            </w:r>
          </w:p>
        </w:tc>
      </w:tr>
      <w:tr w:rsidR="00AC0B17" w:rsidRPr="00FC29E8" w14:paraId="48B42642" w14:textId="77777777" w:rsidTr="003C3912">
        <w:trPr>
          <w:jc w:val="center"/>
        </w:trPr>
        <w:tc>
          <w:tcPr>
            <w:tcW w:w="881" w:type="pct"/>
            <w:shd w:val="clear" w:color="auto" w:fill="auto"/>
            <w:vAlign w:val="center"/>
          </w:tcPr>
          <w:p w14:paraId="064B8461" w14:textId="77777777" w:rsidR="00AC0B17" w:rsidRPr="00FC29E8" w:rsidRDefault="00AC0B17" w:rsidP="003C3912">
            <w:pPr>
              <w:pStyle w:val="TAL"/>
            </w:pPr>
            <w:r w:rsidRPr="00FC29E8">
              <w:t>n/a</w:t>
            </w:r>
          </w:p>
        </w:tc>
        <w:tc>
          <w:tcPr>
            <w:tcW w:w="221" w:type="pct"/>
            <w:vAlign w:val="center"/>
          </w:tcPr>
          <w:p w14:paraId="1A2232AA" w14:textId="77777777" w:rsidR="00AC0B17" w:rsidRPr="00FC29E8" w:rsidRDefault="00AC0B17" w:rsidP="003C3912">
            <w:pPr>
              <w:pStyle w:val="TAC"/>
            </w:pPr>
          </w:p>
        </w:tc>
        <w:tc>
          <w:tcPr>
            <w:tcW w:w="597" w:type="pct"/>
            <w:vAlign w:val="center"/>
          </w:tcPr>
          <w:p w14:paraId="2CFE6ACB" w14:textId="77777777" w:rsidR="00AC0B17" w:rsidRPr="00FC29E8" w:rsidRDefault="00AC0B17" w:rsidP="003C3912">
            <w:pPr>
              <w:pStyle w:val="TAC"/>
            </w:pPr>
          </w:p>
        </w:tc>
        <w:tc>
          <w:tcPr>
            <w:tcW w:w="728" w:type="pct"/>
            <w:vAlign w:val="center"/>
          </w:tcPr>
          <w:p w14:paraId="3753A8B7" w14:textId="77777777" w:rsidR="00AC0B17" w:rsidRPr="00FC29E8" w:rsidRDefault="00AC0B17" w:rsidP="003C3912">
            <w:pPr>
              <w:pStyle w:val="TAL"/>
            </w:pPr>
            <w:r w:rsidRPr="00FC29E8">
              <w:t>307 Temporary Redirect</w:t>
            </w:r>
          </w:p>
        </w:tc>
        <w:tc>
          <w:tcPr>
            <w:tcW w:w="2573" w:type="pct"/>
            <w:shd w:val="clear" w:color="auto" w:fill="auto"/>
            <w:vAlign w:val="center"/>
          </w:tcPr>
          <w:p w14:paraId="1F7C4C73" w14:textId="77777777" w:rsidR="00AC0B17" w:rsidRPr="00FC29E8" w:rsidRDefault="00AC0B17" w:rsidP="003C3912">
            <w:pPr>
              <w:pStyle w:val="TAL"/>
            </w:pPr>
            <w:r w:rsidRPr="00FC29E8">
              <w:t>Temporary redirection.</w:t>
            </w:r>
          </w:p>
          <w:p w14:paraId="7E8D94B1" w14:textId="77777777" w:rsidR="00AC0B17" w:rsidRPr="00FC29E8" w:rsidRDefault="00AC0B17" w:rsidP="003C3912">
            <w:pPr>
              <w:pStyle w:val="TAL"/>
            </w:pPr>
          </w:p>
          <w:p w14:paraId="188E3DF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23ECFE22" w14:textId="77777777" w:rsidR="00AC0B17" w:rsidRPr="00FC29E8" w:rsidRDefault="00AC0B17" w:rsidP="003C3912">
            <w:pPr>
              <w:pStyle w:val="TAL"/>
            </w:pPr>
          </w:p>
          <w:p w14:paraId="55DE356B" w14:textId="77777777" w:rsidR="00AC0B17" w:rsidRPr="00FC29E8" w:rsidRDefault="00AC0B17" w:rsidP="003C3912">
            <w:pPr>
              <w:pStyle w:val="TAL"/>
            </w:pPr>
            <w:r w:rsidRPr="00FC29E8">
              <w:t>Redirection handling is described in clause 5.2.10 of 3GPP TS 29.122 [2].</w:t>
            </w:r>
          </w:p>
        </w:tc>
      </w:tr>
      <w:tr w:rsidR="00AC0B17" w:rsidRPr="00FC29E8" w14:paraId="2F4D84B2" w14:textId="77777777" w:rsidTr="003C3912">
        <w:trPr>
          <w:jc w:val="center"/>
        </w:trPr>
        <w:tc>
          <w:tcPr>
            <w:tcW w:w="881" w:type="pct"/>
            <w:shd w:val="clear" w:color="auto" w:fill="auto"/>
            <w:vAlign w:val="center"/>
          </w:tcPr>
          <w:p w14:paraId="422C8A64" w14:textId="77777777" w:rsidR="00AC0B17" w:rsidRPr="00FC29E8" w:rsidRDefault="00AC0B17" w:rsidP="003C3912">
            <w:pPr>
              <w:pStyle w:val="TAL"/>
            </w:pPr>
            <w:r w:rsidRPr="00FC29E8">
              <w:rPr>
                <w:lang w:eastAsia="zh-CN"/>
              </w:rPr>
              <w:t>n/a</w:t>
            </w:r>
          </w:p>
        </w:tc>
        <w:tc>
          <w:tcPr>
            <w:tcW w:w="221" w:type="pct"/>
            <w:vAlign w:val="center"/>
          </w:tcPr>
          <w:p w14:paraId="41C6050E" w14:textId="77777777" w:rsidR="00AC0B17" w:rsidRPr="00FC29E8" w:rsidRDefault="00AC0B17" w:rsidP="003C3912">
            <w:pPr>
              <w:pStyle w:val="TAC"/>
            </w:pPr>
          </w:p>
        </w:tc>
        <w:tc>
          <w:tcPr>
            <w:tcW w:w="597" w:type="pct"/>
            <w:vAlign w:val="center"/>
          </w:tcPr>
          <w:p w14:paraId="64BCC50C" w14:textId="77777777" w:rsidR="00AC0B17" w:rsidRPr="00FC29E8" w:rsidRDefault="00AC0B17" w:rsidP="003C3912">
            <w:pPr>
              <w:pStyle w:val="TAC"/>
            </w:pPr>
          </w:p>
        </w:tc>
        <w:tc>
          <w:tcPr>
            <w:tcW w:w="728" w:type="pct"/>
            <w:vAlign w:val="center"/>
          </w:tcPr>
          <w:p w14:paraId="38E04AD5" w14:textId="77777777" w:rsidR="00AC0B17" w:rsidRPr="00FC29E8" w:rsidRDefault="00AC0B17" w:rsidP="003C3912">
            <w:pPr>
              <w:pStyle w:val="TAL"/>
            </w:pPr>
            <w:r w:rsidRPr="00FC29E8">
              <w:t>308 Permanent Redirect</w:t>
            </w:r>
          </w:p>
        </w:tc>
        <w:tc>
          <w:tcPr>
            <w:tcW w:w="2573" w:type="pct"/>
            <w:shd w:val="clear" w:color="auto" w:fill="auto"/>
            <w:vAlign w:val="center"/>
          </w:tcPr>
          <w:p w14:paraId="0FA38F52" w14:textId="77777777" w:rsidR="00AC0B17" w:rsidRPr="00FC29E8" w:rsidRDefault="00AC0B17" w:rsidP="003C3912">
            <w:pPr>
              <w:pStyle w:val="TAL"/>
            </w:pPr>
            <w:r w:rsidRPr="00FC29E8">
              <w:t>Permanent redirection.</w:t>
            </w:r>
          </w:p>
          <w:p w14:paraId="10BDEA46" w14:textId="77777777" w:rsidR="00AC0B17" w:rsidRPr="00FC29E8" w:rsidRDefault="00AC0B17" w:rsidP="003C3912">
            <w:pPr>
              <w:pStyle w:val="TAL"/>
            </w:pPr>
          </w:p>
          <w:p w14:paraId="60D13CB8"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56134F03" w14:textId="77777777" w:rsidR="00AC0B17" w:rsidRPr="00FC29E8" w:rsidRDefault="00AC0B17" w:rsidP="003C3912">
            <w:pPr>
              <w:pStyle w:val="TAL"/>
            </w:pPr>
          </w:p>
          <w:p w14:paraId="3DCAFCB5" w14:textId="77777777" w:rsidR="00AC0B17" w:rsidRPr="00FC29E8" w:rsidRDefault="00AC0B17" w:rsidP="003C3912">
            <w:pPr>
              <w:pStyle w:val="TAL"/>
            </w:pPr>
            <w:r w:rsidRPr="00FC29E8">
              <w:t>Redirection handling is described in clause 5.2.10 of 3GPP TS 29.122 [2].</w:t>
            </w:r>
          </w:p>
        </w:tc>
      </w:tr>
      <w:tr w:rsidR="00AC0B17" w:rsidRPr="00FC29E8" w14:paraId="2E6EB288" w14:textId="77777777" w:rsidTr="003C3912">
        <w:trPr>
          <w:jc w:val="center"/>
        </w:trPr>
        <w:tc>
          <w:tcPr>
            <w:tcW w:w="5000" w:type="pct"/>
            <w:gridSpan w:val="5"/>
            <w:shd w:val="clear" w:color="auto" w:fill="auto"/>
            <w:vAlign w:val="center"/>
          </w:tcPr>
          <w:p w14:paraId="4BE86B71"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67C3D522" w14:textId="77777777" w:rsidR="00AC0B17" w:rsidRPr="00FC29E8" w:rsidRDefault="00AC0B17" w:rsidP="00AC0B17"/>
    <w:p w14:paraId="5ED46F5D" w14:textId="77777777" w:rsidR="00AC0B17" w:rsidRPr="00FC29E8" w:rsidRDefault="00AC0B17" w:rsidP="00AC0B17">
      <w:pPr>
        <w:pStyle w:val="TH"/>
      </w:pPr>
      <w:r w:rsidRPr="00FC29E8">
        <w:t>Table </w:t>
      </w:r>
      <w:r>
        <w:rPr>
          <w:noProof/>
          <w:lang w:eastAsia="zh-CN"/>
        </w:rPr>
        <w:t>6.2.3.3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trPr>
        <w:tc>
          <w:tcPr>
            <w:tcW w:w="824" w:type="pct"/>
            <w:shd w:val="clear" w:color="auto" w:fill="C0C0C0"/>
            <w:vAlign w:val="center"/>
          </w:tcPr>
          <w:p w14:paraId="16C11FD9" w14:textId="77777777" w:rsidR="00AC0B17" w:rsidRPr="00FC29E8" w:rsidRDefault="00AC0B17" w:rsidP="003C3912">
            <w:pPr>
              <w:pStyle w:val="TAH"/>
            </w:pPr>
            <w:r w:rsidRPr="00FC29E8">
              <w:t>Name</w:t>
            </w:r>
          </w:p>
        </w:tc>
        <w:tc>
          <w:tcPr>
            <w:tcW w:w="732" w:type="pct"/>
            <w:shd w:val="clear" w:color="auto" w:fill="C0C0C0"/>
            <w:vAlign w:val="center"/>
          </w:tcPr>
          <w:p w14:paraId="09EF923D" w14:textId="77777777" w:rsidR="00AC0B17" w:rsidRPr="00FC29E8" w:rsidRDefault="00AC0B17" w:rsidP="003C3912">
            <w:pPr>
              <w:pStyle w:val="TAH"/>
            </w:pPr>
            <w:r w:rsidRPr="00FC29E8">
              <w:t>Data type</w:t>
            </w:r>
          </w:p>
        </w:tc>
        <w:tc>
          <w:tcPr>
            <w:tcW w:w="217" w:type="pct"/>
            <w:shd w:val="clear" w:color="auto" w:fill="C0C0C0"/>
            <w:vAlign w:val="center"/>
          </w:tcPr>
          <w:p w14:paraId="46C9EFCC" w14:textId="77777777" w:rsidR="00AC0B17" w:rsidRPr="00FC29E8" w:rsidRDefault="00AC0B17" w:rsidP="003C3912">
            <w:pPr>
              <w:pStyle w:val="TAH"/>
            </w:pPr>
            <w:r w:rsidRPr="00FC29E8">
              <w:t>P</w:t>
            </w:r>
          </w:p>
        </w:tc>
        <w:tc>
          <w:tcPr>
            <w:tcW w:w="581" w:type="pct"/>
            <w:shd w:val="clear" w:color="auto" w:fill="C0C0C0"/>
            <w:vAlign w:val="center"/>
          </w:tcPr>
          <w:p w14:paraId="4C014372" w14:textId="77777777" w:rsidR="00AC0B17" w:rsidRPr="00FC29E8" w:rsidRDefault="00AC0B17" w:rsidP="003C3912">
            <w:pPr>
              <w:pStyle w:val="TAH"/>
            </w:pPr>
            <w:r w:rsidRPr="00FC29E8">
              <w:t>Cardinality</w:t>
            </w:r>
          </w:p>
        </w:tc>
        <w:tc>
          <w:tcPr>
            <w:tcW w:w="2645" w:type="pct"/>
            <w:shd w:val="clear" w:color="auto" w:fill="C0C0C0"/>
            <w:vAlign w:val="center"/>
          </w:tcPr>
          <w:p w14:paraId="67853A30" w14:textId="77777777" w:rsidR="00AC0B17" w:rsidRPr="00FC29E8" w:rsidRDefault="00AC0B17" w:rsidP="003C3912">
            <w:pPr>
              <w:pStyle w:val="TAH"/>
            </w:pPr>
            <w:r w:rsidRPr="00FC29E8">
              <w:t>Description</w:t>
            </w:r>
          </w:p>
        </w:tc>
      </w:tr>
      <w:tr w:rsidR="00AC0B17" w:rsidRPr="00FC29E8" w14:paraId="4D313F1E" w14:textId="77777777" w:rsidTr="003C3912">
        <w:trPr>
          <w:jc w:val="center"/>
        </w:trPr>
        <w:tc>
          <w:tcPr>
            <w:tcW w:w="824" w:type="pct"/>
            <w:shd w:val="clear" w:color="auto" w:fill="auto"/>
            <w:vAlign w:val="center"/>
          </w:tcPr>
          <w:p w14:paraId="578D1A83" w14:textId="77777777" w:rsidR="00AC0B17" w:rsidRPr="00FC29E8" w:rsidRDefault="00AC0B17" w:rsidP="003C3912">
            <w:pPr>
              <w:pStyle w:val="TAL"/>
            </w:pPr>
            <w:r w:rsidRPr="00FC29E8">
              <w:t>Location</w:t>
            </w:r>
          </w:p>
        </w:tc>
        <w:tc>
          <w:tcPr>
            <w:tcW w:w="732" w:type="pct"/>
            <w:vAlign w:val="center"/>
          </w:tcPr>
          <w:p w14:paraId="5B3EF239" w14:textId="77777777" w:rsidR="00AC0B17" w:rsidRPr="00FC29E8" w:rsidRDefault="00AC0B17" w:rsidP="003C3912">
            <w:pPr>
              <w:pStyle w:val="TAL"/>
            </w:pPr>
            <w:r w:rsidRPr="00FC29E8">
              <w:t>string</w:t>
            </w:r>
          </w:p>
        </w:tc>
        <w:tc>
          <w:tcPr>
            <w:tcW w:w="217" w:type="pct"/>
            <w:vAlign w:val="center"/>
          </w:tcPr>
          <w:p w14:paraId="18DF5E5C" w14:textId="77777777" w:rsidR="00AC0B17" w:rsidRPr="00FC29E8" w:rsidRDefault="00AC0B17" w:rsidP="003C3912">
            <w:pPr>
              <w:pStyle w:val="TAC"/>
            </w:pPr>
            <w:r w:rsidRPr="00FC29E8">
              <w:t>M</w:t>
            </w:r>
          </w:p>
        </w:tc>
        <w:tc>
          <w:tcPr>
            <w:tcW w:w="581" w:type="pct"/>
            <w:vAlign w:val="center"/>
          </w:tcPr>
          <w:p w14:paraId="4C33A73E" w14:textId="77777777" w:rsidR="00AC0B17" w:rsidRPr="00FC29E8" w:rsidRDefault="00AC0B17" w:rsidP="003C3912">
            <w:pPr>
              <w:pStyle w:val="TAC"/>
            </w:pPr>
            <w:r w:rsidRPr="00FC29E8">
              <w:t>1</w:t>
            </w:r>
          </w:p>
        </w:tc>
        <w:tc>
          <w:tcPr>
            <w:tcW w:w="2645" w:type="pct"/>
            <w:shd w:val="clear" w:color="auto" w:fill="auto"/>
            <w:vAlign w:val="center"/>
          </w:tcPr>
          <w:p w14:paraId="74A3DBB9" w14:textId="77777777" w:rsidR="00AC0B17" w:rsidRPr="00FC29E8" w:rsidRDefault="00AC0B17" w:rsidP="003C3912">
            <w:pPr>
              <w:pStyle w:val="TAL"/>
            </w:pPr>
            <w:r w:rsidRPr="00FC29E8">
              <w:t>Contains an alternative URI of the resource located in an alternative NSCE Server.</w:t>
            </w:r>
          </w:p>
        </w:tc>
      </w:tr>
    </w:tbl>
    <w:p w14:paraId="754F45ED" w14:textId="77777777" w:rsidR="00AC0B17" w:rsidRPr="00FC29E8" w:rsidRDefault="00AC0B17" w:rsidP="00AC0B17"/>
    <w:p w14:paraId="7D3A81BE" w14:textId="77777777" w:rsidR="00AC0B17" w:rsidRPr="00FC29E8" w:rsidRDefault="00AC0B17" w:rsidP="00AC0B17">
      <w:pPr>
        <w:pStyle w:val="TH"/>
      </w:pPr>
      <w:r w:rsidRPr="00FC29E8">
        <w:t>Table </w:t>
      </w:r>
      <w:r>
        <w:rPr>
          <w:noProof/>
          <w:lang w:eastAsia="zh-CN"/>
        </w:rPr>
        <w:t>6.2.3.3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trPr>
        <w:tc>
          <w:tcPr>
            <w:tcW w:w="824" w:type="pct"/>
            <w:shd w:val="clear" w:color="auto" w:fill="C0C0C0"/>
            <w:vAlign w:val="center"/>
          </w:tcPr>
          <w:p w14:paraId="48903E8C" w14:textId="77777777" w:rsidR="00AC0B17" w:rsidRPr="00FC29E8" w:rsidRDefault="00AC0B17" w:rsidP="003C3912">
            <w:pPr>
              <w:pStyle w:val="TAH"/>
            </w:pPr>
            <w:r w:rsidRPr="00FC29E8">
              <w:t>Name</w:t>
            </w:r>
          </w:p>
        </w:tc>
        <w:tc>
          <w:tcPr>
            <w:tcW w:w="732" w:type="pct"/>
            <w:shd w:val="clear" w:color="auto" w:fill="C0C0C0"/>
            <w:vAlign w:val="center"/>
          </w:tcPr>
          <w:p w14:paraId="60BC69AF" w14:textId="77777777" w:rsidR="00AC0B17" w:rsidRPr="00FC29E8" w:rsidRDefault="00AC0B17" w:rsidP="003C3912">
            <w:pPr>
              <w:pStyle w:val="TAH"/>
            </w:pPr>
            <w:r w:rsidRPr="00FC29E8">
              <w:t>Data type</w:t>
            </w:r>
          </w:p>
        </w:tc>
        <w:tc>
          <w:tcPr>
            <w:tcW w:w="217" w:type="pct"/>
            <w:shd w:val="clear" w:color="auto" w:fill="C0C0C0"/>
            <w:vAlign w:val="center"/>
          </w:tcPr>
          <w:p w14:paraId="372F3CD6" w14:textId="77777777" w:rsidR="00AC0B17" w:rsidRPr="00FC29E8" w:rsidRDefault="00AC0B17" w:rsidP="003C3912">
            <w:pPr>
              <w:pStyle w:val="TAH"/>
            </w:pPr>
            <w:r w:rsidRPr="00FC29E8">
              <w:t>P</w:t>
            </w:r>
          </w:p>
        </w:tc>
        <w:tc>
          <w:tcPr>
            <w:tcW w:w="581" w:type="pct"/>
            <w:shd w:val="clear" w:color="auto" w:fill="C0C0C0"/>
            <w:vAlign w:val="center"/>
          </w:tcPr>
          <w:p w14:paraId="2A3DA48D" w14:textId="77777777" w:rsidR="00AC0B17" w:rsidRPr="00FC29E8" w:rsidRDefault="00AC0B17" w:rsidP="003C3912">
            <w:pPr>
              <w:pStyle w:val="TAH"/>
            </w:pPr>
            <w:r w:rsidRPr="00FC29E8">
              <w:t>Cardinality</w:t>
            </w:r>
          </w:p>
        </w:tc>
        <w:tc>
          <w:tcPr>
            <w:tcW w:w="2645" w:type="pct"/>
            <w:shd w:val="clear" w:color="auto" w:fill="C0C0C0"/>
            <w:vAlign w:val="center"/>
          </w:tcPr>
          <w:p w14:paraId="19DE81A7" w14:textId="77777777" w:rsidR="00AC0B17" w:rsidRPr="00FC29E8" w:rsidRDefault="00AC0B17" w:rsidP="003C3912">
            <w:pPr>
              <w:pStyle w:val="TAH"/>
            </w:pPr>
            <w:r w:rsidRPr="00FC29E8">
              <w:t>Description</w:t>
            </w:r>
          </w:p>
        </w:tc>
      </w:tr>
      <w:tr w:rsidR="00AC0B17" w:rsidRPr="00FC29E8" w14:paraId="4361F0A2" w14:textId="77777777" w:rsidTr="003C3912">
        <w:trPr>
          <w:jc w:val="center"/>
        </w:trPr>
        <w:tc>
          <w:tcPr>
            <w:tcW w:w="824" w:type="pct"/>
            <w:shd w:val="clear" w:color="auto" w:fill="auto"/>
            <w:vAlign w:val="center"/>
          </w:tcPr>
          <w:p w14:paraId="66E5A601" w14:textId="77777777" w:rsidR="00AC0B17" w:rsidRPr="00FC29E8" w:rsidRDefault="00AC0B17" w:rsidP="003C3912">
            <w:pPr>
              <w:pStyle w:val="TAL"/>
            </w:pPr>
            <w:r w:rsidRPr="00FC29E8">
              <w:t>Location</w:t>
            </w:r>
          </w:p>
        </w:tc>
        <w:tc>
          <w:tcPr>
            <w:tcW w:w="732" w:type="pct"/>
            <w:vAlign w:val="center"/>
          </w:tcPr>
          <w:p w14:paraId="131E729F" w14:textId="77777777" w:rsidR="00AC0B17" w:rsidRPr="00FC29E8" w:rsidRDefault="00AC0B17" w:rsidP="003C3912">
            <w:pPr>
              <w:pStyle w:val="TAL"/>
            </w:pPr>
            <w:r w:rsidRPr="00FC29E8">
              <w:t>string</w:t>
            </w:r>
          </w:p>
        </w:tc>
        <w:tc>
          <w:tcPr>
            <w:tcW w:w="217" w:type="pct"/>
            <w:vAlign w:val="center"/>
          </w:tcPr>
          <w:p w14:paraId="121FF3B7" w14:textId="77777777" w:rsidR="00AC0B17" w:rsidRPr="00FC29E8" w:rsidRDefault="00AC0B17" w:rsidP="003C3912">
            <w:pPr>
              <w:pStyle w:val="TAC"/>
            </w:pPr>
            <w:r w:rsidRPr="00FC29E8">
              <w:t>M</w:t>
            </w:r>
          </w:p>
        </w:tc>
        <w:tc>
          <w:tcPr>
            <w:tcW w:w="581" w:type="pct"/>
            <w:vAlign w:val="center"/>
          </w:tcPr>
          <w:p w14:paraId="6ED55E90" w14:textId="77777777" w:rsidR="00AC0B17" w:rsidRPr="00FC29E8" w:rsidRDefault="00AC0B17" w:rsidP="003C3912">
            <w:pPr>
              <w:pStyle w:val="TAC"/>
            </w:pPr>
            <w:r w:rsidRPr="00FC29E8">
              <w:t>1</w:t>
            </w:r>
          </w:p>
        </w:tc>
        <w:tc>
          <w:tcPr>
            <w:tcW w:w="2645" w:type="pct"/>
            <w:shd w:val="clear" w:color="auto" w:fill="auto"/>
            <w:vAlign w:val="center"/>
          </w:tcPr>
          <w:p w14:paraId="0A99A52A" w14:textId="77777777" w:rsidR="00AC0B17" w:rsidRPr="00FC29E8" w:rsidRDefault="00AC0B17" w:rsidP="003C3912">
            <w:pPr>
              <w:pStyle w:val="TAL"/>
            </w:pPr>
            <w:r w:rsidRPr="00FC29E8">
              <w:t>Contains an alternative URI of the resource located in an alternative NSCE Server.</w:t>
            </w:r>
          </w:p>
        </w:tc>
      </w:tr>
    </w:tbl>
    <w:p w14:paraId="1F594F6B" w14:textId="77777777" w:rsidR="00AC0B17" w:rsidRPr="00FC29E8" w:rsidRDefault="00AC0B17" w:rsidP="00AC0B17"/>
    <w:p w14:paraId="40488A2C" w14:textId="77777777" w:rsidR="00AC0B17" w:rsidRPr="00FC29E8" w:rsidRDefault="00AC0B17" w:rsidP="00AC0B17">
      <w:pPr>
        <w:pStyle w:val="51"/>
      </w:pPr>
      <w:bookmarkStart w:id="2087" w:name="_Toc164928098"/>
      <w:bookmarkStart w:id="2088" w:name="_Toc168549956"/>
      <w:bookmarkStart w:id="2089" w:name="_Toc170118023"/>
      <w:bookmarkStart w:id="2090" w:name="_Toc175855633"/>
      <w:r>
        <w:rPr>
          <w:noProof/>
          <w:lang w:eastAsia="zh-CN"/>
        </w:rPr>
        <w:t>6.2.3.3</w:t>
      </w:r>
      <w:r w:rsidRPr="00FC29E8">
        <w:t>.4</w:t>
      </w:r>
      <w:r w:rsidRPr="00FC29E8">
        <w:tab/>
        <w:t>Resource Custom Operations</w:t>
      </w:r>
      <w:bookmarkEnd w:id="2087"/>
      <w:bookmarkEnd w:id="2088"/>
      <w:bookmarkEnd w:id="2089"/>
      <w:bookmarkEnd w:id="2090"/>
    </w:p>
    <w:p w14:paraId="39E98CB5" w14:textId="77777777" w:rsidR="00AC0B17" w:rsidRDefault="00AC0B17" w:rsidP="00AC0B17">
      <w:pPr>
        <w:pStyle w:val="6"/>
      </w:pPr>
      <w:bookmarkStart w:id="2091" w:name="_Toc164928099"/>
      <w:bookmarkStart w:id="2092" w:name="_Toc168549957"/>
      <w:bookmarkStart w:id="2093" w:name="_Toc170118024"/>
      <w:bookmarkStart w:id="2094" w:name="_Toc175855634"/>
      <w:r>
        <w:rPr>
          <w:noProof/>
          <w:lang w:eastAsia="zh-CN"/>
        </w:rPr>
        <w:t>6.2.3.3</w:t>
      </w:r>
      <w:r w:rsidRPr="00FC29E8">
        <w:t>.4</w:t>
      </w:r>
      <w:r>
        <w:t>.1</w:t>
      </w:r>
      <w:r w:rsidRPr="00FC29E8">
        <w:tab/>
      </w:r>
      <w:r>
        <w:t>Overview</w:t>
      </w:r>
      <w:bookmarkEnd w:id="2091"/>
      <w:bookmarkEnd w:id="2092"/>
      <w:bookmarkEnd w:id="2093"/>
      <w:bookmarkEnd w:id="2094"/>
    </w:p>
    <w:p w14:paraId="229E66A3" w14:textId="77777777" w:rsidR="00B110B4" w:rsidRPr="00644644" w:rsidRDefault="00B110B4" w:rsidP="00B110B4">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p>
    <w:p w14:paraId="1E8E6D48" w14:textId="77777777" w:rsidR="00C42A1F" w:rsidRDefault="00C42A1F" w:rsidP="00C42A1F">
      <w:pPr>
        <w:pStyle w:val="TH"/>
      </w:pPr>
      <w:r>
        <w:lastRenderedPageBreak/>
        <w:t>Table </w:t>
      </w:r>
      <w:r>
        <w:rPr>
          <w:noProof/>
          <w:lang w:eastAsia="zh-CN"/>
        </w:rPr>
        <w:t>6.2</w:t>
      </w:r>
      <w:r>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Default="00C42A1F">
            <w:pPr>
              <w:pStyle w:val="TAH"/>
            </w:pPr>
            <w:r>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Default="00C42A1F">
            <w:pPr>
              <w:pStyle w:val="TAH"/>
            </w:pPr>
            <w:r>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Default="00C42A1F">
            <w:pPr>
              <w:pStyle w:val="TAH"/>
            </w:pPr>
            <w:r>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Default="00C42A1F">
            <w:pPr>
              <w:pStyle w:val="TAH"/>
            </w:pPr>
            <w:r>
              <w:t>Description</w:t>
            </w:r>
          </w:p>
        </w:tc>
      </w:tr>
      <w:tr w:rsidR="00C42A1F"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3E6774F2" w:rsidR="00C42A1F" w:rsidRDefault="00C42A1F">
            <w:pPr>
              <w:pStyle w:val="TAL"/>
            </w:pPr>
            <w:r>
              <w:t>QoEMetricNotify</w:t>
            </w:r>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Default="00C42A1F">
            <w:pPr>
              <w:pStyle w:val="TAL"/>
            </w:pPr>
            <w:r>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Default="00C42A1F">
            <w:pPr>
              <w:pStyle w:val="TAC"/>
            </w:pPr>
            <w:r>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Default="00C42A1F">
            <w:pPr>
              <w:pStyle w:val="TAL"/>
            </w:pPr>
            <w:r>
              <w:rPr>
                <w:lang w:val="en-US"/>
              </w:rPr>
              <w:t>E</w:t>
            </w:r>
            <w:r>
              <w:t>nables a service consumer to notify the NSCE Server</w:t>
            </w:r>
            <w:r>
              <w:rPr>
                <w:noProof/>
                <w:lang w:eastAsia="zh-CN"/>
              </w:rPr>
              <w:t xml:space="preserve"> </w:t>
            </w:r>
            <w:r>
              <w:t>on QoE metrics</w:t>
            </w:r>
            <w:r>
              <w:rPr>
                <w:lang w:val="en-US"/>
              </w:rPr>
              <w:t>.</w:t>
            </w:r>
          </w:p>
        </w:tc>
      </w:tr>
    </w:tbl>
    <w:p w14:paraId="2298F6AC" w14:textId="77777777" w:rsidR="00B110B4" w:rsidRPr="00C42A1F" w:rsidRDefault="00B110B4" w:rsidP="00B110B4">
      <w:pPr>
        <w:rPr>
          <w:lang w:val="en-US"/>
        </w:rPr>
      </w:pPr>
    </w:p>
    <w:p w14:paraId="4EC190A9" w14:textId="3169E395" w:rsidR="00C42A1F" w:rsidRDefault="00C42A1F" w:rsidP="00C42A1F">
      <w:pPr>
        <w:pStyle w:val="6"/>
      </w:pPr>
      <w:bookmarkStart w:id="2095" w:name="_Toc175855635"/>
      <w:bookmarkStart w:id="2096" w:name="_Toc170118026"/>
      <w:r>
        <w:rPr>
          <w:noProof/>
          <w:lang w:eastAsia="zh-CN"/>
        </w:rPr>
        <w:t>6.2.3.3</w:t>
      </w:r>
      <w:r>
        <w:t>.4.2</w:t>
      </w:r>
      <w:r>
        <w:tab/>
        <w:t>Operation: QoEMetricNotify</w:t>
      </w:r>
      <w:bookmarkEnd w:id="2095"/>
    </w:p>
    <w:p w14:paraId="187B537F" w14:textId="77777777" w:rsidR="00AC0B17" w:rsidRPr="00FC29E8" w:rsidRDefault="00AC0B17" w:rsidP="00AC0B17">
      <w:pPr>
        <w:pStyle w:val="7"/>
        <w:rPr>
          <w:noProof/>
        </w:rPr>
      </w:pPr>
      <w:bookmarkStart w:id="2097" w:name="_Toc175855636"/>
      <w:r>
        <w:rPr>
          <w:noProof/>
          <w:lang w:eastAsia="zh-CN"/>
        </w:rPr>
        <w:t>6.2.3.3</w:t>
      </w:r>
      <w:r w:rsidRPr="00FC29E8">
        <w:t>.4</w:t>
      </w:r>
      <w:r>
        <w:t>.2.1</w:t>
      </w:r>
      <w:r w:rsidRPr="00FC29E8">
        <w:rPr>
          <w:noProof/>
        </w:rPr>
        <w:tab/>
        <w:t>Description</w:t>
      </w:r>
      <w:bookmarkEnd w:id="2096"/>
      <w:bookmarkEnd w:id="2097"/>
    </w:p>
    <w:p w14:paraId="403252ED" w14:textId="58D4F1BF" w:rsidR="00B110B4" w:rsidRDefault="00B110B4" w:rsidP="00B110B4">
      <w:pPr>
        <w:rPr>
          <w:lang w:val="en-US"/>
        </w:rPr>
      </w:pPr>
      <w:r w:rsidRPr="00FC29E8">
        <w:rPr>
          <w:noProof/>
        </w:rPr>
        <w:t>Th</w:t>
      </w:r>
      <w:r>
        <w:rPr>
          <w:noProof/>
        </w:rPr>
        <w:t>is</w:t>
      </w:r>
      <w:r w:rsidRPr="00FC29E8">
        <w:rPr>
          <w:noProof/>
        </w:rPr>
        <w:t xml:space="preserve"> </w:t>
      </w:r>
      <w:r w:rsidRPr="00644644">
        <w:t>resource custom operation</w:t>
      </w:r>
      <w:r>
        <w:t xml:space="preserve"> </w:t>
      </w:r>
      <w:r w:rsidRPr="00FC29E8">
        <w:rPr>
          <w:noProof/>
        </w:rPr>
        <w:t xml:space="preserve">is used by </w:t>
      </w:r>
      <w:r>
        <w:rPr>
          <w:noProof/>
        </w:rPr>
        <w:t>a</w:t>
      </w:r>
      <w:r w:rsidRPr="00FC29E8">
        <w:rPr>
          <w:noProof/>
        </w:rPr>
        <w:t xml:space="preserve"> </w:t>
      </w:r>
      <w:r>
        <w:t xml:space="preserve">service consumer to notify the </w:t>
      </w:r>
      <w:r w:rsidRPr="00FC29E8">
        <w:t>NSCE Server</w:t>
      </w:r>
      <w:r w:rsidRPr="00FC29E8">
        <w:rPr>
          <w:noProof/>
          <w:lang w:eastAsia="zh-CN"/>
        </w:rPr>
        <w:t xml:space="preserve"> </w:t>
      </w:r>
      <w:r w:rsidRPr="00FC29E8">
        <w:t xml:space="preserve">on </w:t>
      </w:r>
      <w:r>
        <w:t>QoE metrics</w:t>
      </w:r>
      <w:r>
        <w:rPr>
          <w:lang w:val="en-US"/>
        </w:rPr>
        <w:t>.</w:t>
      </w:r>
    </w:p>
    <w:p w14:paraId="61AD22FC" w14:textId="77777777" w:rsidR="00AC0B17" w:rsidRPr="00FC29E8" w:rsidRDefault="00AC0B17" w:rsidP="00AC0B17">
      <w:pPr>
        <w:pStyle w:val="7"/>
        <w:rPr>
          <w:noProof/>
        </w:rPr>
      </w:pPr>
      <w:bookmarkStart w:id="2098" w:name="_Toc170118027"/>
      <w:bookmarkStart w:id="2099" w:name="_Toc175855637"/>
      <w:r>
        <w:rPr>
          <w:noProof/>
          <w:lang w:eastAsia="zh-CN"/>
        </w:rPr>
        <w:t>6.2.3.3</w:t>
      </w:r>
      <w:r w:rsidRPr="00FC29E8">
        <w:t>.4</w:t>
      </w:r>
      <w:r>
        <w:t>.2.2</w:t>
      </w:r>
      <w:r w:rsidRPr="00FC29E8">
        <w:rPr>
          <w:noProof/>
        </w:rPr>
        <w:tab/>
      </w:r>
      <w:r w:rsidRPr="00B13605">
        <w:rPr>
          <w:noProof/>
        </w:rPr>
        <w:t>Operation Definition</w:t>
      </w:r>
      <w:bookmarkEnd w:id="2098"/>
      <w:bookmarkEnd w:id="2099"/>
    </w:p>
    <w:p w14:paraId="3C2BF559"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p>
    <w:p w14:paraId="7D7025A1"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6CB98B25" w14:textId="77777777" w:rsidTr="00C87CC9">
        <w:trPr>
          <w:jc w:val="center"/>
        </w:trPr>
        <w:tc>
          <w:tcPr>
            <w:tcW w:w="1835" w:type="dxa"/>
            <w:shd w:val="clear" w:color="auto" w:fill="C0C0C0"/>
            <w:vAlign w:val="center"/>
            <w:hideMark/>
          </w:tcPr>
          <w:p w14:paraId="52608A92"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5CB0F142"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B24523D"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0B7398CC" w14:textId="77777777" w:rsidR="00B110B4" w:rsidRPr="00FC29E8" w:rsidRDefault="00B110B4" w:rsidP="00C87CC9">
            <w:pPr>
              <w:pStyle w:val="TAH"/>
              <w:rPr>
                <w:noProof/>
              </w:rPr>
            </w:pPr>
            <w:r w:rsidRPr="00FC29E8">
              <w:rPr>
                <w:noProof/>
              </w:rPr>
              <w:t>Description</w:t>
            </w:r>
          </w:p>
        </w:tc>
      </w:tr>
      <w:tr w:rsidR="00B110B4" w:rsidRPr="00FC29E8" w14:paraId="62DCFF23" w14:textId="77777777" w:rsidTr="00C87CC9">
        <w:trPr>
          <w:jc w:val="center"/>
        </w:trPr>
        <w:tc>
          <w:tcPr>
            <w:tcW w:w="1835" w:type="dxa"/>
            <w:vAlign w:val="center"/>
            <w:hideMark/>
          </w:tcPr>
          <w:p w14:paraId="251BFDC2" w14:textId="77777777" w:rsidR="00B110B4" w:rsidRPr="00FC29E8" w:rsidRDefault="00B110B4" w:rsidP="00C87CC9">
            <w:pPr>
              <w:pStyle w:val="TAL"/>
              <w:rPr>
                <w:noProof/>
              </w:rPr>
            </w:pPr>
            <w:r>
              <w:t>QoE</w:t>
            </w:r>
            <w:r w:rsidRPr="00942475">
              <w:t>Metrics</w:t>
            </w:r>
            <w:r>
              <w:t>ReportNotif</w:t>
            </w:r>
          </w:p>
        </w:tc>
        <w:tc>
          <w:tcPr>
            <w:tcW w:w="425" w:type="dxa"/>
            <w:vAlign w:val="center"/>
            <w:hideMark/>
          </w:tcPr>
          <w:p w14:paraId="3DE2C3EF" w14:textId="77777777" w:rsidR="00B110B4" w:rsidRPr="00FC29E8" w:rsidRDefault="00B110B4" w:rsidP="00C87CC9">
            <w:pPr>
              <w:pStyle w:val="TAC"/>
              <w:rPr>
                <w:noProof/>
              </w:rPr>
            </w:pPr>
            <w:r w:rsidRPr="00FC29E8">
              <w:t>M</w:t>
            </w:r>
          </w:p>
        </w:tc>
        <w:tc>
          <w:tcPr>
            <w:tcW w:w="1276" w:type="dxa"/>
            <w:vAlign w:val="center"/>
            <w:hideMark/>
          </w:tcPr>
          <w:p w14:paraId="3F83741A" w14:textId="77777777" w:rsidR="00B110B4" w:rsidRPr="00FC29E8" w:rsidRDefault="00B110B4" w:rsidP="00C87CC9">
            <w:pPr>
              <w:pStyle w:val="TAC"/>
              <w:rPr>
                <w:noProof/>
              </w:rPr>
            </w:pPr>
            <w:r w:rsidRPr="00FC29E8">
              <w:t>1</w:t>
            </w:r>
          </w:p>
        </w:tc>
        <w:tc>
          <w:tcPr>
            <w:tcW w:w="6143" w:type="dxa"/>
            <w:vAlign w:val="center"/>
            <w:hideMark/>
          </w:tcPr>
          <w:p w14:paraId="3109DFD7" w14:textId="76335167" w:rsidR="00B110B4" w:rsidRPr="00FC29E8" w:rsidRDefault="00B110B4" w:rsidP="00C87CC9">
            <w:pPr>
              <w:pStyle w:val="TAL"/>
              <w:rPr>
                <w:noProof/>
              </w:rPr>
            </w:pPr>
            <w:r w:rsidRPr="00FC29E8">
              <w:t xml:space="preserve">Represents the </w:t>
            </w:r>
            <w:r>
              <w:t>QoE Metrics Notification related information</w:t>
            </w:r>
            <w:r w:rsidRPr="00FC29E8">
              <w:t>.</w:t>
            </w:r>
          </w:p>
        </w:tc>
      </w:tr>
    </w:tbl>
    <w:p w14:paraId="5334DF38" w14:textId="77777777" w:rsidR="00B110B4" w:rsidRPr="00FC29E8" w:rsidRDefault="00B110B4" w:rsidP="00B110B4">
      <w:pPr>
        <w:rPr>
          <w:noProof/>
        </w:rPr>
      </w:pPr>
    </w:p>
    <w:p w14:paraId="2E644AB3"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FC29E8" w:rsidRDefault="00B110B4" w:rsidP="00C87CC9">
            <w:pPr>
              <w:pStyle w:val="TAH"/>
              <w:rPr>
                <w:noProof/>
              </w:rPr>
            </w:pPr>
            <w:r w:rsidRPr="00FC29E8">
              <w:rPr>
                <w:noProof/>
              </w:rPr>
              <w:t>Description</w:t>
            </w:r>
          </w:p>
        </w:tc>
      </w:tr>
      <w:tr w:rsidR="00B110B4" w:rsidRPr="00FC29E8"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FC29E8" w:rsidRDefault="00B110B4" w:rsidP="00C87CC9">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FC29E8"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FC29E8"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FC29E8" w:rsidRDefault="00B110B4" w:rsidP="00C87CC9">
            <w:pPr>
              <w:pStyle w:val="TAL"/>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FC29E8" w:rsidRDefault="00B110B4" w:rsidP="00C87CC9">
            <w:pPr>
              <w:pStyle w:val="TAL"/>
            </w:pPr>
            <w:r w:rsidRPr="00FC29E8">
              <w:t xml:space="preserve">Successful case. The </w:t>
            </w:r>
            <w:r>
              <w:t>QoE Metrics Notification</w:t>
            </w:r>
            <w:r w:rsidRPr="00FC29E8">
              <w:t xml:space="preserve"> is successfully received and processed, and no content is returned in the response body.</w:t>
            </w:r>
          </w:p>
        </w:tc>
      </w:tr>
      <w:tr w:rsidR="00B110B4" w:rsidRPr="00FC29E8"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FC29E8" w:rsidRDefault="00B110B4" w:rsidP="00C87CC9">
            <w:pPr>
              <w:pStyle w:val="TAL"/>
            </w:pPr>
            <w:r w:rsidRPr="00FC29E8">
              <w:t>n/a</w:t>
            </w:r>
          </w:p>
        </w:tc>
        <w:tc>
          <w:tcPr>
            <w:tcW w:w="445" w:type="dxa"/>
            <w:vAlign w:val="center"/>
          </w:tcPr>
          <w:p w14:paraId="5CD501CD" w14:textId="77777777" w:rsidR="00B110B4" w:rsidRPr="00FC29E8" w:rsidRDefault="00B110B4" w:rsidP="00C87CC9">
            <w:pPr>
              <w:pStyle w:val="TAC"/>
            </w:pPr>
          </w:p>
        </w:tc>
        <w:tc>
          <w:tcPr>
            <w:tcW w:w="1134" w:type="dxa"/>
            <w:vAlign w:val="center"/>
          </w:tcPr>
          <w:p w14:paraId="72B2EEEF" w14:textId="77777777" w:rsidR="00B110B4" w:rsidRPr="00FC29E8" w:rsidRDefault="00B110B4" w:rsidP="00C87CC9">
            <w:pPr>
              <w:pStyle w:val="TAC"/>
            </w:pPr>
          </w:p>
        </w:tc>
        <w:tc>
          <w:tcPr>
            <w:tcW w:w="1702" w:type="dxa"/>
            <w:vAlign w:val="center"/>
          </w:tcPr>
          <w:p w14:paraId="55854261" w14:textId="77777777" w:rsidR="00B110B4" w:rsidRPr="00FC29E8" w:rsidRDefault="00B110B4" w:rsidP="00C87CC9">
            <w:pPr>
              <w:pStyle w:val="TAL"/>
            </w:pPr>
            <w:r w:rsidRPr="00FC29E8">
              <w:t>307 Temporary Redirect</w:t>
            </w:r>
          </w:p>
        </w:tc>
        <w:tc>
          <w:tcPr>
            <w:tcW w:w="4592" w:type="dxa"/>
            <w:vAlign w:val="center"/>
          </w:tcPr>
          <w:p w14:paraId="7450714E" w14:textId="77777777" w:rsidR="00B110B4" w:rsidRPr="00FC29E8" w:rsidRDefault="00B110B4" w:rsidP="00C87CC9">
            <w:pPr>
              <w:pStyle w:val="TAL"/>
            </w:pPr>
            <w:r w:rsidRPr="00FC29E8">
              <w:t>Temporary redirection.</w:t>
            </w:r>
          </w:p>
          <w:p w14:paraId="4D17B705" w14:textId="77777777" w:rsidR="00B110B4" w:rsidRPr="00FC29E8" w:rsidRDefault="00B110B4" w:rsidP="00C87CC9">
            <w:pPr>
              <w:pStyle w:val="TAL"/>
            </w:pPr>
          </w:p>
          <w:p w14:paraId="21D5140F"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75867DA7" w14:textId="77777777" w:rsidR="00B110B4" w:rsidRPr="00FC29E8" w:rsidRDefault="00B110B4" w:rsidP="00C87CC9">
            <w:pPr>
              <w:pStyle w:val="TAL"/>
            </w:pPr>
          </w:p>
          <w:p w14:paraId="438F6142" w14:textId="2E78B4A2"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FC29E8" w:rsidRDefault="00B110B4" w:rsidP="00C87CC9">
            <w:pPr>
              <w:pStyle w:val="TAL"/>
            </w:pPr>
            <w:r w:rsidRPr="00FC29E8">
              <w:t>n/a</w:t>
            </w:r>
          </w:p>
        </w:tc>
        <w:tc>
          <w:tcPr>
            <w:tcW w:w="445" w:type="dxa"/>
            <w:vAlign w:val="center"/>
          </w:tcPr>
          <w:p w14:paraId="5D0C8B91" w14:textId="77777777" w:rsidR="00B110B4" w:rsidRPr="00FC29E8" w:rsidRDefault="00B110B4" w:rsidP="00C87CC9">
            <w:pPr>
              <w:pStyle w:val="TAC"/>
            </w:pPr>
          </w:p>
        </w:tc>
        <w:tc>
          <w:tcPr>
            <w:tcW w:w="1134" w:type="dxa"/>
            <w:vAlign w:val="center"/>
          </w:tcPr>
          <w:p w14:paraId="45530F8B" w14:textId="77777777" w:rsidR="00B110B4" w:rsidRPr="00FC29E8" w:rsidRDefault="00B110B4" w:rsidP="00C87CC9">
            <w:pPr>
              <w:pStyle w:val="TAC"/>
            </w:pPr>
          </w:p>
        </w:tc>
        <w:tc>
          <w:tcPr>
            <w:tcW w:w="1702" w:type="dxa"/>
            <w:vAlign w:val="center"/>
          </w:tcPr>
          <w:p w14:paraId="1E88277B" w14:textId="77777777" w:rsidR="00B110B4" w:rsidRPr="00FC29E8" w:rsidRDefault="00B110B4" w:rsidP="00C87CC9">
            <w:pPr>
              <w:pStyle w:val="TAL"/>
            </w:pPr>
            <w:r w:rsidRPr="00FC29E8">
              <w:t>308 Permanent Redirect</w:t>
            </w:r>
          </w:p>
        </w:tc>
        <w:tc>
          <w:tcPr>
            <w:tcW w:w="4592" w:type="dxa"/>
            <w:vAlign w:val="center"/>
          </w:tcPr>
          <w:p w14:paraId="685F674F" w14:textId="77777777" w:rsidR="00B110B4" w:rsidRPr="00FC29E8" w:rsidRDefault="00B110B4" w:rsidP="00C87CC9">
            <w:pPr>
              <w:pStyle w:val="TAL"/>
            </w:pPr>
            <w:r w:rsidRPr="00FC29E8">
              <w:t>Permanent redirection.</w:t>
            </w:r>
          </w:p>
          <w:p w14:paraId="2F0B226F" w14:textId="77777777" w:rsidR="00B110B4" w:rsidRPr="00FC29E8" w:rsidRDefault="00B110B4" w:rsidP="00C87CC9">
            <w:pPr>
              <w:pStyle w:val="TAL"/>
            </w:pPr>
          </w:p>
          <w:p w14:paraId="5934C2E8"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491367F3" w14:textId="77777777" w:rsidR="00B110B4" w:rsidRPr="00FC29E8" w:rsidRDefault="00B110B4" w:rsidP="00C87CC9">
            <w:pPr>
              <w:pStyle w:val="TAL"/>
            </w:pPr>
          </w:p>
          <w:p w14:paraId="0887B650" w14:textId="3C21DC0D"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6DA01B9C" w14:textId="77777777" w:rsidR="00B110B4" w:rsidRPr="00FC29E8" w:rsidRDefault="00B110B4" w:rsidP="00B110B4">
      <w:pPr>
        <w:rPr>
          <w:noProof/>
        </w:rPr>
      </w:pPr>
    </w:p>
    <w:p w14:paraId="325032DF" w14:textId="77777777" w:rsidR="00B110B4" w:rsidRPr="00FC29E8" w:rsidRDefault="00B110B4" w:rsidP="00B110B4">
      <w:pPr>
        <w:pStyle w:val="TH"/>
      </w:pPr>
      <w:r w:rsidRPr="00FC29E8">
        <w:t>Table </w:t>
      </w:r>
      <w:r>
        <w:rPr>
          <w:noProof/>
          <w:lang w:eastAsia="zh-CN"/>
        </w:rPr>
        <w:t>6.2.3.3</w:t>
      </w:r>
      <w:r w:rsidRPr="00FC29E8">
        <w:t>.4</w:t>
      </w:r>
      <w:r>
        <w:t>.2.2</w:t>
      </w:r>
      <w:r w:rsidRPr="00FC29E8">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F91FE48" w14:textId="77777777" w:rsidTr="00C87CC9">
        <w:trPr>
          <w:jc w:val="center"/>
        </w:trPr>
        <w:tc>
          <w:tcPr>
            <w:tcW w:w="825" w:type="pct"/>
            <w:shd w:val="clear" w:color="auto" w:fill="C0C0C0"/>
          </w:tcPr>
          <w:p w14:paraId="49BC70F3" w14:textId="77777777" w:rsidR="00B110B4" w:rsidRPr="00FC29E8" w:rsidRDefault="00B110B4" w:rsidP="00C87CC9">
            <w:pPr>
              <w:pStyle w:val="TAH"/>
            </w:pPr>
            <w:r w:rsidRPr="00FC29E8">
              <w:t>Name</w:t>
            </w:r>
          </w:p>
        </w:tc>
        <w:tc>
          <w:tcPr>
            <w:tcW w:w="732" w:type="pct"/>
            <w:shd w:val="clear" w:color="auto" w:fill="C0C0C0"/>
          </w:tcPr>
          <w:p w14:paraId="5D45EF3F" w14:textId="77777777" w:rsidR="00B110B4" w:rsidRPr="00FC29E8" w:rsidRDefault="00B110B4" w:rsidP="00C87CC9">
            <w:pPr>
              <w:pStyle w:val="TAH"/>
            </w:pPr>
            <w:r w:rsidRPr="00FC29E8">
              <w:t>Data type</w:t>
            </w:r>
          </w:p>
        </w:tc>
        <w:tc>
          <w:tcPr>
            <w:tcW w:w="217" w:type="pct"/>
            <w:shd w:val="clear" w:color="auto" w:fill="C0C0C0"/>
          </w:tcPr>
          <w:p w14:paraId="5EF81CFA" w14:textId="77777777" w:rsidR="00B110B4" w:rsidRPr="00FC29E8" w:rsidRDefault="00B110B4" w:rsidP="00C87CC9">
            <w:pPr>
              <w:pStyle w:val="TAH"/>
            </w:pPr>
            <w:r w:rsidRPr="00FC29E8">
              <w:t>P</w:t>
            </w:r>
          </w:p>
        </w:tc>
        <w:tc>
          <w:tcPr>
            <w:tcW w:w="581" w:type="pct"/>
            <w:shd w:val="clear" w:color="auto" w:fill="C0C0C0"/>
          </w:tcPr>
          <w:p w14:paraId="6F7C7B88" w14:textId="77777777" w:rsidR="00B110B4" w:rsidRPr="00FC29E8" w:rsidRDefault="00B110B4" w:rsidP="00C87CC9">
            <w:pPr>
              <w:pStyle w:val="TAH"/>
            </w:pPr>
            <w:r w:rsidRPr="00FC29E8">
              <w:t>Cardinality</w:t>
            </w:r>
          </w:p>
        </w:tc>
        <w:tc>
          <w:tcPr>
            <w:tcW w:w="2645" w:type="pct"/>
            <w:shd w:val="clear" w:color="auto" w:fill="C0C0C0"/>
            <w:vAlign w:val="center"/>
          </w:tcPr>
          <w:p w14:paraId="159C1302" w14:textId="77777777" w:rsidR="00B110B4" w:rsidRPr="00FC29E8" w:rsidRDefault="00B110B4" w:rsidP="00C87CC9">
            <w:pPr>
              <w:pStyle w:val="TAH"/>
            </w:pPr>
            <w:r w:rsidRPr="00FC29E8">
              <w:t>Description</w:t>
            </w:r>
          </w:p>
        </w:tc>
      </w:tr>
      <w:tr w:rsidR="00B110B4" w:rsidRPr="00FC29E8" w14:paraId="6FE80C0B" w14:textId="77777777" w:rsidTr="00C87CC9">
        <w:trPr>
          <w:jc w:val="center"/>
        </w:trPr>
        <w:tc>
          <w:tcPr>
            <w:tcW w:w="825" w:type="pct"/>
            <w:shd w:val="clear" w:color="auto" w:fill="auto"/>
            <w:vAlign w:val="center"/>
          </w:tcPr>
          <w:p w14:paraId="3ED4DFBB" w14:textId="77777777" w:rsidR="00B110B4" w:rsidRPr="00FC29E8" w:rsidRDefault="00B110B4" w:rsidP="00C87CC9">
            <w:pPr>
              <w:pStyle w:val="TAL"/>
            </w:pPr>
            <w:r w:rsidRPr="00FC29E8">
              <w:t>Location</w:t>
            </w:r>
          </w:p>
        </w:tc>
        <w:tc>
          <w:tcPr>
            <w:tcW w:w="732" w:type="pct"/>
            <w:vAlign w:val="center"/>
          </w:tcPr>
          <w:p w14:paraId="0797DF08" w14:textId="77777777" w:rsidR="00B110B4" w:rsidRPr="00FC29E8" w:rsidRDefault="00B110B4" w:rsidP="00C87CC9">
            <w:pPr>
              <w:pStyle w:val="TAL"/>
            </w:pPr>
            <w:r w:rsidRPr="00FC29E8">
              <w:t>string</w:t>
            </w:r>
          </w:p>
        </w:tc>
        <w:tc>
          <w:tcPr>
            <w:tcW w:w="217" w:type="pct"/>
            <w:vAlign w:val="center"/>
          </w:tcPr>
          <w:p w14:paraId="6853DE11" w14:textId="77777777" w:rsidR="00B110B4" w:rsidRPr="00FC29E8" w:rsidRDefault="00B110B4" w:rsidP="00C87CC9">
            <w:pPr>
              <w:pStyle w:val="TAC"/>
            </w:pPr>
            <w:r w:rsidRPr="00FC29E8">
              <w:t>M</w:t>
            </w:r>
          </w:p>
        </w:tc>
        <w:tc>
          <w:tcPr>
            <w:tcW w:w="581" w:type="pct"/>
            <w:vAlign w:val="center"/>
          </w:tcPr>
          <w:p w14:paraId="747B19CC" w14:textId="77777777" w:rsidR="00B110B4" w:rsidRPr="00FC29E8" w:rsidRDefault="00B110B4" w:rsidP="00C87CC9">
            <w:pPr>
              <w:pStyle w:val="TAC"/>
            </w:pPr>
            <w:r w:rsidRPr="00FC29E8">
              <w:t>1</w:t>
            </w:r>
          </w:p>
        </w:tc>
        <w:tc>
          <w:tcPr>
            <w:tcW w:w="2645" w:type="pct"/>
            <w:shd w:val="clear" w:color="auto" w:fill="auto"/>
            <w:vAlign w:val="center"/>
          </w:tcPr>
          <w:p w14:paraId="3199AF55" w14:textId="79709924" w:rsidR="00B110B4" w:rsidRPr="00FC29E8" w:rsidRDefault="00B110B4" w:rsidP="00C87CC9">
            <w:pPr>
              <w:pStyle w:val="TAL"/>
            </w:pPr>
            <w:r w:rsidRPr="00FC29E8">
              <w:t>Contains an alternative URI of the resource located in an alternative NSCE Server.</w:t>
            </w:r>
          </w:p>
        </w:tc>
      </w:tr>
    </w:tbl>
    <w:p w14:paraId="3422FCBB" w14:textId="77777777" w:rsidR="00B110B4" w:rsidRPr="00FC29E8" w:rsidRDefault="00B110B4" w:rsidP="00B110B4"/>
    <w:p w14:paraId="3D4659CA" w14:textId="77777777" w:rsidR="00B110B4" w:rsidRPr="00FC29E8" w:rsidRDefault="00B110B4" w:rsidP="00B110B4">
      <w:pPr>
        <w:pStyle w:val="TH"/>
      </w:pPr>
      <w:r w:rsidRPr="00FC29E8">
        <w:lastRenderedPageBreak/>
        <w:t>Table </w:t>
      </w:r>
      <w:r>
        <w:rPr>
          <w:noProof/>
          <w:lang w:eastAsia="zh-CN"/>
        </w:rPr>
        <w:t>6.2.3.3</w:t>
      </w:r>
      <w:r w:rsidRPr="00FC29E8">
        <w:t>.4</w:t>
      </w:r>
      <w:r>
        <w:t>.2.2</w:t>
      </w:r>
      <w:r w:rsidRPr="00FC29E8">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41AE4983" w14:textId="77777777" w:rsidTr="00C87CC9">
        <w:trPr>
          <w:jc w:val="center"/>
        </w:trPr>
        <w:tc>
          <w:tcPr>
            <w:tcW w:w="825" w:type="pct"/>
            <w:shd w:val="clear" w:color="auto" w:fill="C0C0C0"/>
          </w:tcPr>
          <w:p w14:paraId="4EEF7BA4" w14:textId="77777777" w:rsidR="00B110B4" w:rsidRPr="00FC29E8" w:rsidRDefault="00B110B4" w:rsidP="00C87CC9">
            <w:pPr>
              <w:pStyle w:val="TAH"/>
            </w:pPr>
            <w:r w:rsidRPr="00FC29E8">
              <w:t>Name</w:t>
            </w:r>
          </w:p>
        </w:tc>
        <w:tc>
          <w:tcPr>
            <w:tcW w:w="732" w:type="pct"/>
            <w:shd w:val="clear" w:color="auto" w:fill="C0C0C0"/>
          </w:tcPr>
          <w:p w14:paraId="54671393" w14:textId="77777777" w:rsidR="00B110B4" w:rsidRPr="00FC29E8" w:rsidRDefault="00B110B4" w:rsidP="00C87CC9">
            <w:pPr>
              <w:pStyle w:val="TAH"/>
            </w:pPr>
            <w:r w:rsidRPr="00FC29E8">
              <w:t>Data type</w:t>
            </w:r>
          </w:p>
        </w:tc>
        <w:tc>
          <w:tcPr>
            <w:tcW w:w="217" w:type="pct"/>
            <w:shd w:val="clear" w:color="auto" w:fill="C0C0C0"/>
          </w:tcPr>
          <w:p w14:paraId="1166D5CE" w14:textId="77777777" w:rsidR="00B110B4" w:rsidRPr="00FC29E8" w:rsidRDefault="00B110B4" w:rsidP="00C87CC9">
            <w:pPr>
              <w:pStyle w:val="TAH"/>
            </w:pPr>
            <w:r w:rsidRPr="00FC29E8">
              <w:t>P</w:t>
            </w:r>
          </w:p>
        </w:tc>
        <w:tc>
          <w:tcPr>
            <w:tcW w:w="581" w:type="pct"/>
            <w:shd w:val="clear" w:color="auto" w:fill="C0C0C0"/>
          </w:tcPr>
          <w:p w14:paraId="31250CCA" w14:textId="77777777" w:rsidR="00B110B4" w:rsidRPr="00FC29E8" w:rsidRDefault="00B110B4" w:rsidP="00C87CC9">
            <w:pPr>
              <w:pStyle w:val="TAH"/>
            </w:pPr>
            <w:r w:rsidRPr="00FC29E8">
              <w:t>Cardinality</w:t>
            </w:r>
          </w:p>
        </w:tc>
        <w:tc>
          <w:tcPr>
            <w:tcW w:w="2645" w:type="pct"/>
            <w:shd w:val="clear" w:color="auto" w:fill="C0C0C0"/>
            <w:vAlign w:val="center"/>
          </w:tcPr>
          <w:p w14:paraId="756869C3" w14:textId="77777777" w:rsidR="00B110B4" w:rsidRPr="00FC29E8" w:rsidRDefault="00B110B4" w:rsidP="00C87CC9">
            <w:pPr>
              <w:pStyle w:val="TAH"/>
            </w:pPr>
            <w:r w:rsidRPr="00FC29E8">
              <w:t>Description</w:t>
            </w:r>
          </w:p>
        </w:tc>
      </w:tr>
      <w:tr w:rsidR="00B110B4" w:rsidRPr="00FC29E8" w14:paraId="5C7129CB" w14:textId="77777777" w:rsidTr="00C87CC9">
        <w:trPr>
          <w:jc w:val="center"/>
        </w:trPr>
        <w:tc>
          <w:tcPr>
            <w:tcW w:w="825" w:type="pct"/>
            <w:shd w:val="clear" w:color="auto" w:fill="auto"/>
            <w:vAlign w:val="center"/>
          </w:tcPr>
          <w:p w14:paraId="5647012D" w14:textId="77777777" w:rsidR="00B110B4" w:rsidRPr="00FC29E8" w:rsidRDefault="00B110B4" w:rsidP="00C87CC9">
            <w:pPr>
              <w:pStyle w:val="TAL"/>
            </w:pPr>
            <w:r w:rsidRPr="00FC29E8">
              <w:t>Location</w:t>
            </w:r>
          </w:p>
        </w:tc>
        <w:tc>
          <w:tcPr>
            <w:tcW w:w="732" w:type="pct"/>
            <w:vAlign w:val="center"/>
          </w:tcPr>
          <w:p w14:paraId="7D050C56" w14:textId="77777777" w:rsidR="00B110B4" w:rsidRPr="00FC29E8" w:rsidRDefault="00B110B4" w:rsidP="00C87CC9">
            <w:pPr>
              <w:pStyle w:val="TAL"/>
            </w:pPr>
            <w:r w:rsidRPr="00FC29E8">
              <w:t>string</w:t>
            </w:r>
          </w:p>
        </w:tc>
        <w:tc>
          <w:tcPr>
            <w:tcW w:w="217" w:type="pct"/>
            <w:vAlign w:val="center"/>
          </w:tcPr>
          <w:p w14:paraId="45B73C26" w14:textId="77777777" w:rsidR="00B110B4" w:rsidRPr="00FC29E8" w:rsidRDefault="00B110B4" w:rsidP="00C87CC9">
            <w:pPr>
              <w:pStyle w:val="TAC"/>
            </w:pPr>
            <w:r w:rsidRPr="00FC29E8">
              <w:t>M</w:t>
            </w:r>
          </w:p>
        </w:tc>
        <w:tc>
          <w:tcPr>
            <w:tcW w:w="581" w:type="pct"/>
            <w:vAlign w:val="center"/>
          </w:tcPr>
          <w:p w14:paraId="218B4FDA" w14:textId="77777777" w:rsidR="00B110B4" w:rsidRPr="00FC29E8" w:rsidRDefault="00B110B4" w:rsidP="00C87CC9">
            <w:pPr>
              <w:pStyle w:val="TAC"/>
            </w:pPr>
            <w:r w:rsidRPr="00FC29E8">
              <w:t>1</w:t>
            </w:r>
          </w:p>
        </w:tc>
        <w:tc>
          <w:tcPr>
            <w:tcW w:w="2645" w:type="pct"/>
            <w:shd w:val="clear" w:color="auto" w:fill="auto"/>
            <w:vAlign w:val="center"/>
          </w:tcPr>
          <w:p w14:paraId="7883340F" w14:textId="6FAFE8E5" w:rsidR="00B110B4" w:rsidRPr="00FC29E8" w:rsidRDefault="00B110B4" w:rsidP="00C87CC9">
            <w:pPr>
              <w:pStyle w:val="TAL"/>
            </w:pPr>
            <w:r w:rsidRPr="00FC29E8">
              <w:t>Contains an alternative URI of the resource located in an alternative NSCE Server.</w:t>
            </w:r>
          </w:p>
        </w:tc>
      </w:tr>
    </w:tbl>
    <w:p w14:paraId="7C5D44CF" w14:textId="77777777" w:rsidR="00B110B4" w:rsidRPr="00FC29E8" w:rsidRDefault="00B110B4" w:rsidP="00B110B4"/>
    <w:p w14:paraId="1594D3ED" w14:textId="77777777" w:rsidR="00AC0B17" w:rsidRPr="00FC29E8" w:rsidRDefault="00AC0B17" w:rsidP="00AC0B17">
      <w:pPr>
        <w:pStyle w:val="31"/>
      </w:pPr>
      <w:bookmarkStart w:id="2100" w:name="_Toc164928101"/>
      <w:bookmarkStart w:id="2101" w:name="_Toc168549959"/>
      <w:bookmarkStart w:id="2102" w:name="_Toc170118028"/>
      <w:bookmarkStart w:id="2103" w:name="_Toc175855638"/>
      <w:r>
        <w:rPr>
          <w:noProof/>
          <w:lang w:eastAsia="zh-CN"/>
        </w:rPr>
        <w:t>6.2</w:t>
      </w:r>
      <w:r w:rsidRPr="00FC29E8">
        <w:t>.4</w:t>
      </w:r>
      <w:r w:rsidRPr="00FC29E8">
        <w:tab/>
        <w:t>Custom Operations without associated resources</w:t>
      </w:r>
      <w:bookmarkEnd w:id="2100"/>
      <w:bookmarkEnd w:id="2101"/>
      <w:bookmarkEnd w:id="2102"/>
      <w:bookmarkEnd w:id="2103"/>
    </w:p>
    <w:p w14:paraId="0992F102" w14:textId="77777777" w:rsidR="00AC0B17" w:rsidRPr="00FC29E8" w:rsidRDefault="00AC0B17" w:rsidP="00AC0B17">
      <w:r w:rsidRPr="00FC29E8">
        <w:t>There are no custom operations without associated resources defined for this API in this release of the specification.</w:t>
      </w:r>
    </w:p>
    <w:p w14:paraId="65349F42" w14:textId="77777777" w:rsidR="00AC0B17" w:rsidRPr="00FC29E8" w:rsidRDefault="00AC0B17" w:rsidP="00AC0B17">
      <w:pPr>
        <w:pStyle w:val="31"/>
      </w:pPr>
      <w:bookmarkStart w:id="2104" w:name="_Toc164928102"/>
      <w:bookmarkStart w:id="2105" w:name="_Toc168549960"/>
      <w:bookmarkStart w:id="2106" w:name="_Toc170118029"/>
      <w:bookmarkStart w:id="2107" w:name="_Toc175855639"/>
      <w:r>
        <w:rPr>
          <w:noProof/>
          <w:lang w:eastAsia="zh-CN"/>
        </w:rPr>
        <w:t>6.2</w:t>
      </w:r>
      <w:r w:rsidRPr="00FC29E8">
        <w:t>.5</w:t>
      </w:r>
      <w:r w:rsidRPr="00FC29E8">
        <w:tab/>
        <w:t>Notifications</w:t>
      </w:r>
      <w:bookmarkEnd w:id="2104"/>
      <w:bookmarkEnd w:id="2105"/>
      <w:bookmarkEnd w:id="2106"/>
      <w:bookmarkEnd w:id="2107"/>
    </w:p>
    <w:p w14:paraId="2ECE9665" w14:textId="77777777" w:rsidR="00AC0B17" w:rsidRPr="00FC29E8" w:rsidRDefault="00AC0B17" w:rsidP="00AC0B17">
      <w:pPr>
        <w:pStyle w:val="41"/>
      </w:pPr>
      <w:bookmarkStart w:id="2108" w:name="_Toc164928103"/>
      <w:bookmarkStart w:id="2109" w:name="_Toc168549961"/>
      <w:bookmarkStart w:id="2110" w:name="_Toc170118030"/>
      <w:bookmarkStart w:id="2111" w:name="_Toc175855640"/>
      <w:r>
        <w:rPr>
          <w:noProof/>
          <w:lang w:eastAsia="zh-CN"/>
        </w:rPr>
        <w:t>6.2</w:t>
      </w:r>
      <w:r w:rsidRPr="00FC29E8">
        <w:t>.5.1</w:t>
      </w:r>
      <w:r w:rsidRPr="00FC29E8">
        <w:tab/>
        <w:t>General</w:t>
      </w:r>
      <w:bookmarkEnd w:id="2108"/>
      <w:bookmarkEnd w:id="2109"/>
      <w:bookmarkEnd w:id="2110"/>
      <w:bookmarkEnd w:id="2111"/>
    </w:p>
    <w:p w14:paraId="0EF3DC14" w14:textId="77777777" w:rsidR="00B110B4" w:rsidRPr="00FC29E8" w:rsidRDefault="00B110B4" w:rsidP="00B110B4">
      <w:pPr>
        <w:rPr>
          <w:noProof/>
        </w:rPr>
      </w:pPr>
      <w:r w:rsidRPr="00FC29E8">
        <w:rPr>
          <w:noProof/>
        </w:rPr>
        <w:t>Notifications shall comply to clause 6.6 of 3GPP TS 29.549 </w:t>
      </w:r>
      <w:r w:rsidRPr="00FC29E8">
        <w:t>[15]</w:t>
      </w:r>
      <w:r w:rsidRPr="00FC29E8">
        <w:rPr>
          <w:noProof/>
        </w:rPr>
        <w:t>.</w:t>
      </w:r>
    </w:p>
    <w:p w14:paraId="3C4E96CD" w14:textId="77777777" w:rsidR="00B110B4" w:rsidRPr="00FC29E8" w:rsidRDefault="00B110B4" w:rsidP="00B110B4">
      <w:pPr>
        <w:pStyle w:val="TH"/>
      </w:pPr>
      <w:r w:rsidRPr="00FC29E8">
        <w:t>Table </w:t>
      </w:r>
      <w:r>
        <w:rPr>
          <w:noProof/>
          <w:lang w:eastAsia="zh-CN"/>
        </w:rPr>
        <w:t>6.2</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FC29E8" w14:paraId="5A99586D" w14:textId="77777777" w:rsidTr="00C87CC9">
        <w:trPr>
          <w:jc w:val="center"/>
        </w:trPr>
        <w:tc>
          <w:tcPr>
            <w:tcW w:w="1049" w:type="pct"/>
            <w:shd w:val="clear" w:color="auto" w:fill="C0C0C0"/>
            <w:vAlign w:val="center"/>
            <w:hideMark/>
          </w:tcPr>
          <w:p w14:paraId="2DFBFE68" w14:textId="77777777" w:rsidR="00B110B4" w:rsidRPr="00FC29E8" w:rsidRDefault="00B110B4" w:rsidP="00C87CC9">
            <w:pPr>
              <w:pStyle w:val="TAH"/>
            </w:pPr>
            <w:r w:rsidRPr="00FC29E8">
              <w:t>Notification</w:t>
            </w:r>
          </w:p>
        </w:tc>
        <w:tc>
          <w:tcPr>
            <w:tcW w:w="1055" w:type="pct"/>
            <w:shd w:val="clear" w:color="auto" w:fill="C0C0C0"/>
            <w:vAlign w:val="center"/>
            <w:hideMark/>
          </w:tcPr>
          <w:p w14:paraId="375B9DA5" w14:textId="77777777" w:rsidR="00B110B4" w:rsidRPr="00FC29E8" w:rsidRDefault="00B110B4" w:rsidP="00C87CC9">
            <w:pPr>
              <w:pStyle w:val="TAH"/>
            </w:pPr>
            <w:r w:rsidRPr="00FC29E8">
              <w:t>Callback URI</w:t>
            </w:r>
          </w:p>
        </w:tc>
        <w:tc>
          <w:tcPr>
            <w:tcW w:w="713" w:type="pct"/>
            <w:shd w:val="clear" w:color="auto" w:fill="C0C0C0"/>
            <w:vAlign w:val="center"/>
            <w:hideMark/>
          </w:tcPr>
          <w:p w14:paraId="50BB8FD1" w14:textId="77777777" w:rsidR="00B110B4" w:rsidRPr="00FC29E8" w:rsidRDefault="00B110B4" w:rsidP="00C87CC9">
            <w:pPr>
              <w:pStyle w:val="TAH"/>
            </w:pPr>
            <w:r w:rsidRPr="00FC29E8">
              <w:t>HTTP method or custom operation</w:t>
            </w:r>
          </w:p>
        </w:tc>
        <w:tc>
          <w:tcPr>
            <w:tcW w:w="2184" w:type="pct"/>
            <w:shd w:val="clear" w:color="auto" w:fill="C0C0C0"/>
            <w:vAlign w:val="center"/>
            <w:hideMark/>
          </w:tcPr>
          <w:p w14:paraId="46892CB4" w14:textId="77777777" w:rsidR="00B110B4" w:rsidRPr="00FC29E8" w:rsidRDefault="00B110B4" w:rsidP="00C87CC9">
            <w:pPr>
              <w:pStyle w:val="TAH"/>
            </w:pPr>
            <w:r w:rsidRPr="00FC29E8">
              <w:t>Description</w:t>
            </w:r>
          </w:p>
          <w:p w14:paraId="1784BED3" w14:textId="77777777" w:rsidR="00B110B4" w:rsidRPr="00FC29E8" w:rsidRDefault="00B110B4" w:rsidP="00C87CC9">
            <w:pPr>
              <w:pStyle w:val="TAH"/>
            </w:pPr>
            <w:r w:rsidRPr="00FC29E8">
              <w:t>(service operation)</w:t>
            </w:r>
          </w:p>
        </w:tc>
      </w:tr>
      <w:tr w:rsidR="00B110B4" w:rsidRPr="00FC29E8" w14:paraId="4311D32E" w14:textId="77777777" w:rsidTr="00C87CC9">
        <w:trPr>
          <w:jc w:val="center"/>
        </w:trPr>
        <w:tc>
          <w:tcPr>
            <w:tcW w:w="1049" w:type="pct"/>
            <w:vAlign w:val="center"/>
          </w:tcPr>
          <w:p w14:paraId="47E23B25" w14:textId="77777777" w:rsidR="00B110B4" w:rsidRPr="00FC29E8" w:rsidRDefault="00B110B4" w:rsidP="00C87CC9">
            <w:pPr>
              <w:pStyle w:val="TAL"/>
              <w:rPr>
                <w:lang w:val="en-US"/>
              </w:rPr>
            </w:pPr>
            <w:r>
              <w:t>Network Slice Lifecycle Management</w:t>
            </w:r>
            <w:r w:rsidRPr="00FC29E8">
              <w:t xml:space="preserve"> Notification</w:t>
            </w:r>
          </w:p>
        </w:tc>
        <w:tc>
          <w:tcPr>
            <w:tcW w:w="1055" w:type="pct"/>
            <w:vAlign w:val="center"/>
          </w:tcPr>
          <w:p w14:paraId="4D03C359" w14:textId="77777777" w:rsidR="00B110B4" w:rsidRPr="00FC29E8" w:rsidRDefault="00B110B4" w:rsidP="00C87CC9">
            <w:pPr>
              <w:pStyle w:val="TAL"/>
              <w:rPr>
                <w:lang w:val="en-US"/>
              </w:rPr>
            </w:pPr>
            <w:r w:rsidRPr="00FC29E8">
              <w:t>{notifUri}</w:t>
            </w:r>
          </w:p>
        </w:tc>
        <w:tc>
          <w:tcPr>
            <w:tcW w:w="713" w:type="pct"/>
            <w:vAlign w:val="center"/>
          </w:tcPr>
          <w:p w14:paraId="2469FD0F" w14:textId="77777777" w:rsidR="00B110B4" w:rsidRPr="00FC29E8" w:rsidRDefault="00B110B4" w:rsidP="00C87CC9">
            <w:pPr>
              <w:pStyle w:val="TAC"/>
              <w:rPr>
                <w:lang w:val="fr-FR"/>
              </w:rPr>
            </w:pPr>
            <w:r w:rsidRPr="00FC29E8">
              <w:rPr>
                <w:lang w:val="fr-FR"/>
              </w:rPr>
              <w:t>POST</w:t>
            </w:r>
          </w:p>
        </w:tc>
        <w:tc>
          <w:tcPr>
            <w:tcW w:w="2184" w:type="pct"/>
            <w:vAlign w:val="center"/>
          </w:tcPr>
          <w:p w14:paraId="111DE61E" w14:textId="26B220B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p>
        </w:tc>
      </w:tr>
      <w:tr w:rsidR="00B110B4" w:rsidRPr="00FC29E8" w14:paraId="1B952766" w14:textId="77777777" w:rsidTr="00C87CC9">
        <w:trPr>
          <w:jc w:val="center"/>
        </w:trPr>
        <w:tc>
          <w:tcPr>
            <w:tcW w:w="1049" w:type="pct"/>
            <w:vAlign w:val="center"/>
          </w:tcPr>
          <w:p w14:paraId="1DDF7417" w14:textId="1A9DF9BB" w:rsidR="00B110B4" w:rsidRPr="00FC29E8" w:rsidRDefault="00B110B4" w:rsidP="00C87CC9">
            <w:pPr>
              <w:pStyle w:val="TAL"/>
            </w:pPr>
            <w:r>
              <w:t>QoE Metrics</w:t>
            </w:r>
            <w:r w:rsidRPr="00FC29E8">
              <w:rPr>
                <w:lang w:val="en-US"/>
              </w:rPr>
              <w:t xml:space="preserve"> </w:t>
            </w:r>
            <w:r>
              <w:rPr>
                <w:lang w:val="en-US"/>
              </w:rPr>
              <w:t>Subscription Notification</w:t>
            </w:r>
          </w:p>
        </w:tc>
        <w:tc>
          <w:tcPr>
            <w:tcW w:w="1055" w:type="pct"/>
            <w:vAlign w:val="center"/>
          </w:tcPr>
          <w:p w14:paraId="20754ACF" w14:textId="77777777" w:rsidR="00B110B4" w:rsidRPr="00FC29E8" w:rsidRDefault="00B110B4" w:rsidP="00C87CC9">
            <w:pPr>
              <w:pStyle w:val="TAL"/>
            </w:pPr>
            <w:r w:rsidRPr="00FC29E8">
              <w:t>{notifUri}</w:t>
            </w:r>
            <w:r>
              <w:t>/subscribe-qoe</w:t>
            </w:r>
          </w:p>
        </w:tc>
        <w:tc>
          <w:tcPr>
            <w:tcW w:w="713" w:type="pct"/>
            <w:vAlign w:val="center"/>
          </w:tcPr>
          <w:p w14:paraId="4EC3A05E" w14:textId="77777777" w:rsidR="00B110B4" w:rsidRPr="00FC29E8" w:rsidRDefault="00B110B4" w:rsidP="00C87CC9">
            <w:pPr>
              <w:pStyle w:val="TAC"/>
              <w:rPr>
                <w:lang w:val="fr-FR"/>
              </w:rPr>
            </w:pPr>
            <w:r w:rsidRPr="00FC29E8">
              <w:rPr>
                <w:lang w:val="fr-FR"/>
              </w:rPr>
              <w:t>POST</w:t>
            </w:r>
          </w:p>
        </w:tc>
        <w:tc>
          <w:tcPr>
            <w:tcW w:w="2184" w:type="pct"/>
            <w:vAlign w:val="center"/>
          </w:tcPr>
          <w:p w14:paraId="41EC26B1" w14:textId="53BAEC2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rPr>
                <w:lang w:val="en-US"/>
              </w:rPr>
              <w:t>subscribe to</w:t>
            </w:r>
            <w:r>
              <w:t>QoE metrics</w:t>
            </w:r>
            <w:r w:rsidRPr="00FC29E8">
              <w:rPr>
                <w:lang w:val="en-US"/>
              </w:rPr>
              <w:t xml:space="preserve"> </w:t>
            </w:r>
            <w:r>
              <w:rPr>
                <w:lang w:val="en-US"/>
              </w:rPr>
              <w:t>reporting at the service consumer.</w:t>
            </w:r>
          </w:p>
        </w:tc>
      </w:tr>
      <w:tr w:rsidR="00B110B4" w:rsidRPr="00FC29E8" w14:paraId="00E45693" w14:textId="77777777" w:rsidTr="00C87CC9">
        <w:trPr>
          <w:jc w:val="center"/>
        </w:trPr>
        <w:tc>
          <w:tcPr>
            <w:tcW w:w="1049" w:type="pct"/>
            <w:vAlign w:val="center"/>
          </w:tcPr>
          <w:p w14:paraId="44153864" w14:textId="77777777" w:rsidR="00B110B4" w:rsidRDefault="00B110B4" w:rsidP="00C87CC9">
            <w:pPr>
              <w:pStyle w:val="TAL"/>
            </w:pPr>
            <w:r>
              <w:t xml:space="preserve">Network Slice LCM Recommendation </w:t>
            </w:r>
            <w:r w:rsidRPr="00FC29E8">
              <w:t>Notification</w:t>
            </w:r>
          </w:p>
        </w:tc>
        <w:tc>
          <w:tcPr>
            <w:tcW w:w="1055" w:type="pct"/>
            <w:vAlign w:val="center"/>
          </w:tcPr>
          <w:p w14:paraId="7D2120FA" w14:textId="77777777" w:rsidR="00B110B4" w:rsidRPr="00FC29E8" w:rsidRDefault="00B110B4" w:rsidP="00C87CC9">
            <w:pPr>
              <w:pStyle w:val="TAL"/>
            </w:pPr>
            <w:r w:rsidRPr="00FC29E8">
              <w:t>{notifUri}</w:t>
            </w:r>
            <w:r>
              <w:t>/recommend</w:t>
            </w:r>
          </w:p>
        </w:tc>
        <w:tc>
          <w:tcPr>
            <w:tcW w:w="713" w:type="pct"/>
            <w:vAlign w:val="center"/>
          </w:tcPr>
          <w:p w14:paraId="7AFB100D" w14:textId="77777777" w:rsidR="00B110B4" w:rsidRPr="00FC29E8" w:rsidRDefault="00B110B4" w:rsidP="00C87CC9">
            <w:pPr>
              <w:pStyle w:val="TAC"/>
              <w:rPr>
                <w:lang w:val="fr-FR"/>
              </w:rPr>
            </w:pPr>
            <w:r w:rsidRPr="00FC29E8">
              <w:rPr>
                <w:lang w:val="fr-FR"/>
              </w:rPr>
              <w:t>POST</w:t>
            </w:r>
          </w:p>
        </w:tc>
        <w:tc>
          <w:tcPr>
            <w:tcW w:w="2184" w:type="pct"/>
            <w:vAlign w:val="center"/>
          </w:tcPr>
          <w:p w14:paraId="0CA3BF08" w14:textId="11F2AAFB"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Pr>
                <w:lang w:val="en-US"/>
              </w:rPr>
              <w:t>.</w:t>
            </w:r>
          </w:p>
        </w:tc>
      </w:tr>
    </w:tbl>
    <w:p w14:paraId="52D9EF83" w14:textId="77777777" w:rsidR="00B110B4" w:rsidRPr="00FC29E8" w:rsidRDefault="00B110B4" w:rsidP="00B110B4">
      <w:pPr>
        <w:rPr>
          <w:noProof/>
        </w:rPr>
      </w:pPr>
    </w:p>
    <w:p w14:paraId="68F4940A" w14:textId="77777777" w:rsidR="00AC0B17" w:rsidRPr="00FC29E8" w:rsidRDefault="00AC0B17" w:rsidP="00AC0B17">
      <w:pPr>
        <w:pStyle w:val="41"/>
      </w:pPr>
      <w:bookmarkStart w:id="2112" w:name="_Toc164928104"/>
      <w:bookmarkStart w:id="2113" w:name="_Toc168549962"/>
      <w:bookmarkStart w:id="2114" w:name="_Toc170118031"/>
      <w:bookmarkStart w:id="2115" w:name="_Toc175855641"/>
      <w:r>
        <w:rPr>
          <w:noProof/>
          <w:lang w:eastAsia="zh-CN"/>
        </w:rPr>
        <w:t>6.2</w:t>
      </w:r>
      <w:r w:rsidRPr="00FC29E8">
        <w:t>.5.2</w:t>
      </w:r>
      <w:r w:rsidRPr="00FC29E8">
        <w:tab/>
      </w:r>
      <w:r>
        <w:t>Network Slice Lifecycle Management</w:t>
      </w:r>
      <w:r w:rsidRPr="00FC29E8">
        <w:t xml:space="preserve"> Notification</w:t>
      </w:r>
      <w:bookmarkEnd w:id="2112"/>
      <w:bookmarkEnd w:id="2113"/>
      <w:bookmarkEnd w:id="2114"/>
      <w:bookmarkEnd w:id="2115"/>
    </w:p>
    <w:p w14:paraId="09E0269E" w14:textId="77777777" w:rsidR="00AC0B17" w:rsidRPr="00FC29E8" w:rsidRDefault="00AC0B17" w:rsidP="00AC0B17">
      <w:pPr>
        <w:pStyle w:val="51"/>
        <w:rPr>
          <w:noProof/>
        </w:rPr>
      </w:pPr>
      <w:bookmarkStart w:id="2116" w:name="_Toc164928105"/>
      <w:bookmarkStart w:id="2117" w:name="_Toc168549963"/>
      <w:bookmarkStart w:id="2118" w:name="_Toc170118032"/>
      <w:bookmarkStart w:id="2119" w:name="_Toc175855642"/>
      <w:r>
        <w:rPr>
          <w:noProof/>
          <w:lang w:eastAsia="zh-CN"/>
        </w:rPr>
        <w:t>6.2</w:t>
      </w:r>
      <w:r w:rsidRPr="00FC29E8">
        <w:t>.5.2</w:t>
      </w:r>
      <w:r w:rsidRPr="00FC29E8">
        <w:rPr>
          <w:noProof/>
        </w:rPr>
        <w:t>.1</w:t>
      </w:r>
      <w:r w:rsidRPr="00FC29E8">
        <w:rPr>
          <w:noProof/>
        </w:rPr>
        <w:tab/>
        <w:t>Description</w:t>
      </w:r>
      <w:bookmarkEnd w:id="2116"/>
      <w:bookmarkEnd w:id="2117"/>
      <w:bookmarkEnd w:id="2118"/>
      <w:bookmarkEnd w:id="2119"/>
    </w:p>
    <w:p w14:paraId="77362CD9" w14:textId="77777777" w:rsidR="00AC0B17" w:rsidRPr="00FC29E8" w:rsidRDefault="00AC0B17" w:rsidP="00AC0B17">
      <w:pPr>
        <w:rPr>
          <w:noProof/>
        </w:rPr>
      </w:pPr>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p>
    <w:p w14:paraId="74637C89" w14:textId="77777777" w:rsidR="00AC0B17" w:rsidRPr="00FC29E8" w:rsidRDefault="00AC0B17" w:rsidP="00AC0B17">
      <w:pPr>
        <w:pStyle w:val="51"/>
        <w:rPr>
          <w:noProof/>
        </w:rPr>
      </w:pPr>
      <w:bookmarkStart w:id="2120" w:name="_Toc164928106"/>
      <w:bookmarkStart w:id="2121" w:name="_Toc168549964"/>
      <w:bookmarkStart w:id="2122" w:name="_Toc170118033"/>
      <w:bookmarkStart w:id="2123" w:name="_Toc175855643"/>
      <w:r>
        <w:rPr>
          <w:noProof/>
          <w:lang w:eastAsia="zh-CN"/>
        </w:rPr>
        <w:t>6.2</w:t>
      </w:r>
      <w:r w:rsidRPr="00FC29E8">
        <w:t>.5.2</w:t>
      </w:r>
      <w:r w:rsidRPr="00FC29E8">
        <w:rPr>
          <w:noProof/>
        </w:rPr>
        <w:t>.2</w:t>
      </w:r>
      <w:r w:rsidRPr="00FC29E8">
        <w:rPr>
          <w:noProof/>
        </w:rPr>
        <w:tab/>
        <w:t>Target URI</w:t>
      </w:r>
      <w:bookmarkEnd w:id="2120"/>
      <w:bookmarkEnd w:id="2121"/>
      <w:bookmarkEnd w:id="2122"/>
      <w:bookmarkEnd w:id="2123"/>
    </w:p>
    <w:p w14:paraId="27AD8FC7"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.5.2.2-1.</w:t>
      </w:r>
    </w:p>
    <w:p w14:paraId="48719072" w14:textId="77777777" w:rsidR="00AC0B17" w:rsidRPr="00FC29E8" w:rsidRDefault="00AC0B17" w:rsidP="00AC0B17">
      <w:pPr>
        <w:pStyle w:val="TH"/>
        <w:rPr>
          <w:rFonts w:cs="Arial"/>
          <w:noProof/>
        </w:rPr>
      </w:pPr>
      <w:r w:rsidRPr="00FC29E8">
        <w:rPr>
          <w:noProof/>
        </w:rPr>
        <w:t>Table </w:t>
      </w:r>
      <w:r>
        <w:rPr>
          <w:noProof/>
          <w:lang w:eastAsia="zh-CN"/>
        </w:rPr>
        <w:t>6.2</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trPr>
        <w:tc>
          <w:tcPr>
            <w:tcW w:w="1924" w:type="dxa"/>
            <w:shd w:val="clear" w:color="auto" w:fill="C0C0C0"/>
            <w:vAlign w:val="center"/>
            <w:hideMark/>
          </w:tcPr>
          <w:p w14:paraId="47BF465F"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0FFB8601" w14:textId="77777777" w:rsidR="00AC0B17" w:rsidRPr="00FC29E8" w:rsidRDefault="00AC0B17" w:rsidP="003C3912">
            <w:pPr>
              <w:pStyle w:val="TAH"/>
              <w:rPr>
                <w:noProof/>
              </w:rPr>
            </w:pPr>
            <w:r w:rsidRPr="00FC29E8">
              <w:rPr>
                <w:noProof/>
              </w:rPr>
              <w:t>Definition</w:t>
            </w:r>
          </w:p>
        </w:tc>
      </w:tr>
      <w:tr w:rsidR="00AC0B17" w:rsidRPr="00FC29E8" w14:paraId="18FE144C" w14:textId="77777777" w:rsidTr="003C3912">
        <w:trPr>
          <w:jc w:val="center"/>
        </w:trPr>
        <w:tc>
          <w:tcPr>
            <w:tcW w:w="1924" w:type="dxa"/>
            <w:hideMark/>
          </w:tcPr>
          <w:p w14:paraId="0E390323" w14:textId="77777777" w:rsidR="00AC0B17" w:rsidRPr="00FC29E8" w:rsidRDefault="00AC0B17" w:rsidP="003C3912">
            <w:pPr>
              <w:pStyle w:val="TAL"/>
              <w:rPr>
                <w:noProof/>
              </w:rPr>
            </w:pPr>
            <w:r w:rsidRPr="00FC29E8">
              <w:rPr>
                <w:noProof/>
              </w:rPr>
              <w:t>notifUri</w:t>
            </w:r>
          </w:p>
        </w:tc>
        <w:tc>
          <w:tcPr>
            <w:tcW w:w="7814" w:type="dxa"/>
            <w:vAlign w:val="center"/>
            <w:hideMark/>
          </w:tcPr>
          <w:p w14:paraId="3C3A05D2" w14:textId="77777777" w:rsidR="00AC0B17" w:rsidRPr="00FC29E8" w:rsidRDefault="00AC0B17" w:rsidP="003C3912">
            <w:pPr>
              <w:pStyle w:val="TAL"/>
              <w:rPr>
                <w:noProof/>
              </w:rPr>
            </w:pPr>
            <w:r w:rsidRPr="00FC29E8">
              <w:rPr>
                <w:noProof/>
              </w:rPr>
              <w:t>Represents the callback URI encoded as a string formatted as a URI.</w:t>
            </w:r>
          </w:p>
        </w:tc>
      </w:tr>
    </w:tbl>
    <w:p w14:paraId="665D5444" w14:textId="77777777" w:rsidR="00AC0B17" w:rsidRPr="00FC29E8" w:rsidRDefault="00AC0B17" w:rsidP="00AC0B17">
      <w:pPr>
        <w:rPr>
          <w:noProof/>
        </w:rPr>
      </w:pPr>
    </w:p>
    <w:p w14:paraId="2576986F" w14:textId="77777777" w:rsidR="00AC0B17" w:rsidRPr="00FC29E8" w:rsidRDefault="00AC0B17" w:rsidP="00AC0B17">
      <w:pPr>
        <w:pStyle w:val="51"/>
        <w:rPr>
          <w:noProof/>
        </w:rPr>
      </w:pPr>
      <w:bookmarkStart w:id="2124" w:name="_Toc164928107"/>
      <w:bookmarkStart w:id="2125" w:name="_Toc168549965"/>
      <w:bookmarkStart w:id="2126" w:name="_Toc170118034"/>
      <w:bookmarkStart w:id="2127" w:name="_Toc175855644"/>
      <w:r>
        <w:rPr>
          <w:noProof/>
          <w:lang w:eastAsia="zh-CN"/>
        </w:rPr>
        <w:t>6.2</w:t>
      </w:r>
      <w:r w:rsidRPr="00FC29E8">
        <w:t>.5.2</w:t>
      </w:r>
      <w:r w:rsidRPr="00FC29E8">
        <w:rPr>
          <w:noProof/>
        </w:rPr>
        <w:t>.3</w:t>
      </w:r>
      <w:r w:rsidRPr="00FC29E8">
        <w:rPr>
          <w:noProof/>
        </w:rPr>
        <w:tab/>
        <w:t>Standard Methods</w:t>
      </w:r>
      <w:bookmarkEnd w:id="2124"/>
      <w:bookmarkEnd w:id="2125"/>
      <w:bookmarkEnd w:id="2126"/>
      <w:bookmarkEnd w:id="2127"/>
    </w:p>
    <w:p w14:paraId="51C2AB19" w14:textId="77777777" w:rsidR="00AC0B17" w:rsidRPr="00FC29E8" w:rsidRDefault="00AC0B17" w:rsidP="00B110B4">
      <w:pPr>
        <w:pStyle w:val="6"/>
        <w:rPr>
          <w:noProof/>
        </w:rPr>
      </w:pPr>
      <w:bookmarkStart w:id="2128" w:name="_Toc164928108"/>
      <w:bookmarkStart w:id="2129" w:name="_Toc168549966"/>
      <w:bookmarkStart w:id="2130" w:name="_Toc170118035"/>
      <w:bookmarkStart w:id="2131" w:name="_Toc175855645"/>
      <w:r>
        <w:rPr>
          <w:noProof/>
          <w:lang w:eastAsia="zh-CN"/>
        </w:rPr>
        <w:t>6.2</w:t>
      </w:r>
      <w:r w:rsidRPr="00FC29E8">
        <w:t>.5.2.3</w:t>
      </w:r>
      <w:r w:rsidRPr="00FC29E8">
        <w:rPr>
          <w:noProof/>
        </w:rPr>
        <w:t>.1</w:t>
      </w:r>
      <w:r w:rsidRPr="00FC29E8">
        <w:rPr>
          <w:noProof/>
        </w:rPr>
        <w:tab/>
        <w:t>POST</w:t>
      </w:r>
      <w:bookmarkEnd w:id="2128"/>
      <w:bookmarkEnd w:id="2129"/>
      <w:bookmarkEnd w:id="2130"/>
      <w:bookmarkEnd w:id="2131"/>
    </w:p>
    <w:p w14:paraId="354B9CF3"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p>
    <w:p w14:paraId="30D0F450" w14:textId="77777777" w:rsidR="00B110B4" w:rsidRPr="00FC29E8" w:rsidRDefault="00B110B4" w:rsidP="00B110B4">
      <w:pPr>
        <w:pStyle w:val="TH"/>
        <w:rPr>
          <w:noProof/>
        </w:rPr>
      </w:pPr>
      <w:r w:rsidRPr="00FC29E8">
        <w:rPr>
          <w:noProof/>
        </w:rPr>
        <w:lastRenderedPageBreak/>
        <w:t>Table </w:t>
      </w:r>
      <w:r>
        <w:rPr>
          <w:noProof/>
          <w:lang w:eastAsia="zh-CN"/>
        </w:rPr>
        <w:t>6.2</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27E2EB8A" w14:textId="77777777" w:rsidTr="00C87CC9">
        <w:trPr>
          <w:jc w:val="center"/>
        </w:trPr>
        <w:tc>
          <w:tcPr>
            <w:tcW w:w="1835" w:type="dxa"/>
            <w:shd w:val="clear" w:color="auto" w:fill="C0C0C0"/>
            <w:vAlign w:val="center"/>
            <w:hideMark/>
          </w:tcPr>
          <w:p w14:paraId="5B397954"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46F0644E"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F44E78B"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617385DA" w14:textId="77777777" w:rsidR="00B110B4" w:rsidRPr="00FC29E8" w:rsidRDefault="00B110B4" w:rsidP="00C87CC9">
            <w:pPr>
              <w:pStyle w:val="TAH"/>
              <w:rPr>
                <w:noProof/>
              </w:rPr>
            </w:pPr>
            <w:r w:rsidRPr="00FC29E8">
              <w:rPr>
                <w:noProof/>
              </w:rPr>
              <w:t>Description</w:t>
            </w:r>
          </w:p>
        </w:tc>
      </w:tr>
      <w:tr w:rsidR="00B110B4" w:rsidRPr="00FC29E8" w14:paraId="4D4DB97C" w14:textId="77777777" w:rsidTr="00C87CC9">
        <w:trPr>
          <w:jc w:val="center"/>
        </w:trPr>
        <w:tc>
          <w:tcPr>
            <w:tcW w:w="1835" w:type="dxa"/>
            <w:vAlign w:val="center"/>
            <w:hideMark/>
          </w:tcPr>
          <w:p w14:paraId="4772E3D3" w14:textId="77777777" w:rsidR="00B110B4" w:rsidRPr="00FC29E8" w:rsidRDefault="00B110B4" w:rsidP="00C87CC9">
            <w:pPr>
              <w:pStyle w:val="TAL"/>
              <w:rPr>
                <w:noProof/>
              </w:rPr>
            </w:pPr>
            <w:r>
              <w:t>NSLCM</w:t>
            </w:r>
            <w:r w:rsidRPr="00FC29E8">
              <w:t>Notif</w:t>
            </w:r>
          </w:p>
        </w:tc>
        <w:tc>
          <w:tcPr>
            <w:tcW w:w="425" w:type="dxa"/>
            <w:vAlign w:val="center"/>
            <w:hideMark/>
          </w:tcPr>
          <w:p w14:paraId="1D9AF590" w14:textId="77777777" w:rsidR="00B110B4" w:rsidRPr="00FC29E8" w:rsidRDefault="00B110B4" w:rsidP="00C87CC9">
            <w:pPr>
              <w:pStyle w:val="TAC"/>
              <w:rPr>
                <w:noProof/>
              </w:rPr>
            </w:pPr>
            <w:r w:rsidRPr="00FC29E8">
              <w:t>M</w:t>
            </w:r>
          </w:p>
        </w:tc>
        <w:tc>
          <w:tcPr>
            <w:tcW w:w="1276" w:type="dxa"/>
            <w:vAlign w:val="center"/>
            <w:hideMark/>
          </w:tcPr>
          <w:p w14:paraId="5CCB5BF8" w14:textId="77777777" w:rsidR="00B110B4" w:rsidRPr="00FC29E8" w:rsidRDefault="00B110B4" w:rsidP="00C87CC9">
            <w:pPr>
              <w:pStyle w:val="TAC"/>
              <w:rPr>
                <w:noProof/>
              </w:rPr>
            </w:pPr>
            <w:r w:rsidRPr="00FC29E8">
              <w:t>1</w:t>
            </w:r>
          </w:p>
        </w:tc>
        <w:tc>
          <w:tcPr>
            <w:tcW w:w="6143" w:type="dxa"/>
            <w:vAlign w:val="center"/>
            <w:hideMark/>
          </w:tcPr>
          <w:p w14:paraId="00941DF4" w14:textId="77777777" w:rsidR="00B110B4" w:rsidRPr="00FC29E8" w:rsidRDefault="00B110B4" w:rsidP="00C87CC9">
            <w:pPr>
              <w:pStyle w:val="TAL"/>
              <w:rPr>
                <w:noProof/>
              </w:rPr>
            </w:pPr>
            <w:r w:rsidRPr="00FC29E8">
              <w:t xml:space="preserve">Represents the </w:t>
            </w:r>
            <w:r>
              <w:t>Network Slice Lifecycle Management</w:t>
            </w:r>
            <w:r w:rsidRPr="00FC29E8">
              <w:t xml:space="preserve"> Notification.</w:t>
            </w:r>
          </w:p>
        </w:tc>
      </w:tr>
    </w:tbl>
    <w:p w14:paraId="39D1AB75" w14:textId="77777777" w:rsidR="00B110B4" w:rsidRPr="00FC29E8" w:rsidRDefault="00B110B4" w:rsidP="00B110B4">
      <w:pPr>
        <w:rPr>
          <w:noProof/>
        </w:rPr>
      </w:pPr>
    </w:p>
    <w:p w14:paraId="3BAB6B8A"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FC29E8"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FC29E8" w:rsidRDefault="00B110B4" w:rsidP="00C87CC9">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FC29E8" w:rsidRDefault="00B110B4" w:rsidP="00C87CC9">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FC29E8" w:rsidRDefault="00B110B4" w:rsidP="00C87CC9">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FC29E8" w:rsidRDefault="00B110B4" w:rsidP="00C87CC9">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FC29E8" w:rsidRDefault="00B110B4" w:rsidP="00C87CC9">
            <w:pPr>
              <w:pStyle w:val="TAH"/>
              <w:rPr>
                <w:noProof/>
              </w:rPr>
            </w:pPr>
            <w:r w:rsidRPr="00FC29E8">
              <w:rPr>
                <w:noProof/>
              </w:rPr>
              <w:t>Description</w:t>
            </w:r>
          </w:p>
        </w:tc>
      </w:tr>
      <w:tr w:rsidR="00B110B4" w:rsidRPr="00FC29E8"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FC29E8" w:rsidRDefault="00B110B4" w:rsidP="00C87CC9">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FC29E8"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FC29E8"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FC29E8" w:rsidRDefault="00B110B4" w:rsidP="00C87CC9">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FC29E8" w:rsidRDefault="00B110B4" w:rsidP="00C87CC9">
            <w:pPr>
              <w:pStyle w:val="TAL"/>
              <w:rPr>
                <w:noProof/>
              </w:rPr>
            </w:pPr>
            <w:r w:rsidRPr="00FC29E8">
              <w:t xml:space="preserve">Successful case. The </w:t>
            </w:r>
            <w:r>
              <w:t>Network Slice Lifecycle Management</w:t>
            </w:r>
            <w:r w:rsidRPr="00FC29E8">
              <w:t xml:space="preserve"> Notification is successfully received.</w:t>
            </w:r>
          </w:p>
        </w:tc>
      </w:tr>
      <w:tr w:rsidR="00B110B4" w:rsidRPr="00FC29E8"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FC29E8" w:rsidRDefault="00B110B4" w:rsidP="00C87CC9">
            <w:pPr>
              <w:pStyle w:val="TAL"/>
            </w:pPr>
            <w:r w:rsidRPr="00FC29E8">
              <w:t>n/a</w:t>
            </w:r>
          </w:p>
        </w:tc>
        <w:tc>
          <w:tcPr>
            <w:tcW w:w="425" w:type="dxa"/>
            <w:vAlign w:val="center"/>
          </w:tcPr>
          <w:p w14:paraId="7FD6D1AB" w14:textId="77777777" w:rsidR="00B110B4" w:rsidRPr="00FC29E8" w:rsidRDefault="00B110B4" w:rsidP="00C87CC9">
            <w:pPr>
              <w:pStyle w:val="TAC"/>
            </w:pPr>
          </w:p>
        </w:tc>
        <w:tc>
          <w:tcPr>
            <w:tcW w:w="1276" w:type="dxa"/>
            <w:vAlign w:val="center"/>
          </w:tcPr>
          <w:p w14:paraId="6F3677E4" w14:textId="77777777" w:rsidR="00B110B4" w:rsidRPr="00FC29E8" w:rsidRDefault="00B110B4" w:rsidP="00C87CC9">
            <w:pPr>
              <w:pStyle w:val="TAC"/>
            </w:pPr>
          </w:p>
        </w:tc>
        <w:tc>
          <w:tcPr>
            <w:tcW w:w="1842" w:type="dxa"/>
            <w:vAlign w:val="center"/>
          </w:tcPr>
          <w:p w14:paraId="17A25FE4" w14:textId="77777777" w:rsidR="00B110B4" w:rsidRPr="00FC29E8" w:rsidRDefault="00B110B4" w:rsidP="00C87CC9">
            <w:pPr>
              <w:pStyle w:val="TAL"/>
            </w:pPr>
            <w:r w:rsidRPr="00FC29E8">
              <w:t>307 Temporary Redirect</w:t>
            </w:r>
          </w:p>
        </w:tc>
        <w:tc>
          <w:tcPr>
            <w:tcW w:w="4592" w:type="dxa"/>
            <w:vAlign w:val="center"/>
          </w:tcPr>
          <w:p w14:paraId="4B455D42" w14:textId="77777777" w:rsidR="00B110B4" w:rsidRPr="00FC29E8" w:rsidRDefault="00B110B4" w:rsidP="00C87CC9">
            <w:pPr>
              <w:pStyle w:val="TAL"/>
            </w:pPr>
            <w:r w:rsidRPr="00FC29E8">
              <w:t>Temporary redirection.</w:t>
            </w:r>
          </w:p>
          <w:p w14:paraId="3F1785FE" w14:textId="77777777" w:rsidR="00B110B4" w:rsidRPr="00FC29E8" w:rsidRDefault="00B110B4" w:rsidP="00C87CC9">
            <w:pPr>
              <w:pStyle w:val="TAL"/>
            </w:pPr>
          </w:p>
          <w:p w14:paraId="047C3306" w14:textId="0C0E4FC6"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2BBE272D" w14:textId="77777777" w:rsidR="00B110B4" w:rsidRPr="00FC29E8" w:rsidRDefault="00B110B4" w:rsidP="00C87CC9">
            <w:pPr>
              <w:pStyle w:val="TAL"/>
            </w:pPr>
          </w:p>
          <w:p w14:paraId="38F1B374"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FC29E8" w:rsidRDefault="00B110B4" w:rsidP="00C87CC9">
            <w:pPr>
              <w:pStyle w:val="TAL"/>
            </w:pPr>
            <w:r w:rsidRPr="00FC29E8">
              <w:t>n/a</w:t>
            </w:r>
          </w:p>
        </w:tc>
        <w:tc>
          <w:tcPr>
            <w:tcW w:w="425" w:type="dxa"/>
            <w:vAlign w:val="center"/>
          </w:tcPr>
          <w:p w14:paraId="3F59C0F5" w14:textId="77777777" w:rsidR="00B110B4" w:rsidRPr="00FC29E8" w:rsidRDefault="00B110B4" w:rsidP="00C87CC9">
            <w:pPr>
              <w:pStyle w:val="TAC"/>
            </w:pPr>
          </w:p>
        </w:tc>
        <w:tc>
          <w:tcPr>
            <w:tcW w:w="1276" w:type="dxa"/>
            <w:vAlign w:val="center"/>
          </w:tcPr>
          <w:p w14:paraId="714C4D65" w14:textId="77777777" w:rsidR="00B110B4" w:rsidRPr="00FC29E8" w:rsidRDefault="00B110B4" w:rsidP="00C87CC9">
            <w:pPr>
              <w:pStyle w:val="TAC"/>
            </w:pPr>
          </w:p>
        </w:tc>
        <w:tc>
          <w:tcPr>
            <w:tcW w:w="1842" w:type="dxa"/>
            <w:vAlign w:val="center"/>
          </w:tcPr>
          <w:p w14:paraId="17420618" w14:textId="77777777" w:rsidR="00B110B4" w:rsidRPr="00FC29E8" w:rsidRDefault="00B110B4" w:rsidP="00C87CC9">
            <w:pPr>
              <w:pStyle w:val="TAL"/>
            </w:pPr>
            <w:r w:rsidRPr="00FC29E8">
              <w:t>308 Permanent Redirect</w:t>
            </w:r>
          </w:p>
        </w:tc>
        <w:tc>
          <w:tcPr>
            <w:tcW w:w="4592" w:type="dxa"/>
            <w:vAlign w:val="center"/>
          </w:tcPr>
          <w:p w14:paraId="5AF0777F" w14:textId="77777777" w:rsidR="00B110B4" w:rsidRPr="00FC29E8" w:rsidRDefault="00B110B4" w:rsidP="00C87CC9">
            <w:pPr>
              <w:pStyle w:val="TAL"/>
            </w:pPr>
            <w:r w:rsidRPr="00FC29E8">
              <w:t>Permanent redirection.</w:t>
            </w:r>
          </w:p>
          <w:p w14:paraId="5625267E" w14:textId="77777777" w:rsidR="00B110B4" w:rsidRPr="00FC29E8" w:rsidRDefault="00B110B4" w:rsidP="00C87CC9">
            <w:pPr>
              <w:pStyle w:val="TAL"/>
            </w:pPr>
          </w:p>
          <w:p w14:paraId="6A428411" w14:textId="3C1E71F9"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14D16748" w14:textId="77777777" w:rsidR="00B110B4" w:rsidRPr="00FC29E8" w:rsidRDefault="00B110B4" w:rsidP="00C87CC9">
            <w:pPr>
              <w:pStyle w:val="TAL"/>
            </w:pPr>
          </w:p>
          <w:p w14:paraId="4073E63C"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22B37D26" w14:textId="77777777" w:rsidR="00B110B4" w:rsidRPr="00FC29E8" w:rsidRDefault="00B110B4" w:rsidP="00B110B4">
      <w:pPr>
        <w:rPr>
          <w:noProof/>
        </w:rPr>
      </w:pPr>
    </w:p>
    <w:p w14:paraId="5AD4EDF9" w14:textId="77777777" w:rsidR="00B110B4" w:rsidRPr="00FC29E8" w:rsidRDefault="00B110B4" w:rsidP="00B110B4">
      <w:pPr>
        <w:pStyle w:val="TH"/>
      </w:pPr>
      <w:r w:rsidRPr="00FC29E8">
        <w:t>Table </w:t>
      </w:r>
      <w:r>
        <w:rPr>
          <w:noProof/>
          <w:lang w:eastAsia="zh-CN"/>
        </w:rPr>
        <w:t>6.2</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5CE72E9C" w14:textId="77777777" w:rsidTr="00C87CC9">
        <w:trPr>
          <w:jc w:val="center"/>
        </w:trPr>
        <w:tc>
          <w:tcPr>
            <w:tcW w:w="825" w:type="pct"/>
            <w:shd w:val="clear" w:color="auto" w:fill="C0C0C0"/>
          </w:tcPr>
          <w:p w14:paraId="35BA5B20" w14:textId="77777777" w:rsidR="00B110B4" w:rsidRPr="00FC29E8" w:rsidRDefault="00B110B4" w:rsidP="00C87CC9">
            <w:pPr>
              <w:pStyle w:val="TAH"/>
            </w:pPr>
            <w:r w:rsidRPr="00FC29E8">
              <w:t>Name</w:t>
            </w:r>
          </w:p>
        </w:tc>
        <w:tc>
          <w:tcPr>
            <w:tcW w:w="732" w:type="pct"/>
            <w:shd w:val="clear" w:color="auto" w:fill="C0C0C0"/>
          </w:tcPr>
          <w:p w14:paraId="4946A328" w14:textId="77777777" w:rsidR="00B110B4" w:rsidRPr="00FC29E8" w:rsidRDefault="00B110B4" w:rsidP="00C87CC9">
            <w:pPr>
              <w:pStyle w:val="TAH"/>
            </w:pPr>
            <w:r w:rsidRPr="00FC29E8">
              <w:t>Data type</w:t>
            </w:r>
          </w:p>
        </w:tc>
        <w:tc>
          <w:tcPr>
            <w:tcW w:w="217" w:type="pct"/>
            <w:shd w:val="clear" w:color="auto" w:fill="C0C0C0"/>
          </w:tcPr>
          <w:p w14:paraId="35EE08C7" w14:textId="77777777" w:rsidR="00B110B4" w:rsidRPr="00FC29E8" w:rsidRDefault="00B110B4" w:rsidP="00C87CC9">
            <w:pPr>
              <w:pStyle w:val="TAH"/>
            </w:pPr>
            <w:r w:rsidRPr="00FC29E8">
              <w:t>P</w:t>
            </w:r>
          </w:p>
        </w:tc>
        <w:tc>
          <w:tcPr>
            <w:tcW w:w="581" w:type="pct"/>
            <w:shd w:val="clear" w:color="auto" w:fill="C0C0C0"/>
          </w:tcPr>
          <w:p w14:paraId="07D38C91" w14:textId="77777777" w:rsidR="00B110B4" w:rsidRPr="00FC29E8" w:rsidRDefault="00B110B4" w:rsidP="00C87CC9">
            <w:pPr>
              <w:pStyle w:val="TAH"/>
            </w:pPr>
            <w:r w:rsidRPr="00FC29E8">
              <w:t>Cardinality</w:t>
            </w:r>
          </w:p>
        </w:tc>
        <w:tc>
          <w:tcPr>
            <w:tcW w:w="2645" w:type="pct"/>
            <w:shd w:val="clear" w:color="auto" w:fill="C0C0C0"/>
            <w:vAlign w:val="center"/>
          </w:tcPr>
          <w:p w14:paraId="59C45B16" w14:textId="77777777" w:rsidR="00B110B4" w:rsidRPr="00FC29E8" w:rsidRDefault="00B110B4" w:rsidP="00C87CC9">
            <w:pPr>
              <w:pStyle w:val="TAH"/>
            </w:pPr>
            <w:r w:rsidRPr="00FC29E8">
              <w:t>Description</w:t>
            </w:r>
          </w:p>
        </w:tc>
      </w:tr>
      <w:tr w:rsidR="00B110B4" w:rsidRPr="00FC29E8" w14:paraId="6042F43A" w14:textId="77777777" w:rsidTr="00C87CC9">
        <w:trPr>
          <w:jc w:val="center"/>
        </w:trPr>
        <w:tc>
          <w:tcPr>
            <w:tcW w:w="825" w:type="pct"/>
            <w:shd w:val="clear" w:color="auto" w:fill="auto"/>
            <w:vAlign w:val="center"/>
          </w:tcPr>
          <w:p w14:paraId="2BF40BC9" w14:textId="77777777" w:rsidR="00B110B4" w:rsidRPr="00FC29E8" w:rsidRDefault="00B110B4" w:rsidP="00C87CC9">
            <w:pPr>
              <w:pStyle w:val="TAL"/>
            </w:pPr>
            <w:r w:rsidRPr="00FC29E8">
              <w:t>Location</w:t>
            </w:r>
          </w:p>
        </w:tc>
        <w:tc>
          <w:tcPr>
            <w:tcW w:w="732" w:type="pct"/>
            <w:vAlign w:val="center"/>
          </w:tcPr>
          <w:p w14:paraId="4C74F430" w14:textId="77777777" w:rsidR="00B110B4" w:rsidRPr="00FC29E8" w:rsidRDefault="00B110B4" w:rsidP="00C87CC9">
            <w:pPr>
              <w:pStyle w:val="TAL"/>
            </w:pPr>
            <w:r w:rsidRPr="00FC29E8">
              <w:t>string</w:t>
            </w:r>
          </w:p>
        </w:tc>
        <w:tc>
          <w:tcPr>
            <w:tcW w:w="217" w:type="pct"/>
            <w:vAlign w:val="center"/>
          </w:tcPr>
          <w:p w14:paraId="3DC8AAEE" w14:textId="77777777" w:rsidR="00B110B4" w:rsidRPr="00FC29E8" w:rsidRDefault="00B110B4" w:rsidP="00C87CC9">
            <w:pPr>
              <w:pStyle w:val="TAC"/>
            </w:pPr>
            <w:r w:rsidRPr="00FC29E8">
              <w:t>M</w:t>
            </w:r>
          </w:p>
        </w:tc>
        <w:tc>
          <w:tcPr>
            <w:tcW w:w="581" w:type="pct"/>
            <w:vAlign w:val="center"/>
          </w:tcPr>
          <w:p w14:paraId="56524FF7" w14:textId="77777777" w:rsidR="00B110B4" w:rsidRPr="00FC29E8" w:rsidRDefault="00B110B4" w:rsidP="00C87CC9">
            <w:pPr>
              <w:pStyle w:val="TAC"/>
            </w:pPr>
            <w:r w:rsidRPr="00FC29E8">
              <w:t>1</w:t>
            </w:r>
          </w:p>
        </w:tc>
        <w:tc>
          <w:tcPr>
            <w:tcW w:w="2645" w:type="pct"/>
            <w:shd w:val="clear" w:color="auto" w:fill="auto"/>
            <w:vAlign w:val="center"/>
          </w:tcPr>
          <w:p w14:paraId="2ED298F6"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03A02D44" w14:textId="77777777" w:rsidR="00B110B4" w:rsidRPr="00FC29E8" w:rsidRDefault="00B110B4" w:rsidP="00B110B4"/>
    <w:p w14:paraId="32F5352A" w14:textId="77777777" w:rsidR="00B110B4" w:rsidRPr="00FC29E8" w:rsidRDefault="00B110B4" w:rsidP="00B110B4">
      <w:pPr>
        <w:pStyle w:val="TH"/>
      </w:pPr>
      <w:r w:rsidRPr="00FC29E8">
        <w:t>Table </w:t>
      </w:r>
      <w:r>
        <w:rPr>
          <w:noProof/>
          <w:lang w:eastAsia="zh-CN"/>
        </w:rPr>
        <w:t>6.2</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6B51135" w14:textId="77777777" w:rsidTr="00C87CC9">
        <w:trPr>
          <w:jc w:val="center"/>
        </w:trPr>
        <w:tc>
          <w:tcPr>
            <w:tcW w:w="825" w:type="pct"/>
            <w:shd w:val="clear" w:color="auto" w:fill="C0C0C0"/>
          </w:tcPr>
          <w:p w14:paraId="04054D3A" w14:textId="77777777" w:rsidR="00B110B4" w:rsidRPr="00FC29E8" w:rsidRDefault="00B110B4" w:rsidP="00C87CC9">
            <w:pPr>
              <w:pStyle w:val="TAH"/>
            </w:pPr>
            <w:r w:rsidRPr="00FC29E8">
              <w:t>Name</w:t>
            </w:r>
          </w:p>
        </w:tc>
        <w:tc>
          <w:tcPr>
            <w:tcW w:w="732" w:type="pct"/>
            <w:shd w:val="clear" w:color="auto" w:fill="C0C0C0"/>
          </w:tcPr>
          <w:p w14:paraId="5A7049B0" w14:textId="77777777" w:rsidR="00B110B4" w:rsidRPr="00FC29E8" w:rsidRDefault="00B110B4" w:rsidP="00C87CC9">
            <w:pPr>
              <w:pStyle w:val="TAH"/>
            </w:pPr>
            <w:r w:rsidRPr="00FC29E8">
              <w:t>Data type</w:t>
            </w:r>
          </w:p>
        </w:tc>
        <w:tc>
          <w:tcPr>
            <w:tcW w:w="217" w:type="pct"/>
            <w:shd w:val="clear" w:color="auto" w:fill="C0C0C0"/>
          </w:tcPr>
          <w:p w14:paraId="20C7D7CE" w14:textId="77777777" w:rsidR="00B110B4" w:rsidRPr="00FC29E8" w:rsidRDefault="00B110B4" w:rsidP="00C87CC9">
            <w:pPr>
              <w:pStyle w:val="TAH"/>
            </w:pPr>
            <w:r w:rsidRPr="00FC29E8">
              <w:t>P</w:t>
            </w:r>
          </w:p>
        </w:tc>
        <w:tc>
          <w:tcPr>
            <w:tcW w:w="581" w:type="pct"/>
            <w:shd w:val="clear" w:color="auto" w:fill="C0C0C0"/>
          </w:tcPr>
          <w:p w14:paraId="2DAEBEC5" w14:textId="77777777" w:rsidR="00B110B4" w:rsidRPr="00FC29E8" w:rsidRDefault="00B110B4" w:rsidP="00C87CC9">
            <w:pPr>
              <w:pStyle w:val="TAH"/>
            </w:pPr>
            <w:r w:rsidRPr="00FC29E8">
              <w:t>Cardinality</w:t>
            </w:r>
          </w:p>
        </w:tc>
        <w:tc>
          <w:tcPr>
            <w:tcW w:w="2645" w:type="pct"/>
            <w:shd w:val="clear" w:color="auto" w:fill="C0C0C0"/>
            <w:vAlign w:val="center"/>
          </w:tcPr>
          <w:p w14:paraId="23D9699A" w14:textId="77777777" w:rsidR="00B110B4" w:rsidRPr="00FC29E8" w:rsidRDefault="00B110B4" w:rsidP="00C87CC9">
            <w:pPr>
              <w:pStyle w:val="TAH"/>
            </w:pPr>
            <w:r w:rsidRPr="00FC29E8">
              <w:t>Description</w:t>
            </w:r>
          </w:p>
        </w:tc>
      </w:tr>
      <w:tr w:rsidR="00B110B4" w:rsidRPr="00FC29E8" w14:paraId="28842A60" w14:textId="77777777" w:rsidTr="00C87CC9">
        <w:trPr>
          <w:jc w:val="center"/>
        </w:trPr>
        <w:tc>
          <w:tcPr>
            <w:tcW w:w="825" w:type="pct"/>
            <w:shd w:val="clear" w:color="auto" w:fill="auto"/>
            <w:vAlign w:val="center"/>
          </w:tcPr>
          <w:p w14:paraId="4B621D68" w14:textId="77777777" w:rsidR="00B110B4" w:rsidRPr="00FC29E8" w:rsidRDefault="00B110B4" w:rsidP="00C87CC9">
            <w:pPr>
              <w:pStyle w:val="TAL"/>
            </w:pPr>
            <w:r w:rsidRPr="00FC29E8">
              <w:t>Location</w:t>
            </w:r>
          </w:p>
        </w:tc>
        <w:tc>
          <w:tcPr>
            <w:tcW w:w="732" w:type="pct"/>
            <w:vAlign w:val="center"/>
          </w:tcPr>
          <w:p w14:paraId="0E0F01FD" w14:textId="77777777" w:rsidR="00B110B4" w:rsidRPr="00FC29E8" w:rsidRDefault="00B110B4" w:rsidP="00C87CC9">
            <w:pPr>
              <w:pStyle w:val="TAL"/>
            </w:pPr>
            <w:r w:rsidRPr="00FC29E8">
              <w:t>string</w:t>
            </w:r>
          </w:p>
        </w:tc>
        <w:tc>
          <w:tcPr>
            <w:tcW w:w="217" w:type="pct"/>
            <w:vAlign w:val="center"/>
          </w:tcPr>
          <w:p w14:paraId="70CC0D44" w14:textId="77777777" w:rsidR="00B110B4" w:rsidRPr="00FC29E8" w:rsidRDefault="00B110B4" w:rsidP="00C87CC9">
            <w:pPr>
              <w:pStyle w:val="TAC"/>
            </w:pPr>
            <w:r w:rsidRPr="00FC29E8">
              <w:t>M</w:t>
            </w:r>
          </w:p>
        </w:tc>
        <w:tc>
          <w:tcPr>
            <w:tcW w:w="581" w:type="pct"/>
            <w:vAlign w:val="center"/>
          </w:tcPr>
          <w:p w14:paraId="5F25D90C" w14:textId="77777777" w:rsidR="00B110B4" w:rsidRPr="00FC29E8" w:rsidRDefault="00B110B4" w:rsidP="00C87CC9">
            <w:pPr>
              <w:pStyle w:val="TAC"/>
            </w:pPr>
            <w:r w:rsidRPr="00FC29E8">
              <w:t>1</w:t>
            </w:r>
          </w:p>
        </w:tc>
        <w:tc>
          <w:tcPr>
            <w:tcW w:w="2645" w:type="pct"/>
            <w:shd w:val="clear" w:color="auto" w:fill="auto"/>
            <w:vAlign w:val="center"/>
          </w:tcPr>
          <w:p w14:paraId="4A047833"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15A634A" w14:textId="77777777" w:rsidR="00B110B4" w:rsidRPr="00FC29E8" w:rsidRDefault="00B110B4" w:rsidP="00B110B4">
      <w:pPr>
        <w:rPr>
          <w:lang w:eastAsia="zh-CN"/>
        </w:rPr>
      </w:pPr>
    </w:p>
    <w:p w14:paraId="4A44215F" w14:textId="77777777" w:rsidR="00AC0B17" w:rsidRPr="00FC29E8" w:rsidRDefault="00AC0B17" w:rsidP="00AC0B17">
      <w:pPr>
        <w:pStyle w:val="41"/>
      </w:pPr>
      <w:bookmarkStart w:id="2132" w:name="_Toc164928109"/>
      <w:bookmarkStart w:id="2133" w:name="_Toc168549967"/>
      <w:bookmarkStart w:id="2134" w:name="_Toc170118036"/>
      <w:bookmarkStart w:id="2135" w:name="_Toc175855646"/>
      <w:r>
        <w:rPr>
          <w:noProof/>
          <w:lang w:eastAsia="zh-CN"/>
        </w:rPr>
        <w:t>6.2</w:t>
      </w:r>
      <w:r w:rsidRPr="00FC29E8">
        <w:t>.5.3</w:t>
      </w:r>
      <w:r w:rsidRPr="00FC29E8">
        <w:tab/>
      </w:r>
      <w:r>
        <w:t>QoE metrics</w:t>
      </w:r>
      <w:r w:rsidRPr="00FC29E8">
        <w:rPr>
          <w:lang w:val="en-US"/>
        </w:rPr>
        <w:t xml:space="preserve"> </w:t>
      </w:r>
      <w:r>
        <w:rPr>
          <w:lang w:val="en-US"/>
        </w:rPr>
        <w:t>Subscribe Notification</w:t>
      </w:r>
      <w:bookmarkEnd w:id="2132"/>
      <w:bookmarkEnd w:id="2133"/>
      <w:bookmarkEnd w:id="2134"/>
      <w:bookmarkEnd w:id="2135"/>
    </w:p>
    <w:p w14:paraId="32C105B7" w14:textId="77777777" w:rsidR="00AC0B17" w:rsidRPr="00FC29E8" w:rsidRDefault="00AC0B17" w:rsidP="00AC0B17">
      <w:pPr>
        <w:pStyle w:val="51"/>
        <w:rPr>
          <w:noProof/>
        </w:rPr>
      </w:pPr>
      <w:bookmarkStart w:id="2136" w:name="_Toc164928110"/>
      <w:bookmarkStart w:id="2137" w:name="_Toc168549968"/>
      <w:bookmarkStart w:id="2138" w:name="_Toc170118037"/>
      <w:bookmarkStart w:id="2139" w:name="_Toc175855647"/>
      <w:r>
        <w:rPr>
          <w:noProof/>
          <w:lang w:eastAsia="zh-CN"/>
        </w:rPr>
        <w:t>6.2</w:t>
      </w:r>
      <w:r w:rsidRPr="00FC29E8">
        <w:t>.5.3</w:t>
      </w:r>
      <w:r w:rsidRPr="00FC29E8">
        <w:rPr>
          <w:noProof/>
        </w:rPr>
        <w:t>.1</w:t>
      </w:r>
      <w:r w:rsidRPr="00FC29E8">
        <w:rPr>
          <w:noProof/>
        </w:rPr>
        <w:tab/>
        <w:t>Description</w:t>
      </w:r>
      <w:bookmarkEnd w:id="2136"/>
      <w:bookmarkEnd w:id="2137"/>
      <w:bookmarkEnd w:id="2138"/>
      <w:bookmarkEnd w:id="2139"/>
    </w:p>
    <w:p w14:paraId="07D4B8E9" w14:textId="0150FE96" w:rsidR="00C42A1F" w:rsidRDefault="00C42A1F" w:rsidP="00C42A1F">
      <w:pPr>
        <w:rPr>
          <w:noProof/>
        </w:rPr>
      </w:pPr>
      <w:bookmarkStart w:id="2140" w:name="_Toc164928111"/>
      <w:bookmarkStart w:id="2141" w:name="_Toc168549969"/>
      <w:bookmarkStart w:id="2142" w:name="_Toc170118038"/>
      <w:r>
        <w:rPr>
          <w:noProof/>
        </w:rPr>
        <w:t xml:space="preserve">The </w:t>
      </w:r>
      <w:r>
        <w:t>QoE metrics</w:t>
      </w:r>
      <w:r>
        <w:rPr>
          <w:lang w:val="en-US"/>
        </w:rPr>
        <w:t xml:space="preserve"> Subscription</w:t>
      </w:r>
      <w:r>
        <w:rPr>
          <w:noProof/>
        </w:rPr>
        <w:t xml:space="preserve"> is used by the </w:t>
      </w:r>
      <w:r>
        <w:t>NSCE</w:t>
      </w:r>
      <w:r>
        <w:rPr>
          <w:noProof/>
        </w:rPr>
        <w:t xml:space="preserve"> Server to</w:t>
      </w:r>
      <w:r>
        <w:rPr>
          <w:lang w:val="en-US"/>
        </w:rPr>
        <w:t xml:space="preserve"> subscribe </w:t>
      </w:r>
      <w:r>
        <w:t xml:space="preserve">a previously implicitly subscribed </w:t>
      </w:r>
      <w:r>
        <w:rPr>
          <w:noProof/>
          <w:lang w:eastAsia="zh-CN"/>
        </w:rPr>
        <w:t>service consumer</w:t>
      </w:r>
      <w:r>
        <w:t xml:space="preserve"> on</w:t>
      </w:r>
      <w:r>
        <w:rPr>
          <w:lang w:val="en-US"/>
        </w:rPr>
        <w:t xml:space="preserve"> </w:t>
      </w:r>
      <w:r>
        <w:t>QoE Metrics</w:t>
      </w:r>
      <w:r>
        <w:rPr>
          <w:lang w:val="en-US"/>
        </w:rPr>
        <w:t xml:space="preserve"> Subscription.</w:t>
      </w:r>
    </w:p>
    <w:p w14:paraId="06CCE871" w14:textId="77777777" w:rsidR="00AC0B17" w:rsidRPr="00FC29E8" w:rsidRDefault="00AC0B17" w:rsidP="00AC0B17">
      <w:pPr>
        <w:pStyle w:val="51"/>
        <w:rPr>
          <w:noProof/>
        </w:rPr>
      </w:pPr>
      <w:bookmarkStart w:id="2143" w:name="_Toc175855648"/>
      <w:r>
        <w:rPr>
          <w:noProof/>
          <w:lang w:eastAsia="zh-CN"/>
        </w:rPr>
        <w:t>6.2</w:t>
      </w:r>
      <w:r w:rsidRPr="00FC29E8">
        <w:t>.5.3</w:t>
      </w:r>
      <w:r w:rsidRPr="00FC29E8">
        <w:rPr>
          <w:noProof/>
        </w:rPr>
        <w:t>.2</w:t>
      </w:r>
      <w:r w:rsidRPr="00FC29E8">
        <w:rPr>
          <w:noProof/>
        </w:rPr>
        <w:tab/>
        <w:t>Target URI</w:t>
      </w:r>
      <w:bookmarkEnd w:id="2140"/>
      <w:bookmarkEnd w:id="2141"/>
      <w:bookmarkEnd w:id="2142"/>
      <w:bookmarkEnd w:id="2143"/>
    </w:p>
    <w:p w14:paraId="5236A9DE" w14:textId="77777777" w:rsidR="00C42A1F" w:rsidRDefault="00C42A1F" w:rsidP="00C42A1F">
      <w:pPr>
        <w:rPr>
          <w:rFonts w:ascii="Arial" w:hAnsi="Arial" w:cs="Arial"/>
          <w:noProof/>
        </w:rPr>
      </w:pPr>
      <w:r>
        <w:t xml:space="preserve">The Callback URI </w:t>
      </w:r>
      <w:r>
        <w:rPr>
          <w:b/>
        </w:rPr>
        <w:t>"{notifUri}/subscribe-qoe"</w:t>
      </w:r>
      <w:r>
        <w:t xml:space="preserve"> shall be used with the callback URI variables defined in table </w:t>
      </w:r>
      <w:r>
        <w:rPr>
          <w:noProof/>
          <w:lang w:eastAsia="zh-CN"/>
        </w:rPr>
        <w:t>6.2</w:t>
      </w:r>
      <w:r>
        <w:t>.5.3.2-1.</w:t>
      </w:r>
    </w:p>
    <w:p w14:paraId="161F85BD" w14:textId="77777777" w:rsidR="00C42A1F" w:rsidRDefault="00C42A1F" w:rsidP="00C42A1F">
      <w:pPr>
        <w:pStyle w:val="TH"/>
        <w:rPr>
          <w:rFonts w:cs="Arial"/>
          <w:noProof/>
        </w:rPr>
      </w:pPr>
      <w:r>
        <w:rPr>
          <w:noProof/>
        </w:rPr>
        <w:lastRenderedPageBreak/>
        <w:t>Table </w:t>
      </w:r>
      <w:r>
        <w:rPr>
          <w:noProof/>
          <w:lang w:eastAsia="zh-CN"/>
        </w:rPr>
        <w:t>6.2</w:t>
      </w:r>
      <w:r>
        <w:t>.5.3</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Default="00C42A1F">
            <w:pPr>
              <w:pStyle w:val="TAH"/>
              <w:rPr>
                <w:noProof/>
              </w:rPr>
            </w:pPr>
            <w:r>
              <w:rPr>
                <w:noProof/>
              </w:rPr>
              <w:t>Definition</w:t>
            </w:r>
          </w:p>
        </w:tc>
      </w:tr>
      <w:tr w:rsidR="00C42A1F"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Default="00C42A1F">
            <w:pPr>
              <w:pStyle w:val="TAL"/>
              <w:rPr>
                <w:noProof/>
              </w:rPr>
            </w:pPr>
            <w:r>
              <w:rPr>
                <w:noProof/>
              </w:rPr>
              <w:t>Represents the callback URI encoded as a string formatted as a URI.</w:t>
            </w:r>
          </w:p>
        </w:tc>
      </w:tr>
    </w:tbl>
    <w:p w14:paraId="5EC01DC5" w14:textId="77777777" w:rsidR="00AC0B17" w:rsidRPr="00C42A1F" w:rsidRDefault="00AC0B17" w:rsidP="00AC0B17">
      <w:pPr>
        <w:rPr>
          <w:noProof/>
          <w:lang w:val="en-US"/>
        </w:rPr>
      </w:pPr>
    </w:p>
    <w:p w14:paraId="0B42EE07" w14:textId="77777777" w:rsidR="00AC0B17" w:rsidRPr="00FC29E8" w:rsidRDefault="00AC0B17" w:rsidP="00AC0B17">
      <w:pPr>
        <w:pStyle w:val="51"/>
        <w:rPr>
          <w:noProof/>
        </w:rPr>
      </w:pPr>
      <w:bookmarkStart w:id="2144" w:name="_Toc164928112"/>
      <w:bookmarkStart w:id="2145" w:name="_Toc168549970"/>
      <w:bookmarkStart w:id="2146" w:name="_Toc170118039"/>
      <w:bookmarkStart w:id="2147" w:name="_Toc175855649"/>
      <w:r>
        <w:rPr>
          <w:noProof/>
          <w:lang w:eastAsia="zh-CN"/>
        </w:rPr>
        <w:t>6.2</w:t>
      </w:r>
      <w:r w:rsidRPr="00FC29E8">
        <w:t>.5.3</w:t>
      </w:r>
      <w:r w:rsidRPr="00FC29E8">
        <w:rPr>
          <w:noProof/>
        </w:rPr>
        <w:t>.3</w:t>
      </w:r>
      <w:r w:rsidRPr="00FC29E8">
        <w:rPr>
          <w:noProof/>
        </w:rPr>
        <w:tab/>
        <w:t>Standard Methods</w:t>
      </w:r>
      <w:bookmarkEnd w:id="2144"/>
      <w:bookmarkEnd w:id="2145"/>
      <w:bookmarkEnd w:id="2146"/>
      <w:bookmarkEnd w:id="2147"/>
    </w:p>
    <w:p w14:paraId="21B245C1" w14:textId="77777777" w:rsidR="00AC0B17" w:rsidRPr="00FC29E8" w:rsidRDefault="00AC0B17" w:rsidP="00B110B4">
      <w:pPr>
        <w:pStyle w:val="6"/>
        <w:rPr>
          <w:noProof/>
        </w:rPr>
      </w:pPr>
      <w:bookmarkStart w:id="2148" w:name="_Toc164928113"/>
      <w:bookmarkStart w:id="2149" w:name="_Toc168549971"/>
      <w:bookmarkStart w:id="2150" w:name="_Toc170118040"/>
      <w:bookmarkStart w:id="2151" w:name="_Toc175855650"/>
      <w:r>
        <w:rPr>
          <w:noProof/>
          <w:lang w:eastAsia="zh-CN"/>
        </w:rPr>
        <w:t>6.2</w:t>
      </w:r>
      <w:r w:rsidRPr="00FC29E8">
        <w:t>.5.3.3</w:t>
      </w:r>
      <w:r w:rsidRPr="00FC29E8">
        <w:rPr>
          <w:noProof/>
        </w:rPr>
        <w:t>.1</w:t>
      </w:r>
      <w:r w:rsidRPr="00FC29E8">
        <w:rPr>
          <w:noProof/>
        </w:rPr>
        <w:tab/>
        <w:t>POST</w:t>
      </w:r>
      <w:bookmarkEnd w:id="2148"/>
      <w:bookmarkEnd w:id="2149"/>
      <w:bookmarkEnd w:id="2150"/>
      <w:bookmarkEnd w:id="2151"/>
    </w:p>
    <w:p w14:paraId="4F2AD45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03A2500C"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FC29E8" w14:paraId="52DBBA05" w14:textId="77777777" w:rsidTr="00291D60">
        <w:trPr>
          <w:jc w:val="center"/>
        </w:trPr>
        <w:tc>
          <w:tcPr>
            <w:tcW w:w="1835" w:type="dxa"/>
            <w:shd w:val="clear" w:color="auto" w:fill="C0C0C0"/>
            <w:vAlign w:val="center"/>
            <w:hideMark/>
          </w:tcPr>
          <w:p w14:paraId="04E589B2" w14:textId="77777777" w:rsidR="00AC54E2" w:rsidRPr="00FC29E8" w:rsidRDefault="00AC54E2" w:rsidP="00291D60">
            <w:pPr>
              <w:pStyle w:val="TAH"/>
              <w:rPr>
                <w:noProof/>
              </w:rPr>
            </w:pPr>
            <w:r w:rsidRPr="00FC29E8">
              <w:rPr>
                <w:noProof/>
              </w:rPr>
              <w:t>Data type</w:t>
            </w:r>
          </w:p>
        </w:tc>
        <w:tc>
          <w:tcPr>
            <w:tcW w:w="425" w:type="dxa"/>
            <w:shd w:val="clear" w:color="auto" w:fill="C0C0C0"/>
            <w:vAlign w:val="center"/>
            <w:hideMark/>
          </w:tcPr>
          <w:p w14:paraId="74E02104" w14:textId="77777777" w:rsidR="00AC54E2" w:rsidRPr="00FC29E8" w:rsidRDefault="00AC54E2" w:rsidP="00291D60">
            <w:pPr>
              <w:pStyle w:val="TAH"/>
              <w:rPr>
                <w:noProof/>
              </w:rPr>
            </w:pPr>
            <w:r w:rsidRPr="00FC29E8">
              <w:rPr>
                <w:noProof/>
              </w:rPr>
              <w:t>P</w:t>
            </w:r>
          </w:p>
        </w:tc>
        <w:tc>
          <w:tcPr>
            <w:tcW w:w="1276" w:type="dxa"/>
            <w:shd w:val="clear" w:color="auto" w:fill="C0C0C0"/>
            <w:vAlign w:val="center"/>
            <w:hideMark/>
          </w:tcPr>
          <w:p w14:paraId="555F8EDD" w14:textId="77777777" w:rsidR="00AC54E2" w:rsidRPr="00FC29E8" w:rsidRDefault="00AC54E2" w:rsidP="00291D60">
            <w:pPr>
              <w:pStyle w:val="TAH"/>
              <w:rPr>
                <w:noProof/>
              </w:rPr>
            </w:pPr>
            <w:r w:rsidRPr="00FC29E8">
              <w:rPr>
                <w:noProof/>
              </w:rPr>
              <w:t>Cardinality</w:t>
            </w:r>
          </w:p>
        </w:tc>
        <w:tc>
          <w:tcPr>
            <w:tcW w:w="6143" w:type="dxa"/>
            <w:shd w:val="clear" w:color="auto" w:fill="C0C0C0"/>
            <w:vAlign w:val="center"/>
            <w:hideMark/>
          </w:tcPr>
          <w:p w14:paraId="4DF88A3A" w14:textId="77777777" w:rsidR="00AC54E2" w:rsidRPr="00FC29E8" w:rsidRDefault="00AC54E2" w:rsidP="00291D60">
            <w:pPr>
              <w:pStyle w:val="TAH"/>
              <w:rPr>
                <w:noProof/>
              </w:rPr>
            </w:pPr>
            <w:r w:rsidRPr="00FC29E8">
              <w:rPr>
                <w:noProof/>
              </w:rPr>
              <w:t>Description</w:t>
            </w:r>
          </w:p>
        </w:tc>
      </w:tr>
      <w:tr w:rsidR="00AC54E2" w:rsidRPr="00FC29E8" w14:paraId="12FBE158" w14:textId="77777777" w:rsidTr="00291D60">
        <w:trPr>
          <w:jc w:val="center"/>
        </w:trPr>
        <w:tc>
          <w:tcPr>
            <w:tcW w:w="1835" w:type="dxa"/>
            <w:vAlign w:val="center"/>
            <w:hideMark/>
          </w:tcPr>
          <w:p w14:paraId="527C41AF" w14:textId="770720F7" w:rsidR="00AC54E2" w:rsidRPr="00FC29E8" w:rsidRDefault="00AC54E2" w:rsidP="00291D60">
            <w:pPr>
              <w:pStyle w:val="TAL"/>
              <w:rPr>
                <w:noProof/>
              </w:rPr>
            </w:pPr>
            <w:bookmarkStart w:id="2152" w:name="_Hlk159925020"/>
            <w:r>
              <w:t>QoE</w:t>
            </w:r>
            <w:r w:rsidRPr="00D03567">
              <w:t>Metrics</w:t>
            </w:r>
            <w:r>
              <w:t>Subsc</w:t>
            </w:r>
            <w:bookmarkEnd w:id="2152"/>
          </w:p>
        </w:tc>
        <w:tc>
          <w:tcPr>
            <w:tcW w:w="425" w:type="dxa"/>
            <w:vAlign w:val="center"/>
            <w:hideMark/>
          </w:tcPr>
          <w:p w14:paraId="03F0B7AF" w14:textId="77777777" w:rsidR="00AC54E2" w:rsidRPr="00FC29E8" w:rsidRDefault="00AC54E2" w:rsidP="00291D60">
            <w:pPr>
              <w:pStyle w:val="TAC"/>
              <w:rPr>
                <w:noProof/>
              </w:rPr>
            </w:pPr>
            <w:r w:rsidRPr="00FC29E8">
              <w:t>M</w:t>
            </w:r>
          </w:p>
        </w:tc>
        <w:tc>
          <w:tcPr>
            <w:tcW w:w="1276" w:type="dxa"/>
            <w:vAlign w:val="center"/>
            <w:hideMark/>
          </w:tcPr>
          <w:p w14:paraId="44C377A3" w14:textId="77777777" w:rsidR="00AC54E2" w:rsidRPr="00FC29E8" w:rsidRDefault="00AC54E2" w:rsidP="00291D60">
            <w:pPr>
              <w:pStyle w:val="TAC"/>
              <w:rPr>
                <w:noProof/>
              </w:rPr>
            </w:pPr>
            <w:r w:rsidRPr="00FC29E8">
              <w:t>1</w:t>
            </w:r>
          </w:p>
        </w:tc>
        <w:tc>
          <w:tcPr>
            <w:tcW w:w="6143" w:type="dxa"/>
            <w:vAlign w:val="center"/>
            <w:hideMark/>
          </w:tcPr>
          <w:p w14:paraId="19D1717F" w14:textId="77777777" w:rsidR="00AC54E2" w:rsidRPr="00FC29E8" w:rsidRDefault="00AC54E2" w:rsidP="00291D60">
            <w:pPr>
              <w:pStyle w:val="TAL"/>
              <w:rPr>
                <w:noProof/>
              </w:rPr>
            </w:pPr>
            <w:r w:rsidRPr="00FC29E8">
              <w:t xml:space="preserve">Represents the </w:t>
            </w:r>
            <w:r>
              <w:t>QoE metrics</w:t>
            </w:r>
            <w:r w:rsidRPr="00FC29E8">
              <w:t xml:space="preserve"> </w:t>
            </w:r>
            <w:r>
              <w:t>Subscription</w:t>
            </w:r>
            <w:r w:rsidRPr="00FC29E8">
              <w:t>.</w:t>
            </w:r>
          </w:p>
        </w:tc>
      </w:tr>
    </w:tbl>
    <w:p w14:paraId="64009607" w14:textId="77777777" w:rsidR="00AC54E2" w:rsidRPr="00FC29E8" w:rsidRDefault="00AC54E2" w:rsidP="00AC54E2">
      <w:pPr>
        <w:rPr>
          <w:noProof/>
        </w:rPr>
      </w:pPr>
    </w:p>
    <w:p w14:paraId="05887911"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FC29E8"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FC29E8" w:rsidRDefault="00AC54E2" w:rsidP="00291D60">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FC29E8" w:rsidRDefault="00AC54E2" w:rsidP="00291D60">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FC29E8" w:rsidRDefault="00AC54E2" w:rsidP="00291D60">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FC29E8" w:rsidRDefault="00AC54E2" w:rsidP="00291D60">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FC29E8" w:rsidRDefault="00AC54E2" w:rsidP="00291D60">
            <w:pPr>
              <w:pStyle w:val="TAH"/>
              <w:rPr>
                <w:noProof/>
              </w:rPr>
            </w:pPr>
            <w:r w:rsidRPr="00FC29E8">
              <w:rPr>
                <w:noProof/>
              </w:rPr>
              <w:t>Description</w:t>
            </w:r>
          </w:p>
        </w:tc>
      </w:tr>
      <w:tr w:rsidR="00AC54E2" w:rsidRPr="00FC29E8"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FC29E8" w:rsidRDefault="00AC54E2" w:rsidP="00291D60">
            <w:pPr>
              <w:pStyle w:val="TAL"/>
            </w:pPr>
            <w:r w:rsidRPr="00D3062E">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FC29E8" w:rsidRDefault="00AC54E2" w:rsidP="00291D60">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FC29E8" w:rsidRDefault="00AC54E2" w:rsidP="00291D60">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FC29E8" w:rsidRDefault="00AC54E2" w:rsidP="00291D60">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FC29E8" w:rsidRDefault="00AC54E2" w:rsidP="00291D60">
            <w:pPr>
              <w:pStyle w:val="TAL"/>
            </w:pPr>
            <w:r w:rsidRPr="00FC29E8">
              <w:t xml:space="preserve">Successful case. The </w:t>
            </w:r>
            <w:r>
              <w:t>QoE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immediate QoE metrics</w:t>
            </w:r>
            <w:r w:rsidRPr="00FC29E8">
              <w:t xml:space="preserve"> </w:t>
            </w:r>
            <w:r>
              <w:t>reporting related</w:t>
            </w:r>
            <w:r w:rsidRPr="00FC29E8">
              <w:t xml:space="preserve"> </w:t>
            </w:r>
            <w:r>
              <w:t xml:space="preserve">information </w:t>
            </w:r>
            <w:r w:rsidRPr="00FC29E8">
              <w:t>shall be returned in the response body.</w:t>
            </w:r>
          </w:p>
        </w:tc>
      </w:tr>
      <w:tr w:rsidR="00AC54E2" w:rsidRPr="00FC29E8"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FC29E8" w:rsidRDefault="00AC54E2" w:rsidP="00291D60">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FC29E8"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FC29E8"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FC29E8" w:rsidRDefault="00AC54E2" w:rsidP="00291D60">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FC29E8" w:rsidRDefault="00AC54E2" w:rsidP="00291D60">
            <w:pPr>
              <w:pStyle w:val="TAL"/>
              <w:rPr>
                <w:noProof/>
              </w:rPr>
            </w:pPr>
            <w:r w:rsidRPr="00FC29E8">
              <w:t xml:space="preserve">Successful case. The </w:t>
            </w:r>
            <w:r>
              <w:t>QoE metrics</w:t>
            </w:r>
            <w:r w:rsidRPr="00FC29E8">
              <w:t xml:space="preserve"> </w:t>
            </w:r>
            <w:r>
              <w:t>Subscription</w:t>
            </w:r>
            <w:r w:rsidRPr="00FC29E8">
              <w:t xml:space="preserve"> is successfully received and processed, and no content is returned in the response body.</w:t>
            </w:r>
          </w:p>
        </w:tc>
      </w:tr>
      <w:tr w:rsidR="00AC54E2" w:rsidRPr="00FC29E8"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FC29E8" w:rsidRDefault="00AC54E2" w:rsidP="00291D60">
            <w:pPr>
              <w:pStyle w:val="TAL"/>
            </w:pPr>
            <w:r w:rsidRPr="00FC29E8">
              <w:t>n/a</w:t>
            </w:r>
          </w:p>
        </w:tc>
        <w:tc>
          <w:tcPr>
            <w:tcW w:w="445" w:type="dxa"/>
            <w:vAlign w:val="center"/>
          </w:tcPr>
          <w:p w14:paraId="1DBDE6B8" w14:textId="77777777" w:rsidR="00AC54E2" w:rsidRPr="00FC29E8" w:rsidRDefault="00AC54E2" w:rsidP="00291D60">
            <w:pPr>
              <w:pStyle w:val="TAC"/>
            </w:pPr>
          </w:p>
        </w:tc>
        <w:tc>
          <w:tcPr>
            <w:tcW w:w="1134" w:type="dxa"/>
            <w:vAlign w:val="center"/>
          </w:tcPr>
          <w:p w14:paraId="1948DE36" w14:textId="77777777" w:rsidR="00AC54E2" w:rsidRPr="00FC29E8" w:rsidRDefault="00AC54E2" w:rsidP="00291D60">
            <w:pPr>
              <w:pStyle w:val="TAC"/>
            </w:pPr>
          </w:p>
        </w:tc>
        <w:tc>
          <w:tcPr>
            <w:tcW w:w="1702" w:type="dxa"/>
            <w:vAlign w:val="center"/>
          </w:tcPr>
          <w:p w14:paraId="1B818E64" w14:textId="77777777" w:rsidR="00AC54E2" w:rsidRPr="00FC29E8" w:rsidRDefault="00AC54E2" w:rsidP="00291D60">
            <w:pPr>
              <w:pStyle w:val="TAL"/>
            </w:pPr>
            <w:r w:rsidRPr="00FC29E8">
              <w:t>307 Temporary Redirect</w:t>
            </w:r>
          </w:p>
        </w:tc>
        <w:tc>
          <w:tcPr>
            <w:tcW w:w="4592" w:type="dxa"/>
            <w:vAlign w:val="center"/>
          </w:tcPr>
          <w:p w14:paraId="544064D3" w14:textId="77777777" w:rsidR="00AC54E2" w:rsidRPr="00FC29E8" w:rsidRDefault="00AC54E2" w:rsidP="00291D60">
            <w:pPr>
              <w:pStyle w:val="TAL"/>
            </w:pPr>
            <w:r w:rsidRPr="00FC29E8">
              <w:t>Temporary redirection.</w:t>
            </w:r>
          </w:p>
          <w:p w14:paraId="4568CBF8" w14:textId="77777777" w:rsidR="00AC54E2" w:rsidRPr="00FC29E8" w:rsidRDefault="00AC54E2" w:rsidP="00291D60">
            <w:pPr>
              <w:pStyle w:val="TAL"/>
            </w:pPr>
          </w:p>
          <w:p w14:paraId="6065B059"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382B3C92" w14:textId="77777777" w:rsidR="00AC54E2" w:rsidRPr="00FC29E8" w:rsidRDefault="00AC54E2" w:rsidP="00291D60">
            <w:pPr>
              <w:pStyle w:val="TAL"/>
            </w:pPr>
          </w:p>
          <w:p w14:paraId="6DBF78A4"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FC29E8" w:rsidRDefault="00AC54E2" w:rsidP="00291D60">
            <w:pPr>
              <w:pStyle w:val="TAL"/>
            </w:pPr>
            <w:r w:rsidRPr="00FC29E8">
              <w:t>n/a</w:t>
            </w:r>
          </w:p>
        </w:tc>
        <w:tc>
          <w:tcPr>
            <w:tcW w:w="445" w:type="dxa"/>
            <w:vAlign w:val="center"/>
          </w:tcPr>
          <w:p w14:paraId="611A1F78" w14:textId="77777777" w:rsidR="00AC54E2" w:rsidRPr="00FC29E8" w:rsidRDefault="00AC54E2" w:rsidP="00291D60">
            <w:pPr>
              <w:pStyle w:val="TAC"/>
            </w:pPr>
          </w:p>
        </w:tc>
        <w:tc>
          <w:tcPr>
            <w:tcW w:w="1134" w:type="dxa"/>
            <w:vAlign w:val="center"/>
          </w:tcPr>
          <w:p w14:paraId="42361B48" w14:textId="77777777" w:rsidR="00AC54E2" w:rsidRPr="00FC29E8" w:rsidRDefault="00AC54E2" w:rsidP="00291D60">
            <w:pPr>
              <w:pStyle w:val="TAC"/>
            </w:pPr>
          </w:p>
        </w:tc>
        <w:tc>
          <w:tcPr>
            <w:tcW w:w="1702" w:type="dxa"/>
            <w:vAlign w:val="center"/>
          </w:tcPr>
          <w:p w14:paraId="30C16715" w14:textId="77777777" w:rsidR="00AC54E2" w:rsidRPr="00FC29E8" w:rsidRDefault="00AC54E2" w:rsidP="00291D60">
            <w:pPr>
              <w:pStyle w:val="TAL"/>
            </w:pPr>
            <w:r w:rsidRPr="00FC29E8">
              <w:t>308 Permanent Redirect</w:t>
            </w:r>
          </w:p>
        </w:tc>
        <w:tc>
          <w:tcPr>
            <w:tcW w:w="4592" w:type="dxa"/>
            <w:vAlign w:val="center"/>
          </w:tcPr>
          <w:p w14:paraId="069C66E0" w14:textId="77777777" w:rsidR="00AC54E2" w:rsidRPr="00FC29E8" w:rsidRDefault="00AC54E2" w:rsidP="00291D60">
            <w:pPr>
              <w:pStyle w:val="TAL"/>
            </w:pPr>
            <w:r w:rsidRPr="00FC29E8">
              <w:t>Permanent redirection.</w:t>
            </w:r>
          </w:p>
          <w:p w14:paraId="39235579" w14:textId="77777777" w:rsidR="00AC54E2" w:rsidRPr="00FC29E8" w:rsidRDefault="00AC54E2" w:rsidP="00291D60">
            <w:pPr>
              <w:pStyle w:val="TAL"/>
            </w:pPr>
          </w:p>
          <w:p w14:paraId="1B92E258"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6D020635" w14:textId="77777777" w:rsidR="00AC54E2" w:rsidRPr="00FC29E8" w:rsidRDefault="00AC54E2" w:rsidP="00291D60">
            <w:pPr>
              <w:pStyle w:val="TAL"/>
            </w:pPr>
          </w:p>
          <w:p w14:paraId="01B520F5"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FC29E8" w:rsidRDefault="00AC54E2" w:rsidP="00291D60">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114AAC1A" w14:textId="77777777" w:rsidR="00AC54E2" w:rsidRPr="00FC29E8" w:rsidRDefault="00AC54E2" w:rsidP="00AC54E2">
      <w:pPr>
        <w:rPr>
          <w:noProof/>
        </w:rPr>
      </w:pPr>
    </w:p>
    <w:p w14:paraId="66BF25EF"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trPr>
        <w:tc>
          <w:tcPr>
            <w:tcW w:w="825" w:type="pct"/>
            <w:shd w:val="clear" w:color="auto" w:fill="C0C0C0"/>
          </w:tcPr>
          <w:p w14:paraId="4E1F38BC" w14:textId="77777777" w:rsidR="00AC0B17" w:rsidRPr="00FC29E8" w:rsidRDefault="00AC0B17" w:rsidP="003C3912">
            <w:pPr>
              <w:pStyle w:val="TAH"/>
            </w:pPr>
            <w:r w:rsidRPr="00FC29E8">
              <w:t>Name</w:t>
            </w:r>
          </w:p>
        </w:tc>
        <w:tc>
          <w:tcPr>
            <w:tcW w:w="732" w:type="pct"/>
            <w:shd w:val="clear" w:color="auto" w:fill="C0C0C0"/>
          </w:tcPr>
          <w:p w14:paraId="1ED06841" w14:textId="77777777" w:rsidR="00AC0B17" w:rsidRPr="00FC29E8" w:rsidRDefault="00AC0B17" w:rsidP="003C3912">
            <w:pPr>
              <w:pStyle w:val="TAH"/>
            </w:pPr>
            <w:r w:rsidRPr="00FC29E8">
              <w:t>Data type</w:t>
            </w:r>
          </w:p>
        </w:tc>
        <w:tc>
          <w:tcPr>
            <w:tcW w:w="217" w:type="pct"/>
            <w:shd w:val="clear" w:color="auto" w:fill="C0C0C0"/>
          </w:tcPr>
          <w:p w14:paraId="3C3C44EE" w14:textId="77777777" w:rsidR="00AC0B17" w:rsidRPr="00FC29E8" w:rsidRDefault="00AC0B17" w:rsidP="003C3912">
            <w:pPr>
              <w:pStyle w:val="TAH"/>
            </w:pPr>
            <w:r w:rsidRPr="00FC29E8">
              <w:t>P</w:t>
            </w:r>
          </w:p>
        </w:tc>
        <w:tc>
          <w:tcPr>
            <w:tcW w:w="581" w:type="pct"/>
            <w:shd w:val="clear" w:color="auto" w:fill="C0C0C0"/>
          </w:tcPr>
          <w:p w14:paraId="6F2D2497" w14:textId="77777777" w:rsidR="00AC0B17" w:rsidRPr="00FC29E8" w:rsidRDefault="00AC0B17" w:rsidP="003C3912">
            <w:pPr>
              <w:pStyle w:val="TAH"/>
            </w:pPr>
            <w:r w:rsidRPr="00FC29E8">
              <w:t>Cardinality</w:t>
            </w:r>
          </w:p>
        </w:tc>
        <w:tc>
          <w:tcPr>
            <w:tcW w:w="2645" w:type="pct"/>
            <w:shd w:val="clear" w:color="auto" w:fill="C0C0C0"/>
            <w:vAlign w:val="center"/>
          </w:tcPr>
          <w:p w14:paraId="31E1B5A9" w14:textId="77777777" w:rsidR="00AC0B17" w:rsidRPr="00FC29E8" w:rsidRDefault="00AC0B17" w:rsidP="003C3912">
            <w:pPr>
              <w:pStyle w:val="TAH"/>
            </w:pPr>
            <w:r w:rsidRPr="00FC29E8">
              <w:t>Description</w:t>
            </w:r>
          </w:p>
        </w:tc>
      </w:tr>
      <w:tr w:rsidR="00AC0B17" w:rsidRPr="00FC29E8" w14:paraId="5DB22074" w14:textId="77777777" w:rsidTr="003C3912">
        <w:trPr>
          <w:jc w:val="center"/>
        </w:trPr>
        <w:tc>
          <w:tcPr>
            <w:tcW w:w="825" w:type="pct"/>
            <w:shd w:val="clear" w:color="auto" w:fill="auto"/>
            <w:vAlign w:val="center"/>
          </w:tcPr>
          <w:p w14:paraId="761EF7A5" w14:textId="77777777" w:rsidR="00AC0B17" w:rsidRPr="00FC29E8" w:rsidRDefault="00AC0B17" w:rsidP="003C3912">
            <w:pPr>
              <w:pStyle w:val="TAL"/>
            </w:pPr>
            <w:r w:rsidRPr="00FC29E8">
              <w:t>Location</w:t>
            </w:r>
          </w:p>
        </w:tc>
        <w:tc>
          <w:tcPr>
            <w:tcW w:w="732" w:type="pct"/>
            <w:vAlign w:val="center"/>
          </w:tcPr>
          <w:p w14:paraId="1D0F6869" w14:textId="77777777" w:rsidR="00AC0B17" w:rsidRPr="00FC29E8" w:rsidRDefault="00AC0B17" w:rsidP="003C3912">
            <w:pPr>
              <w:pStyle w:val="TAL"/>
            </w:pPr>
            <w:r w:rsidRPr="00FC29E8">
              <w:t>string</w:t>
            </w:r>
          </w:p>
        </w:tc>
        <w:tc>
          <w:tcPr>
            <w:tcW w:w="217" w:type="pct"/>
            <w:vAlign w:val="center"/>
          </w:tcPr>
          <w:p w14:paraId="7325342C" w14:textId="77777777" w:rsidR="00AC0B17" w:rsidRPr="00FC29E8" w:rsidRDefault="00AC0B17" w:rsidP="003C3912">
            <w:pPr>
              <w:pStyle w:val="TAC"/>
            </w:pPr>
            <w:r w:rsidRPr="00FC29E8">
              <w:t>M</w:t>
            </w:r>
          </w:p>
        </w:tc>
        <w:tc>
          <w:tcPr>
            <w:tcW w:w="581" w:type="pct"/>
            <w:vAlign w:val="center"/>
          </w:tcPr>
          <w:p w14:paraId="754F6661" w14:textId="77777777" w:rsidR="00AC0B17" w:rsidRPr="00FC29E8" w:rsidRDefault="00AC0B17" w:rsidP="003C3912">
            <w:pPr>
              <w:pStyle w:val="TAC"/>
            </w:pPr>
            <w:r w:rsidRPr="00FC29E8">
              <w:t>1</w:t>
            </w:r>
          </w:p>
        </w:tc>
        <w:tc>
          <w:tcPr>
            <w:tcW w:w="2645" w:type="pct"/>
            <w:shd w:val="clear" w:color="auto" w:fill="auto"/>
            <w:vAlign w:val="center"/>
          </w:tcPr>
          <w:p w14:paraId="021794BF"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1593DD69" w14:textId="77777777" w:rsidR="00AC0B17" w:rsidRPr="00FC29E8" w:rsidRDefault="00AC0B17" w:rsidP="00AC0B17"/>
    <w:p w14:paraId="64A1B266" w14:textId="77777777" w:rsidR="00AC0B17" w:rsidRPr="00FC29E8" w:rsidRDefault="00AC0B17" w:rsidP="00AC0B17">
      <w:pPr>
        <w:pStyle w:val="TH"/>
      </w:pPr>
      <w:r w:rsidRPr="00FC29E8">
        <w:lastRenderedPageBreak/>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trPr>
        <w:tc>
          <w:tcPr>
            <w:tcW w:w="825" w:type="pct"/>
            <w:shd w:val="clear" w:color="auto" w:fill="C0C0C0"/>
          </w:tcPr>
          <w:p w14:paraId="2A45E82B" w14:textId="77777777" w:rsidR="00AC0B17" w:rsidRPr="00FC29E8" w:rsidRDefault="00AC0B17" w:rsidP="003C3912">
            <w:pPr>
              <w:pStyle w:val="TAH"/>
            </w:pPr>
            <w:r w:rsidRPr="00FC29E8">
              <w:t>Name</w:t>
            </w:r>
          </w:p>
        </w:tc>
        <w:tc>
          <w:tcPr>
            <w:tcW w:w="732" w:type="pct"/>
            <w:shd w:val="clear" w:color="auto" w:fill="C0C0C0"/>
          </w:tcPr>
          <w:p w14:paraId="56E88FCA" w14:textId="77777777" w:rsidR="00AC0B17" w:rsidRPr="00FC29E8" w:rsidRDefault="00AC0B17" w:rsidP="003C3912">
            <w:pPr>
              <w:pStyle w:val="TAH"/>
            </w:pPr>
            <w:r w:rsidRPr="00FC29E8">
              <w:t>Data type</w:t>
            </w:r>
          </w:p>
        </w:tc>
        <w:tc>
          <w:tcPr>
            <w:tcW w:w="217" w:type="pct"/>
            <w:shd w:val="clear" w:color="auto" w:fill="C0C0C0"/>
          </w:tcPr>
          <w:p w14:paraId="32E10DE1" w14:textId="77777777" w:rsidR="00AC0B17" w:rsidRPr="00FC29E8" w:rsidRDefault="00AC0B17" w:rsidP="003C3912">
            <w:pPr>
              <w:pStyle w:val="TAH"/>
            </w:pPr>
            <w:r w:rsidRPr="00FC29E8">
              <w:t>P</w:t>
            </w:r>
          </w:p>
        </w:tc>
        <w:tc>
          <w:tcPr>
            <w:tcW w:w="581" w:type="pct"/>
            <w:shd w:val="clear" w:color="auto" w:fill="C0C0C0"/>
          </w:tcPr>
          <w:p w14:paraId="7EDE2DE0" w14:textId="77777777" w:rsidR="00AC0B17" w:rsidRPr="00FC29E8" w:rsidRDefault="00AC0B17" w:rsidP="003C3912">
            <w:pPr>
              <w:pStyle w:val="TAH"/>
            </w:pPr>
            <w:r w:rsidRPr="00FC29E8">
              <w:t>Cardinality</w:t>
            </w:r>
          </w:p>
        </w:tc>
        <w:tc>
          <w:tcPr>
            <w:tcW w:w="2645" w:type="pct"/>
            <w:shd w:val="clear" w:color="auto" w:fill="C0C0C0"/>
            <w:vAlign w:val="center"/>
          </w:tcPr>
          <w:p w14:paraId="2C92F2F9" w14:textId="77777777" w:rsidR="00AC0B17" w:rsidRPr="00FC29E8" w:rsidRDefault="00AC0B17" w:rsidP="003C3912">
            <w:pPr>
              <w:pStyle w:val="TAH"/>
            </w:pPr>
            <w:r w:rsidRPr="00FC29E8">
              <w:t>Description</w:t>
            </w:r>
          </w:p>
        </w:tc>
      </w:tr>
      <w:tr w:rsidR="00AC0B17" w:rsidRPr="00FC29E8" w14:paraId="2B9DCF4B" w14:textId="77777777" w:rsidTr="003C3912">
        <w:trPr>
          <w:jc w:val="center"/>
        </w:trPr>
        <w:tc>
          <w:tcPr>
            <w:tcW w:w="825" w:type="pct"/>
            <w:shd w:val="clear" w:color="auto" w:fill="auto"/>
            <w:vAlign w:val="center"/>
          </w:tcPr>
          <w:p w14:paraId="739B32B3" w14:textId="77777777" w:rsidR="00AC0B17" w:rsidRPr="00FC29E8" w:rsidRDefault="00AC0B17" w:rsidP="003C3912">
            <w:pPr>
              <w:pStyle w:val="TAL"/>
            </w:pPr>
            <w:r w:rsidRPr="00FC29E8">
              <w:t>Location</w:t>
            </w:r>
          </w:p>
        </w:tc>
        <w:tc>
          <w:tcPr>
            <w:tcW w:w="732" w:type="pct"/>
            <w:vAlign w:val="center"/>
          </w:tcPr>
          <w:p w14:paraId="23F4F118" w14:textId="77777777" w:rsidR="00AC0B17" w:rsidRPr="00FC29E8" w:rsidRDefault="00AC0B17" w:rsidP="003C3912">
            <w:pPr>
              <w:pStyle w:val="TAL"/>
            </w:pPr>
            <w:r w:rsidRPr="00FC29E8">
              <w:t>string</w:t>
            </w:r>
          </w:p>
        </w:tc>
        <w:tc>
          <w:tcPr>
            <w:tcW w:w="217" w:type="pct"/>
            <w:vAlign w:val="center"/>
          </w:tcPr>
          <w:p w14:paraId="06D1E723" w14:textId="77777777" w:rsidR="00AC0B17" w:rsidRPr="00FC29E8" w:rsidRDefault="00AC0B17" w:rsidP="003C3912">
            <w:pPr>
              <w:pStyle w:val="TAC"/>
            </w:pPr>
            <w:r w:rsidRPr="00FC29E8">
              <w:t>M</w:t>
            </w:r>
          </w:p>
        </w:tc>
        <w:tc>
          <w:tcPr>
            <w:tcW w:w="581" w:type="pct"/>
            <w:vAlign w:val="center"/>
          </w:tcPr>
          <w:p w14:paraId="3D9CCCC8" w14:textId="77777777" w:rsidR="00AC0B17" w:rsidRPr="00FC29E8" w:rsidRDefault="00AC0B17" w:rsidP="003C3912">
            <w:pPr>
              <w:pStyle w:val="TAC"/>
            </w:pPr>
            <w:r w:rsidRPr="00FC29E8">
              <w:t>1</w:t>
            </w:r>
          </w:p>
        </w:tc>
        <w:tc>
          <w:tcPr>
            <w:tcW w:w="2645" w:type="pct"/>
            <w:shd w:val="clear" w:color="auto" w:fill="auto"/>
            <w:vAlign w:val="center"/>
          </w:tcPr>
          <w:p w14:paraId="4368EECC"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0263926" w14:textId="77777777" w:rsidR="00AC0B17" w:rsidRDefault="00AC0B17" w:rsidP="00AC0B17">
      <w:pPr>
        <w:rPr>
          <w:rFonts w:eastAsiaTheme="minorEastAsia"/>
          <w:lang w:eastAsia="zh-CN"/>
        </w:rPr>
      </w:pPr>
    </w:p>
    <w:p w14:paraId="51717089" w14:textId="2CBD53EF" w:rsidR="00B110B4" w:rsidRPr="00FC29E8" w:rsidRDefault="00B110B4" w:rsidP="00B110B4">
      <w:pPr>
        <w:pStyle w:val="41"/>
      </w:pPr>
      <w:bookmarkStart w:id="2153" w:name="_Toc164928114"/>
      <w:bookmarkStart w:id="2154" w:name="_Toc168549972"/>
      <w:bookmarkStart w:id="2155" w:name="_Toc170118041"/>
      <w:bookmarkStart w:id="2156" w:name="_Toc175855651"/>
      <w:r>
        <w:rPr>
          <w:noProof/>
          <w:lang w:eastAsia="zh-CN"/>
        </w:rPr>
        <w:t>6.2</w:t>
      </w:r>
      <w:r w:rsidRPr="00FC29E8">
        <w:t>.5.</w:t>
      </w:r>
      <w:r>
        <w:t>4</w:t>
      </w:r>
      <w:r w:rsidRPr="00FC29E8">
        <w:tab/>
      </w:r>
      <w:r>
        <w:t>Network Slice LCM Recommendation Notification</w:t>
      </w:r>
      <w:bookmarkEnd w:id="2153"/>
      <w:bookmarkEnd w:id="2154"/>
      <w:bookmarkEnd w:id="2155"/>
      <w:bookmarkEnd w:id="2156"/>
    </w:p>
    <w:p w14:paraId="46DF5358" w14:textId="7649D3FC" w:rsidR="00B110B4" w:rsidRPr="00FC29E8" w:rsidRDefault="00B110B4" w:rsidP="00B110B4">
      <w:pPr>
        <w:pStyle w:val="51"/>
        <w:rPr>
          <w:noProof/>
        </w:rPr>
      </w:pPr>
      <w:bookmarkStart w:id="2157" w:name="_Toc164928115"/>
      <w:bookmarkStart w:id="2158" w:name="_Toc168549973"/>
      <w:bookmarkStart w:id="2159" w:name="_Toc170118042"/>
      <w:bookmarkStart w:id="2160" w:name="_Toc175855652"/>
      <w:r>
        <w:rPr>
          <w:noProof/>
          <w:lang w:eastAsia="zh-CN"/>
        </w:rPr>
        <w:t>6.2</w:t>
      </w:r>
      <w:r w:rsidRPr="00FC29E8">
        <w:t>.5.</w:t>
      </w:r>
      <w:r>
        <w:t>4</w:t>
      </w:r>
      <w:r w:rsidRPr="00FC29E8">
        <w:rPr>
          <w:noProof/>
        </w:rPr>
        <w:t>.1</w:t>
      </w:r>
      <w:r w:rsidRPr="00FC29E8">
        <w:rPr>
          <w:noProof/>
        </w:rPr>
        <w:tab/>
        <w:t>Description</w:t>
      </w:r>
      <w:bookmarkEnd w:id="2157"/>
      <w:bookmarkEnd w:id="2158"/>
      <w:bookmarkEnd w:id="2159"/>
      <w:bookmarkEnd w:id="2160"/>
    </w:p>
    <w:p w14:paraId="008D2DE4" w14:textId="0956546D" w:rsidR="00B110B4" w:rsidRPr="00FC29E8" w:rsidRDefault="00B110B4" w:rsidP="00B110B4">
      <w:pPr>
        <w:rPr>
          <w:noProof/>
        </w:rPr>
      </w:pPr>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sidRPr="00FC29E8">
        <w:rPr>
          <w:noProof/>
        </w:rPr>
        <w:t>.</w:t>
      </w:r>
    </w:p>
    <w:p w14:paraId="56B2F587" w14:textId="4FF18009" w:rsidR="00B110B4" w:rsidRPr="00FC29E8" w:rsidRDefault="00B110B4" w:rsidP="00B110B4">
      <w:pPr>
        <w:pStyle w:val="51"/>
        <w:rPr>
          <w:noProof/>
        </w:rPr>
      </w:pPr>
      <w:bookmarkStart w:id="2161" w:name="_Toc164928116"/>
      <w:bookmarkStart w:id="2162" w:name="_Toc168549974"/>
      <w:bookmarkStart w:id="2163" w:name="_Toc170118043"/>
      <w:bookmarkStart w:id="2164" w:name="_Toc175855653"/>
      <w:r>
        <w:rPr>
          <w:noProof/>
          <w:lang w:eastAsia="zh-CN"/>
        </w:rPr>
        <w:t>6.2</w:t>
      </w:r>
      <w:r w:rsidRPr="00FC29E8">
        <w:t>.5.</w:t>
      </w:r>
      <w:r>
        <w:t>4</w:t>
      </w:r>
      <w:r w:rsidRPr="00FC29E8">
        <w:rPr>
          <w:noProof/>
        </w:rPr>
        <w:t>.2</w:t>
      </w:r>
      <w:r w:rsidRPr="00FC29E8">
        <w:rPr>
          <w:noProof/>
        </w:rPr>
        <w:tab/>
        <w:t>Target URI</w:t>
      </w:r>
      <w:bookmarkEnd w:id="2161"/>
      <w:bookmarkEnd w:id="2162"/>
      <w:bookmarkEnd w:id="2163"/>
      <w:bookmarkEnd w:id="2164"/>
    </w:p>
    <w:p w14:paraId="38BCBB20" w14:textId="77777777" w:rsidR="00C42A1F" w:rsidRDefault="00C42A1F" w:rsidP="00C42A1F">
      <w:pPr>
        <w:rPr>
          <w:rFonts w:ascii="Arial" w:hAnsi="Arial" w:cs="Arial"/>
          <w:noProof/>
        </w:rPr>
      </w:pPr>
      <w:r>
        <w:t xml:space="preserve">The Callback URI </w:t>
      </w:r>
      <w:r>
        <w:rPr>
          <w:b/>
        </w:rPr>
        <w:t>"{notifUri}/recommend"</w:t>
      </w:r>
      <w:r>
        <w:t xml:space="preserve"> shall be used with the callback URI variables defined in table </w:t>
      </w:r>
      <w:r>
        <w:rPr>
          <w:noProof/>
          <w:lang w:eastAsia="zh-CN"/>
        </w:rPr>
        <w:t>6.2</w:t>
      </w:r>
      <w:r>
        <w:t>.5.4.2-1.</w:t>
      </w:r>
    </w:p>
    <w:p w14:paraId="3B639E0E" w14:textId="77777777" w:rsidR="00C42A1F" w:rsidRDefault="00C42A1F" w:rsidP="00C42A1F">
      <w:pPr>
        <w:pStyle w:val="TH"/>
        <w:rPr>
          <w:rFonts w:cs="Arial"/>
          <w:noProof/>
        </w:rPr>
      </w:pPr>
      <w:r>
        <w:rPr>
          <w:noProof/>
        </w:rPr>
        <w:t>Table </w:t>
      </w:r>
      <w:r>
        <w:rPr>
          <w:noProof/>
          <w:lang w:eastAsia="zh-CN"/>
        </w:rPr>
        <w:t>6.2</w:t>
      </w:r>
      <w:r>
        <w:t>.5.4</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Default="00C42A1F">
            <w:pPr>
              <w:pStyle w:val="TAH"/>
              <w:rPr>
                <w:noProof/>
              </w:rPr>
            </w:pPr>
            <w:r>
              <w:rPr>
                <w:noProof/>
              </w:rPr>
              <w:t>Definition</w:t>
            </w:r>
          </w:p>
        </w:tc>
      </w:tr>
      <w:tr w:rsidR="00C42A1F"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Default="00C42A1F">
            <w:pPr>
              <w:pStyle w:val="TAL"/>
              <w:rPr>
                <w:noProof/>
              </w:rPr>
            </w:pPr>
            <w:r>
              <w:rPr>
                <w:noProof/>
              </w:rPr>
              <w:t>Represents the callback URI encoded as a string formatted as a URI.</w:t>
            </w:r>
          </w:p>
        </w:tc>
      </w:tr>
    </w:tbl>
    <w:p w14:paraId="1A6798C3" w14:textId="77777777" w:rsidR="00B110B4" w:rsidRPr="00C42A1F" w:rsidRDefault="00B110B4" w:rsidP="00B110B4">
      <w:pPr>
        <w:rPr>
          <w:noProof/>
          <w:lang w:val="en-US"/>
        </w:rPr>
      </w:pPr>
    </w:p>
    <w:p w14:paraId="3F40E52B" w14:textId="08E651C5" w:rsidR="00B110B4" w:rsidRPr="00FC29E8" w:rsidRDefault="00B110B4" w:rsidP="00B110B4">
      <w:pPr>
        <w:pStyle w:val="51"/>
        <w:rPr>
          <w:noProof/>
        </w:rPr>
      </w:pPr>
      <w:bookmarkStart w:id="2165" w:name="_Toc164928117"/>
      <w:bookmarkStart w:id="2166" w:name="_Toc168549975"/>
      <w:bookmarkStart w:id="2167" w:name="_Toc170118044"/>
      <w:bookmarkStart w:id="2168" w:name="_Toc175855654"/>
      <w:r>
        <w:rPr>
          <w:noProof/>
          <w:lang w:eastAsia="zh-CN"/>
        </w:rPr>
        <w:t>6.2</w:t>
      </w:r>
      <w:r w:rsidRPr="00FC29E8">
        <w:t>.5.</w:t>
      </w:r>
      <w:r>
        <w:t>4</w:t>
      </w:r>
      <w:r w:rsidRPr="00FC29E8">
        <w:rPr>
          <w:noProof/>
        </w:rPr>
        <w:t>.3</w:t>
      </w:r>
      <w:r w:rsidRPr="00FC29E8">
        <w:rPr>
          <w:noProof/>
        </w:rPr>
        <w:tab/>
        <w:t>Standard Methods</w:t>
      </w:r>
      <w:bookmarkEnd w:id="2165"/>
      <w:bookmarkEnd w:id="2166"/>
      <w:bookmarkEnd w:id="2167"/>
      <w:bookmarkEnd w:id="2168"/>
    </w:p>
    <w:p w14:paraId="4A033B2F" w14:textId="06DB9DE1" w:rsidR="00B110B4" w:rsidRPr="00FC29E8" w:rsidRDefault="00B110B4" w:rsidP="00F3466B">
      <w:pPr>
        <w:pStyle w:val="6"/>
        <w:rPr>
          <w:noProof/>
        </w:rPr>
      </w:pPr>
      <w:bookmarkStart w:id="2169" w:name="_Toc164928118"/>
      <w:bookmarkStart w:id="2170" w:name="_Toc168549976"/>
      <w:bookmarkStart w:id="2171" w:name="_Toc170118045"/>
      <w:bookmarkStart w:id="2172" w:name="_Toc175855655"/>
      <w:r>
        <w:rPr>
          <w:noProof/>
          <w:lang w:eastAsia="zh-CN"/>
        </w:rPr>
        <w:t>6.2</w:t>
      </w:r>
      <w:r w:rsidRPr="00FC29E8">
        <w:t>.5.</w:t>
      </w:r>
      <w:r>
        <w:t>4</w:t>
      </w:r>
      <w:r w:rsidRPr="00FC29E8">
        <w:t>.3</w:t>
      </w:r>
      <w:r w:rsidRPr="00FC29E8">
        <w:rPr>
          <w:noProof/>
        </w:rPr>
        <w:t>.1</w:t>
      </w:r>
      <w:r w:rsidRPr="00FC29E8">
        <w:rPr>
          <w:noProof/>
        </w:rPr>
        <w:tab/>
        <w:t>POST</w:t>
      </w:r>
      <w:bookmarkEnd w:id="2169"/>
      <w:bookmarkEnd w:id="2170"/>
      <w:bookmarkEnd w:id="2171"/>
      <w:bookmarkEnd w:id="2172"/>
    </w:p>
    <w:p w14:paraId="589A14A8" w14:textId="0719F46F"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w:t>
      </w:r>
      <w:r>
        <w:t>4</w:t>
      </w:r>
      <w:r w:rsidRPr="00FC29E8">
        <w:rPr>
          <w:noProof/>
        </w:rPr>
        <w:t>.3.1-1 and the response data structures and response codes specified in table </w:t>
      </w:r>
      <w:r>
        <w:rPr>
          <w:noProof/>
          <w:lang w:eastAsia="zh-CN"/>
        </w:rPr>
        <w:t>6.2</w:t>
      </w:r>
      <w:r w:rsidRPr="00FC29E8">
        <w:t>.5.</w:t>
      </w:r>
      <w:r>
        <w:t>4</w:t>
      </w:r>
      <w:r w:rsidRPr="00FC29E8">
        <w:rPr>
          <w:noProof/>
        </w:rPr>
        <w:t>.3.1-2.</w:t>
      </w:r>
    </w:p>
    <w:p w14:paraId="2A176399" w14:textId="09C2EBB8"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46520852" w14:textId="77777777" w:rsidTr="00C87CC9">
        <w:trPr>
          <w:jc w:val="center"/>
        </w:trPr>
        <w:tc>
          <w:tcPr>
            <w:tcW w:w="1835" w:type="dxa"/>
            <w:shd w:val="clear" w:color="auto" w:fill="C0C0C0"/>
            <w:vAlign w:val="center"/>
            <w:hideMark/>
          </w:tcPr>
          <w:p w14:paraId="5E54B401"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728A78E1"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454C4CDE"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1B2DC7AD" w14:textId="77777777" w:rsidR="00B110B4" w:rsidRPr="00FC29E8" w:rsidRDefault="00B110B4" w:rsidP="00C87CC9">
            <w:pPr>
              <w:pStyle w:val="TAH"/>
              <w:rPr>
                <w:noProof/>
              </w:rPr>
            </w:pPr>
            <w:r w:rsidRPr="00FC29E8">
              <w:rPr>
                <w:noProof/>
              </w:rPr>
              <w:t>Description</w:t>
            </w:r>
          </w:p>
        </w:tc>
      </w:tr>
      <w:tr w:rsidR="00B110B4" w:rsidRPr="00FC29E8" w14:paraId="1807C983" w14:textId="77777777" w:rsidTr="00C87CC9">
        <w:trPr>
          <w:jc w:val="center"/>
        </w:trPr>
        <w:tc>
          <w:tcPr>
            <w:tcW w:w="1835" w:type="dxa"/>
            <w:vAlign w:val="center"/>
            <w:hideMark/>
          </w:tcPr>
          <w:p w14:paraId="54160EC6" w14:textId="77777777" w:rsidR="00B110B4" w:rsidRPr="00FC29E8" w:rsidRDefault="00B110B4" w:rsidP="00C87CC9">
            <w:pPr>
              <w:pStyle w:val="TAL"/>
              <w:rPr>
                <w:noProof/>
              </w:rPr>
            </w:pPr>
            <w:r>
              <w:t>NSLCMRecom</w:t>
            </w:r>
          </w:p>
        </w:tc>
        <w:tc>
          <w:tcPr>
            <w:tcW w:w="425" w:type="dxa"/>
            <w:vAlign w:val="center"/>
            <w:hideMark/>
          </w:tcPr>
          <w:p w14:paraId="6D41ABBA" w14:textId="77777777" w:rsidR="00B110B4" w:rsidRPr="00FC29E8" w:rsidRDefault="00B110B4" w:rsidP="00C87CC9">
            <w:pPr>
              <w:pStyle w:val="TAC"/>
              <w:rPr>
                <w:noProof/>
              </w:rPr>
            </w:pPr>
            <w:r w:rsidRPr="00FC29E8">
              <w:t>M</w:t>
            </w:r>
          </w:p>
        </w:tc>
        <w:tc>
          <w:tcPr>
            <w:tcW w:w="1276" w:type="dxa"/>
            <w:vAlign w:val="center"/>
            <w:hideMark/>
          </w:tcPr>
          <w:p w14:paraId="0B65EAB2" w14:textId="77777777" w:rsidR="00B110B4" w:rsidRPr="00FC29E8" w:rsidRDefault="00B110B4" w:rsidP="00C87CC9">
            <w:pPr>
              <w:pStyle w:val="TAC"/>
              <w:rPr>
                <w:noProof/>
              </w:rPr>
            </w:pPr>
            <w:r w:rsidRPr="00FC29E8">
              <w:t>1</w:t>
            </w:r>
          </w:p>
        </w:tc>
        <w:tc>
          <w:tcPr>
            <w:tcW w:w="6143" w:type="dxa"/>
            <w:vAlign w:val="center"/>
            <w:hideMark/>
          </w:tcPr>
          <w:p w14:paraId="5FE96656" w14:textId="77777777" w:rsidR="00B110B4" w:rsidRPr="00FC29E8" w:rsidRDefault="00B110B4" w:rsidP="00C87CC9">
            <w:pPr>
              <w:pStyle w:val="TAL"/>
              <w:rPr>
                <w:noProof/>
              </w:rPr>
            </w:pPr>
            <w:r w:rsidRPr="00FC29E8">
              <w:t xml:space="preserve">Represents the </w:t>
            </w:r>
            <w:r>
              <w:t>Network Slice LCM Recommendation Notification</w:t>
            </w:r>
            <w:r w:rsidRPr="00FC29E8">
              <w:t>.</w:t>
            </w:r>
          </w:p>
        </w:tc>
      </w:tr>
    </w:tbl>
    <w:p w14:paraId="7DCA5903" w14:textId="77777777" w:rsidR="00B110B4" w:rsidRPr="00FC29E8" w:rsidRDefault="00B110B4" w:rsidP="00B110B4">
      <w:pPr>
        <w:rPr>
          <w:noProof/>
        </w:rPr>
      </w:pPr>
    </w:p>
    <w:p w14:paraId="56C5D1A8" w14:textId="15D99776" w:rsidR="00B110B4" w:rsidRPr="00FC29E8" w:rsidRDefault="00B110B4" w:rsidP="00B110B4">
      <w:pPr>
        <w:pStyle w:val="TH"/>
        <w:rPr>
          <w:noProof/>
        </w:rPr>
      </w:pPr>
      <w:r w:rsidRPr="00FC29E8">
        <w:rPr>
          <w:noProof/>
        </w:rPr>
        <w:lastRenderedPageBreak/>
        <w:t>Table </w:t>
      </w:r>
      <w:r>
        <w:rPr>
          <w:noProof/>
          <w:lang w:eastAsia="zh-CN"/>
        </w:rPr>
        <w:t>6.2</w:t>
      </w:r>
      <w:r w:rsidRPr="00FC29E8">
        <w:t>.5.</w:t>
      </w:r>
      <w:r>
        <w:t>4</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FC29E8" w:rsidRDefault="00B110B4" w:rsidP="00C87CC9">
            <w:pPr>
              <w:pStyle w:val="TAH"/>
              <w:rPr>
                <w:noProof/>
              </w:rPr>
            </w:pPr>
            <w:r w:rsidRPr="00FC29E8">
              <w:rPr>
                <w:noProof/>
              </w:rPr>
              <w:t>Description</w:t>
            </w:r>
          </w:p>
        </w:tc>
      </w:tr>
      <w:tr w:rsidR="00AC54E2" w:rsidRPr="00FC29E8"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FC29E8" w:rsidRDefault="00AC54E2" w:rsidP="00AC54E2">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FC29E8"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FC29E8"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FC29E8" w:rsidRDefault="00AC54E2" w:rsidP="00AC54E2">
            <w:pPr>
              <w:pStyle w:val="TAL"/>
            </w:pPr>
            <w:r w:rsidRPr="00FC29E8">
              <w:t>20</w:t>
            </w:r>
            <w:r>
              <w:t>4</w:t>
            </w:r>
            <w:r w:rsidRPr="00FC29E8">
              <w:t xml:space="preserve">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FC29E8" w:rsidRDefault="00AC54E2" w:rsidP="00AC54E2">
            <w:pPr>
              <w:pStyle w:val="TAL"/>
            </w:pPr>
            <w:r w:rsidRPr="00FC29E8">
              <w:t xml:space="preserve">Successful case. The </w:t>
            </w:r>
            <w:r>
              <w:t>Network Slice LCM Recommendation</w:t>
            </w:r>
            <w:r w:rsidRPr="00FC29E8">
              <w:t xml:space="preserve"> </w:t>
            </w:r>
            <w:r>
              <w:t xml:space="preserve">Notification </w:t>
            </w:r>
            <w:r w:rsidRPr="00FC29E8">
              <w:t>is successfully received and processed, and no content is returned in the response body.</w:t>
            </w:r>
          </w:p>
        </w:tc>
      </w:tr>
      <w:tr w:rsidR="00B110B4" w:rsidRPr="00FC29E8"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FC29E8" w:rsidRDefault="00B110B4" w:rsidP="00C87CC9">
            <w:pPr>
              <w:pStyle w:val="TAL"/>
            </w:pPr>
            <w:r w:rsidRPr="00FC29E8">
              <w:t>n/a</w:t>
            </w:r>
          </w:p>
        </w:tc>
        <w:tc>
          <w:tcPr>
            <w:tcW w:w="445" w:type="dxa"/>
            <w:vAlign w:val="center"/>
          </w:tcPr>
          <w:p w14:paraId="5E51DBF5" w14:textId="77777777" w:rsidR="00B110B4" w:rsidRPr="00FC29E8" w:rsidRDefault="00B110B4" w:rsidP="00C87CC9">
            <w:pPr>
              <w:pStyle w:val="TAC"/>
            </w:pPr>
          </w:p>
        </w:tc>
        <w:tc>
          <w:tcPr>
            <w:tcW w:w="1134" w:type="dxa"/>
            <w:vAlign w:val="center"/>
          </w:tcPr>
          <w:p w14:paraId="0570211F" w14:textId="77777777" w:rsidR="00B110B4" w:rsidRPr="00FC29E8" w:rsidRDefault="00B110B4" w:rsidP="00C87CC9">
            <w:pPr>
              <w:pStyle w:val="TAC"/>
            </w:pPr>
          </w:p>
        </w:tc>
        <w:tc>
          <w:tcPr>
            <w:tcW w:w="1702" w:type="dxa"/>
            <w:vAlign w:val="center"/>
          </w:tcPr>
          <w:p w14:paraId="39B350F1" w14:textId="77777777" w:rsidR="00B110B4" w:rsidRPr="00FC29E8" w:rsidRDefault="00B110B4" w:rsidP="00C87CC9">
            <w:pPr>
              <w:pStyle w:val="TAL"/>
            </w:pPr>
            <w:r w:rsidRPr="00FC29E8">
              <w:t>307 Temporary Redirect</w:t>
            </w:r>
          </w:p>
        </w:tc>
        <w:tc>
          <w:tcPr>
            <w:tcW w:w="4592" w:type="dxa"/>
            <w:vAlign w:val="center"/>
          </w:tcPr>
          <w:p w14:paraId="2F350D9C" w14:textId="77777777" w:rsidR="00B110B4" w:rsidRPr="00FC29E8" w:rsidRDefault="00B110B4" w:rsidP="00C87CC9">
            <w:pPr>
              <w:pStyle w:val="TAL"/>
            </w:pPr>
            <w:r w:rsidRPr="00FC29E8">
              <w:t>Temporary redirection.</w:t>
            </w:r>
          </w:p>
          <w:p w14:paraId="2157EE45" w14:textId="77777777" w:rsidR="00B110B4" w:rsidRPr="00FC29E8" w:rsidRDefault="00B110B4" w:rsidP="00C87CC9">
            <w:pPr>
              <w:pStyle w:val="TAL"/>
            </w:pPr>
          </w:p>
          <w:p w14:paraId="455C8351" w14:textId="587E5D7D"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redirected.</w:t>
            </w:r>
          </w:p>
          <w:p w14:paraId="09268163" w14:textId="77777777" w:rsidR="00B110B4" w:rsidRPr="00FC29E8" w:rsidRDefault="00B110B4" w:rsidP="00C87CC9">
            <w:pPr>
              <w:pStyle w:val="TAL"/>
            </w:pPr>
          </w:p>
          <w:p w14:paraId="253E66F8" w14:textId="02D5576F"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FC29E8" w:rsidRDefault="00B110B4" w:rsidP="00C87CC9">
            <w:pPr>
              <w:pStyle w:val="TAL"/>
            </w:pPr>
            <w:r w:rsidRPr="00FC29E8">
              <w:t>n/a</w:t>
            </w:r>
          </w:p>
        </w:tc>
        <w:tc>
          <w:tcPr>
            <w:tcW w:w="445" w:type="dxa"/>
            <w:vAlign w:val="center"/>
          </w:tcPr>
          <w:p w14:paraId="22A6B53B" w14:textId="77777777" w:rsidR="00B110B4" w:rsidRPr="00FC29E8" w:rsidRDefault="00B110B4" w:rsidP="00C87CC9">
            <w:pPr>
              <w:pStyle w:val="TAC"/>
            </w:pPr>
          </w:p>
        </w:tc>
        <w:tc>
          <w:tcPr>
            <w:tcW w:w="1134" w:type="dxa"/>
            <w:vAlign w:val="center"/>
          </w:tcPr>
          <w:p w14:paraId="70834B88" w14:textId="77777777" w:rsidR="00B110B4" w:rsidRPr="00FC29E8" w:rsidRDefault="00B110B4" w:rsidP="00C87CC9">
            <w:pPr>
              <w:pStyle w:val="TAC"/>
            </w:pPr>
          </w:p>
        </w:tc>
        <w:tc>
          <w:tcPr>
            <w:tcW w:w="1702" w:type="dxa"/>
            <w:vAlign w:val="center"/>
          </w:tcPr>
          <w:p w14:paraId="77F59BF6" w14:textId="77777777" w:rsidR="00B110B4" w:rsidRPr="00FC29E8" w:rsidRDefault="00B110B4" w:rsidP="00C87CC9">
            <w:pPr>
              <w:pStyle w:val="TAL"/>
            </w:pPr>
            <w:r w:rsidRPr="00FC29E8">
              <w:t>308 Permanent Redirect</w:t>
            </w:r>
          </w:p>
        </w:tc>
        <w:tc>
          <w:tcPr>
            <w:tcW w:w="4592" w:type="dxa"/>
            <w:vAlign w:val="center"/>
          </w:tcPr>
          <w:p w14:paraId="246D1A70" w14:textId="77777777" w:rsidR="00B110B4" w:rsidRPr="00FC29E8" w:rsidRDefault="00B110B4" w:rsidP="00C87CC9">
            <w:pPr>
              <w:pStyle w:val="TAL"/>
            </w:pPr>
            <w:r w:rsidRPr="00FC29E8">
              <w:t>Permanent redirection.</w:t>
            </w:r>
          </w:p>
          <w:p w14:paraId="089C0E16" w14:textId="77777777" w:rsidR="00B110B4" w:rsidRPr="00FC29E8" w:rsidRDefault="00B110B4" w:rsidP="00C87CC9">
            <w:pPr>
              <w:pStyle w:val="TAL"/>
            </w:pPr>
          </w:p>
          <w:p w14:paraId="65D51BD6" w14:textId="74A92913"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rsidDel="00AC20FA">
              <w:t xml:space="preserve"> </w:t>
            </w:r>
            <w:r w:rsidRPr="00FC29E8">
              <w:t>the notification should be redirected.</w:t>
            </w:r>
          </w:p>
          <w:p w14:paraId="3B99C346" w14:textId="77777777" w:rsidR="00B110B4" w:rsidRPr="00FC29E8" w:rsidRDefault="00B110B4" w:rsidP="00C87CC9">
            <w:pPr>
              <w:pStyle w:val="TAL"/>
            </w:pPr>
          </w:p>
          <w:p w14:paraId="14E528CD" w14:textId="1899A76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FC29E8" w:rsidRDefault="00B110B4" w:rsidP="00C87CC9">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644F6E17" w14:textId="77777777" w:rsidR="00B110B4" w:rsidRPr="00FC29E8" w:rsidRDefault="00B110B4" w:rsidP="00B110B4">
      <w:pPr>
        <w:rPr>
          <w:noProof/>
        </w:rPr>
      </w:pPr>
    </w:p>
    <w:p w14:paraId="563F62B6" w14:textId="59B7EAAA" w:rsidR="00B110B4" w:rsidRPr="00FC29E8" w:rsidRDefault="00B110B4" w:rsidP="00B110B4">
      <w:pPr>
        <w:pStyle w:val="TH"/>
      </w:pPr>
      <w:r w:rsidRPr="00FC29E8">
        <w:t>Table </w:t>
      </w:r>
      <w:r>
        <w:rPr>
          <w:noProof/>
          <w:lang w:eastAsia="zh-CN"/>
        </w:rPr>
        <w:t>6.2</w:t>
      </w:r>
      <w:r w:rsidRPr="00FC29E8">
        <w:t>.5.</w:t>
      </w:r>
      <w:r>
        <w:t>4</w:t>
      </w:r>
      <w:r w:rsidRPr="00FC29E8">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2F3C208" w14:textId="77777777" w:rsidTr="00C87CC9">
        <w:trPr>
          <w:jc w:val="center"/>
        </w:trPr>
        <w:tc>
          <w:tcPr>
            <w:tcW w:w="825" w:type="pct"/>
            <w:shd w:val="clear" w:color="auto" w:fill="C0C0C0"/>
          </w:tcPr>
          <w:p w14:paraId="58BAD1B5" w14:textId="77777777" w:rsidR="00B110B4" w:rsidRPr="00FC29E8" w:rsidRDefault="00B110B4" w:rsidP="00C87CC9">
            <w:pPr>
              <w:pStyle w:val="TAH"/>
            </w:pPr>
            <w:r w:rsidRPr="00FC29E8">
              <w:t>Name</w:t>
            </w:r>
          </w:p>
        </w:tc>
        <w:tc>
          <w:tcPr>
            <w:tcW w:w="732" w:type="pct"/>
            <w:shd w:val="clear" w:color="auto" w:fill="C0C0C0"/>
          </w:tcPr>
          <w:p w14:paraId="120BF4AF" w14:textId="77777777" w:rsidR="00B110B4" w:rsidRPr="00FC29E8" w:rsidRDefault="00B110B4" w:rsidP="00C87CC9">
            <w:pPr>
              <w:pStyle w:val="TAH"/>
            </w:pPr>
            <w:r w:rsidRPr="00FC29E8">
              <w:t>Data type</w:t>
            </w:r>
          </w:p>
        </w:tc>
        <w:tc>
          <w:tcPr>
            <w:tcW w:w="217" w:type="pct"/>
            <w:shd w:val="clear" w:color="auto" w:fill="C0C0C0"/>
          </w:tcPr>
          <w:p w14:paraId="6FB68E93" w14:textId="77777777" w:rsidR="00B110B4" w:rsidRPr="00FC29E8" w:rsidRDefault="00B110B4" w:rsidP="00C87CC9">
            <w:pPr>
              <w:pStyle w:val="TAH"/>
            </w:pPr>
            <w:r w:rsidRPr="00FC29E8">
              <w:t>P</w:t>
            </w:r>
          </w:p>
        </w:tc>
        <w:tc>
          <w:tcPr>
            <w:tcW w:w="581" w:type="pct"/>
            <w:shd w:val="clear" w:color="auto" w:fill="C0C0C0"/>
          </w:tcPr>
          <w:p w14:paraId="498895A9" w14:textId="77777777" w:rsidR="00B110B4" w:rsidRPr="00FC29E8" w:rsidRDefault="00B110B4" w:rsidP="00C87CC9">
            <w:pPr>
              <w:pStyle w:val="TAH"/>
            </w:pPr>
            <w:r w:rsidRPr="00FC29E8">
              <w:t>Cardinality</w:t>
            </w:r>
          </w:p>
        </w:tc>
        <w:tc>
          <w:tcPr>
            <w:tcW w:w="2645" w:type="pct"/>
            <w:shd w:val="clear" w:color="auto" w:fill="C0C0C0"/>
            <w:vAlign w:val="center"/>
          </w:tcPr>
          <w:p w14:paraId="17E262C4" w14:textId="77777777" w:rsidR="00B110B4" w:rsidRPr="00FC29E8" w:rsidRDefault="00B110B4" w:rsidP="00C87CC9">
            <w:pPr>
              <w:pStyle w:val="TAH"/>
            </w:pPr>
            <w:r w:rsidRPr="00FC29E8">
              <w:t>Description</w:t>
            </w:r>
          </w:p>
        </w:tc>
      </w:tr>
      <w:tr w:rsidR="00B110B4" w:rsidRPr="00FC29E8" w14:paraId="24B29B27" w14:textId="77777777" w:rsidTr="00C87CC9">
        <w:trPr>
          <w:jc w:val="center"/>
        </w:trPr>
        <w:tc>
          <w:tcPr>
            <w:tcW w:w="825" w:type="pct"/>
            <w:shd w:val="clear" w:color="auto" w:fill="auto"/>
            <w:vAlign w:val="center"/>
          </w:tcPr>
          <w:p w14:paraId="3C679C07" w14:textId="77777777" w:rsidR="00B110B4" w:rsidRPr="00FC29E8" w:rsidRDefault="00B110B4" w:rsidP="00C87CC9">
            <w:pPr>
              <w:pStyle w:val="TAL"/>
            </w:pPr>
            <w:r w:rsidRPr="00FC29E8">
              <w:t>Location</w:t>
            </w:r>
          </w:p>
        </w:tc>
        <w:tc>
          <w:tcPr>
            <w:tcW w:w="732" w:type="pct"/>
            <w:vAlign w:val="center"/>
          </w:tcPr>
          <w:p w14:paraId="6DD97A54" w14:textId="77777777" w:rsidR="00B110B4" w:rsidRPr="00FC29E8" w:rsidRDefault="00B110B4" w:rsidP="00C87CC9">
            <w:pPr>
              <w:pStyle w:val="TAL"/>
            </w:pPr>
            <w:r w:rsidRPr="00FC29E8">
              <w:t>string</w:t>
            </w:r>
          </w:p>
        </w:tc>
        <w:tc>
          <w:tcPr>
            <w:tcW w:w="217" w:type="pct"/>
            <w:vAlign w:val="center"/>
          </w:tcPr>
          <w:p w14:paraId="4B36D4C9" w14:textId="77777777" w:rsidR="00B110B4" w:rsidRPr="00FC29E8" w:rsidRDefault="00B110B4" w:rsidP="00C87CC9">
            <w:pPr>
              <w:pStyle w:val="TAC"/>
            </w:pPr>
            <w:r w:rsidRPr="00FC29E8">
              <w:t>M</w:t>
            </w:r>
          </w:p>
        </w:tc>
        <w:tc>
          <w:tcPr>
            <w:tcW w:w="581" w:type="pct"/>
            <w:vAlign w:val="center"/>
          </w:tcPr>
          <w:p w14:paraId="118E0EFF" w14:textId="77777777" w:rsidR="00B110B4" w:rsidRPr="00FC29E8" w:rsidRDefault="00B110B4" w:rsidP="00C87CC9">
            <w:pPr>
              <w:pStyle w:val="TAC"/>
            </w:pPr>
            <w:r w:rsidRPr="00FC29E8">
              <w:t>1</w:t>
            </w:r>
          </w:p>
        </w:tc>
        <w:tc>
          <w:tcPr>
            <w:tcW w:w="2645" w:type="pct"/>
            <w:shd w:val="clear" w:color="auto" w:fill="auto"/>
            <w:vAlign w:val="center"/>
          </w:tcPr>
          <w:p w14:paraId="11E1F64D"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2F6DCF7" w14:textId="77777777" w:rsidR="00B110B4" w:rsidRPr="00FC29E8" w:rsidRDefault="00B110B4" w:rsidP="00B110B4"/>
    <w:p w14:paraId="0387D99C" w14:textId="7FB26A33" w:rsidR="00B110B4" w:rsidRPr="00FC29E8" w:rsidRDefault="00B110B4" w:rsidP="00B110B4">
      <w:pPr>
        <w:pStyle w:val="TH"/>
      </w:pPr>
      <w:r w:rsidRPr="00FC29E8">
        <w:t>Table </w:t>
      </w:r>
      <w:r>
        <w:rPr>
          <w:noProof/>
          <w:lang w:eastAsia="zh-CN"/>
        </w:rPr>
        <w:t>6.2</w:t>
      </w:r>
      <w:r w:rsidRPr="00FC29E8">
        <w:t>.5.</w:t>
      </w:r>
      <w:r>
        <w:t>4</w:t>
      </w:r>
      <w:r w:rsidRPr="00FC29E8">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4753B77" w14:textId="77777777" w:rsidTr="00C87CC9">
        <w:trPr>
          <w:jc w:val="center"/>
        </w:trPr>
        <w:tc>
          <w:tcPr>
            <w:tcW w:w="825" w:type="pct"/>
            <w:shd w:val="clear" w:color="auto" w:fill="C0C0C0"/>
          </w:tcPr>
          <w:p w14:paraId="0DB3DC1D" w14:textId="77777777" w:rsidR="00B110B4" w:rsidRPr="00FC29E8" w:rsidRDefault="00B110B4" w:rsidP="00C87CC9">
            <w:pPr>
              <w:pStyle w:val="TAH"/>
            </w:pPr>
            <w:r w:rsidRPr="00FC29E8">
              <w:t>Name</w:t>
            </w:r>
          </w:p>
        </w:tc>
        <w:tc>
          <w:tcPr>
            <w:tcW w:w="732" w:type="pct"/>
            <w:shd w:val="clear" w:color="auto" w:fill="C0C0C0"/>
          </w:tcPr>
          <w:p w14:paraId="480FFEFB" w14:textId="77777777" w:rsidR="00B110B4" w:rsidRPr="00FC29E8" w:rsidRDefault="00B110B4" w:rsidP="00C87CC9">
            <w:pPr>
              <w:pStyle w:val="TAH"/>
            </w:pPr>
            <w:r w:rsidRPr="00FC29E8">
              <w:t>Data type</w:t>
            </w:r>
          </w:p>
        </w:tc>
        <w:tc>
          <w:tcPr>
            <w:tcW w:w="217" w:type="pct"/>
            <w:shd w:val="clear" w:color="auto" w:fill="C0C0C0"/>
          </w:tcPr>
          <w:p w14:paraId="28B5B0BC" w14:textId="77777777" w:rsidR="00B110B4" w:rsidRPr="00FC29E8" w:rsidRDefault="00B110B4" w:rsidP="00C87CC9">
            <w:pPr>
              <w:pStyle w:val="TAH"/>
            </w:pPr>
            <w:r w:rsidRPr="00FC29E8">
              <w:t>P</w:t>
            </w:r>
          </w:p>
        </w:tc>
        <w:tc>
          <w:tcPr>
            <w:tcW w:w="581" w:type="pct"/>
            <w:shd w:val="clear" w:color="auto" w:fill="C0C0C0"/>
          </w:tcPr>
          <w:p w14:paraId="5D49F60F" w14:textId="77777777" w:rsidR="00B110B4" w:rsidRPr="00FC29E8" w:rsidRDefault="00B110B4" w:rsidP="00C87CC9">
            <w:pPr>
              <w:pStyle w:val="TAH"/>
            </w:pPr>
            <w:r w:rsidRPr="00FC29E8">
              <w:t>Cardinality</w:t>
            </w:r>
          </w:p>
        </w:tc>
        <w:tc>
          <w:tcPr>
            <w:tcW w:w="2645" w:type="pct"/>
            <w:shd w:val="clear" w:color="auto" w:fill="C0C0C0"/>
            <w:vAlign w:val="center"/>
          </w:tcPr>
          <w:p w14:paraId="79718E83" w14:textId="77777777" w:rsidR="00B110B4" w:rsidRPr="00FC29E8" w:rsidRDefault="00B110B4" w:rsidP="00C87CC9">
            <w:pPr>
              <w:pStyle w:val="TAH"/>
            </w:pPr>
            <w:r w:rsidRPr="00FC29E8">
              <w:t>Description</w:t>
            </w:r>
          </w:p>
        </w:tc>
      </w:tr>
      <w:tr w:rsidR="00B110B4" w:rsidRPr="00FC29E8" w14:paraId="3EA892C9" w14:textId="77777777" w:rsidTr="00C87CC9">
        <w:trPr>
          <w:jc w:val="center"/>
        </w:trPr>
        <w:tc>
          <w:tcPr>
            <w:tcW w:w="825" w:type="pct"/>
            <w:shd w:val="clear" w:color="auto" w:fill="auto"/>
            <w:vAlign w:val="center"/>
          </w:tcPr>
          <w:p w14:paraId="70771214" w14:textId="77777777" w:rsidR="00B110B4" w:rsidRPr="00FC29E8" w:rsidRDefault="00B110B4" w:rsidP="00C87CC9">
            <w:pPr>
              <w:pStyle w:val="TAL"/>
            </w:pPr>
            <w:r w:rsidRPr="00FC29E8">
              <w:t>Location</w:t>
            </w:r>
          </w:p>
        </w:tc>
        <w:tc>
          <w:tcPr>
            <w:tcW w:w="732" w:type="pct"/>
            <w:vAlign w:val="center"/>
          </w:tcPr>
          <w:p w14:paraId="22FD7EE8" w14:textId="77777777" w:rsidR="00B110B4" w:rsidRPr="00FC29E8" w:rsidRDefault="00B110B4" w:rsidP="00C87CC9">
            <w:pPr>
              <w:pStyle w:val="TAL"/>
            </w:pPr>
            <w:r w:rsidRPr="00FC29E8">
              <w:t>string</w:t>
            </w:r>
          </w:p>
        </w:tc>
        <w:tc>
          <w:tcPr>
            <w:tcW w:w="217" w:type="pct"/>
            <w:vAlign w:val="center"/>
          </w:tcPr>
          <w:p w14:paraId="71FA44A6" w14:textId="77777777" w:rsidR="00B110B4" w:rsidRPr="00FC29E8" w:rsidRDefault="00B110B4" w:rsidP="00C87CC9">
            <w:pPr>
              <w:pStyle w:val="TAC"/>
            </w:pPr>
            <w:r w:rsidRPr="00FC29E8">
              <w:t>M</w:t>
            </w:r>
          </w:p>
        </w:tc>
        <w:tc>
          <w:tcPr>
            <w:tcW w:w="581" w:type="pct"/>
            <w:vAlign w:val="center"/>
          </w:tcPr>
          <w:p w14:paraId="29288141" w14:textId="77777777" w:rsidR="00B110B4" w:rsidRPr="00FC29E8" w:rsidRDefault="00B110B4" w:rsidP="00C87CC9">
            <w:pPr>
              <w:pStyle w:val="TAC"/>
            </w:pPr>
            <w:r w:rsidRPr="00FC29E8">
              <w:t>1</w:t>
            </w:r>
          </w:p>
        </w:tc>
        <w:tc>
          <w:tcPr>
            <w:tcW w:w="2645" w:type="pct"/>
            <w:shd w:val="clear" w:color="auto" w:fill="auto"/>
            <w:vAlign w:val="center"/>
          </w:tcPr>
          <w:p w14:paraId="11F3524A"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641401CF" w14:textId="77777777" w:rsidR="00B110B4" w:rsidRDefault="00B110B4" w:rsidP="00B110B4">
      <w:pPr>
        <w:rPr>
          <w:rFonts w:eastAsiaTheme="minorEastAsia"/>
          <w:lang w:eastAsia="zh-CN"/>
        </w:rPr>
      </w:pPr>
    </w:p>
    <w:p w14:paraId="5F5CA3BE" w14:textId="77777777" w:rsidR="00AC0B17" w:rsidRPr="00FC29E8" w:rsidRDefault="00AC0B17" w:rsidP="00AC0B17">
      <w:pPr>
        <w:pStyle w:val="31"/>
      </w:pPr>
      <w:bookmarkStart w:id="2173" w:name="_Toc164928119"/>
      <w:bookmarkStart w:id="2174" w:name="_Toc168549977"/>
      <w:bookmarkStart w:id="2175" w:name="_Toc170118046"/>
      <w:bookmarkStart w:id="2176" w:name="_Toc175855656"/>
      <w:r>
        <w:rPr>
          <w:noProof/>
          <w:lang w:eastAsia="zh-CN"/>
        </w:rPr>
        <w:t>6.2</w:t>
      </w:r>
      <w:r w:rsidRPr="00FC29E8">
        <w:t>.6</w:t>
      </w:r>
      <w:r w:rsidRPr="00FC29E8">
        <w:tab/>
        <w:t>Data Model</w:t>
      </w:r>
      <w:bookmarkEnd w:id="2173"/>
      <w:bookmarkEnd w:id="2174"/>
      <w:bookmarkEnd w:id="2175"/>
      <w:bookmarkEnd w:id="2176"/>
    </w:p>
    <w:p w14:paraId="00029063" w14:textId="77777777" w:rsidR="00AC0B17" w:rsidRPr="00FC29E8" w:rsidRDefault="00AC0B17" w:rsidP="00AC0B17">
      <w:pPr>
        <w:pStyle w:val="41"/>
      </w:pPr>
      <w:bookmarkStart w:id="2177" w:name="_Toc164928120"/>
      <w:bookmarkStart w:id="2178" w:name="_Toc168549978"/>
      <w:bookmarkStart w:id="2179" w:name="_Toc170118047"/>
      <w:bookmarkStart w:id="2180" w:name="_Toc175855657"/>
      <w:r>
        <w:rPr>
          <w:noProof/>
          <w:lang w:eastAsia="zh-CN"/>
        </w:rPr>
        <w:t>6.2</w:t>
      </w:r>
      <w:r w:rsidRPr="00FC29E8">
        <w:t>.6.1</w:t>
      </w:r>
      <w:r w:rsidRPr="00FC29E8">
        <w:tab/>
        <w:t>General</w:t>
      </w:r>
      <w:bookmarkEnd w:id="2177"/>
      <w:bookmarkEnd w:id="2178"/>
      <w:bookmarkEnd w:id="2179"/>
      <w:bookmarkEnd w:id="2180"/>
    </w:p>
    <w:p w14:paraId="7D69C9B4" w14:textId="77777777" w:rsidR="00AC0B17" w:rsidRPr="00FC29E8" w:rsidRDefault="00AC0B17" w:rsidP="00AC0B17">
      <w:r w:rsidRPr="00FC29E8">
        <w:t>This clause specifies the application data model supported by the API.</w:t>
      </w:r>
    </w:p>
    <w:p w14:paraId="5E6BF0E2" w14:textId="77777777" w:rsidR="00AC0B17" w:rsidRDefault="00AC0B17" w:rsidP="00AC0B17">
      <w:r w:rsidRPr="00FC29E8">
        <w:t>Table </w:t>
      </w:r>
      <w:r>
        <w:rPr>
          <w:noProof/>
          <w:lang w:eastAsia="zh-CN"/>
        </w:rPr>
        <w:t>6.2</w:t>
      </w:r>
      <w:r w:rsidRPr="00FC29E8">
        <w:t xml:space="preserve">.6.1-1 specifies the data types defined for the </w:t>
      </w:r>
      <w:r>
        <w:t>NSCE_NetSliceLifeCycleMngt</w:t>
      </w:r>
      <w:r w:rsidRPr="00FC29E8">
        <w:t xml:space="preserve"> API.</w:t>
      </w:r>
    </w:p>
    <w:p w14:paraId="6E04E47E" w14:textId="77777777" w:rsidR="00AC0B17" w:rsidRPr="00FC29E8" w:rsidRDefault="00AC0B17" w:rsidP="00AC0B17">
      <w:pPr>
        <w:pStyle w:val="TH"/>
      </w:pPr>
      <w:r w:rsidRPr="00FC29E8">
        <w:lastRenderedPageBreak/>
        <w:t>Table </w:t>
      </w:r>
      <w:r w:rsidRPr="00FC29E8">
        <w:rPr>
          <w:noProof/>
          <w:lang w:eastAsia="zh-CN"/>
        </w:rPr>
        <w:t>6.</w:t>
      </w:r>
      <w:r>
        <w:rPr>
          <w:noProof/>
          <w:lang w:eastAsia="zh-CN"/>
        </w:rPr>
        <w:t>2</w:t>
      </w:r>
      <w:r w:rsidRPr="00FC29E8">
        <w:t xml:space="preserve">.6.1-1: </w:t>
      </w:r>
      <w:r>
        <w:t>NSCE_NetSliceLifeCycleMngt</w:t>
      </w:r>
      <w:r w:rsidRPr="00FC29E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trPr>
        <w:tc>
          <w:tcPr>
            <w:tcW w:w="2578" w:type="dxa"/>
            <w:shd w:val="clear" w:color="auto" w:fill="C0C0C0"/>
            <w:vAlign w:val="center"/>
            <w:hideMark/>
          </w:tcPr>
          <w:p w14:paraId="4CBEA02C" w14:textId="77777777" w:rsidR="00AC0B17" w:rsidRPr="00FC29E8" w:rsidRDefault="00AC0B17" w:rsidP="003C3912">
            <w:pPr>
              <w:pStyle w:val="TAH"/>
            </w:pPr>
            <w:r w:rsidRPr="00FC29E8">
              <w:t>Data type</w:t>
            </w:r>
          </w:p>
        </w:tc>
        <w:tc>
          <w:tcPr>
            <w:tcW w:w="1420" w:type="dxa"/>
            <w:shd w:val="clear" w:color="auto" w:fill="C0C0C0"/>
            <w:vAlign w:val="center"/>
          </w:tcPr>
          <w:p w14:paraId="48138F20" w14:textId="77777777" w:rsidR="00AC0B17" w:rsidRPr="00FC29E8" w:rsidRDefault="00AC0B17" w:rsidP="003C3912">
            <w:pPr>
              <w:pStyle w:val="TAH"/>
            </w:pPr>
            <w:r w:rsidRPr="00FC29E8">
              <w:t>Clause defined</w:t>
            </w:r>
          </w:p>
        </w:tc>
        <w:tc>
          <w:tcPr>
            <w:tcW w:w="4079" w:type="dxa"/>
            <w:shd w:val="clear" w:color="auto" w:fill="C0C0C0"/>
            <w:vAlign w:val="center"/>
            <w:hideMark/>
          </w:tcPr>
          <w:p w14:paraId="3166A1FB" w14:textId="77777777" w:rsidR="00AC0B17" w:rsidRPr="00FC29E8" w:rsidRDefault="00AC0B17" w:rsidP="003C3912">
            <w:pPr>
              <w:pStyle w:val="TAH"/>
            </w:pPr>
            <w:r w:rsidRPr="00FC29E8">
              <w:t>Description</w:t>
            </w:r>
          </w:p>
        </w:tc>
        <w:tc>
          <w:tcPr>
            <w:tcW w:w="1347" w:type="dxa"/>
            <w:shd w:val="clear" w:color="auto" w:fill="C0C0C0"/>
            <w:vAlign w:val="center"/>
          </w:tcPr>
          <w:p w14:paraId="4960EE7A" w14:textId="77777777" w:rsidR="00AC0B17" w:rsidRPr="00FC29E8" w:rsidRDefault="00AC0B17" w:rsidP="003C3912">
            <w:pPr>
              <w:pStyle w:val="TAH"/>
            </w:pPr>
            <w:r w:rsidRPr="00FC29E8">
              <w:t>Applicability</w:t>
            </w:r>
          </w:p>
        </w:tc>
      </w:tr>
      <w:tr w:rsidR="00AC0B17" w:rsidRPr="00FC29E8" w14:paraId="17B11146" w14:textId="77777777" w:rsidTr="003C3912">
        <w:trPr>
          <w:jc w:val="center"/>
        </w:trPr>
        <w:tc>
          <w:tcPr>
            <w:tcW w:w="2578" w:type="dxa"/>
            <w:vAlign w:val="center"/>
          </w:tcPr>
          <w:p w14:paraId="553BF7AD" w14:textId="77777777" w:rsidR="00AC0B17" w:rsidRPr="00FC29E8" w:rsidRDefault="00AC0B17" w:rsidP="003C3912">
            <w:pPr>
              <w:pStyle w:val="TAL"/>
            </w:pPr>
            <w:r>
              <w:rPr>
                <w:lang w:val="en-US"/>
              </w:rPr>
              <w:t>CollectInfo</w:t>
            </w:r>
          </w:p>
        </w:tc>
        <w:tc>
          <w:tcPr>
            <w:tcW w:w="1420" w:type="dxa"/>
            <w:vAlign w:val="center"/>
          </w:tcPr>
          <w:p w14:paraId="789980B6" w14:textId="77777777" w:rsidR="00AC0B17" w:rsidRPr="00FC29E8" w:rsidRDefault="00AC0B17" w:rsidP="003C3912">
            <w:pPr>
              <w:pStyle w:val="TAC"/>
              <w:rPr>
                <w:noProof/>
                <w:lang w:eastAsia="zh-CN"/>
              </w:rPr>
            </w:pPr>
            <w:r>
              <w:rPr>
                <w:rFonts w:hint="eastAsia"/>
                <w:noProof/>
                <w:lang w:eastAsia="zh-CN"/>
              </w:rPr>
              <w:t>6</w:t>
            </w:r>
            <w:r>
              <w:rPr>
                <w:noProof/>
                <w:lang w:eastAsia="zh-CN"/>
              </w:rPr>
              <w:t>.2.6.2.8</w:t>
            </w:r>
          </w:p>
        </w:tc>
        <w:tc>
          <w:tcPr>
            <w:tcW w:w="4079" w:type="dxa"/>
            <w:vAlign w:val="center"/>
          </w:tcPr>
          <w:p w14:paraId="33EBB04B" w14:textId="77777777" w:rsidR="00AC0B17" w:rsidRPr="00FC29E8" w:rsidRDefault="00AC0B17" w:rsidP="003C3912">
            <w:pPr>
              <w:pStyle w:val="TAL"/>
              <w:rPr>
                <w:lang w:eastAsia="zh-CN"/>
              </w:rPr>
            </w:pPr>
            <w:r>
              <w:rPr>
                <w:lang w:eastAsia="zh-CN"/>
              </w:rPr>
              <w:t>T</w:t>
            </w:r>
            <w:r w:rsidRPr="00644644">
              <w:rPr>
                <w:lang w:eastAsia="zh-CN"/>
              </w:rPr>
              <w:t>he information collected from the interested network slice.</w:t>
            </w:r>
          </w:p>
        </w:tc>
        <w:tc>
          <w:tcPr>
            <w:tcW w:w="1347" w:type="dxa"/>
            <w:vAlign w:val="center"/>
          </w:tcPr>
          <w:p w14:paraId="73D6EF8E" w14:textId="77777777" w:rsidR="00AC0B17" w:rsidRPr="00FC29E8" w:rsidRDefault="00AC0B17" w:rsidP="003C3912">
            <w:pPr>
              <w:pStyle w:val="TAL"/>
              <w:rPr>
                <w:rFonts w:cs="Arial"/>
                <w:szCs w:val="18"/>
              </w:rPr>
            </w:pPr>
          </w:p>
        </w:tc>
      </w:tr>
      <w:tr w:rsidR="00AC0B17" w:rsidRPr="00FC29E8" w14:paraId="4D1BBCAD" w14:textId="77777777" w:rsidTr="003C3912">
        <w:trPr>
          <w:jc w:val="center"/>
        </w:trPr>
        <w:tc>
          <w:tcPr>
            <w:tcW w:w="2578" w:type="dxa"/>
            <w:vAlign w:val="center"/>
          </w:tcPr>
          <w:p w14:paraId="7EF0797A" w14:textId="77777777" w:rsidR="00AC0B17" w:rsidRPr="00FC29E8" w:rsidRDefault="00AC0B17" w:rsidP="003C3912">
            <w:pPr>
              <w:pStyle w:val="TAL"/>
            </w:pPr>
            <w:r>
              <w:t>NSLCM</w:t>
            </w:r>
            <w:r w:rsidRPr="00FC29E8">
              <w:t>Notif</w:t>
            </w:r>
          </w:p>
        </w:tc>
        <w:tc>
          <w:tcPr>
            <w:tcW w:w="1420" w:type="dxa"/>
            <w:vAlign w:val="center"/>
          </w:tcPr>
          <w:p w14:paraId="6A712F5C" w14:textId="77777777" w:rsidR="00AC0B17" w:rsidRPr="00FC29E8" w:rsidRDefault="00AC0B17" w:rsidP="003C3912">
            <w:pPr>
              <w:pStyle w:val="TAC"/>
              <w:rPr>
                <w:noProof/>
                <w:lang w:eastAsia="zh-CN"/>
              </w:rPr>
            </w:pPr>
            <w:r>
              <w:rPr>
                <w:rFonts w:hint="eastAsia"/>
                <w:noProof/>
                <w:lang w:eastAsia="zh-CN"/>
              </w:rPr>
              <w:t>6</w:t>
            </w:r>
            <w:r>
              <w:rPr>
                <w:noProof/>
                <w:lang w:eastAsia="zh-CN"/>
              </w:rPr>
              <w:t>.2.6.2.3</w:t>
            </w:r>
          </w:p>
        </w:tc>
        <w:tc>
          <w:tcPr>
            <w:tcW w:w="4079" w:type="dxa"/>
            <w:vAlign w:val="center"/>
          </w:tcPr>
          <w:p w14:paraId="1332C7F2" w14:textId="77777777" w:rsidR="00AC0B17" w:rsidRPr="00FC29E8" w:rsidRDefault="00AC0B17" w:rsidP="003C3912">
            <w:pPr>
              <w:pStyle w:val="TAL"/>
            </w:pPr>
            <w:r>
              <w:rPr>
                <w:rFonts w:hint="eastAsia"/>
              </w:rPr>
              <w:t>T</w:t>
            </w:r>
            <w:r>
              <w:t>he Network Slice Lifecycle Management</w:t>
            </w:r>
            <w:r w:rsidRPr="00FC29E8">
              <w:t xml:space="preserve"> </w:t>
            </w:r>
            <w:r w:rsidRPr="00FC29E8">
              <w:rPr>
                <w:lang w:val="en-US"/>
              </w:rPr>
              <w:t>Notification</w:t>
            </w:r>
            <w:r>
              <w:rPr>
                <w:lang w:val="en-US"/>
              </w:rPr>
              <w:t>.</w:t>
            </w:r>
          </w:p>
        </w:tc>
        <w:tc>
          <w:tcPr>
            <w:tcW w:w="1347" w:type="dxa"/>
            <w:vAlign w:val="center"/>
          </w:tcPr>
          <w:p w14:paraId="1E2D5B7E" w14:textId="77777777" w:rsidR="00AC0B17" w:rsidRPr="00FC29E8" w:rsidRDefault="00AC0B17" w:rsidP="003C3912">
            <w:pPr>
              <w:pStyle w:val="TAL"/>
              <w:rPr>
                <w:rFonts w:cs="Arial"/>
                <w:szCs w:val="18"/>
              </w:rPr>
            </w:pPr>
          </w:p>
        </w:tc>
      </w:tr>
      <w:tr w:rsidR="00AC0B17" w:rsidRPr="00FC29E8" w14:paraId="224B4EC0" w14:textId="77777777" w:rsidTr="003C3912">
        <w:trPr>
          <w:jc w:val="center"/>
        </w:trPr>
        <w:tc>
          <w:tcPr>
            <w:tcW w:w="2578" w:type="dxa"/>
            <w:vAlign w:val="center"/>
          </w:tcPr>
          <w:p w14:paraId="3C2212C3" w14:textId="77777777" w:rsidR="00AC0B17" w:rsidRPr="00FC29E8" w:rsidRDefault="00AC0B17" w:rsidP="003C3912">
            <w:pPr>
              <w:pStyle w:val="TAL"/>
            </w:pPr>
            <w:r>
              <w:t>NSLCMRecom</w:t>
            </w:r>
          </w:p>
        </w:tc>
        <w:tc>
          <w:tcPr>
            <w:tcW w:w="1420" w:type="dxa"/>
            <w:vAlign w:val="center"/>
          </w:tcPr>
          <w:p w14:paraId="02369B7C" w14:textId="77777777" w:rsidR="00AC0B17" w:rsidRPr="00FC29E8" w:rsidRDefault="00AC0B17" w:rsidP="003C3912">
            <w:pPr>
              <w:pStyle w:val="TAC"/>
              <w:rPr>
                <w:noProof/>
                <w:lang w:eastAsia="zh-CN"/>
              </w:rPr>
            </w:pPr>
            <w:r>
              <w:rPr>
                <w:rFonts w:hint="eastAsia"/>
                <w:noProof/>
                <w:lang w:eastAsia="zh-CN"/>
              </w:rPr>
              <w:t>6</w:t>
            </w:r>
            <w:r>
              <w:rPr>
                <w:noProof/>
                <w:lang w:eastAsia="zh-CN"/>
              </w:rPr>
              <w:t>.2.6.2.7</w:t>
            </w:r>
          </w:p>
        </w:tc>
        <w:tc>
          <w:tcPr>
            <w:tcW w:w="4079" w:type="dxa"/>
            <w:vAlign w:val="center"/>
          </w:tcPr>
          <w:p w14:paraId="03F792F5" w14:textId="77777777" w:rsidR="00AC0B17" w:rsidRPr="00FC29E8" w:rsidRDefault="00AC0B17" w:rsidP="003C3912">
            <w:pPr>
              <w:pStyle w:val="TAL"/>
            </w:pPr>
            <w:r>
              <w:rPr>
                <w:rFonts w:hint="eastAsia"/>
              </w:rPr>
              <w:t>T</w:t>
            </w:r>
            <w:r>
              <w:t>he Network Slice LCM Recommendation.</w:t>
            </w:r>
          </w:p>
        </w:tc>
        <w:tc>
          <w:tcPr>
            <w:tcW w:w="1347" w:type="dxa"/>
            <w:vAlign w:val="center"/>
          </w:tcPr>
          <w:p w14:paraId="4BCD693E" w14:textId="77777777" w:rsidR="00AC0B17" w:rsidRPr="00FC29E8" w:rsidRDefault="00AC0B17" w:rsidP="003C3912">
            <w:pPr>
              <w:pStyle w:val="TAL"/>
              <w:rPr>
                <w:rFonts w:cs="Arial"/>
                <w:szCs w:val="18"/>
              </w:rPr>
            </w:pPr>
          </w:p>
        </w:tc>
      </w:tr>
      <w:tr w:rsidR="00AC0B17" w:rsidRPr="00FC29E8" w14:paraId="725EE43D" w14:textId="77777777" w:rsidTr="003C3912">
        <w:trPr>
          <w:jc w:val="center"/>
        </w:trPr>
        <w:tc>
          <w:tcPr>
            <w:tcW w:w="2578" w:type="dxa"/>
            <w:vAlign w:val="center"/>
          </w:tcPr>
          <w:p w14:paraId="3E18E122" w14:textId="77777777" w:rsidR="00AC0B17" w:rsidRPr="00FC29E8" w:rsidRDefault="00AC0B17" w:rsidP="003C3912">
            <w:pPr>
              <w:pStyle w:val="TAL"/>
            </w:pPr>
            <w:r>
              <w:t>NSLCM</w:t>
            </w:r>
            <w:r w:rsidRPr="00FC29E8">
              <w:t>Subsc</w:t>
            </w:r>
          </w:p>
        </w:tc>
        <w:tc>
          <w:tcPr>
            <w:tcW w:w="1420" w:type="dxa"/>
            <w:vAlign w:val="center"/>
          </w:tcPr>
          <w:p w14:paraId="5B81B6D5" w14:textId="77777777" w:rsidR="00AC0B17" w:rsidRPr="00FC29E8" w:rsidRDefault="00AC0B17" w:rsidP="003C3912">
            <w:pPr>
              <w:pStyle w:val="TAC"/>
              <w:rPr>
                <w:noProof/>
                <w:lang w:eastAsia="zh-CN"/>
              </w:rPr>
            </w:pPr>
            <w:r>
              <w:rPr>
                <w:rFonts w:hint="eastAsia"/>
                <w:noProof/>
                <w:lang w:eastAsia="zh-CN"/>
              </w:rPr>
              <w:t>6</w:t>
            </w:r>
            <w:r>
              <w:rPr>
                <w:noProof/>
                <w:lang w:eastAsia="zh-CN"/>
              </w:rPr>
              <w:t>.2.6.2.1</w:t>
            </w:r>
          </w:p>
        </w:tc>
        <w:tc>
          <w:tcPr>
            <w:tcW w:w="4079" w:type="dxa"/>
            <w:vAlign w:val="center"/>
          </w:tcPr>
          <w:p w14:paraId="1A4FEF49" w14:textId="77777777" w:rsidR="00AC0B17" w:rsidRPr="00FC29E8" w:rsidRDefault="00AC0B17" w:rsidP="003C3912">
            <w:pPr>
              <w:pStyle w:val="TAL"/>
            </w:pPr>
            <w:r>
              <w:rPr>
                <w:rFonts w:hint="eastAsia"/>
              </w:rPr>
              <w:t>T</w:t>
            </w:r>
            <w:r>
              <w:t xml:space="preserve">he </w:t>
            </w:r>
            <w:r w:rsidRPr="00FC29E8">
              <w:t xml:space="preserve">parameters to request the creation of a </w:t>
            </w:r>
            <w:r>
              <w:t xml:space="preserve">Network Slice Lifecycle Management </w:t>
            </w:r>
            <w:r w:rsidRPr="00FC29E8">
              <w:rPr>
                <w:rFonts w:eastAsia="等线"/>
              </w:rPr>
              <w:t>Subscription</w:t>
            </w:r>
            <w:r w:rsidRPr="00FC29E8">
              <w:t xml:space="preserve"> resource.</w:t>
            </w:r>
          </w:p>
        </w:tc>
        <w:tc>
          <w:tcPr>
            <w:tcW w:w="1347" w:type="dxa"/>
            <w:vAlign w:val="center"/>
          </w:tcPr>
          <w:p w14:paraId="079B7833" w14:textId="77777777" w:rsidR="00AC0B17" w:rsidRPr="00FC29E8" w:rsidRDefault="00AC0B17" w:rsidP="003C3912">
            <w:pPr>
              <w:pStyle w:val="TAL"/>
              <w:rPr>
                <w:rFonts w:cs="Arial"/>
                <w:szCs w:val="18"/>
              </w:rPr>
            </w:pPr>
          </w:p>
        </w:tc>
      </w:tr>
      <w:tr w:rsidR="00AC0B17" w:rsidRPr="00FC29E8" w14:paraId="75C429D2" w14:textId="77777777" w:rsidTr="003C3912">
        <w:trPr>
          <w:jc w:val="center"/>
        </w:trPr>
        <w:tc>
          <w:tcPr>
            <w:tcW w:w="2578" w:type="dxa"/>
            <w:vAlign w:val="center"/>
          </w:tcPr>
          <w:p w14:paraId="3D66DC57" w14:textId="77777777" w:rsidR="00AC0B17" w:rsidRPr="00FC29E8" w:rsidRDefault="00AC0B17" w:rsidP="003C3912">
            <w:pPr>
              <w:pStyle w:val="TAL"/>
            </w:pPr>
            <w:r>
              <w:t>NSLCM</w:t>
            </w:r>
            <w:r w:rsidRPr="00FC29E8">
              <w:t>SubscPatch</w:t>
            </w:r>
          </w:p>
        </w:tc>
        <w:tc>
          <w:tcPr>
            <w:tcW w:w="1420" w:type="dxa"/>
            <w:vAlign w:val="center"/>
          </w:tcPr>
          <w:p w14:paraId="2E1FC9E7" w14:textId="77777777" w:rsidR="00AC0B17" w:rsidRPr="00FC29E8" w:rsidRDefault="00AC0B17" w:rsidP="003C3912">
            <w:pPr>
              <w:pStyle w:val="TAC"/>
              <w:rPr>
                <w:noProof/>
                <w:lang w:eastAsia="zh-CN"/>
              </w:rPr>
            </w:pPr>
            <w:r>
              <w:rPr>
                <w:rFonts w:hint="eastAsia"/>
                <w:noProof/>
                <w:lang w:eastAsia="zh-CN"/>
              </w:rPr>
              <w:t>6</w:t>
            </w:r>
            <w:r>
              <w:rPr>
                <w:noProof/>
                <w:lang w:eastAsia="zh-CN"/>
              </w:rPr>
              <w:t>.2.6.2.2</w:t>
            </w:r>
          </w:p>
        </w:tc>
        <w:tc>
          <w:tcPr>
            <w:tcW w:w="4079" w:type="dxa"/>
            <w:vAlign w:val="center"/>
          </w:tcPr>
          <w:p w14:paraId="149163A9" w14:textId="77777777" w:rsidR="00AC0B17" w:rsidRPr="00FC29E8" w:rsidRDefault="00AC0B17" w:rsidP="003C3912">
            <w:pPr>
              <w:pStyle w:val="TAL"/>
            </w:pPr>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等线"/>
              </w:rPr>
              <w:t>Subscription</w:t>
            </w:r>
            <w:r w:rsidRPr="00FC29E8">
              <w:t xml:space="preserve"> resource.</w:t>
            </w:r>
          </w:p>
        </w:tc>
        <w:tc>
          <w:tcPr>
            <w:tcW w:w="1347" w:type="dxa"/>
            <w:vAlign w:val="center"/>
          </w:tcPr>
          <w:p w14:paraId="28A8FB79" w14:textId="77777777" w:rsidR="00AC0B17" w:rsidRPr="00FC29E8" w:rsidRDefault="00AC0B17" w:rsidP="003C3912">
            <w:pPr>
              <w:pStyle w:val="TAL"/>
              <w:rPr>
                <w:rFonts w:cs="Arial"/>
                <w:szCs w:val="18"/>
              </w:rPr>
            </w:pPr>
          </w:p>
        </w:tc>
      </w:tr>
      <w:tr w:rsidR="00AC0B17" w:rsidRPr="00FC29E8" w14:paraId="2DE2FA5E" w14:textId="77777777" w:rsidTr="003C3912">
        <w:trPr>
          <w:jc w:val="center"/>
        </w:trPr>
        <w:tc>
          <w:tcPr>
            <w:tcW w:w="2578" w:type="dxa"/>
            <w:vAlign w:val="center"/>
          </w:tcPr>
          <w:p w14:paraId="01854777" w14:textId="77777777" w:rsidR="00AC0B17" w:rsidRDefault="00AC0B17" w:rsidP="003C3912">
            <w:pPr>
              <w:pStyle w:val="TAL"/>
            </w:pPr>
            <w:r>
              <w:rPr>
                <w:lang w:val="en-US"/>
              </w:rPr>
              <w:t>QoEMetric</w:t>
            </w:r>
          </w:p>
        </w:tc>
        <w:tc>
          <w:tcPr>
            <w:tcW w:w="1420" w:type="dxa"/>
            <w:vAlign w:val="center"/>
          </w:tcPr>
          <w:p w14:paraId="7113628A" w14:textId="77777777" w:rsidR="00AC0B17" w:rsidRDefault="00AC0B17" w:rsidP="003C3912">
            <w:pPr>
              <w:pStyle w:val="TAC"/>
              <w:rPr>
                <w:noProof/>
                <w:lang w:eastAsia="zh-CN"/>
              </w:rPr>
            </w:pPr>
            <w:r>
              <w:rPr>
                <w:rFonts w:hint="eastAsia"/>
                <w:noProof/>
                <w:lang w:eastAsia="zh-CN"/>
              </w:rPr>
              <w:t>6</w:t>
            </w:r>
            <w:r>
              <w:rPr>
                <w:noProof/>
                <w:lang w:eastAsia="zh-CN"/>
              </w:rPr>
              <w:t>.2.6.2.10</w:t>
            </w:r>
          </w:p>
        </w:tc>
        <w:tc>
          <w:tcPr>
            <w:tcW w:w="4079" w:type="dxa"/>
            <w:vAlign w:val="center"/>
          </w:tcPr>
          <w:p w14:paraId="0FB83ED3" w14:textId="77777777" w:rsidR="00AC0B17" w:rsidRPr="00FC29E8" w:rsidRDefault="00AC0B17" w:rsidP="003C3912">
            <w:pPr>
              <w:pStyle w:val="TAL"/>
            </w:pPr>
            <w:r>
              <w:t>The QoE metric type and the corresponding QoE threshold.</w:t>
            </w:r>
          </w:p>
        </w:tc>
        <w:tc>
          <w:tcPr>
            <w:tcW w:w="1347" w:type="dxa"/>
            <w:vAlign w:val="center"/>
          </w:tcPr>
          <w:p w14:paraId="2A4ED8E1" w14:textId="77777777" w:rsidR="00AC0B17" w:rsidRPr="00FC29E8" w:rsidRDefault="00AC0B17" w:rsidP="003C3912">
            <w:pPr>
              <w:pStyle w:val="TAL"/>
              <w:rPr>
                <w:rFonts w:cs="Arial"/>
                <w:szCs w:val="18"/>
              </w:rPr>
            </w:pPr>
          </w:p>
        </w:tc>
      </w:tr>
      <w:tr w:rsidR="00AC0B17" w:rsidRPr="00FC29E8" w14:paraId="1DA248CC" w14:textId="77777777" w:rsidTr="003C3912">
        <w:trPr>
          <w:jc w:val="center"/>
        </w:trPr>
        <w:tc>
          <w:tcPr>
            <w:tcW w:w="2578" w:type="dxa"/>
            <w:vAlign w:val="center"/>
          </w:tcPr>
          <w:p w14:paraId="77ABBEB0" w14:textId="77777777" w:rsidR="00AC0B17" w:rsidRDefault="00AC0B17" w:rsidP="003C3912">
            <w:pPr>
              <w:pStyle w:val="TAL"/>
            </w:pPr>
            <w:r w:rsidRPr="00D03567">
              <w:t>QoEMetricsResp</w:t>
            </w:r>
          </w:p>
        </w:tc>
        <w:tc>
          <w:tcPr>
            <w:tcW w:w="1420" w:type="dxa"/>
            <w:vAlign w:val="center"/>
          </w:tcPr>
          <w:p w14:paraId="12BF5E47" w14:textId="77777777" w:rsidR="00AC0B17" w:rsidRDefault="00AC0B17" w:rsidP="003C3912">
            <w:pPr>
              <w:pStyle w:val="TAC"/>
              <w:rPr>
                <w:noProof/>
                <w:lang w:eastAsia="zh-CN"/>
              </w:rPr>
            </w:pPr>
            <w:r>
              <w:rPr>
                <w:rFonts w:hint="eastAsia"/>
                <w:noProof/>
                <w:lang w:eastAsia="zh-CN"/>
              </w:rPr>
              <w:t>6</w:t>
            </w:r>
            <w:r>
              <w:rPr>
                <w:noProof/>
                <w:lang w:eastAsia="zh-CN"/>
              </w:rPr>
              <w:t>.2.6.2.5</w:t>
            </w:r>
          </w:p>
        </w:tc>
        <w:tc>
          <w:tcPr>
            <w:tcW w:w="4079" w:type="dxa"/>
            <w:vAlign w:val="center"/>
          </w:tcPr>
          <w:p w14:paraId="5290727A" w14:textId="77777777" w:rsidR="00AC0B17" w:rsidRPr="00FC29E8" w:rsidRDefault="00AC0B17" w:rsidP="003C3912">
            <w:pPr>
              <w:pStyle w:val="TAL"/>
            </w:pPr>
            <w:r>
              <w:rPr>
                <w:rFonts w:hint="eastAsia"/>
              </w:rPr>
              <w:t>T</w:t>
            </w:r>
            <w:r>
              <w:t>he response of QoE Metris Subscription.</w:t>
            </w:r>
          </w:p>
        </w:tc>
        <w:tc>
          <w:tcPr>
            <w:tcW w:w="1347" w:type="dxa"/>
            <w:vAlign w:val="center"/>
          </w:tcPr>
          <w:p w14:paraId="0A84A45D" w14:textId="77777777" w:rsidR="00AC0B17" w:rsidRPr="00FC29E8" w:rsidRDefault="00AC0B17" w:rsidP="003C3912">
            <w:pPr>
              <w:pStyle w:val="TAL"/>
              <w:rPr>
                <w:rFonts w:cs="Arial"/>
                <w:szCs w:val="18"/>
              </w:rPr>
            </w:pPr>
          </w:p>
        </w:tc>
      </w:tr>
      <w:tr w:rsidR="00AC0B17" w:rsidRPr="00FC29E8" w14:paraId="1B67E408" w14:textId="77777777" w:rsidTr="003C3912">
        <w:trPr>
          <w:jc w:val="center"/>
        </w:trPr>
        <w:tc>
          <w:tcPr>
            <w:tcW w:w="2578" w:type="dxa"/>
            <w:vAlign w:val="center"/>
          </w:tcPr>
          <w:p w14:paraId="75CF78BF" w14:textId="77777777" w:rsidR="00AC0B17" w:rsidRDefault="00AC0B17" w:rsidP="003C3912">
            <w:pPr>
              <w:pStyle w:val="TAL"/>
            </w:pPr>
            <w:r>
              <w:t>QoE</w:t>
            </w:r>
            <w:r w:rsidRPr="00942475">
              <w:t>Metrics</w:t>
            </w:r>
            <w:r>
              <w:t>Report</w:t>
            </w:r>
          </w:p>
        </w:tc>
        <w:tc>
          <w:tcPr>
            <w:tcW w:w="1420" w:type="dxa"/>
            <w:vAlign w:val="center"/>
          </w:tcPr>
          <w:p w14:paraId="335831E5" w14:textId="77777777" w:rsidR="00AC0B17" w:rsidRDefault="00AC0B17" w:rsidP="003C3912">
            <w:pPr>
              <w:pStyle w:val="TAC"/>
              <w:rPr>
                <w:noProof/>
                <w:lang w:eastAsia="zh-CN"/>
              </w:rPr>
            </w:pPr>
            <w:r>
              <w:rPr>
                <w:rFonts w:hint="eastAsia"/>
                <w:noProof/>
                <w:lang w:eastAsia="zh-CN"/>
              </w:rPr>
              <w:t>6</w:t>
            </w:r>
            <w:r>
              <w:rPr>
                <w:noProof/>
                <w:lang w:eastAsia="zh-CN"/>
              </w:rPr>
              <w:t>.2.6.2.6</w:t>
            </w:r>
          </w:p>
        </w:tc>
        <w:tc>
          <w:tcPr>
            <w:tcW w:w="4079" w:type="dxa"/>
            <w:vAlign w:val="center"/>
          </w:tcPr>
          <w:p w14:paraId="597EF76E" w14:textId="77777777" w:rsidR="00AC0B17" w:rsidRPr="00FC29E8" w:rsidRDefault="00AC0B17" w:rsidP="003C3912">
            <w:pPr>
              <w:pStyle w:val="TAL"/>
            </w:pPr>
            <w:r>
              <w:t>T</w:t>
            </w:r>
            <w:r w:rsidRPr="00FC29E8">
              <w:t>he</w:t>
            </w:r>
            <w:r>
              <w:t xml:space="preserve"> QoE </w:t>
            </w:r>
            <w:r w:rsidRPr="00942475">
              <w:t>Metrics</w:t>
            </w:r>
            <w:r>
              <w:t xml:space="preserve"> Report</w:t>
            </w:r>
            <w:r w:rsidRPr="00FC29E8">
              <w:t>.</w:t>
            </w:r>
          </w:p>
        </w:tc>
        <w:tc>
          <w:tcPr>
            <w:tcW w:w="1347" w:type="dxa"/>
            <w:vAlign w:val="center"/>
          </w:tcPr>
          <w:p w14:paraId="76E71D9C" w14:textId="77777777" w:rsidR="00AC0B17" w:rsidRPr="00FC29E8" w:rsidRDefault="00AC0B17" w:rsidP="003C3912">
            <w:pPr>
              <w:pStyle w:val="TAL"/>
              <w:rPr>
                <w:rFonts w:cs="Arial"/>
                <w:szCs w:val="18"/>
              </w:rPr>
            </w:pPr>
          </w:p>
        </w:tc>
      </w:tr>
      <w:tr w:rsidR="00AC0B17" w:rsidRPr="00FC29E8" w14:paraId="5A086E0C" w14:textId="77777777" w:rsidTr="003C3912">
        <w:trPr>
          <w:jc w:val="center"/>
        </w:trPr>
        <w:tc>
          <w:tcPr>
            <w:tcW w:w="2578" w:type="dxa"/>
            <w:vAlign w:val="center"/>
          </w:tcPr>
          <w:p w14:paraId="7BA3D235" w14:textId="77777777" w:rsidR="00AC0B17" w:rsidRDefault="00AC0B17" w:rsidP="003C3912">
            <w:pPr>
              <w:pStyle w:val="TAL"/>
            </w:pPr>
            <w:r>
              <w:t>QoE</w:t>
            </w:r>
            <w:r w:rsidRPr="00942475">
              <w:t>Metrics</w:t>
            </w:r>
            <w:r>
              <w:t>ReportNotif</w:t>
            </w:r>
          </w:p>
        </w:tc>
        <w:tc>
          <w:tcPr>
            <w:tcW w:w="1420" w:type="dxa"/>
            <w:vAlign w:val="center"/>
          </w:tcPr>
          <w:p w14:paraId="56C42A26" w14:textId="77777777" w:rsidR="00AC0B17" w:rsidRDefault="00AC0B17" w:rsidP="003C3912">
            <w:pPr>
              <w:pStyle w:val="TAC"/>
              <w:rPr>
                <w:noProof/>
                <w:lang w:eastAsia="zh-CN"/>
              </w:rPr>
            </w:pPr>
            <w:r>
              <w:rPr>
                <w:rFonts w:hint="eastAsia"/>
                <w:noProof/>
                <w:lang w:eastAsia="zh-CN"/>
              </w:rPr>
              <w:t>6</w:t>
            </w:r>
            <w:r>
              <w:rPr>
                <w:noProof/>
                <w:lang w:eastAsia="zh-CN"/>
              </w:rPr>
              <w:t>.2.6.2.11</w:t>
            </w:r>
          </w:p>
        </w:tc>
        <w:tc>
          <w:tcPr>
            <w:tcW w:w="4079" w:type="dxa"/>
            <w:vAlign w:val="center"/>
          </w:tcPr>
          <w:p w14:paraId="3E91C70D" w14:textId="77777777" w:rsidR="00AC0B17" w:rsidRDefault="00AC0B17" w:rsidP="003C3912">
            <w:pPr>
              <w:pStyle w:val="TAL"/>
            </w:pPr>
            <w:r>
              <w:t>T</w:t>
            </w:r>
            <w:r w:rsidRPr="00FC29E8">
              <w:t xml:space="preserve">he </w:t>
            </w:r>
            <w:r>
              <w:t xml:space="preserve">QoE metrics notification including the QoE </w:t>
            </w:r>
            <w:r w:rsidRPr="00942475">
              <w:t>Metrics</w:t>
            </w:r>
            <w:r>
              <w:t xml:space="preserve"> Report</w:t>
            </w:r>
            <w:r w:rsidRPr="00FC29E8">
              <w:t>.</w:t>
            </w:r>
          </w:p>
        </w:tc>
        <w:tc>
          <w:tcPr>
            <w:tcW w:w="1347" w:type="dxa"/>
            <w:vAlign w:val="center"/>
          </w:tcPr>
          <w:p w14:paraId="798E0FFE" w14:textId="77777777" w:rsidR="00AC0B17" w:rsidRPr="00FC29E8" w:rsidRDefault="00AC0B17" w:rsidP="003C3912">
            <w:pPr>
              <w:pStyle w:val="TAL"/>
              <w:rPr>
                <w:rFonts w:cs="Arial"/>
                <w:szCs w:val="18"/>
              </w:rPr>
            </w:pPr>
          </w:p>
        </w:tc>
      </w:tr>
      <w:tr w:rsidR="00AC0B17" w:rsidRPr="00FC29E8" w14:paraId="73195D13" w14:textId="77777777" w:rsidTr="003C3912">
        <w:trPr>
          <w:jc w:val="center"/>
        </w:trPr>
        <w:tc>
          <w:tcPr>
            <w:tcW w:w="2578" w:type="dxa"/>
            <w:vAlign w:val="center"/>
          </w:tcPr>
          <w:p w14:paraId="1072960F" w14:textId="77777777" w:rsidR="00AC0B17" w:rsidRDefault="00AC0B17" w:rsidP="003C3912">
            <w:pPr>
              <w:pStyle w:val="TAL"/>
            </w:pPr>
            <w:r>
              <w:t>QoEMetricsSubsc</w:t>
            </w:r>
          </w:p>
        </w:tc>
        <w:tc>
          <w:tcPr>
            <w:tcW w:w="1420" w:type="dxa"/>
            <w:vAlign w:val="center"/>
          </w:tcPr>
          <w:p w14:paraId="16F36CCF" w14:textId="77777777" w:rsidR="00AC0B17" w:rsidRDefault="00AC0B17" w:rsidP="003C3912">
            <w:pPr>
              <w:pStyle w:val="TAC"/>
              <w:rPr>
                <w:noProof/>
                <w:lang w:eastAsia="zh-CN"/>
              </w:rPr>
            </w:pPr>
            <w:r>
              <w:rPr>
                <w:rFonts w:hint="eastAsia"/>
                <w:noProof/>
                <w:lang w:eastAsia="zh-CN"/>
              </w:rPr>
              <w:t>6</w:t>
            </w:r>
            <w:r>
              <w:rPr>
                <w:noProof/>
                <w:lang w:eastAsia="zh-CN"/>
              </w:rPr>
              <w:t>.2.6.2.4</w:t>
            </w:r>
          </w:p>
        </w:tc>
        <w:tc>
          <w:tcPr>
            <w:tcW w:w="4079" w:type="dxa"/>
            <w:vAlign w:val="center"/>
          </w:tcPr>
          <w:p w14:paraId="13A1ECE3" w14:textId="77777777" w:rsidR="00AC0B17" w:rsidRPr="00FC29E8" w:rsidRDefault="00AC0B17" w:rsidP="003C3912">
            <w:pPr>
              <w:pStyle w:val="TAL"/>
              <w:rPr>
                <w:lang w:eastAsia="zh-CN"/>
              </w:rPr>
            </w:pPr>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r>
              <w:t>QoE metrics</w:t>
            </w:r>
          </w:p>
        </w:tc>
        <w:tc>
          <w:tcPr>
            <w:tcW w:w="1347" w:type="dxa"/>
            <w:vAlign w:val="center"/>
          </w:tcPr>
          <w:p w14:paraId="46096FF8" w14:textId="77777777" w:rsidR="00AC0B17" w:rsidRPr="00FC29E8" w:rsidRDefault="00AC0B17" w:rsidP="003C3912">
            <w:pPr>
              <w:pStyle w:val="TAL"/>
              <w:rPr>
                <w:rFonts w:cs="Arial"/>
                <w:szCs w:val="18"/>
              </w:rPr>
            </w:pPr>
          </w:p>
        </w:tc>
      </w:tr>
      <w:tr w:rsidR="00AC0B17" w:rsidRPr="00FC29E8" w14:paraId="7DDC6297" w14:textId="77777777" w:rsidTr="003C3912">
        <w:trPr>
          <w:jc w:val="center"/>
        </w:trPr>
        <w:tc>
          <w:tcPr>
            <w:tcW w:w="2578" w:type="dxa"/>
            <w:vAlign w:val="center"/>
          </w:tcPr>
          <w:p w14:paraId="2F1495E5" w14:textId="77777777" w:rsidR="00AC0B17" w:rsidRDefault="00AC0B17" w:rsidP="003C3912">
            <w:pPr>
              <w:pStyle w:val="TAL"/>
            </w:pPr>
            <w:r>
              <w:t>QoEType</w:t>
            </w:r>
          </w:p>
        </w:tc>
        <w:tc>
          <w:tcPr>
            <w:tcW w:w="1420" w:type="dxa"/>
            <w:vAlign w:val="center"/>
          </w:tcPr>
          <w:p w14:paraId="43C72C90" w14:textId="77777777" w:rsidR="00AC0B17" w:rsidRDefault="00AC0B17" w:rsidP="003C3912">
            <w:pPr>
              <w:pStyle w:val="TAC"/>
              <w:rPr>
                <w:noProof/>
                <w:lang w:eastAsia="zh-CN"/>
              </w:rPr>
            </w:pPr>
            <w:r>
              <w:rPr>
                <w:rFonts w:hint="eastAsia"/>
                <w:noProof/>
                <w:lang w:eastAsia="zh-CN"/>
              </w:rPr>
              <w:t>6</w:t>
            </w:r>
            <w:r>
              <w:rPr>
                <w:noProof/>
                <w:lang w:eastAsia="zh-CN"/>
              </w:rPr>
              <w:t>.2.6.3.3</w:t>
            </w:r>
          </w:p>
        </w:tc>
        <w:tc>
          <w:tcPr>
            <w:tcW w:w="4079" w:type="dxa"/>
            <w:vAlign w:val="center"/>
          </w:tcPr>
          <w:p w14:paraId="4B0556E5" w14:textId="77777777" w:rsidR="00AC0B17" w:rsidRPr="00FC29E8" w:rsidRDefault="00AC0B17" w:rsidP="003C3912">
            <w:pPr>
              <w:pStyle w:val="TAL"/>
            </w:pPr>
            <w:r>
              <w:rPr>
                <w:lang w:val="en-US" w:eastAsia="zh-CN"/>
              </w:rPr>
              <w:t xml:space="preserve">The QoE metric type, </w:t>
            </w:r>
            <w:r w:rsidRPr="00D942C4">
              <w:rPr>
                <w:lang w:eastAsia="zh-CN"/>
              </w:rPr>
              <w:t>e.g.</w:t>
            </w:r>
            <w:r>
              <w:rPr>
                <w:lang w:eastAsia="zh-CN"/>
              </w:rPr>
              <w:t>,</w:t>
            </w:r>
            <w:r w:rsidRPr="00D942C4">
              <w:rPr>
                <w:lang w:eastAsia="zh-CN"/>
              </w:rPr>
              <w:t xml:space="preserve"> latency, throughput, jitter, etc.</w:t>
            </w:r>
          </w:p>
        </w:tc>
        <w:tc>
          <w:tcPr>
            <w:tcW w:w="1347" w:type="dxa"/>
            <w:vAlign w:val="center"/>
          </w:tcPr>
          <w:p w14:paraId="26E36D14" w14:textId="77777777" w:rsidR="00AC0B17" w:rsidRPr="00FC29E8" w:rsidRDefault="00AC0B17" w:rsidP="003C3912">
            <w:pPr>
              <w:pStyle w:val="TAL"/>
              <w:rPr>
                <w:rFonts w:cs="Arial"/>
                <w:szCs w:val="18"/>
              </w:rPr>
            </w:pPr>
          </w:p>
        </w:tc>
      </w:tr>
      <w:tr w:rsidR="00AC0B17" w:rsidRPr="00FC29E8" w14:paraId="2833A292" w14:textId="77777777" w:rsidTr="003C3912">
        <w:trPr>
          <w:jc w:val="center"/>
        </w:trPr>
        <w:tc>
          <w:tcPr>
            <w:tcW w:w="2578" w:type="dxa"/>
            <w:vAlign w:val="center"/>
          </w:tcPr>
          <w:p w14:paraId="0ABF4241" w14:textId="77777777" w:rsidR="00AC0B17" w:rsidRDefault="00AC0B17" w:rsidP="003C3912">
            <w:pPr>
              <w:pStyle w:val="TAL"/>
            </w:pPr>
            <w:r>
              <w:t>SliceLCMAction</w:t>
            </w:r>
          </w:p>
        </w:tc>
        <w:tc>
          <w:tcPr>
            <w:tcW w:w="1420" w:type="dxa"/>
            <w:vAlign w:val="center"/>
          </w:tcPr>
          <w:p w14:paraId="665D73C7" w14:textId="77777777" w:rsidR="00AC0B17" w:rsidRDefault="00AC0B17" w:rsidP="003C3912">
            <w:pPr>
              <w:pStyle w:val="TAC"/>
              <w:rPr>
                <w:noProof/>
                <w:lang w:eastAsia="zh-CN"/>
              </w:rPr>
            </w:pPr>
            <w:r>
              <w:rPr>
                <w:noProof/>
                <w:lang w:eastAsia="zh-CN"/>
              </w:rPr>
              <w:t>6.2.6.3.5</w:t>
            </w:r>
          </w:p>
        </w:tc>
        <w:tc>
          <w:tcPr>
            <w:tcW w:w="4079" w:type="dxa"/>
            <w:vAlign w:val="center"/>
          </w:tcPr>
          <w:p w14:paraId="2A2F9407" w14:textId="77777777" w:rsidR="00AC0B17" w:rsidRPr="00FC29E8" w:rsidRDefault="00AC0B17" w:rsidP="003C3912">
            <w:pPr>
              <w:pStyle w:val="TAL"/>
            </w:pPr>
            <w:r w:rsidRPr="00975BFD">
              <w:t>Recommend network slice LCM action</w:t>
            </w:r>
            <w:r>
              <w:t>.</w:t>
            </w:r>
          </w:p>
        </w:tc>
        <w:tc>
          <w:tcPr>
            <w:tcW w:w="1347" w:type="dxa"/>
            <w:vAlign w:val="center"/>
          </w:tcPr>
          <w:p w14:paraId="7E4E983F" w14:textId="77777777" w:rsidR="00AC0B17" w:rsidRPr="00FC29E8" w:rsidRDefault="00AC0B17" w:rsidP="003C3912">
            <w:pPr>
              <w:pStyle w:val="TAL"/>
              <w:rPr>
                <w:rFonts w:cs="Arial"/>
                <w:szCs w:val="18"/>
              </w:rPr>
            </w:pPr>
          </w:p>
        </w:tc>
      </w:tr>
      <w:tr w:rsidR="00AC0B17" w:rsidRPr="00FC29E8" w14:paraId="2F3DA670" w14:textId="77777777" w:rsidTr="003C3912">
        <w:trPr>
          <w:jc w:val="center"/>
        </w:trPr>
        <w:tc>
          <w:tcPr>
            <w:tcW w:w="2578" w:type="dxa"/>
            <w:vAlign w:val="center"/>
          </w:tcPr>
          <w:p w14:paraId="5FF09447" w14:textId="77777777" w:rsidR="00AC0B17" w:rsidRDefault="00AC0B17" w:rsidP="003C3912">
            <w:pPr>
              <w:pStyle w:val="TAL"/>
            </w:pPr>
            <w:r>
              <w:t>TriggerCond</w:t>
            </w:r>
          </w:p>
        </w:tc>
        <w:tc>
          <w:tcPr>
            <w:tcW w:w="1420" w:type="dxa"/>
            <w:vAlign w:val="center"/>
          </w:tcPr>
          <w:p w14:paraId="2B754E72" w14:textId="77777777" w:rsidR="00AC0B17" w:rsidRDefault="00AC0B17" w:rsidP="003C3912">
            <w:pPr>
              <w:pStyle w:val="TAC"/>
              <w:rPr>
                <w:noProof/>
                <w:lang w:eastAsia="zh-CN"/>
              </w:rPr>
            </w:pPr>
            <w:r>
              <w:rPr>
                <w:rFonts w:hint="eastAsia"/>
                <w:noProof/>
                <w:lang w:eastAsia="zh-CN"/>
              </w:rPr>
              <w:t>6</w:t>
            </w:r>
            <w:r>
              <w:rPr>
                <w:noProof/>
                <w:lang w:eastAsia="zh-CN"/>
              </w:rPr>
              <w:t>.2.6.2.9</w:t>
            </w:r>
          </w:p>
        </w:tc>
        <w:tc>
          <w:tcPr>
            <w:tcW w:w="4079" w:type="dxa"/>
            <w:vAlign w:val="center"/>
          </w:tcPr>
          <w:p w14:paraId="4E4F3F68" w14:textId="77777777" w:rsidR="00AC0B17" w:rsidRPr="00FC29E8" w:rsidRDefault="00AC0B17" w:rsidP="003C3912">
            <w:pPr>
              <w:pStyle w:val="TAL"/>
              <w:rPr>
                <w:lang w:eastAsia="zh-CN"/>
              </w:rPr>
            </w:pPr>
            <w:r>
              <w:rPr>
                <w:rFonts w:hint="eastAsia"/>
                <w:lang w:eastAsia="zh-CN"/>
              </w:rPr>
              <w:t>T</w:t>
            </w:r>
            <w:r w:rsidRPr="00FC29E8">
              <w:t>he</w:t>
            </w:r>
            <w:r>
              <w:t xml:space="preserve"> updated</w:t>
            </w:r>
            <w:r w:rsidRPr="00FC29E8">
              <w:t xml:space="preserve"> </w:t>
            </w:r>
            <w:r>
              <w:rPr>
                <w:rFonts w:cs="Arial"/>
                <w:szCs w:val="18"/>
              </w:rPr>
              <w:t>monitored parameters and the corresponding thresholds which could trigger the AppLayer-NS-LCM.</w:t>
            </w:r>
          </w:p>
        </w:tc>
        <w:tc>
          <w:tcPr>
            <w:tcW w:w="1347" w:type="dxa"/>
            <w:vAlign w:val="center"/>
          </w:tcPr>
          <w:p w14:paraId="51406A5F" w14:textId="77777777" w:rsidR="00AC0B17" w:rsidRPr="00FC29E8" w:rsidRDefault="00AC0B17" w:rsidP="003C3912">
            <w:pPr>
              <w:pStyle w:val="TAL"/>
              <w:rPr>
                <w:rFonts w:cs="Arial"/>
                <w:szCs w:val="18"/>
              </w:rPr>
            </w:pPr>
          </w:p>
        </w:tc>
      </w:tr>
      <w:tr w:rsidR="00AC0B17" w:rsidRPr="00FC29E8" w14:paraId="55CFA4A0" w14:textId="77777777" w:rsidTr="003C3912">
        <w:trPr>
          <w:jc w:val="center"/>
        </w:trPr>
        <w:tc>
          <w:tcPr>
            <w:tcW w:w="2578" w:type="dxa"/>
            <w:vAlign w:val="center"/>
          </w:tcPr>
          <w:p w14:paraId="6B26EE0D" w14:textId="77777777" w:rsidR="00AC0B17" w:rsidRDefault="00AC0B17" w:rsidP="003C3912">
            <w:pPr>
              <w:pStyle w:val="TAL"/>
            </w:pPr>
            <w:r>
              <w:t>TriggerType</w:t>
            </w:r>
          </w:p>
        </w:tc>
        <w:tc>
          <w:tcPr>
            <w:tcW w:w="1420" w:type="dxa"/>
            <w:vAlign w:val="center"/>
          </w:tcPr>
          <w:p w14:paraId="4F8760FB" w14:textId="77777777" w:rsidR="00AC0B17" w:rsidRDefault="00AC0B17" w:rsidP="003C3912">
            <w:pPr>
              <w:pStyle w:val="TAC"/>
              <w:rPr>
                <w:noProof/>
                <w:lang w:eastAsia="zh-CN"/>
              </w:rPr>
            </w:pPr>
            <w:r>
              <w:rPr>
                <w:rFonts w:hint="eastAsia"/>
                <w:noProof/>
                <w:lang w:eastAsia="zh-CN"/>
              </w:rPr>
              <w:t>6</w:t>
            </w:r>
            <w:r>
              <w:rPr>
                <w:noProof/>
                <w:lang w:eastAsia="zh-CN"/>
              </w:rPr>
              <w:t>.2.6.3.4</w:t>
            </w:r>
          </w:p>
        </w:tc>
        <w:tc>
          <w:tcPr>
            <w:tcW w:w="4079" w:type="dxa"/>
            <w:vAlign w:val="center"/>
          </w:tcPr>
          <w:p w14:paraId="17A06B8E" w14:textId="77777777" w:rsidR="00AC0B17" w:rsidRPr="00FC29E8" w:rsidRDefault="00AC0B17" w:rsidP="003C3912">
            <w:pPr>
              <w:pStyle w:val="TAL"/>
            </w:pP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347" w:type="dxa"/>
            <w:vAlign w:val="center"/>
          </w:tcPr>
          <w:p w14:paraId="004AEF6C" w14:textId="77777777" w:rsidR="00AC0B17" w:rsidRPr="00FC29E8" w:rsidRDefault="00AC0B17" w:rsidP="003C3912">
            <w:pPr>
              <w:pStyle w:val="TAL"/>
              <w:rPr>
                <w:rFonts w:cs="Arial"/>
                <w:szCs w:val="18"/>
              </w:rPr>
            </w:pPr>
          </w:p>
        </w:tc>
      </w:tr>
    </w:tbl>
    <w:p w14:paraId="19EB7648" w14:textId="77777777" w:rsidR="00AC0B17" w:rsidRPr="00FC29E8" w:rsidRDefault="00AC0B17" w:rsidP="00AC0B17"/>
    <w:p w14:paraId="4743F343" w14:textId="11D67703" w:rsidR="00F5485E" w:rsidRPr="00FC29E8" w:rsidRDefault="00F5485E" w:rsidP="00F5485E">
      <w:r w:rsidRPr="00FC29E8">
        <w:t>Table </w:t>
      </w:r>
      <w:r w:rsidRPr="00FC29E8">
        <w:rPr>
          <w:noProof/>
          <w:lang w:eastAsia="zh-CN"/>
        </w:rPr>
        <w:t>6.</w:t>
      </w:r>
      <w:r>
        <w:rPr>
          <w:noProof/>
          <w:lang w:eastAsia="zh-CN"/>
        </w:rPr>
        <w:t>2</w:t>
      </w:r>
      <w:r w:rsidRPr="00FC29E8">
        <w:t xml:space="preserve">.6.1-2 specifies data types re-used by the </w:t>
      </w:r>
      <w:r>
        <w:t>NSCE_NetSliceLifeCycleMngt</w:t>
      </w:r>
      <w:r w:rsidRPr="00FC29E8">
        <w:t xml:space="preserve"> API from other specifications, including a reference to their respective specifications, and when needed, a short description of their use within the </w:t>
      </w:r>
      <w:r>
        <w:t>NSCE_NetSliceLifeCycleMngt</w:t>
      </w:r>
      <w:r w:rsidRPr="00FC29E8">
        <w:t xml:space="preserve"> API.</w:t>
      </w:r>
    </w:p>
    <w:p w14:paraId="5FFB112C" w14:textId="77777777" w:rsidR="00192AD6" w:rsidRPr="00FC29E8" w:rsidRDefault="00192AD6" w:rsidP="00192AD6">
      <w:pPr>
        <w:pStyle w:val="TH"/>
      </w:pPr>
      <w:r w:rsidRPr="00FC29E8">
        <w:t>Table </w:t>
      </w:r>
      <w:r w:rsidRPr="00FC29E8">
        <w:rPr>
          <w:noProof/>
          <w:lang w:eastAsia="zh-CN"/>
        </w:rPr>
        <w:t>6.</w:t>
      </w:r>
      <w:r>
        <w:rPr>
          <w:noProof/>
          <w:lang w:eastAsia="zh-CN"/>
        </w:rPr>
        <w:t>2</w:t>
      </w:r>
      <w:r w:rsidRPr="00FC29E8">
        <w:t xml:space="preserve">.6.1-2: </w:t>
      </w:r>
      <w:r>
        <w:t>NSCE_NetSliceLifeCycleMngt</w:t>
      </w:r>
      <w:r w:rsidRPr="00FC29E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FC29E8" w14:paraId="03B66D48" w14:textId="77777777" w:rsidTr="00291D60">
        <w:trPr>
          <w:jc w:val="center"/>
        </w:trPr>
        <w:tc>
          <w:tcPr>
            <w:tcW w:w="1722" w:type="dxa"/>
            <w:shd w:val="clear" w:color="auto" w:fill="C0C0C0"/>
            <w:vAlign w:val="center"/>
            <w:hideMark/>
          </w:tcPr>
          <w:p w14:paraId="3DCEB3CE" w14:textId="77777777" w:rsidR="00192AD6" w:rsidRPr="00FC29E8" w:rsidRDefault="00192AD6" w:rsidP="00291D60">
            <w:pPr>
              <w:pStyle w:val="TAH"/>
            </w:pPr>
            <w:r w:rsidRPr="00FC29E8">
              <w:t>Data type</w:t>
            </w:r>
          </w:p>
        </w:tc>
        <w:tc>
          <w:tcPr>
            <w:tcW w:w="1856" w:type="dxa"/>
            <w:shd w:val="clear" w:color="auto" w:fill="C0C0C0"/>
            <w:vAlign w:val="center"/>
          </w:tcPr>
          <w:p w14:paraId="3DD4B21D" w14:textId="77777777" w:rsidR="00192AD6" w:rsidRPr="00FC29E8" w:rsidRDefault="00192AD6" w:rsidP="00291D60">
            <w:pPr>
              <w:pStyle w:val="TAH"/>
            </w:pPr>
            <w:r w:rsidRPr="00FC29E8">
              <w:t>Reference</w:t>
            </w:r>
          </w:p>
        </w:tc>
        <w:tc>
          <w:tcPr>
            <w:tcW w:w="4494" w:type="dxa"/>
            <w:shd w:val="clear" w:color="auto" w:fill="C0C0C0"/>
            <w:vAlign w:val="center"/>
            <w:hideMark/>
          </w:tcPr>
          <w:p w14:paraId="23C1D8EE" w14:textId="77777777" w:rsidR="00192AD6" w:rsidRPr="00FC29E8" w:rsidRDefault="00192AD6" w:rsidP="00291D60">
            <w:pPr>
              <w:pStyle w:val="TAH"/>
            </w:pPr>
            <w:r w:rsidRPr="00FC29E8">
              <w:t>Comments</w:t>
            </w:r>
          </w:p>
        </w:tc>
        <w:tc>
          <w:tcPr>
            <w:tcW w:w="1352" w:type="dxa"/>
            <w:shd w:val="clear" w:color="auto" w:fill="C0C0C0"/>
            <w:vAlign w:val="center"/>
          </w:tcPr>
          <w:p w14:paraId="5EABE67F" w14:textId="77777777" w:rsidR="00192AD6" w:rsidRPr="00FC29E8" w:rsidRDefault="00192AD6" w:rsidP="00291D60">
            <w:pPr>
              <w:pStyle w:val="TAH"/>
            </w:pPr>
            <w:r w:rsidRPr="00FC29E8">
              <w:t>Applicability</w:t>
            </w:r>
          </w:p>
        </w:tc>
      </w:tr>
      <w:tr w:rsidR="00192AD6" w:rsidRPr="00FC29E8" w14:paraId="2F07CEE5" w14:textId="77777777" w:rsidTr="00291D60">
        <w:trPr>
          <w:jc w:val="center"/>
        </w:trPr>
        <w:tc>
          <w:tcPr>
            <w:tcW w:w="1722" w:type="dxa"/>
            <w:vAlign w:val="center"/>
          </w:tcPr>
          <w:p w14:paraId="088B2027" w14:textId="77777777" w:rsidR="00192AD6" w:rsidRPr="00FC29E8" w:rsidRDefault="00192AD6" w:rsidP="00291D60">
            <w:pPr>
              <w:pStyle w:val="TAL"/>
            </w:pPr>
            <w:r>
              <w:t>App</w:t>
            </w:r>
            <w:r w:rsidRPr="00AD4AA8">
              <w:t>S</w:t>
            </w:r>
            <w:r>
              <w:t>e</w:t>
            </w:r>
            <w:r w:rsidRPr="00AD4AA8">
              <w:t>rvReq</w:t>
            </w:r>
            <w:r>
              <w:t>s</w:t>
            </w:r>
          </w:p>
        </w:tc>
        <w:tc>
          <w:tcPr>
            <w:tcW w:w="1856" w:type="dxa"/>
            <w:vAlign w:val="center"/>
          </w:tcPr>
          <w:p w14:paraId="5C5D2619" w14:textId="77777777" w:rsidR="00192AD6" w:rsidRPr="00FC29E8" w:rsidRDefault="00192AD6" w:rsidP="00291D60">
            <w:pPr>
              <w:pStyle w:val="TAC"/>
            </w:pPr>
            <w:r w:rsidRPr="00F710E6">
              <w:rPr>
                <w:noProof/>
                <w:lang w:eastAsia="zh-CN"/>
              </w:rPr>
              <w:t>6.1.6.2.</w:t>
            </w:r>
            <w:r>
              <w:rPr>
                <w:noProof/>
                <w:lang w:eastAsia="zh-CN"/>
              </w:rPr>
              <w:t>3</w:t>
            </w:r>
          </w:p>
        </w:tc>
        <w:tc>
          <w:tcPr>
            <w:tcW w:w="4494" w:type="dxa"/>
            <w:vAlign w:val="center"/>
          </w:tcPr>
          <w:p w14:paraId="7C8B742E" w14:textId="77777777" w:rsidR="00192AD6" w:rsidRPr="00FC29E8" w:rsidRDefault="00192AD6" w:rsidP="00291D60">
            <w:pPr>
              <w:pStyle w:val="TAL"/>
            </w:pPr>
            <w:r>
              <w:t>Represents the application service requirements for a network slice.</w:t>
            </w:r>
          </w:p>
        </w:tc>
        <w:tc>
          <w:tcPr>
            <w:tcW w:w="1352" w:type="dxa"/>
            <w:vAlign w:val="center"/>
          </w:tcPr>
          <w:p w14:paraId="0CF50685" w14:textId="77777777" w:rsidR="00192AD6" w:rsidRPr="00FC29E8" w:rsidRDefault="00192AD6" w:rsidP="00291D60">
            <w:pPr>
              <w:pStyle w:val="TAL"/>
              <w:rPr>
                <w:rFonts w:cs="Arial"/>
                <w:szCs w:val="18"/>
              </w:rPr>
            </w:pPr>
          </w:p>
        </w:tc>
      </w:tr>
      <w:tr w:rsidR="00192AD6" w:rsidRPr="00FC29E8" w14:paraId="065F4524" w14:textId="77777777" w:rsidTr="00291D60">
        <w:trPr>
          <w:jc w:val="center"/>
        </w:trPr>
        <w:tc>
          <w:tcPr>
            <w:tcW w:w="1722" w:type="dxa"/>
            <w:vAlign w:val="center"/>
          </w:tcPr>
          <w:p w14:paraId="5998F1F8" w14:textId="77777777" w:rsidR="00192AD6" w:rsidRPr="00FC29E8" w:rsidRDefault="00192AD6" w:rsidP="00291D60">
            <w:pPr>
              <w:pStyle w:val="TAL"/>
            </w:pPr>
            <w:r w:rsidRPr="00FC29E8">
              <w:t>DateTime</w:t>
            </w:r>
          </w:p>
        </w:tc>
        <w:tc>
          <w:tcPr>
            <w:tcW w:w="1856" w:type="dxa"/>
            <w:vAlign w:val="center"/>
          </w:tcPr>
          <w:p w14:paraId="5B879B92" w14:textId="77777777" w:rsidR="00192AD6" w:rsidRPr="00FC29E8" w:rsidRDefault="00192AD6" w:rsidP="00291D60">
            <w:pPr>
              <w:pStyle w:val="TAC"/>
            </w:pPr>
            <w:r w:rsidRPr="00FC29E8">
              <w:t>3GPP TS 29.122 [2]</w:t>
            </w:r>
          </w:p>
        </w:tc>
        <w:tc>
          <w:tcPr>
            <w:tcW w:w="4494" w:type="dxa"/>
            <w:vAlign w:val="center"/>
          </w:tcPr>
          <w:p w14:paraId="7C682021" w14:textId="77777777" w:rsidR="00192AD6" w:rsidRPr="00FC29E8" w:rsidRDefault="00192AD6" w:rsidP="00291D60">
            <w:pPr>
              <w:pStyle w:val="TAL"/>
            </w:pPr>
            <w:r w:rsidRPr="00FC29E8">
              <w:t>Represents a date and a time.</w:t>
            </w:r>
          </w:p>
        </w:tc>
        <w:tc>
          <w:tcPr>
            <w:tcW w:w="1352" w:type="dxa"/>
            <w:vAlign w:val="center"/>
          </w:tcPr>
          <w:p w14:paraId="41A58800" w14:textId="77777777" w:rsidR="00192AD6" w:rsidRPr="00FC29E8" w:rsidRDefault="00192AD6" w:rsidP="00291D60">
            <w:pPr>
              <w:pStyle w:val="TAL"/>
              <w:rPr>
                <w:rFonts w:cs="Arial"/>
                <w:szCs w:val="18"/>
              </w:rPr>
            </w:pPr>
          </w:p>
        </w:tc>
      </w:tr>
      <w:tr w:rsidR="00192AD6" w:rsidRPr="00FC29E8" w14:paraId="009B4CEF" w14:textId="77777777" w:rsidTr="00291D60">
        <w:trPr>
          <w:jc w:val="center"/>
        </w:trPr>
        <w:tc>
          <w:tcPr>
            <w:tcW w:w="1722" w:type="dxa"/>
            <w:vAlign w:val="center"/>
          </w:tcPr>
          <w:p w14:paraId="0FEC2117" w14:textId="77777777" w:rsidR="00192AD6" w:rsidRPr="00644644" w:rsidRDefault="00192AD6" w:rsidP="00291D60">
            <w:pPr>
              <w:pStyle w:val="TAL"/>
            </w:pPr>
            <w:r>
              <w:t>NetworkPerfInfo</w:t>
            </w:r>
          </w:p>
        </w:tc>
        <w:tc>
          <w:tcPr>
            <w:tcW w:w="1856" w:type="dxa"/>
            <w:vAlign w:val="center"/>
          </w:tcPr>
          <w:p w14:paraId="70BE2CDE" w14:textId="060D63D9" w:rsidR="00192AD6" w:rsidRPr="00644644" w:rsidRDefault="00192AD6" w:rsidP="00291D60">
            <w:pPr>
              <w:pStyle w:val="TAC"/>
              <w:rPr>
                <w:noProof/>
                <w:lang w:eastAsia="zh-CN"/>
              </w:rPr>
            </w:pPr>
            <w:r w:rsidRPr="00FC29E8">
              <w:t>3GPP TS 29.</w:t>
            </w:r>
            <w:r>
              <w:t>520</w:t>
            </w:r>
            <w:r w:rsidRPr="00FC29E8">
              <w:t> [</w:t>
            </w:r>
            <w:r w:rsidR="00AC54E2" w:rsidRPr="00FC29E8">
              <w:t>2</w:t>
            </w:r>
            <w:r w:rsidR="00AC54E2">
              <w:rPr>
                <w:rFonts w:eastAsiaTheme="minorEastAsia" w:hint="eastAsia"/>
                <w:lang w:eastAsia="zh-CN"/>
              </w:rPr>
              <w:t>6</w:t>
            </w:r>
            <w:r w:rsidRPr="00FC29E8">
              <w:t>]</w:t>
            </w:r>
          </w:p>
        </w:tc>
        <w:tc>
          <w:tcPr>
            <w:tcW w:w="4494" w:type="dxa"/>
            <w:vAlign w:val="center"/>
          </w:tcPr>
          <w:p w14:paraId="4ACC45B9" w14:textId="77777777" w:rsidR="00192AD6" w:rsidRPr="00644644" w:rsidRDefault="00192AD6" w:rsidP="00291D60">
            <w:pPr>
              <w:pStyle w:val="TAL"/>
            </w:pPr>
            <w:r w:rsidRPr="00FC29E8">
              <w:t xml:space="preserve">Represents </w:t>
            </w:r>
            <w:r>
              <w:rPr>
                <w:lang w:eastAsia="zh-CN"/>
              </w:rPr>
              <w:t>the network performance information.</w:t>
            </w:r>
          </w:p>
        </w:tc>
        <w:tc>
          <w:tcPr>
            <w:tcW w:w="1352" w:type="dxa"/>
            <w:vAlign w:val="center"/>
          </w:tcPr>
          <w:p w14:paraId="199B9477" w14:textId="77777777" w:rsidR="00192AD6" w:rsidRPr="00FC29E8" w:rsidRDefault="00192AD6" w:rsidP="00291D60">
            <w:pPr>
              <w:pStyle w:val="TAL"/>
              <w:rPr>
                <w:rFonts w:cs="Arial"/>
                <w:szCs w:val="18"/>
              </w:rPr>
            </w:pPr>
          </w:p>
        </w:tc>
      </w:tr>
      <w:tr w:rsidR="00192AD6" w:rsidRPr="00FC29E8" w14:paraId="52C4F6A3" w14:textId="77777777" w:rsidTr="00291D60">
        <w:trPr>
          <w:jc w:val="center"/>
        </w:trPr>
        <w:tc>
          <w:tcPr>
            <w:tcW w:w="1722" w:type="dxa"/>
            <w:vAlign w:val="center"/>
          </w:tcPr>
          <w:p w14:paraId="60E32D09" w14:textId="77777777" w:rsidR="00192AD6" w:rsidRPr="00FC29E8" w:rsidRDefault="00192AD6" w:rsidP="00291D60">
            <w:pPr>
              <w:pStyle w:val="TAL"/>
            </w:pPr>
            <w:r w:rsidRPr="00644644">
              <w:t>NetSliceId</w:t>
            </w:r>
          </w:p>
        </w:tc>
        <w:tc>
          <w:tcPr>
            <w:tcW w:w="1856" w:type="dxa"/>
            <w:vAlign w:val="center"/>
          </w:tcPr>
          <w:p w14:paraId="0643A5AA" w14:textId="77777777" w:rsidR="00192AD6" w:rsidRPr="00FC29E8" w:rsidRDefault="00192AD6" w:rsidP="00291D60">
            <w:pPr>
              <w:pStyle w:val="TAC"/>
            </w:pPr>
            <w:r w:rsidRPr="00644644">
              <w:rPr>
                <w:noProof/>
                <w:lang w:eastAsia="zh-CN"/>
              </w:rPr>
              <w:t>6.3</w:t>
            </w:r>
            <w:r w:rsidRPr="00644644">
              <w:t>.6.2.</w:t>
            </w:r>
            <w:r w:rsidRPr="00B13605">
              <w:t>15</w:t>
            </w:r>
          </w:p>
        </w:tc>
        <w:tc>
          <w:tcPr>
            <w:tcW w:w="4494" w:type="dxa"/>
            <w:vAlign w:val="center"/>
          </w:tcPr>
          <w:p w14:paraId="6C371F35" w14:textId="77777777" w:rsidR="00192AD6" w:rsidRPr="00FC29E8" w:rsidRDefault="00192AD6" w:rsidP="00291D60">
            <w:pPr>
              <w:pStyle w:val="TAL"/>
            </w:pPr>
            <w:r w:rsidRPr="00644644">
              <w:t>Represents the identification information of a network slice.</w:t>
            </w:r>
          </w:p>
        </w:tc>
        <w:tc>
          <w:tcPr>
            <w:tcW w:w="1352" w:type="dxa"/>
            <w:vAlign w:val="center"/>
          </w:tcPr>
          <w:p w14:paraId="19B513CA" w14:textId="77777777" w:rsidR="00192AD6" w:rsidRPr="00FC29E8" w:rsidRDefault="00192AD6" w:rsidP="00291D60">
            <w:pPr>
              <w:pStyle w:val="TAL"/>
              <w:rPr>
                <w:rFonts w:cs="Arial"/>
                <w:szCs w:val="18"/>
              </w:rPr>
            </w:pPr>
          </w:p>
        </w:tc>
      </w:tr>
      <w:tr w:rsidR="00192AD6" w:rsidRPr="00FC29E8" w14:paraId="0EFC3750" w14:textId="77777777" w:rsidTr="00291D60">
        <w:trPr>
          <w:jc w:val="center"/>
        </w:trPr>
        <w:tc>
          <w:tcPr>
            <w:tcW w:w="1722" w:type="dxa"/>
            <w:vAlign w:val="center"/>
          </w:tcPr>
          <w:p w14:paraId="6936A547" w14:textId="77777777" w:rsidR="00192AD6" w:rsidRPr="00644644" w:rsidRDefault="00192AD6" w:rsidP="00291D60">
            <w:pPr>
              <w:pStyle w:val="TAL"/>
            </w:pPr>
            <w:r w:rsidRPr="00FC29E8">
              <w:t>NSInfoSet</w:t>
            </w:r>
          </w:p>
        </w:tc>
        <w:tc>
          <w:tcPr>
            <w:tcW w:w="1856" w:type="dxa"/>
            <w:vAlign w:val="center"/>
          </w:tcPr>
          <w:p w14:paraId="706F7B5E" w14:textId="77777777" w:rsidR="00192AD6" w:rsidRPr="00644644" w:rsidRDefault="00192AD6" w:rsidP="00291D60">
            <w:pPr>
              <w:pStyle w:val="TAC"/>
              <w:rPr>
                <w:noProof/>
                <w:lang w:eastAsia="zh-CN"/>
              </w:rPr>
            </w:pPr>
            <w:r w:rsidRPr="00FC29E8">
              <w:t>6.16.6.2.4</w:t>
            </w:r>
          </w:p>
        </w:tc>
        <w:tc>
          <w:tcPr>
            <w:tcW w:w="4494" w:type="dxa"/>
            <w:vAlign w:val="center"/>
          </w:tcPr>
          <w:p w14:paraId="7FDCB889" w14:textId="77777777" w:rsidR="00192AD6" w:rsidRPr="00644644" w:rsidRDefault="00192AD6" w:rsidP="00291D60">
            <w:pPr>
              <w:pStyle w:val="TAL"/>
            </w:pPr>
            <w:r w:rsidRPr="00FC29E8">
              <w:t>Represents a Network Slice Information Set.</w:t>
            </w:r>
          </w:p>
        </w:tc>
        <w:tc>
          <w:tcPr>
            <w:tcW w:w="1352" w:type="dxa"/>
            <w:vAlign w:val="center"/>
          </w:tcPr>
          <w:p w14:paraId="51A0557B" w14:textId="77777777" w:rsidR="00192AD6" w:rsidRPr="00FC29E8" w:rsidRDefault="00192AD6" w:rsidP="00291D60">
            <w:pPr>
              <w:pStyle w:val="TAL"/>
              <w:rPr>
                <w:rFonts w:cs="Arial"/>
                <w:szCs w:val="18"/>
              </w:rPr>
            </w:pPr>
          </w:p>
        </w:tc>
      </w:tr>
      <w:tr w:rsidR="00AC54E2" w:rsidRPr="00FC29E8" w14:paraId="00EBB5D3" w14:textId="77777777" w:rsidTr="00291D60">
        <w:trPr>
          <w:jc w:val="center"/>
        </w:trPr>
        <w:tc>
          <w:tcPr>
            <w:tcW w:w="1722" w:type="dxa"/>
            <w:vAlign w:val="center"/>
          </w:tcPr>
          <w:p w14:paraId="44B0C409" w14:textId="16DF30D5" w:rsidR="00AC54E2" w:rsidRPr="00FC29E8" w:rsidRDefault="00AC54E2" w:rsidP="00AC54E2">
            <w:pPr>
              <w:pStyle w:val="TAL"/>
            </w:pPr>
            <w:r>
              <w:t>PacketLossRate</w:t>
            </w:r>
          </w:p>
        </w:tc>
        <w:tc>
          <w:tcPr>
            <w:tcW w:w="1856" w:type="dxa"/>
            <w:vAlign w:val="center"/>
          </w:tcPr>
          <w:p w14:paraId="4C5D63A9" w14:textId="0B612051" w:rsidR="00AC54E2" w:rsidRPr="00FC29E8" w:rsidRDefault="00AC54E2" w:rsidP="00AC54E2">
            <w:pPr>
              <w:pStyle w:val="TAC"/>
            </w:pPr>
            <w:r>
              <w:rPr>
                <w:rFonts w:cs="Arial"/>
              </w:rPr>
              <w:t>3GPP TS 29.571 [16]</w:t>
            </w:r>
          </w:p>
        </w:tc>
        <w:tc>
          <w:tcPr>
            <w:tcW w:w="4494" w:type="dxa"/>
            <w:vAlign w:val="center"/>
          </w:tcPr>
          <w:p w14:paraId="35C534CB" w14:textId="28217B19" w:rsidR="00AC54E2" w:rsidRPr="00FC29E8" w:rsidRDefault="00AC54E2" w:rsidP="00AC54E2">
            <w:pPr>
              <w:pStyle w:val="TAL"/>
            </w:pPr>
            <w:r>
              <w:rPr>
                <w:lang w:eastAsia="zh-CN"/>
              </w:rPr>
              <w:t>Represents the Packet Loss Rate.</w:t>
            </w:r>
          </w:p>
        </w:tc>
        <w:tc>
          <w:tcPr>
            <w:tcW w:w="1352" w:type="dxa"/>
            <w:vAlign w:val="center"/>
          </w:tcPr>
          <w:p w14:paraId="698726E3" w14:textId="77777777" w:rsidR="00AC54E2" w:rsidRPr="00FC29E8" w:rsidRDefault="00AC54E2" w:rsidP="00AC54E2">
            <w:pPr>
              <w:pStyle w:val="TAL"/>
              <w:rPr>
                <w:rFonts w:cs="Arial"/>
                <w:szCs w:val="18"/>
              </w:rPr>
            </w:pPr>
          </w:p>
        </w:tc>
      </w:tr>
    </w:tbl>
    <w:p w14:paraId="7CE2B38D" w14:textId="77777777" w:rsidR="00192AD6" w:rsidRPr="00FC29E8" w:rsidRDefault="00192AD6" w:rsidP="00192AD6"/>
    <w:p w14:paraId="28116513" w14:textId="77777777" w:rsidR="00AC0B17" w:rsidRPr="00FC29E8" w:rsidRDefault="00AC0B17" w:rsidP="00AC0B17">
      <w:pPr>
        <w:pStyle w:val="41"/>
        <w:rPr>
          <w:lang w:val="en-US"/>
        </w:rPr>
      </w:pPr>
      <w:bookmarkStart w:id="2181" w:name="_Toc164928121"/>
      <w:bookmarkStart w:id="2182" w:name="_Toc168549979"/>
      <w:bookmarkStart w:id="2183" w:name="_Toc170118048"/>
      <w:bookmarkStart w:id="2184" w:name="_Toc175855658"/>
      <w:r w:rsidRPr="00FC29E8">
        <w:rPr>
          <w:noProof/>
          <w:lang w:eastAsia="zh-CN"/>
        </w:rPr>
        <w:t>6.</w:t>
      </w:r>
      <w:r>
        <w:rPr>
          <w:noProof/>
          <w:lang w:eastAsia="zh-CN"/>
        </w:rPr>
        <w:t>2</w:t>
      </w:r>
      <w:r w:rsidRPr="00FC29E8">
        <w:rPr>
          <w:lang w:val="en-US"/>
        </w:rPr>
        <w:t>.6.2</w:t>
      </w:r>
      <w:r w:rsidRPr="00FC29E8">
        <w:rPr>
          <w:lang w:val="en-US"/>
        </w:rPr>
        <w:tab/>
        <w:t>Structured data types</w:t>
      </w:r>
      <w:bookmarkEnd w:id="2181"/>
      <w:bookmarkEnd w:id="2182"/>
      <w:bookmarkEnd w:id="2183"/>
      <w:bookmarkEnd w:id="2184"/>
    </w:p>
    <w:p w14:paraId="6108B2DC" w14:textId="77777777" w:rsidR="00192AD6" w:rsidRPr="00D3062E" w:rsidRDefault="00192AD6" w:rsidP="00192AD6">
      <w:pPr>
        <w:pStyle w:val="51"/>
      </w:pPr>
      <w:bookmarkStart w:id="2185" w:name="_Toc161902622"/>
      <w:bookmarkStart w:id="2186" w:name="_Toc168549980"/>
      <w:bookmarkStart w:id="2187" w:name="_Toc170118049"/>
      <w:bookmarkStart w:id="2188" w:name="_Toc175855659"/>
      <w:bookmarkStart w:id="2189" w:name="_Toc164928122"/>
      <w:bookmarkStart w:id="2190" w:name="_Toc164928123"/>
      <w:r w:rsidRPr="00D3062E">
        <w:rPr>
          <w:noProof/>
          <w:lang w:eastAsia="zh-CN"/>
        </w:rPr>
        <w:t>6.</w:t>
      </w:r>
      <w:r>
        <w:rPr>
          <w:noProof/>
          <w:lang w:eastAsia="zh-CN"/>
        </w:rPr>
        <w:t>2</w:t>
      </w:r>
      <w:r w:rsidRPr="00D3062E">
        <w:t>.6.2.</w:t>
      </w:r>
      <w:r>
        <w:t>0</w:t>
      </w:r>
      <w:r w:rsidRPr="00D3062E">
        <w:tab/>
        <w:t>Introduction</w:t>
      </w:r>
      <w:bookmarkEnd w:id="2185"/>
      <w:bookmarkEnd w:id="2186"/>
      <w:bookmarkEnd w:id="2187"/>
      <w:bookmarkEnd w:id="2188"/>
    </w:p>
    <w:p w14:paraId="25C29384" w14:textId="77777777" w:rsidR="00192AD6" w:rsidRPr="00D3062E" w:rsidRDefault="00192AD6" w:rsidP="00192AD6">
      <w:r w:rsidRPr="00D3062E">
        <w:t>This clause defines the data structures to be used in resource representations.</w:t>
      </w:r>
    </w:p>
    <w:p w14:paraId="1FFA44AB" w14:textId="77777777" w:rsidR="00905F86" w:rsidRPr="00FC29E8" w:rsidRDefault="00905F86" w:rsidP="00905F86">
      <w:pPr>
        <w:pStyle w:val="51"/>
      </w:pPr>
      <w:bookmarkStart w:id="2191" w:name="_Toc168549981"/>
      <w:bookmarkStart w:id="2192" w:name="_Toc170118050"/>
      <w:bookmarkStart w:id="2193" w:name="_Toc175855660"/>
      <w:r>
        <w:rPr>
          <w:noProof/>
          <w:lang w:eastAsia="zh-CN"/>
        </w:rPr>
        <w:lastRenderedPageBreak/>
        <w:t>6.2.6.2</w:t>
      </w:r>
      <w:r w:rsidRPr="00FC29E8">
        <w:t>.</w:t>
      </w:r>
      <w:r>
        <w:t>1</w:t>
      </w:r>
      <w:r w:rsidRPr="00FC29E8">
        <w:tab/>
        <w:t xml:space="preserve">Type: </w:t>
      </w:r>
      <w:r>
        <w:t>NSLCM</w:t>
      </w:r>
      <w:r w:rsidRPr="00FC29E8">
        <w:t>Subsc</w:t>
      </w:r>
      <w:bookmarkEnd w:id="2189"/>
      <w:bookmarkEnd w:id="2191"/>
      <w:bookmarkEnd w:id="2192"/>
      <w:bookmarkEnd w:id="2193"/>
    </w:p>
    <w:p w14:paraId="1BBFDFE0" w14:textId="77777777" w:rsidR="00C42A1F" w:rsidRDefault="00C42A1F" w:rsidP="00C42A1F">
      <w:pPr>
        <w:pStyle w:val="TH"/>
      </w:pPr>
      <w:r>
        <w:rPr>
          <w:noProof/>
        </w:rPr>
        <w:t>Table </w:t>
      </w:r>
      <w:r>
        <w:rPr>
          <w:noProof/>
          <w:lang w:eastAsia="zh-CN"/>
        </w:rPr>
        <w:t>6.2.6.2</w:t>
      </w:r>
      <w:r>
        <w:t xml:space="preserve">.1-1: </w:t>
      </w:r>
      <w:r>
        <w:rPr>
          <w:noProof/>
        </w:rPr>
        <w:t xml:space="preserve">Definition of type </w:t>
      </w:r>
      <w:r>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Default="00C42A1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Default="00C42A1F">
            <w:pPr>
              <w:pStyle w:val="TAH"/>
              <w:rPr>
                <w:rFonts w:cs="Arial"/>
                <w:szCs w:val="18"/>
              </w:rPr>
            </w:pPr>
            <w:r>
              <w:rPr>
                <w:rFonts w:cs="Arial"/>
                <w:szCs w:val="18"/>
              </w:rPr>
              <w:t>Applicability</w:t>
            </w:r>
          </w:p>
        </w:tc>
      </w:tr>
      <w:tr w:rsidR="00C42A1F"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Default="00C42A1F">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Default="00C42A1F">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Default="00C42A1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Default="00C42A1F">
            <w:pPr>
              <w:pStyle w:val="TAL"/>
            </w:pPr>
            <w:r>
              <w:rPr>
                <w:rFonts w:cs="Arial"/>
                <w:szCs w:val="18"/>
              </w:rPr>
              <w:t xml:space="preserve">Contains the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Default="00C42A1F">
            <w:pPr>
              <w:pStyle w:val="TAL"/>
              <w:rPr>
                <w:rFonts w:cs="Arial"/>
                <w:szCs w:val="18"/>
              </w:rPr>
            </w:pPr>
          </w:p>
        </w:tc>
      </w:tr>
      <w:tr w:rsidR="00C42A1F"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Default="00C42A1F">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Default="00C42A1F">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1B436F2D"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Default="00C42A1F">
            <w:pPr>
              <w:pStyle w:val="TAL"/>
            </w:pPr>
            <w:r>
              <w:t>Contains one or several set(s) of per network slice related application service requirements.</w:t>
            </w:r>
          </w:p>
          <w:p w14:paraId="1F6F1441" w14:textId="77777777" w:rsidR="00C42A1F" w:rsidRDefault="00C42A1F">
            <w:pPr>
              <w:pStyle w:val="TAL"/>
              <w:rPr>
                <w:rFonts w:cs="Arial"/>
                <w:szCs w:val="18"/>
              </w:rPr>
            </w:pPr>
          </w:p>
          <w:p w14:paraId="0368B9AA" w14:textId="77777777" w:rsidR="00C42A1F" w:rsidRDefault="00C42A1F">
            <w:pPr>
              <w:pStyle w:val="TAL"/>
              <w:rPr>
                <w:rFonts w:cs="Arial"/>
                <w:szCs w:val="18"/>
              </w:rPr>
            </w:pPr>
            <w:r>
              <w:t>This attribute shall be present if avaliable.</w:t>
            </w:r>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Default="00C42A1F">
            <w:pPr>
              <w:pStyle w:val="TAL"/>
              <w:rPr>
                <w:rFonts w:cs="Arial"/>
                <w:szCs w:val="18"/>
              </w:rPr>
            </w:pPr>
          </w:p>
        </w:tc>
      </w:tr>
      <w:tr w:rsidR="00C42A1F"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Default="00C42A1F">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Default="00C42A1F">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Default="00C42A1F">
            <w:pPr>
              <w:pStyle w:val="TAL"/>
            </w:pPr>
            <w:r>
              <w:t xml:space="preserve">Contains the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Default="00C42A1F">
            <w:pPr>
              <w:pStyle w:val="TAL"/>
              <w:rPr>
                <w:rFonts w:cs="Arial"/>
                <w:szCs w:val="18"/>
              </w:rPr>
            </w:pPr>
          </w:p>
        </w:tc>
      </w:tr>
      <w:tr w:rsidR="00C42A1F"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Default="00C42A1F">
            <w:pPr>
              <w:pStyle w:val="TAL"/>
            </w:pPr>
            <w:r>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Default="00C42A1F">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Default="00C42A1F">
            <w:pPr>
              <w:pStyle w:val="TAL"/>
              <w:rPr>
                <w:rFonts w:cs="Arial"/>
                <w:szCs w:val="18"/>
              </w:rPr>
            </w:pPr>
            <w:r>
              <w:rPr>
                <w:rFonts w:cs="Arial"/>
                <w:szCs w:val="18"/>
              </w:rPr>
              <w:t xml:space="preserve">Indicates the time at which the </w:t>
            </w:r>
            <w:r>
              <w:t>Network Slice Lifecycle Management</w:t>
            </w:r>
            <w:r>
              <w:rPr>
                <w:rFonts w:cs="Arial"/>
                <w:szCs w:val="18"/>
              </w:rPr>
              <w:t xml:space="preserve"> subscription shall expire.</w:t>
            </w:r>
          </w:p>
          <w:p w14:paraId="062E95EF" w14:textId="77777777" w:rsidR="00C42A1F" w:rsidRDefault="00C42A1F">
            <w:pPr>
              <w:pStyle w:val="TAL"/>
              <w:rPr>
                <w:rFonts w:cs="Arial"/>
                <w:szCs w:val="18"/>
                <w:lang w:eastAsia="zh-CN"/>
              </w:rPr>
            </w:pPr>
          </w:p>
          <w:p w14:paraId="443AA719" w14:textId="77777777" w:rsidR="00C42A1F" w:rsidRDefault="00C42A1F">
            <w:pPr>
              <w:pStyle w:val="TAL"/>
              <w:rPr>
                <w:rFonts w:cs="Arial"/>
                <w:szCs w:val="18"/>
                <w:lang w:eastAsia="en-US"/>
              </w:rPr>
            </w:pPr>
            <w:r>
              <w:rPr>
                <w:rFonts w:cs="Arial"/>
                <w:szCs w:val="18"/>
              </w:rPr>
              <w:t xml:space="preserve">This attribute may only be present in </w:t>
            </w:r>
            <w:r>
              <w:t>Network Slice Lifecycle Management</w:t>
            </w:r>
            <w:r>
              <w:rPr>
                <w:rFonts w:cs="Arial"/>
                <w:szCs w:val="18"/>
              </w:rPr>
              <w:t xml:space="preserve"> subscription creation/update responses.</w:t>
            </w:r>
          </w:p>
          <w:p w14:paraId="1929498B" w14:textId="77777777" w:rsidR="00C42A1F" w:rsidRDefault="00C42A1F">
            <w:pPr>
              <w:pStyle w:val="TAL"/>
              <w:rPr>
                <w:rFonts w:cs="Arial"/>
                <w:szCs w:val="18"/>
              </w:rPr>
            </w:pPr>
          </w:p>
          <w:p w14:paraId="5FF71CB5" w14:textId="77777777" w:rsidR="00C42A1F" w:rsidRDefault="00C42A1F">
            <w:pPr>
              <w:pStyle w:val="TAL"/>
              <w:rPr>
                <w:rFonts w:cs="Arial"/>
                <w:szCs w:val="18"/>
              </w:rPr>
            </w:pPr>
            <w:r>
              <w:rPr>
                <w:rFonts w:cs="Arial"/>
                <w:szCs w:val="18"/>
              </w:rPr>
              <w:t xml:space="preserve">If this attribute is absent, this means that the </w:t>
            </w:r>
            <w:r>
              <w:t>Network Slice Lifecycle Management</w:t>
            </w:r>
            <w:r>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Default="00C42A1F">
            <w:pPr>
              <w:pStyle w:val="TAL"/>
              <w:rPr>
                <w:rFonts w:cs="Arial"/>
                <w:szCs w:val="18"/>
              </w:rPr>
            </w:pPr>
          </w:p>
        </w:tc>
      </w:tr>
      <w:tr w:rsidR="00C42A1F"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Default="00C42A1F">
            <w:pPr>
              <w:pStyle w:val="TAL"/>
              <w:rPr>
                <w:lang w:eastAsia="zh-CN"/>
              </w:rPr>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Default="00C42A1F">
            <w:pPr>
              <w:pStyle w:val="TAL"/>
              <w:rPr>
                <w:lang w:eastAsia="en-US"/>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Default="00C42A1F">
            <w:pPr>
              <w:pStyle w:val="TAC"/>
              <w:rPr>
                <w:lang w:eastAsia="zh-CN"/>
              </w:rPr>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Default="00C42A1F">
            <w:pPr>
              <w:pStyle w:val="TAL"/>
              <w:rPr>
                <w:lang w:eastAsia="en-US"/>
              </w:rPr>
            </w:pPr>
            <w:r>
              <w:t>Contains the list of supported features among the ones defined in clause </w:t>
            </w:r>
            <w:r>
              <w:rPr>
                <w:noProof/>
                <w:lang w:eastAsia="zh-CN"/>
              </w:rPr>
              <w:t>6.2</w:t>
            </w:r>
            <w:r>
              <w:t>.8.</w:t>
            </w:r>
          </w:p>
          <w:p w14:paraId="61218690" w14:textId="77777777" w:rsidR="00C42A1F" w:rsidRDefault="00C42A1F">
            <w:pPr>
              <w:pStyle w:val="TAL"/>
            </w:pPr>
          </w:p>
          <w:p w14:paraId="5E343E18" w14:textId="77777777" w:rsidR="00C42A1F" w:rsidRDefault="00C42A1F">
            <w:pPr>
              <w:pStyle w:val="TAL"/>
              <w:rPr>
                <w:lang w:val="en-US"/>
              </w:rPr>
            </w:pPr>
            <w:r>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Default="00C42A1F">
            <w:pPr>
              <w:pStyle w:val="TAL"/>
              <w:rPr>
                <w:rFonts w:cs="Arial"/>
                <w:szCs w:val="18"/>
              </w:rPr>
            </w:pPr>
          </w:p>
        </w:tc>
      </w:tr>
    </w:tbl>
    <w:p w14:paraId="1358877B" w14:textId="77777777" w:rsidR="00905F86" w:rsidRPr="00C42A1F" w:rsidRDefault="00905F86" w:rsidP="00905F86">
      <w:pPr>
        <w:rPr>
          <w:rFonts w:eastAsia="等线"/>
          <w:lang w:val="en-US"/>
        </w:rPr>
      </w:pPr>
    </w:p>
    <w:p w14:paraId="2780ACA0" w14:textId="77777777" w:rsidR="00AC0B17" w:rsidRPr="00FC29E8" w:rsidRDefault="00AC0B17" w:rsidP="00AC0B17">
      <w:pPr>
        <w:pStyle w:val="51"/>
      </w:pPr>
      <w:bookmarkStart w:id="2194" w:name="_Toc168549982"/>
      <w:bookmarkStart w:id="2195" w:name="_Toc170118051"/>
      <w:bookmarkStart w:id="2196" w:name="_Toc175855661"/>
      <w:r>
        <w:rPr>
          <w:noProof/>
          <w:lang w:eastAsia="zh-CN"/>
        </w:rPr>
        <w:t>6.2.6.2</w:t>
      </w:r>
      <w:r w:rsidRPr="00FC29E8">
        <w:t>.</w:t>
      </w:r>
      <w:r>
        <w:t>2</w:t>
      </w:r>
      <w:r w:rsidRPr="00FC29E8">
        <w:tab/>
        <w:t xml:space="preserve">Type: </w:t>
      </w:r>
      <w:r>
        <w:t>NSLCM</w:t>
      </w:r>
      <w:r w:rsidRPr="00FC29E8">
        <w:t>SubscPatch</w:t>
      </w:r>
      <w:bookmarkEnd w:id="2190"/>
      <w:bookmarkEnd w:id="2194"/>
      <w:bookmarkEnd w:id="2195"/>
      <w:bookmarkEnd w:id="2196"/>
    </w:p>
    <w:p w14:paraId="5108686E" w14:textId="77777777" w:rsidR="00C42A1F" w:rsidRDefault="00C42A1F" w:rsidP="00C42A1F">
      <w:pPr>
        <w:pStyle w:val="TH"/>
      </w:pPr>
      <w:r>
        <w:rPr>
          <w:noProof/>
        </w:rPr>
        <w:t>Table </w:t>
      </w:r>
      <w:r>
        <w:rPr>
          <w:noProof/>
          <w:lang w:eastAsia="zh-CN"/>
        </w:rPr>
        <w:t>6.2.6.2</w:t>
      </w:r>
      <w:r>
        <w:t xml:space="preserve">.2-1: </w:t>
      </w:r>
      <w:r>
        <w:rPr>
          <w:noProof/>
        </w:rPr>
        <w:t>Definition of type</w:t>
      </w:r>
      <w:r>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14:paraId="771F402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9B1D46" w14:textId="77777777" w:rsidR="00C42A1F" w:rsidRDefault="00C42A1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BEF40D"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A56699"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5DC730"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AF3A7B"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634372" w14:textId="77777777" w:rsidR="00C42A1F" w:rsidRDefault="00C42A1F">
            <w:pPr>
              <w:pStyle w:val="TAH"/>
              <w:rPr>
                <w:rFonts w:cs="Arial"/>
                <w:szCs w:val="18"/>
              </w:rPr>
            </w:pPr>
            <w:r>
              <w:rPr>
                <w:rFonts w:cs="Arial"/>
                <w:szCs w:val="18"/>
              </w:rPr>
              <w:t>Applicability</w:t>
            </w:r>
          </w:p>
        </w:tc>
      </w:tr>
      <w:tr w:rsidR="00C42A1F" w14:paraId="59D758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4EE27C4" w14:textId="77777777" w:rsidR="00C42A1F" w:rsidRDefault="00C42A1F">
            <w:pPr>
              <w:pStyle w:val="TAL"/>
              <w:rPr>
                <w:lang w:eastAsia="zh-CN"/>
              </w:rPr>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831D7" w14:textId="77777777" w:rsidR="00C42A1F" w:rsidRDefault="00C42A1F">
            <w:pPr>
              <w:pStyle w:val="TAL"/>
              <w:rPr>
                <w:lang w:eastAsia="en-US"/>
              </w:rPr>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1CE252" w14:textId="77777777" w:rsidR="00C42A1F" w:rsidRDefault="00C42A1F">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2315C4"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906DFF6" w14:textId="77777777" w:rsidR="00C42A1F" w:rsidRDefault="00C42A1F">
            <w:pPr>
              <w:pStyle w:val="TAL"/>
              <w:rPr>
                <w:lang w:val="en-US" w:eastAsia="en-US"/>
              </w:rPr>
            </w:pPr>
            <w:r>
              <w:rPr>
                <w:rFonts w:cs="Arial"/>
                <w:szCs w:val="18"/>
              </w:rPr>
              <w:t xml:space="preserve">Contains the updated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17CACAEB" w14:textId="77777777" w:rsidR="00C42A1F" w:rsidRDefault="00C42A1F">
            <w:pPr>
              <w:pStyle w:val="TAL"/>
              <w:rPr>
                <w:rFonts w:cs="Arial"/>
                <w:szCs w:val="18"/>
              </w:rPr>
            </w:pPr>
          </w:p>
        </w:tc>
      </w:tr>
      <w:tr w:rsidR="00C42A1F" w14:paraId="681F1E97"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60DED9" w14:textId="77777777" w:rsidR="00C42A1F" w:rsidRDefault="00C42A1F">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051F7A2" w14:textId="77777777" w:rsidR="00C42A1F" w:rsidRDefault="00C42A1F">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395E2A9"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8253AF1"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7532FAD" w14:textId="77777777" w:rsidR="00C42A1F" w:rsidRDefault="00C42A1F">
            <w:pPr>
              <w:pStyle w:val="TAL"/>
              <w:rPr>
                <w:rFonts w:cs="Arial"/>
                <w:szCs w:val="18"/>
              </w:rPr>
            </w:pPr>
            <w:r>
              <w:t>Contains one or several set(s) of per network slice related application service requirements.</w:t>
            </w:r>
          </w:p>
        </w:tc>
        <w:tc>
          <w:tcPr>
            <w:tcW w:w="1307" w:type="dxa"/>
            <w:tcBorders>
              <w:top w:val="single" w:sz="6" w:space="0" w:color="auto"/>
              <w:left w:val="single" w:sz="6" w:space="0" w:color="auto"/>
              <w:bottom w:val="single" w:sz="6" w:space="0" w:color="auto"/>
              <w:right w:val="single" w:sz="6" w:space="0" w:color="auto"/>
            </w:tcBorders>
            <w:vAlign w:val="center"/>
          </w:tcPr>
          <w:p w14:paraId="4D58F0EA" w14:textId="77777777" w:rsidR="00C42A1F" w:rsidRDefault="00C42A1F">
            <w:pPr>
              <w:pStyle w:val="TAL"/>
              <w:rPr>
                <w:rFonts w:cs="Arial"/>
                <w:szCs w:val="18"/>
              </w:rPr>
            </w:pPr>
          </w:p>
        </w:tc>
      </w:tr>
      <w:tr w:rsidR="00C42A1F" w14:paraId="54561E5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CE5820B" w14:textId="77777777" w:rsidR="00C42A1F" w:rsidRDefault="00C42A1F">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BBA84C9" w14:textId="77777777" w:rsidR="00C42A1F" w:rsidRDefault="00C42A1F">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D84F3FB"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0909950"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6563D39" w14:textId="77777777" w:rsidR="00C42A1F" w:rsidRDefault="00C42A1F">
            <w:pPr>
              <w:pStyle w:val="TAL"/>
            </w:pPr>
            <w:r>
              <w:t xml:space="preserve">Contains the updated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05777F2A" w14:textId="77777777" w:rsidR="00C42A1F" w:rsidRDefault="00C42A1F">
            <w:pPr>
              <w:pStyle w:val="TAL"/>
              <w:rPr>
                <w:rFonts w:cs="Arial"/>
                <w:szCs w:val="18"/>
              </w:rPr>
            </w:pPr>
          </w:p>
        </w:tc>
      </w:tr>
      <w:tr w:rsidR="00C42A1F" w14:paraId="3C185C3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6D7A0CB" w14:textId="77777777" w:rsidR="00C42A1F" w:rsidRDefault="00C42A1F">
            <w:pPr>
              <w:pStyle w:val="TAL"/>
              <w:rPr>
                <w:lang w:eastAsia="zh-CN"/>
              </w:rPr>
            </w:pPr>
            <w:r>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9403868" w14:textId="77777777" w:rsidR="00C42A1F" w:rsidRDefault="00C42A1F">
            <w:pPr>
              <w:pStyle w:val="TAL"/>
              <w:rPr>
                <w:lang w:eastAsia="en-US"/>
              </w:rPr>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FC0AB26" w14:textId="77777777" w:rsidR="00C42A1F" w:rsidRDefault="00C42A1F">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72A194"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1AD7D44" w14:textId="77777777" w:rsidR="00C42A1F" w:rsidRDefault="00C42A1F">
            <w:pPr>
              <w:pStyle w:val="TAL"/>
              <w:rPr>
                <w:rFonts w:cs="Arial"/>
                <w:szCs w:val="18"/>
                <w:lang w:eastAsia="en-US"/>
              </w:rPr>
            </w:pPr>
            <w:r>
              <w:rPr>
                <w:rFonts w:cs="Arial"/>
                <w:szCs w:val="18"/>
              </w:rPr>
              <w:t xml:space="preserve">Indicates the updated time at which the </w:t>
            </w:r>
            <w:r>
              <w:t>Network Slice Lifecycle Management</w:t>
            </w:r>
            <w:r>
              <w:rPr>
                <w:rFonts w:cs="Arial"/>
                <w:szCs w:val="18"/>
              </w:rPr>
              <w:t xml:space="preserve"> subscription shall expire.</w:t>
            </w:r>
          </w:p>
          <w:p w14:paraId="17AB4CA8" w14:textId="77777777" w:rsidR="00C42A1F" w:rsidRDefault="00C42A1F">
            <w:pPr>
              <w:pStyle w:val="TAL"/>
              <w:rPr>
                <w:rFonts w:cs="Arial"/>
                <w:szCs w:val="18"/>
              </w:rPr>
            </w:pPr>
          </w:p>
          <w:p w14:paraId="21A8904A" w14:textId="77777777" w:rsidR="00C42A1F" w:rsidRDefault="00C42A1F">
            <w:pPr>
              <w:pStyle w:val="TAL"/>
              <w:rPr>
                <w:rFonts w:cs="Arial"/>
                <w:szCs w:val="18"/>
              </w:rPr>
            </w:pPr>
            <w:r>
              <w:rPr>
                <w:rFonts w:cs="Arial"/>
                <w:szCs w:val="18"/>
              </w:rPr>
              <w:t xml:space="preserve">This attribute may only be present in </w:t>
            </w:r>
            <w:r>
              <w:t>Network Slice Lifecycle Management</w:t>
            </w:r>
            <w:r>
              <w:rPr>
                <w:rFonts w:cs="Arial"/>
                <w:szCs w:val="18"/>
              </w:rPr>
              <w:t xml:space="preserve"> subscription creation/update responses.</w:t>
            </w:r>
          </w:p>
          <w:p w14:paraId="5AB436C1" w14:textId="77777777" w:rsidR="00C42A1F" w:rsidRDefault="00C42A1F">
            <w:pPr>
              <w:pStyle w:val="TAL"/>
              <w:rPr>
                <w:rFonts w:cs="Arial"/>
                <w:szCs w:val="18"/>
              </w:rPr>
            </w:pPr>
          </w:p>
          <w:p w14:paraId="4EA57C14" w14:textId="77777777" w:rsidR="00C42A1F" w:rsidRDefault="00C42A1F">
            <w:pPr>
              <w:pStyle w:val="TAL"/>
              <w:rPr>
                <w:rFonts w:cs="Arial"/>
                <w:szCs w:val="18"/>
              </w:rPr>
            </w:pPr>
            <w:r>
              <w:rPr>
                <w:rFonts w:cs="Arial"/>
                <w:szCs w:val="18"/>
              </w:rPr>
              <w:t xml:space="preserve">If this attribute is absent, this means that the </w:t>
            </w:r>
            <w:r>
              <w:t>Network Slice Lifecycle Management</w:t>
            </w:r>
            <w:r>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D95EFAC" w14:textId="77777777" w:rsidR="00C42A1F" w:rsidRDefault="00C42A1F">
            <w:pPr>
              <w:pStyle w:val="TAL"/>
              <w:rPr>
                <w:rFonts w:cs="Arial"/>
                <w:szCs w:val="18"/>
              </w:rPr>
            </w:pPr>
          </w:p>
        </w:tc>
      </w:tr>
    </w:tbl>
    <w:p w14:paraId="7EF78DFC" w14:textId="77777777" w:rsidR="00AC0B17" w:rsidRDefault="00AC0B17" w:rsidP="00AC0B17">
      <w:pPr>
        <w:rPr>
          <w:lang w:val="en-US"/>
        </w:rPr>
      </w:pPr>
    </w:p>
    <w:p w14:paraId="7A0EE5AB" w14:textId="77777777" w:rsidR="00AC0B17" w:rsidRPr="00FC29E8" w:rsidRDefault="00AC0B17" w:rsidP="00AC0B17">
      <w:pPr>
        <w:pStyle w:val="51"/>
      </w:pPr>
      <w:bookmarkStart w:id="2197" w:name="_Toc164928124"/>
      <w:bookmarkStart w:id="2198" w:name="_Toc168549983"/>
      <w:bookmarkStart w:id="2199" w:name="_Toc170118052"/>
      <w:bookmarkStart w:id="2200" w:name="_Toc175855662"/>
      <w:r>
        <w:rPr>
          <w:noProof/>
          <w:lang w:eastAsia="zh-CN"/>
        </w:rPr>
        <w:lastRenderedPageBreak/>
        <w:t>6.2.6.2</w:t>
      </w:r>
      <w:r w:rsidRPr="00FC29E8">
        <w:t>.</w:t>
      </w:r>
      <w:r>
        <w:t>3</w:t>
      </w:r>
      <w:r w:rsidRPr="00FC29E8">
        <w:tab/>
        <w:t xml:space="preserve">Type: </w:t>
      </w:r>
      <w:r>
        <w:t>NSLCM</w:t>
      </w:r>
      <w:r w:rsidRPr="00FC29E8">
        <w:t>Notif</w:t>
      </w:r>
      <w:bookmarkEnd w:id="2197"/>
      <w:bookmarkEnd w:id="2198"/>
      <w:bookmarkEnd w:id="2199"/>
      <w:bookmarkEnd w:id="2200"/>
    </w:p>
    <w:p w14:paraId="288DCB55" w14:textId="77777777" w:rsidR="00AC0B17" w:rsidRPr="00FC29E8" w:rsidRDefault="00AC0B17" w:rsidP="00AC0B17">
      <w:pPr>
        <w:pStyle w:val="TH"/>
      </w:pPr>
      <w:r w:rsidRPr="00FC29E8">
        <w:rPr>
          <w:noProof/>
        </w:rPr>
        <w:t>Table </w:t>
      </w:r>
      <w:r>
        <w:rPr>
          <w:noProof/>
          <w:lang w:eastAsia="zh-CN"/>
        </w:rPr>
        <w:t>6.2.6.2</w:t>
      </w:r>
      <w:r w:rsidRPr="00FC29E8">
        <w:t>.</w:t>
      </w:r>
      <w:r>
        <w:t>3</w:t>
      </w:r>
      <w:r w:rsidRPr="00FC29E8">
        <w:t xml:space="preserve">-1: </w:t>
      </w:r>
      <w:r w:rsidRPr="00FC29E8">
        <w:rPr>
          <w:noProof/>
        </w:rPr>
        <w:t xml:space="preserve">Definition of type </w:t>
      </w:r>
      <w:r>
        <w:t>NSLCM</w:t>
      </w:r>
      <w:r w:rsidRPr="00FC29E8">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trPr>
        <w:tc>
          <w:tcPr>
            <w:tcW w:w="1555" w:type="dxa"/>
            <w:shd w:val="clear" w:color="auto" w:fill="C0C0C0"/>
            <w:vAlign w:val="center"/>
            <w:hideMark/>
          </w:tcPr>
          <w:p w14:paraId="62BE393E"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6A6F6A9" w14:textId="77777777" w:rsidR="00AC0B17" w:rsidRPr="00FC29E8" w:rsidRDefault="00AC0B17" w:rsidP="003C3912">
            <w:pPr>
              <w:pStyle w:val="TAH"/>
            </w:pPr>
            <w:r w:rsidRPr="00FC29E8">
              <w:t>Data type</w:t>
            </w:r>
          </w:p>
        </w:tc>
        <w:tc>
          <w:tcPr>
            <w:tcW w:w="425" w:type="dxa"/>
            <w:shd w:val="clear" w:color="auto" w:fill="C0C0C0"/>
            <w:vAlign w:val="center"/>
            <w:hideMark/>
          </w:tcPr>
          <w:p w14:paraId="3E5183E4" w14:textId="77777777" w:rsidR="00AC0B17" w:rsidRPr="00FC29E8" w:rsidRDefault="00AC0B17" w:rsidP="003C3912">
            <w:pPr>
              <w:pStyle w:val="TAH"/>
            </w:pPr>
            <w:r w:rsidRPr="00FC29E8">
              <w:t>P</w:t>
            </w:r>
          </w:p>
        </w:tc>
        <w:tc>
          <w:tcPr>
            <w:tcW w:w="1134" w:type="dxa"/>
            <w:shd w:val="clear" w:color="auto" w:fill="C0C0C0"/>
            <w:vAlign w:val="center"/>
          </w:tcPr>
          <w:p w14:paraId="583D9B24" w14:textId="77777777" w:rsidR="00AC0B17" w:rsidRPr="00FC29E8" w:rsidRDefault="00AC0B17" w:rsidP="003C3912">
            <w:pPr>
              <w:pStyle w:val="TAH"/>
            </w:pPr>
            <w:r w:rsidRPr="00FC29E8">
              <w:t>Cardinality</w:t>
            </w:r>
          </w:p>
        </w:tc>
        <w:tc>
          <w:tcPr>
            <w:tcW w:w="3686" w:type="dxa"/>
            <w:shd w:val="clear" w:color="auto" w:fill="C0C0C0"/>
            <w:vAlign w:val="center"/>
            <w:hideMark/>
          </w:tcPr>
          <w:p w14:paraId="4E75A1B3"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1C91FE7"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20CC05EF" w14:textId="77777777" w:rsidTr="003C3912">
        <w:trPr>
          <w:jc w:val="center"/>
        </w:trPr>
        <w:tc>
          <w:tcPr>
            <w:tcW w:w="1555" w:type="dxa"/>
            <w:vAlign w:val="center"/>
          </w:tcPr>
          <w:p w14:paraId="18BC4EB9" w14:textId="77777777" w:rsidR="00AC0B17" w:rsidRPr="00FC29E8" w:rsidRDefault="00AC0B17" w:rsidP="003C3912">
            <w:pPr>
              <w:pStyle w:val="TAL"/>
            </w:pPr>
            <w:r w:rsidRPr="00644644">
              <w:t>netSliceId</w:t>
            </w:r>
          </w:p>
        </w:tc>
        <w:tc>
          <w:tcPr>
            <w:tcW w:w="1417" w:type="dxa"/>
            <w:vAlign w:val="center"/>
          </w:tcPr>
          <w:p w14:paraId="0B24D1F9" w14:textId="77777777" w:rsidR="00AC0B17" w:rsidRPr="00FC29E8" w:rsidRDefault="00AC0B17" w:rsidP="003C3912">
            <w:pPr>
              <w:pStyle w:val="TAL"/>
            </w:pPr>
            <w:r w:rsidRPr="00644644">
              <w:t>NetSliceId</w:t>
            </w:r>
          </w:p>
        </w:tc>
        <w:tc>
          <w:tcPr>
            <w:tcW w:w="425" w:type="dxa"/>
            <w:vAlign w:val="center"/>
          </w:tcPr>
          <w:p w14:paraId="1E97EADE" w14:textId="77777777" w:rsidR="00AC0B17" w:rsidRPr="00FC29E8" w:rsidRDefault="00AC0B17" w:rsidP="003C3912">
            <w:pPr>
              <w:pStyle w:val="TAC"/>
            </w:pPr>
            <w:r>
              <w:rPr>
                <w:lang w:eastAsia="zh-CN"/>
              </w:rPr>
              <w:t>M</w:t>
            </w:r>
          </w:p>
        </w:tc>
        <w:tc>
          <w:tcPr>
            <w:tcW w:w="1134" w:type="dxa"/>
            <w:vAlign w:val="center"/>
          </w:tcPr>
          <w:p w14:paraId="4519FCF9" w14:textId="77777777" w:rsidR="00AC0B17" w:rsidRPr="00FC29E8" w:rsidRDefault="00AC0B17" w:rsidP="003C3912">
            <w:pPr>
              <w:pStyle w:val="TAC"/>
            </w:pPr>
            <w:r>
              <w:rPr>
                <w:lang w:eastAsia="zh-CN"/>
              </w:rPr>
              <w:t>1</w:t>
            </w:r>
          </w:p>
        </w:tc>
        <w:tc>
          <w:tcPr>
            <w:tcW w:w="3686" w:type="dxa"/>
            <w:vAlign w:val="center"/>
          </w:tcPr>
          <w:p w14:paraId="110AAA63" w14:textId="77777777" w:rsidR="00AC0B17" w:rsidRPr="00FC29E8" w:rsidRDefault="00AC0B17" w:rsidP="003C3912">
            <w:pPr>
              <w:pStyle w:val="TAL"/>
            </w:pPr>
            <w:r w:rsidRPr="00644644">
              <w:t xml:space="preserve">Represents the identifier of the </w:t>
            </w:r>
            <w:r>
              <w:t>reported</w:t>
            </w:r>
            <w:r w:rsidRPr="00644644">
              <w:t xml:space="preserve"> network slice.</w:t>
            </w:r>
          </w:p>
        </w:tc>
        <w:tc>
          <w:tcPr>
            <w:tcW w:w="1307" w:type="dxa"/>
            <w:vAlign w:val="center"/>
          </w:tcPr>
          <w:p w14:paraId="613747D8" w14:textId="77777777" w:rsidR="00AC0B17" w:rsidRPr="00FC29E8" w:rsidRDefault="00AC0B17" w:rsidP="003C3912">
            <w:pPr>
              <w:pStyle w:val="TAL"/>
              <w:rPr>
                <w:rFonts w:cs="Arial"/>
                <w:szCs w:val="18"/>
              </w:rPr>
            </w:pPr>
          </w:p>
        </w:tc>
      </w:tr>
    </w:tbl>
    <w:p w14:paraId="4E0C5AD8" w14:textId="77777777" w:rsidR="00AC0B17" w:rsidRDefault="00AC0B17" w:rsidP="00AC0B17">
      <w:pPr>
        <w:rPr>
          <w:lang w:val="en-US"/>
        </w:rPr>
      </w:pPr>
    </w:p>
    <w:p w14:paraId="4B05F313" w14:textId="77777777" w:rsidR="00AC0B17" w:rsidRPr="00FC29E8" w:rsidRDefault="00AC0B17" w:rsidP="00AC0B17">
      <w:pPr>
        <w:pStyle w:val="51"/>
      </w:pPr>
      <w:bookmarkStart w:id="2201" w:name="_Toc164928125"/>
      <w:bookmarkStart w:id="2202" w:name="_Toc168549984"/>
      <w:bookmarkStart w:id="2203" w:name="_Toc170118053"/>
      <w:bookmarkStart w:id="2204" w:name="_Toc175855663"/>
      <w:r>
        <w:rPr>
          <w:noProof/>
          <w:lang w:eastAsia="zh-CN"/>
        </w:rPr>
        <w:t>6.2.6.2</w:t>
      </w:r>
      <w:r w:rsidRPr="00FC29E8">
        <w:t>.</w:t>
      </w:r>
      <w:r>
        <w:t>4</w:t>
      </w:r>
      <w:r w:rsidRPr="00FC29E8">
        <w:tab/>
        <w:t xml:space="preserve">Type: </w:t>
      </w:r>
      <w:r>
        <w:t>QoEMetricsSubsc</w:t>
      </w:r>
      <w:bookmarkEnd w:id="2201"/>
      <w:bookmarkEnd w:id="2202"/>
      <w:bookmarkEnd w:id="2203"/>
      <w:bookmarkEnd w:id="2204"/>
    </w:p>
    <w:p w14:paraId="1AC26D59" w14:textId="77777777" w:rsidR="00C42A1F" w:rsidRDefault="00C42A1F" w:rsidP="00C42A1F">
      <w:pPr>
        <w:pStyle w:val="TH"/>
      </w:pPr>
      <w:r>
        <w:rPr>
          <w:noProof/>
        </w:rPr>
        <w:t>Table </w:t>
      </w:r>
      <w:r>
        <w:rPr>
          <w:noProof/>
          <w:lang w:eastAsia="zh-CN"/>
        </w:rPr>
        <w:t>6.2.6.2</w:t>
      </w:r>
      <w:r>
        <w:t xml:space="preserve">.4-1: </w:t>
      </w:r>
      <w:r>
        <w:rPr>
          <w:noProof/>
        </w:rPr>
        <w:t xml:space="preserve">Definition of type </w:t>
      </w:r>
      <w:r>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42A1F"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Default="00C42A1F">
            <w:pPr>
              <w:pStyle w:val="TAH"/>
            </w:pPr>
            <w: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Default="00C42A1F">
            <w:pPr>
              <w:pStyle w:val="TAH"/>
              <w:rPr>
                <w:rFonts w:cs="Arial"/>
                <w:szCs w:val="18"/>
              </w:rPr>
            </w:pPr>
            <w:r>
              <w:rPr>
                <w:rFonts w:cs="Arial"/>
                <w:szCs w:val="18"/>
              </w:rPr>
              <w:t>Applicability</w:t>
            </w:r>
          </w:p>
        </w:tc>
      </w:tr>
      <w:tr w:rsidR="00C42A1F" w14:paraId="08254199"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904F781" w14:textId="77777777" w:rsidR="00C42A1F" w:rsidRDefault="00C42A1F">
            <w:pPr>
              <w:pStyle w:val="TAL"/>
            </w:pPr>
            <w:r>
              <w:rPr>
                <w:lang w:val="en-US"/>
              </w:rPr>
              <w:t>n</w:t>
            </w:r>
            <w:r>
              <w:t>otifCorrId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E97D0F9"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138DABD"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2C6F49"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CB60933" w14:textId="050CCB0C" w:rsidR="00C42A1F" w:rsidRDefault="00C42A1F">
            <w:pPr>
              <w:pStyle w:val="TAL"/>
            </w:pPr>
            <w:r>
              <w:t>Contains the notification correlation ID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
          <w:p w14:paraId="6E8BE6E1" w14:textId="77777777" w:rsidR="00C42A1F" w:rsidRDefault="00C42A1F">
            <w:pPr>
              <w:pStyle w:val="TAL"/>
              <w:rPr>
                <w:rFonts w:cs="Arial"/>
                <w:szCs w:val="18"/>
              </w:rPr>
            </w:pPr>
          </w:p>
        </w:tc>
      </w:tr>
      <w:tr w:rsidR="00C42A1F" w14:paraId="109BDBCB"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85247CD" w14:textId="77777777" w:rsidR="00C42A1F" w:rsidRDefault="00C42A1F">
            <w:pPr>
              <w:pStyle w:val="TAL"/>
            </w:pPr>
            <w:r>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799464F"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E2B1F70"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1E44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7E5FEA" w14:textId="56D64517" w:rsidR="00C42A1F" w:rsidRDefault="00C42A1F">
            <w:pPr>
              <w:pStyle w:val="TAL"/>
            </w:pPr>
            <w:r>
              <w:t xml:space="preserve">Contains the </w:t>
            </w:r>
            <w:r>
              <w:rPr>
                <w:lang w:eastAsia="zh-CN"/>
              </w:rPr>
              <w:t>i</w:t>
            </w:r>
            <w:r>
              <w:t xml:space="preserve">dentifier </w:t>
            </w:r>
            <w:r>
              <w:rPr>
                <w:lang w:eastAsia="zh-CN"/>
              </w:rPr>
              <w:t>of</w:t>
            </w:r>
            <w:r>
              <w:t xml:space="preserve"> the related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083266BB" w14:textId="77777777" w:rsidR="00C42A1F" w:rsidRDefault="00C42A1F">
            <w:pPr>
              <w:pStyle w:val="TAL"/>
              <w:rPr>
                <w:rFonts w:cs="Arial"/>
                <w:szCs w:val="18"/>
              </w:rPr>
            </w:pPr>
          </w:p>
        </w:tc>
      </w:tr>
      <w:tr w:rsidR="00C42A1F" w14:paraId="63614C41"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64BB5A4" w14:textId="77777777" w:rsidR="00C42A1F" w:rsidRDefault="00C42A1F">
            <w:pPr>
              <w:pStyle w:val="TAL"/>
            </w:pPr>
            <w:r>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842593" w14:textId="77777777" w:rsidR="00C42A1F" w:rsidRDefault="00C42A1F">
            <w:pPr>
              <w:pStyle w:val="TAL"/>
            </w:pPr>
            <w:r>
              <w:rPr>
                <w:lang w:val="en-US" w:eastAsia="zh-CN"/>
              </w:rPr>
              <w:t>map</w:t>
            </w:r>
            <w:r>
              <w:t>(CollectInfo)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A25FCE" w14:textId="77777777" w:rsidR="00C42A1F" w:rsidRDefault="00C42A1F">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422EC9"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309C3C4" w14:textId="77777777" w:rsidR="00C42A1F" w:rsidRDefault="00C42A1F">
            <w:pPr>
              <w:pStyle w:val="TAL"/>
              <w:rPr>
                <w:lang w:eastAsia="zh-CN"/>
              </w:rPr>
            </w:pPr>
            <w:r>
              <w:rPr>
                <w:lang w:eastAsia="zh-CN"/>
              </w:rPr>
              <w:t>Contains the information collected from the interested network slice.</w:t>
            </w:r>
          </w:p>
          <w:p w14:paraId="68A7FB82" w14:textId="77777777" w:rsidR="00C42A1F" w:rsidRDefault="00C42A1F">
            <w:pPr>
              <w:pStyle w:val="TAL"/>
              <w:rPr>
                <w:lang w:eastAsia="zh-CN"/>
              </w:rPr>
            </w:pPr>
          </w:p>
          <w:p w14:paraId="0F68AB1B" w14:textId="77777777" w:rsidR="00C42A1F" w:rsidRDefault="00C42A1F">
            <w:pPr>
              <w:pStyle w:val="TAL"/>
              <w:rPr>
                <w:lang w:eastAsia="en-US"/>
              </w:rPr>
            </w:pPr>
            <w:r>
              <w:rPr>
                <w:lang w:eastAsia="zh-CN"/>
              </w:rPr>
              <w:t>The</w:t>
            </w:r>
            <w:r>
              <w:rPr>
                <w:lang w:val="en-US" w:eastAsia="zh-CN"/>
              </w:rPr>
              <w:t xml:space="preserve"> key of the map shall be </w:t>
            </w:r>
            <w:r>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
          <w:p w14:paraId="3D78EE78" w14:textId="77777777" w:rsidR="00C42A1F" w:rsidRDefault="00C42A1F">
            <w:pPr>
              <w:pStyle w:val="TAL"/>
              <w:rPr>
                <w:rFonts w:cs="Arial"/>
                <w:szCs w:val="18"/>
              </w:rPr>
            </w:pPr>
          </w:p>
        </w:tc>
      </w:tr>
      <w:tr w:rsidR="00C42A1F" w14:paraId="3F5F0CAA"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6B75193" w14:textId="77777777" w:rsidR="00C42A1F" w:rsidRDefault="00C42A1F">
            <w:pPr>
              <w:pStyle w:val="TAL"/>
            </w:pPr>
            <w:r>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C146D2" w14:textId="77777777" w:rsidR="00C42A1F" w:rsidRDefault="00C42A1F">
            <w:pPr>
              <w:pStyle w:val="TAL"/>
            </w:pPr>
            <w:r>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EC6DEFF"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5CE6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2AB2EBC" w14:textId="77777777" w:rsidR="00C42A1F" w:rsidRDefault="00C42A1F">
            <w:pPr>
              <w:pStyle w:val="TAL"/>
              <w:rPr>
                <w:rFonts w:cs="Arial"/>
                <w:szCs w:val="18"/>
              </w:rPr>
            </w:pPr>
            <w:r>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5C2CD7C8" w14:textId="77777777" w:rsidR="00C42A1F" w:rsidRDefault="00C42A1F">
            <w:pPr>
              <w:pStyle w:val="TAL"/>
              <w:rPr>
                <w:rFonts w:cs="Arial"/>
                <w:szCs w:val="18"/>
              </w:rPr>
            </w:pPr>
          </w:p>
        </w:tc>
      </w:tr>
    </w:tbl>
    <w:p w14:paraId="0DBF783B" w14:textId="77777777" w:rsidR="00AC0B17" w:rsidRDefault="00AC0B17" w:rsidP="00AC0B17">
      <w:pPr>
        <w:rPr>
          <w:lang w:val="en-US"/>
        </w:rPr>
      </w:pPr>
    </w:p>
    <w:p w14:paraId="05743353" w14:textId="77777777" w:rsidR="00AC0B17" w:rsidRPr="00FC29E8" w:rsidRDefault="00AC0B17" w:rsidP="00AC0B17">
      <w:pPr>
        <w:pStyle w:val="51"/>
      </w:pPr>
      <w:bookmarkStart w:id="2205" w:name="_Toc164928126"/>
      <w:bookmarkStart w:id="2206" w:name="_Toc168549985"/>
      <w:bookmarkStart w:id="2207" w:name="_Toc170118054"/>
      <w:bookmarkStart w:id="2208" w:name="_Toc175855664"/>
      <w:r>
        <w:rPr>
          <w:noProof/>
          <w:lang w:eastAsia="zh-CN"/>
        </w:rPr>
        <w:t>6.2.6.2</w:t>
      </w:r>
      <w:r w:rsidRPr="00FC29E8">
        <w:t>.</w:t>
      </w:r>
      <w:r>
        <w:t>5</w:t>
      </w:r>
      <w:r w:rsidRPr="00FC29E8">
        <w:tab/>
        <w:t xml:space="preserve">Type: </w:t>
      </w:r>
      <w:r w:rsidRPr="00D03567">
        <w:t>QoEMetricsResp</w:t>
      </w:r>
      <w:bookmarkEnd w:id="2205"/>
      <w:bookmarkEnd w:id="2206"/>
      <w:bookmarkEnd w:id="2207"/>
      <w:bookmarkEnd w:id="2208"/>
    </w:p>
    <w:p w14:paraId="55E199FE" w14:textId="77777777" w:rsidR="00AC0B17" w:rsidRPr="00FC29E8" w:rsidRDefault="00AC0B17" w:rsidP="00AC0B17">
      <w:pPr>
        <w:pStyle w:val="TH"/>
      </w:pPr>
      <w:r w:rsidRPr="00FC29E8">
        <w:rPr>
          <w:noProof/>
        </w:rPr>
        <w:t>Table </w:t>
      </w:r>
      <w:r>
        <w:rPr>
          <w:noProof/>
          <w:lang w:eastAsia="zh-CN"/>
        </w:rPr>
        <w:t>6.2.6.2</w:t>
      </w:r>
      <w:r w:rsidRPr="00FC29E8">
        <w:t>.</w:t>
      </w:r>
      <w:r>
        <w:t>5</w:t>
      </w:r>
      <w:r w:rsidRPr="00FC29E8">
        <w:t xml:space="preserve">-1: </w:t>
      </w:r>
      <w:r w:rsidRPr="00FC29E8">
        <w:rPr>
          <w:noProof/>
        </w:rPr>
        <w:t xml:space="preserve">Definition of type </w:t>
      </w:r>
      <w:r w:rsidRPr="00D03567">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trPr>
        <w:tc>
          <w:tcPr>
            <w:tcW w:w="1555" w:type="dxa"/>
            <w:shd w:val="clear" w:color="auto" w:fill="C0C0C0"/>
            <w:vAlign w:val="center"/>
            <w:hideMark/>
          </w:tcPr>
          <w:p w14:paraId="4ADD90DF"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10B8E8F" w14:textId="77777777" w:rsidR="00AC0B17" w:rsidRPr="00FC29E8" w:rsidRDefault="00AC0B17" w:rsidP="003C3912">
            <w:pPr>
              <w:pStyle w:val="TAH"/>
            </w:pPr>
            <w:r w:rsidRPr="00FC29E8">
              <w:t>Data type</w:t>
            </w:r>
          </w:p>
        </w:tc>
        <w:tc>
          <w:tcPr>
            <w:tcW w:w="425" w:type="dxa"/>
            <w:shd w:val="clear" w:color="auto" w:fill="C0C0C0"/>
            <w:vAlign w:val="center"/>
            <w:hideMark/>
          </w:tcPr>
          <w:p w14:paraId="2368CBBC" w14:textId="77777777" w:rsidR="00AC0B17" w:rsidRPr="00FC29E8" w:rsidRDefault="00AC0B17" w:rsidP="003C3912">
            <w:pPr>
              <w:pStyle w:val="TAH"/>
            </w:pPr>
            <w:r w:rsidRPr="00FC29E8">
              <w:t>P</w:t>
            </w:r>
          </w:p>
        </w:tc>
        <w:tc>
          <w:tcPr>
            <w:tcW w:w="1134" w:type="dxa"/>
            <w:shd w:val="clear" w:color="auto" w:fill="C0C0C0"/>
            <w:vAlign w:val="center"/>
          </w:tcPr>
          <w:p w14:paraId="065C9F3A" w14:textId="77777777" w:rsidR="00AC0B17" w:rsidRPr="00FC29E8" w:rsidRDefault="00AC0B17" w:rsidP="003C3912">
            <w:pPr>
              <w:pStyle w:val="TAH"/>
            </w:pPr>
            <w:r w:rsidRPr="00FC29E8">
              <w:t>Cardinality</w:t>
            </w:r>
          </w:p>
        </w:tc>
        <w:tc>
          <w:tcPr>
            <w:tcW w:w="3686" w:type="dxa"/>
            <w:shd w:val="clear" w:color="auto" w:fill="C0C0C0"/>
            <w:vAlign w:val="center"/>
            <w:hideMark/>
          </w:tcPr>
          <w:p w14:paraId="2A5522D4"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25DFAE"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E1A7216" w14:textId="77777777" w:rsidTr="003C3912">
        <w:trPr>
          <w:jc w:val="center"/>
        </w:trPr>
        <w:tc>
          <w:tcPr>
            <w:tcW w:w="1555" w:type="dxa"/>
            <w:vAlign w:val="center"/>
          </w:tcPr>
          <w:p w14:paraId="0958A490" w14:textId="77777777" w:rsidR="00AC0B17" w:rsidRPr="00FC29E8" w:rsidRDefault="00AC0B17" w:rsidP="003C3912">
            <w:pPr>
              <w:pStyle w:val="TAL"/>
            </w:pPr>
            <w:r>
              <w:t>qoeMetrics</w:t>
            </w:r>
          </w:p>
        </w:tc>
        <w:tc>
          <w:tcPr>
            <w:tcW w:w="1417" w:type="dxa"/>
            <w:vAlign w:val="center"/>
          </w:tcPr>
          <w:p w14:paraId="28ADEBC0" w14:textId="77777777" w:rsidR="00AC0B17" w:rsidRPr="00FC29E8" w:rsidRDefault="00AC0B17" w:rsidP="003C3912">
            <w:pPr>
              <w:pStyle w:val="TAL"/>
            </w:pPr>
            <w:r>
              <w:t>QoEMetricsSubsc</w:t>
            </w:r>
          </w:p>
        </w:tc>
        <w:tc>
          <w:tcPr>
            <w:tcW w:w="425" w:type="dxa"/>
            <w:vAlign w:val="center"/>
          </w:tcPr>
          <w:p w14:paraId="3339EA82" w14:textId="77777777" w:rsidR="00AC0B17" w:rsidRPr="00FC29E8" w:rsidRDefault="00AC0B17" w:rsidP="003C3912">
            <w:pPr>
              <w:pStyle w:val="TAC"/>
            </w:pPr>
            <w:r>
              <w:rPr>
                <w:lang w:eastAsia="zh-CN"/>
              </w:rPr>
              <w:t>O</w:t>
            </w:r>
          </w:p>
        </w:tc>
        <w:tc>
          <w:tcPr>
            <w:tcW w:w="1134" w:type="dxa"/>
            <w:vAlign w:val="center"/>
          </w:tcPr>
          <w:p w14:paraId="4FE65B30" w14:textId="77777777" w:rsidR="00AC0B17" w:rsidRPr="00FC29E8" w:rsidRDefault="00AC0B17" w:rsidP="003C3912">
            <w:pPr>
              <w:pStyle w:val="TAC"/>
            </w:pPr>
            <w:r>
              <w:t>0..</w:t>
            </w:r>
            <w:r w:rsidRPr="00644644">
              <w:t>1</w:t>
            </w:r>
          </w:p>
        </w:tc>
        <w:tc>
          <w:tcPr>
            <w:tcW w:w="3686" w:type="dxa"/>
            <w:vAlign w:val="center"/>
          </w:tcPr>
          <w:p w14:paraId="534511BC"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1BC63636" w14:textId="77777777" w:rsidR="00AC0B17" w:rsidRPr="00FC29E8" w:rsidRDefault="00AC0B17" w:rsidP="003C3912">
            <w:pPr>
              <w:pStyle w:val="TAL"/>
              <w:rPr>
                <w:rFonts w:cs="Arial"/>
                <w:szCs w:val="18"/>
              </w:rPr>
            </w:pPr>
          </w:p>
        </w:tc>
      </w:tr>
      <w:tr w:rsidR="00AC0B17" w:rsidRPr="00FC29E8" w14:paraId="4A9D172A" w14:textId="77777777" w:rsidTr="003C3912">
        <w:trPr>
          <w:jc w:val="center"/>
        </w:trPr>
        <w:tc>
          <w:tcPr>
            <w:tcW w:w="1555" w:type="dxa"/>
            <w:vAlign w:val="center"/>
          </w:tcPr>
          <w:p w14:paraId="77977FDE" w14:textId="77777777" w:rsidR="00AC0B17" w:rsidRPr="00FC29E8" w:rsidRDefault="00AC0B17" w:rsidP="003C3912">
            <w:pPr>
              <w:pStyle w:val="TAL"/>
            </w:pPr>
            <w:r>
              <w:t>qoe</w:t>
            </w:r>
            <w:r w:rsidRPr="00942475">
              <w:t>Metrics</w:t>
            </w:r>
            <w:r>
              <w:t>Reports</w:t>
            </w:r>
          </w:p>
        </w:tc>
        <w:tc>
          <w:tcPr>
            <w:tcW w:w="1417" w:type="dxa"/>
            <w:vAlign w:val="center"/>
          </w:tcPr>
          <w:p w14:paraId="0A116B9A" w14:textId="77777777" w:rsidR="00AC0B17" w:rsidRPr="00FC29E8" w:rsidRDefault="00AC0B17" w:rsidP="003C3912">
            <w:pPr>
              <w:pStyle w:val="TAL"/>
            </w:pPr>
            <w:r>
              <w:t>array(QoE</w:t>
            </w:r>
            <w:r w:rsidRPr="00942475">
              <w:t>Metrics</w:t>
            </w:r>
            <w:r>
              <w:t>Report)</w:t>
            </w:r>
          </w:p>
        </w:tc>
        <w:tc>
          <w:tcPr>
            <w:tcW w:w="425" w:type="dxa"/>
            <w:vAlign w:val="center"/>
          </w:tcPr>
          <w:p w14:paraId="5959A179" w14:textId="77777777" w:rsidR="00AC0B17" w:rsidRPr="00FC29E8" w:rsidRDefault="00AC0B17" w:rsidP="003C3912">
            <w:pPr>
              <w:pStyle w:val="TAC"/>
            </w:pPr>
            <w:r w:rsidRPr="00644644">
              <w:rPr>
                <w:rFonts w:hint="eastAsia"/>
                <w:lang w:eastAsia="zh-CN"/>
              </w:rPr>
              <w:t>O</w:t>
            </w:r>
          </w:p>
        </w:tc>
        <w:tc>
          <w:tcPr>
            <w:tcW w:w="1134" w:type="dxa"/>
            <w:vAlign w:val="center"/>
          </w:tcPr>
          <w:p w14:paraId="5E949771" w14:textId="77777777" w:rsidR="00AC0B17" w:rsidRPr="00FC29E8" w:rsidRDefault="00AC0B17" w:rsidP="003C3912">
            <w:pPr>
              <w:pStyle w:val="TAC"/>
            </w:pPr>
            <w:r w:rsidRPr="00644644">
              <w:t>1..N</w:t>
            </w:r>
          </w:p>
        </w:tc>
        <w:tc>
          <w:tcPr>
            <w:tcW w:w="3686" w:type="dxa"/>
            <w:vAlign w:val="center"/>
          </w:tcPr>
          <w:p w14:paraId="0582A6E4" w14:textId="77777777" w:rsidR="00AC0B17" w:rsidRDefault="00AC0B17" w:rsidP="003C3912">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0492E55" w14:textId="77777777" w:rsidR="00AC0B17" w:rsidRPr="00E24A03" w:rsidRDefault="00AC0B17" w:rsidP="003C3912">
            <w:pPr>
              <w:pStyle w:val="TAL"/>
              <w:rPr>
                <w:lang w:val="en-US" w:eastAsia="zh-CN"/>
              </w:rPr>
            </w:pPr>
            <w:r>
              <w:t>Shall only be present if the immediate reporting indication in the "</w:t>
            </w:r>
            <w:r>
              <w:rPr>
                <w:rFonts w:hint="eastAsia"/>
              </w:rPr>
              <w:t>i</w:t>
            </w:r>
            <w:r>
              <w:t>mmRepFlag" attribute within the "</w:t>
            </w:r>
            <w:r w:rsidRPr="00644644">
              <w:rPr>
                <w:rFonts w:hint="eastAsia"/>
                <w:lang w:val="en-US"/>
              </w:rPr>
              <w:t>c</w:t>
            </w:r>
            <w:r w:rsidRPr="00644644">
              <w:rPr>
                <w:lang w:val="en-US"/>
              </w:rPr>
              <w:t>ollectInfo</w:t>
            </w:r>
            <w:r>
              <w:rPr>
                <w:lang w:val="en-US"/>
              </w:rPr>
              <w:t>s</w:t>
            </w:r>
            <w:r>
              <w:t>" attribute sets to true in the event subscription, and the reports are available.</w:t>
            </w:r>
          </w:p>
        </w:tc>
        <w:tc>
          <w:tcPr>
            <w:tcW w:w="1307" w:type="dxa"/>
            <w:vAlign w:val="center"/>
          </w:tcPr>
          <w:p w14:paraId="12831A85" w14:textId="77777777" w:rsidR="00AC0B17" w:rsidRPr="00FC29E8" w:rsidRDefault="00AC0B17" w:rsidP="003C3912">
            <w:pPr>
              <w:pStyle w:val="TAL"/>
              <w:rPr>
                <w:rFonts w:cs="Arial"/>
                <w:szCs w:val="18"/>
              </w:rPr>
            </w:pPr>
          </w:p>
        </w:tc>
      </w:tr>
    </w:tbl>
    <w:p w14:paraId="078E8CF8" w14:textId="77777777" w:rsidR="00AC0B17" w:rsidRPr="00FC29E8" w:rsidRDefault="00AC0B17" w:rsidP="00AC0B17">
      <w:pPr>
        <w:rPr>
          <w:lang w:val="en-US"/>
        </w:rPr>
      </w:pPr>
    </w:p>
    <w:p w14:paraId="02C2C291" w14:textId="77777777" w:rsidR="00AC0B17" w:rsidRPr="00FC29E8" w:rsidRDefault="00AC0B17" w:rsidP="00AC0B17">
      <w:pPr>
        <w:pStyle w:val="51"/>
      </w:pPr>
      <w:bookmarkStart w:id="2209" w:name="_Toc164928127"/>
      <w:bookmarkStart w:id="2210" w:name="_Toc168549986"/>
      <w:bookmarkStart w:id="2211" w:name="_Toc170118055"/>
      <w:bookmarkStart w:id="2212" w:name="_Toc175855665"/>
      <w:r>
        <w:rPr>
          <w:noProof/>
          <w:lang w:eastAsia="zh-CN"/>
        </w:rPr>
        <w:t>6.2.6.2</w:t>
      </w:r>
      <w:r w:rsidRPr="00FC29E8">
        <w:t>.</w:t>
      </w:r>
      <w:r>
        <w:t>6</w:t>
      </w:r>
      <w:r w:rsidRPr="00FC29E8">
        <w:tab/>
        <w:t xml:space="preserve">Type: </w:t>
      </w:r>
      <w:bookmarkStart w:id="2213" w:name="_Hlk160143671"/>
      <w:r>
        <w:t>QoE</w:t>
      </w:r>
      <w:r w:rsidRPr="00942475">
        <w:t>Metrics</w:t>
      </w:r>
      <w:r>
        <w:t>Report</w:t>
      </w:r>
      <w:bookmarkEnd w:id="2209"/>
      <w:bookmarkEnd w:id="2210"/>
      <w:bookmarkEnd w:id="2211"/>
      <w:bookmarkEnd w:id="2212"/>
      <w:bookmarkEnd w:id="2213"/>
    </w:p>
    <w:p w14:paraId="04AED832" w14:textId="77777777" w:rsidR="00AC0B17" w:rsidRPr="00FC29E8" w:rsidRDefault="00AC0B17" w:rsidP="00AC0B17">
      <w:pPr>
        <w:pStyle w:val="TH"/>
      </w:pPr>
      <w:r w:rsidRPr="00FC29E8">
        <w:rPr>
          <w:noProof/>
        </w:rPr>
        <w:t>Table </w:t>
      </w:r>
      <w:r>
        <w:rPr>
          <w:noProof/>
          <w:lang w:eastAsia="zh-CN"/>
        </w:rPr>
        <w:t>6.2.6.2</w:t>
      </w:r>
      <w:r w:rsidRPr="00FC29E8">
        <w:t>.</w:t>
      </w:r>
      <w:r>
        <w:t>6</w:t>
      </w:r>
      <w:r w:rsidRPr="00FC29E8">
        <w:t xml:space="preserve">-1: </w:t>
      </w:r>
      <w:r w:rsidRPr="00FC29E8">
        <w:rPr>
          <w:noProof/>
        </w:rPr>
        <w:t xml:space="preserve">Definition of type </w:t>
      </w:r>
      <w:r>
        <w:t>QoE</w:t>
      </w:r>
      <w:r w:rsidRPr="00942475">
        <w:t>Metrics</w:t>
      </w:r>
      <w:r>
        <w: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trPr>
        <w:tc>
          <w:tcPr>
            <w:tcW w:w="1555" w:type="dxa"/>
            <w:shd w:val="clear" w:color="auto" w:fill="C0C0C0"/>
            <w:vAlign w:val="center"/>
            <w:hideMark/>
          </w:tcPr>
          <w:p w14:paraId="42A8AD64"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C109AC7" w14:textId="77777777" w:rsidR="00AC0B17" w:rsidRPr="00FC29E8" w:rsidRDefault="00AC0B17" w:rsidP="003C3912">
            <w:pPr>
              <w:pStyle w:val="TAH"/>
            </w:pPr>
            <w:r w:rsidRPr="00FC29E8">
              <w:t>Data type</w:t>
            </w:r>
          </w:p>
        </w:tc>
        <w:tc>
          <w:tcPr>
            <w:tcW w:w="425" w:type="dxa"/>
            <w:shd w:val="clear" w:color="auto" w:fill="C0C0C0"/>
            <w:vAlign w:val="center"/>
            <w:hideMark/>
          </w:tcPr>
          <w:p w14:paraId="040E9D76" w14:textId="77777777" w:rsidR="00AC0B17" w:rsidRPr="00FC29E8" w:rsidRDefault="00AC0B17" w:rsidP="003C3912">
            <w:pPr>
              <w:pStyle w:val="TAH"/>
            </w:pPr>
            <w:r w:rsidRPr="00FC29E8">
              <w:t>P</w:t>
            </w:r>
          </w:p>
        </w:tc>
        <w:tc>
          <w:tcPr>
            <w:tcW w:w="1134" w:type="dxa"/>
            <w:shd w:val="clear" w:color="auto" w:fill="C0C0C0"/>
            <w:vAlign w:val="center"/>
          </w:tcPr>
          <w:p w14:paraId="3FBB7130" w14:textId="77777777" w:rsidR="00AC0B17" w:rsidRPr="00FC29E8" w:rsidRDefault="00AC0B17" w:rsidP="003C3912">
            <w:pPr>
              <w:pStyle w:val="TAH"/>
            </w:pPr>
            <w:r w:rsidRPr="00FC29E8">
              <w:t>Cardinality</w:t>
            </w:r>
          </w:p>
        </w:tc>
        <w:tc>
          <w:tcPr>
            <w:tcW w:w="3686" w:type="dxa"/>
            <w:shd w:val="clear" w:color="auto" w:fill="C0C0C0"/>
            <w:vAlign w:val="center"/>
            <w:hideMark/>
          </w:tcPr>
          <w:p w14:paraId="14F2168E"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6581071"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7D4BF868" w14:textId="77777777" w:rsidTr="003C3912">
        <w:trPr>
          <w:jc w:val="center"/>
        </w:trPr>
        <w:tc>
          <w:tcPr>
            <w:tcW w:w="1555" w:type="dxa"/>
            <w:vAlign w:val="center"/>
          </w:tcPr>
          <w:p w14:paraId="6C88F852" w14:textId="77777777" w:rsidR="00AC0B17" w:rsidRPr="00FC29E8" w:rsidRDefault="00AC0B17" w:rsidP="003C3912">
            <w:pPr>
              <w:pStyle w:val="TAL"/>
            </w:pPr>
            <w:r w:rsidRPr="00644644">
              <w:t>netSliceId</w:t>
            </w:r>
          </w:p>
        </w:tc>
        <w:tc>
          <w:tcPr>
            <w:tcW w:w="1417" w:type="dxa"/>
            <w:vAlign w:val="center"/>
          </w:tcPr>
          <w:p w14:paraId="5DAB582D" w14:textId="77777777" w:rsidR="00AC0B17" w:rsidRPr="00FC29E8" w:rsidRDefault="00AC0B17" w:rsidP="003C3912">
            <w:pPr>
              <w:pStyle w:val="TAL"/>
            </w:pPr>
            <w:r w:rsidRPr="00644644">
              <w:t>NetSliceId</w:t>
            </w:r>
          </w:p>
        </w:tc>
        <w:tc>
          <w:tcPr>
            <w:tcW w:w="425" w:type="dxa"/>
            <w:vAlign w:val="center"/>
          </w:tcPr>
          <w:p w14:paraId="11628FE4" w14:textId="77777777" w:rsidR="00AC0B17" w:rsidRPr="00FC29E8" w:rsidRDefault="00AC0B17" w:rsidP="003C3912">
            <w:pPr>
              <w:pStyle w:val="TAC"/>
            </w:pPr>
            <w:r>
              <w:rPr>
                <w:rFonts w:hint="eastAsia"/>
                <w:lang w:eastAsia="zh-CN"/>
              </w:rPr>
              <w:t>M</w:t>
            </w:r>
          </w:p>
        </w:tc>
        <w:tc>
          <w:tcPr>
            <w:tcW w:w="1134" w:type="dxa"/>
            <w:vAlign w:val="center"/>
          </w:tcPr>
          <w:p w14:paraId="0D36D3A1" w14:textId="77777777" w:rsidR="00AC0B17" w:rsidRPr="00FC29E8" w:rsidRDefault="00AC0B17" w:rsidP="003C3912">
            <w:pPr>
              <w:pStyle w:val="TAC"/>
            </w:pPr>
            <w:r>
              <w:rPr>
                <w:rFonts w:hint="eastAsia"/>
                <w:lang w:eastAsia="zh-CN"/>
              </w:rPr>
              <w:t>1</w:t>
            </w:r>
          </w:p>
        </w:tc>
        <w:tc>
          <w:tcPr>
            <w:tcW w:w="3686" w:type="dxa"/>
            <w:vAlign w:val="center"/>
          </w:tcPr>
          <w:p w14:paraId="0B618B01" w14:textId="77777777" w:rsidR="00AC0B17" w:rsidRPr="00FC29E8" w:rsidRDefault="00AC0B17" w:rsidP="003C3912">
            <w:pPr>
              <w:pStyle w:val="TAL"/>
            </w:pPr>
            <w:r w:rsidRPr="00644644">
              <w:t>Represents the identifier of the targeted network slice.</w:t>
            </w:r>
          </w:p>
        </w:tc>
        <w:tc>
          <w:tcPr>
            <w:tcW w:w="1307" w:type="dxa"/>
            <w:vAlign w:val="center"/>
          </w:tcPr>
          <w:p w14:paraId="381E4BBA" w14:textId="77777777" w:rsidR="00AC0B17" w:rsidRPr="00FC29E8" w:rsidRDefault="00AC0B17" w:rsidP="003C3912">
            <w:pPr>
              <w:pStyle w:val="TAL"/>
              <w:rPr>
                <w:rFonts w:cs="Arial"/>
                <w:szCs w:val="18"/>
              </w:rPr>
            </w:pPr>
          </w:p>
        </w:tc>
      </w:tr>
      <w:tr w:rsidR="00AC0B17" w:rsidRPr="00FC29E8" w14:paraId="29207AD5" w14:textId="77777777" w:rsidTr="003C3912">
        <w:trPr>
          <w:jc w:val="center"/>
        </w:trPr>
        <w:tc>
          <w:tcPr>
            <w:tcW w:w="1555" w:type="dxa"/>
            <w:vAlign w:val="center"/>
          </w:tcPr>
          <w:p w14:paraId="6685A5D0" w14:textId="77777777" w:rsidR="00AC0B17" w:rsidRPr="00FC29E8" w:rsidRDefault="00AC0B17" w:rsidP="003C3912">
            <w:pPr>
              <w:pStyle w:val="TAL"/>
            </w:pPr>
            <w:r>
              <w:rPr>
                <w:lang w:val="en-US" w:eastAsia="zh-CN"/>
              </w:rPr>
              <w:t>qoeMetrics</w:t>
            </w:r>
          </w:p>
        </w:tc>
        <w:tc>
          <w:tcPr>
            <w:tcW w:w="1417" w:type="dxa"/>
            <w:vAlign w:val="center"/>
          </w:tcPr>
          <w:p w14:paraId="30371C77" w14:textId="77777777" w:rsidR="00AC0B17" w:rsidRPr="00FC29E8" w:rsidRDefault="00AC0B17" w:rsidP="003C3912">
            <w:pPr>
              <w:pStyle w:val="TAL"/>
            </w:pPr>
            <w:r>
              <w:rPr>
                <w:rFonts w:hint="eastAsia"/>
              </w:rPr>
              <w:t>a</w:t>
            </w:r>
            <w:r>
              <w:t>rray(QoEMetric)</w:t>
            </w:r>
          </w:p>
        </w:tc>
        <w:tc>
          <w:tcPr>
            <w:tcW w:w="425" w:type="dxa"/>
            <w:vAlign w:val="center"/>
          </w:tcPr>
          <w:p w14:paraId="4D4BDD64" w14:textId="77777777" w:rsidR="00AC0B17" w:rsidRPr="00FC29E8" w:rsidRDefault="00AC0B17" w:rsidP="003C3912">
            <w:pPr>
              <w:pStyle w:val="TAC"/>
            </w:pPr>
            <w:r>
              <w:rPr>
                <w:lang w:eastAsia="zh-CN"/>
              </w:rPr>
              <w:t>M</w:t>
            </w:r>
          </w:p>
        </w:tc>
        <w:tc>
          <w:tcPr>
            <w:tcW w:w="1134" w:type="dxa"/>
            <w:vAlign w:val="center"/>
          </w:tcPr>
          <w:p w14:paraId="72792F33" w14:textId="77777777" w:rsidR="00AC0B17" w:rsidRPr="00FC29E8" w:rsidRDefault="00AC0B17" w:rsidP="003C3912">
            <w:pPr>
              <w:pStyle w:val="TAC"/>
            </w:pPr>
            <w:r>
              <w:rPr>
                <w:rFonts w:hint="eastAsia"/>
                <w:lang w:eastAsia="zh-CN"/>
              </w:rPr>
              <w:t>1</w:t>
            </w:r>
            <w:r>
              <w:rPr>
                <w:lang w:eastAsia="zh-CN"/>
              </w:rPr>
              <w:t>..N</w:t>
            </w:r>
          </w:p>
        </w:tc>
        <w:tc>
          <w:tcPr>
            <w:tcW w:w="3686" w:type="dxa"/>
            <w:vAlign w:val="center"/>
          </w:tcPr>
          <w:p w14:paraId="2E14AA9E" w14:textId="77777777" w:rsidR="00AC0B17" w:rsidRPr="00FC29E8" w:rsidRDefault="00AC0B17" w:rsidP="003C3912">
            <w:pPr>
              <w:pStyle w:val="TAL"/>
            </w:pPr>
            <w:r>
              <w:rPr>
                <w:rFonts w:hint="eastAsia"/>
              </w:rPr>
              <w:t>C</w:t>
            </w:r>
            <w:r>
              <w:t>ontains the QoE metric type and the corresponding QoE threshold.</w:t>
            </w:r>
          </w:p>
        </w:tc>
        <w:tc>
          <w:tcPr>
            <w:tcW w:w="1307" w:type="dxa"/>
            <w:vAlign w:val="center"/>
          </w:tcPr>
          <w:p w14:paraId="69E2493C" w14:textId="77777777" w:rsidR="00AC0B17" w:rsidRPr="00FC29E8" w:rsidRDefault="00AC0B17" w:rsidP="003C3912">
            <w:pPr>
              <w:pStyle w:val="TAL"/>
              <w:rPr>
                <w:rFonts w:cs="Arial"/>
                <w:szCs w:val="18"/>
              </w:rPr>
            </w:pPr>
          </w:p>
        </w:tc>
      </w:tr>
    </w:tbl>
    <w:p w14:paraId="5E1516C4" w14:textId="77777777" w:rsidR="00AC0B17" w:rsidRPr="00FC29E8" w:rsidRDefault="00AC0B17" w:rsidP="00AC0B17">
      <w:pPr>
        <w:rPr>
          <w:lang w:val="en-US"/>
        </w:rPr>
      </w:pPr>
    </w:p>
    <w:p w14:paraId="6A1751CA" w14:textId="77777777" w:rsidR="00AC0B17" w:rsidRPr="00FC29E8" w:rsidRDefault="00AC0B17" w:rsidP="00AC0B17">
      <w:pPr>
        <w:pStyle w:val="51"/>
      </w:pPr>
      <w:bookmarkStart w:id="2214" w:name="_Toc164928128"/>
      <w:bookmarkStart w:id="2215" w:name="_Toc168549987"/>
      <w:bookmarkStart w:id="2216" w:name="_Toc170118056"/>
      <w:bookmarkStart w:id="2217" w:name="_Toc175855666"/>
      <w:r>
        <w:rPr>
          <w:noProof/>
          <w:lang w:eastAsia="zh-CN"/>
        </w:rPr>
        <w:lastRenderedPageBreak/>
        <w:t>6.2.6.2</w:t>
      </w:r>
      <w:r w:rsidRPr="00FC29E8">
        <w:t>.</w:t>
      </w:r>
      <w:r>
        <w:t>7</w:t>
      </w:r>
      <w:r w:rsidRPr="00FC29E8">
        <w:tab/>
        <w:t xml:space="preserve">Type: </w:t>
      </w:r>
      <w:r>
        <w:t>NSLCMRecom</w:t>
      </w:r>
      <w:bookmarkEnd w:id="2214"/>
      <w:bookmarkEnd w:id="2215"/>
      <w:bookmarkEnd w:id="2216"/>
      <w:bookmarkEnd w:id="2217"/>
    </w:p>
    <w:p w14:paraId="1BA9A480" w14:textId="77777777" w:rsidR="00AC0B17" w:rsidRPr="00FC29E8" w:rsidRDefault="00AC0B17" w:rsidP="00AC0B17">
      <w:pPr>
        <w:pStyle w:val="TH"/>
      </w:pPr>
      <w:r w:rsidRPr="00FC29E8">
        <w:rPr>
          <w:noProof/>
        </w:rPr>
        <w:t>Table </w:t>
      </w:r>
      <w:r>
        <w:rPr>
          <w:noProof/>
          <w:lang w:eastAsia="zh-CN"/>
        </w:rPr>
        <w:t>6.2.6.2</w:t>
      </w:r>
      <w:r w:rsidRPr="00FC29E8">
        <w:t>.</w:t>
      </w:r>
      <w:r>
        <w:t>7</w:t>
      </w:r>
      <w:r w:rsidRPr="00FC29E8">
        <w:t xml:space="preserve">-1: </w:t>
      </w:r>
      <w:r w:rsidRPr="00FC29E8">
        <w:rPr>
          <w:noProof/>
        </w:rPr>
        <w:t xml:space="preserve">Definition of type </w:t>
      </w:r>
      <w:r>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trPr>
        <w:tc>
          <w:tcPr>
            <w:tcW w:w="1555" w:type="dxa"/>
            <w:shd w:val="clear" w:color="auto" w:fill="C0C0C0"/>
            <w:vAlign w:val="center"/>
            <w:hideMark/>
          </w:tcPr>
          <w:p w14:paraId="56188E7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71EBF35" w14:textId="77777777" w:rsidR="00AC0B17" w:rsidRPr="00FC29E8" w:rsidRDefault="00AC0B17" w:rsidP="003C3912">
            <w:pPr>
              <w:pStyle w:val="TAH"/>
            </w:pPr>
            <w:r w:rsidRPr="00FC29E8">
              <w:t>Data type</w:t>
            </w:r>
          </w:p>
        </w:tc>
        <w:tc>
          <w:tcPr>
            <w:tcW w:w="425" w:type="dxa"/>
            <w:shd w:val="clear" w:color="auto" w:fill="C0C0C0"/>
            <w:vAlign w:val="center"/>
            <w:hideMark/>
          </w:tcPr>
          <w:p w14:paraId="419A0269" w14:textId="77777777" w:rsidR="00AC0B17" w:rsidRPr="00FC29E8" w:rsidRDefault="00AC0B17" w:rsidP="003C3912">
            <w:pPr>
              <w:pStyle w:val="TAH"/>
            </w:pPr>
            <w:r w:rsidRPr="00FC29E8">
              <w:t>P</w:t>
            </w:r>
          </w:p>
        </w:tc>
        <w:tc>
          <w:tcPr>
            <w:tcW w:w="1134" w:type="dxa"/>
            <w:shd w:val="clear" w:color="auto" w:fill="C0C0C0"/>
            <w:vAlign w:val="center"/>
          </w:tcPr>
          <w:p w14:paraId="4C5B4BCA" w14:textId="77777777" w:rsidR="00AC0B17" w:rsidRPr="00FC29E8" w:rsidRDefault="00AC0B17" w:rsidP="003C3912">
            <w:pPr>
              <w:pStyle w:val="TAH"/>
            </w:pPr>
            <w:r w:rsidRPr="00FC29E8">
              <w:t>Cardinality</w:t>
            </w:r>
          </w:p>
        </w:tc>
        <w:tc>
          <w:tcPr>
            <w:tcW w:w="3686" w:type="dxa"/>
            <w:shd w:val="clear" w:color="auto" w:fill="C0C0C0"/>
            <w:vAlign w:val="center"/>
            <w:hideMark/>
          </w:tcPr>
          <w:p w14:paraId="65774F7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D303BDC"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6967D500" w14:textId="77777777" w:rsidTr="003C3912">
        <w:trPr>
          <w:jc w:val="center"/>
        </w:trPr>
        <w:tc>
          <w:tcPr>
            <w:tcW w:w="1555" w:type="dxa"/>
            <w:vAlign w:val="center"/>
          </w:tcPr>
          <w:p w14:paraId="5E5FE2C4" w14:textId="77777777" w:rsidR="00AC0B17" w:rsidRPr="00FC29E8" w:rsidRDefault="00AC0B17" w:rsidP="003C3912">
            <w:pPr>
              <w:pStyle w:val="TAL"/>
            </w:pPr>
            <w:r w:rsidRPr="00644644">
              <w:t>netSliceId</w:t>
            </w:r>
          </w:p>
        </w:tc>
        <w:tc>
          <w:tcPr>
            <w:tcW w:w="1417" w:type="dxa"/>
            <w:vAlign w:val="center"/>
          </w:tcPr>
          <w:p w14:paraId="1F8B6E8B" w14:textId="77777777" w:rsidR="00AC0B17" w:rsidRPr="00FC29E8" w:rsidRDefault="00AC0B17" w:rsidP="003C3912">
            <w:pPr>
              <w:pStyle w:val="TAL"/>
            </w:pPr>
            <w:r w:rsidRPr="00644644">
              <w:t>NetSliceId</w:t>
            </w:r>
          </w:p>
        </w:tc>
        <w:tc>
          <w:tcPr>
            <w:tcW w:w="425" w:type="dxa"/>
            <w:vAlign w:val="center"/>
          </w:tcPr>
          <w:p w14:paraId="431C8F35" w14:textId="77777777" w:rsidR="00AC0B17" w:rsidRPr="00FC29E8" w:rsidRDefault="00AC0B17" w:rsidP="003C3912">
            <w:pPr>
              <w:pStyle w:val="TAC"/>
            </w:pPr>
            <w:r>
              <w:rPr>
                <w:rFonts w:hint="eastAsia"/>
                <w:lang w:eastAsia="zh-CN"/>
              </w:rPr>
              <w:t>M</w:t>
            </w:r>
          </w:p>
        </w:tc>
        <w:tc>
          <w:tcPr>
            <w:tcW w:w="1134" w:type="dxa"/>
            <w:vAlign w:val="center"/>
          </w:tcPr>
          <w:p w14:paraId="39AEAD62" w14:textId="77777777" w:rsidR="00AC0B17" w:rsidRPr="00FC29E8" w:rsidRDefault="00AC0B17" w:rsidP="003C3912">
            <w:pPr>
              <w:pStyle w:val="TAC"/>
            </w:pPr>
            <w:r>
              <w:rPr>
                <w:rFonts w:hint="eastAsia"/>
                <w:lang w:eastAsia="zh-CN"/>
              </w:rPr>
              <w:t>1</w:t>
            </w:r>
          </w:p>
        </w:tc>
        <w:tc>
          <w:tcPr>
            <w:tcW w:w="3686" w:type="dxa"/>
            <w:vAlign w:val="center"/>
          </w:tcPr>
          <w:p w14:paraId="7D3E6D3A" w14:textId="77777777" w:rsidR="00AC0B17" w:rsidRPr="00FC29E8" w:rsidRDefault="00AC0B17" w:rsidP="003C3912">
            <w:pPr>
              <w:pStyle w:val="TAL"/>
            </w:pPr>
            <w:r w:rsidRPr="00644644">
              <w:t>Represents the identifier of the targeted network slice.</w:t>
            </w:r>
          </w:p>
        </w:tc>
        <w:tc>
          <w:tcPr>
            <w:tcW w:w="1307" w:type="dxa"/>
            <w:vAlign w:val="center"/>
          </w:tcPr>
          <w:p w14:paraId="5EF14819" w14:textId="77777777" w:rsidR="00AC0B17" w:rsidRPr="00FC29E8" w:rsidRDefault="00AC0B17" w:rsidP="003C3912">
            <w:pPr>
              <w:pStyle w:val="TAL"/>
              <w:rPr>
                <w:rFonts w:cs="Arial"/>
                <w:szCs w:val="18"/>
              </w:rPr>
            </w:pPr>
          </w:p>
        </w:tc>
      </w:tr>
      <w:tr w:rsidR="00AC0B17" w:rsidRPr="00FC29E8" w14:paraId="48AB4632" w14:textId="77777777" w:rsidTr="003C3912">
        <w:trPr>
          <w:jc w:val="center"/>
        </w:trPr>
        <w:tc>
          <w:tcPr>
            <w:tcW w:w="1555" w:type="dxa"/>
            <w:vAlign w:val="center"/>
          </w:tcPr>
          <w:p w14:paraId="4F634CBF" w14:textId="77777777" w:rsidR="00AC0B17" w:rsidRPr="00FC29E8" w:rsidRDefault="00AC0B17" w:rsidP="003C3912">
            <w:pPr>
              <w:pStyle w:val="TAL"/>
            </w:pPr>
            <w:r>
              <w:t>sliceLCMActions</w:t>
            </w:r>
          </w:p>
        </w:tc>
        <w:tc>
          <w:tcPr>
            <w:tcW w:w="1417" w:type="dxa"/>
            <w:vAlign w:val="center"/>
          </w:tcPr>
          <w:p w14:paraId="2F841CDF" w14:textId="77777777" w:rsidR="00AC0B17" w:rsidRPr="00FC29E8" w:rsidRDefault="00AC0B17" w:rsidP="003C3912">
            <w:pPr>
              <w:pStyle w:val="TAL"/>
            </w:pPr>
            <w:r>
              <w:t>array(SliceLCMAction)</w:t>
            </w:r>
          </w:p>
        </w:tc>
        <w:tc>
          <w:tcPr>
            <w:tcW w:w="425" w:type="dxa"/>
            <w:vAlign w:val="center"/>
          </w:tcPr>
          <w:p w14:paraId="7A54568C" w14:textId="77777777" w:rsidR="00AC0B17" w:rsidRPr="00FC29E8" w:rsidRDefault="00AC0B17" w:rsidP="003C3912">
            <w:pPr>
              <w:pStyle w:val="TAC"/>
            </w:pPr>
            <w:r>
              <w:rPr>
                <w:rFonts w:hint="eastAsia"/>
              </w:rPr>
              <w:t>M</w:t>
            </w:r>
          </w:p>
        </w:tc>
        <w:tc>
          <w:tcPr>
            <w:tcW w:w="1134" w:type="dxa"/>
            <w:vAlign w:val="center"/>
          </w:tcPr>
          <w:p w14:paraId="10893A44" w14:textId="77777777" w:rsidR="00AC0B17" w:rsidRPr="00FC29E8" w:rsidRDefault="00AC0B17" w:rsidP="003C3912">
            <w:pPr>
              <w:pStyle w:val="TAC"/>
            </w:pPr>
            <w:r>
              <w:rPr>
                <w:rFonts w:hint="eastAsia"/>
              </w:rPr>
              <w:t>1</w:t>
            </w:r>
            <w:r>
              <w:t>..N</w:t>
            </w:r>
          </w:p>
        </w:tc>
        <w:tc>
          <w:tcPr>
            <w:tcW w:w="3686" w:type="dxa"/>
            <w:vAlign w:val="center"/>
          </w:tcPr>
          <w:p w14:paraId="7B8CEA7D" w14:textId="77777777" w:rsidR="00AC0B17" w:rsidRPr="00FC29E8" w:rsidRDefault="00AC0B17" w:rsidP="003C3912">
            <w:pPr>
              <w:pStyle w:val="TAL"/>
            </w:pPr>
            <w:r w:rsidRPr="00975BFD">
              <w:t>Recommend network slice LCM action</w:t>
            </w:r>
            <w:r>
              <w:t>.</w:t>
            </w:r>
          </w:p>
        </w:tc>
        <w:tc>
          <w:tcPr>
            <w:tcW w:w="1307" w:type="dxa"/>
            <w:vAlign w:val="center"/>
          </w:tcPr>
          <w:p w14:paraId="680CA88E" w14:textId="77777777" w:rsidR="00AC0B17" w:rsidRPr="00FC29E8" w:rsidRDefault="00AC0B17" w:rsidP="003C3912">
            <w:pPr>
              <w:pStyle w:val="TAL"/>
              <w:rPr>
                <w:rFonts w:cs="Arial"/>
                <w:szCs w:val="18"/>
              </w:rPr>
            </w:pPr>
          </w:p>
        </w:tc>
      </w:tr>
      <w:tr w:rsidR="00AC0B17" w:rsidRPr="00FC29E8" w14:paraId="2D80BD9D" w14:textId="77777777" w:rsidTr="003C3912">
        <w:trPr>
          <w:jc w:val="center"/>
        </w:trPr>
        <w:tc>
          <w:tcPr>
            <w:tcW w:w="1555" w:type="dxa"/>
            <w:vAlign w:val="center"/>
          </w:tcPr>
          <w:p w14:paraId="6DB0DA9B" w14:textId="77777777" w:rsidR="00AC0B17" w:rsidRPr="00FC29E8" w:rsidRDefault="00AC0B17" w:rsidP="003C3912">
            <w:pPr>
              <w:pStyle w:val="TAL"/>
            </w:pPr>
            <w:r w:rsidRPr="00FC29E8">
              <w:t>sliceInfo</w:t>
            </w:r>
          </w:p>
        </w:tc>
        <w:tc>
          <w:tcPr>
            <w:tcW w:w="1417" w:type="dxa"/>
            <w:vAlign w:val="center"/>
          </w:tcPr>
          <w:p w14:paraId="34BF6279" w14:textId="77777777" w:rsidR="00AC0B17" w:rsidRPr="00FC29E8" w:rsidRDefault="00AC0B17" w:rsidP="003C3912">
            <w:pPr>
              <w:pStyle w:val="TAL"/>
            </w:pPr>
            <w:r w:rsidRPr="00FC29E8">
              <w:t>NSInfoSet</w:t>
            </w:r>
          </w:p>
        </w:tc>
        <w:tc>
          <w:tcPr>
            <w:tcW w:w="425" w:type="dxa"/>
            <w:vAlign w:val="center"/>
          </w:tcPr>
          <w:p w14:paraId="2D3180AB" w14:textId="77777777" w:rsidR="00AC0B17" w:rsidRPr="00FC29E8" w:rsidRDefault="00AC0B17" w:rsidP="003C3912">
            <w:pPr>
              <w:pStyle w:val="TAC"/>
            </w:pPr>
            <w:r>
              <w:rPr>
                <w:rFonts w:hint="eastAsia"/>
                <w:lang w:eastAsia="zh-CN"/>
              </w:rPr>
              <w:t>O</w:t>
            </w:r>
          </w:p>
        </w:tc>
        <w:tc>
          <w:tcPr>
            <w:tcW w:w="1134" w:type="dxa"/>
            <w:vAlign w:val="center"/>
          </w:tcPr>
          <w:p w14:paraId="5F21E940" w14:textId="77777777" w:rsidR="00AC0B17" w:rsidRPr="00FC29E8" w:rsidRDefault="00AC0B17" w:rsidP="003C3912">
            <w:pPr>
              <w:pStyle w:val="TAC"/>
            </w:pPr>
            <w:r>
              <w:rPr>
                <w:lang w:val="en-US"/>
              </w:rPr>
              <w:t>0..</w:t>
            </w:r>
            <w:r w:rsidRPr="00FC29E8">
              <w:t>1</w:t>
            </w:r>
          </w:p>
        </w:tc>
        <w:tc>
          <w:tcPr>
            <w:tcW w:w="3686" w:type="dxa"/>
            <w:vAlign w:val="center"/>
          </w:tcPr>
          <w:p w14:paraId="32FE20E1" w14:textId="77777777" w:rsidR="00AC0B17" w:rsidRPr="00FC29E8" w:rsidRDefault="00AC0B17" w:rsidP="003C3912">
            <w:pPr>
              <w:pStyle w:val="TAL"/>
              <w:rPr>
                <w:rFonts w:cs="Arial"/>
                <w:szCs w:val="18"/>
              </w:rPr>
            </w:pPr>
            <w:r w:rsidRPr="00FC29E8">
              <w:rPr>
                <w:rFonts w:cs="Arial"/>
                <w:szCs w:val="18"/>
              </w:rPr>
              <w:t>Contains the network slice information.</w:t>
            </w:r>
          </w:p>
          <w:p w14:paraId="5A402F67" w14:textId="77777777" w:rsidR="00AC0B17" w:rsidRPr="00FC29E8" w:rsidRDefault="00AC0B17" w:rsidP="003C3912">
            <w:pPr>
              <w:pStyle w:val="TAL"/>
              <w:rPr>
                <w:rFonts w:cs="Arial"/>
                <w:szCs w:val="18"/>
              </w:rPr>
            </w:pPr>
          </w:p>
          <w:p w14:paraId="6B677030" w14:textId="77777777" w:rsidR="00AC0B17" w:rsidRPr="00D36FB1" w:rsidRDefault="00AC0B17" w:rsidP="003C3912">
            <w:pPr>
              <w:pStyle w:val="TAL"/>
              <w:rPr>
                <w:rFonts w:cs="Arial"/>
                <w:szCs w:val="18"/>
              </w:rPr>
            </w:pPr>
            <w:r w:rsidRPr="00FC29E8">
              <w:rPr>
                <w:rFonts w:cs="Arial"/>
                <w:szCs w:val="18"/>
              </w:rPr>
              <w:t>(NOTE)</w:t>
            </w:r>
          </w:p>
        </w:tc>
        <w:tc>
          <w:tcPr>
            <w:tcW w:w="1307" w:type="dxa"/>
            <w:vAlign w:val="center"/>
          </w:tcPr>
          <w:p w14:paraId="7A47BF3F" w14:textId="77777777" w:rsidR="00AC0B17" w:rsidRPr="00FC29E8" w:rsidRDefault="00AC0B17" w:rsidP="003C3912">
            <w:pPr>
              <w:pStyle w:val="TAL"/>
              <w:rPr>
                <w:rFonts w:cs="Arial"/>
                <w:szCs w:val="18"/>
              </w:rPr>
            </w:pPr>
          </w:p>
        </w:tc>
      </w:tr>
      <w:tr w:rsidR="00AC0B17" w:rsidRPr="00FC29E8" w14:paraId="2237D69B" w14:textId="77777777" w:rsidTr="003C3912">
        <w:trPr>
          <w:jc w:val="center"/>
        </w:trPr>
        <w:tc>
          <w:tcPr>
            <w:tcW w:w="9524" w:type="dxa"/>
            <w:gridSpan w:val="6"/>
            <w:vAlign w:val="center"/>
          </w:tcPr>
          <w:p w14:paraId="3EF6EEE6" w14:textId="77777777" w:rsidR="00AC0B17" w:rsidRPr="00FC29E8" w:rsidRDefault="00AC0B17" w:rsidP="003C3912">
            <w:pPr>
              <w:pStyle w:val="TAN"/>
              <w:rPr>
                <w:rFonts w:cs="Arial"/>
                <w:szCs w:val="18"/>
              </w:rPr>
            </w:pPr>
            <w:r w:rsidRPr="00FC29E8">
              <w:t>NOTE:</w:t>
            </w:r>
            <w:r w:rsidRPr="00FC29E8">
              <w:tab/>
              <w:t xml:space="preserve">At least the </w:t>
            </w:r>
            <w:r w:rsidRPr="00FC29E8">
              <w:rPr>
                <w:rFonts w:cs="Arial"/>
                <w:szCs w:val="18"/>
              </w:rPr>
              <w:t>"</w:t>
            </w:r>
            <w:r w:rsidRPr="00FC29E8">
              <w:t>snssai" attribute within the NSInfoSet shall be provided.</w:t>
            </w:r>
          </w:p>
        </w:tc>
      </w:tr>
    </w:tbl>
    <w:p w14:paraId="5330C51C" w14:textId="77777777" w:rsidR="00AC0B17" w:rsidRPr="00FC29E8" w:rsidRDefault="00AC0B17" w:rsidP="00AC0B17">
      <w:pPr>
        <w:rPr>
          <w:lang w:val="en-US"/>
        </w:rPr>
      </w:pPr>
    </w:p>
    <w:p w14:paraId="1106A3FB" w14:textId="77777777" w:rsidR="00AC0B17" w:rsidRPr="00F4442C" w:rsidRDefault="00AC0B17" w:rsidP="00AC0B17">
      <w:pPr>
        <w:pStyle w:val="51"/>
        <w:rPr>
          <w:lang w:eastAsia="zh-CN"/>
        </w:rPr>
      </w:pPr>
      <w:bookmarkStart w:id="2218" w:name="_Toc164928129"/>
      <w:bookmarkStart w:id="2219" w:name="_Toc168549988"/>
      <w:bookmarkStart w:id="2220" w:name="_Toc170118057"/>
      <w:bookmarkStart w:id="2221" w:name="_Toc175855667"/>
      <w:r>
        <w:t>6.2</w:t>
      </w:r>
      <w:r w:rsidRPr="00F4442C">
        <w:rPr>
          <w:rFonts w:hint="eastAsia"/>
          <w:lang w:eastAsia="zh-CN"/>
        </w:rPr>
        <w:t>.</w:t>
      </w:r>
      <w:r w:rsidRPr="00F4442C">
        <w:t>6.2.</w:t>
      </w:r>
      <w:r>
        <w:t>8</w:t>
      </w:r>
      <w:r w:rsidRPr="00F4442C">
        <w:tab/>
        <w:t xml:space="preserve">Type: </w:t>
      </w:r>
      <w:r>
        <w:rPr>
          <w:lang w:val="en-US"/>
        </w:rPr>
        <w:t>CollectInfo</w:t>
      </w:r>
      <w:bookmarkEnd w:id="2218"/>
      <w:bookmarkEnd w:id="2219"/>
      <w:bookmarkEnd w:id="2220"/>
      <w:bookmarkEnd w:id="2221"/>
    </w:p>
    <w:p w14:paraId="46CDA1BC" w14:textId="77777777" w:rsidR="00AC0B17" w:rsidRPr="00F4442C" w:rsidRDefault="00AC0B17" w:rsidP="00AC0B17">
      <w:pPr>
        <w:pStyle w:val="TH"/>
      </w:pPr>
      <w:r w:rsidRPr="005D031A">
        <w:rPr>
          <w:noProof/>
        </w:rPr>
        <w:t>Table </w:t>
      </w:r>
      <w:r w:rsidRPr="005D031A">
        <w:t>6.</w:t>
      </w:r>
      <w:r>
        <w:t>2</w:t>
      </w:r>
      <w:r w:rsidRPr="005D031A">
        <w:t>.6.2.</w:t>
      </w:r>
      <w:r>
        <w:t>8</w:t>
      </w:r>
      <w:r w:rsidRPr="005D031A">
        <w:t xml:space="preserve">-1: </w:t>
      </w:r>
      <w:r w:rsidRPr="005D031A">
        <w:rPr>
          <w:noProof/>
        </w:rPr>
        <w:t xml:space="preserve">Definition of type </w:t>
      </w:r>
      <w:r w:rsidRPr="00E87AD4">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trPr>
        <w:tc>
          <w:tcPr>
            <w:tcW w:w="1555" w:type="dxa"/>
            <w:shd w:val="clear" w:color="auto" w:fill="C0C0C0"/>
            <w:vAlign w:val="center"/>
            <w:hideMark/>
          </w:tcPr>
          <w:p w14:paraId="59C2830F" w14:textId="77777777" w:rsidR="00AC0B17" w:rsidRPr="00F4442C" w:rsidRDefault="00AC0B17" w:rsidP="003C3912">
            <w:pPr>
              <w:pStyle w:val="TAH"/>
            </w:pPr>
            <w:r w:rsidRPr="00F4442C">
              <w:t>Attribute name</w:t>
            </w:r>
          </w:p>
        </w:tc>
        <w:tc>
          <w:tcPr>
            <w:tcW w:w="1556" w:type="dxa"/>
            <w:shd w:val="clear" w:color="auto" w:fill="C0C0C0"/>
            <w:vAlign w:val="center"/>
            <w:hideMark/>
          </w:tcPr>
          <w:p w14:paraId="162AC785" w14:textId="77777777" w:rsidR="00AC0B17" w:rsidRPr="00F4442C" w:rsidRDefault="00AC0B17" w:rsidP="003C3912">
            <w:pPr>
              <w:pStyle w:val="TAH"/>
            </w:pPr>
            <w:r w:rsidRPr="00F4442C">
              <w:t>Data type</w:t>
            </w:r>
          </w:p>
        </w:tc>
        <w:tc>
          <w:tcPr>
            <w:tcW w:w="286" w:type="dxa"/>
            <w:shd w:val="clear" w:color="auto" w:fill="C0C0C0"/>
            <w:vAlign w:val="center"/>
            <w:hideMark/>
          </w:tcPr>
          <w:p w14:paraId="0234F078" w14:textId="77777777" w:rsidR="00AC0B17" w:rsidRPr="00F4442C" w:rsidRDefault="00AC0B17" w:rsidP="003C3912">
            <w:pPr>
              <w:pStyle w:val="TAH"/>
            </w:pPr>
            <w:r w:rsidRPr="00F4442C">
              <w:t>P</w:t>
            </w:r>
          </w:p>
        </w:tc>
        <w:tc>
          <w:tcPr>
            <w:tcW w:w="1134" w:type="dxa"/>
            <w:shd w:val="clear" w:color="auto" w:fill="C0C0C0"/>
            <w:vAlign w:val="center"/>
          </w:tcPr>
          <w:p w14:paraId="43F9D315" w14:textId="77777777" w:rsidR="00AC0B17" w:rsidRPr="00F4442C" w:rsidRDefault="00AC0B17" w:rsidP="003C3912">
            <w:pPr>
              <w:pStyle w:val="TAH"/>
            </w:pPr>
            <w:r w:rsidRPr="00F4442C">
              <w:t>Cardinality</w:t>
            </w:r>
          </w:p>
        </w:tc>
        <w:tc>
          <w:tcPr>
            <w:tcW w:w="3686" w:type="dxa"/>
            <w:shd w:val="clear" w:color="auto" w:fill="C0C0C0"/>
            <w:vAlign w:val="center"/>
            <w:hideMark/>
          </w:tcPr>
          <w:p w14:paraId="62239BE7" w14:textId="77777777" w:rsidR="00AC0B17" w:rsidRPr="00F4442C" w:rsidRDefault="00AC0B17" w:rsidP="003C3912">
            <w:pPr>
              <w:pStyle w:val="TAH"/>
              <w:rPr>
                <w:rFonts w:cs="Arial"/>
                <w:szCs w:val="18"/>
              </w:rPr>
            </w:pPr>
            <w:r w:rsidRPr="00F4442C">
              <w:rPr>
                <w:rFonts w:cs="Arial"/>
                <w:szCs w:val="18"/>
              </w:rPr>
              <w:t>Description</w:t>
            </w:r>
          </w:p>
        </w:tc>
        <w:tc>
          <w:tcPr>
            <w:tcW w:w="1307" w:type="dxa"/>
            <w:shd w:val="clear" w:color="auto" w:fill="C0C0C0"/>
            <w:vAlign w:val="center"/>
          </w:tcPr>
          <w:p w14:paraId="0B20E482"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74DDD22B" w14:textId="77777777" w:rsidTr="003C3912">
        <w:trPr>
          <w:jc w:val="center"/>
        </w:trPr>
        <w:tc>
          <w:tcPr>
            <w:tcW w:w="1555" w:type="dxa"/>
            <w:vAlign w:val="center"/>
          </w:tcPr>
          <w:p w14:paraId="5D3E0BC9" w14:textId="77777777" w:rsidR="00AC0B17" w:rsidRDefault="00AC0B17" w:rsidP="003C3912">
            <w:pPr>
              <w:pStyle w:val="TAL"/>
              <w:rPr>
                <w:lang w:val="en-US" w:eastAsia="zh-CN"/>
              </w:rPr>
            </w:pPr>
            <w:r w:rsidRPr="00FC29E8">
              <w:t>netSliceId</w:t>
            </w:r>
          </w:p>
        </w:tc>
        <w:tc>
          <w:tcPr>
            <w:tcW w:w="1556" w:type="dxa"/>
            <w:vAlign w:val="center"/>
          </w:tcPr>
          <w:p w14:paraId="30570DE4" w14:textId="77777777" w:rsidR="00AC0B17" w:rsidRDefault="00AC0B17" w:rsidP="003C3912">
            <w:pPr>
              <w:pStyle w:val="TAL"/>
              <w:rPr>
                <w:lang w:val="en-US" w:eastAsia="zh-CN"/>
              </w:rPr>
            </w:pPr>
            <w:r w:rsidRPr="00644644">
              <w:t>NetSliceId</w:t>
            </w:r>
          </w:p>
        </w:tc>
        <w:tc>
          <w:tcPr>
            <w:tcW w:w="286" w:type="dxa"/>
            <w:vAlign w:val="center"/>
          </w:tcPr>
          <w:p w14:paraId="16BC9E93" w14:textId="77777777" w:rsidR="00AC0B17" w:rsidRDefault="00AC0B17" w:rsidP="003C3912">
            <w:pPr>
              <w:pStyle w:val="TAC"/>
              <w:rPr>
                <w:lang w:eastAsia="zh-CN"/>
              </w:rPr>
            </w:pPr>
            <w:r>
              <w:rPr>
                <w:rFonts w:hint="eastAsia"/>
                <w:lang w:eastAsia="zh-CN"/>
              </w:rPr>
              <w:t>M</w:t>
            </w:r>
          </w:p>
        </w:tc>
        <w:tc>
          <w:tcPr>
            <w:tcW w:w="1134" w:type="dxa"/>
            <w:vAlign w:val="center"/>
          </w:tcPr>
          <w:p w14:paraId="5D1C3076" w14:textId="77777777" w:rsidR="00AC0B17" w:rsidRDefault="00AC0B17" w:rsidP="003C3912">
            <w:pPr>
              <w:pStyle w:val="TAC"/>
              <w:rPr>
                <w:lang w:eastAsia="zh-CN"/>
              </w:rPr>
            </w:pPr>
            <w:r>
              <w:rPr>
                <w:rFonts w:hint="eastAsia"/>
                <w:lang w:eastAsia="zh-CN"/>
              </w:rPr>
              <w:t>1</w:t>
            </w:r>
          </w:p>
        </w:tc>
        <w:tc>
          <w:tcPr>
            <w:tcW w:w="3686" w:type="dxa"/>
            <w:vAlign w:val="center"/>
          </w:tcPr>
          <w:p w14:paraId="1D7C0E83" w14:textId="77777777" w:rsidR="00AC0B17" w:rsidRDefault="00AC0B17" w:rsidP="003C3912">
            <w:pPr>
              <w:pStyle w:val="TAL"/>
              <w:rPr>
                <w:rFonts w:cs="Arial"/>
                <w:szCs w:val="18"/>
              </w:rPr>
            </w:pPr>
            <w:r w:rsidRPr="00F4442C">
              <w:t xml:space="preserve">Represents </w:t>
            </w:r>
            <w:r>
              <w:t>the targeted</w:t>
            </w:r>
            <w:r w:rsidRPr="00F4442C">
              <w:t xml:space="preserve"> </w:t>
            </w:r>
            <w:r w:rsidRPr="00FC29E8">
              <w:t>concerned network slice</w:t>
            </w:r>
            <w:r w:rsidRPr="00F4442C">
              <w:t>.</w:t>
            </w:r>
          </w:p>
        </w:tc>
        <w:tc>
          <w:tcPr>
            <w:tcW w:w="1307" w:type="dxa"/>
            <w:vAlign w:val="center"/>
          </w:tcPr>
          <w:p w14:paraId="3B4583CB" w14:textId="77777777" w:rsidR="00AC0B17" w:rsidRPr="00F4442C" w:rsidRDefault="00AC0B17" w:rsidP="003C3912">
            <w:pPr>
              <w:pStyle w:val="TAL"/>
              <w:rPr>
                <w:rFonts w:cs="Arial"/>
                <w:szCs w:val="18"/>
              </w:rPr>
            </w:pPr>
          </w:p>
        </w:tc>
      </w:tr>
      <w:tr w:rsidR="00AC0B17" w:rsidRPr="00F4442C" w14:paraId="47C5A616" w14:textId="77777777" w:rsidTr="003C3912">
        <w:trPr>
          <w:jc w:val="center"/>
        </w:trPr>
        <w:tc>
          <w:tcPr>
            <w:tcW w:w="1555" w:type="dxa"/>
            <w:vAlign w:val="center"/>
          </w:tcPr>
          <w:p w14:paraId="7CD4AA23" w14:textId="77777777" w:rsidR="00AC0B17" w:rsidRDefault="00AC0B17" w:rsidP="003C3912">
            <w:pPr>
              <w:pStyle w:val="TAL"/>
              <w:rPr>
                <w:lang w:val="en-US" w:eastAsia="zh-CN"/>
              </w:rPr>
            </w:pPr>
            <w:r>
              <w:rPr>
                <w:lang w:val="en-US" w:eastAsia="zh-CN"/>
              </w:rPr>
              <w:t>qoeMetric</w:t>
            </w:r>
          </w:p>
        </w:tc>
        <w:tc>
          <w:tcPr>
            <w:tcW w:w="1556" w:type="dxa"/>
            <w:vAlign w:val="center"/>
          </w:tcPr>
          <w:p w14:paraId="058FFDED" w14:textId="77777777" w:rsidR="00AC0B17" w:rsidRDefault="00AC0B17" w:rsidP="003C3912">
            <w:pPr>
              <w:pStyle w:val="TAL"/>
            </w:pPr>
            <w:r>
              <w:rPr>
                <w:rFonts w:hint="eastAsia"/>
              </w:rPr>
              <w:t>a</w:t>
            </w:r>
            <w:r>
              <w:t>rray(QoEMetric)</w:t>
            </w:r>
          </w:p>
        </w:tc>
        <w:tc>
          <w:tcPr>
            <w:tcW w:w="286" w:type="dxa"/>
            <w:vAlign w:val="center"/>
          </w:tcPr>
          <w:p w14:paraId="000D0E4C" w14:textId="77777777" w:rsidR="00AC0B17" w:rsidRDefault="00AC0B17" w:rsidP="003C3912">
            <w:pPr>
              <w:pStyle w:val="TAC"/>
              <w:rPr>
                <w:lang w:eastAsia="zh-CN"/>
              </w:rPr>
            </w:pPr>
            <w:r>
              <w:rPr>
                <w:rFonts w:hint="eastAsia"/>
                <w:lang w:eastAsia="zh-CN"/>
              </w:rPr>
              <w:t>O</w:t>
            </w:r>
          </w:p>
        </w:tc>
        <w:tc>
          <w:tcPr>
            <w:tcW w:w="1134" w:type="dxa"/>
            <w:vAlign w:val="center"/>
          </w:tcPr>
          <w:p w14:paraId="0FEA18A2" w14:textId="77777777" w:rsidR="00AC0B17" w:rsidRDefault="00AC0B17" w:rsidP="003C3912">
            <w:pPr>
              <w:pStyle w:val="TAC"/>
              <w:rPr>
                <w:lang w:eastAsia="zh-CN"/>
              </w:rPr>
            </w:pPr>
            <w:r>
              <w:rPr>
                <w:rFonts w:hint="eastAsia"/>
                <w:lang w:eastAsia="zh-CN"/>
              </w:rPr>
              <w:t>1</w:t>
            </w:r>
            <w:r>
              <w:rPr>
                <w:lang w:eastAsia="zh-CN"/>
              </w:rPr>
              <w:t>..N</w:t>
            </w:r>
          </w:p>
        </w:tc>
        <w:tc>
          <w:tcPr>
            <w:tcW w:w="3686" w:type="dxa"/>
            <w:vAlign w:val="center"/>
          </w:tcPr>
          <w:p w14:paraId="22BFB9F9" w14:textId="77777777" w:rsidR="00AC0B17" w:rsidRPr="00F4442C" w:rsidRDefault="00AC0B17" w:rsidP="003C3912">
            <w:pPr>
              <w:pStyle w:val="TAL"/>
            </w:pPr>
            <w:r>
              <w:rPr>
                <w:rFonts w:hint="eastAsia"/>
              </w:rPr>
              <w:t>C</w:t>
            </w:r>
            <w:r>
              <w:t>ontains the QoE metric type and the corresponding QoE threshold.</w:t>
            </w:r>
          </w:p>
        </w:tc>
        <w:tc>
          <w:tcPr>
            <w:tcW w:w="1307" w:type="dxa"/>
            <w:vAlign w:val="center"/>
          </w:tcPr>
          <w:p w14:paraId="304E52A7" w14:textId="77777777" w:rsidR="00AC0B17" w:rsidRPr="00F4442C" w:rsidRDefault="00AC0B17" w:rsidP="003C3912">
            <w:pPr>
              <w:pStyle w:val="TAL"/>
              <w:rPr>
                <w:rFonts w:cs="Arial"/>
                <w:szCs w:val="18"/>
              </w:rPr>
            </w:pPr>
          </w:p>
        </w:tc>
      </w:tr>
      <w:tr w:rsidR="00AC0B17" w:rsidRPr="00F4442C" w14:paraId="0674BDD0" w14:textId="77777777" w:rsidTr="003C3912">
        <w:trPr>
          <w:jc w:val="center"/>
        </w:trPr>
        <w:tc>
          <w:tcPr>
            <w:tcW w:w="1555" w:type="dxa"/>
            <w:vAlign w:val="center"/>
          </w:tcPr>
          <w:p w14:paraId="04817688" w14:textId="77777777" w:rsidR="00AC0B17" w:rsidRPr="00F4442C" w:rsidRDefault="00AC0B17" w:rsidP="003C3912">
            <w:pPr>
              <w:pStyle w:val="TAL"/>
            </w:pPr>
            <w:r>
              <w:t>repPeriod</w:t>
            </w:r>
          </w:p>
        </w:tc>
        <w:tc>
          <w:tcPr>
            <w:tcW w:w="1556" w:type="dxa"/>
            <w:vAlign w:val="center"/>
          </w:tcPr>
          <w:p w14:paraId="75ACFF64" w14:textId="77777777" w:rsidR="00AC0B17" w:rsidRPr="00F4442C" w:rsidRDefault="00AC0B17" w:rsidP="003C3912">
            <w:pPr>
              <w:pStyle w:val="TAL"/>
              <w:rPr>
                <w:lang w:eastAsia="zh-CN"/>
              </w:rPr>
            </w:pPr>
            <w:r>
              <w:rPr>
                <w:rFonts w:hint="eastAsia"/>
                <w:lang w:eastAsia="zh-CN"/>
              </w:rPr>
              <w:t>D</w:t>
            </w:r>
            <w:r>
              <w:rPr>
                <w:lang w:eastAsia="zh-CN"/>
              </w:rPr>
              <w:t>urationSec</w:t>
            </w:r>
          </w:p>
        </w:tc>
        <w:tc>
          <w:tcPr>
            <w:tcW w:w="286" w:type="dxa"/>
            <w:vAlign w:val="center"/>
          </w:tcPr>
          <w:p w14:paraId="08CEA42E"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7A7D2E22"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2F5FBBC0" w14:textId="77777777" w:rsidR="00AC0B17" w:rsidRPr="005D031A" w:rsidRDefault="00AC0B17" w:rsidP="003C3912">
            <w:pPr>
              <w:pStyle w:val="TAL"/>
              <w:rPr>
                <w:rFonts w:cs="Arial"/>
                <w:szCs w:val="18"/>
                <w:lang w:val="en-US" w:eastAsia="zh-CN"/>
              </w:rPr>
            </w:pPr>
            <w:r>
              <w:rPr>
                <w:rFonts w:cs="Arial"/>
                <w:szCs w:val="18"/>
                <w:lang w:eastAsia="zh-CN"/>
              </w:rPr>
              <w:t>Contains the reporting period.</w:t>
            </w:r>
          </w:p>
        </w:tc>
        <w:tc>
          <w:tcPr>
            <w:tcW w:w="1307" w:type="dxa"/>
            <w:vAlign w:val="center"/>
          </w:tcPr>
          <w:p w14:paraId="06B26FB9" w14:textId="77777777" w:rsidR="00AC0B17" w:rsidRPr="00F4442C" w:rsidRDefault="00AC0B17" w:rsidP="003C3912">
            <w:pPr>
              <w:pStyle w:val="TAL"/>
              <w:rPr>
                <w:rFonts w:cs="Arial"/>
                <w:szCs w:val="18"/>
              </w:rPr>
            </w:pPr>
          </w:p>
        </w:tc>
      </w:tr>
      <w:tr w:rsidR="00AC0B17" w:rsidRPr="00F4442C" w14:paraId="73511082" w14:textId="77777777" w:rsidTr="003C3912">
        <w:trPr>
          <w:jc w:val="center"/>
        </w:trPr>
        <w:tc>
          <w:tcPr>
            <w:tcW w:w="1555" w:type="dxa"/>
            <w:vAlign w:val="center"/>
          </w:tcPr>
          <w:p w14:paraId="47A2917B" w14:textId="77777777" w:rsidR="00AC0B17" w:rsidRPr="00F4442C" w:rsidRDefault="00AC0B17" w:rsidP="003C3912">
            <w:pPr>
              <w:pStyle w:val="TAL"/>
            </w:pPr>
            <w:r>
              <w:rPr>
                <w:rFonts w:hint="eastAsia"/>
              </w:rPr>
              <w:t>i</w:t>
            </w:r>
            <w:r>
              <w:t>mmRepFlag</w:t>
            </w:r>
          </w:p>
        </w:tc>
        <w:tc>
          <w:tcPr>
            <w:tcW w:w="1556" w:type="dxa"/>
            <w:vAlign w:val="center"/>
          </w:tcPr>
          <w:p w14:paraId="42B3E902" w14:textId="77777777" w:rsidR="00AC0B17" w:rsidRPr="00F4442C" w:rsidRDefault="00AC0B17" w:rsidP="003C3912">
            <w:pPr>
              <w:pStyle w:val="TAL"/>
              <w:rPr>
                <w:lang w:eastAsia="zh-CN"/>
              </w:rPr>
            </w:pPr>
            <w:r>
              <w:rPr>
                <w:lang w:eastAsia="zh-CN"/>
              </w:rPr>
              <w:t>boolean</w:t>
            </w:r>
          </w:p>
        </w:tc>
        <w:tc>
          <w:tcPr>
            <w:tcW w:w="286" w:type="dxa"/>
            <w:vAlign w:val="center"/>
          </w:tcPr>
          <w:p w14:paraId="0AFEDCF4"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6E6F2D57"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3A2B655B" w14:textId="77777777" w:rsidR="00AC0B17" w:rsidRDefault="00AC0B17" w:rsidP="003C3912">
            <w:pPr>
              <w:pStyle w:val="TAL"/>
              <w:rPr>
                <w:rFonts w:cs="Arial"/>
                <w:szCs w:val="18"/>
              </w:rPr>
            </w:pPr>
            <w:r>
              <w:rPr>
                <w:rFonts w:cs="Arial"/>
                <w:szCs w:val="18"/>
              </w:rPr>
              <w:t>Contains the immediate reporting indication.</w:t>
            </w:r>
          </w:p>
          <w:p w14:paraId="2DDC2C8D" w14:textId="77777777" w:rsidR="00AC0B17" w:rsidRDefault="00AC0B17" w:rsidP="003C3912">
            <w:pPr>
              <w:pStyle w:val="TAL"/>
              <w:rPr>
                <w:rFonts w:cs="Arial"/>
                <w:szCs w:val="18"/>
              </w:rPr>
            </w:pPr>
          </w:p>
          <w:p w14:paraId="72A5E48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"true" to indicate that immediate reporting is requested.</w:t>
            </w:r>
          </w:p>
          <w:p w14:paraId="613DF26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"false" to indicate that immediate reporting is not requested.</w:t>
            </w:r>
          </w:p>
          <w:p w14:paraId="208A2D85" w14:textId="77777777" w:rsidR="00AC0B17" w:rsidRPr="00F4442C" w:rsidRDefault="00AC0B17" w:rsidP="003C3912">
            <w:pPr>
              <w:pStyle w:val="TAL"/>
              <w:ind w:left="284" w:hanging="284"/>
              <w:rPr>
                <w:rFonts w:cs="Arial"/>
                <w:szCs w:val="18"/>
              </w:rPr>
            </w:pPr>
            <w:r w:rsidRPr="003307E8">
              <w:rPr>
                <w:rFonts w:cs="Arial"/>
                <w:szCs w:val="18"/>
              </w:rPr>
              <w:t>-</w:t>
            </w:r>
            <w:r>
              <w:rPr>
                <w:rFonts w:cs="Arial"/>
                <w:szCs w:val="18"/>
              </w:rPr>
              <w:tab/>
              <w:t>The default value is "false" if this attribute is omitted.</w:t>
            </w:r>
          </w:p>
        </w:tc>
        <w:tc>
          <w:tcPr>
            <w:tcW w:w="1307" w:type="dxa"/>
            <w:vAlign w:val="center"/>
          </w:tcPr>
          <w:p w14:paraId="70010CB3" w14:textId="77777777" w:rsidR="00AC0B17" w:rsidRPr="00F4442C" w:rsidRDefault="00AC0B17" w:rsidP="003C3912">
            <w:pPr>
              <w:pStyle w:val="TAL"/>
              <w:rPr>
                <w:rFonts w:cs="Arial"/>
                <w:szCs w:val="18"/>
              </w:rPr>
            </w:pPr>
          </w:p>
        </w:tc>
      </w:tr>
    </w:tbl>
    <w:p w14:paraId="07F33135" w14:textId="77777777" w:rsidR="00AC0B17" w:rsidRDefault="00AC0B17" w:rsidP="00AC0B17">
      <w:pPr>
        <w:rPr>
          <w:lang w:val="en-US" w:eastAsia="zh-CN"/>
        </w:rPr>
      </w:pPr>
    </w:p>
    <w:p w14:paraId="17B379F9" w14:textId="77777777" w:rsidR="00AC0B17" w:rsidRPr="00F4442C" w:rsidRDefault="00AC0B17" w:rsidP="00AC0B17">
      <w:pPr>
        <w:pStyle w:val="51"/>
        <w:rPr>
          <w:lang w:eastAsia="zh-CN"/>
        </w:rPr>
      </w:pPr>
      <w:bookmarkStart w:id="2222" w:name="_Toc164928130"/>
      <w:bookmarkStart w:id="2223" w:name="_Toc168549989"/>
      <w:bookmarkStart w:id="2224" w:name="_Toc170118058"/>
      <w:bookmarkStart w:id="2225" w:name="_Toc175855668"/>
      <w:r>
        <w:t>6.2</w:t>
      </w:r>
      <w:r w:rsidRPr="00F4442C">
        <w:rPr>
          <w:rFonts w:hint="eastAsia"/>
          <w:lang w:eastAsia="zh-CN"/>
        </w:rPr>
        <w:t>.</w:t>
      </w:r>
      <w:r w:rsidRPr="00F4442C">
        <w:t>6.2.</w:t>
      </w:r>
      <w:r>
        <w:t>9</w:t>
      </w:r>
      <w:r w:rsidRPr="00F4442C">
        <w:tab/>
        <w:t xml:space="preserve">Type: </w:t>
      </w:r>
      <w:r>
        <w:t>TriggerCond</w:t>
      </w:r>
      <w:bookmarkEnd w:id="2222"/>
      <w:bookmarkEnd w:id="2223"/>
      <w:bookmarkEnd w:id="2224"/>
      <w:bookmarkEnd w:id="2225"/>
    </w:p>
    <w:p w14:paraId="4E0919BE" w14:textId="77777777" w:rsidR="00AC54E2" w:rsidRPr="00F4442C" w:rsidRDefault="00AC54E2" w:rsidP="00AC54E2">
      <w:pPr>
        <w:pStyle w:val="TH"/>
      </w:pPr>
      <w:bookmarkStart w:id="2226" w:name="_Toc164928131"/>
      <w:r w:rsidRPr="005D031A">
        <w:rPr>
          <w:noProof/>
        </w:rPr>
        <w:t>Table </w:t>
      </w:r>
      <w:r w:rsidRPr="005D031A">
        <w:t>6.</w:t>
      </w:r>
      <w:r>
        <w:t>2</w:t>
      </w:r>
      <w:r w:rsidRPr="005D031A">
        <w:t>.6.2.</w:t>
      </w:r>
      <w:r>
        <w:t>9</w:t>
      </w:r>
      <w:r w:rsidRPr="005D031A">
        <w:t xml:space="preserve">-1: </w:t>
      </w:r>
      <w:r w:rsidRPr="005D031A">
        <w:rPr>
          <w:noProof/>
        </w:rPr>
        <w:t xml:space="preserve">Definition of type </w:t>
      </w:r>
      <w:r>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3100C57A" w14:textId="77777777" w:rsidTr="00291D60">
        <w:trPr>
          <w:jc w:val="center"/>
        </w:trPr>
        <w:tc>
          <w:tcPr>
            <w:tcW w:w="1410" w:type="dxa"/>
            <w:shd w:val="clear" w:color="auto" w:fill="C0C0C0"/>
            <w:vAlign w:val="center"/>
            <w:hideMark/>
          </w:tcPr>
          <w:p w14:paraId="4E2D6C0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3F9753B7" w14:textId="77777777" w:rsidR="00AC54E2" w:rsidRPr="00F4442C" w:rsidRDefault="00AC54E2" w:rsidP="00291D60">
            <w:pPr>
              <w:pStyle w:val="TAH"/>
            </w:pPr>
            <w:r w:rsidRPr="00F4442C">
              <w:t>Data type</w:t>
            </w:r>
          </w:p>
        </w:tc>
        <w:tc>
          <w:tcPr>
            <w:tcW w:w="425" w:type="dxa"/>
            <w:shd w:val="clear" w:color="auto" w:fill="C0C0C0"/>
            <w:vAlign w:val="center"/>
            <w:hideMark/>
          </w:tcPr>
          <w:p w14:paraId="2B736C46" w14:textId="77777777" w:rsidR="00AC54E2" w:rsidRPr="00F4442C" w:rsidRDefault="00AC54E2" w:rsidP="00291D60">
            <w:pPr>
              <w:pStyle w:val="TAH"/>
            </w:pPr>
            <w:r w:rsidRPr="00F4442C">
              <w:t>P</w:t>
            </w:r>
          </w:p>
        </w:tc>
        <w:tc>
          <w:tcPr>
            <w:tcW w:w="1134" w:type="dxa"/>
            <w:shd w:val="clear" w:color="auto" w:fill="C0C0C0"/>
            <w:vAlign w:val="center"/>
          </w:tcPr>
          <w:p w14:paraId="060D7646" w14:textId="77777777" w:rsidR="00AC54E2" w:rsidRPr="00F4442C" w:rsidRDefault="00AC54E2" w:rsidP="00291D60">
            <w:pPr>
              <w:pStyle w:val="TAH"/>
            </w:pPr>
            <w:r w:rsidRPr="00F4442C">
              <w:t>Cardinality</w:t>
            </w:r>
          </w:p>
        </w:tc>
        <w:tc>
          <w:tcPr>
            <w:tcW w:w="3828" w:type="dxa"/>
            <w:shd w:val="clear" w:color="auto" w:fill="C0C0C0"/>
            <w:vAlign w:val="center"/>
            <w:hideMark/>
          </w:tcPr>
          <w:p w14:paraId="4D7F21C9"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1400B5D"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3C57A3C3" w14:textId="77777777" w:rsidTr="00291D60">
        <w:trPr>
          <w:jc w:val="center"/>
        </w:trPr>
        <w:tc>
          <w:tcPr>
            <w:tcW w:w="1410" w:type="dxa"/>
            <w:vAlign w:val="center"/>
          </w:tcPr>
          <w:p w14:paraId="05A4B93B" w14:textId="77777777" w:rsidR="00AC54E2" w:rsidRDefault="00AC54E2" w:rsidP="00291D60">
            <w:pPr>
              <w:pStyle w:val="TAL"/>
              <w:rPr>
                <w:lang w:val="en-US" w:eastAsia="zh-CN"/>
              </w:rPr>
            </w:pPr>
            <w:r>
              <w:rPr>
                <w:rFonts w:hint="eastAsia"/>
                <w:lang w:val="en-US" w:eastAsia="zh-CN"/>
              </w:rPr>
              <w:t>tri</w:t>
            </w:r>
            <w:r>
              <w:rPr>
                <w:lang w:val="en-US" w:eastAsia="zh-CN"/>
              </w:rPr>
              <w:t>ggerType</w:t>
            </w:r>
          </w:p>
        </w:tc>
        <w:tc>
          <w:tcPr>
            <w:tcW w:w="1559" w:type="dxa"/>
            <w:vAlign w:val="center"/>
          </w:tcPr>
          <w:p w14:paraId="1B62D318" w14:textId="77777777" w:rsidR="00AC54E2" w:rsidRDefault="00AC54E2" w:rsidP="00291D60">
            <w:pPr>
              <w:pStyle w:val="TAL"/>
              <w:rPr>
                <w:lang w:val="en-US" w:eastAsia="zh-CN"/>
              </w:rPr>
            </w:pPr>
            <w:r>
              <w:rPr>
                <w:lang w:val="en-US" w:eastAsia="zh-CN"/>
              </w:rPr>
              <w:t>TriggerType</w:t>
            </w:r>
          </w:p>
        </w:tc>
        <w:tc>
          <w:tcPr>
            <w:tcW w:w="425" w:type="dxa"/>
            <w:vAlign w:val="center"/>
          </w:tcPr>
          <w:p w14:paraId="3948FE36" w14:textId="77777777" w:rsidR="00AC54E2" w:rsidRDefault="00AC54E2" w:rsidP="00291D60">
            <w:pPr>
              <w:pStyle w:val="TAC"/>
              <w:rPr>
                <w:lang w:eastAsia="zh-CN"/>
              </w:rPr>
            </w:pPr>
            <w:r>
              <w:rPr>
                <w:lang w:eastAsia="zh-CN"/>
              </w:rPr>
              <w:t>M</w:t>
            </w:r>
          </w:p>
        </w:tc>
        <w:tc>
          <w:tcPr>
            <w:tcW w:w="1134" w:type="dxa"/>
            <w:vAlign w:val="center"/>
          </w:tcPr>
          <w:p w14:paraId="404D23D3" w14:textId="77777777" w:rsidR="00AC54E2" w:rsidRDefault="00AC54E2" w:rsidP="00291D60">
            <w:pPr>
              <w:pStyle w:val="TAC"/>
              <w:rPr>
                <w:lang w:eastAsia="zh-CN"/>
              </w:rPr>
            </w:pPr>
            <w:r>
              <w:rPr>
                <w:rFonts w:hint="eastAsia"/>
                <w:lang w:eastAsia="zh-CN"/>
              </w:rPr>
              <w:t>1</w:t>
            </w:r>
          </w:p>
        </w:tc>
        <w:tc>
          <w:tcPr>
            <w:tcW w:w="3828" w:type="dxa"/>
            <w:vAlign w:val="center"/>
          </w:tcPr>
          <w:p w14:paraId="6A64370F" w14:textId="77777777" w:rsidR="00AC54E2" w:rsidRDefault="00AC54E2" w:rsidP="00291D60">
            <w:pPr>
              <w:pStyle w:val="TAL"/>
              <w:rPr>
                <w:lang w:val="en-US" w:eastAsia="zh-CN"/>
              </w:rPr>
            </w:pPr>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275" w:type="dxa"/>
            <w:vAlign w:val="center"/>
          </w:tcPr>
          <w:p w14:paraId="21A11963" w14:textId="77777777" w:rsidR="00AC54E2" w:rsidRPr="00F4442C" w:rsidRDefault="00AC54E2" w:rsidP="00291D60">
            <w:pPr>
              <w:pStyle w:val="TAL"/>
              <w:rPr>
                <w:rFonts w:cs="Arial"/>
                <w:szCs w:val="18"/>
              </w:rPr>
            </w:pPr>
          </w:p>
        </w:tc>
      </w:tr>
      <w:tr w:rsidR="00AC54E2" w:rsidRPr="00F4442C" w14:paraId="79DE0136" w14:textId="77777777" w:rsidTr="00291D60">
        <w:trPr>
          <w:jc w:val="center"/>
        </w:trPr>
        <w:tc>
          <w:tcPr>
            <w:tcW w:w="1410" w:type="dxa"/>
            <w:vAlign w:val="center"/>
          </w:tcPr>
          <w:p w14:paraId="09323D8B" w14:textId="77777777" w:rsidR="00AC54E2" w:rsidRDefault="00AC54E2" w:rsidP="00291D60">
            <w:pPr>
              <w:pStyle w:val="TAL"/>
              <w:rPr>
                <w:lang w:val="en-US" w:eastAsia="zh-CN"/>
              </w:rPr>
            </w:pPr>
            <w:r w:rsidRPr="00644644">
              <w:t>netSliceId</w:t>
            </w:r>
          </w:p>
        </w:tc>
        <w:tc>
          <w:tcPr>
            <w:tcW w:w="1559" w:type="dxa"/>
            <w:vAlign w:val="center"/>
          </w:tcPr>
          <w:p w14:paraId="676FBED5" w14:textId="77777777" w:rsidR="00AC54E2" w:rsidRDefault="00AC54E2" w:rsidP="00291D60">
            <w:pPr>
              <w:pStyle w:val="TAL"/>
              <w:rPr>
                <w:lang w:val="en-US" w:eastAsia="zh-CN"/>
              </w:rPr>
            </w:pPr>
            <w:r w:rsidRPr="00644644">
              <w:t>NetSliceId</w:t>
            </w:r>
          </w:p>
        </w:tc>
        <w:tc>
          <w:tcPr>
            <w:tcW w:w="425" w:type="dxa"/>
            <w:vAlign w:val="center"/>
          </w:tcPr>
          <w:p w14:paraId="44F8DA34" w14:textId="77777777" w:rsidR="00AC54E2" w:rsidRDefault="00AC54E2" w:rsidP="00291D60">
            <w:pPr>
              <w:pStyle w:val="TAC"/>
              <w:rPr>
                <w:lang w:eastAsia="zh-CN"/>
              </w:rPr>
            </w:pPr>
            <w:r>
              <w:rPr>
                <w:lang w:eastAsia="zh-CN"/>
              </w:rPr>
              <w:t>O</w:t>
            </w:r>
          </w:p>
        </w:tc>
        <w:tc>
          <w:tcPr>
            <w:tcW w:w="1134" w:type="dxa"/>
            <w:vAlign w:val="center"/>
          </w:tcPr>
          <w:p w14:paraId="19D7DB27" w14:textId="77777777" w:rsidR="00AC54E2" w:rsidRDefault="00AC54E2" w:rsidP="00291D60">
            <w:pPr>
              <w:pStyle w:val="TAC"/>
              <w:rPr>
                <w:lang w:eastAsia="zh-CN"/>
              </w:rPr>
            </w:pPr>
            <w:r>
              <w:rPr>
                <w:lang w:eastAsia="zh-CN"/>
              </w:rPr>
              <w:t>0..1</w:t>
            </w:r>
          </w:p>
        </w:tc>
        <w:tc>
          <w:tcPr>
            <w:tcW w:w="3828" w:type="dxa"/>
            <w:vAlign w:val="center"/>
          </w:tcPr>
          <w:p w14:paraId="08FF2DFB" w14:textId="77777777" w:rsidR="00AC54E2" w:rsidRDefault="00AC54E2" w:rsidP="00291D60">
            <w:pPr>
              <w:pStyle w:val="TAL"/>
              <w:rPr>
                <w:lang w:val="en-US" w:eastAsia="zh-CN"/>
              </w:rPr>
            </w:pPr>
            <w:r w:rsidRPr="00644644">
              <w:t>Represents the identifier of the targeted network slice.</w:t>
            </w:r>
          </w:p>
        </w:tc>
        <w:tc>
          <w:tcPr>
            <w:tcW w:w="1275" w:type="dxa"/>
            <w:vAlign w:val="center"/>
          </w:tcPr>
          <w:p w14:paraId="40939C3F" w14:textId="77777777" w:rsidR="00AC54E2" w:rsidRPr="00F4442C" w:rsidRDefault="00AC54E2" w:rsidP="00291D60">
            <w:pPr>
              <w:pStyle w:val="TAL"/>
              <w:rPr>
                <w:rFonts w:cs="Arial"/>
                <w:szCs w:val="18"/>
              </w:rPr>
            </w:pPr>
          </w:p>
        </w:tc>
      </w:tr>
      <w:tr w:rsidR="00AC54E2" w:rsidRPr="00F4442C" w14:paraId="5A35CED2" w14:textId="77777777" w:rsidTr="00291D60">
        <w:trPr>
          <w:jc w:val="center"/>
        </w:trPr>
        <w:tc>
          <w:tcPr>
            <w:tcW w:w="1410" w:type="dxa"/>
            <w:vAlign w:val="center"/>
          </w:tcPr>
          <w:p w14:paraId="54E17D23" w14:textId="77777777" w:rsidR="00AC54E2" w:rsidRDefault="00AC54E2" w:rsidP="00291D60">
            <w:pPr>
              <w:pStyle w:val="TAL"/>
              <w:rPr>
                <w:lang w:val="en-US" w:eastAsia="zh-CN"/>
              </w:rPr>
            </w:pPr>
            <w:r>
              <w:t>loadLevelThreshold</w:t>
            </w:r>
          </w:p>
        </w:tc>
        <w:tc>
          <w:tcPr>
            <w:tcW w:w="1559" w:type="dxa"/>
            <w:vAlign w:val="center"/>
          </w:tcPr>
          <w:p w14:paraId="698A7FC1" w14:textId="77777777"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0153F95E" w14:textId="2F7E463C" w:rsidR="00AC54E2" w:rsidRDefault="00AC54E2" w:rsidP="00291D60">
            <w:pPr>
              <w:pStyle w:val="TAC"/>
              <w:rPr>
                <w:lang w:eastAsia="zh-CN"/>
              </w:rPr>
            </w:pPr>
            <w:r>
              <w:rPr>
                <w:lang w:eastAsia="zh-CN"/>
              </w:rPr>
              <w:t>C</w:t>
            </w:r>
          </w:p>
        </w:tc>
        <w:tc>
          <w:tcPr>
            <w:tcW w:w="1134" w:type="dxa"/>
            <w:vAlign w:val="center"/>
          </w:tcPr>
          <w:p w14:paraId="0D922DFE"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FB2E82" w14:textId="77777777" w:rsidR="00AC54E2" w:rsidRPr="000C53F7" w:rsidRDefault="00AC54E2" w:rsidP="00291D60">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r>
              <w:rPr>
                <w:lang w:val="en-US" w:eastAsia="zh-CN"/>
              </w:rPr>
              <w:t>"</w:t>
            </w:r>
            <w:r w:rsidRPr="00644644">
              <w:t>netSliceId</w:t>
            </w:r>
            <w:r>
              <w:t>"</w:t>
            </w:r>
            <w:r w:rsidRPr="00975BFD">
              <w:rPr>
                <w:rFonts w:cs="Arial"/>
                <w:szCs w:val="18"/>
                <w:lang w:eastAsia="zh-CN"/>
              </w:rPr>
              <w:t xml:space="preserve"> exceeds the threshold</w:t>
            </w:r>
            <w:r>
              <w:rPr>
                <w:rFonts w:cs="Arial"/>
                <w:szCs w:val="18"/>
                <w:lang w:eastAsia="zh-CN"/>
              </w:rPr>
              <w:t xml:space="preserve"> (expressed as a percentage)</w:t>
            </w:r>
            <w:r w:rsidRPr="000C53F7">
              <w:rPr>
                <w:lang w:val="en-US" w:eastAsia="zh-CN"/>
              </w:rPr>
              <w:t>.</w:t>
            </w:r>
          </w:p>
          <w:p w14:paraId="2E341046" w14:textId="77777777" w:rsidR="00AC54E2" w:rsidRPr="000C53F7" w:rsidRDefault="00AC54E2" w:rsidP="00291D60">
            <w:pPr>
              <w:pStyle w:val="TAL"/>
              <w:rPr>
                <w:lang w:val="en-US" w:eastAsia="zh-CN"/>
              </w:rPr>
            </w:pPr>
          </w:p>
          <w:p w14:paraId="1E6123E6" w14:textId="6DE28F1C" w:rsidR="00AC54E2" w:rsidRPr="000C53F7" w:rsidRDefault="00AC54E2" w:rsidP="00291D60">
            <w:pPr>
              <w:pStyle w:val="TAL"/>
              <w:rPr>
                <w:lang w:val="en-US" w:eastAsia="zh-CN"/>
              </w:rPr>
            </w:pPr>
            <w:r>
              <w:rPr>
                <w:lang w:val="en-US" w:eastAsia="zh-CN"/>
              </w:rPr>
              <w:t>This attribute shall</w:t>
            </w:r>
            <w:r w:rsidRPr="000C53F7">
              <w:rPr>
                <w:lang w:val="en-US" w:eastAsia="zh-CN"/>
              </w:rPr>
              <w:t xml:space="preserve"> be </w:t>
            </w:r>
            <w:r>
              <w:rPr>
                <w:lang w:val="en-US" w:eastAsia="zh-CN"/>
              </w:rPr>
              <w:t>present</w:t>
            </w:r>
            <w:r w:rsidRPr="000C53F7">
              <w:rPr>
                <w:lang w:val="en-US" w:eastAsia="zh-CN"/>
              </w:rPr>
              <w:t xml:space="preserve"> </w:t>
            </w:r>
            <w:r>
              <w:rPr>
                <w:lang w:val="en-US" w:eastAsia="zh-CN"/>
              </w:rPr>
              <w:t xml:space="preserve">only </w:t>
            </w:r>
            <w:r w:rsidRPr="000C53F7">
              <w:rPr>
                <w:lang w:val="en-US" w:eastAsia="zh-CN"/>
              </w:rPr>
              <w:t xml:space="preserve">when </w:t>
            </w:r>
            <w:r>
              <w:rPr>
                <w:lang w:val="en-US" w:eastAsia="zh-CN"/>
              </w:rPr>
              <w:t xml:space="preserve">the </w:t>
            </w:r>
            <w:r w:rsidRPr="000C53F7">
              <w:rPr>
                <w:lang w:val="en-US" w:eastAsia="zh-CN"/>
              </w:rPr>
              <w:t>subscribed event is "</w:t>
            </w:r>
            <w:r>
              <w:rPr>
                <w:lang w:eastAsia="zh-CN"/>
              </w:rPr>
              <w:t>NETWORK_SLICE_LOAD</w:t>
            </w:r>
            <w:r w:rsidRPr="000C53F7">
              <w:rPr>
                <w:lang w:val="en-US" w:eastAsia="zh-CN"/>
              </w:rPr>
              <w:t xml:space="preserve">". </w:t>
            </w:r>
          </w:p>
          <w:p w14:paraId="0FAAF990"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2D34B5F9" w14:textId="77777777" w:rsidR="00AC54E2" w:rsidRPr="00F4442C" w:rsidRDefault="00AC54E2" w:rsidP="00291D60">
            <w:pPr>
              <w:pStyle w:val="TAL"/>
              <w:rPr>
                <w:rFonts w:cs="Arial"/>
                <w:szCs w:val="18"/>
              </w:rPr>
            </w:pPr>
          </w:p>
        </w:tc>
      </w:tr>
      <w:tr w:rsidR="00AC54E2" w:rsidRPr="00F4442C" w14:paraId="0002C40D" w14:textId="77777777" w:rsidTr="00291D60">
        <w:trPr>
          <w:jc w:val="center"/>
        </w:trPr>
        <w:tc>
          <w:tcPr>
            <w:tcW w:w="1410" w:type="dxa"/>
            <w:vAlign w:val="center"/>
          </w:tcPr>
          <w:p w14:paraId="5D4C456C" w14:textId="77777777" w:rsidR="00AC54E2" w:rsidRDefault="00AC54E2" w:rsidP="00291D60">
            <w:pPr>
              <w:pStyle w:val="TAL"/>
              <w:rPr>
                <w:lang w:val="en-US" w:eastAsia="zh-CN"/>
              </w:rPr>
            </w:pPr>
            <w:r>
              <w:t>perfThreshold</w:t>
            </w:r>
          </w:p>
        </w:tc>
        <w:tc>
          <w:tcPr>
            <w:tcW w:w="1559" w:type="dxa"/>
            <w:vAlign w:val="center"/>
          </w:tcPr>
          <w:p w14:paraId="52103918" w14:textId="27990C33"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536B2708" w14:textId="77777777" w:rsidR="00AC54E2" w:rsidRDefault="00AC54E2" w:rsidP="00291D60">
            <w:pPr>
              <w:pStyle w:val="TAC"/>
              <w:rPr>
                <w:lang w:eastAsia="zh-CN"/>
              </w:rPr>
            </w:pPr>
            <w:r>
              <w:rPr>
                <w:rFonts w:hint="eastAsia"/>
                <w:lang w:eastAsia="zh-CN"/>
              </w:rPr>
              <w:t>O</w:t>
            </w:r>
          </w:p>
        </w:tc>
        <w:tc>
          <w:tcPr>
            <w:tcW w:w="1134" w:type="dxa"/>
            <w:vAlign w:val="center"/>
          </w:tcPr>
          <w:p w14:paraId="50C54B87"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EF49EB" w14:textId="77777777" w:rsidR="00AC54E2" w:rsidRDefault="00AC54E2" w:rsidP="00291D60">
            <w:pPr>
              <w:pStyle w:val="TAL"/>
              <w:rPr>
                <w:rFonts w:cs="Arial"/>
                <w:szCs w:val="18"/>
                <w:lang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bookmarkStart w:id="2227" w:name="_Hlk167120595"/>
            <w:r w:rsidRPr="00975BFD">
              <w:rPr>
                <w:rFonts w:cs="Arial"/>
                <w:szCs w:val="18"/>
                <w:lang w:eastAsia="zh-CN"/>
              </w:rPr>
              <w:t>performance</w:t>
            </w:r>
            <w:r>
              <w:rPr>
                <w:rFonts w:cs="Arial"/>
                <w:szCs w:val="18"/>
                <w:lang w:eastAsia="zh-CN"/>
              </w:rPr>
              <w:t xml:space="preserve"> </w:t>
            </w:r>
            <w:bookmarkEnd w:id="2227"/>
            <w:r>
              <w:rPr>
                <w:rFonts w:cs="Arial"/>
                <w:szCs w:val="18"/>
                <w:lang w:eastAsia="zh-CN"/>
              </w:rPr>
              <w:t xml:space="preserve">when the </w:t>
            </w:r>
            <w:r w:rsidRPr="00975BFD">
              <w:rPr>
                <w:rFonts w:cs="Arial"/>
                <w:szCs w:val="18"/>
                <w:lang w:eastAsia="zh-CN"/>
              </w:rPr>
              <w:t>performance exceeds the threshold</w:t>
            </w:r>
            <w:r>
              <w:rPr>
                <w:rFonts w:cs="Arial"/>
                <w:szCs w:val="18"/>
                <w:lang w:eastAsia="zh-CN"/>
              </w:rPr>
              <w:t xml:space="preserve"> (expressed as a percentage).</w:t>
            </w:r>
          </w:p>
          <w:p w14:paraId="65F387F9"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4AB43FDC" w14:textId="77777777" w:rsidR="00AC54E2" w:rsidRPr="00F4442C" w:rsidRDefault="00AC54E2" w:rsidP="00291D60">
            <w:pPr>
              <w:pStyle w:val="TAL"/>
              <w:rPr>
                <w:rFonts w:cs="Arial"/>
                <w:szCs w:val="18"/>
              </w:rPr>
            </w:pPr>
          </w:p>
        </w:tc>
      </w:tr>
      <w:tr w:rsidR="00AC54E2" w:rsidRPr="00F4442C" w14:paraId="7444C343" w14:textId="77777777" w:rsidTr="00291D60">
        <w:trPr>
          <w:jc w:val="center"/>
        </w:trPr>
        <w:tc>
          <w:tcPr>
            <w:tcW w:w="1410" w:type="dxa"/>
            <w:vAlign w:val="center"/>
          </w:tcPr>
          <w:p w14:paraId="0527D422" w14:textId="77777777" w:rsidR="00AC54E2" w:rsidRDefault="00AC54E2" w:rsidP="00291D60">
            <w:pPr>
              <w:pStyle w:val="TAL"/>
              <w:rPr>
                <w:lang w:val="en-US" w:eastAsia="zh-CN"/>
              </w:rPr>
            </w:pPr>
            <w:r>
              <w:rPr>
                <w:lang w:val="en-US" w:eastAsia="zh-CN"/>
              </w:rPr>
              <w:t>qoeMetrics</w:t>
            </w:r>
          </w:p>
        </w:tc>
        <w:tc>
          <w:tcPr>
            <w:tcW w:w="1559" w:type="dxa"/>
            <w:vAlign w:val="center"/>
          </w:tcPr>
          <w:p w14:paraId="6401D2AD" w14:textId="77777777" w:rsidR="00AC54E2" w:rsidRDefault="00AC54E2" w:rsidP="00291D60">
            <w:pPr>
              <w:pStyle w:val="TAL"/>
              <w:rPr>
                <w:lang w:val="en-US" w:eastAsia="zh-CN"/>
              </w:rPr>
            </w:pPr>
            <w:r>
              <w:rPr>
                <w:rFonts w:hint="eastAsia"/>
              </w:rPr>
              <w:t>a</w:t>
            </w:r>
            <w:r>
              <w:t>rray(QoEMetric)</w:t>
            </w:r>
          </w:p>
        </w:tc>
        <w:tc>
          <w:tcPr>
            <w:tcW w:w="425" w:type="dxa"/>
            <w:vAlign w:val="center"/>
          </w:tcPr>
          <w:p w14:paraId="34FC129C" w14:textId="77777777" w:rsidR="00AC54E2" w:rsidRDefault="00AC54E2" w:rsidP="00291D60">
            <w:pPr>
              <w:pStyle w:val="TAC"/>
              <w:rPr>
                <w:lang w:eastAsia="zh-CN"/>
              </w:rPr>
            </w:pPr>
            <w:r>
              <w:rPr>
                <w:rFonts w:hint="eastAsia"/>
                <w:lang w:eastAsia="zh-CN"/>
              </w:rPr>
              <w:t>O</w:t>
            </w:r>
          </w:p>
        </w:tc>
        <w:tc>
          <w:tcPr>
            <w:tcW w:w="1134" w:type="dxa"/>
            <w:vAlign w:val="center"/>
          </w:tcPr>
          <w:p w14:paraId="4562AA49" w14:textId="77777777" w:rsidR="00AC54E2" w:rsidRDefault="00AC54E2" w:rsidP="00291D60">
            <w:pPr>
              <w:pStyle w:val="TAC"/>
              <w:rPr>
                <w:lang w:eastAsia="zh-CN"/>
              </w:rPr>
            </w:pPr>
            <w:r>
              <w:rPr>
                <w:rFonts w:hint="eastAsia"/>
                <w:lang w:eastAsia="zh-CN"/>
              </w:rPr>
              <w:t>1</w:t>
            </w:r>
            <w:r>
              <w:rPr>
                <w:lang w:eastAsia="zh-CN"/>
              </w:rPr>
              <w:t>..N</w:t>
            </w:r>
          </w:p>
        </w:tc>
        <w:tc>
          <w:tcPr>
            <w:tcW w:w="3828" w:type="dxa"/>
            <w:vAlign w:val="center"/>
          </w:tcPr>
          <w:p w14:paraId="752B9486" w14:textId="77777777" w:rsidR="00AC54E2" w:rsidRDefault="00AC54E2" w:rsidP="00291D60">
            <w:pPr>
              <w:pStyle w:val="TAL"/>
              <w:rPr>
                <w:lang w:val="en-US" w:eastAsia="zh-CN"/>
              </w:rPr>
            </w:pPr>
            <w:r>
              <w:rPr>
                <w:rFonts w:hint="eastAsia"/>
              </w:rPr>
              <w:t>C</w:t>
            </w:r>
            <w:r>
              <w:t>ontains the QoE metric type and the corresponding QoE threshold.</w:t>
            </w:r>
          </w:p>
        </w:tc>
        <w:tc>
          <w:tcPr>
            <w:tcW w:w="1275" w:type="dxa"/>
            <w:vAlign w:val="center"/>
          </w:tcPr>
          <w:p w14:paraId="23EDC900" w14:textId="77777777" w:rsidR="00AC54E2" w:rsidRPr="00F4442C" w:rsidRDefault="00AC54E2" w:rsidP="00291D60">
            <w:pPr>
              <w:pStyle w:val="TAL"/>
              <w:rPr>
                <w:rFonts w:cs="Arial"/>
                <w:szCs w:val="18"/>
              </w:rPr>
            </w:pPr>
          </w:p>
        </w:tc>
      </w:tr>
    </w:tbl>
    <w:p w14:paraId="0D03DF5F" w14:textId="77777777" w:rsidR="00AC54E2" w:rsidRDefault="00AC54E2" w:rsidP="00AC54E2"/>
    <w:p w14:paraId="56DA82CE" w14:textId="77777777" w:rsidR="00AC0B17" w:rsidRPr="00F4442C" w:rsidRDefault="00AC0B17" w:rsidP="00AC0B17">
      <w:pPr>
        <w:pStyle w:val="51"/>
        <w:rPr>
          <w:lang w:eastAsia="zh-CN"/>
        </w:rPr>
      </w:pPr>
      <w:bookmarkStart w:id="2228" w:name="_Toc168549990"/>
      <w:bookmarkStart w:id="2229" w:name="_Toc170118059"/>
      <w:bookmarkStart w:id="2230" w:name="_Toc175855669"/>
      <w:r>
        <w:lastRenderedPageBreak/>
        <w:t>6.2</w:t>
      </w:r>
      <w:r w:rsidRPr="00F4442C">
        <w:rPr>
          <w:rFonts w:hint="eastAsia"/>
          <w:lang w:eastAsia="zh-CN"/>
        </w:rPr>
        <w:t>.</w:t>
      </w:r>
      <w:r w:rsidRPr="00F4442C">
        <w:t>6.2.</w:t>
      </w:r>
      <w:r>
        <w:t>10</w:t>
      </w:r>
      <w:r w:rsidRPr="00F4442C">
        <w:tab/>
        <w:t xml:space="preserve">Type: </w:t>
      </w:r>
      <w:r>
        <w:rPr>
          <w:lang w:val="en-US"/>
        </w:rPr>
        <w:t>QoEMetric</w:t>
      </w:r>
      <w:bookmarkEnd w:id="2226"/>
      <w:bookmarkEnd w:id="2228"/>
      <w:bookmarkEnd w:id="2229"/>
      <w:bookmarkEnd w:id="2230"/>
    </w:p>
    <w:p w14:paraId="2B35AFF3" w14:textId="77777777" w:rsidR="00AC54E2" w:rsidRPr="00F4442C" w:rsidRDefault="00AC54E2" w:rsidP="00AC54E2">
      <w:pPr>
        <w:pStyle w:val="TH"/>
      </w:pPr>
      <w:bookmarkStart w:id="2231" w:name="_Toc164928132"/>
      <w:r w:rsidRPr="005D031A">
        <w:rPr>
          <w:noProof/>
        </w:rPr>
        <w:t>Table </w:t>
      </w:r>
      <w:r w:rsidRPr="005D031A">
        <w:t>6.</w:t>
      </w:r>
      <w:r>
        <w:t>2</w:t>
      </w:r>
      <w:r w:rsidRPr="005D031A">
        <w:t>.6.2.</w:t>
      </w:r>
      <w:r>
        <w:t>10</w:t>
      </w:r>
      <w:r w:rsidRPr="005D031A">
        <w:t xml:space="preserve">-1: </w:t>
      </w:r>
      <w:r w:rsidRPr="005D031A">
        <w:rPr>
          <w:noProof/>
        </w:rPr>
        <w:t xml:space="preserve">Definition of type </w:t>
      </w:r>
      <w:r>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5F69C117" w14:textId="77777777" w:rsidTr="00291D60">
        <w:trPr>
          <w:jc w:val="center"/>
        </w:trPr>
        <w:tc>
          <w:tcPr>
            <w:tcW w:w="1410" w:type="dxa"/>
            <w:shd w:val="clear" w:color="auto" w:fill="C0C0C0"/>
            <w:vAlign w:val="center"/>
            <w:hideMark/>
          </w:tcPr>
          <w:p w14:paraId="45ABC32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696BCDF8" w14:textId="77777777" w:rsidR="00AC54E2" w:rsidRPr="00F4442C" w:rsidRDefault="00AC54E2" w:rsidP="00291D60">
            <w:pPr>
              <w:pStyle w:val="TAH"/>
            </w:pPr>
            <w:r w:rsidRPr="00F4442C">
              <w:t>Data type</w:t>
            </w:r>
          </w:p>
        </w:tc>
        <w:tc>
          <w:tcPr>
            <w:tcW w:w="425" w:type="dxa"/>
            <w:shd w:val="clear" w:color="auto" w:fill="C0C0C0"/>
            <w:vAlign w:val="center"/>
            <w:hideMark/>
          </w:tcPr>
          <w:p w14:paraId="67C99283" w14:textId="77777777" w:rsidR="00AC54E2" w:rsidRPr="00F4442C" w:rsidRDefault="00AC54E2" w:rsidP="00291D60">
            <w:pPr>
              <w:pStyle w:val="TAH"/>
            </w:pPr>
            <w:r w:rsidRPr="00F4442C">
              <w:t>P</w:t>
            </w:r>
          </w:p>
        </w:tc>
        <w:tc>
          <w:tcPr>
            <w:tcW w:w="1134" w:type="dxa"/>
            <w:shd w:val="clear" w:color="auto" w:fill="C0C0C0"/>
            <w:vAlign w:val="center"/>
          </w:tcPr>
          <w:p w14:paraId="3B068940" w14:textId="77777777" w:rsidR="00AC54E2" w:rsidRPr="00F4442C" w:rsidRDefault="00AC54E2" w:rsidP="00291D60">
            <w:pPr>
              <w:pStyle w:val="TAH"/>
            </w:pPr>
            <w:r w:rsidRPr="00F4442C">
              <w:t>Cardinality</w:t>
            </w:r>
          </w:p>
        </w:tc>
        <w:tc>
          <w:tcPr>
            <w:tcW w:w="3828" w:type="dxa"/>
            <w:shd w:val="clear" w:color="auto" w:fill="C0C0C0"/>
            <w:vAlign w:val="center"/>
            <w:hideMark/>
          </w:tcPr>
          <w:p w14:paraId="04CC380B"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98E9EAB"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7425E181" w14:textId="77777777" w:rsidTr="00291D60">
        <w:trPr>
          <w:jc w:val="center"/>
        </w:trPr>
        <w:tc>
          <w:tcPr>
            <w:tcW w:w="1410" w:type="dxa"/>
            <w:vAlign w:val="center"/>
          </w:tcPr>
          <w:p w14:paraId="77216751" w14:textId="77777777" w:rsidR="00AC54E2" w:rsidRDefault="00AC54E2" w:rsidP="00291D60">
            <w:pPr>
              <w:pStyle w:val="TAL"/>
              <w:rPr>
                <w:lang w:val="en-US" w:eastAsia="zh-CN"/>
              </w:rPr>
            </w:pPr>
            <w:r>
              <w:rPr>
                <w:rFonts w:hint="eastAsia"/>
                <w:lang w:val="en-US" w:eastAsia="zh-CN"/>
              </w:rPr>
              <w:t>q</w:t>
            </w:r>
            <w:r>
              <w:rPr>
                <w:lang w:val="en-US" w:eastAsia="zh-CN"/>
              </w:rPr>
              <w:t>oeType</w:t>
            </w:r>
          </w:p>
        </w:tc>
        <w:tc>
          <w:tcPr>
            <w:tcW w:w="1559" w:type="dxa"/>
            <w:vAlign w:val="center"/>
          </w:tcPr>
          <w:p w14:paraId="57859811" w14:textId="77777777" w:rsidR="00AC54E2" w:rsidRDefault="00AC54E2" w:rsidP="00291D60">
            <w:pPr>
              <w:pStyle w:val="TAL"/>
              <w:rPr>
                <w:lang w:val="en-US" w:eastAsia="zh-CN"/>
              </w:rPr>
            </w:pPr>
            <w:r>
              <w:rPr>
                <w:lang w:val="en-US" w:eastAsia="zh-CN"/>
              </w:rPr>
              <w:t>QoEType</w:t>
            </w:r>
          </w:p>
        </w:tc>
        <w:tc>
          <w:tcPr>
            <w:tcW w:w="425" w:type="dxa"/>
            <w:vAlign w:val="center"/>
          </w:tcPr>
          <w:p w14:paraId="3B27B7F1" w14:textId="77777777" w:rsidR="00AC54E2" w:rsidRDefault="00AC54E2" w:rsidP="00291D60">
            <w:pPr>
              <w:pStyle w:val="TAC"/>
              <w:rPr>
                <w:lang w:eastAsia="zh-CN"/>
              </w:rPr>
            </w:pPr>
            <w:r>
              <w:rPr>
                <w:lang w:eastAsia="zh-CN"/>
              </w:rPr>
              <w:t>M</w:t>
            </w:r>
          </w:p>
        </w:tc>
        <w:tc>
          <w:tcPr>
            <w:tcW w:w="1134" w:type="dxa"/>
            <w:vAlign w:val="center"/>
          </w:tcPr>
          <w:p w14:paraId="7DC86460" w14:textId="77777777" w:rsidR="00AC54E2" w:rsidRDefault="00AC54E2" w:rsidP="00291D60">
            <w:pPr>
              <w:pStyle w:val="TAC"/>
              <w:rPr>
                <w:lang w:eastAsia="zh-CN"/>
              </w:rPr>
            </w:pPr>
            <w:r>
              <w:rPr>
                <w:rFonts w:hint="eastAsia"/>
                <w:lang w:eastAsia="zh-CN"/>
              </w:rPr>
              <w:t>1</w:t>
            </w:r>
          </w:p>
        </w:tc>
        <w:tc>
          <w:tcPr>
            <w:tcW w:w="3828" w:type="dxa"/>
            <w:vAlign w:val="center"/>
          </w:tcPr>
          <w:p w14:paraId="0BBFB030" w14:textId="77777777" w:rsidR="00AC54E2" w:rsidRDefault="00AC54E2" w:rsidP="00291D60">
            <w:pPr>
              <w:pStyle w:val="TAL"/>
              <w:rPr>
                <w:lang w:val="en-US" w:eastAsia="zh-CN"/>
              </w:rPr>
            </w:pPr>
            <w:r>
              <w:rPr>
                <w:lang w:val="en-US" w:eastAsia="zh-CN"/>
              </w:rPr>
              <w:t xml:space="preserve">Represents the QoE metric type, </w:t>
            </w:r>
            <w:r w:rsidRPr="00D942C4">
              <w:rPr>
                <w:lang w:eastAsia="zh-CN"/>
              </w:rPr>
              <w:t>e.g.</w:t>
            </w:r>
            <w:r>
              <w:rPr>
                <w:lang w:eastAsia="zh-CN"/>
              </w:rPr>
              <w:t>,</w:t>
            </w:r>
            <w:r w:rsidRPr="00D942C4">
              <w:rPr>
                <w:lang w:eastAsia="zh-CN"/>
              </w:rPr>
              <w:t xml:space="preserve"> latency, throughput, jitter, etc.</w:t>
            </w:r>
          </w:p>
        </w:tc>
        <w:tc>
          <w:tcPr>
            <w:tcW w:w="1275" w:type="dxa"/>
            <w:vAlign w:val="center"/>
          </w:tcPr>
          <w:p w14:paraId="53D6D7E9" w14:textId="77777777" w:rsidR="00AC54E2" w:rsidRPr="00F4442C" w:rsidRDefault="00AC54E2" w:rsidP="00291D60">
            <w:pPr>
              <w:pStyle w:val="TAL"/>
              <w:rPr>
                <w:rFonts w:cs="Arial"/>
                <w:szCs w:val="18"/>
              </w:rPr>
            </w:pPr>
          </w:p>
        </w:tc>
      </w:tr>
      <w:tr w:rsidR="00AC54E2" w:rsidRPr="00F4442C" w14:paraId="42F51223" w14:textId="77777777" w:rsidTr="00291D60">
        <w:trPr>
          <w:jc w:val="center"/>
        </w:trPr>
        <w:tc>
          <w:tcPr>
            <w:tcW w:w="1410" w:type="dxa"/>
            <w:vAlign w:val="center"/>
          </w:tcPr>
          <w:p w14:paraId="6C490639" w14:textId="77777777" w:rsidR="00AC54E2" w:rsidRDefault="00AC54E2" w:rsidP="00291D60">
            <w:pPr>
              <w:pStyle w:val="TAL"/>
              <w:rPr>
                <w:lang w:val="en-US" w:eastAsia="zh-CN"/>
              </w:rPr>
            </w:pPr>
            <w:r w:rsidRPr="00D942C4">
              <w:rPr>
                <w:lang w:val="en-US" w:eastAsia="zh-CN"/>
              </w:rPr>
              <w:t>latency</w:t>
            </w:r>
          </w:p>
        </w:tc>
        <w:tc>
          <w:tcPr>
            <w:tcW w:w="1559" w:type="dxa"/>
            <w:vAlign w:val="center"/>
          </w:tcPr>
          <w:p w14:paraId="4880BC5B" w14:textId="77777777" w:rsidR="00AC54E2" w:rsidRDefault="00AC54E2" w:rsidP="00291D60">
            <w:pPr>
              <w:pStyle w:val="TAL"/>
              <w:rPr>
                <w:lang w:val="en-US" w:eastAsia="zh-CN"/>
              </w:rPr>
            </w:pPr>
            <w:r w:rsidRPr="00D942C4">
              <w:rPr>
                <w:lang w:val="en-US" w:eastAsia="zh-CN"/>
              </w:rPr>
              <w:t>Float</w:t>
            </w:r>
          </w:p>
        </w:tc>
        <w:tc>
          <w:tcPr>
            <w:tcW w:w="425" w:type="dxa"/>
            <w:vAlign w:val="center"/>
          </w:tcPr>
          <w:p w14:paraId="0DC6CE72" w14:textId="77777777" w:rsidR="00AC54E2" w:rsidRDefault="00AC54E2" w:rsidP="00291D60">
            <w:pPr>
              <w:pStyle w:val="TAC"/>
              <w:rPr>
                <w:lang w:eastAsia="zh-CN"/>
              </w:rPr>
            </w:pPr>
            <w:r>
              <w:rPr>
                <w:lang w:eastAsia="zh-CN"/>
              </w:rPr>
              <w:t>O</w:t>
            </w:r>
          </w:p>
        </w:tc>
        <w:tc>
          <w:tcPr>
            <w:tcW w:w="1134" w:type="dxa"/>
            <w:vAlign w:val="center"/>
          </w:tcPr>
          <w:p w14:paraId="1EEAA7A9"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2B2EB35F"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p>
          <w:p w14:paraId="39A40719" w14:textId="77777777" w:rsidR="00AC54E2" w:rsidRDefault="00AC54E2" w:rsidP="00291D60">
            <w:pPr>
              <w:pStyle w:val="TAL"/>
              <w:rPr>
                <w:lang w:val="en-US" w:eastAsia="zh-CN"/>
              </w:rPr>
            </w:pPr>
          </w:p>
          <w:p w14:paraId="64B11DC6"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LATENCY".</w:t>
            </w:r>
          </w:p>
        </w:tc>
        <w:tc>
          <w:tcPr>
            <w:tcW w:w="1275" w:type="dxa"/>
            <w:vAlign w:val="center"/>
          </w:tcPr>
          <w:p w14:paraId="79D03102" w14:textId="77777777" w:rsidR="00AC54E2" w:rsidRPr="00F4442C" w:rsidRDefault="00AC54E2" w:rsidP="00291D60">
            <w:pPr>
              <w:pStyle w:val="TAL"/>
              <w:rPr>
                <w:rFonts w:cs="Arial"/>
                <w:szCs w:val="18"/>
              </w:rPr>
            </w:pPr>
          </w:p>
        </w:tc>
      </w:tr>
      <w:tr w:rsidR="00AC54E2" w:rsidRPr="00F4442C" w14:paraId="7BFD223D" w14:textId="77777777" w:rsidTr="00291D60">
        <w:trPr>
          <w:jc w:val="center"/>
        </w:trPr>
        <w:tc>
          <w:tcPr>
            <w:tcW w:w="1410" w:type="dxa"/>
            <w:vAlign w:val="center"/>
          </w:tcPr>
          <w:p w14:paraId="4EC59EA8" w14:textId="77777777" w:rsidR="00AC54E2" w:rsidRDefault="00AC54E2" w:rsidP="00291D60">
            <w:pPr>
              <w:pStyle w:val="TAL"/>
              <w:rPr>
                <w:lang w:val="en-US" w:eastAsia="zh-CN"/>
              </w:rPr>
            </w:pPr>
            <w:r w:rsidRPr="00D942C4">
              <w:rPr>
                <w:lang w:val="en-US" w:eastAsia="zh-CN"/>
              </w:rPr>
              <w:t>throughput</w:t>
            </w:r>
          </w:p>
        </w:tc>
        <w:tc>
          <w:tcPr>
            <w:tcW w:w="1559" w:type="dxa"/>
            <w:vAlign w:val="center"/>
          </w:tcPr>
          <w:p w14:paraId="0E6479FC" w14:textId="77777777" w:rsidR="00AC54E2" w:rsidRDefault="00AC54E2" w:rsidP="00291D60">
            <w:pPr>
              <w:pStyle w:val="TAL"/>
              <w:rPr>
                <w:lang w:val="en-US" w:eastAsia="zh-CN"/>
              </w:rPr>
            </w:pPr>
            <w:r w:rsidRPr="00D942C4">
              <w:rPr>
                <w:rFonts w:hint="eastAsia"/>
                <w:lang w:val="en-US" w:eastAsia="zh-CN"/>
              </w:rPr>
              <w:t>Bit</w:t>
            </w:r>
            <w:r w:rsidRPr="00D942C4">
              <w:rPr>
                <w:lang w:val="en-US" w:eastAsia="zh-CN"/>
              </w:rPr>
              <w:t>Rate</w:t>
            </w:r>
          </w:p>
        </w:tc>
        <w:tc>
          <w:tcPr>
            <w:tcW w:w="425" w:type="dxa"/>
            <w:vAlign w:val="center"/>
          </w:tcPr>
          <w:p w14:paraId="3FA8820D" w14:textId="77777777" w:rsidR="00AC54E2" w:rsidRDefault="00AC54E2" w:rsidP="00291D60">
            <w:pPr>
              <w:pStyle w:val="TAC"/>
              <w:rPr>
                <w:lang w:eastAsia="zh-CN"/>
              </w:rPr>
            </w:pPr>
            <w:r>
              <w:rPr>
                <w:lang w:eastAsia="zh-CN"/>
              </w:rPr>
              <w:t>O</w:t>
            </w:r>
          </w:p>
        </w:tc>
        <w:tc>
          <w:tcPr>
            <w:tcW w:w="1134" w:type="dxa"/>
            <w:vAlign w:val="center"/>
          </w:tcPr>
          <w:p w14:paraId="3E920DD5"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04296772"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p>
          <w:p w14:paraId="43722355" w14:textId="77777777" w:rsidR="00AC54E2" w:rsidRDefault="00AC54E2" w:rsidP="00291D60">
            <w:pPr>
              <w:pStyle w:val="TAL"/>
              <w:rPr>
                <w:lang w:val="en-US" w:eastAsia="zh-CN"/>
              </w:rPr>
            </w:pPr>
          </w:p>
          <w:p w14:paraId="0CC24016" w14:textId="77777777" w:rsidR="00AC54E2" w:rsidRDefault="00AC54E2" w:rsidP="00291D60">
            <w:pPr>
              <w:pStyle w:val="TAL"/>
              <w:rPr>
                <w:lang w:val="en-US" w:eastAsia="zh-CN"/>
              </w:rPr>
            </w:pPr>
            <w:r>
              <w:rPr>
                <w:lang w:val="en-US" w:eastAsia="zh-CN"/>
              </w:rPr>
              <w:t>This attribute may be present only if the "qoeType" attribute is set to "</w:t>
            </w:r>
            <w:r>
              <w:t>THROUGHPUT</w:t>
            </w:r>
            <w:r>
              <w:rPr>
                <w:lang w:eastAsia="zh-CN"/>
              </w:rPr>
              <w:t>".</w:t>
            </w:r>
          </w:p>
        </w:tc>
        <w:tc>
          <w:tcPr>
            <w:tcW w:w="1275" w:type="dxa"/>
            <w:vAlign w:val="center"/>
          </w:tcPr>
          <w:p w14:paraId="1321350E" w14:textId="77777777" w:rsidR="00AC54E2" w:rsidRPr="00F4442C" w:rsidRDefault="00AC54E2" w:rsidP="00291D60">
            <w:pPr>
              <w:pStyle w:val="TAL"/>
              <w:rPr>
                <w:rFonts w:cs="Arial"/>
                <w:szCs w:val="18"/>
              </w:rPr>
            </w:pPr>
          </w:p>
        </w:tc>
      </w:tr>
      <w:tr w:rsidR="00AC54E2" w:rsidRPr="00F4442C" w14:paraId="0FA6F84A" w14:textId="77777777" w:rsidTr="00291D60">
        <w:trPr>
          <w:jc w:val="center"/>
        </w:trPr>
        <w:tc>
          <w:tcPr>
            <w:tcW w:w="1410" w:type="dxa"/>
            <w:vAlign w:val="center"/>
          </w:tcPr>
          <w:p w14:paraId="39177B4B" w14:textId="77777777" w:rsidR="00AC54E2" w:rsidRDefault="00AC54E2" w:rsidP="00291D60">
            <w:pPr>
              <w:pStyle w:val="TAL"/>
              <w:rPr>
                <w:lang w:val="en-US" w:eastAsia="zh-CN"/>
              </w:rPr>
            </w:pPr>
            <w:r w:rsidRPr="00D942C4">
              <w:rPr>
                <w:lang w:val="en-US" w:eastAsia="zh-CN"/>
              </w:rPr>
              <w:t>jitter</w:t>
            </w:r>
          </w:p>
        </w:tc>
        <w:tc>
          <w:tcPr>
            <w:tcW w:w="1559" w:type="dxa"/>
            <w:vAlign w:val="center"/>
          </w:tcPr>
          <w:p w14:paraId="54E1ACE9" w14:textId="77777777" w:rsidR="00AC54E2" w:rsidRDefault="00AC54E2" w:rsidP="00291D60">
            <w:pPr>
              <w:pStyle w:val="TAL"/>
              <w:rPr>
                <w:lang w:val="en-US" w:eastAsia="zh-CN"/>
              </w:rPr>
            </w:pPr>
            <w:r>
              <w:rPr>
                <w:lang w:val="en-US" w:eastAsia="zh-CN"/>
              </w:rPr>
              <w:t>Uint32</w:t>
            </w:r>
          </w:p>
        </w:tc>
        <w:tc>
          <w:tcPr>
            <w:tcW w:w="425" w:type="dxa"/>
            <w:vAlign w:val="center"/>
          </w:tcPr>
          <w:p w14:paraId="70B3371D" w14:textId="77777777" w:rsidR="00AC54E2" w:rsidRDefault="00AC54E2" w:rsidP="00291D60">
            <w:pPr>
              <w:pStyle w:val="TAC"/>
              <w:rPr>
                <w:lang w:eastAsia="zh-CN"/>
              </w:rPr>
            </w:pPr>
            <w:r>
              <w:rPr>
                <w:lang w:eastAsia="zh-CN"/>
              </w:rPr>
              <w:t>O</w:t>
            </w:r>
          </w:p>
        </w:tc>
        <w:tc>
          <w:tcPr>
            <w:tcW w:w="1134" w:type="dxa"/>
            <w:vAlign w:val="center"/>
          </w:tcPr>
          <w:p w14:paraId="265656E3"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595005F9"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p>
          <w:p w14:paraId="6E02148B" w14:textId="77777777" w:rsidR="00AC54E2" w:rsidRDefault="00AC54E2" w:rsidP="00291D60">
            <w:pPr>
              <w:pStyle w:val="TAL"/>
              <w:rPr>
                <w:lang w:val="en-US" w:eastAsia="zh-CN"/>
              </w:rPr>
            </w:pPr>
          </w:p>
          <w:p w14:paraId="60DB18B2"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JITTER".</w:t>
            </w:r>
          </w:p>
        </w:tc>
        <w:tc>
          <w:tcPr>
            <w:tcW w:w="1275" w:type="dxa"/>
            <w:vAlign w:val="center"/>
          </w:tcPr>
          <w:p w14:paraId="504F5CC6" w14:textId="77777777" w:rsidR="00AC54E2" w:rsidRPr="00F4442C" w:rsidRDefault="00AC54E2" w:rsidP="00291D60">
            <w:pPr>
              <w:pStyle w:val="TAL"/>
              <w:rPr>
                <w:rFonts w:cs="Arial"/>
                <w:szCs w:val="18"/>
              </w:rPr>
            </w:pPr>
          </w:p>
        </w:tc>
      </w:tr>
      <w:tr w:rsidR="00AC54E2" w:rsidRPr="00F4442C" w14:paraId="3618D73B" w14:textId="77777777" w:rsidTr="00291D60">
        <w:trPr>
          <w:jc w:val="center"/>
        </w:trPr>
        <w:tc>
          <w:tcPr>
            <w:tcW w:w="1410" w:type="dxa"/>
            <w:vAlign w:val="center"/>
          </w:tcPr>
          <w:p w14:paraId="138FF8FD" w14:textId="77777777" w:rsidR="00AC54E2" w:rsidRPr="00D942C4" w:rsidRDefault="00AC54E2" w:rsidP="00291D60">
            <w:pPr>
              <w:pStyle w:val="TAL"/>
              <w:rPr>
                <w:lang w:val="en-US" w:eastAsia="zh-CN"/>
              </w:rPr>
            </w:pPr>
            <w:r>
              <w:t>av</w:t>
            </w:r>
            <w:r>
              <w:rPr>
                <w:rFonts w:hint="eastAsia"/>
                <w:lang w:eastAsia="zh-CN"/>
              </w:rPr>
              <w:t>g</w:t>
            </w:r>
            <w:r>
              <w:t>PacketLossRate</w:t>
            </w:r>
          </w:p>
        </w:tc>
        <w:tc>
          <w:tcPr>
            <w:tcW w:w="1559" w:type="dxa"/>
            <w:vAlign w:val="center"/>
          </w:tcPr>
          <w:p w14:paraId="154FCE0A" w14:textId="77777777" w:rsidR="00AC54E2" w:rsidRDefault="00AC54E2" w:rsidP="00291D60">
            <w:pPr>
              <w:pStyle w:val="TAL"/>
              <w:rPr>
                <w:lang w:val="en-US" w:eastAsia="zh-CN"/>
              </w:rPr>
            </w:pPr>
            <w:r>
              <w:t>PacketLossRate</w:t>
            </w:r>
          </w:p>
        </w:tc>
        <w:tc>
          <w:tcPr>
            <w:tcW w:w="425" w:type="dxa"/>
            <w:vAlign w:val="center"/>
          </w:tcPr>
          <w:p w14:paraId="31A01E17" w14:textId="77777777" w:rsidR="00AC54E2" w:rsidRDefault="00AC54E2" w:rsidP="00291D60">
            <w:pPr>
              <w:pStyle w:val="TAC"/>
              <w:rPr>
                <w:lang w:eastAsia="zh-CN"/>
              </w:rPr>
            </w:pPr>
            <w:r>
              <w:rPr>
                <w:lang w:eastAsia="zh-CN"/>
              </w:rPr>
              <w:t>O</w:t>
            </w:r>
          </w:p>
        </w:tc>
        <w:tc>
          <w:tcPr>
            <w:tcW w:w="1134" w:type="dxa"/>
            <w:vAlign w:val="center"/>
          </w:tcPr>
          <w:p w14:paraId="66AF24A1" w14:textId="77777777" w:rsidR="00AC54E2" w:rsidRPr="00D942C4" w:rsidRDefault="00AC54E2" w:rsidP="00291D60">
            <w:pPr>
              <w:pStyle w:val="TAC"/>
              <w:rPr>
                <w:lang w:eastAsia="zh-CN"/>
              </w:rPr>
            </w:pPr>
            <w:r>
              <w:t>0..1</w:t>
            </w:r>
          </w:p>
        </w:tc>
        <w:tc>
          <w:tcPr>
            <w:tcW w:w="3828" w:type="dxa"/>
            <w:vAlign w:val="center"/>
          </w:tcPr>
          <w:p w14:paraId="681D313E" w14:textId="77777777" w:rsidR="00AC54E2" w:rsidRDefault="00AC54E2" w:rsidP="00291D60">
            <w:pPr>
              <w:pStyle w:val="TAL"/>
            </w:pPr>
            <w:r>
              <w:t>Contains the threshold average Packet Loss Rate.</w:t>
            </w:r>
          </w:p>
          <w:p w14:paraId="42F701EC" w14:textId="77777777" w:rsidR="00AC54E2" w:rsidRDefault="00AC54E2" w:rsidP="00291D60">
            <w:pPr>
              <w:pStyle w:val="TAL"/>
              <w:rPr>
                <w:rFonts w:cs="Arial"/>
                <w:szCs w:val="18"/>
              </w:rPr>
            </w:pPr>
          </w:p>
          <w:p w14:paraId="191191E1"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AVG_PKT_LOSS_RATE".</w:t>
            </w:r>
          </w:p>
        </w:tc>
        <w:tc>
          <w:tcPr>
            <w:tcW w:w="1275" w:type="dxa"/>
            <w:vAlign w:val="center"/>
          </w:tcPr>
          <w:p w14:paraId="521621BB" w14:textId="77777777" w:rsidR="00AC54E2" w:rsidRPr="00F4442C" w:rsidRDefault="00AC54E2" w:rsidP="00291D60">
            <w:pPr>
              <w:pStyle w:val="TAL"/>
              <w:rPr>
                <w:rFonts w:cs="Arial"/>
                <w:szCs w:val="18"/>
              </w:rPr>
            </w:pPr>
          </w:p>
        </w:tc>
      </w:tr>
      <w:tr w:rsidR="00AC54E2" w:rsidRPr="00F4442C" w14:paraId="2331A689" w14:textId="77777777" w:rsidTr="00291D60">
        <w:trPr>
          <w:jc w:val="center"/>
        </w:trPr>
        <w:tc>
          <w:tcPr>
            <w:tcW w:w="1410" w:type="dxa"/>
            <w:vAlign w:val="center"/>
          </w:tcPr>
          <w:p w14:paraId="7205B32B" w14:textId="77777777" w:rsidR="00AC54E2" w:rsidRPr="00D942C4" w:rsidRDefault="00AC54E2" w:rsidP="00291D60">
            <w:pPr>
              <w:pStyle w:val="TAL"/>
              <w:rPr>
                <w:lang w:val="en-US" w:eastAsia="zh-CN"/>
              </w:rPr>
            </w:pPr>
            <w:r>
              <w:t>maxPacketLossRate</w:t>
            </w:r>
          </w:p>
        </w:tc>
        <w:tc>
          <w:tcPr>
            <w:tcW w:w="1559" w:type="dxa"/>
            <w:vAlign w:val="center"/>
          </w:tcPr>
          <w:p w14:paraId="5FB7766D" w14:textId="77777777" w:rsidR="00AC54E2" w:rsidRDefault="00AC54E2" w:rsidP="00291D60">
            <w:pPr>
              <w:pStyle w:val="TAL"/>
              <w:rPr>
                <w:lang w:val="en-US" w:eastAsia="zh-CN"/>
              </w:rPr>
            </w:pPr>
            <w:r>
              <w:t>PacketLossRate</w:t>
            </w:r>
          </w:p>
        </w:tc>
        <w:tc>
          <w:tcPr>
            <w:tcW w:w="425" w:type="dxa"/>
            <w:vAlign w:val="center"/>
          </w:tcPr>
          <w:p w14:paraId="1C470C8A" w14:textId="77777777" w:rsidR="00AC54E2" w:rsidRDefault="00AC54E2" w:rsidP="00291D60">
            <w:pPr>
              <w:pStyle w:val="TAC"/>
              <w:rPr>
                <w:lang w:eastAsia="zh-CN"/>
              </w:rPr>
            </w:pPr>
            <w:r>
              <w:rPr>
                <w:lang w:eastAsia="zh-CN"/>
              </w:rPr>
              <w:t>O</w:t>
            </w:r>
          </w:p>
        </w:tc>
        <w:tc>
          <w:tcPr>
            <w:tcW w:w="1134" w:type="dxa"/>
            <w:vAlign w:val="center"/>
          </w:tcPr>
          <w:p w14:paraId="6CB8D4E9" w14:textId="77777777" w:rsidR="00AC54E2" w:rsidRPr="00D942C4" w:rsidRDefault="00AC54E2" w:rsidP="00291D60">
            <w:pPr>
              <w:pStyle w:val="TAC"/>
              <w:rPr>
                <w:lang w:eastAsia="zh-CN"/>
              </w:rPr>
            </w:pPr>
            <w:r>
              <w:t>0..1</w:t>
            </w:r>
          </w:p>
        </w:tc>
        <w:tc>
          <w:tcPr>
            <w:tcW w:w="3828" w:type="dxa"/>
            <w:vAlign w:val="center"/>
          </w:tcPr>
          <w:p w14:paraId="09CCD321" w14:textId="77777777" w:rsidR="00AC54E2" w:rsidRDefault="00AC54E2" w:rsidP="00291D60">
            <w:pPr>
              <w:pStyle w:val="TAL"/>
            </w:pPr>
            <w:r>
              <w:t>Contains the threshold maximum Packet Loss Rate.</w:t>
            </w:r>
          </w:p>
          <w:p w14:paraId="11CC3C6F" w14:textId="77777777" w:rsidR="00AC54E2" w:rsidRDefault="00AC54E2" w:rsidP="00291D60">
            <w:pPr>
              <w:pStyle w:val="TAL"/>
              <w:rPr>
                <w:rFonts w:cs="Arial"/>
                <w:szCs w:val="18"/>
              </w:rPr>
            </w:pPr>
          </w:p>
          <w:p w14:paraId="63371E94"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MAX_PKT_LOSS_RATE".</w:t>
            </w:r>
          </w:p>
        </w:tc>
        <w:tc>
          <w:tcPr>
            <w:tcW w:w="1275" w:type="dxa"/>
            <w:vAlign w:val="center"/>
          </w:tcPr>
          <w:p w14:paraId="549CECB4" w14:textId="77777777" w:rsidR="00AC54E2" w:rsidRPr="00F4442C" w:rsidRDefault="00AC54E2" w:rsidP="00291D60">
            <w:pPr>
              <w:pStyle w:val="TAL"/>
              <w:rPr>
                <w:rFonts w:cs="Arial"/>
                <w:szCs w:val="18"/>
              </w:rPr>
            </w:pPr>
          </w:p>
        </w:tc>
      </w:tr>
      <w:tr w:rsidR="00AC54E2" w:rsidRPr="00F4442C" w14:paraId="0A0C3533" w14:textId="77777777" w:rsidTr="00291D60">
        <w:trPr>
          <w:jc w:val="center"/>
        </w:trPr>
        <w:tc>
          <w:tcPr>
            <w:tcW w:w="9631" w:type="dxa"/>
            <w:gridSpan w:val="6"/>
            <w:vAlign w:val="center"/>
          </w:tcPr>
          <w:p w14:paraId="42CE93E3" w14:textId="3575D114" w:rsidR="00AC54E2" w:rsidRPr="00F4442C" w:rsidRDefault="00AC54E2" w:rsidP="00291D60">
            <w:pPr>
              <w:pStyle w:val="TAN"/>
            </w:pPr>
            <w:r>
              <w:t>NOTE:</w:t>
            </w:r>
            <w:r>
              <w:tab/>
              <w:t>The attributes "</w:t>
            </w:r>
            <w:r>
              <w:rPr>
                <w:lang w:val="en-US" w:eastAsia="zh-CN"/>
              </w:rPr>
              <w:t>latency", "throughput", "jitter", "</w:t>
            </w:r>
            <w:r>
              <w:t>av</w:t>
            </w:r>
            <w:r>
              <w:rPr>
                <w:rFonts w:hint="eastAsia"/>
                <w:lang w:eastAsia="zh-CN"/>
              </w:rPr>
              <w:t>g</w:t>
            </w:r>
            <w:r>
              <w:t>PacketLossRate" and "maxPacketLossRate"</w:t>
            </w:r>
            <w:r>
              <w:rPr>
                <w:lang w:val="en-US" w:eastAsia="zh-CN"/>
              </w:rPr>
              <w:t xml:space="preserve"> </w:t>
            </w:r>
            <w:r>
              <w:rPr>
                <w:rFonts w:hint="eastAsia"/>
                <w:lang w:eastAsia="zh-CN"/>
              </w:rPr>
              <w:t>a</w:t>
            </w:r>
            <w:r>
              <w:t>re mutually exclusive. Either one of them may be present.</w:t>
            </w:r>
          </w:p>
        </w:tc>
      </w:tr>
    </w:tbl>
    <w:p w14:paraId="11618ED1" w14:textId="77777777" w:rsidR="00AC54E2" w:rsidRDefault="00AC54E2" w:rsidP="00AC54E2">
      <w:pPr>
        <w:rPr>
          <w:lang w:val="en-US"/>
        </w:rPr>
      </w:pPr>
    </w:p>
    <w:p w14:paraId="162BF2AB" w14:textId="77777777" w:rsidR="00AC0B17" w:rsidRPr="00FC29E8" w:rsidRDefault="00AC0B17" w:rsidP="00AC0B17">
      <w:pPr>
        <w:pStyle w:val="51"/>
      </w:pPr>
      <w:bookmarkStart w:id="2232" w:name="_Toc168549991"/>
      <w:bookmarkStart w:id="2233" w:name="_Toc170118060"/>
      <w:bookmarkStart w:id="2234" w:name="_Toc175855670"/>
      <w:r>
        <w:rPr>
          <w:noProof/>
          <w:lang w:eastAsia="zh-CN"/>
        </w:rPr>
        <w:t>6.2.6.2</w:t>
      </w:r>
      <w:r w:rsidRPr="00FC29E8">
        <w:t>.</w:t>
      </w:r>
      <w:r>
        <w:t>11</w:t>
      </w:r>
      <w:r w:rsidRPr="00FC29E8">
        <w:tab/>
        <w:t xml:space="preserve">Type: </w:t>
      </w:r>
      <w:r>
        <w:t>QoE</w:t>
      </w:r>
      <w:r w:rsidRPr="00942475">
        <w:t>Metrics</w:t>
      </w:r>
      <w:r>
        <w:t>ReportNotif</w:t>
      </w:r>
      <w:bookmarkEnd w:id="2231"/>
      <w:bookmarkEnd w:id="2232"/>
      <w:bookmarkEnd w:id="2233"/>
      <w:bookmarkEnd w:id="2234"/>
    </w:p>
    <w:p w14:paraId="1B83B3BD" w14:textId="77777777" w:rsidR="00AC54E2" w:rsidRPr="00FC29E8" w:rsidRDefault="00AC54E2" w:rsidP="00AC54E2">
      <w:pPr>
        <w:pStyle w:val="TH"/>
      </w:pPr>
      <w:bookmarkStart w:id="2235" w:name="_Toc164928133"/>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r>
        <w:t>QoE</w:t>
      </w:r>
      <w:r w:rsidRPr="00942475">
        <w:t>Metrics</w:t>
      </w:r>
      <w:r>
        <w:t>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FC29E8" w14:paraId="7D3A4295" w14:textId="77777777" w:rsidTr="00291D60">
        <w:trPr>
          <w:jc w:val="center"/>
        </w:trPr>
        <w:tc>
          <w:tcPr>
            <w:tcW w:w="1555" w:type="dxa"/>
            <w:shd w:val="clear" w:color="auto" w:fill="C0C0C0"/>
            <w:vAlign w:val="center"/>
            <w:hideMark/>
          </w:tcPr>
          <w:p w14:paraId="26931D66" w14:textId="77777777" w:rsidR="00AC54E2" w:rsidRPr="00FC29E8" w:rsidRDefault="00AC54E2" w:rsidP="00291D60">
            <w:pPr>
              <w:pStyle w:val="TAH"/>
            </w:pPr>
            <w:r w:rsidRPr="00FC29E8">
              <w:t>Attribute name</w:t>
            </w:r>
          </w:p>
        </w:tc>
        <w:tc>
          <w:tcPr>
            <w:tcW w:w="1417" w:type="dxa"/>
            <w:shd w:val="clear" w:color="auto" w:fill="C0C0C0"/>
            <w:vAlign w:val="center"/>
            <w:hideMark/>
          </w:tcPr>
          <w:p w14:paraId="74DB8D52" w14:textId="77777777" w:rsidR="00AC54E2" w:rsidRPr="00FC29E8" w:rsidRDefault="00AC54E2" w:rsidP="00291D60">
            <w:pPr>
              <w:pStyle w:val="TAH"/>
            </w:pPr>
            <w:r w:rsidRPr="00FC29E8">
              <w:t>Data type</w:t>
            </w:r>
          </w:p>
        </w:tc>
        <w:tc>
          <w:tcPr>
            <w:tcW w:w="425" w:type="dxa"/>
            <w:shd w:val="clear" w:color="auto" w:fill="C0C0C0"/>
            <w:vAlign w:val="center"/>
            <w:hideMark/>
          </w:tcPr>
          <w:p w14:paraId="25C976A1" w14:textId="77777777" w:rsidR="00AC54E2" w:rsidRPr="00FC29E8" w:rsidRDefault="00AC54E2" w:rsidP="00291D60">
            <w:pPr>
              <w:pStyle w:val="TAH"/>
            </w:pPr>
            <w:r w:rsidRPr="00FC29E8">
              <w:t>P</w:t>
            </w:r>
          </w:p>
        </w:tc>
        <w:tc>
          <w:tcPr>
            <w:tcW w:w="1134" w:type="dxa"/>
            <w:shd w:val="clear" w:color="auto" w:fill="C0C0C0"/>
            <w:vAlign w:val="center"/>
          </w:tcPr>
          <w:p w14:paraId="3CD8D16F" w14:textId="77777777" w:rsidR="00AC54E2" w:rsidRPr="00FC29E8" w:rsidRDefault="00AC54E2" w:rsidP="00291D60">
            <w:pPr>
              <w:pStyle w:val="TAH"/>
            </w:pPr>
            <w:r w:rsidRPr="00FC29E8">
              <w:t>Cardinality</w:t>
            </w:r>
          </w:p>
        </w:tc>
        <w:tc>
          <w:tcPr>
            <w:tcW w:w="3686" w:type="dxa"/>
            <w:shd w:val="clear" w:color="auto" w:fill="C0C0C0"/>
            <w:vAlign w:val="center"/>
            <w:hideMark/>
          </w:tcPr>
          <w:p w14:paraId="64E76C15" w14:textId="77777777" w:rsidR="00AC54E2" w:rsidRPr="00FC29E8" w:rsidRDefault="00AC54E2" w:rsidP="00291D60">
            <w:pPr>
              <w:pStyle w:val="TAH"/>
              <w:rPr>
                <w:rFonts w:cs="Arial"/>
                <w:szCs w:val="18"/>
              </w:rPr>
            </w:pPr>
            <w:r w:rsidRPr="00FC29E8">
              <w:rPr>
                <w:rFonts w:cs="Arial"/>
                <w:szCs w:val="18"/>
              </w:rPr>
              <w:t>Description</w:t>
            </w:r>
          </w:p>
        </w:tc>
        <w:tc>
          <w:tcPr>
            <w:tcW w:w="1307" w:type="dxa"/>
            <w:shd w:val="clear" w:color="auto" w:fill="C0C0C0"/>
            <w:vAlign w:val="center"/>
          </w:tcPr>
          <w:p w14:paraId="1D2A5CE3" w14:textId="77777777" w:rsidR="00AC54E2" w:rsidRPr="00FC29E8" w:rsidRDefault="00AC54E2" w:rsidP="00291D60">
            <w:pPr>
              <w:pStyle w:val="TAH"/>
              <w:rPr>
                <w:rFonts w:cs="Arial"/>
                <w:szCs w:val="18"/>
              </w:rPr>
            </w:pPr>
            <w:r w:rsidRPr="00FC29E8">
              <w:rPr>
                <w:rFonts w:cs="Arial"/>
                <w:szCs w:val="18"/>
              </w:rPr>
              <w:t>Applicability</w:t>
            </w:r>
          </w:p>
        </w:tc>
      </w:tr>
      <w:tr w:rsidR="00AC54E2" w:rsidRPr="00FC29E8" w14:paraId="56BE07A1" w14:textId="77777777" w:rsidTr="00291D60">
        <w:trPr>
          <w:jc w:val="center"/>
        </w:trPr>
        <w:tc>
          <w:tcPr>
            <w:tcW w:w="1555" w:type="dxa"/>
            <w:vAlign w:val="center"/>
          </w:tcPr>
          <w:p w14:paraId="3F195154" w14:textId="77777777" w:rsidR="00AC54E2" w:rsidRPr="00FC29E8" w:rsidRDefault="00AC54E2" w:rsidP="00291D60">
            <w:pPr>
              <w:pStyle w:val="TAL"/>
            </w:pPr>
            <w:r>
              <w:rPr>
                <w:lang w:val="en-US"/>
              </w:rPr>
              <w:t>n</w:t>
            </w:r>
            <w:r w:rsidRPr="00FC29E8">
              <w:t>otif</w:t>
            </w:r>
            <w:r>
              <w:t>CorrId</w:t>
            </w:r>
          </w:p>
        </w:tc>
        <w:tc>
          <w:tcPr>
            <w:tcW w:w="1417" w:type="dxa"/>
            <w:vAlign w:val="center"/>
          </w:tcPr>
          <w:p w14:paraId="4951DF74" w14:textId="77777777" w:rsidR="00AC54E2" w:rsidRPr="00FC29E8" w:rsidRDefault="00AC54E2" w:rsidP="00291D60">
            <w:pPr>
              <w:pStyle w:val="TAL"/>
            </w:pPr>
            <w:r>
              <w:rPr>
                <w:rFonts w:hint="eastAsia"/>
              </w:rPr>
              <w:t>s</w:t>
            </w:r>
            <w:r>
              <w:t>tring</w:t>
            </w:r>
          </w:p>
        </w:tc>
        <w:tc>
          <w:tcPr>
            <w:tcW w:w="425" w:type="dxa"/>
            <w:vAlign w:val="center"/>
          </w:tcPr>
          <w:p w14:paraId="64F63A1B" w14:textId="77777777" w:rsidR="00AC54E2" w:rsidRPr="00FC29E8" w:rsidRDefault="00AC54E2" w:rsidP="00291D60">
            <w:pPr>
              <w:pStyle w:val="TAC"/>
            </w:pPr>
            <w:r>
              <w:rPr>
                <w:lang w:eastAsia="zh-CN"/>
              </w:rPr>
              <w:t>M</w:t>
            </w:r>
          </w:p>
        </w:tc>
        <w:tc>
          <w:tcPr>
            <w:tcW w:w="1134" w:type="dxa"/>
            <w:vAlign w:val="center"/>
          </w:tcPr>
          <w:p w14:paraId="55201D43" w14:textId="03E2A9DC" w:rsidR="00AC54E2" w:rsidRPr="00FC29E8" w:rsidRDefault="00AC54E2" w:rsidP="00291D60">
            <w:pPr>
              <w:pStyle w:val="TAC"/>
            </w:pPr>
            <w:r w:rsidRPr="00644644">
              <w:t>1</w:t>
            </w:r>
          </w:p>
        </w:tc>
        <w:tc>
          <w:tcPr>
            <w:tcW w:w="3686" w:type="dxa"/>
            <w:vAlign w:val="center"/>
          </w:tcPr>
          <w:p w14:paraId="4C0F6C0E" w14:textId="77777777" w:rsidR="00AC54E2" w:rsidRPr="00FC29E8" w:rsidRDefault="00AC54E2" w:rsidP="00291D60">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06B13154" w14:textId="77777777" w:rsidR="00AC54E2" w:rsidRPr="00FC29E8" w:rsidRDefault="00AC54E2" w:rsidP="00291D60">
            <w:pPr>
              <w:pStyle w:val="TAL"/>
              <w:rPr>
                <w:rFonts w:cs="Arial"/>
                <w:szCs w:val="18"/>
              </w:rPr>
            </w:pPr>
          </w:p>
        </w:tc>
      </w:tr>
      <w:tr w:rsidR="00AC54E2" w:rsidRPr="00FC29E8" w14:paraId="3212F902" w14:textId="77777777" w:rsidTr="00291D60">
        <w:trPr>
          <w:jc w:val="center"/>
        </w:trPr>
        <w:tc>
          <w:tcPr>
            <w:tcW w:w="1555" w:type="dxa"/>
            <w:vAlign w:val="center"/>
          </w:tcPr>
          <w:p w14:paraId="53379A75" w14:textId="77777777" w:rsidR="00AC54E2" w:rsidRPr="00FC29E8" w:rsidRDefault="00AC54E2" w:rsidP="00291D60">
            <w:pPr>
              <w:pStyle w:val="TAL"/>
            </w:pPr>
            <w:r>
              <w:t>qoE</w:t>
            </w:r>
            <w:r w:rsidRPr="00942475">
              <w:t>Metrics</w:t>
            </w:r>
            <w:r>
              <w:t>Report</w:t>
            </w:r>
          </w:p>
        </w:tc>
        <w:tc>
          <w:tcPr>
            <w:tcW w:w="1417" w:type="dxa"/>
            <w:vAlign w:val="center"/>
          </w:tcPr>
          <w:p w14:paraId="172D54B8" w14:textId="77777777" w:rsidR="00AC54E2" w:rsidRPr="00FC29E8" w:rsidRDefault="00AC54E2" w:rsidP="00291D60">
            <w:pPr>
              <w:pStyle w:val="TAL"/>
            </w:pPr>
            <w:r>
              <w:t>QoE</w:t>
            </w:r>
            <w:r w:rsidRPr="00942475">
              <w:t>Metrics</w:t>
            </w:r>
            <w:r>
              <w:t>Report</w:t>
            </w:r>
          </w:p>
        </w:tc>
        <w:tc>
          <w:tcPr>
            <w:tcW w:w="425" w:type="dxa"/>
            <w:vAlign w:val="center"/>
          </w:tcPr>
          <w:p w14:paraId="4117E4FF" w14:textId="77777777" w:rsidR="00AC54E2" w:rsidRPr="00FC29E8" w:rsidRDefault="00AC54E2" w:rsidP="00291D60">
            <w:pPr>
              <w:pStyle w:val="TAC"/>
            </w:pPr>
            <w:r>
              <w:rPr>
                <w:lang w:eastAsia="zh-CN"/>
              </w:rPr>
              <w:t>M</w:t>
            </w:r>
          </w:p>
        </w:tc>
        <w:tc>
          <w:tcPr>
            <w:tcW w:w="1134" w:type="dxa"/>
            <w:vAlign w:val="center"/>
          </w:tcPr>
          <w:p w14:paraId="4CB8CF6C" w14:textId="77777777" w:rsidR="00AC54E2" w:rsidRPr="00FC29E8" w:rsidRDefault="00AC54E2" w:rsidP="00291D60">
            <w:pPr>
              <w:pStyle w:val="TAC"/>
            </w:pPr>
            <w:r>
              <w:rPr>
                <w:lang w:eastAsia="zh-CN"/>
              </w:rPr>
              <w:t>1</w:t>
            </w:r>
          </w:p>
        </w:tc>
        <w:tc>
          <w:tcPr>
            <w:tcW w:w="3686" w:type="dxa"/>
            <w:vAlign w:val="center"/>
          </w:tcPr>
          <w:p w14:paraId="68FA3255" w14:textId="77777777" w:rsidR="00AC54E2" w:rsidRPr="00FC29E8" w:rsidRDefault="00AC54E2" w:rsidP="00291D60">
            <w:pPr>
              <w:pStyle w:val="TAL"/>
            </w:pPr>
            <w:r>
              <w:rPr>
                <w:rFonts w:hint="eastAsia"/>
              </w:rPr>
              <w:t>C</w:t>
            </w:r>
            <w:r>
              <w:t>ontains the QoE metric report.</w:t>
            </w:r>
          </w:p>
        </w:tc>
        <w:tc>
          <w:tcPr>
            <w:tcW w:w="1307" w:type="dxa"/>
            <w:vAlign w:val="center"/>
          </w:tcPr>
          <w:p w14:paraId="6169C763" w14:textId="77777777" w:rsidR="00AC54E2" w:rsidRPr="00FC29E8" w:rsidRDefault="00AC54E2" w:rsidP="00291D60">
            <w:pPr>
              <w:pStyle w:val="TAL"/>
              <w:rPr>
                <w:rFonts w:cs="Arial"/>
                <w:szCs w:val="18"/>
              </w:rPr>
            </w:pPr>
          </w:p>
        </w:tc>
      </w:tr>
    </w:tbl>
    <w:p w14:paraId="1CE7859D" w14:textId="77777777" w:rsidR="00AC54E2" w:rsidRDefault="00AC54E2" w:rsidP="00AC54E2">
      <w:pPr>
        <w:rPr>
          <w:lang w:val="en-US"/>
        </w:rPr>
      </w:pPr>
    </w:p>
    <w:p w14:paraId="0271FF40" w14:textId="77777777" w:rsidR="00AC0B17" w:rsidRPr="00FC29E8" w:rsidRDefault="00AC0B17" w:rsidP="00AC0B17">
      <w:pPr>
        <w:pStyle w:val="41"/>
        <w:rPr>
          <w:lang w:val="en-US"/>
        </w:rPr>
      </w:pPr>
      <w:bookmarkStart w:id="2236" w:name="_Toc168549992"/>
      <w:bookmarkStart w:id="2237" w:name="_Toc170118061"/>
      <w:bookmarkStart w:id="2238" w:name="_Toc175855671"/>
      <w:r w:rsidRPr="00FC29E8">
        <w:rPr>
          <w:noProof/>
          <w:lang w:eastAsia="zh-CN"/>
        </w:rPr>
        <w:t>6.</w:t>
      </w:r>
      <w:r>
        <w:rPr>
          <w:noProof/>
          <w:lang w:eastAsia="zh-CN"/>
        </w:rPr>
        <w:t>2</w:t>
      </w:r>
      <w:r w:rsidRPr="00FC29E8">
        <w:rPr>
          <w:lang w:val="en-US"/>
        </w:rPr>
        <w:t>.6.3</w:t>
      </w:r>
      <w:r w:rsidRPr="00FC29E8">
        <w:rPr>
          <w:lang w:val="en-US"/>
        </w:rPr>
        <w:tab/>
        <w:t>Simple data types and enumerations</w:t>
      </w:r>
      <w:bookmarkEnd w:id="2235"/>
      <w:bookmarkEnd w:id="2236"/>
      <w:bookmarkEnd w:id="2237"/>
      <w:bookmarkEnd w:id="2238"/>
    </w:p>
    <w:p w14:paraId="6A59F43E" w14:textId="77777777" w:rsidR="00AC0B17" w:rsidRPr="00FC29E8" w:rsidRDefault="00AC0B17" w:rsidP="00AC0B17">
      <w:pPr>
        <w:pStyle w:val="51"/>
      </w:pPr>
      <w:bookmarkStart w:id="2239" w:name="_Toc164928134"/>
      <w:bookmarkStart w:id="2240" w:name="_Toc168549993"/>
      <w:bookmarkStart w:id="2241" w:name="_Toc170118062"/>
      <w:bookmarkStart w:id="2242" w:name="_Toc175855672"/>
      <w:r w:rsidRPr="00FC29E8">
        <w:rPr>
          <w:noProof/>
          <w:lang w:eastAsia="zh-CN"/>
        </w:rPr>
        <w:t>6.</w:t>
      </w:r>
      <w:r>
        <w:rPr>
          <w:noProof/>
          <w:lang w:eastAsia="zh-CN"/>
        </w:rPr>
        <w:t>2</w:t>
      </w:r>
      <w:r w:rsidRPr="00FC29E8">
        <w:t>.6.3.1</w:t>
      </w:r>
      <w:r w:rsidRPr="00FC29E8">
        <w:tab/>
        <w:t>Introduction</w:t>
      </w:r>
      <w:bookmarkEnd w:id="2239"/>
      <w:bookmarkEnd w:id="2240"/>
      <w:bookmarkEnd w:id="2241"/>
      <w:bookmarkEnd w:id="2242"/>
    </w:p>
    <w:p w14:paraId="17FBDEFF" w14:textId="77777777" w:rsidR="00AC0B17" w:rsidRPr="00FC29E8" w:rsidRDefault="00AC0B17" w:rsidP="00AC0B17">
      <w:r w:rsidRPr="00FC29E8">
        <w:t>This clause defines simple data types and enumerations that can be referenced from data structures defined in the previous clauses.</w:t>
      </w:r>
    </w:p>
    <w:p w14:paraId="34A69968" w14:textId="77777777" w:rsidR="00AC0B17" w:rsidRPr="00FC29E8" w:rsidRDefault="00AC0B17" w:rsidP="00AC0B17">
      <w:pPr>
        <w:pStyle w:val="51"/>
      </w:pPr>
      <w:bookmarkStart w:id="2243" w:name="_Toc164928135"/>
      <w:bookmarkStart w:id="2244" w:name="_Toc168549994"/>
      <w:bookmarkStart w:id="2245" w:name="_Toc170118063"/>
      <w:bookmarkStart w:id="2246" w:name="_Toc175855673"/>
      <w:r w:rsidRPr="00FC29E8">
        <w:rPr>
          <w:noProof/>
          <w:lang w:eastAsia="zh-CN"/>
        </w:rPr>
        <w:t>6.</w:t>
      </w:r>
      <w:r>
        <w:rPr>
          <w:noProof/>
          <w:lang w:eastAsia="zh-CN"/>
        </w:rPr>
        <w:t>2</w:t>
      </w:r>
      <w:r w:rsidRPr="00FC29E8">
        <w:t>.6.3.2</w:t>
      </w:r>
      <w:r w:rsidRPr="00FC29E8">
        <w:tab/>
        <w:t>Simple data types</w:t>
      </w:r>
      <w:bookmarkEnd w:id="2243"/>
      <w:bookmarkEnd w:id="2244"/>
      <w:bookmarkEnd w:id="2245"/>
      <w:bookmarkEnd w:id="2246"/>
    </w:p>
    <w:p w14:paraId="7657EA2B" w14:textId="77777777" w:rsidR="00AC0B17" w:rsidRPr="00FC29E8" w:rsidRDefault="00AC0B17" w:rsidP="00AC0B17">
      <w:r w:rsidRPr="00FC29E8">
        <w:t>The simple data types defined in table </w:t>
      </w:r>
      <w:r w:rsidRPr="00FC29E8">
        <w:rPr>
          <w:noProof/>
          <w:lang w:eastAsia="zh-CN"/>
        </w:rPr>
        <w:t>6.</w:t>
      </w:r>
      <w:r>
        <w:rPr>
          <w:noProof/>
          <w:lang w:eastAsia="zh-CN"/>
        </w:rPr>
        <w:t>2</w:t>
      </w:r>
      <w:r w:rsidRPr="00FC29E8">
        <w:t>.6.3.2-1 shall be supported.</w:t>
      </w:r>
    </w:p>
    <w:p w14:paraId="25BF6716"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pPr>
            <w:r w:rsidRPr="00FC29E8">
              <w:t>Type Name</w:t>
            </w:r>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pPr>
            <w:r w:rsidRPr="00FC29E8">
              <w:t>Type Definition</w:t>
            </w:r>
          </w:p>
        </w:tc>
        <w:tc>
          <w:tcPr>
            <w:tcW w:w="2584" w:type="pct"/>
            <w:shd w:val="clear" w:color="auto" w:fill="C0C0C0"/>
            <w:vAlign w:val="center"/>
          </w:tcPr>
          <w:p w14:paraId="3DE97E24" w14:textId="77777777" w:rsidR="00AC0B17" w:rsidRPr="00FC29E8" w:rsidRDefault="00AC0B17" w:rsidP="003C3912">
            <w:pPr>
              <w:pStyle w:val="TAH"/>
            </w:pPr>
            <w:r w:rsidRPr="00FC29E8">
              <w:t>Description</w:t>
            </w:r>
          </w:p>
        </w:tc>
        <w:tc>
          <w:tcPr>
            <w:tcW w:w="732" w:type="pct"/>
            <w:shd w:val="clear" w:color="auto" w:fill="C0C0C0"/>
            <w:vAlign w:val="center"/>
          </w:tcPr>
          <w:p w14:paraId="41990E6F" w14:textId="77777777" w:rsidR="00AC0B17" w:rsidRPr="00FC29E8" w:rsidRDefault="00AC0B17" w:rsidP="003C3912">
            <w:pPr>
              <w:pStyle w:val="TAH"/>
            </w:pPr>
            <w:r w:rsidRPr="00FC29E8">
              <w:t>Applicability</w:t>
            </w:r>
          </w:p>
        </w:tc>
      </w:tr>
      <w:tr w:rsidR="00AC0B17" w:rsidRPr="00FC29E8"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pPr>
          </w:p>
        </w:tc>
        <w:tc>
          <w:tcPr>
            <w:tcW w:w="2584" w:type="pct"/>
            <w:vAlign w:val="center"/>
          </w:tcPr>
          <w:p w14:paraId="23E6B76B" w14:textId="77777777" w:rsidR="00AC0B17" w:rsidRPr="00FC29E8" w:rsidRDefault="00AC0B17" w:rsidP="003C3912">
            <w:pPr>
              <w:pStyle w:val="TAL"/>
            </w:pPr>
          </w:p>
        </w:tc>
        <w:tc>
          <w:tcPr>
            <w:tcW w:w="732" w:type="pct"/>
            <w:vAlign w:val="center"/>
          </w:tcPr>
          <w:p w14:paraId="651747AE" w14:textId="77777777" w:rsidR="00AC0B17" w:rsidRPr="00FC29E8" w:rsidRDefault="00AC0B17" w:rsidP="003C3912">
            <w:pPr>
              <w:pStyle w:val="TAL"/>
            </w:pPr>
          </w:p>
        </w:tc>
      </w:tr>
    </w:tbl>
    <w:p w14:paraId="4948E2EB" w14:textId="77777777" w:rsidR="00AC0B17" w:rsidRPr="00FC29E8" w:rsidRDefault="00AC0B17" w:rsidP="00AC0B17"/>
    <w:p w14:paraId="0C36248C" w14:textId="77777777" w:rsidR="00AC0B17" w:rsidRDefault="00AC0B17" w:rsidP="00AC0B17">
      <w:pPr>
        <w:pStyle w:val="51"/>
      </w:pPr>
      <w:bookmarkStart w:id="2247" w:name="_Toc164928136"/>
      <w:bookmarkStart w:id="2248" w:name="_Toc168549995"/>
      <w:bookmarkStart w:id="2249" w:name="_Toc170118064"/>
      <w:bookmarkStart w:id="2250" w:name="_Toc175855674"/>
      <w:r>
        <w:lastRenderedPageBreak/>
        <w:t>6.2.6.3.3</w:t>
      </w:r>
      <w:r>
        <w:tab/>
        <w:t>Enumeration: QoEType</w:t>
      </w:r>
      <w:bookmarkEnd w:id="2247"/>
      <w:bookmarkEnd w:id="2248"/>
      <w:bookmarkEnd w:id="2249"/>
      <w:bookmarkEnd w:id="2250"/>
    </w:p>
    <w:p w14:paraId="062F9283" w14:textId="77777777" w:rsidR="00AC54E2" w:rsidRDefault="00AC54E2" w:rsidP="00AC54E2">
      <w:pPr>
        <w:pStyle w:val="TH"/>
      </w:pPr>
      <w:bookmarkStart w:id="2251" w:name="_Toc164928137"/>
      <w:r>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Default="00AC54E2" w:rsidP="00291D60">
            <w:pPr>
              <w:pStyle w:val="TAH"/>
            </w:pPr>
            <w:r>
              <w:t>Enumeration value</w:t>
            </w:r>
          </w:p>
        </w:tc>
        <w:tc>
          <w:tcPr>
            <w:tcW w:w="3091" w:type="pct"/>
            <w:shd w:val="clear" w:color="auto" w:fill="C0C0C0"/>
            <w:tcMar>
              <w:top w:w="0" w:type="dxa"/>
              <w:left w:w="108" w:type="dxa"/>
              <w:bottom w:w="0" w:type="dxa"/>
              <w:right w:w="108" w:type="dxa"/>
            </w:tcMar>
          </w:tcPr>
          <w:p w14:paraId="28F1F379" w14:textId="77777777" w:rsidR="00AC54E2" w:rsidRDefault="00AC54E2" w:rsidP="00291D60">
            <w:pPr>
              <w:pStyle w:val="TAH"/>
            </w:pPr>
            <w:r>
              <w:t>Description</w:t>
            </w:r>
          </w:p>
        </w:tc>
        <w:tc>
          <w:tcPr>
            <w:tcW w:w="706" w:type="pct"/>
            <w:shd w:val="clear" w:color="auto" w:fill="C0C0C0"/>
          </w:tcPr>
          <w:p w14:paraId="65162DF7" w14:textId="77777777" w:rsidR="00AC54E2" w:rsidRDefault="00AC54E2" w:rsidP="00291D60">
            <w:pPr>
              <w:pStyle w:val="TAH"/>
            </w:pPr>
            <w:r>
              <w:t>Applicability</w:t>
            </w:r>
          </w:p>
        </w:tc>
      </w:tr>
      <w:tr w:rsidR="00AC54E2" w14:paraId="5FA0F3DF" w14:textId="77777777" w:rsidTr="00291D60">
        <w:tc>
          <w:tcPr>
            <w:tcW w:w="1203" w:type="pct"/>
            <w:tcMar>
              <w:top w:w="0" w:type="dxa"/>
              <w:left w:w="108" w:type="dxa"/>
              <w:bottom w:w="0" w:type="dxa"/>
              <w:right w:w="108" w:type="dxa"/>
            </w:tcMar>
          </w:tcPr>
          <w:p w14:paraId="355C9D71" w14:textId="77777777" w:rsidR="00AC54E2" w:rsidRDefault="00AC54E2" w:rsidP="00291D60">
            <w:pPr>
              <w:pStyle w:val="TAL"/>
            </w:pPr>
            <w:r>
              <w:rPr>
                <w:lang w:eastAsia="zh-CN"/>
              </w:rPr>
              <w:t>LATENCY</w:t>
            </w:r>
          </w:p>
        </w:tc>
        <w:tc>
          <w:tcPr>
            <w:tcW w:w="3091" w:type="pct"/>
            <w:tcMar>
              <w:top w:w="0" w:type="dxa"/>
              <w:left w:w="108" w:type="dxa"/>
              <w:bottom w:w="0" w:type="dxa"/>
              <w:right w:w="108" w:type="dxa"/>
            </w:tcMar>
            <w:vAlign w:val="center"/>
          </w:tcPr>
          <w:p w14:paraId="3D10D137" w14:textId="77777777" w:rsidR="00AC54E2" w:rsidRDefault="00AC54E2" w:rsidP="00291D60">
            <w:pPr>
              <w:pStyle w:val="TAL"/>
            </w:pPr>
            <w:r>
              <w:rPr>
                <w:lang w:val="en-US" w:eastAsia="zh-CN"/>
              </w:rPr>
              <w:t>Indicates that the QoE type is latency</w:t>
            </w:r>
            <w:r w:rsidRPr="00D942C4">
              <w:rPr>
                <w:lang w:val="en-US" w:eastAsia="zh-CN"/>
              </w:rPr>
              <w:t>.</w:t>
            </w:r>
          </w:p>
        </w:tc>
        <w:tc>
          <w:tcPr>
            <w:tcW w:w="706" w:type="pct"/>
          </w:tcPr>
          <w:p w14:paraId="49370AAA" w14:textId="77777777" w:rsidR="00AC54E2" w:rsidRDefault="00AC54E2" w:rsidP="00291D60">
            <w:pPr>
              <w:pStyle w:val="TAL"/>
            </w:pPr>
          </w:p>
        </w:tc>
      </w:tr>
      <w:tr w:rsidR="00AC54E2" w14:paraId="34BA061F" w14:textId="77777777" w:rsidTr="00291D60">
        <w:tc>
          <w:tcPr>
            <w:tcW w:w="1203" w:type="pct"/>
            <w:tcMar>
              <w:top w:w="0" w:type="dxa"/>
              <w:left w:w="108" w:type="dxa"/>
              <w:bottom w:w="0" w:type="dxa"/>
              <w:right w:w="108" w:type="dxa"/>
            </w:tcMar>
          </w:tcPr>
          <w:p w14:paraId="3CB8A33B" w14:textId="77777777" w:rsidR="00AC54E2" w:rsidRDefault="00AC54E2" w:rsidP="00291D60">
            <w:pPr>
              <w:pStyle w:val="TAL"/>
            </w:pPr>
            <w:r>
              <w:t>THROUGHPUT</w:t>
            </w:r>
          </w:p>
        </w:tc>
        <w:tc>
          <w:tcPr>
            <w:tcW w:w="3091" w:type="pct"/>
            <w:tcMar>
              <w:top w:w="0" w:type="dxa"/>
              <w:left w:w="108" w:type="dxa"/>
              <w:bottom w:w="0" w:type="dxa"/>
              <w:right w:w="108" w:type="dxa"/>
            </w:tcMar>
          </w:tcPr>
          <w:p w14:paraId="125AD385" w14:textId="77777777" w:rsidR="00AC54E2" w:rsidRDefault="00AC54E2" w:rsidP="00291D60">
            <w:pPr>
              <w:pStyle w:val="TAL"/>
            </w:pPr>
            <w:r>
              <w:rPr>
                <w:lang w:val="en-US" w:eastAsia="zh-CN"/>
              </w:rPr>
              <w:t>Indicates that the QoE type is throughput</w:t>
            </w:r>
            <w:r w:rsidRPr="00D942C4">
              <w:rPr>
                <w:lang w:val="en-US" w:eastAsia="zh-CN"/>
              </w:rPr>
              <w:t>.</w:t>
            </w:r>
          </w:p>
        </w:tc>
        <w:tc>
          <w:tcPr>
            <w:tcW w:w="706" w:type="pct"/>
          </w:tcPr>
          <w:p w14:paraId="41715AED" w14:textId="77777777" w:rsidR="00AC54E2" w:rsidRDefault="00AC54E2" w:rsidP="00291D60">
            <w:pPr>
              <w:pStyle w:val="TAL"/>
            </w:pPr>
          </w:p>
        </w:tc>
      </w:tr>
      <w:tr w:rsidR="00AC54E2" w14:paraId="1A56AC4D" w14:textId="77777777" w:rsidTr="00291D60">
        <w:tc>
          <w:tcPr>
            <w:tcW w:w="1203" w:type="pct"/>
            <w:tcMar>
              <w:top w:w="0" w:type="dxa"/>
              <w:left w:w="108" w:type="dxa"/>
              <w:bottom w:w="0" w:type="dxa"/>
              <w:right w:w="108" w:type="dxa"/>
            </w:tcMar>
          </w:tcPr>
          <w:p w14:paraId="5F89ACCD" w14:textId="77777777" w:rsidR="00AC54E2" w:rsidRDefault="00AC54E2" w:rsidP="00291D60">
            <w:pPr>
              <w:pStyle w:val="TAL"/>
            </w:pPr>
            <w:r>
              <w:t>JITTER</w:t>
            </w:r>
          </w:p>
        </w:tc>
        <w:tc>
          <w:tcPr>
            <w:tcW w:w="3091" w:type="pct"/>
            <w:tcMar>
              <w:top w:w="0" w:type="dxa"/>
              <w:left w:w="108" w:type="dxa"/>
              <w:bottom w:w="0" w:type="dxa"/>
              <w:right w:w="108" w:type="dxa"/>
            </w:tcMar>
          </w:tcPr>
          <w:p w14:paraId="3FB710A3" w14:textId="77777777" w:rsidR="00AC54E2" w:rsidRDefault="00AC54E2" w:rsidP="00291D60">
            <w:pPr>
              <w:pStyle w:val="TAL"/>
              <w:rPr>
                <w:lang w:eastAsia="zh-CN"/>
              </w:rPr>
            </w:pPr>
            <w:r>
              <w:rPr>
                <w:lang w:val="en-US" w:eastAsia="zh-CN"/>
              </w:rPr>
              <w:t>Indicates that the QoE type is jitter</w:t>
            </w:r>
            <w:r w:rsidRPr="00D942C4">
              <w:rPr>
                <w:lang w:val="en-US" w:eastAsia="zh-CN"/>
              </w:rPr>
              <w:t>.</w:t>
            </w:r>
          </w:p>
        </w:tc>
        <w:tc>
          <w:tcPr>
            <w:tcW w:w="706" w:type="pct"/>
          </w:tcPr>
          <w:p w14:paraId="6D0600B9" w14:textId="77777777" w:rsidR="00AC54E2" w:rsidRDefault="00AC54E2" w:rsidP="00291D60">
            <w:pPr>
              <w:pStyle w:val="TAL"/>
            </w:pPr>
          </w:p>
        </w:tc>
      </w:tr>
      <w:tr w:rsidR="00AC54E2" w14:paraId="3767B2D9" w14:textId="77777777" w:rsidTr="00291D60">
        <w:tc>
          <w:tcPr>
            <w:tcW w:w="1203" w:type="pct"/>
            <w:tcMar>
              <w:top w:w="0" w:type="dxa"/>
              <w:left w:w="108" w:type="dxa"/>
              <w:bottom w:w="0" w:type="dxa"/>
              <w:right w:w="108" w:type="dxa"/>
            </w:tcMar>
          </w:tcPr>
          <w:p w14:paraId="0A1CB974" w14:textId="77777777" w:rsidR="00AC54E2" w:rsidRDefault="00AC54E2" w:rsidP="00291D60">
            <w:pPr>
              <w:pStyle w:val="TAL"/>
            </w:pPr>
            <w:r>
              <w:rPr>
                <w:lang w:eastAsia="zh-CN"/>
              </w:rPr>
              <w:t>AVG_PKT_LOSS_RATE</w:t>
            </w:r>
          </w:p>
        </w:tc>
        <w:tc>
          <w:tcPr>
            <w:tcW w:w="3091" w:type="pct"/>
            <w:tcMar>
              <w:top w:w="0" w:type="dxa"/>
              <w:left w:w="108" w:type="dxa"/>
              <w:bottom w:w="0" w:type="dxa"/>
              <w:right w:w="108" w:type="dxa"/>
            </w:tcMar>
          </w:tcPr>
          <w:p w14:paraId="0B034274" w14:textId="77777777" w:rsidR="00AC54E2" w:rsidRDefault="00AC54E2" w:rsidP="00291D60">
            <w:pPr>
              <w:pStyle w:val="TAL"/>
              <w:rPr>
                <w:lang w:val="en-US" w:eastAsia="zh-CN"/>
              </w:rPr>
            </w:pPr>
            <w:r>
              <w:rPr>
                <w:lang w:val="en-US" w:eastAsia="zh-CN"/>
              </w:rPr>
              <w:t xml:space="preserve">Indicates that the QoE type is </w:t>
            </w:r>
            <w:r>
              <w:t>average Packet Loss Rate</w:t>
            </w:r>
            <w:r w:rsidRPr="00D942C4">
              <w:rPr>
                <w:lang w:val="en-US" w:eastAsia="zh-CN"/>
              </w:rPr>
              <w:t>.</w:t>
            </w:r>
          </w:p>
        </w:tc>
        <w:tc>
          <w:tcPr>
            <w:tcW w:w="706" w:type="pct"/>
          </w:tcPr>
          <w:p w14:paraId="17190F2B" w14:textId="77777777" w:rsidR="00AC54E2" w:rsidRDefault="00AC54E2" w:rsidP="00291D60">
            <w:pPr>
              <w:pStyle w:val="TAL"/>
            </w:pPr>
          </w:p>
        </w:tc>
      </w:tr>
      <w:tr w:rsidR="00AC54E2" w14:paraId="3005E0D7" w14:textId="77777777" w:rsidTr="00291D60">
        <w:tc>
          <w:tcPr>
            <w:tcW w:w="1203" w:type="pct"/>
            <w:tcMar>
              <w:top w:w="0" w:type="dxa"/>
              <w:left w:w="108" w:type="dxa"/>
              <w:bottom w:w="0" w:type="dxa"/>
              <w:right w:w="108" w:type="dxa"/>
            </w:tcMar>
          </w:tcPr>
          <w:p w14:paraId="2044FA96" w14:textId="77777777" w:rsidR="00AC54E2" w:rsidRDefault="00AC54E2" w:rsidP="00291D60">
            <w:pPr>
              <w:pStyle w:val="TAL"/>
            </w:pPr>
            <w:r>
              <w:rPr>
                <w:lang w:eastAsia="zh-CN"/>
              </w:rPr>
              <w:t>MAX_PKT_LOSS_RATE</w:t>
            </w:r>
          </w:p>
        </w:tc>
        <w:tc>
          <w:tcPr>
            <w:tcW w:w="3091" w:type="pct"/>
            <w:tcMar>
              <w:top w:w="0" w:type="dxa"/>
              <w:left w:w="108" w:type="dxa"/>
              <w:bottom w:w="0" w:type="dxa"/>
              <w:right w:w="108" w:type="dxa"/>
            </w:tcMar>
          </w:tcPr>
          <w:p w14:paraId="114E1879" w14:textId="77777777" w:rsidR="00AC54E2" w:rsidRDefault="00AC54E2" w:rsidP="00291D60">
            <w:pPr>
              <w:pStyle w:val="TAL"/>
              <w:rPr>
                <w:lang w:val="en-US" w:eastAsia="zh-CN"/>
              </w:rPr>
            </w:pPr>
            <w:r>
              <w:rPr>
                <w:lang w:val="en-US" w:eastAsia="zh-CN"/>
              </w:rPr>
              <w:t xml:space="preserve">Indicates that the QoE type is </w:t>
            </w:r>
            <w:r>
              <w:t>maximum Packet Loss Rate</w:t>
            </w:r>
            <w:r w:rsidRPr="00D942C4">
              <w:rPr>
                <w:lang w:val="en-US" w:eastAsia="zh-CN"/>
              </w:rPr>
              <w:t>.</w:t>
            </w:r>
          </w:p>
        </w:tc>
        <w:tc>
          <w:tcPr>
            <w:tcW w:w="706" w:type="pct"/>
          </w:tcPr>
          <w:p w14:paraId="7C0D9479" w14:textId="77777777" w:rsidR="00AC54E2" w:rsidRDefault="00AC54E2" w:rsidP="00291D60">
            <w:pPr>
              <w:pStyle w:val="TAL"/>
            </w:pPr>
          </w:p>
        </w:tc>
      </w:tr>
    </w:tbl>
    <w:p w14:paraId="6C8F6DBF" w14:textId="77777777" w:rsidR="00AC54E2" w:rsidRPr="00007689" w:rsidRDefault="00AC54E2" w:rsidP="00AC54E2">
      <w:pPr>
        <w:rPr>
          <w:lang w:eastAsia="zh-CN"/>
        </w:rPr>
      </w:pPr>
    </w:p>
    <w:p w14:paraId="59BD1D9B" w14:textId="77777777" w:rsidR="00AC0B17" w:rsidRDefault="00AC0B17" w:rsidP="00AC0B17">
      <w:pPr>
        <w:pStyle w:val="51"/>
      </w:pPr>
      <w:bookmarkStart w:id="2252" w:name="_Toc168549996"/>
      <w:bookmarkStart w:id="2253" w:name="_Toc170118065"/>
      <w:bookmarkStart w:id="2254" w:name="_Toc175855675"/>
      <w:r>
        <w:t>6.2.6.3.4</w:t>
      </w:r>
      <w:r>
        <w:tab/>
        <w:t>Enumeration: TriggerType</w:t>
      </w:r>
      <w:bookmarkEnd w:id="2251"/>
      <w:bookmarkEnd w:id="2252"/>
      <w:bookmarkEnd w:id="2253"/>
      <w:bookmarkEnd w:id="2254"/>
    </w:p>
    <w:p w14:paraId="4725A7A3" w14:textId="77777777" w:rsidR="00AC0B17" w:rsidRDefault="00AC0B17" w:rsidP="00AC0B17">
      <w:pPr>
        <w:pStyle w:val="TH"/>
      </w:pPr>
      <w:r>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pPr>
            <w:r>
              <w:t>Description</w:t>
            </w:r>
          </w:p>
        </w:tc>
        <w:tc>
          <w:tcPr>
            <w:tcW w:w="769" w:type="pct"/>
            <w:shd w:val="clear" w:color="auto" w:fill="C0C0C0"/>
          </w:tcPr>
          <w:p w14:paraId="38BCD9BB" w14:textId="77777777" w:rsidR="00AC0B17" w:rsidRDefault="00AC0B17" w:rsidP="003C3912">
            <w:pPr>
              <w:pStyle w:val="TAH"/>
            </w:pPr>
            <w:r>
              <w:t>Applicability</w:t>
            </w:r>
          </w:p>
        </w:tc>
      </w:tr>
      <w:tr w:rsidR="00AC0B17" w14:paraId="784E5504" w14:textId="77777777" w:rsidTr="003C3912">
        <w:tc>
          <w:tcPr>
            <w:tcW w:w="1077" w:type="pct"/>
            <w:tcMar>
              <w:top w:w="0" w:type="dxa"/>
              <w:left w:w="108" w:type="dxa"/>
              <w:bottom w:w="0" w:type="dxa"/>
              <w:right w:w="108" w:type="dxa"/>
            </w:tcMar>
          </w:tcPr>
          <w:p w14:paraId="6856F015" w14:textId="77777777" w:rsidR="00AC0B17" w:rsidRDefault="00AC0B17" w:rsidP="003C3912">
            <w:pPr>
              <w:pStyle w:val="TAL"/>
            </w:pPr>
            <w:r>
              <w:rPr>
                <w:lang w:eastAsia="zh-CN"/>
              </w:rPr>
              <w:t>NETWORK_SLICE_LOAD</w:t>
            </w:r>
          </w:p>
        </w:tc>
        <w:tc>
          <w:tcPr>
            <w:tcW w:w="3154" w:type="pct"/>
            <w:tcMar>
              <w:top w:w="0" w:type="dxa"/>
              <w:left w:w="108" w:type="dxa"/>
              <w:bottom w:w="0" w:type="dxa"/>
              <w:right w:w="108" w:type="dxa"/>
            </w:tcMar>
            <w:vAlign w:val="center"/>
          </w:tcPr>
          <w:p w14:paraId="6A455694"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load</w:t>
            </w:r>
            <w:r w:rsidRPr="00D942C4">
              <w:rPr>
                <w:lang w:val="en-US" w:eastAsia="zh-CN"/>
              </w:rPr>
              <w:t>.</w:t>
            </w:r>
          </w:p>
        </w:tc>
        <w:tc>
          <w:tcPr>
            <w:tcW w:w="769" w:type="pct"/>
          </w:tcPr>
          <w:p w14:paraId="01175CC3" w14:textId="77777777" w:rsidR="00AC0B17" w:rsidRDefault="00AC0B17" w:rsidP="003C3912">
            <w:pPr>
              <w:pStyle w:val="TAL"/>
            </w:pPr>
          </w:p>
        </w:tc>
      </w:tr>
      <w:tr w:rsidR="00AC0B17" w14:paraId="5B2C8E9F" w14:textId="77777777" w:rsidTr="003C3912">
        <w:tc>
          <w:tcPr>
            <w:tcW w:w="1077" w:type="pct"/>
            <w:tcMar>
              <w:top w:w="0" w:type="dxa"/>
              <w:left w:w="108" w:type="dxa"/>
              <w:bottom w:w="0" w:type="dxa"/>
              <w:right w:w="108" w:type="dxa"/>
            </w:tcMar>
          </w:tcPr>
          <w:p w14:paraId="702072C9" w14:textId="77777777" w:rsidR="00AC0B17" w:rsidRDefault="00AC0B17" w:rsidP="003C3912">
            <w:pPr>
              <w:pStyle w:val="TAL"/>
            </w:pPr>
            <w:r>
              <w:rPr>
                <w:lang w:eastAsia="zh-CN"/>
              </w:rPr>
              <w:t>NETWORK_SLICE_PERFORMANCE</w:t>
            </w:r>
          </w:p>
        </w:tc>
        <w:tc>
          <w:tcPr>
            <w:tcW w:w="3154" w:type="pct"/>
            <w:tcMar>
              <w:top w:w="0" w:type="dxa"/>
              <w:left w:w="108" w:type="dxa"/>
              <w:bottom w:w="0" w:type="dxa"/>
              <w:right w:w="108" w:type="dxa"/>
            </w:tcMar>
          </w:tcPr>
          <w:p w14:paraId="27E089D3"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p>
        </w:tc>
        <w:tc>
          <w:tcPr>
            <w:tcW w:w="769" w:type="pct"/>
          </w:tcPr>
          <w:p w14:paraId="6C14206B" w14:textId="77777777" w:rsidR="00AC0B17" w:rsidRDefault="00AC0B17" w:rsidP="003C3912">
            <w:pPr>
              <w:pStyle w:val="TAL"/>
            </w:pPr>
          </w:p>
        </w:tc>
      </w:tr>
      <w:tr w:rsidR="00AC0B17" w14:paraId="5E80A35C" w14:textId="77777777" w:rsidTr="003C3912">
        <w:tc>
          <w:tcPr>
            <w:tcW w:w="1077" w:type="pct"/>
            <w:tcMar>
              <w:top w:w="0" w:type="dxa"/>
              <w:left w:w="108" w:type="dxa"/>
              <w:bottom w:w="0" w:type="dxa"/>
              <w:right w:w="108" w:type="dxa"/>
            </w:tcMar>
          </w:tcPr>
          <w:p w14:paraId="57685D60" w14:textId="77777777" w:rsidR="00AC0B17" w:rsidRDefault="00AC0B17" w:rsidP="003C3912">
            <w:pPr>
              <w:pStyle w:val="TAL"/>
            </w:pPr>
            <w:r>
              <w:t>QOE</w:t>
            </w:r>
          </w:p>
        </w:tc>
        <w:tc>
          <w:tcPr>
            <w:tcW w:w="3154" w:type="pct"/>
            <w:tcMar>
              <w:top w:w="0" w:type="dxa"/>
              <w:left w:w="108" w:type="dxa"/>
              <w:bottom w:w="0" w:type="dxa"/>
              <w:right w:w="108" w:type="dxa"/>
            </w:tcMar>
          </w:tcPr>
          <w:p w14:paraId="59D31021" w14:textId="77777777" w:rsidR="00AC0B17" w:rsidRDefault="00AC0B17" w:rsidP="003C3912">
            <w:pPr>
              <w:pStyle w:val="TAL"/>
              <w:rPr>
                <w:lang w:eastAsia="zh-CN"/>
              </w:rPr>
            </w:pPr>
            <w:r>
              <w:rPr>
                <w:lang w:val="en-US" w:eastAsia="zh-CN"/>
              </w:rPr>
              <w:t>Indicates that the trigger type is QoE</w:t>
            </w:r>
            <w:r w:rsidRPr="00D942C4">
              <w:rPr>
                <w:lang w:val="en-US" w:eastAsia="zh-CN"/>
              </w:rPr>
              <w:t>.</w:t>
            </w:r>
          </w:p>
        </w:tc>
        <w:tc>
          <w:tcPr>
            <w:tcW w:w="769" w:type="pct"/>
          </w:tcPr>
          <w:p w14:paraId="111E9D2E" w14:textId="77777777" w:rsidR="00AC0B17" w:rsidRDefault="00AC0B17" w:rsidP="003C3912">
            <w:pPr>
              <w:pStyle w:val="TAL"/>
            </w:pPr>
          </w:p>
        </w:tc>
      </w:tr>
    </w:tbl>
    <w:p w14:paraId="0807DC5D" w14:textId="77777777" w:rsidR="00AC0B17" w:rsidRDefault="00AC0B17" w:rsidP="00AC0B17">
      <w:pPr>
        <w:rPr>
          <w:lang w:eastAsia="zh-CN"/>
        </w:rPr>
      </w:pPr>
    </w:p>
    <w:p w14:paraId="309D8A64" w14:textId="77777777" w:rsidR="00AC0B17" w:rsidRDefault="00AC0B17" w:rsidP="00AC0B17">
      <w:pPr>
        <w:pStyle w:val="51"/>
      </w:pPr>
      <w:bookmarkStart w:id="2255" w:name="_Toc164928138"/>
      <w:bookmarkStart w:id="2256" w:name="_Toc168549997"/>
      <w:bookmarkStart w:id="2257" w:name="_Toc170118066"/>
      <w:bookmarkStart w:id="2258" w:name="_Toc175855676"/>
      <w:r>
        <w:t>6.2.6.3.5</w:t>
      </w:r>
      <w:r>
        <w:tab/>
        <w:t>Enumeration: SliceLCMAction</w:t>
      </w:r>
      <w:bookmarkEnd w:id="2255"/>
      <w:bookmarkEnd w:id="2256"/>
      <w:bookmarkEnd w:id="2257"/>
      <w:bookmarkEnd w:id="2258"/>
    </w:p>
    <w:p w14:paraId="26D2F76B" w14:textId="77777777" w:rsidR="00AC0B17" w:rsidRDefault="00AC0B17" w:rsidP="00AC0B17">
      <w:pPr>
        <w:pStyle w:val="TH"/>
      </w:pPr>
      <w:r>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pPr>
            <w:r>
              <w:t>Enumeration value</w:t>
            </w:r>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pPr>
            <w:r>
              <w:t>Description</w:t>
            </w:r>
          </w:p>
        </w:tc>
        <w:tc>
          <w:tcPr>
            <w:tcW w:w="622" w:type="pct"/>
            <w:shd w:val="clear" w:color="auto" w:fill="C0C0C0"/>
          </w:tcPr>
          <w:p w14:paraId="58A38A69" w14:textId="77777777" w:rsidR="00AC0B17" w:rsidRDefault="00AC0B17" w:rsidP="003C3912">
            <w:pPr>
              <w:pStyle w:val="TAH"/>
            </w:pPr>
            <w:r>
              <w:t>Applicability</w:t>
            </w:r>
          </w:p>
        </w:tc>
      </w:tr>
      <w:tr w:rsidR="00AC0B17" w14:paraId="626F30F4" w14:textId="77777777" w:rsidTr="003C3912">
        <w:tc>
          <w:tcPr>
            <w:tcW w:w="1371" w:type="pct"/>
            <w:tcMar>
              <w:top w:w="0" w:type="dxa"/>
              <w:left w:w="108" w:type="dxa"/>
              <w:bottom w:w="0" w:type="dxa"/>
              <w:right w:w="108" w:type="dxa"/>
            </w:tcMar>
          </w:tcPr>
          <w:p w14:paraId="0126ABC1" w14:textId="77777777" w:rsidR="00AC0B17" w:rsidRDefault="00AC0B17" w:rsidP="003C3912">
            <w:pPr>
              <w:pStyle w:val="TAL"/>
            </w:pPr>
            <w:r>
              <w:rPr>
                <w:lang w:eastAsia="zh-CN"/>
              </w:rPr>
              <w:t>MODIFY_CONFIGURATION</w:t>
            </w:r>
          </w:p>
        </w:tc>
        <w:tc>
          <w:tcPr>
            <w:tcW w:w="3007" w:type="pct"/>
            <w:tcMar>
              <w:top w:w="0" w:type="dxa"/>
              <w:left w:w="108" w:type="dxa"/>
              <w:bottom w:w="0" w:type="dxa"/>
              <w:right w:w="108" w:type="dxa"/>
            </w:tcMar>
            <w:vAlign w:val="center"/>
          </w:tcPr>
          <w:p w14:paraId="4397B2E6" w14:textId="77777777" w:rsidR="00AC0B17" w:rsidRDefault="00AC0B17" w:rsidP="003C3912">
            <w:pPr>
              <w:pStyle w:val="TAL"/>
            </w:pPr>
            <w:r>
              <w:rPr>
                <w:lang w:val="en-US" w:eastAsia="zh-CN"/>
              </w:rPr>
              <w:t xml:space="preserve">Indicates that the recommend action is </w:t>
            </w:r>
            <w:r w:rsidRPr="00975BFD">
              <w:t>modifying the configuration</w:t>
            </w:r>
            <w:r w:rsidRPr="00D942C4">
              <w:rPr>
                <w:lang w:val="en-US" w:eastAsia="zh-CN"/>
              </w:rPr>
              <w:t>.</w:t>
            </w:r>
          </w:p>
        </w:tc>
        <w:tc>
          <w:tcPr>
            <w:tcW w:w="622" w:type="pct"/>
          </w:tcPr>
          <w:p w14:paraId="2DB70CB4" w14:textId="77777777" w:rsidR="00AC0B17" w:rsidRDefault="00AC0B17" w:rsidP="003C3912">
            <w:pPr>
              <w:pStyle w:val="TAL"/>
            </w:pPr>
          </w:p>
        </w:tc>
      </w:tr>
      <w:tr w:rsidR="00AC0B17" w14:paraId="5E6DF45A" w14:textId="77777777" w:rsidTr="003C3912">
        <w:tc>
          <w:tcPr>
            <w:tcW w:w="1371" w:type="pct"/>
            <w:tcMar>
              <w:top w:w="0" w:type="dxa"/>
              <w:left w:w="108" w:type="dxa"/>
              <w:bottom w:w="0" w:type="dxa"/>
              <w:right w:w="108" w:type="dxa"/>
            </w:tcMar>
          </w:tcPr>
          <w:p w14:paraId="5EB5D921" w14:textId="77777777" w:rsidR="00AC0B17" w:rsidRDefault="00AC0B17" w:rsidP="003C3912">
            <w:pPr>
              <w:pStyle w:val="TAL"/>
            </w:pPr>
            <w:r>
              <w:rPr>
                <w:lang w:eastAsia="zh-CN"/>
              </w:rPr>
              <w:t>ALLOCATE_SLICE</w:t>
            </w:r>
          </w:p>
        </w:tc>
        <w:tc>
          <w:tcPr>
            <w:tcW w:w="3007" w:type="pct"/>
            <w:tcMar>
              <w:top w:w="0" w:type="dxa"/>
              <w:left w:w="108" w:type="dxa"/>
              <w:bottom w:w="0" w:type="dxa"/>
              <w:right w:w="108" w:type="dxa"/>
            </w:tcMar>
          </w:tcPr>
          <w:p w14:paraId="0157B4B0" w14:textId="77777777" w:rsidR="00AC0B17" w:rsidRDefault="00AC0B17" w:rsidP="003C3912">
            <w:pPr>
              <w:pStyle w:val="TAL"/>
            </w:pPr>
            <w:r>
              <w:rPr>
                <w:lang w:val="en-US" w:eastAsia="zh-CN"/>
              </w:rPr>
              <w:t xml:space="preserve">Indicates that the recommend action is </w:t>
            </w:r>
            <w:r w:rsidRPr="00975BFD">
              <w:t>allocating a network slice</w:t>
            </w:r>
            <w:r w:rsidRPr="00D942C4">
              <w:rPr>
                <w:lang w:val="en-US" w:eastAsia="zh-CN"/>
              </w:rPr>
              <w:t>.</w:t>
            </w:r>
          </w:p>
        </w:tc>
        <w:tc>
          <w:tcPr>
            <w:tcW w:w="622" w:type="pct"/>
          </w:tcPr>
          <w:p w14:paraId="1CBB746B" w14:textId="77777777" w:rsidR="00AC0B17" w:rsidRDefault="00AC0B17" w:rsidP="003C3912">
            <w:pPr>
              <w:pStyle w:val="TAL"/>
            </w:pPr>
          </w:p>
        </w:tc>
      </w:tr>
    </w:tbl>
    <w:p w14:paraId="3B4410FA" w14:textId="77777777" w:rsidR="00AC0B17" w:rsidRPr="00007689" w:rsidRDefault="00AC0B17" w:rsidP="00AC0B17">
      <w:pPr>
        <w:rPr>
          <w:lang w:eastAsia="zh-CN"/>
        </w:rPr>
      </w:pPr>
    </w:p>
    <w:p w14:paraId="6D2F025C" w14:textId="77777777" w:rsidR="00B110B4" w:rsidRPr="00D3062E" w:rsidRDefault="00B110B4" w:rsidP="00B110B4">
      <w:pPr>
        <w:pStyle w:val="41"/>
        <w:rPr>
          <w:lang w:val="en-US"/>
        </w:rPr>
      </w:pPr>
      <w:bookmarkStart w:id="2259" w:name="_Toc164928139"/>
      <w:bookmarkStart w:id="2260" w:name="_Toc168549998"/>
      <w:bookmarkStart w:id="2261" w:name="_Toc170118067"/>
      <w:bookmarkStart w:id="2262" w:name="_Toc175855677"/>
      <w:r w:rsidRPr="00D3062E">
        <w:rPr>
          <w:noProof/>
          <w:lang w:eastAsia="zh-CN"/>
        </w:rPr>
        <w:t>6.</w:t>
      </w:r>
      <w:r>
        <w:rPr>
          <w:noProof/>
          <w:lang w:eastAsia="zh-CN"/>
        </w:rPr>
        <w:t>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2259"/>
      <w:bookmarkEnd w:id="2260"/>
      <w:bookmarkEnd w:id="2261"/>
      <w:bookmarkEnd w:id="2262"/>
    </w:p>
    <w:p w14:paraId="3F7A710B" w14:textId="77777777" w:rsidR="00B110B4" w:rsidRPr="00D3062E" w:rsidRDefault="00B110B4" w:rsidP="00B110B4">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C26A7A5" w14:textId="77777777" w:rsidR="00B110B4" w:rsidRPr="00D3062E" w:rsidRDefault="00B110B4" w:rsidP="00B110B4">
      <w:pPr>
        <w:pStyle w:val="41"/>
      </w:pPr>
      <w:bookmarkStart w:id="2263" w:name="_Toc164928140"/>
      <w:bookmarkStart w:id="2264" w:name="_Toc168549999"/>
      <w:bookmarkStart w:id="2265" w:name="_Toc170118068"/>
      <w:bookmarkStart w:id="2266" w:name="_Toc175855678"/>
      <w:r w:rsidRPr="00D3062E">
        <w:rPr>
          <w:noProof/>
          <w:lang w:eastAsia="zh-CN"/>
        </w:rPr>
        <w:t>6.</w:t>
      </w:r>
      <w:r>
        <w:rPr>
          <w:noProof/>
          <w:lang w:eastAsia="zh-CN"/>
        </w:rPr>
        <w:t>2</w:t>
      </w:r>
      <w:r w:rsidRPr="00D3062E">
        <w:t>.6.5</w:t>
      </w:r>
      <w:r w:rsidRPr="00D3062E">
        <w:tab/>
        <w:t>Binary data</w:t>
      </w:r>
      <w:bookmarkEnd w:id="2263"/>
      <w:bookmarkEnd w:id="2264"/>
      <w:bookmarkEnd w:id="2265"/>
      <w:bookmarkEnd w:id="2266"/>
    </w:p>
    <w:p w14:paraId="31FA3AF6" w14:textId="77777777" w:rsidR="00B110B4" w:rsidRPr="00D3062E" w:rsidRDefault="00B110B4" w:rsidP="00B110B4">
      <w:pPr>
        <w:pStyle w:val="51"/>
      </w:pPr>
      <w:bookmarkStart w:id="2267" w:name="_Toc164928141"/>
      <w:bookmarkStart w:id="2268" w:name="_Toc168550000"/>
      <w:bookmarkStart w:id="2269" w:name="_Toc170118069"/>
      <w:bookmarkStart w:id="2270" w:name="_Toc175855679"/>
      <w:r w:rsidRPr="00D3062E">
        <w:rPr>
          <w:noProof/>
          <w:lang w:eastAsia="zh-CN"/>
        </w:rPr>
        <w:t>6.</w:t>
      </w:r>
      <w:r>
        <w:rPr>
          <w:noProof/>
          <w:lang w:eastAsia="zh-CN"/>
        </w:rPr>
        <w:t>2</w:t>
      </w:r>
      <w:r w:rsidRPr="00D3062E">
        <w:t>.6.5.1</w:t>
      </w:r>
      <w:r w:rsidRPr="00D3062E">
        <w:tab/>
        <w:t>Binary Data Types</w:t>
      </w:r>
      <w:bookmarkEnd w:id="2267"/>
      <w:bookmarkEnd w:id="2268"/>
      <w:bookmarkEnd w:id="2269"/>
      <w:bookmarkEnd w:id="2270"/>
    </w:p>
    <w:p w14:paraId="67B4B6EC" w14:textId="77777777" w:rsidR="00B110B4" w:rsidRPr="00D3062E" w:rsidRDefault="00B110B4" w:rsidP="00B110B4">
      <w:pPr>
        <w:pStyle w:val="TH"/>
      </w:pPr>
      <w:r w:rsidRPr="00D3062E">
        <w:t>Table </w:t>
      </w:r>
      <w:r w:rsidRPr="00D3062E">
        <w:rPr>
          <w:noProof/>
          <w:lang w:eastAsia="zh-CN"/>
        </w:rPr>
        <w:t>6.</w:t>
      </w:r>
      <w:r>
        <w:rPr>
          <w:noProof/>
          <w:lang w:eastAsia="zh-CN"/>
        </w:rPr>
        <w:t>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6FB39FEE" w14:textId="77777777" w:rsidTr="00C87CC9">
        <w:trPr>
          <w:jc w:val="center"/>
        </w:trPr>
        <w:tc>
          <w:tcPr>
            <w:tcW w:w="2718" w:type="dxa"/>
            <w:shd w:val="clear" w:color="000000" w:fill="C0C0C0"/>
            <w:vAlign w:val="center"/>
          </w:tcPr>
          <w:p w14:paraId="1ADA677C" w14:textId="77777777" w:rsidR="00B110B4" w:rsidRPr="00D3062E" w:rsidRDefault="00B110B4" w:rsidP="00C87CC9">
            <w:pPr>
              <w:pStyle w:val="TAH"/>
            </w:pPr>
            <w:r w:rsidRPr="00D3062E">
              <w:t>Name</w:t>
            </w:r>
          </w:p>
        </w:tc>
        <w:tc>
          <w:tcPr>
            <w:tcW w:w="1378" w:type="dxa"/>
            <w:shd w:val="clear" w:color="000000" w:fill="C0C0C0"/>
            <w:vAlign w:val="center"/>
          </w:tcPr>
          <w:p w14:paraId="47C0BB2A" w14:textId="77777777" w:rsidR="00B110B4" w:rsidRPr="00D3062E" w:rsidRDefault="00B110B4" w:rsidP="00C87CC9">
            <w:pPr>
              <w:pStyle w:val="TAH"/>
            </w:pPr>
            <w:r w:rsidRPr="00D3062E">
              <w:t>Clause defined</w:t>
            </w:r>
          </w:p>
        </w:tc>
        <w:tc>
          <w:tcPr>
            <w:tcW w:w="4381" w:type="dxa"/>
            <w:shd w:val="clear" w:color="000000" w:fill="C0C0C0"/>
            <w:vAlign w:val="center"/>
          </w:tcPr>
          <w:p w14:paraId="47D92029" w14:textId="77777777" w:rsidR="00B110B4" w:rsidRPr="00D3062E" w:rsidRDefault="00B110B4" w:rsidP="00C87CC9">
            <w:pPr>
              <w:pStyle w:val="TAH"/>
            </w:pPr>
            <w:r w:rsidRPr="00D3062E">
              <w:t>Content type</w:t>
            </w:r>
          </w:p>
        </w:tc>
      </w:tr>
      <w:tr w:rsidR="00B110B4" w:rsidRPr="00D3062E" w14:paraId="32F0D3DE" w14:textId="77777777" w:rsidTr="00C87CC9">
        <w:trPr>
          <w:jc w:val="center"/>
        </w:trPr>
        <w:tc>
          <w:tcPr>
            <w:tcW w:w="2718" w:type="dxa"/>
            <w:vAlign w:val="center"/>
          </w:tcPr>
          <w:p w14:paraId="590B61E6" w14:textId="77777777" w:rsidR="00B110B4" w:rsidRPr="00D3062E" w:rsidRDefault="00B110B4" w:rsidP="00C87CC9">
            <w:pPr>
              <w:pStyle w:val="TAL"/>
            </w:pPr>
          </w:p>
        </w:tc>
        <w:tc>
          <w:tcPr>
            <w:tcW w:w="1378" w:type="dxa"/>
            <w:vAlign w:val="center"/>
          </w:tcPr>
          <w:p w14:paraId="24B798E3" w14:textId="77777777" w:rsidR="00B110B4" w:rsidRPr="00D3062E" w:rsidRDefault="00B110B4" w:rsidP="00C87CC9">
            <w:pPr>
              <w:pStyle w:val="TAC"/>
            </w:pPr>
          </w:p>
        </w:tc>
        <w:tc>
          <w:tcPr>
            <w:tcW w:w="4381" w:type="dxa"/>
            <w:vAlign w:val="center"/>
          </w:tcPr>
          <w:p w14:paraId="3270F842" w14:textId="77777777" w:rsidR="00B110B4" w:rsidRPr="00D3062E" w:rsidRDefault="00B110B4" w:rsidP="00C87CC9">
            <w:pPr>
              <w:pStyle w:val="TAL"/>
              <w:rPr>
                <w:rFonts w:cs="Arial"/>
                <w:szCs w:val="18"/>
              </w:rPr>
            </w:pPr>
          </w:p>
        </w:tc>
      </w:tr>
    </w:tbl>
    <w:p w14:paraId="5BFCC7F5" w14:textId="77777777" w:rsidR="00B110B4" w:rsidRPr="00D3062E" w:rsidRDefault="00B110B4" w:rsidP="00B110B4"/>
    <w:p w14:paraId="3D4C14BF" w14:textId="77777777" w:rsidR="00AC0B17" w:rsidRPr="00FC29E8" w:rsidRDefault="00AC0B17" w:rsidP="00AC0B17">
      <w:pPr>
        <w:pStyle w:val="31"/>
      </w:pPr>
      <w:bookmarkStart w:id="2271" w:name="_Toc164928142"/>
      <w:bookmarkStart w:id="2272" w:name="_Toc168550001"/>
      <w:bookmarkStart w:id="2273" w:name="_Toc170118070"/>
      <w:bookmarkStart w:id="2274" w:name="_Toc175855680"/>
      <w:r>
        <w:rPr>
          <w:noProof/>
          <w:lang w:eastAsia="zh-CN"/>
        </w:rPr>
        <w:t>6.2</w:t>
      </w:r>
      <w:r w:rsidRPr="00FC29E8">
        <w:t>.7</w:t>
      </w:r>
      <w:r w:rsidRPr="00FC29E8">
        <w:tab/>
        <w:t>Error Handling</w:t>
      </w:r>
      <w:bookmarkEnd w:id="2271"/>
      <w:bookmarkEnd w:id="2272"/>
      <w:bookmarkEnd w:id="2273"/>
      <w:bookmarkEnd w:id="2274"/>
    </w:p>
    <w:p w14:paraId="2AC4B9A1" w14:textId="77777777" w:rsidR="00AC0B17" w:rsidRPr="00FC29E8" w:rsidRDefault="00AC0B17" w:rsidP="00AC0B17">
      <w:pPr>
        <w:pStyle w:val="41"/>
      </w:pPr>
      <w:bookmarkStart w:id="2275" w:name="_Toc164928143"/>
      <w:bookmarkStart w:id="2276" w:name="_Toc168550002"/>
      <w:bookmarkStart w:id="2277" w:name="_Toc170118071"/>
      <w:bookmarkStart w:id="2278" w:name="_Toc175855681"/>
      <w:r>
        <w:rPr>
          <w:noProof/>
          <w:lang w:eastAsia="zh-CN"/>
        </w:rPr>
        <w:t>6.2</w:t>
      </w:r>
      <w:r w:rsidRPr="00FC29E8">
        <w:t>.7.1</w:t>
      </w:r>
      <w:r w:rsidRPr="00FC29E8">
        <w:tab/>
        <w:t>General</w:t>
      </w:r>
      <w:bookmarkEnd w:id="2275"/>
      <w:bookmarkEnd w:id="2276"/>
      <w:bookmarkEnd w:id="2277"/>
      <w:bookmarkEnd w:id="2278"/>
    </w:p>
    <w:p w14:paraId="581231F3" w14:textId="77777777" w:rsidR="00AC0B17" w:rsidRPr="00FC29E8" w:rsidRDefault="00AC0B17" w:rsidP="00AC0B17">
      <w:r w:rsidRPr="00FC29E8">
        <w:t xml:space="preserve">For the </w:t>
      </w:r>
      <w:r>
        <w:t>NSCE_NetSliceLifeCycleMngt</w:t>
      </w:r>
      <w:r w:rsidRPr="00FC29E8">
        <w:t xml:space="preserve"> API, error handling shall be supported as specified in </w:t>
      </w:r>
      <w:r w:rsidRPr="00FC29E8">
        <w:rPr>
          <w:noProof/>
          <w:lang w:eastAsia="zh-CN"/>
        </w:rPr>
        <w:t>clause 6.7 of 3GPP TS 29.549 </w:t>
      </w:r>
      <w:r w:rsidRPr="00FC29E8">
        <w:t>[15].</w:t>
      </w:r>
    </w:p>
    <w:p w14:paraId="4D1316A9" w14:textId="77777777" w:rsidR="00AC0B17" w:rsidRPr="00FC29E8" w:rsidRDefault="00AC0B17" w:rsidP="00AC0B17">
      <w:pPr>
        <w:rPr>
          <w:rFonts w:eastAsia="Calibri"/>
        </w:rPr>
      </w:pPr>
      <w:r w:rsidRPr="00FC29E8">
        <w:t xml:space="preserve">In addition, the requirements in the following clauses are applicable for the </w:t>
      </w:r>
      <w:r>
        <w:t>NSCE_NetSliceLifeCycleMngt</w:t>
      </w:r>
      <w:r w:rsidRPr="00FC29E8">
        <w:t xml:space="preserve"> API.</w:t>
      </w:r>
    </w:p>
    <w:p w14:paraId="705933FF" w14:textId="77777777" w:rsidR="00AC0B17" w:rsidRPr="00FC29E8" w:rsidRDefault="00AC0B17" w:rsidP="00AC0B17">
      <w:pPr>
        <w:pStyle w:val="41"/>
      </w:pPr>
      <w:bookmarkStart w:id="2279" w:name="_Toc164928144"/>
      <w:bookmarkStart w:id="2280" w:name="_Toc168550003"/>
      <w:bookmarkStart w:id="2281" w:name="_Toc170118072"/>
      <w:bookmarkStart w:id="2282" w:name="_Toc175855682"/>
      <w:r>
        <w:rPr>
          <w:noProof/>
          <w:lang w:eastAsia="zh-CN"/>
        </w:rPr>
        <w:lastRenderedPageBreak/>
        <w:t>6.2</w:t>
      </w:r>
      <w:r w:rsidRPr="00FC29E8">
        <w:t>.7.2</w:t>
      </w:r>
      <w:r w:rsidRPr="00FC29E8">
        <w:tab/>
        <w:t>Protocol Errors</w:t>
      </w:r>
      <w:bookmarkEnd w:id="2279"/>
      <w:bookmarkEnd w:id="2280"/>
      <w:bookmarkEnd w:id="2281"/>
      <w:bookmarkEnd w:id="2282"/>
    </w:p>
    <w:p w14:paraId="292CBF57" w14:textId="77777777" w:rsidR="00AC0B17" w:rsidRPr="00FC29E8" w:rsidRDefault="00AC0B17" w:rsidP="00AC0B17">
      <w:r w:rsidRPr="00FC29E8">
        <w:t xml:space="preserve">No specific protocol errors for the </w:t>
      </w:r>
      <w:r>
        <w:t>NSCE_NetSliceLifeCycleMngt</w:t>
      </w:r>
      <w:r w:rsidRPr="00FC29E8">
        <w:t xml:space="preserve"> API are specified.</w:t>
      </w:r>
    </w:p>
    <w:p w14:paraId="34B53044" w14:textId="77777777" w:rsidR="00AC0B17" w:rsidRPr="00FC29E8" w:rsidRDefault="00AC0B17" w:rsidP="00AC0B17">
      <w:pPr>
        <w:pStyle w:val="41"/>
      </w:pPr>
      <w:bookmarkStart w:id="2283" w:name="_Toc164928145"/>
      <w:bookmarkStart w:id="2284" w:name="_Toc168550004"/>
      <w:bookmarkStart w:id="2285" w:name="_Toc170118073"/>
      <w:bookmarkStart w:id="2286" w:name="_Toc175855683"/>
      <w:r>
        <w:rPr>
          <w:noProof/>
          <w:lang w:eastAsia="zh-CN"/>
        </w:rPr>
        <w:t>6.2</w:t>
      </w:r>
      <w:r w:rsidRPr="00FC29E8">
        <w:t>.7.3</w:t>
      </w:r>
      <w:r w:rsidRPr="00FC29E8">
        <w:tab/>
        <w:t>Application Errors</w:t>
      </w:r>
      <w:bookmarkEnd w:id="2283"/>
      <w:bookmarkEnd w:id="2284"/>
      <w:bookmarkEnd w:id="2285"/>
      <w:bookmarkEnd w:id="2286"/>
    </w:p>
    <w:p w14:paraId="26097B5E" w14:textId="77777777" w:rsidR="00AC0B17" w:rsidRPr="00FC29E8" w:rsidRDefault="00AC0B17" w:rsidP="00AC0B17">
      <w:r w:rsidRPr="00FC29E8">
        <w:t xml:space="preserve">The application errors defined for the </w:t>
      </w:r>
      <w:r>
        <w:t>NSCE_NetSliceLifeCycleMngt</w:t>
      </w:r>
      <w:r w:rsidRPr="00FC29E8">
        <w:t xml:space="preserve"> API are listed in Table </w:t>
      </w:r>
      <w:r>
        <w:rPr>
          <w:noProof/>
          <w:lang w:eastAsia="zh-CN"/>
        </w:rPr>
        <w:t>6.2</w:t>
      </w:r>
      <w:r w:rsidRPr="00FC29E8">
        <w:t>.7.3-1.</w:t>
      </w:r>
    </w:p>
    <w:p w14:paraId="54CE96BF" w14:textId="77777777" w:rsidR="00AC0B17" w:rsidRPr="00FC29E8" w:rsidRDefault="00AC0B17" w:rsidP="00AC0B17">
      <w:pPr>
        <w:pStyle w:val="TH"/>
      </w:pPr>
      <w:r w:rsidRPr="00FC29E8">
        <w:t>Table </w:t>
      </w:r>
      <w:r>
        <w:rPr>
          <w:noProof/>
          <w:lang w:eastAsia="zh-CN"/>
        </w:rPr>
        <w:t>6.2</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trPr>
        <w:tc>
          <w:tcPr>
            <w:tcW w:w="2638" w:type="dxa"/>
            <w:shd w:val="clear" w:color="auto" w:fill="C0C0C0"/>
            <w:vAlign w:val="center"/>
            <w:hideMark/>
          </w:tcPr>
          <w:p w14:paraId="1479EFD0" w14:textId="77777777" w:rsidR="00AC0B17" w:rsidRPr="00FC29E8" w:rsidRDefault="00AC0B17" w:rsidP="003C3912">
            <w:pPr>
              <w:pStyle w:val="TAH"/>
            </w:pPr>
            <w:r w:rsidRPr="00FC29E8">
              <w:t>Application Error</w:t>
            </w:r>
          </w:p>
        </w:tc>
        <w:tc>
          <w:tcPr>
            <w:tcW w:w="1617" w:type="dxa"/>
            <w:shd w:val="clear" w:color="auto" w:fill="C0C0C0"/>
            <w:vAlign w:val="center"/>
            <w:hideMark/>
          </w:tcPr>
          <w:p w14:paraId="24F1AA8C" w14:textId="77777777" w:rsidR="00AC0B17" w:rsidRPr="00FC29E8" w:rsidRDefault="00AC0B17" w:rsidP="003C3912">
            <w:pPr>
              <w:pStyle w:val="TAH"/>
            </w:pPr>
            <w:r w:rsidRPr="00FC29E8">
              <w:t>HTTP status code</w:t>
            </w:r>
          </w:p>
        </w:tc>
        <w:tc>
          <w:tcPr>
            <w:tcW w:w="4117" w:type="dxa"/>
            <w:shd w:val="clear" w:color="auto" w:fill="C0C0C0"/>
            <w:vAlign w:val="center"/>
            <w:hideMark/>
          </w:tcPr>
          <w:p w14:paraId="6628883C" w14:textId="77777777" w:rsidR="00AC0B17" w:rsidRPr="00FC29E8" w:rsidRDefault="00AC0B17" w:rsidP="003C3912">
            <w:pPr>
              <w:pStyle w:val="TAH"/>
            </w:pPr>
            <w:r w:rsidRPr="00FC29E8">
              <w:t>Description</w:t>
            </w:r>
          </w:p>
        </w:tc>
        <w:tc>
          <w:tcPr>
            <w:tcW w:w="1251" w:type="dxa"/>
            <w:shd w:val="clear" w:color="auto" w:fill="C0C0C0"/>
            <w:vAlign w:val="center"/>
          </w:tcPr>
          <w:p w14:paraId="3BFF5BA9" w14:textId="77777777" w:rsidR="00AC0B17" w:rsidRPr="00FC29E8" w:rsidRDefault="00AC0B17" w:rsidP="003C3912">
            <w:pPr>
              <w:pStyle w:val="TAH"/>
            </w:pPr>
            <w:r w:rsidRPr="00FC29E8">
              <w:t>Applicability</w:t>
            </w:r>
          </w:p>
        </w:tc>
      </w:tr>
      <w:tr w:rsidR="00AC0B17" w:rsidRPr="00FC29E8" w14:paraId="2F7468EF" w14:textId="77777777" w:rsidTr="003C3912">
        <w:trPr>
          <w:jc w:val="center"/>
        </w:trPr>
        <w:tc>
          <w:tcPr>
            <w:tcW w:w="2638" w:type="dxa"/>
            <w:vAlign w:val="center"/>
          </w:tcPr>
          <w:p w14:paraId="27B48DF7" w14:textId="77777777" w:rsidR="00AC0B17" w:rsidRPr="00FC29E8" w:rsidRDefault="00AC0B17" w:rsidP="003C3912">
            <w:pPr>
              <w:pStyle w:val="TAL"/>
            </w:pPr>
          </w:p>
        </w:tc>
        <w:tc>
          <w:tcPr>
            <w:tcW w:w="1617" w:type="dxa"/>
            <w:vAlign w:val="center"/>
          </w:tcPr>
          <w:p w14:paraId="54B6FD9E" w14:textId="77777777" w:rsidR="00AC0B17" w:rsidRPr="00FC29E8" w:rsidRDefault="00AC0B17" w:rsidP="003C3912">
            <w:pPr>
              <w:pStyle w:val="TAL"/>
            </w:pPr>
          </w:p>
        </w:tc>
        <w:tc>
          <w:tcPr>
            <w:tcW w:w="4117" w:type="dxa"/>
            <w:vAlign w:val="center"/>
          </w:tcPr>
          <w:p w14:paraId="0B2C7BC8" w14:textId="77777777" w:rsidR="00AC0B17" w:rsidRPr="00FC29E8" w:rsidRDefault="00AC0B17" w:rsidP="003C3912">
            <w:pPr>
              <w:pStyle w:val="TAL"/>
              <w:rPr>
                <w:rFonts w:cs="Arial"/>
                <w:szCs w:val="18"/>
              </w:rPr>
            </w:pPr>
          </w:p>
        </w:tc>
        <w:tc>
          <w:tcPr>
            <w:tcW w:w="1251" w:type="dxa"/>
            <w:vAlign w:val="center"/>
          </w:tcPr>
          <w:p w14:paraId="449551EA" w14:textId="77777777" w:rsidR="00AC0B17" w:rsidRPr="00FC29E8" w:rsidRDefault="00AC0B17" w:rsidP="003C3912">
            <w:pPr>
              <w:pStyle w:val="TAL"/>
              <w:rPr>
                <w:rFonts w:cs="Arial"/>
                <w:szCs w:val="18"/>
              </w:rPr>
            </w:pPr>
          </w:p>
        </w:tc>
      </w:tr>
    </w:tbl>
    <w:p w14:paraId="1FEA5405" w14:textId="77777777" w:rsidR="00AC0B17" w:rsidRPr="00FC29E8" w:rsidRDefault="00AC0B17" w:rsidP="00AC0B17"/>
    <w:p w14:paraId="7BA60A52" w14:textId="77777777" w:rsidR="00AC0B17" w:rsidRPr="00FC29E8" w:rsidRDefault="00AC0B17" w:rsidP="00AC0B17">
      <w:pPr>
        <w:pStyle w:val="31"/>
        <w:rPr>
          <w:lang w:eastAsia="zh-CN"/>
        </w:rPr>
      </w:pPr>
      <w:bookmarkStart w:id="2287" w:name="_Toc164928146"/>
      <w:bookmarkStart w:id="2288" w:name="_Toc168550005"/>
      <w:bookmarkStart w:id="2289" w:name="_Toc170118074"/>
      <w:bookmarkStart w:id="2290" w:name="_Toc175855684"/>
      <w:r>
        <w:rPr>
          <w:noProof/>
          <w:lang w:eastAsia="zh-CN"/>
        </w:rPr>
        <w:t>6.2</w:t>
      </w:r>
      <w:r w:rsidRPr="00FC29E8">
        <w:t>.8</w:t>
      </w:r>
      <w:r w:rsidRPr="00FC29E8">
        <w:rPr>
          <w:lang w:eastAsia="zh-CN"/>
        </w:rPr>
        <w:tab/>
        <w:t>Feature negotiation</w:t>
      </w:r>
      <w:bookmarkEnd w:id="2287"/>
      <w:bookmarkEnd w:id="2288"/>
      <w:bookmarkEnd w:id="2289"/>
      <w:bookmarkEnd w:id="2290"/>
    </w:p>
    <w:p w14:paraId="2BE6E912" w14:textId="77777777" w:rsidR="00AC0B17" w:rsidRPr="00FC29E8" w:rsidRDefault="00AC0B17" w:rsidP="00AC0B17">
      <w:r w:rsidRPr="00FC29E8">
        <w:t>The optional features listed in table </w:t>
      </w:r>
      <w:r>
        <w:rPr>
          <w:noProof/>
          <w:lang w:eastAsia="zh-CN"/>
        </w:rPr>
        <w:t>6.2</w:t>
      </w:r>
      <w:r w:rsidRPr="00FC29E8">
        <w:t xml:space="preserve">.8-1 are defined for the </w:t>
      </w:r>
      <w:r>
        <w:t>NSCE_NetSliceLifeCycleMngt</w:t>
      </w:r>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548825FD" w14:textId="77777777" w:rsidR="00AC0B17" w:rsidRPr="00FC29E8" w:rsidRDefault="00AC0B17" w:rsidP="00AC0B17">
      <w:pPr>
        <w:pStyle w:val="TH"/>
      </w:pPr>
      <w:r w:rsidRPr="00FC29E8">
        <w:t>Table </w:t>
      </w:r>
      <w:r>
        <w:rPr>
          <w:noProof/>
          <w:lang w:eastAsia="zh-CN"/>
        </w:rPr>
        <w:t>6.2</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trPr>
        <w:tc>
          <w:tcPr>
            <w:tcW w:w="1529" w:type="dxa"/>
            <w:shd w:val="clear" w:color="auto" w:fill="C0C0C0"/>
            <w:hideMark/>
          </w:tcPr>
          <w:p w14:paraId="06263B92" w14:textId="77777777" w:rsidR="00AC0B17" w:rsidRPr="00FC29E8" w:rsidRDefault="00AC0B17" w:rsidP="003C3912">
            <w:pPr>
              <w:pStyle w:val="TAH"/>
            </w:pPr>
            <w:r w:rsidRPr="00FC29E8">
              <w:t>Feature number</w:t>
            </w:r>
          </w:p>
        </w:tc>
        <w:tc>
          <w:tcPr>
            <w:tcW w:w="2207" w:type="dxa"/>
            <w:shd w:val="clear" w:color="auto" w:fill="C0C0C0"/>
            <w:hideMark/>
          </w:tcPr>
          <w:p w14:paraId="03C80FA8" w14:textId="77777777" w:rsidR="00AC0B17" w:rsidRPr="00FC29E8" w:rsidRDefault="00AC0B17" w:rsidP="003C3912">
            <w:pPr>
              <w:pStyle w:val="TAH"/>
            </w:pPr>
            <w:r w:rsidRPr="00FC29E8">
              <w:t>Feature Name</w:t>
            </w:r>
          </w:p>
        </w:tc>
        <w:tc>
          <w:tcPr>
            <w:tcW w:w="5758" w:type="dxa"/>
            <w:shd w:val="clear" w:color="auto" w:fill="C0C0C0"/>
            <w:hideMark/>
          </w:tcPr>
          <w:p w14:paraId="2D0D5BAD" w14:textId="77777777" w:rsidR="00AC0B17" w:rsidRPr="00FC29E8" w:rsidRDefault="00AC0B17" w:rsidP="003C3912">
            <w:pPr>
              <w:pStyle w:val="TAH"/>
            </w:pPr>
            <w:r w:rsidRPr="00FC29E8">
              <w:t>Description</w:t>
            </w:r>
          </w:p>
        </w:tc>
      </w:tr>
      <w:tr w:rsidR="00AC0B17" w:rsidRPr="00FC29E8" w14:paraId="50790D17" w14:textId="77777777" w:rsidTr="003C3912">
        <w:trPr>
          <w:jc w:val="center"/>
        </w:trPr>
        <w:tc>
          <w:tcPr>
            <w:tcW w:w="1529" w:type="dxa"/>
            <w:vAlign w:val="center"/>
          </w:tcPr>
          <w:p w14:paraId="57EB2E06" w14:textId="77777777" w:rsidR="00AC0B17" w:rsidRPr="00FC29E8" w:rsidRDefault="00AC0B17" w:rsidP="003C3912">
            <w:pPr>
              <w:pStyle w:val="TAC"/>
            </w:pPr>
          </w:p>
        </w:tc>
        <w:tc>
          <w:tcPr>
            <w:tcW w:w="2207" w:type="dxa"/>
            <w:vAlign w:val="center"/>
          </w:tcPr>
          <w:p w14:paraId="74519363" w14:textId="77777777" w:rsidR="00AC0B17" w:rsidRPr="00FC29E8" w:rsidRDefault="00AC0B17" w:rsidP="003C3912">
            <w:pPr>
              <w:pStyle w:val="TAL"/>
            </w:pPr>
          </w:p>
        </w:tc>
        <w:tc>
          <w:tcPr>
            <w:tcW w:w="5758" w:type="dxa"/>
            <w:vAlign w:val="center"/>
          </w:tcPr>
          <w:p w14:paraId="78903CCA" w14:textId="77777777" w:rsidR="00AC0B17" w:rsidRPr="00FC29E8" w:rsidRDefault="00AC0B17" w:rsidP="003C3912">
            <w:pPr>
              <w:pStyle w:val="TAL"/>
              <w:rPr>
                <w:rFonts w:cs="Arial"/>
                <w:szCs w:val="18"/>
              </w:rPr>
            </w:pPr>
          </w:p>
        </w:tc>
      </w:tr>
    </w:tbl>
    <w:p w14:paraId="4EF800FF" w14:textId="77777777" w:rsidR="00AC0B17" w:rsidRPr="00FC29E8" w:rsidRDefault="00AC0B17" w:rsidP="00AC0B17"/>
    <w:p w14:paraId="1B4B2815" w14:textId="77777777" w:rsidR="00AC0B17" w:rsidRPr="00FC29E8" w:rsidRDefault="00AC0B17" w:rsidP="00AC0B17">
      <w:pPr>
        <w:pStyle w:val="31"/>
      </w:pPr>
      <w:bookmarkStart w:id="2291" w:name="_Toc164928147"/>
      <w:bookmarkStart w:id="2292" w:name="_Toc168550006"/>
      <w:bookmarkStart w:id="2293" w:name="_Toc170118075"/>
      <w:bookmarkStart w:id="2294" w:name="_Toc175855685"/>
      <w:r>
        <w:rPr>
          <w:noProof/>
          <w:lang w:eastAsia="zh-CN"/>
        </w:rPr>
        <w:t>6.2</w:t>
      </w:r>
      <w:r w:rsidRPr="00FC29E8">
        <w:t>.9</w:t>
      </w:r>
      <w:r w:rsidRPr="00FC29E8">
        <w:tab/>
        <w:t>Security</w:t>
      </w:r>
      <w:bookmarkEnd w:id="2291"/>
      <w:bookmarkEnd w:id="2292"/>
      <w:bookmarkEnd w:id="2293"/>
      <w:bookmarkEnd w:id="2294"/>
    </w:p>
    <w:p w14:paraId="2D4D6142" w14:textId="77777777" w:rsidR="00AC0B17" w:rsidRPr="00FC29E8" w:rsidRDefault="00AC0B17" w:rsidP="00AC0B17">
      <w:pPr>
        <w:rPr>
          <w:noProof/>
          <w:lang w:eastAsia="zh-CN"/>
        </w:rPr>
      </w:pPr>
      <w:r w:rsidRPr="00FC29E8">
        <w:t xml:space="preserve">The provisions of clause 9 of 3GPP TS 29.549 [15] shall apply for the </w:t>
      </w:r>
      <w:r>
        <w:t>NSCE_NetSliceLifeCycleMngt</w:t>
      </w:r>
      <w:r w:rsidRPr="00FC29E8">
        <w:t xml:space="preserve"> </w:t>
      </w:r>
      <w:r w:rsidRPr="00FC29E8">
        <w:rPr>
          <w:noProof/>
          <w:lang w:eastAsia="zh-CN"/>
        </w:rPr>
        <w:t>API.</w:t>
      </w:r>
    </w:p>
    <w:p w14:paraId="3B8392F0" w14:textId="3E655297" w:rsidR="00BF1CFD" w:rsidRPr="00D3062E" w:rsidRDefault="007D560E" w:rsidP="00BF1CFD">
      <w:pPr>
        <w:pStyle w:val="21"/>
      </w:pPr>
      <w:r w:rsidRPr="00D3062E">
        <w:rPr>
          <w:noProof/>
        </w:rPr>
        <w:fldChar w:fldCharType="begin"/>
      </w:r>
      <w:r w:rsidR="00635F57">
        <w:rPr>
          <w:noProof/>
        </w:rPr>
        <w:fldChar w:fldCharType="separate"/>
      </w:r>
      <w:r w:rsidRPr="00D3062E">
        <w:rPr>
          <w:noProof/>
        </w:rPr>
        <w:fldChar w:fldCharType="end"/>
      </w:r>
      <w:bookmarkStart w:id="2295" w:name="_Toc160649864"/>
      <w:bookmarkStart w:id="2296" w:name="_Toc164928148"/>
      <w:bookmarkStart w:id="2297" w:name="_Toc168550007"/>
      <w:bookmarkStart w:id="2298" w:name="_Toc170118076"/>
      <w:bookmarkStart w:id="2299" w:name="_Toc175855686"/>
      <w:bookmarkEnd w:id="2008"/>
      <w:r w:rsidR="00BF1CFD" w:rsidRPr="00D3062E">
        <w:rPr>
          <w:noProof/>
          <w:lang w:eastAsia="zh-CN"/>
        </w:rPr>
        <w:t>6.3</w:t>
      </w:r>
      <w:r w:rsidR="00BF1CFD" w:rsidRPr="00D3062E">
        <w:tab/>
        <w:t>NSCE_PolicyManagement API</w:t>
      </w:r>
      <w:bookmarkEnd w:id="2009"/>
      <w:bookmarkEnd w:id="2010"/>
      <w:bookmarkEnd w:id="2011"/>
      <w:bookmarkEnd w:id="2295"/>
      <w:bookmarkEnd w:id="2296"/>
      <w:bookmarkEnd w:id="2297"/>
      <w:bookmarkEnd w:id="2298"/>
      <w:bookmarkEnd w:id="2299"/>
    </w:p>
    <w:p w14:paraId="41A8E691" w14:textId="58B9EB7E" w:rsidR="00BF1CFD" w:rsidRPr="00D3062E" w:rsidRDefault="00BF1CFD" w:rsidP="00BF1CFD">
      <w:pPr>
        <w:pStyle w:val="31"/>
      </w:pPr>
      <w:bookmarkStart w:id="2300" w:name="_Toc96843412"/>
      <w:bookmarkStart w:id="2301" w:name="_Toc96844387"/>
      <w:bookmarkStart w:id="2302" w:name="_Toc100739960"/>
      <w:bookmarkStart w:id="2303" w:name="_Toc129252533"/>
      <w:bookmarkStart w:id="2304" w:name="_Toc144024232"/>
      <w:bookmarkStart w:id="2305" w:name="_Toc144459664"/>
      <w:bookmarkStart w:id="2306" w:name="_Toc151743180"/>
      <w:bookmarkStart w:id="2307" w:name="_Toc151743645"/>
      <w:bookmarkStart w:id="2308" w:name="_Toc157434642"/>
      <w:bookmarkStart w:id="2309" w:name="_Toc157436357"/>
      <w:bookmarkStart w:id="2310" w:name="_Toc157440197"/>
      <w:bookmarkStart w:id="2311" w:name="_Toc160649865"/>
      <w:bookmarkStart w:id="2312" w:name="_Toc164928149"/>
      <w:bookmarkStart w:id="2313" w:name="_Toc168550008"/>
      <w:bookmarkStart w:id="2314" w:name="_Toc170118077"/>
      <w:bookmarkStart w:id="2315" w:name="_Toc175855687"/>
      <w:r w:rsidRPr="00D3062E">
        <w:rPr>
          <w:noProof/>
          <w:lang w:eastAsia="zh-CN"/>
        </w:rPr>
        <w:t>6.3</w:t>
      </w:r>
      <w:r w:rsidRPr="00D3062E">
        <w:t>.1</w:t>
      </w:r>
      <w:r w:rsidRPr="00D3062E">
        <w:tab/>
        <w:t>Introduction</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07A2194D" w14:textId="77777777" w:rsidR="00BF1CFD" w:rsidRPr="00D3062E" w:rsidRDefault="00BF1CFD" w:rsidP="00BF1CFD">
      <w:pPr>
        <w:rPr>
          <w:noProof/>
          <w:lang w:eastAsia="zh-CN"/>
        </w:rPr>
      </w:pPr>
      <w:r w:rsidRPr="00D3062E">
        <w:rPr>
          <w:noProof/>
        </w:rPr>
        <w:t xml:space="preserve">The </w:t>
      </w:r>
      <w:r w:rsidRPr="00D3062E">
        <w:t xml:space="preserve">NSCE_PolicyManagement </w:t>
      </w:r>
      <w:r w:rsidRPr="00D3062E">
        <w:rPr>
          <w:noProof/>
        </w:rPr>
        <w:t xml:space="preserve">service shall use the </w:t>
      </w:r>
      <w:r w:rsidRPr="00D3062E">
        <w:t>NSCE_PolicyManagement</w:t>
      </w:r>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r w:rsidRPr="00D3062E">
        <w:t xml:space="preserve">NSCE_PolicyManagement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2316" w:name="_Toc96843413"/>
      <w:bookmarkStart w:id="2317" w:name="_Toc96844388"/>
      <w:bookmarkStart w:id="2318" w:name="_Toc100739961"/>
      <w:bookmarkStart w:id="2319" w:name="_Toc129252534"/>
      <w:bookmarkStart w:id="2320" w:name="_Toc144024233"/>
      <w:bookmarkStart w:id="2321"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31"/>
      </w:pPr>
      <w:bookmarkStart w:id="2322" w:name="_Toc151743181"/>
      <w:bookmarkStart w:id="2323" w:name="_Toc151743646"/>
      <w:bookmarkStart w:id="2324" w:name="_Toc157434643"/>
      <w:bookmarkStart w:id="2325" w:name="_Toc157436358"/>
      <w:bookmarkStart w:id="2326" w:name="_Toc157440198"/>
      <w:bookmarkStart w:id="2327" w:name="_Toc160649866"/>
      <w:bookmarkStart w:id="2328" w:name="_Toc164928150"/>
      <w:bookmarkStart w:id="2329" w:name="_Toc168550009"/>
      <w:bookmarkStart w:id="2330" w:name="_Toc170118078"/>
      <w:bookmarkStart w:id="2331" w:name="_Toc175855688"/>
      <w:r w:rsidRPr="00D3062E">
        <w:rPr>
          <w:noProof/>
          <w:lang w:eastAsia="zh-CN"/>
        </w:rPr>
        <w:lastRenderedPageBreak/>
        <w:t>6.3</w:t>
      </w:r>
      <w:r w:rsidRPr="00D3062E">
        <w:t>.2</w:t>
      </w:r>
      <w:r w:rsidRPr="00D3062E">
        <w:tab/>
        <w:t>Usage of HTTP</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NSCE_PolicyManagement </w:t>
      </w:r>
      <w:r w:rsidRPr="00D3062E">
        <w:rPr>
          <w:noProof/>
          <w:lang w:eastAsia="zh-CN"/>
        </w:rPr>
        <w:t>API.</w:t>
      </w:r>
    </w:p>
    <w:p w14:paraId="1CE04B23" w14:textId="6DCE5126" w:rsidR="00BF1CFD" w:rsidRPr="00D3062E" w:rsidRDefault="00BF1CFD" w:rsidP="00BF1CFD">
      <w:pPr>
        <w:pStyle w:val="31"/>
      </w:pPr>
      <w:bookmarkStart w:id="2332" w:name="_Toc144024234"/>
      <w:bookmarkStart w:id="2333" w:name="_Toc144459666"/>
      <w:bookmarkStart w:id="2334" w:name="_Toc151743182"/>
      <w:bookmarkStart w:id="2335" w:name="_Toc151743647"/>
      <w:bookmarkStart w:id="2336" w:name="_Toc157434644"/>
      <w:bookmarkStart w:id="2337" w:name="_Toc157436359"/>
      <w:bookmarkStart w:id="2338" w:name="_Toc157440199"/>
      <w:bookmarkStart w:id="2339" w:name="_Toc160649867"/>
      <w:bookmarkStart w:id="2340" w:name="_Toc164928151"/>
      <w:bookmarkStart w:id="2341" w:name="_Toc168550010"/>
      <w:bookmarkStart w:id="2342" w:name="_Toc170118079"/>
      <w:bookmarkStart w:id="2343" w:name="_Toc175855689"/>
      <w:r w:rsidRPr="00D3062E">
        <w:rPr>
          <w:noProof/>
          <w:lang w:eastAsia="zh-CN"/>
        </w:rPr>
        <w:t>6.3</w:t>
      </w:r>
      <w:r w:rsidRPr="00D3062E">
        <w:t>.3</w:t>
      </w:r>
      <w:r w:rsidRPr="00D3062E">
        <w:tab/>
        <w:t>Resources</w:t>
      </w:r>
      <w:bookmarkEnd w:id="2332"/>
      <w:bookmarkEnd w:id="2333"/>
      <w:bookmarkEnd w:id="2334"/>
      <w:bookmarkEnd w:id="2335"/>
      <w:bookmarkEnd w:id="2336"/>
      <w:bookmarkEnd w:id="2337"/>
      <w:bookmarkEnd w:id="2338"/>
      <w:bookmarkEnd w:id="2339"/>
      <w:bookmarkEnd w:id="2340"/>
      <w:bookmarkEnd w:id="2341"/>
      <w:bookmarkEnd w:id="2342"/>
      <w:bookmarkEnd w:id="2343"/>
    </w:p>
    <w:p w14:paraId="63AF4498" w14:textId="1F0C1053" w:rsidR="00BF1CFD" w:rsidRPr="00D3062E" w:rsidRDefault="00BF1CFD" w:rsidP="00BF1CFD">
      <w:pPr>
        <w:pStyle w:val="41"/>
      </w:pPr>
      <w:bookmarkStart w:id="2344" w:name="_Toc67903523"/>
      <w:bookmarkStart w:id="2345" w:name="_Toc96843415"/>
      <w:bookmarkStart w:id="2346" w:name="_Toc96844390"/>
      <w:bookmarkStart w:id="2347" w:name="_Toc100739963"/>
      <w:bookmarkStart w:id="2348" w:name="_Toc129252536"/>
      <w:bookmarkStart w:id="2349" w:name="_Toc144024235"/>
      <w:bookmarkStart w:id="2350" w:name="_Toc144459667"/>
      <w:bookmarkStart w:id="2351" w:name="_Toc151743183"/>
      <w:bookmarkStart w:id="2352" w:name="_Toc151743648"/>
      <w:bookmarkStart w:id="2353" w:name="_Toc157434645"/>
      <w:bookmarkStart w:id="2354" w:name="_Toc157436360"/>
      <w:bookmarkStart w:id="2355" w:name="_Toc157440200"/>
      <w:bookmarkStart w:id="2356" w:name="_Toc160649868"/>
      <w:bookmarkStart w:id="2357" w:name="_Toc164928152"/>
      <w:bookmarkStart w:id="2358" w:name="_Toc168550011"/>
      <w:bookmarkStart w:id="2359" w:name="_Toc170118080"/>
      <w:bookmarkStart w:id="2360" w:name="_Toc175855690"/>
      <w:r w:rsidRPr="00D3062E">
        <w:rPr>
          <w:noProof/>
          <w:lang w:eastAsia="zh-CN"/>
        </w:rPr>
        <w:t>6.3</w:t>
      </w:r>
      <w:r w:rsidRPr="00D3062E">
        <w:t>.3.1</w:t>
      </w:r>
      <w:r w:rsidRPr="00D3062E">
        <w:tab/>
        <w:t>Overview</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.3.1-1 depicts the resource URIs structure for the NSCE_PolicyManagement API.</w:t>
      </w:r>
    </w:p>
    <w:bookmarkStart w:id="2361" w:name="_MON_1765290285"/>
    <w:bookmarkEnd w:id="2361"/>
    <w:p w14:paraId="549F9E13" w14:textId="67D52CBE" w:rsidR="00BF1CFD" w:rsidRPr="00D3062E" w:rsidRDefault="003E3B18" w:rsidP="00BF1CFD">
      <w:pPr>
        <w:pStyle w:val="TH"/>
        <w:rPr>
          <w:lang w:val="en-US"/>
        </w:rPr>
      </w:pPr>
      <w:r w:rsidRPr="00D3062E">
        <w:rPr>
          <w:noProof/>
        </w:rPr>
        <w:object w:dxaOrig="9633" w:dyaOrig="7052" w14:anchorId="2A365BCD">
          <v:shape id="_x0000_i1092" type="#_x0000_t75" alt="" style="width:481.5pt;height:354.75pt;mso-width-percent:0;mso-height-percent:0;mso-width-percent:0;mso-height-percent:0" o:ole="">
            <v:imagedata r:id="rId139" o:title=""/>
          </v:shape>
          <o:OLEObject Type="Embed" ProgID="Word.Document.8" ShapeID="_x0000_i1092" DrawAspect="Content" ObjectID="_1787676283" r:id="rId140">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.3.1-1: Resource URIs structure of the NSCE_PolicyManagement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NSCE_PolicyManagement </w:t>
      </w:r>
      <w:r w:rsidRPr="00D3062E">
        <w:rPr>
          <w:lang w:val="en-US"/>
        </w:rPr>
        <w:t>API</w:t>
      </w:r>
      <w:r w:rsidRPr="00D3062E">
        <w:t>.</w:t>
      </w:r>
    </w:p>
    <w:p w14:paraId="782184A1" w14:textId="77777777" w:rsidR="00311EA5" w:rsidRPr="00D3062E" w:rsidRDefault="00311EA5" w:rsidP="00311EA5">
      <w:pPr>
        <w:pStyle w:val="TH"/>
      </w:pPr>
      <w:bookmarkStart w:id="2362" w:name="_Toc67903524"/>
      <w:bookmarkStart w:id="2363" w:name="_Toc96843416"/>
      <w:bookmarkStart w:id="2364" w:name="_Toc96844391"/>
      <w:bookmarkStart w:id="2365" w:name="_Toc100739964"/>
      <w:bookmarkStart w:id="2366" w:name="_Toc129252537"/>
      <w:bookmarkStart w:id="2367" w:name="_Toc144024236"/>
      <w:bookmarkStart w:id="2368" w:name="_Toc144459668"/>
      <w:bookmarkStart w:id="2369" w:name="_Toc157434646"/>
      <w:bookmarkStart w:id="2370" w:name="_Toc151743184"/>
      <w:bookmarkStart w:id="2371" w:name="_Toc151743649"/>
      <w:bookmarkStart w:id="2372" w:name="_Toc157436361"/>
      <w:bookmarkStart w:id="2373" w:name="_Toc157440201"/>
      <w:r w:rsidRPr="00D3062E">
        <w:lastRenderedPageBreak/>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D3062E" w14:paraId="0160EE32" w14:textId="77777777" w:rsidTr="00192AD6">
        <w:trPr>
          <w:jc w:val="center"/>
        </w:trPr>
        <w:tc>
          <w:tcPr>
            <w:tcW w:w="1275"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192AD6">
        <w:trPr>
          <w:jc w:val="center"/>
        </w:trPr>
        <w:tc>
          <w:tcPr>
            <w:tcW w:w="1275" w:type="pct"/>
            <w:vMerge w:val="restart"/>
            <w:vAlign w:val="center"/>
            <w:hideMark/>
          </w:tcPr>
          <w:p w14:paraId="7E9E9BF3" w14:textId="77777777" w:rsidR="00311EA5" w:rsidRPr="00D3062E" w:rsidRDefault="00311EA5" w:rsidP="003C3912">
            <w:pPr>
              <w:pStyle w:val="TAL"/>
            </w:pPr>
            <w:r w:rsidRPr="00D3062E">
              <w:t>Policies</w:t>
            </w:r>
          </w:p>
        </w:tc>
        <w:tc>
          <w:tcPr>
            <w:tcW w:w="1751" w:type="pct"/>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192AD6">
        <w:trPr>
          <w:jc w:val="center"/>
        </w:trPr>
        <w:tc>
          <w:tcPr>
            <w:tcW w:w="1275" w:type="pct"/>
            <w:vMerge/>
            <w:vAlign w:val="center"/>
          </w:tcPr>
          <w:p w14:paraId="0C6ED166" w14:textId="77777777" w:rsidR="00311EA5" w:rsidRPr="00D3062E" w:rsidRDefault="00311EA5" w:rsidP="003C3912">
            <w:pPr>
              <w:pStyle w:val="TAL"/>
            </w:pPr>
          </w:p>
        </w:tc>
        <w:tc>
          <w:tcPr>
            <w:tcW w:w="1751" w:type="pct"/>
            <w:vMerge/>
            <w:vAlign w:val="center"/>
          </w:tcPr>
          <w:p w14:paraId="1263F1C7" w14:textId="77777777" w:rsidR="00311EA5" w:rsidRPr="00D3062E" w:rsidRDefault="00311EA5" w:rsidP="003C3912">
            <w:pPr>
              <w:pStyle w:val="TAL"/>
            </w:pPr>
          </w:p>
        </w:tc>
        <w:tc>
          <w:tcPr>
            <w:tcW w:w="512" w:type="pct"/>
            <w:vAlign w:val="center"/>
          </w:tcPr>
          <w:p w14:paraId="1F3F09DB" w14:textId="77777777" w:rsidR="00311EA5" w:rsidRPr="00D3062E" w:rsidRDefault="00311EA5" w:rsidP="003C3912">
            <w:pPr>
              <w:pStyle w:val="TAC"/>
            </w:pPr>
            <w:r w:rsidRPr="00D3062E">
              <w:t>Delete</w:t>
            </w:r>
          </w:p>
        </w:tc>
        <w:tc>
          <w:tcPr>
            <w:tcW w:w="1462" w:type="pct"/>
            <w:vAlign w:val="center"/>
          </w:tcPr>
          <w:p w14:paraId="5069D0A1" w14:textId="77777777" w:rsidR="00311EA5" w:rsidRPr="00D3062E" w:rsidRDefault="00311EA5" w:rsidP="003C3912">
            <w:pPr>
              <w:pStyle w:val="TAL"/>
              <w:rPr>
                <w:noProof/>
                <w:lang w:eastAsia="zh-CN"/>
              </w:rPr>
            </w:pPr>
            <w:r w:rsidRPr="00D3062E">
              <w:rPr>
                <w:noProof/>
                <w:lang w:eastAsia="zh-CN"/>
              </w:rPr>
              <w:t>Request the deletion of one or several existing Policy(ies).</w:t>
            </w:r>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vMerge w:val="restart"/>
            <w:vAlign w:val="center"/>
          </w:tcPr>
          <w:p w14:paraId="771D4A3C" w14:textId="77777777" w:rsidR="00311EA5" w:rsidRPr="00D3062E" w:rsidRDefault="00311EA5" w:rsidP="003C3912">
            <w:pPr>
              <w:pStyle w:val="TAL"/>
            </w:pPr>
            <w:r w:rsidRPr="00D3062E">
              <w:t>/policies/{policyId}</w:t>
            </w:r>
          </w:p>
        </w:tc>
        <w:tc>
          <w:tcPr>
            <w:tcW w:w="512" w:type="pct"/>
            <w:vAlign w:val="center"/>
          </w:tcPr>
          <w:p w14:paraId="39B5E6AB" w14:textId="77777777" w:rsidR="00311EA5" w:rsidRPr="00D3062E" w:rsidRDefault="00311EA5" w:rsidP="003C3912">
            <w:pPr>
              <w:pStyle w:val="TAC"/>
            </w:pPr>
            <w:r w:rsidRPr="00D3062E">
              <w:t>GET</w:t>
            </w:r>
          </w:p>
        </w:tc>
        <w:tc>
          <w:tcPr>
            <w:tcW w:w="1462" w:type="pct"/>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等线"/>
              </w:rPr>
              <w:t xml:space="preserve"> Subscriptions</w:t>
            </w:r>
          </w:p>
        </w:tc>
        <w:tc>
          <w:tcPr>
            <w:tcW w:w="1751" w:type="pct"/>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等线"/>
              </w:rPr>
              <w:t xml:space="preserve"> Subscription.</w:t>
            </w:r>
          </w:p>
        </w:tc>
      </w:tr>
      <w:tr w:rsidR="00192AD6" w:rsidRPr="00D3062E" w14:paraId="04785B53" w14:textId="77777777" w:rsidTr="003C3912">
        <w:trPr>
          <w:jc w:val="center"/>
        </w:trPr>
        <w:tc>
          <w:tcPr>
            <w:tcW w:w="0" w:type="auto"/>
            <w:vMerge w:val="restart"/>
            <w:vAlign w:val="center"/>
          </w:tcPr>
          <w:p w14:paraId="059F48A7" w14:textId="6684DDF9" w:rsidR="00192AD6" w:rsidRPr="00D3062E" w:rsidRDefault="00192AD6" w:rsidP="00192AD6">
            <w:pPr>
              <w:pStyle w:val="TAL"/>
            </w:pPr>
            <w:r w:rsidRPr="00D3062E">
              <w:t xml:space="preserve">Individual Policy </w:t>
            </w:r>
            <w:r w:rsidRPr="00D3062E">
              <w:rPr>
                <w:rFonts w:eastAsia="等线"/>
              </w:rPr>
              <w:t>Usage Subscription</w:t>
            </w:r>
          </w:p>
        </w:tc>
        <w:tc>
          <w:tcPr>
            <w:tcW w:w="1751" w:type="pct"/>
            <w:vMerge w:val="restart"/>
            <w:vAlign w:val="center"/>
          </w:tcPr>
          <w:p w14:paraId="4AB2ECDC" w14:textId="6CD8F94A" w:rsidR="00192AD6" w:rsidRPr="00D3062E" w:rsidRDefault="00192AD6" w:rsidP="00192AD6">
            <w:pPr>
              <w:pStyle w:val="TAL"/>
            </w:pPr>
            <w:r w:rsidRPr="00D3062E">
              <w:t>/s</w:t>
            </w:r>
            <w:r>
              <w:t>u</w:t>
            </w:r>
            <w:r w:rsidRPr="00D3062E">
              <w:t>bscriptions/{subscriptionId}</w:t>
            </w:r>
          </w:p>
        </w:tc>
        <w:tc>
          <w:tcPr>
            <w:tcW w:w="512" w:type="pct"/>
            <w:vAlign w:val="center"/>
          </w:tcPr>
          <w:p w14:paraId="4D35849F" w14:textId="77777777" w:rsidR="00192AD6" w:rsidRPr="00D3062E" w:rsidRDefault="00192AD6" w:rsidP="00192AD6">
            <w:pPr>
              <w:pStyle w:val="TAC"/>
            </w:pPr>
            <w:r w:rsidRPr="00D3062E">
              <w:t>GET</w:t>
            </w:r>
          </w:p>
        </w:tc>
        <w:tc>
          <w:tcPr>
            <w:tcW w:w="1462" w:type="pct"/>
            <w:vAlign w:val="center"/>
          </w:tcPr>
          <w:p w14:paraId="192D934B" w14:textId="77777777" w:rsidR="00192AD6" w:rsidRPr="00D3062E" w:rsidRDefault="00192AD6" w:rsidP="00192AD6">
            <w:pPr>
              <w:pStyle w:val="TAL"/>
              <w:rPr>
                <w:noProof/>
                <w:lang w:eastAsia="zh-CN"/>
              </w:rPr>
            </w:pPr>
            <w:r w:rsidRPr="00D3062E">
              <w:rPr>
                <w:noProof/>
                <w:lang w:eastAsia="zh-CN"/>
              </w:rPr>
              <w:t xml:space="preserve">Retrieve an existing </w:t>
            </w:r>
            <w:r w:rsidRPr="00D3062E">
              <w:t>Policy Usage</w:t>
            </w:r>
            <w:r w:rsidRPr="00D3062E">
              <w:rPr>
                <w:rFonts w:eastAsia="等线"/>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等线"/>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等线"/>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等线"/>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41"/>
      </w:pPr>
      <w:bookmarkStart w:id="2374" w:name="_Toc160649869"/>
      <w:bookmarkStart w:id="2375" w:name="_Toc164928153"/>
      <w:bookmarkStart w:id="2376" w:name="_Toc168550012"/>
      <w:bookmarkStart w:id="2377" w:name="_Toc170118081"/>
      <w:bookmarkStart w:id="2378" w:name="_Toc175855691"/>
      <w:r w:rsidRPr="00D3062E">
        <w:rPr>
          <w:noProof/>
          <w:lang w:eastAsia="zh-CN"/>
        </w:rPr>
        <w:t>6.3</w:t>
      </w:r>
      <w:r w:rsidRPr="00D3062E">
        <w:t>.3.2</w:t>
      </w:r>
      <w:r w:rsidRPr="00D3062E">
        <w:tab/>
        <w:t xml:space="preserve">Resource: </w:t>
      </w:r>
      <w:bookmarkEnd w:id="2362"/>
      <w:bookmarkEnd w:id="2363"/>
      <w:bookmarkEnd w:id="2364"/>
      <w:bookmarkEnd w:id="2365"/>
      <w:bookmarkEnd w:id="2366"/>
      <w:bookmarkEnd w:id="2367"/>
      <w:bookmarkEnd w:id="2368"/>
      <w:r w:rsidRPr="00D3062E">
        <w:t>Policies</w:t>
      </w:r>
      <w:bookmarkEnd w:id="2369"/>
      <w:bookmarkEnd w:id="2370"/>
      <w:bookmarkEnd w:id="2371"/>
      <w:bookmarkEnd w:id="2372"/>
      <w:bookmarkEnd w:id="2373"/>
      <w:bookmarkEnd w:id="2374"/>
      <w:bookmarkEnd w:id="2375"/>
      <w:bookmarkEnd w:id="2376"/>
      <w:bookmarkEnd w:id="2377"/>
      <w:bookmarkEnd w:id="2378"/>
    </w:p>
    <w:p w14:paraId="0813DEF3" w14:textId="06810A13" w:rsidR="00BF1CFD" w:rsidRPr="00D3062E" w:rsidRDefault="00BF1CFD" w:rsidP="00BF1CFD">
      <w:pPr>
        <w:pStyle w:val="51"/>
      </w:pPr>
      <w:bookmarkStart w:id="2379" w:name="_Toc67903525"/>
      <w:bookmarkStart w:id="2380" w:name="_Toc96843417"/>
      <w:bookmarkStart w:id="2381" w:name="_Toc96844392"/>
      <w:bookmarkStart w:id="2382" w:name="_Toc100739965"/>
      <w:bookmarkStart w:id="2383" w:name="_Toc129252538"/>
      <w:bookmarkStart w:id="2384" w:name="_Toc144024237"/>
      <w:bookmarkStart w:id="2385" w:name="_Toc144459669"/>
      <w:bookmarkStart w:id="2386" w:name="_Toc151743185"/>
      <w:bookmarkStart w:id="2387" w:name="_Toc151743650"/>
      <w:bookmarkStart w:id="2388" w:name="_Toc157434647"/>
      <w:bookmarkStart w:id="2389" w:name="_Toc157436362"/>
      <w:bookmarkStart w:id="2390" w:name="_Toc157440202"/>
      <w:bookmarkStart w:id="2391" w:name="_Toc160649870"/>
      <w:bookmarkStart w:id="2392" w:name="_Toc164928154"/>
      <w:bookmarkStart w:id="2393" w:name="_Toc168550013"/>
      <w:bookmarkStart w:id="2394" w:name="_Toc170118082"/>
      <w:bookmarkStart w:id="2395" w:name="_Toc175855692"/>
      <w:r w:rsidRPr="00D3062E">
        <w:rPr>
          <w:noProof/>
          <w:lang w:eastAsia="zh-CN"/>
        </w:rPr>
        <w:t>6.3</w:t>
      </w:r>
      <w:r w:rsidRPr="00D3062E">
        <w:t>.3.2.1</w:t>
      </w:r>
      <w:r w:rsidRPr="00D3062E">
        <w:tab/>
        <w:t>Description</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51"/>
      </w:pPr>
      <w:bookmarkStart w:id="2396" w:name="_Toc67903526"/>
      <w:bookmarkStart w:id="2397" w:name="_Toc96843418"/>
      <w:bookmarkStart w:id="2398" w:name="_Toc96844393"/>
      <w:bookmarkStart w:id="2399" w:name="_Toc100739966"/>
      <w:bookmarkStart w:id="2400" w:name="_Toc129252539"/>
      <w:bookmarkStart w:id="2401" w:name="_Toc144024238"/>
      <w:bookmarkStart w:id="2402" w:name="_Toc144459670"/>
      <w:bookmarkStart w:id="2403" w:name="_Toc151743186"/>
      <w:bookmarkStart w:id="2404" w:name="_Toc151743651"/>
      <w:bookmarkStart w:id="2405" w:name="_Toc157434648"/>
      <w:bookmarkStart w:id="2406" w:name="_Toc157436363"/>
      <w:bookmarkStart w:id="2407" w:name="_Toc157440203"/>
      <w:bookmarkStart w:id="2408" w:name="_Toc160649871"/>
      <w:bookmarkStart w:id="2409" w:name="_Toc164928155"/>
      <w:bookmarkStart w:id="2410" w:name="_Toc168550014"/>
      <w:bookmarkStart w:id="2411" w:name="_Toc170118083"/>
      <w:bookmarkStart w:id="2412" w:name="_Toc175855693"/>
      <w:r w:rsidRPr="00D3062E">
        <w:rPr>
          <w:noProof/>
          <w:lang w:eastAsia="zh-CN"/>
        </w:rPr>
        <w:t>6.3</w:t>
      </w:r>
      <w:r w:rsidRPr="00D3062E">
        <w:t>.3.2.2</w:t>
      </w:r>
      <w:r w:rsidRPr="00D3062E">
        <w:tab/>
        <w:t>Resource Definition</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2413" w:name="_Hlk131952354"/>
      <w:r w:rsidRPr="00D3062E">
        <w:rPr>
          <w:b/>
          <w:noProof/>
          <w:lang w:val="en-US"/>
        </w:rPr>
        <w:t>&lt;apiVersion&gt;</w:t>
      </w:r>
      <w:bookmarkEnd w:id="2413"/>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r w:rsidRPr="00D3062E">
              <w:t>apiRoot</w:t>
            </w:r>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51"/>
      </w:pPr>
      <w:bookmarkStart w:id="2414" w:name="_Toc67903527"/>
      <w:bookmarkStart w:id="2415" w:name="_Toc96843419"/>
      <w:bookmarkStart w:id="2416" w:name="_Toc96844394"/>
      <w:bookmarkStart w:id="2417" w:name="_Toc100739967"/>
      <w:bookmarkStart w:id="2418" w:name="_Toc129252540"/>
      <w:bookmarkStart w:id="2419" w:name="_Toc144024239"/>
      <w:bookmarkStart w:id="2420" w:name="_Toc144459671"/>
      <w:bookmarkStart w:id="2421" w:name="_Toc151743187"/>
      <w:bookmarkStart w:id="2422" w:name="_Toc151743652"/>
      <w:bookmarkStart w:id="2423" w:name="_Toc157434649"/>
      <w:bookmarkStart w:id="2424" w:name="_Toc157436364"/>
      <w:bookmarkStart w:id="2425" w:name="_Toc157440204"/>
      <w:bookmarkStart w:id="2426" w:name="_Toc160649872"/>
      <w:bookmarkStart w:id="2427" w:name="_Toc164928156"/>
      <w:bookmarkStart w:id="2428" w:name="_Toc168550015"/>
      <w:bookmarkStart w:id="2429" w:name="_Toc170118084"/>
      <w:bookmarkStart w:id="2430" w:name="_Toc175855694"/>
      <w:r w:rsidRPr="00D3062E">
        <w:rPr>
          <w:noProof/>
          <w:lang w:eastAsia="zh-CN"/>
        </w:rPr>
        <w:t>6.3</w:t>
      </w:r>
      <w:r w:rsidRPr="00D3062E">
        <w:t>.3.2.3</w:t>
      </w:r>
      <w:r w:rsidRPr="00D3062E">
        <w:tab/>
        <w:t>Resource Standard Methods</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50B57EF5" w14:textId="649D1AD7" w:rsidR="00BF1CFD" w:rsidRPr="00D3062E" w:rsidRDefault="00BF1CFD" w:rsidP="000B7712">
      <w:pPr>
        <w:pStyle w:val="6"/>
      </w:pPr>
      <w:bookmarkStart w:id="2431" w:name="_Toc96843421"/>
      <w:bookmarkStart w:id="2432" w:name="_Toc96844396"/>
      <w:bookmarkStart w:id="2433" w:name="_Toc100739969"/>
      <w:bookmarkStart w:id="2434" w:name="_Toc129252542"/>
      <w:bookmarkStart w:id="2435" w:name="_Toc144024240"/>
      <w:bookmarkStart w:id="2436" w:name="_Toc144459672"/>
      <w:bookmarkStart w:id="2437" w:name="_Toc151743188"/>
      <w:bookmarkStart w:id="2438" w:name="_Toc151743653"/>
      <w:bookmarkStart w:id="2439" w:name="_Toc157434650"/>
      <w:bookmarkStart w:id="2440" w:name="_Toc157436365"/>
      <w:bookmarkStart w:id="2441" w:name="_Toc157440205"/>
      <w:bookmarkStart w:id="2442" w:name="_Toc160649873"/>
      <w:bookmarkStart w:id="2443" w:name="_Toc164928157"/>
      <w:bookmarkStart w:id="2444" w:name="_Toc168550016"/>
      <w:bookmarkStart w:id="2445" w:name="_Toc170118085"/>
      <w:bookmarkStart w:id="2446" w:name="_Toc175855695"/>
      <w:r w:rsidRPr="00D3062E">
        <w:t>6.3.3.2.3.1</w:t>
      </w:r>
      <w:r w:rsidRPr="00D3062E">
        <w:tab/>
        <w:t>POST</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5DD4592A" w14:textId="1113F960" w:rsidR="00BF1CFD" w:rsidRPr="00D3062E" w:rsidRDefault="00BF1CFD" w:rsidP="00BF1CFD">
      <w:pPr>
        <w:rPr>
          <w:noProof/>
          <w:lang w:eastAsia="zh-CN"/>
        </w:rPr>
      </w:pPr>
      <w:bookmarkStart w:id="2447"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宋体"/>
        </w:rPr>
        <w:t>.3.2.3.1</w:t>
      </w:r>
      <w:r w:rsidRPr="00D3062E">
        <w:t>-1.</w:t>
      </w:r>
    </w:p>
    <w:p w14:paraId="23590715" w14:textId="6A53AF5C" w:rsidR="00BF1CFD" w:rsidRPr="00D3062E" w:rsidRDefault="00BF1CFD" w:rsidP="00BF1CFD">
      <w:pPr>
        <w:pStyle w:val="TH"/>
        <w:rPr>
          <w:rFonts w:cs="Arial"/>
        </w:rPr>
      </w:pPr>
      <w:r w:rsidRPr="00D3062E">
        <w:t>Table </w:t>
      </w:r>
      <w:r w:rsidRPr="00D3062E">
        <w:rPr>
          <w:noProof/>
          <w:lang w:eastAsia="zh-CN"/>
        </w:rPr>
        <w:t>6.3</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lastRenderedPageBreak/>
        <w:t>This method shall support the request data structures specified in table </w:t>
      </w:r>
      <w:r w:rsidRPr="00D3062E">
        <w:rPr>
          <w:noProof/>
          <w:lang w:eastAsia="zh-CN"/>
        </w:rPr>
        <w:t>6.3</w:t>
      </w:r>
      <w:r w:rsidRPr="00D3062E">
        <w:rPr>
          <w:rFonts w:eastAsia="宋体"/>
        </w:rPr>
        <w:t>.3.2.3.1</w:t>
      </w:r>
      <w:r w:rsidRPr="00D3062E">
        <w:t>-2 and the response data structures and response codes specified in table </w:t>
      </w:r>
      <w:r w:rsidRPr="00D3062E">
        <w:rPr>
          <w:noProof/>
          <w:lang w:eastAsia="zh-CN"/>
        </w:rPr>
        <w:t>6.3</w:t>
      </w:r>
      <w:r w:rsidRPr="00D3062E">
        <w:rPr>
          <w:rFonts w:eastAsia="宋体"/>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2448" w:name="_Hlk150001571"/>
            <w:r w:rsidRPr="00D3062E">
              <w:t>Policy</w:t>
            </w:r>
            <w:bookmarkEnd w:id="2448"/>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F12621"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 xml:space="preserve">Successful case. The Policy 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950A570" w:rsidR="00311EA5" w:rsidRPr="00D3062E" w:rsidRDefault="00311EA5" w:rsidP="003C3912">
            <w:pPr>
              <w:pStyle w:val="TAL"/>
            </w:pPr>
            <w:r w:rsidRPr="00D3062E">
              <w:t>An HTTP "Location" header that contains the 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r w:rsidRPr="00D3062E">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t>policies</w:t>
            </w:r>
            <w:r w:rsidRPr="00D3062E">
              <w:rPr>
                <w:lang w:eastAsia="zh-CN"/>
              </w:rPr>
              <w:t>/{policyId}</w:t>
            </w:r>
          </w:p>
        </w:tc>
      </w:tr>
    </w:tbl>
    <w:p w14:paraId="0AE36CC3" w14:textId="77777777" w:rsidR="00BF1CFD" w:rsidRPr="00D3062E" w:rsidRDefault="00BF1CFD" w:rsidP="00BF1CFD"/>
    <w:p w14:paraId="51D032BB" w14:textId="35F9F04B" w:rsidR="00BF1CFD" w:rsidRPr="00D3062E" w:rsidRDefault="00BF1CFD" w:rsidP="00BF1CFD">
      <w:pPr>
        <w:pStyle w:val="51"/>
      </w:pPr>
      <w:bookmarkStart w:id="2449" w:name="_Toc96843422"/>
      <w:bookmarkStart w:id="2450" w:name="_Toc96844397"/>
      <w:bookmarkStart w:id="2451" w:name="_Toc100739970"/>
      <w:bookmarkStart w:id="2452" w:name="_Toc129252543"/>
      <w:bookmarkStart w:id="2453" w:name="_Toc144024241"/>
      <w:bookmarkStart w:id="2454" w:name="_Toc144459673"/>
      <w:bookmarkStart w:id="2455" w:name="_Toc151743189"/>
      <w:bookmarkStart w:id="2456" w:name="_Toc151743654"/>
      <w:bookmarkStart w:id="2457" w:name="_Toc157434651"/>
      <w:bookmarkStart w:id="2458" w:name="_Toc157436366"/>
      <w:bookmarkStart w:id="2459" w:name="_Toc157440206"/>
      <w:bookmarkStart w:id="2460" w:name="_Toc160649874"/>
      <w:bookmarkStart w:id="2461" w:name="_Toc164928158"/>
      <w:bookmarkStart w:id="2462" w:name="_Toc168550017"/>
      <w:bookmarkStart w:id="2463" w:name="_Toc170118086"/>
      <w:bookmarkStart w:id="2464" w:name="_Toc175855696"/>
      <w:r w:rsidRPr="00D3062E">
        <w:rPr>
          <w:noProof/>
          <w:lang w:eastAsia="zh-CN"/>
        </w:rPr>
        <w:t>6.3</w:t>
      </w:r>
      <w:r w:rsidRPr="00D3062E">
        <w:t>.3.2.4</w:t>
      </w:r>
      <w:r w:rsidRPr="00D3062E">
        <w:tab/>
        <w:t>Resource Custom Operations</w:t>
      </w:r>
      <w:bookmarkEnd w:id="2447"/>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3B370B1F" w14:textId="77777777" w:rsidR="00BF1CFD" w:rsidRPr="00D3062E" w:rsidRDefault="00BF1CFD" w:rsidP="00B13605">
      <w:pPr>
        <w:pStyle w:val="6"/>
      </w:pPr>
      <w:bookmarkStart w:id="2465" w:name="_Toc151885935"/>
      <w:bookmarkStart w:id="2466" w:name="_Toc152076000"/>
      <w:bookmarkStart w:id="2467" w:name="_Toc153793716"/>
      <w:bookmarkStart w:id="2468" w:name="_Toc157434652"/>
      <w:bookmarkStart w:id="2469" w:name="_Toc157436367"/>
      <w:bookmarkStart w:id="2470" w:name="_Toc157440207"/>
      <w:bookmarkStart w:id="2471" w:name="_Toc160649875"/>
      <w:bookmarkStart w:id="2472" w:name="_Toc164928159"/>
      <w:bookmarkStart w:id="2473" w:name="_Toc168550018"/>
      <w:bookmarkStart w:id="2474" w:name="_Toc170118087"/>
      <w:bookmarkStart w:id="2475" w:name="_Toc175855697"/>
      <w:r w:rsidRPr="00D3062E">
        <w:t>6.3.3.2.4.1</w:t>
      </w:r>
      <w:r w:rsidRPr="00D3062E">
        <w:tab/>
        <w:t>Overview</w:t>
      </w:r>
      <w:bookmarkEnd w:id="2465"/>
      <w:bookmarkEnd w:id="2466"/>
      <w:bookmarkEnd w:id="2467"/>
      <w:bookmarkEnd w:id="2468"/>
      <w:bookmarkEnd w:id="2469"/>
      <w:bookmarkEnd w:id="2470"/>
      <w:bookmarkEnd w:id="2471"/>
      <w:bookmarkEnd w:id="2472"/>
      <w:bookmarkEnd w:id="2473"/>
      <w:bookmarkEnd w:id="2474"/>
      <w:bookmarkEnd w:id="2475"/>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Custom operaration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Policy(ies).</w:t>
            </w:r>
          </w:p>
        </w:tc>
      </w:tr>
    </w:tbl>
    <w:p w14:paraId="00E0A449" w14:textId="77777777" w:rsidR="00BF1CFD" w:rsidRPr="00D3062E" w:rsidRDefault="00BF1CFD" w:rsidP="00BF1CFD"/>
    <w:p w14:paraId="450B3D2A" w14:textId="77777777" w:rsidR="00BF1CFD" w:rsidRPr="00D3062E" w:rsidRDefault="00BF1CFD" w:rsidP="000B7712">
      <w:pPr>
        <w:pStyle w:val="6"/>
      </w:pPr>
      <w:bookmarkStart w:id="2476" w:name="_Toc151885936"/>
      <w:bookmarkStart w:id="2477" w:name="_Toc152076001"/>
      <w:bookmarkStart w:id="2478" w:name="_Toc153793717"/>
      <w:bookmarkStart w:id="2479" w:name="_Toc157434653"/>
      <w:bookmarkStart w:id="2480" w:name="_Toc157436368"/>
      <w:bookmarkStart w:id="2481" w:name="_Toc157440208"/>
      <w:bookmarkStart w:id="2482" w:name="_Toc160649876"/>
      <w:bookmarkStart w:id="2483" w:name="_Toc164928160"/>
      <w:bookmarkStart w:id="2484" w:name="_Toc168550019"/>
      <w:bookmarkStart w:id="2485" w:name="_Toc170118088"/>
      <w:bookmarkStart w:id="2486" w:name="_Toc175855698"/>
      <w:r w:rsidRPr="00D3062E">
        <w:t>6.3.3.2.4.2</w:t>
      </w:r>
      <w:r w:rsidRPr="00D3062E">
        <w:tab/>
        <w:t xml:space="preserve">Operation: </w:t>
      </w:r>
      <w:bookmarkEnd w:id="2476"/>
      <w:bookmarkEnd w:id="2477"/>
      <w:bookmarkEnd w:id="2478"/>
      <w:r w:rsidRPr="00D3062E">
        <w:t>Delete</w:t>
      </w:r>
      <w:bookmarkEnd w:id="2479"/>
      <w:bookmarkEnd w:id="2480"/>
      <w:bookmarkEnd w:id="2481"/>
      <w:bookmarkEnd w:id="2482"/>
      <w:bookmarkEnd w:id="2483"/>
      <w:bookmarkEnd w:id="2484"/>
      <w:bookmarkEnd w:id="2485"/>
      <w:bookmarkEnd w:id="2486"/>
    </w:p>
    <w:p w14:paraId="5B365A63" w14:textId="77777777" w:rsidR="00BF1CFD" w:rsidRPr="00D3062E" w:rsidRDefault="00BF1CFD" w:rsidP="00CA1157">
      <w:pPr>
        <w:pStyle w:val="7"/>
        <w:rPr>
          <w:noProof/>
        </w:rPr>
      </w:pPr>
      <w:bookmarkStart w:id="2487" w:name="_Toc157434654"/>
      <w:bookmarkStart w:id="2488" w:name="_Toc157436369"/>
      <w:bookmarkStart w:id="2489" w:name="_Toc157440209"/>
      <w:bookmarkStart w:id="2490" w:name="_Toc160649877"/>
      <w:bookmarkStart w:id="2491" w:name="_Toc170118089"/>
      <w:bookmarkStart w:id="2492" w:name="_Toc175855699"/>
      <w:r w:rsidRPr="00D3062E">
        <w:rPr>
          <w:noProof/>
        </w:rPr>
        <w:t>6.3.3.2.4.2.1</w:t>
      </w:r>
      <w:r w:rsidRPr="00D3062E">
        <w:rPr>
          <w:noProof/>
        </w:rPr>
        <w:tab/>
        <w:t>Description</w:t>
      </w:r>
      <w:bookmarkEnd w:id="2487"/>
      <w:bookmarkEnd w:id="2488"/>
      <w:bookmarkEnd w:id="2489"/>
      <w:bookmarkEnd w:id="2490"/>
      <w:bookmarkEnd w:id="2491"/>
      <w:bookmarkEnd w:id="2492"/>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Policy(ies) at the NSCE Server.</w:t>
      </w:r>
    </w:p>
    <w:p w14:paraId="739AF5C8" w14:textId="77777777" w:rsidR="00BF1CFD" w:rsidRPr="00D3062E" w:rsidRDefault="00BF1CFD" w:rsidP="00CA1157">
      <w:pPr>
        <w:pStyle w:val="7"/>
        <w:rPr>
          <w:noProof/>
        </w:rPr>
      </w:pPr>
      <w:bookmarkStart w:id="2493" w:name="_Toc157434655"/>
      <w:bookmarkStart w:id="2494" w:name="_Toc157436370"/>
      <w:bookmarkStart w:id="2495" w:name="_Toc157440210"/>
      <w:bookmarkStart w:id="2496" w:name="_Toc160649878"/>
      <w:bookmarkStart w:id="2497" w:name="_Toc170118090"/>
      <w:bookmarkStart w:id="2498" w:name="_Toc175855700"/>
      <w:r w:rsidRPr="00D3062E">
        <w:rPr>
          <w:noProof/>
        </w:rPr>
        <w:t>6.3.3.2.4.2.2</w:t>
      </w:r>
      <w:r w:rsidRPr="00D3062E">
        <w:rPr>
          <w:noProof/>
        </w:rPr>
        <w:tab/>
        <w:t>Operation Definition</w:t>
      </w:r>
      <w:bookmarkEnd w:id="2493"/>
      <w:bookmarkEnd w:id="2494"/>
      <w:bookmarkEnd w:id="2495"/>
      <w:bookmarkEnd w:id="2496"/>
      <w:bookmarkEnd w:id="2497"/>
      <w:bookmarkEnd w:id="2498"/>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lastRenderedPageBreak/>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2499" w:name="_Hlk156065862"/>
            <w:r w:rsidRPr="00D3062E">
              <w:t>PolDeleteReq</w:t>
            </w:r>
            <w:bookmarkEnd w:id="2499"/>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Policy(ies).</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r w:rsidRPr="00D3062E">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Policy(ies)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Policy(ies)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41"/>
      </w:pPr>
      <w:bookmarkStart w:id="2500" w:name="_Toc67903529"/>
      <w:bookmarkStart w:id="2501" w:name="_Toc96843423"/>
      <w:bookmarkStart w:id="2502" w:name="_Toc96844398"/>
      <w:bookmarkStart w:id="2503" w:name="_Toc100739971"/>
      <w:bookmarkStart w:id="2504" w:name="_Toc129252544"/>
      <w:bookmarkStart w:id="2505" w:name="_Toc144024242"/>
      <w:bookmarkStart w:id="2506" w:name="_Toc144459674"/>
      <w:bookmarkStart w:id="2507" w:name="_Toc157434656"/>
      <w:bookmarkStart w:id="2508" w:name="_Toc151743190"/>
      <w:bookmarkStart w:id="2509" w:name="_Toc151743655"/>
      <w:bookmarkStart w:id="2510" w:name="_Toc157436371"/>
      <w:bookmarkStart w:id="2511" w:name="_Toc157440211"/>
      <w:bookmarkStart w:id="2512" w:name="_Toc160649879"/>
      <w:bookmarkStart w:id="2513" w:name="_Toc164928161"/>
      <w:bookmarkStart w:id="2514" w:name="_Toc168550020"/>
      <w:bookmarkStart w:id="2515" w:name="_Toc170118091"/>
      <w:bookmarkStart w:id="2516" w:name="_Toc175855701"/>
      <w:r w:rsidRPr="00D3062E">
        <w:rPr>
          <w:noProof/>
          <w:lang w:eastAsia="zh-CN"/>
        </w:rPr>
        <w:t>6.3</w:t>
      </w:r>
      <w:r w:rsidRPr="00D3062E">
        <w:t>.3.3</w:t>
      </w:r>
      <w:r w:rsidRPr="00D3062E">
        <w:tab/>
        <w:t xml:space="preserve">Resource: </w:t>
      </w:r>
      <w:bookmarkEnd w:id="2500"/>
      <w:bookmarkEnd w:id="2501"/>
      <w:bookmarkEnd w:id="2502"/>
      <w:bookmarkEnd w:id="2503"/>
      <w:bookmarkEnd w:id="2504"/>
      <w:r w:rsidRPr="00D3062E">
        <w:t xml:space="preserve">Individual </w:t>
      </w:r>
      <w:bookmarkEnd w:id="2505"/>
      <w:bookmarkEnd w:id="2506"/>
      <w:r w:rsidRPr="00D3062E">
        <w:t>Policy</w:t>
      </w:r>
      <w:bookmarkEnd w:id="2507"/>
      <w:bookmarkEnd w:id="2508"/>
      <w:bookmarkEnd w:id="2509"/>
      <w:bookmarkEnd w:id="2510"/>
      <w:bookmarkEnd w:id="2511"/>
      <w:bookmarkEnd w:id="2512"/>
      <w:bookmarkEnd w:id="2513"/>
      <w:bookmarkEnd w:id="2514"/>
      <w:bookmarkEnd w:id="2515"/>
      <w:bookmarkEnd w:id="2516"/>
    </w:p>
    <w:p w14:paraId="2D6EE2F0" w14:textId="3E9DE5BE" w:rsidR="00BF1CFD" w:rsidRPr="00D3062E" w:rsidRDefault="00BF1CFD" w:rsidP="00BF1CFD">
      <w:pPr>
        <w:pStyle w:val="51"/>
      </w:pPr>
      <w:bookmarkStart w:id="2517" w:name="_Toc96843424"/>
      <w:bookmarkStart w:id="2518" w:name="_Toc96844399"/>
      <w:bookmarkStart w:id="2519" w:name="_Toc100739972"/>
      <w:bookmarkStart w:id="2520" w:name="_Toc129252545"/>
      <w:bookmarkStart w:id="2521" w:name="_Toc144024243"/>
      <w:bookmarkStart w:id="2522" w:name="_Toc144459675"/>
      <w:bookmarkStart w:id="2523" w:name="_Toc151743191"/>
      <w:bookmarkStart w:id="2524" w:name="_Toc151743656"/>
      <w:bookmarkStart w:id="2525" w:name="_Toc157434657"/>
      <w:bookmarkStart w:id="2526" w:name="_Toc157436372"/>
      <w:bookmarkStart w:id="2527" w:name="_Toc157440212"/>
      <w:bookmarkStart w:id="2528" w:name="_Toc160649880"/>
      <w:bookmarkStart w:id="2529" w:name="_Toc164928162"/>
      <w:bookmarkStart w:id="2530" w:name="_Toc168550021"/>
      <w:bookmarkStart w:id="2531" w:name="_Toc170118092"/>
      <w:bookmarkStart w:id="2532" w:name="_Toc175855702"/>
      <w:r w:rsidRPr="00D3062E">
        <w:rPr>
          <w:noProof/>
          <w:lang w:eastAsia="zh-CN"/>
        </w:rPr>
        <w:t>6.3</w:t>
      </w:r>
      <w:r w:rsidRPr="00D3062E">
        <w:t>.3.3.1</w:t>
      </w:r>
      <w:r w:rsidRPr="00D3062E">
        <w:tab/>
        <w:t>Description</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51"/>
      </w:pPr>
      <w:bookmarkStart w:id="2533" w:name="_Toc96843425"/>
      <w:bookmarkStart w:id="2534" w:name="_Toc96844400"/>
      <w:bookmarkStart w:id="2535" w:name="_Toc100739973"/>
      <w:bookmarkStart w:id="2536" w:name="_Toc129252546"/>
      <w:bookmarkStart w:id="2537" w:name="_Toc144024244"/>
      <w:bookmarkStart w:id="2538" w:name="_Toc144459676"/>
      <w:bookmarkStart w:id="2539" w:name="_Toc151743192"/>
      <w:bookmarkStart w:id="2540" w:name="_Toc151743657"/>
      <w:bookmarkStart w:id="2541" w:name="_Toc157434658"/>
      <w:bookmarkStart w:id="2542" w:name="_Toc157436373"/>
      <w:bookmarkStart w:id="2543" w:name="_Toc157440213"/>
      <w:bookmarkStart w:id="2544" w:name="_Toc160649881"/>
      <w:bookmarkStart w:id="2545" w:name="_Toc164928163"/>
      <w:bookmarkStart w:id="2546" w:name="_Toc168550022"/>
      <w:bookmarkStart w:id="2547" w:name="_Toc170118093"/>
      <w:bookmarkStart w:id="2548" w:name="_Toc175855703"/>
      <w:r w:rsidRPr="00D3062E">
        <w:rPr>
          <w:noProof/>
          <w:lang w:eastAsia="zh-CN"/>
        </w:rPr>
        <w:t>6.3</w:t>
      </w:r>
      <w:r w:rsidRPr="00D3062E">
        <w:t>.3.3.2</w:t>
      </w:r>
      <w:r w:rsidRPr="00D3062E">
        <w:tab/>
        <w:t>Resource Definition</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lastRenderedPageBreak/>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r w:rsidRPr="00D3062E">
              <w:t>apiRoot</w:t>
            </w:r>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r w:rsidRPr="00D3062E">
              <w:rPr>
                <w:lang w:eastAsia="zh-CN"/>
              </w:rPr>
              <w:t>policyId</w:t>
            </w:r>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51"/>
      </w:pPr>
      <w:bookmarkStart w:id="2549" w:name="_Toc96843426"/>
      <w:bookmarkStart w:id="2550" w:name="_Toc96844401"/>
      <w:bookmarkStart w:id="2551" w:name="_Toc100739974"/>
      <w:bookmarkStart w:id="2552" w:name="_Toc129252547"/>
      <w:bookmarkStart w:id="2553" w:name="_Toc144024245"/>
      <w:bookmarkStart w:id="2554" w:name="_Toc144459677"/>
      <w:bookmarkStart w:id="2555" w:name="_Toc151743193"/>
      <w:bookmarkStart w:id="2556" w:name="_Toc151743658"/>
      <w:bookmarkStart w:id="2557" w:name="_Toc157434659"/>
      <w:bookmarkStart w:id="2558" w:name="_Toc157436374"/>
      <w:bookmarkStart w:id="2559" w:name="_Toc157440214"/>
      <w:bookmarkStart w:id="2560" w:name="_Toc160649882"/>
      <w:bookmarkStart w:id="2561" w:name="_Toc164928164"/>
      <w:bookmarkStart w:id="2562" w:name="_Toc168550023"/>
      <w:bookmarkStart w:id="2563" w:name="_Toc170118094"/>
      <w:bookmarkStart w:id="2564" w:name="_Toc175855704"/>
      <w:r w:rsidRPr="00D3062E">
        <w:rPr>
          <w:noProof/>
          <w:lang w:eastAsia="zh-CN"/>
        </w:rPr>
        <w:t>6.3</w:t>
      </w:r>
      <w:r w:rsidRPr="00D3062E">
        <w:t>.3.3.3</w:t>
      </w:r>
      <w:r w:rsidRPr="00D3062E">
        <w:tab/>
        <w:t>Resource Standard Methods</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50016639" w14:textId="7004FE22" w:rsidR="00BF1CFD" w:rsidRPr="00D3062E" w:rsidRDefault="00BF1CFD" w:rsidP="000B7712">
      <w:pPr>
        <w:pStyle w:val="6"/>
      </w:pPr>
      <w:bookmarkStart w:id="2565" w:name="_Toc96843427"/>
      <w:bookmarkStart w:id="2566" w:name="_Toc96844402"/>
      <w:bookmarkStart w:id="2567" w:name="_Toc100739975"/>
      <w:bookmarkStart w:id="2568" w:name="_Toc129252548"/>
      <w:bookmarkStart w:id="2569" w:name="_Toc144024246"/>
      <w:bookmarkStart w:id="2570" w:name="_Toc144459678"/>
      <w:bookmarkStart w:id="2571" w:name="_Toc151743194"/>
      <w:bookmarkStart w:id="2572" w:name="_Toc151743659"/>
      <w:bookmarkStart w:id="2573" w:name="_Toc157434660"/>
      <w:bookmarkStart w:id="2574" w:name="_Toc157436375"/>
      <w:bookmarkStart w:id="2575" w:name="_Toc157440215"/>
      <w:bookmarkStart w:id="2576" w:name="_Toc160649883"/>
      <w:bookmarkStart w:id="2577" w:name="_Toc164928165"/>
      <w:bookmarkStart w:id="2578" w:name="_Toc168550024"/>
      <w:bookmarkStart w:id="2579" w:name="_Toc170118095"/>
      <w:bookmarkStart w:id="2580" w:name="_Toc175855705"/>
      <w:r w:rsidRPr="00D3062E">
        <w:t>6.3.3.3.3.1</w:t>
      </w:r>
      <w:r w:rsidRPr="00D3062E">
        <w:tab/>
        <w:t>GET</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lastRenderedPageBreak/>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6"/>
      </w:pPr>
      <w:bookmarkStart w:id="2581" w:name="_Toc96843428"/>
      <w:bookmarkStart w:id="2582" w:name="_Toc96844403"/>
      <w:bookmarkStart w:id="2583" w:name="_Toc100739976"/>
      <w:bookmarkStart w:id="2584" w:name="_Toc129252549"/>
      <w:bookmarkStart w:id="2585" w:name="_Toc144024247"/>
      <w:bookmarkStart w:id="2586" w:name="_Toc144459679"/>
      <w:bookmarkStart w:id="2587" w:name="_Toc151743195"/>
      <w:bookmarkStart w:id="2588" w:name="_Toc151743660"/>
      <w:bookmarkStart w:id="2589" w:name="_Toc157434661"/>
      <w:bookmarkStart w:id="2590" w:name="_Toc157436376"/>
      <w:bookmarkStart w:id="2591" w:name="_Toc157440216"/>
      <w:bookmarkStart w:id="2592" w:name="_Toc160649884"/>
      <w:bookmarkStart w:id="2593" w:name="_Toc164928166"/>
      <w:bookmarkStart w:id="2594" w:name="_Toc168550025"/>
      <w:bookmarkStart w:id="2595" w:name="_Toc170118096"/>
      <w:bookmarkStart w:id="2596" w:name="_Toc175855706"/>
      <w:r w:rsidRPr="00D3062E">
        <w:t>6.3.3.3.3.2</w:t>
      </w:r>
      <w:r w:rsidRPr="00D3062E">
        <w:tab/>
        <w:t>PUT</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r w:rsidRPr="00D3062E">
              <w:t>ProblemDetails</w:t>
            </w:r>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lastRenderedPageBreak/>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6"/>
      </w:pPr>
      <w:bookmarkStart w:id="2597" w:name="_Toc144024248"/>
      <w:bookmarkStart w:id="2598" w:name="_Toc144459680"/>
      <w:bookmarkStart w:id="2599" w:name="_Toc151743196"/>
      <w:bookmarkStart w:id="2600" w:name="_Toc151743661"/>
      <w:bookmarkStart w:id="2601" w:name="_Toc157434662"/>
      <w:bookmarkStart w:id="2602" w:name="_Toc157436377"/>
      <w:bookmarkStart w:id="2603" w:name="_Toc157440217"/>
      <w:bookmarkStart w:id="2604" w:name="_Toc160649885"/>
      <w:bookmarkStart w:id="2605" w:name="_Toc164928167"/>
      <w:bookmarkStart w:id="2606" w:name="_Toc168550026"/>
      <w:bookmarkStart w:id="2607" w:name="_Toc170118097"/>
      <w:bookmarkStart w:id="2608" w:name="_Toc175855707"/>
      <w:bookmarkStart w:id="2609" w:name="_Toc96843429"/>
      <w:bookmarkStart w:id="2610" w:name="_Toc96844404"/>
      <w:bookmarkStart w:id="2611" w:name="_Toc100739977"/>
      <w:bookmarkStart w:id="2612" w:name="_Toc129252550"/>
      <w:r w:rsidRPr="00D3062E">
        <w:t>6.3.3.3.3.3</w:t>
      </w:r>
      <w:r w:rsidRPr="00D3062E">
        <w:tab/>
        <w:t>PATCH</w:t>
      </w:r>
      <w:bookmarkEnd w:id="2597"/>
      <w:bookmarkEnd w:id="2598"/>
      <w:bookmarkEnd w:id="2599"/>
      <w:bookmarkEnd w:id="2600"/>
      <w:bookmarkEnd w:id="2601"/>
      <w:bookmarkEnd w:id="2602"/>
      <w:bookmarkEnd w:id="2603"/>
      <w:bookmarkEnd w:id="2604"/>
      <w:bookmarkEnd w:id="2605"/>
      <w:bookmarkEnd w:id="2606"/>
      <w:bookmarkEnd w:id="2607"/>
      <w:bookmarkEnd w:id="2608"/>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r w:rsidRPr="00D3062E">
              <w:t>PolicyPatch</w:t>
            </w:r>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lastRenderedPageBreak/>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r w:rsidRPr="00D3062E">
              <w:t>ProblemDetails</w:t>
            </w:r>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51"/>
      </w:pPr>
      <w:bookmarkStart w:id="2613" w:name="_Toc96843430"/>
      <w:bookmarkStart w:id="2614" w:name="_Toc96844405"/>
      <w:bookmarkStart w:id="2615" w:name="_Toc100739978"/>
      <w:bookmarkStart w:id="2616" w:name="_Toc129252551"/>
      <w:bookmarkStart w:id="2617" w:name="_Toc144024250"/>
      <w:bookmarkStart w:id="2618" w:name="_Toc144459682"/>
      <w:bookmarkStart w:id="2619" w:name="_Toc151743198"/>
      <w:bookmarkStart w:id="2620" w:name="_Toc151743663"/>
      <w:bookmarkStart w:id="2621" w:name="_Toc157434663"/>
      <w:bookmarkStart w:id="2622" w:name="_Toc157436378"/>
      <w:bookmarkStart w:id="2623" w:name="_Toc157440218"/>
      <w:bookmarkStart w:id="2624" w:name="_Toc160649886"/>
      <w:bookmarkStart w:id="2625" w:name="_Toc164928168"/>
      <w:bookmarkStart w:id="2626" w:name="_Toc168550027"/>
      <w:bookmarkStart w:id="2627" w:name="_Toc170118098"/>
      <w:bookmarkStart w:id="2628" w:name="_Toc175855708"/>
      <w:bookmarkEnd w:id="2609"/>
      <w:bookmarkEnd w:id="2610"/>
      <w:bookmarkEnd w:id="2611"/>
      <w:bookmarkEnd w:id="2612"/>
      <w:r w:rsidRPr="00D3062E">
        <w:rPr>
          <w:noProof/>
          <w:lang w:eastAsia="zh-CN"/>
        </w:rPr>
        <w:t>6.3</w:t>
      </w:r>
      <w:r w:rsidRPr="00D3062E">
        <w:t>.3.3.4</w:t>
      </w:r>
      <w:r w:rsidRPr="00D3062E">
        <w:tab/>
        <w:t>Resource Custom Operations</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41"/>
      </w:pPr>
      <w:bookmarkStart w:id="2629" w:name="_Toc151743199"/>
      <w:bookmarkStart w:id="2630" w:name="_Toc151743664"/>
      <w:bookmarkStart w:id="2631" w:name="_Toc157434664"/>
      <w:bookmarkStart w:id="2632" w:name="_Toc157436379"/>
      <w:bookmarkStart w:id="2633" w:name="_Toc157440219"/>
      <w:bookmarkStart w:id="2634" w:name="_Toc160649887"/>
      <w:bookmarkStart w:id="2635" w:name="_Toc164928169"/>
      <w:bookmarkStart w:id="2636" w:name="_Toc168550028"/>
      <w:bookmarkStart w:id="2637" w:name="_Toc170118099"/>
      <w:bookmarkStart w:id="2638" w:name="_Toc175855709"/>
      <w:bookmarkStart w:id="2639" w:name="_Toc93679383"/>
      <w:bookmarkStart w:id="2640" w:name="_Toc96843431"/>
      <w:bookmarkStart w:id="2641" w:name="_Toc96844406"/>
      <w:bookmarkStart w:id="2642" w:name="_Toc100739979"/>
      <w:bookmarkStart w:id="2643" w:name="_Toc129252552"/>
      <w:bookmarkStart w:id="2644" w:name="_Toc144024257"/>
      <w:bookmarkStart w:id="2645" w:name="_Toc144459689"/>
      <w:r w:rsidRPr="00D3062E">
        <w:rPr>
          <w:noProof/>
          <w:lang w:eastAsia="zh-CN"/>
        </w:rPr>
        <w:t>6.3</w:t>
      </w:r>
      <w:r w:rsidRPr="00D3062E">
        <w:t>.3.4</w:t>
      </w:r>
      <w:r w:rsidRPr="00D3062E">
        <w:tab/>
        <w:t>Resource: Policy Usage</w:t>
      </w:r>
      <w:r w:rsidRPr="00D3062E">
        <w:rPr>
          <w:rFonts w:eastAsia="等线"/>
        </w:rPr>
        <w:t xml:space="preserve"> Subscriptions</w:t>
      </w:r>
      <w:bookmarkEnd w:id="2629"/>
      <w:bookmarkEnd w:id="2630"/>
      <w:bookmarkEnd w:id="2631"/>
      <w:bookmarkEnd w:id="2632"/>
      <w:bookmarkEnd w:id="2633"/>
      <w:bookmarkEnd w:id="2634"/>
      <w:bookmarkEnd w:id="2635"/>
      <w:bookmarkEnd w:id="2636"/>
      <w:bookmarkEnd w:id="2637"/>
      <w:bookmarkEnd w:id="2638"/>
    </w:p>
    <w:p w14:paraId="2FDF34CF" w14:textId="5C2E87E0" w:rsidR="00BF1CFD" w:rsidRPr="00D3062E" w:rsidRDefault="00BF1CFD" w:rsidP="00BF1CFD">
      <w:pPr>
        <w:pStyle w:val="51"/>
      </w:pPr>
      <w:bookmarkStart w:id="2646" w:name="_Toc151743200"/>
      <w:bookmarkStart w:id="2647" w:name="_Toc151743665"/>
      <w:bookmarkStart w:id="2648" w:name="_Toc157434665"/>
      <w:bookmarkStart w:id="2649" w:name="_Toc157436380"/>
      <w:bookmarkStart w:id="2650" w:name="_Toc157440220"/>
      <w:bookmarkStart w:id="2651" w:name="_Toc160649888"/>
      <w:bookmarkStart w:id="2652" w:name="_Toc164928170"/>
      <w:bookmarkStart w:id="2653" w:name="_Toc168550029"/>
      <w:bookmarkStart w:id="2654" w:name="_Toc170118100"/>
      <w:bookmarkStart w:id="2655" w:name="_Toc175855710"/>
      <w:r w:rsidRPr="00D3062E">
        <w:rPr>
          <w:noProof/>
          <w:lang w:eastAsia="zh-CN"/>
        </w:rPr>
        <w:t>6.3</w:t>
      </w:r>
      <w:r w:rsidRPr="00D3062E">
        <w:t>.3.4.1</w:t>
      </w:r>
      <w:r w:rsidRPr="00D3062E">
        <w:tab/>
        <w:t>Description</w:t>
      </w:r>
      <w:bookmarkEnd w:id="2646"/>
      <w:bookmarkEnd w:id="2647"/>
      <w:bookmarkEnd w:id="2648"/>
      <w:bookmarkEnd w:id="2649"/>
      <w:bookmarkEnd w:id="2650"/>
      <w:bookmarkEnd w:id="2651"/>
      <w:bookmarkEnd w:id="2652"/>
      <w:bookmarkEnd w:id="2653"/>
      <w:bookmarkEnd w:id="2654"/>
      <w:bookmarkEnd w:id="2655"/>
    </w:p>
    <w:p w14:paraId="20F9BFF8" w14:textId="77777777" w:rsidR="00BF1CFD" w:rsidRPr="00D3062E" w:rsidRDefault="00BF1CFD" w:rsidP="00BF1CFD">
      <w:r w:rsidRPr="00D3062E">
        <w:t>This resource represents the collection of Policy Usage</w:t>
      </w:r>
      <w:r w:rsidRPr="00D3062E">
        <w:rPr>
          <w:rFonts w:eastAsia="等线"/>
        </w:rPr>
        <w:t xml:space="preserve"> Subscriptions</w:t>
      </w:r>
      <w:r w:rsidRPr="00D3062E">
        <w:t xml:space="preserve"> managed by the NSCE Server.</w:t>
      </w:r>
    </w:p>
    <w:p w14:paraId="28464D9C" w14:textId="001F94B7" w:rsidR="00BF1CFD" w:rsidRPr="00D3062E" w:rsidRDefault="00BF1CFD" w:rsidP="00BF1CFD">
      <w:pPr>
        <w:pStyle w:val="51"/>
      </w:pPr>
      <w:bookmarkStart w:id="2656" w:name="_Toc151743201"/>
      <w:bookmarkStart w:id="2657" w:name="_Toc151743666"/>
      <w:bookmarkStart w:id="2658" w:name="_Toc157434666"/>
      <w:bookmarkStart w:id="2659" w:name="_Toc157436381"/>
      <w:bookmarkStart w:id="2660" w:name="_Toc157440221"/>
      <w:bookmarkStart w:id="2661" w:name="_Toc160649889"/>
      <w:bookmarkStart w:id="2662" w:name="_Toc164928171"/>
      <w:bookmarkStart w:id="2663" w:name="_Toc168550030"/>
      <w:bookmarkStart w:id="2664" w:name="_Toc170118101"/>
      <w:bookmarkStart w:id="2665" w:name="_Toc175855711"/>
      <w:r w:rsidRPr="00D3062E">
        <w:rPr>
          <w:noProof/>
          <w:lang w:eastAsia="zh-CN"/>
        </w:rPr>
        <w:t>6.3</w:t>
      </w:r>
      <w:r w:rsidRPr="00D3062E">
        <w:t>.3.4.2</w:t>
      </w:r>
      <w:r w:rsidRPr="00D3062E">
        <w:tab/>
        <w:t>Resource Definition</w:t>
      </w:r>
      <w:bookmarkEnd w:id="2656"/>
      <w:bookmarkEnd w:id="2657"/>
      <w:bookmarkEnd w:id="2658"/>
      <w:bookmarkEnd w:id="2659"/>
      <w:bookmarkEnd w:id="2660"/>
      <w:bookmarkEnd w:id="2661"/>
      <w:bookmarkEnd w:id="2662"/>
      <w:bookmarkEnd w:id="2663"/>
      <w:bookmarkEnd w:id="2664"/>
      <w:bookmarkEnd w:id="2665"/>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lastRenderedPageBreak/>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r w:rsidRPr="00D3062E">
              <w:t>apiRoot</w:t>
            </w:r>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51"/>
      </w:pPr>
      <w:bookmarkStart w:id="2666" w:name="_Toc151743202"/>
      <w:bookmarkStart w:id="2667" w:name="_Toc151743667"/>
      <w:bookmarkStart w:id="2668" w:name="_Toc157434667"/>
      <w:bookmarkStart w:id="2669" w:name="_Toc157436382"/>
      <w:bookmarkStart w:id="2670" w:name="_Toc157440222"/>
      <w:bookmarkStart w:id="2671" w:name="_Toc160649890"/>
      <w:bookmarkStart w:id="2672" w:name="_Toc164928172"/>
      <w:bookmarkStart w:id="2673" w:name="_Toc168550031"/>
      <w:bookmarkStart w:id="2674" w:name="_Toc170118102"/>
      <w:bookmarkStart w:id="2675" w:name="_Toc175855712"/>
      <w:r w:rsidRPr="00D3062E">
        <w:rPr>
          <w:noProof/>
          <w:lang w:eastAsia="zh-CN"/>
        </w:rPr>
        <w:t>6.3</w:t>
      </w:r>
      <w:r w:rsidRPr="00D3062E">
        <w:t>.3.4.3</w:t>
      </w:r>
      <w:r w:rsidRPr="00D3062E">
        <w:tab/>
        <w:t>Resource Standard Methods</w:t>
      </w:r>
      <w:bookmarkEnd w:id="2666"/>
      <w:bookmarkEnd w:id="2667"/>
      <w:bookmarkEnd w:id="2668"/>
      <w:bookmarkEnd w:id="2669"/>
      <w:bookmarkEnd w:id="2670"/>
      <w:bookmarkEnd w:id="2671"/>
      <w:bookmarkEnd w:id="2672"/>
      <w:bookmarkEnd w:id="2673"/>
      <w:bookmarkEnd w:id="2674"/>
      <w:bookmarkEnd w:id="2675"/>
    </w:p>
    <w:p w14:paraId="78BFFE1F" w14:textId="351293DA" w:rsidR="00BF1CFD" w:rsidRPr="00D3062E" w:rsidRDefault="00BF1CFD" w:rsidP="000B7712">
      <w:pPr>
        <w:pStyle w:val="6"/>
      </w:pPr>
      <w:bookmarkStart w:id="2676" w:name="_Toc151743203"/>
      <w:bookmarkStart w:id="2677" w:name="_Toc151743668"/>
      <w:bookmarkStart w:id="2678" w:name="_Toc157434668"/>
      <w:bookmarkStart w:id="2679" w:name="_Toc157436383"/>
      <w:bookmarkStart w:id="2680" w:name="_Toc157440223"/>
      <w:bookmarkStart w:id="2681" w:name="_Toc160649891"/>
      <w:bookmarkStart w:id="2682" w:name="_Toc164928173"/>
      <w:bookmarkStart w:id="2683" w:name="_Toc168550032"/>
      <w:bookmarkStart w:id="2684" w:name="_Toc170118103"/>
      <w:bookmarkStart w:id="2685" w:name="_Toc175855713"/>
      <w:r w:rsidRPr="00D3062E">
        <w:t>6.3.3.4.3.2</w:t>
      </w:r>
      <w:r w:rsidRPr="00D3062E">
        <w:tab/>
        <w:t>POST</w:t>
      </w:r>
      <w:bookmarkEnd w:id="2676"/>
      <w:bookmarkEnd w:id="2677"/>
      <w:bookmarkEnd w:id="2678"/>
      <w:bookmarkEnd w:id="2679"/>
      <w:bookmarkEnd w:id="2680"/>
      <w:bookmarkEnd w:id="2681"/>
      <w:bookmarkEnd w:id="2682"/>
      <w:bookmarkEnd w:id="2683"/>
      <w:bookmarkEnd w:id="2684"/>
      <w:bookmarkEnd w:id="2685"/>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2686" w:name="_Hlk150003525"/>
            <w:r w:rsidRPr="00D3062E">
              <w:t>PolUsageSubsc</w:t>
            </w:r>
            <w:bookmarkEnd w:id="2686"/>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等线"/>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等线"/>
              </w:rPr>
              <w:t xml:space="preserve"> Subscription</w:t>
            </w:r>
            <w:r w:rsidRPr="00D3062E">
              <w:t xml:space="preserve"> is successfully created and a representation of the created "Individual Policy Usage</w:t>
            </w:r>
            <w:r w:rsidRPr="00D3062E">
              <w:rPr>
                <w:rFonts w:eastAsia="等线"/>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01ADBA7A" w14:textId="77777777" w:rsidR="00BF1CFD" w:rsidRPr="00D3062E" w:rsidRDefault="00BF1CFD" w:rsidP="00BF1CFD"/>
    <w:p w14:paraId="00D77958" w14:textId="45DB59C2" w:rsidR="00BF1CFD" w:rsidRPr="00D3062E" w:rsidRDefault="00BF1CFD" w:rsidP="00BF1CFD">
      <w:pPr>
        <w:pStyle w:val="51"/>
      </w:pPr>
      <w:bookmarkStart w:id="2687" w:name="_Toc151743204"/>
      <w:bookmarkStart w:id="2688" w:name="_Toc151743669"/>
      <w:bookmarkStart w:id="2689" w:name="_Toc157434669"/>
      <w:bookmarkStart w:id="2690" w:name="_Toc157436384"/>
      <w:bookmarkStart w:id="2691" w:name="_Toc157440224"/>
      <w:bookmarkStart w:id="2692" w:name="_Toc160649892"/>
      <w:bookmarkStart w:id="2693" w:name="_Toc164928174"/>
      <w:bookmarkStart w:id="2694" w:name="_Toc168550033"/>
      <w:bookmarkStart w:id="2695" w:name="_Toc170118104"/>
      <w:bookmarkStart w:id="2696" w:name="_Toc175855714"/>
      <w:r w:rsidRPr="00D3062E">
        <w:rPr>
          <w:noProof/>
          <w:lang w:eastAsia="zh-CN"/>
        </w:rPr>
        <w:t>6.3</w:t>
      </w:r>
      <w:r w:rsidRPr="00D3062E">
        <w:t>.3.4.4</w:t>
      </w:r>
      <w:r w:rsidRPr="00D3062E">
        <w:tab/>
        <w:t>Resource Custom Operations</w:t>
      </w:r>
      <w:bookmarkEnd w:id="2687"/>
      <w:bookmarkEnd w:id="2688"/>
      <w:bookmarkEnd w:id="2689"/>
      <w:bookmarkEnd w:id="2690"/>
      <w:bookmarkEnd w:id="2691"/>
      <w:bookmarkEnd w:id="2692"/>
      <w:bookmarkEnd w:id="2693"/>
      <w:bookmarkEnd w:id="2694"/>
      <w:bookmarkEnd w:id="2695"/>
      <w:bookmarkEnd w:id="2696"/>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41"/>
      </w:pPr>
      <w:bookmarkStart w:id="2697" w:name="_Toc151743205"/>
      <w:bookmarkStart w:id="2698" w:name="_Toc151743670"/>
      <w:bookmarkStart w:id="2699" w:name="_Toc157434670"/>
      <w:bookmarkStart w:id="2700" w:name="_Toc157436385"/>
      <w:bookmarkStart w:id="2701" w:name="_Toc157440225"/>
      <w:bookmarkStart w:id="2702" w:name="_Toc160649893"/>
      <w:bookmarkStart w:id="2703" w:name="_Toc164928175"/>
      <w:bookmarkStart w:id="2704" w:name="_Toc168550034"/>
      <w:bookmarkStart w:id="2705" w:name="_Toc170118105"/>
      <w:bookmarkStart w:id="2706" w:name="_Toc175855715"/>
      <w:r w:rsidRPr="00D3062E">
        <w:rPr>
          <w:noProof/>
          <w:lang w:eastAsia="zh-CN"/>
        </w:rPr>
        <w:t>6.3</w:t>
      </w:r>
      <w:r w:rsidRPr="00D3062E">
        <w:t>.3.5</w:t>
      </w:r>
      <w:r w:rsidRPr="00D3062E">
        <w:tab/>
        <w:t>Resource: Individual Policy Usage</w:t>
      </w:r>
      <w:r w:rsidRPr="00D3062E">
        <w:rPr>
          <w:rFonts w:eastAsia="等线"/>
        </w:rPr>
        <w:t xml:space="preserve"> Subscription</w:t>
      </w:r>
      <w:bookmarkEnd w:id="2697"/>
      <w:bookmarkEnd w:id="2698"/>
      <w:bookmarkEnd w:id="2699"/>
      <w:bookmarkEnd w:id="2700"/>
      <w:bookmarkEnd w:id="2701"/>
      <w:bookmarkEnd w:id="2702"/>
      <w:bookmarkEnd w:id="2703"/>
      <w:bookmarkEnd w:id="2704"/>
      <w:bookmarkEnd w:id="2705"/>
      <w:bookmarkEnd w:id="2706"/>
    </w:p>
    <w:p w14:paraId="2F5F180F" w14:textId="646EC4E8" w:rsidR="00BF1CFD" w:rsidRPr="00D3062E" w:rsidRDefault="00BF1CFD" w:rsidP="00BF1CFD">
      <w:pPr>
        <w:pStyle w:val="51"/>
      </w:pPr>
      <w:bookmarkStart w:id="2707" w:name="_Toc151743206"/>
      <w:bookmarkStart w:id="2708" w:name="_Toc151743671"/>
      <w:bookmarkStart w:id="2709" w:name="_Toc157434671"/>
      <w:bookmarkStart w:id="2710" w:name="_Toc157436386"/>
      <w:bookmarkStart w:id="2711" w:name="_Toc157440226"/>
      <w:bookmarkStart w:id="2712" w:name="_Toc160649894"/>
      <w:bookmarkStart w:id="2713" w:name="_Toc164928176"/>
      <w:bookmarkStart w:id="2714" w:name="_Toc168550035"/>
      <w:bookmarkStart w:id="2715" w:name="_Toc170118106"/>
      <w:bookmarkStart w:id="2716" w:name="_Toc175855716"/>
      <w:r w:rsidRPr="00D3062E">
        <w:rPr>
          <w:noProof/>
          <w:lang w:eastAsia="zh-CN"/>
        </w:rPr>
        <w:t>6.3</w:t>
      </w:r>
      <w:r w:rsidRPr="00D3062E">
        <w:t>.3.5.1</w:t>
      </w:r>
      <w:r w:rsidRPr="00D3062E">
        <w:tab/>
        <w:t>Description</w:t>
      </w:r>
      <w:bookmarkEnd w:id="2707"/>
      <w:bookmarkEnd w:id="2708"/>
      <w:bookmarkEnd w:id="2709"/>
      <w:bookmarkEnd w:id="2710"/>
      <w:bookmarkEnd w:id="2711"/>
      <w:bookmarkEnd w:id="2712"/>
      <w:bookmarkEnd w:id="2713"/>
      <w:bookmarkEnd w:id="2714"/>
      <w:bookmarkEnd w:id="2715"/>
      <w:bookmarkEnd w:id="2716"/>
    </w:p>
    <w:p w14:paraId="6E2ABA22" w14:textId="77777777" w:rsidR="00BF1CFD" w:rsidRPr="00D3062E" w:rsidRDefault="00BF1CFD" w:rsidP="00BF1CFD">
      <w:r w:rsidRPr="00D3062E">
        <w:t>This resource represents a Policy Usage</w:t>
      </w:r>
      <w:r w:rsidRPr="00D3062E">
        <w:rPr>
          <w:rFonts w:eastAsia="等线"/>
        </w:rPr>
        <w:t xml:space="preserve"> Subscription</w:t>
      </w:r>
      <w:r w:rsidRPr="00D3062E">
        <w:t xml:space="preserve"> managed by the NSCE Server.</w:t>
      </w:r>
    </w:p>
    <w:p w14:paraId="78339D83" w14:textId="0884D353" w:rsidR="00BF1CFD" w:rsidRPr="00D3062E" w:rsidRDefault="00BF1CFD" w:rsidP="00BF1CFD">
      <w:pPr>
        <w:pStyle w:val="51"/>
      </w:pPr>
      <w:bookmarkStart w:id="2717" w:name="_Toc151743207"/>
      <w:bookmarkStart w:id="2718" w:name="_Toc151743672"/>
      <w:bookmarkStart w:id="2719" w:name="_Toc157434672"/>
      <w:bookmarkStart w:id="2720" w:name="_Toc157436387"/>
      <w:bookmarkStart w:id="2721" w:name="_Toc157440227"/>
      <w:bookmarkStart w:id="2722" w:name="_Toc160649895"/>
      <w:bookmarkStart w:id="2723" w:name="_Toc164928177"/>
      <w:bookmarkStart w:id="2724" w:name="_Toc168550036"/>
      <w:bookmarkStart w:id="2725" w:name="_Toc170118107"/>
      <w:bookmarkStart w:id="2726" w:name="_Toc175855717"/>
      <w:r w:rsidRPr="00D3062E">
        <w:rPr>
          <w:noProof/>
          <w:lang w:eastAsia="zh-CN"/>
        </w:rPr>
        <w:lastRenderedPageBreak/>
        <w:t>6.3</w:t>
      </w:r>
      <w:r w:rsidRPr="00D3062E">
        <w:t>.3.5.2</w:t>
      </w:r>
      <w:r w:rsidRPr="00D3062E">
        <w:tab/>
        <w:t>Resource Definition</w:t>
      </w:r>
      <w:bookmarkEnd w:id="2717"/>
      <w:bookmarkEnd w:id="2718"/>
      <w:bookmarkEnd w:id="2719"/>
      <w:bookmarkEnd w:id="2720"/>
      <w:bookmarkEnd w:id="2721"/>
      <w:bookmarkEnd w:id="2722"/>
      <w:bookmarkEnd w:id="2723"/>
      <w:bookmarkEnd w:id="2724"/>
      <w:bookmarkEnd w:id="2725"/>
      <w:bookmarkEnd w:id="2726"/>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r w:rsidRPr="00D3062E">
              <w:t>apiRoot</w:t>
            </w:r>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r w:rsidRPr="00D3062E">
              <w:t>subscriptionId</w:t>
            </w:r>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等线"/>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51"/>
      </w:pPr>
      <w:bookmarkStart w:id="2727" w:name="_Toc151743208"/>
      <w:bookmarkStart w:id="2728" w:name="_Toc151743673"/>
      <w:bookmarkStart w:id="2729" w:name="_Toc157434673"/>
      <w:bookmarkStart w:id="2730" w:name="_Toc157436388"/>
      <w:bookmarkStart w:id="2731" w:name="_Toc157440228"/>
      <w:bookmarkStart w:id="2732" w:name="_Toc160649896"/>
      <w:bookmarkStart w:id="2733" w:name="_Toc164928178"/>
      <w:bookmarkStart w:id="2734" w:name="_Toc168550037"/>
      <w:bookmarkStart w:id="2735" w:name="_Toc170118108"/>
      <w:bookmarkStart w:id="2736" w:name="_Toc175855718"/>
      <w:r w:rsidRPr="00D3062E">
        <w:rPr>
          <w:noProof/>
          <w:lang w:eastAsia="zh-CN"/>
        </w:rPr>
        <w:t>6.3</w:t>
      </w:r>
      <w:r w:rsidRPr="00D3062E">
        <w:t>.3.5.3</w:t>
      </w:r>
      <w:r w:rsidRPr="00D3062E">
        <w:tab/>
        <w:t>Resource Standard Methods</w:t>
      </w:r>
      <w:bookmarkEnd w:id="2727"/>
      <w:bookmarkEnd w:id="2728"/>
      <w:bookmarkEnd w:id="2729"/>
      <w:bookmarkEnd w:id="2730"/>
      <w:bookmarkEnd w:id="2731"/>
      <w:bookmarkEnd w:id="2732"/>
      <w:bookmarkEnd w:id="2733"/>
      <w:bookmarkEnd w:id="2734"/>
      <w:bookmarkEnd w:id="2735"/>
      <w:bookmarkEnd w:id="2736"/>
    </w:p>
    <w:p w14:paraId="74C6F6E3" w14:textId="01176E36" w:rsidR="00BF1CFD" w:rsidRPr="00D3062E" w:rsidRDefault="00BF1CFD" w:rsidP="000B7712">
      <w:pPr>
        <w:pStyle w:val="6"/>
      </w:pPr>
      <w:bookmarkStart w:id="2737" w:name="_Toc151743209"/>
      <w:bookmarkStart w:id="2738" w:name="_Toc151743674"/>
      <w:bookmarkStart w:id="2739" w:name="_Toc157434674"/>
      <w:bookmarkStart w:id="2740" w:name="_Toc157436389"/>
      <w:bookmarkStart w:id="2741" w:name="_Toc157440229"/>
      <w:bookmarkStart w:id="2742" w:name="_Toc160649897"/>
      <w:bookmarkStart w:id="2743" w:name="_Toc164928179"/>
      <w:bookmarkStart w:id="2744" w:name="_Toc168550038"/>
      <w:bookmarkStart w:id="2745" w:name="_Toc170118109"/>
      <w:bookmarkStart w:id="2746" w:name="_Toc175855719"/>
      <w:r w:rsidRPr="00D3062E">
        <w:t>6.3.3.5.3.1</w:t>
      </w:r>
      <w:r w:rsidRPr="00D3062E">
        <w:tab/>
        <w:t>GET</w:t>
      </w:r>
      <w:bookmarkEnd w:id="2737"/>
      <w:bookmarkEnd w:id="2738"/>
      <w:bookmarkEnd w:id="2739"/>
      <w:bookmarkEnd w:id="2740"/>
      <w:bookmarkEnd w:id="2741"/>
      <w:bookmarkEnd w:id="2742"/>
      <w:bookmarkEnd w:id="2743"/>
      <w:bookmarkEnd w:id="2744"/>
      <w:bookmarkEnd w:id="2745"/>
      <w:bookmarkEnd w:id="2746"/>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lastRenderedPageBreak/>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6"/>
      </w:pPr>
      <w:bookmarkStart w:id="2747" w:name="_Toc151743210"/>
      <w:bookmarkStart w:id="2748" w:name="_Toc151743675"/>
      <w:bookmarkStart w:id="2749" w:name="_Toc157434675"/>
      <w:bookmarkStart w:id="2750" w:name="_Toc157436390"/>
      <w:bookmarkStart w:id="2751" w:name="_Toc157440230"/>
      <w:bookmarkStart w:id="2752" w:name="_Toc160649898"/>
      <w:bookmarkStart w:id="2753" w:name="_Toc164928180"/>
      <w:bookmarkStart w:id="2754" w:name="_Toc168550039"/>
      <w:bookmarkStart w:id="2755" w:name="_Toc170118110"/>
      <w:bookmarkStart w:id="2756" w:name="_Toc175855720"/>
      <w:r w:rsidRPr="00D3062E">
        <w:t>6.3.3.5.3.2</w:t>
      </w:r>
      <w:r w:rsidRPr="00D3062E">
        <w:tab/>
        <w:t>PUT</w:t>
      </w:r>
      <w:bookmarkEnd w:id="2747"/>
      <w:bookmarkEnd w:id="2748"/>
      <w:bookmarkEnd w:id="2749"/>
      <w:bookmarkEnd w:id="2750"/>
      <w:bookmarkEnd w:id="2751"/>
      <w:bookmarkEnd w:id="2752"/>
      <w:bookmarkEnd w:id="2753"/>
      <w:bookmarkEnd w:id="2754"/>
      <w:bookmarkEnd w:id="2755"/>
      <w:bookmarkEnd w:id="2756"/>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r w:rsidRPr="00D3062E">
              <w:t>PolUsageSubsc</w:t>
            </w:r>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等线"/>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lastRenderedPageBreak/>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6"/>
      </w:pPr>
      <w:bookmarkStart w:id="2757" w:name="_Toc151743211"/>
      <w:bookmarkStart w:id="2758" w:name="_Toc151743676"/>
      <w:bookmarkStart w:id="2759" w:name="_Toc157434676"/>
      <w:bookmarkStart w:id="2760" w:name="_Toc157436391"/>
      <w:bookmarkStart w:id="2761" w:name="_Toc157440231"/>
      <w:bookmarkStart w:id="2762" w:name="_Toc160649899"/>
      <w:bookmarkStart w:id="2763" w:name="_Toc164928181"/>
      <w:bookmarkStart w:id="2764" w:name="_Toc168550040"/>
      <w:bookmarkStart w:id="2765" w:name="_Toc170118111"/>
      <w:bookmarkStart w:id="2766" w:name="_Toc175855721"/>
      <w:r w:rsidRPr="00D3062E">
        <w:t>6.3.3.5.3.3</w:t>
      </w:r>
      <w:r w:rsidRPr="00D3062E">
        <w:tab/>
        <w:t>PATCH</w:t>
      </w:r>
      <w:bookmarkEnd w:id="2757"/>
      <w:bookmarkEnd w:id="2758"/>
      <w:bookmarkEnd w:id="2759"/>
      <w:bookmarkEnd w:id="2760"/>
      <w:bookmarkEnd w:id="2761"/>
      <w:bookmarkEnd w:id="2762"/>
      <w:bookmarkEnd w:id="2763"/>
      <w:bookmarkEnd w:id="2764"/>
      <w:bookmarkEnd w:id="2765"/>
      <w:bookmarkEnd w:id="2766"/>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lastRenderedPageBreak/>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r w:rsidRPr="00D3062E">
              <w:t>PolUsageSubscPatch</w:t>
            </w:r>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等线"/>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6"/>
      </w:pPr>
      <w:bookmarkStart w:id="2767" w:name="_Toc151743212"/>
      <w:bookmarkStart w:id="2768" w:name="_Toc151743677"/>
      <w:bookmarkStart w:id="2769" w:name="_Toc157434677"/>
      <w:bookmarkStart w:id="2770" w:name="_Toc157436392"/>
      <w:bookmarkStart w:id="2771" w:name="_Toc157440232"/>
      <w:bookmarkStart w:id="2772" w:name="_Toc160649900"/>
      <w:bookmarkStart w:id="2773" w:name="_Toc164928182"/>
      <w:bookmarkStart w:id="2774" w:name="_Toc168550041"/>
      <w:bookmarkStart w:id="2775" w:name="_Toc170118112"/>
      <w:bookmarkStart w:id="2776" w:name="_Toc175855722"/>
      <w:r w:rsidRPr="00D3062E">
        <w:t>6.3.3.5.3.4</w:t>
      </w:r>
      <w:r w:rsidRPr="00D3062E">
        <w:tab/>
        <w:t>DELETE</w:t>
      </w:r>
      <w:bookmarkEnd w:id="2767"/>
      <w:bookmarkEnd w:id="2768"/>
      <w:bookmarkEnd w:id="2769"/>
      <w:bookmarkEnd w:id="2770"/>
      <w:bookmarkEnd w:id="2771"/>
      <w:bookmarkEnd w:id="2772"/>
      <w:bookmarkEnd w:id="2773"/>
      <w:bookmarkEnd w:id="2774"/>
      <w:bookmarkEnd w:id="2775"/>
      <w:bookmarkEnd w:id="2776"/>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lastRenderedPageBreak/>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51"/>
      </w:pPr>
      <w:bookmarkStart w:id="2777" w:name="_Toc151743213"/>
      <w:bookmarkStart w:id="2778" w:name="_Toc151743678"/>
      <w:bookmarkStart w:id="2779" w:name="_Toc157434678"/>
      <w:bookmarkStart w:id="2780" w:name="_Toc157436393"/>
      <w:bookmarkStart w:id="2781" w:name="_Toc157440233"/>
      <w:bookmarkStart w:id="2782" w:name="_Toc160649901"/>
      <w:bookmarkStart w:id="2783" w:name="_Toc164928183"/>
      <w:bookmarkStart w:id="2784" w:name="_Toc168550042"/>
      <w:bookmarkStart w:id="2785" w:name="_Toc170118113"/>
      <w:bookmarkStart w:id="2786" w:name="_Toc175855723"/>
      <w:r w:rsidRPr="00D3062E">
        <w:rPr>
          <w:noProof/>
          <w:lang w:eastAsia="zh-CN"/>
        </w:rPr>
        <w:t>6.3</w:t>
      </w:r>
      <w:r w:rsidRPr="00D3062E">
        <w:t>.3.5.4</w:t>
      </w:r>
      <w:r w:rsidRPr="00D3062E">
        <w:tab/>
        <w:t>Resource Custom Operations</w:t>
      </w:r>
      <w:bookmarkEnd w:id="2777"/>
      <w:bookmarkEnd w:id="2778"/>
      <w:bookmarkEnd w:id="2779"/>
      <w:bookmarkEnd w:id="2780"/>
      <w:bookmarkEnd w:id="2781"/>
      <w:bookmarkEnd w:id="2782"/>
      <w:bookmarkEnd w:id="2783"/>
      <w:bookmarkEnd w:id="2784"/>
      <w:bookmarkEnd w:id="2785"/>
      <w:bookmarkEnd w:id="2786"/>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31"/>
      </w:pPr>
      <w:bookmarkStart w:id="2787" w:name="_Toc151743214"/>
      <w:bookmarkStart w:id="2788" w:name="_Toc151743679"/>
      <w:bookmarkStart w:id="2789" w:name="_Toc157434679"/>
      <w:bookmarkStart w:id="2790" w:name="_Toc157436394"/>
      <w:bookmarkStart w:id="2791" w:name="_Toc157440234"/>
      <w:bookmarkStart w:id="2792" w:name="_Toc160649902"/>
      <w:bookmarkStart w:id="2793" w:name="_Toc164928184"/>
      <w:bookmarkStart w:id="2794" w:name="_Toc168550043"/>
      <w:bookmarkStart w:id="2795" w:name="_Toc170118114"/>
      <w:bookmarkStart w:id="2796" w:name="_Toc175855724"/>
      <w:r w:rsidRPr="00D3062E">
        <w:rPr>
          <w:noProof/>
          <w:lang w:eastAsia="zh-CN"/>
        </w:rPr>
        <w:t>6.3</w:t>
      </w:r>
      <w:r w:rsidRPr="00D3062E">
        <w:t>.4</w:t>
      </w:r>
      <w:r w:rsidRPr="00D3062E">
        <w:tab/>
      </w:r>
      <w:bookmarkEnd w:id="2639"/>
      <w:r w:rsidRPr="00D3062E">
        <w:t>Custom Operations without associated resources</w:t>
      </w:r>
      <w:bookmarkEnd w:id="2640"/>
      <w:bookmarkEnd w:id="2641"/>
      <w:bookmarkEnd w:id="2642"/>
      <w:bookmarkEnd w:id="2643"/>
      <w:bookmarkEnd w:id="2644"/>
      <w:bookmarkEnd w:id="2645"/>
      <w:bookmarkEnd w:id="2787"/>
      <w:bookmarkEnd w:id="2788"/>
      <w:bookmarkEnd w:id="2789"/>
      <w:bookmarkEnd w:id="2790"/>
      <w:bookmarkEnd w:id="2791"/>
      <w:bookmarkEnd w:id="2792"/>
      <w:bookmarkEnd w:id="2793"/>
      <w:bookmarkEnd w:id="2794"/>
      <w:bookmarkEnd w:id="2795"/>
      <w:bookmarkEnd w:id="2796"/>
    </w:p>
    <w:p w14:paraId="11A306A9" w14:textId="77777777" w:rsidR="00BF1CFD" w:rsidRPr="00D3062E" w:rsidRDefault="00BF1CFD" w:rsidP="00BF1CFD">
      <w:bookmarkStart w:id="2797" w:name="_Toc96843432"/>
      <w:bookmarkStart w:id="2798" w:name="_Toc96844407"/>
      <w:bookmarkStart w:id="2799" w:name="_Toc100739980"/>
      <w:bookmarkStart w:id="2800" w:name="_Toc129252553"/>
      <w:bookmarkStart w:id="2801" w:name="_Toc144024258"/>
      <w:bookmarkStart w:id="2802"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31"/>
      </w:pPr>
      <w:bookmarkStart w:id="2803" w:name="_Toc151743215"/>
      <w:bookmarkStart w:id="2804" w:name="_Toc151743680"/>
      <w:bookmarkStart w:id="2805" w:name="_Toc157434680"/>
      <w:bookmarkStart w:id="2806" w:name="_Toc157436395"/>
      <w:bookmarkStart w:id="2807" w:name="_Toc157440235"/>
      <w:bookmarkStart w:id="2808" w:name="_Toc160649903"/>
      <w:bookmarkStart w:id="2809" w:name="_Toc164928185"/>
      <w:bookmarkStart w:id="2810" w:name="_Toc168550044"/>
      <w:bookmarkStart w:id="2811" w:name="_Toc170118115"/>
      <w:bookmarkStart w:id="2812" w:name="_Toc175855725"/>
      <w:r w:rsidRPr="00D3062E">
        <w:rPr>
          <w:noProof/>
          <w:lang w:eastAsia="zh-CN"/>
        </w:rPr>
        <w:t>6.3</w:t>
      </w:r>
      <w:r w:rsidRPr="00D3062E">
        <w:t>.5</w:t>
      </w:r>
      <w:r w:rsidRPr="00D3062E">
        <w:tab/>
        <w:t>Notifications</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2ABBC05E" w14:textId="77777777" w:rsidR="00311EA5" w:rsidRPr="00D3062E" w:rsidRDefault="00311EA5" w:rsidP="00311EA5">
      <w:pPr>
        <w:pStyle w:val="41"/>
      </w:pPr>
      <w:bookmarkStart w:id="2813" w:name="_Toc144024163"/>
      <w:bookmarkStart w:id="2814" w:name="_Toc148176876"/>
      <w:bookmarkStart w:id="2815" w:name="_Toc148358926"/>
      <w:bookmarkStart w:id="2816" w:name="_Toc151743216"/>
      <w:bookmarkStart w:id="2817" w:name="_Toc151743681"/>
      <w:bookmarkStart w:id="2818" w:name="_Toc157434681"/>
      <w:bookmarkStart w:id="2819" w:name="_Toc157436396"/>
      <w:bookmarkStart w:id="2820" w:name="_Toc157440236"/>
      <w:bookmarkStart w:id="2821" w:name="_Toc160649904"/>
      <w:bookmarkStart w:id="2822" w:name="_Toc164928186"/>
      <w:bookmarkStart w:id="2823" w:name="_Toc168550045"/>
      <w:bookmarkStart w:id="2824" w:name="_Toc170118116"/>
      <w:bookmarkStart w:id="2825" w:name="_Toc175855726"/>
      <w:bookmarkStart w:id="2826" w:name="_Toc144024265"/>
      <w:bookmarkStart w:id="2827" w:name="_Toc144459697"/>
      <w:bookmarkStart w:id="2828" w:name="_Toc96843453"/>
      <w:bookmarkStart w:id="2829" w:name="_Toc96844428"/>
      <w:bookmarkStart w:id="2830" w:name="_Toc100740001"/>
      <w:bookmarkStart w:id="2831" w:name="_Toc129252574"/>
      <w:r w:rsidRPr="00D3062E">
        <w:rPr>
          <w:noProof/>
          <w:lang w:eastAsia="zh-CN"/>
        </w:rPr>
        <w:t>6.3</w:t>
      </w:r>
      <w:r w:rsidRPr="00D3062E">
        <w:t>.5.1</w:t>
      </w:r>
      <w:r w:rsidRPr="00D3062E">
        <w:tab/>
        <w:t>General</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lastRenderedPageBreak/>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{notifUri}</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25E7B7CB"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{notifUri}</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4582B532"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41"/>
      </w:pPr>
      <w:bookmarkStart w:id="2832" w:name="_Toc151743217"/>
      <w:bookmarkStart w:id="2833" w:name="_Toc151743682"/>
      <w:bookmarkStart w:id="2834" w:name="_Toc157434682"/>
      <w:bookmarkStart w:id="2835" w:name="_Toc157436397"/>
      <w:bookmarkStart w:id="2836" w:name="_Toc157440237"/>
      <w:bookmarkStart w:id="2837" w:name="_Toc160649905"/>
      <w:bookmarkStart w:id="2838" w:name="_Toc164928187"/>
      <w:bookmarkStart w:id="2839" w:name="_Toc168550046"/>
      <w:bookmarkStart w:id="2840" w:name="_Toc170118117"/>
      <w:bookmarkStart w:id="2841" w:name="_Toc175855727"/>
      <w:r w:rsidRPr="00D3062E">
        <w:rPr>
          <w:noProof/>
          <w:lang w:eastAsia="zh-CN"/>
        </w:rPr>
        <w:t>6.3</w:t>
      </w:r>
      <w:r w:rsidRPr="00D3062E">
        <w:t>.5.2</w:t>
      </w:r>
      <w:r w:rsidRPr="00D3062E">
        <w:tab/>
        <w:t>Policy Usage Notification</w:t>
      </w:r>
      <w:bookmarkEnd w:id="2832"/>
      <w:bookmarkEnd w:id="2833"/>
      <w:bookmarkEnd w:id="2834"/>
      <w:bookmarkEnd w:id="2835"/>
      <w:bookmarkEnd w:id="2836"/>
      <w:bookmarkEnd w:id="2837"/>
      <w:bookmarkEnd w:id="2838"/>
      <w:bookmarkEnd w:id="2839"/>
      <w:bookmarkEnd w:id="2840"/>
      <w:bookmarkEnd w:id="2841"/>
    </w:p>
    <w:p w14:paraId="19B1B248" w14:textId="2C55B7A5" w:rsidR="00BF1CFD" w:rsidRPr="00D3062E" w:rsidRDefault="00BF1CFD" w:rsidP="00BF1CFD">
      <w:pPr>
        <w:pStyle w:val="51"/>
        <w:rPr>
          <w:noProof/>
        </w:rPr>
      </w:pPr>
      <w:bookmarkStart w:id="2842" w:name="_Toc151743218"/>
      <w:bookmarkStart w:id="2843" w:name="_Toc151743683"/>
      <w:bookmarkStart w:id="2844" w:name="_Toc157434683"/>
      <w:bookmarkStart w:id="2845" w:name="_Toc157436398"/>
      <w:bookmarkStart w:id="2846" w:name="_Toc157440238"/>
      <w:bookmarkStart w:id="2847" w:name="_Toc160649906"/>
      <w:bookmarkStart w:id="2848" w:name="_Toc164928188"/>
      <w:bookmarkStart w:id="2849" w:name="_Toc168550047"/>
      <w:bookmarkStart w:id="2850" w:name="_Toc170118118"/>
      <w:bookmarkStart w:id="2851" w:name="_Toc175855728"/>
      <w:r w:rsidRPr="00D3062E">
        <w:rPr>
          <w:noProof/>
          <w:lang w:eastAsia="zh-CN"/>
        </w:rPr>
        <w:t>6.3</w:t>
      </w:r>
      <w:r w:rsidRPr="00D3062E">
        <w:t>.5.2</w:t>
      </w:r>
      <w:r w:rsidRPr="00D3062E">
        <w:rPr>
          <w:noProof/>
        </w:rPr>
        <w:t>.1</w:t>
      </w:r>
      <w:r w:rsidRPr="00D3062E">
        <w:rPr>
          <w:noProof/>
        </w:rPr>
        <w:tab/>
        <w:t>Description</w:t>
      </w:r>
      <w:bookmarkEnd w:id="2842"/>
      <w:bookmarkEnd w:id="2843"/>
      <w:bookmarkEnd w:id="2844"/>
      <w:bookmarkEnd w:id="2845"/>
      <w:bookmarkEnd w:id="2846"/>
      <w:bookmarkEnd w:id="2847"/>
      <w:bookmarkEnd w:id="2848"/>
      <w:bookmarkEnd w:id="2849"/>
      <w:bookmarkEnd w:id="2850"/>
      <w:bookmarkEnd w:id="2851"/>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51"/>
        <w:rPr>
          <w:noProof/>
        </w:rPr>
      </w:pPr>
      <w:bookmarkStart w:id="2852" w:name="_Toc151743219"/>
      <w:bookmarkStart w:id="2853" w:name="_Toc151743684"/>
      <w:bookmarkStart w:id="2854" w:name="_Toc157434684"/>
      <w:bookmarkStart w:id="2855" w:name="_Toc157436399"/>
      <w:bookmarkStart w:id="2856" w:name="_Toc157440239"/>
      <w:bookmarkStart w:id="2857" w:name="_Toc160649907"/>
      <w:bookmarkStart w:id="2858" w:name="_Toc164928189"/>
      <w:bookmarkStart w:id="2859" w:name="_Toc168550048"/>
      <w:bookmarkStart w:id="2860" w:name="_Toc170118119"/>
      <w:bookmarkStart w:id="2861" w:name="_Toc175855729"/>
      <w:r w:rsidRPr="00D3062E">
        <w:rPr>
          <w:noProof/>
          <w:lang w:eastAsia="zh-CN"/>
        </w:rPr>
        <w:t>6.3</w:t>
      </w:r>
      <w:r w:rsidRPr="00D3062E">
        <w:t>.5.2</w:t>
      </w:r>
      <w:r w:rsidRPr="00D3062E">
        <w:rPr>
          <w:noProof/>
        </w:rPr>
        <w:t>.2</w:t>
      </w:r>
      <w:r w:rsidRPr="00D3062E">
        <w:rPr>
          <w:noProof/>
        </w:rPr>
        <w:tab/>
        <w:t>Target URI</w:t>
      </w:r>
      <w:bookmarkEnd w:id="2852"/>
      <w:bookmarkEnd w:id="2853"/>
      <w:bookmarkEnd w:id="2854"/>
      <w:bookmarkEnd w:id="2855"/>
      <w:bookmarkEnd w:id="2856"/>
      <w:bookmarkEnd w:id="2857"/>
      <w:bookmarkEnd w:id="2858"/>
      <w:bookmarkEnd w:id="2859"/>
      <w:bookmarkEnd w:id="2860"/>
      <w:bookmarkEnd w:id="2861"/>
    </w:p>
    <w:p w14:paraId="59F7E910" w14:textId="28A9A742"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51"/>
        <w:rPr>
          <w:noProof/>
        </w:rPr>
      </w:pPr>
      <w:bookmarkStart w:id="2862" w:name="_Toc151743220"/>
      <w:bookmarkStart w:id="2863" w:name="_Toc151743685"/>
      <w:bookmarkStart w:id="2864" w:name="_Toc157434685"/>
      <w:bookmarkStart w:id="2865" w:name="_Toc157436400"/>
      <w:bookmarkStart w:id="2866" w:name="_Toc157440240"/>
      <w:bookmarkStart w:id="2867" w:name="_Toc160649908"/>
      <w:bookmarkStart w:id="2868" w:name="_Toc164928190"/>
      <w:bookmarkStart w:id="2869" w:name="_Toc168550049"/>
      <w:bookmarkStart w:id="2870" w:name="_Toc170118120"/>
      <w:bookmarkStart w:id="2871" w:name="_Toc175855730"/>
      <w:r w:rsidRPr="00D3062E">
        <w:rPr>
          <w:noProof/>
          <w:lang w:eastAsia="zh-CN"/>
        </w:rPr>
        <w:t>6.3</w:t>
      </w:r>
      <w:r w:rsidRPr="00D3062E">
        <w:t>.5.2</w:t>
      </w:r>
      <w:r w:rsidRPr="00D3062E">
        <w:rPr>
          <w:noProof/>
        </w:rPr>
        <w:t>.3</w:t>
      </w:r>
      <w:r w:rsidRPr="00D3062E">
        <w:rPr>
          <w:noProof/>
        </w:rPr>
        <w:tab/>
        <w:t>Standard Methods</w:t>
      </w:r>
      <w:bookmarkEnd w:id="2862"/>
      <w:bookmarkEnd w:id="2863"/>
      <w:bookmarkEnd w:id="2864"/>
      <w:bookmarkEnd w:id="2865"/>
      <w:bookmarkEnd w:id="2866"/>
      <w:bookmarkEnd w:id="2867"/>
      <w:bookmarkEnd w:id="2868"/>
      <w:bookmarkEnd w:id="2869"/>
      <w:bookmarkEnd w:id="2870"/>
      <w:bookmarkEnd w:id="2871"/>
    </w:p>
    <w:p w14:paraId="662967C8" w14:textId="77777777" w:rsidR="00311EA5" w:rsidRPr="00D3062E" w:rsidRDefault="00311EA5" w:rsidP="00311EA5">
      <w:pPr>
        <w:pStyle w:val="H6"/>
        <w:rPr>
          <w:noProof/>
        </w:rPr>
      </w:pPr>
      <w:bookmarkStart w:id="2872" w:name="_Toc157434686"/>
      <w:bookmarkStart w:id="2873" w:name="_Toc157436401"/>
      <w:bookmarkStart w:id="2874" w:name="_Toc157440241"/>
      <w:bookmarkStart w:id="2875" w:name="_Toc151743221"/>
      <w:bookmarkStart w:id="2876"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r w:rsidRPr="00D3062E">
              <w:t>PolUsageNotif</w:t>
            </w:r>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lastRenderedPageBreak/>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426E1FD2" w:rsidR="00311EA5" w:rsidRPr="00D3062E" w:rsidRDefault="00311EA5" w:rsidP="003C3912">
            <w:pPr>
              <w:pStyle w:val="TAL"/>
            </w:pPr>
            <w:r w:rsidRPr="00D3062E">
              <w:t>Redirection handling is described in clause 5.2.10 of 3GPP TS 29.122 [2].</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15C7A145" w:rsidR="00311EA5" w:rsidRPr="00D3062E" w:rsidRDefault="00311EA5" w:rsidP="003C3912">
            <w:pPr>
              <w:pStyle w:val="TAL"/>
            </w:pPr>
            <w:r w:rsidRPr="00D3062E">
              <w:t>Redirection handling is described in clause 5.2.10 of 3GPP TS 29.122 [2].</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41"/>
      </w:pPr>
      <w:bookmarkStart w:id="2877" w:name="_Toc160649909"/>
      <w:bookmarkStart w:id="2878" w:name="_Toc164928191"/>
      <w:bookmarkStart w:id="2879" w:name="_Toc168550050"/>
      <w:bookmarkStart w:id="2880" w:name="_Toc170118121"/>
      <w:bookmarkStart w:id="2881" w:name="_Toc175855731"/>
      <w:r w:rsidRPr="00D3062E">
        <w:rPr>
          <w:noProof/>
          <w:lang w:eastAsia="zh-CN"/>
        </w:rPr>
        <w:t>6.3</w:t>
      </w:r>
      <w:r w:rsidRPr="00D3062E">
        <w:t>.5.3</w:t>
      </w:r>
      <w:r w:rsidRPr="00D3062E">
        <w:tab/>
        <w:t>Policy Harmonization Notification</w:t>
      </w:r>
      <w:bookmarkEnd w:id="2872"/>
      <w:bookmarkEnd w:id="2873"/>
      <w:bookmarkEnd w:id="2874"/>
      <w:bookmarkEnd w:id="2877"/>
      <w:bookmarkEnd w:id="2878"/>
      <w:bookmarkEnd w:id="2879"/>
      <w:bookmarkEnd w:id="2880"/>
      <w:bookmarkEnd w:id="2881"/>
    </w:p>
    <w:p w14:paraId="4E81CDC6" w14:textId="77777777" w:rsidR="00311EA5" w:rsidRPr="00D3062E" w:rsidRDefault="00311EA5" w:rsidP="00311EA5">
      <w:pPr>
        <w:pStyle w:val="51"/>
        <w:rPr>
          <w:noProof/>
        </w:rPr>
      </w:pPr>
      <w:bookmarkStart w:id="2882" w:name="_Toc157434687"/>
      <w:bookmarkStart w:id="2883" w:name="_Toc157436402"/>
      <w:bookmarkStart w:id="2884" w:name="_Toc157440242"/>
      <w:bookmarkStart w:id="2885" w:name="_Toc160649910"/>
      <w:bookmarkStart w:id="2886" w:name="_Toc164928192"/>
      <w:bookmarkStart w:id="2887" w:name="_Toc168550051"/>
      <w:bookmarkStart w:id="2888" w:name="_Toc170118122"/>
      <w:bookmarkStart w:id="2889" w:name="_Toc175855732"/>
      <w:bookmarkStart w:id="2890" w:name="_Toc157434688"/>
      <w:bookmarkStart w:id="2891" w:name="_Toc157436403"/>
      <w:bookmarkStart w:id="2892" w:name="_Toc157440243"/>
      <w:r w:rsidRPr="00D3062E">
        <w:rPr>
          <w:noProof/>
          <w:lang w:eastAsia="zh-CN"/>
        </w:rPr>
        <w:t>6.3</w:t>
      </w:r>
      <w:r w:rsidRPr="00D3062E">
        <w:t>.5.3</w:t>
      </w:r>
      <w:r w:rsidRPr="00D3062E">
        <w:rPr>
          <w:noProof/>
        </w:rPr>
        <w:t>.1</w:t>
      </w:r>
      <w:r w:rsidRPr="00D3062E">
        <w:rPr>
          <w:noProof/>
        </w:rPr>
        <w:tab/>
        <w:t>Description</w:t>
      </w:r>
      <w:bookmarkEnd w:id="2882"/>
      <w:bookmarkEnd w:id="2883"/>
      <w:bookmarkEnd w:id="2884"/>
      <w:bookmarkEnd w:id="2885"/>
      <w:bookmarkEnd w:id="2886"/>
      <w:bookmarkEnd w:id="2887"/>
      <w:bookmarkEnd w:id="2888"/>
      <w:bookmarkEnd w:id="2889"/>
    </w:p>
    <w:p w14:paraId="64C010C0" w14:textId="26828FB6" w:rsidR="00311EA5" w:rsidRPr="00D3062E" w:rsidRDefault="00311EA5" w:rsidP="00311EA5">
      <w:pPr>
        <w:rPr>
          <w:noProof/>
        </w:rPr>
      </w:pPr>
      <w:r w:rsidRPr="00D3062E">
        <w:rPr>
          <w:noProof/>
        </w:rPr>
        <w:t xml:space="preserve">The </w:t>
      </w:r>
      <w:r w:rsidRPr="00D3062E">
        <w:t>Policy Harmonization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51"/>
        <w:rPr>
          <w:noProof/>
        </w:rPr>
      </w:pPr>
      <w:bookmarkStart w:id="2893" w:name="_Toc160649911"/>
      <w:bookmarkStart w:id="2894" w:name="_Toc164928193"/>
      <w:bookmarkStart w:id="2895" w:name="_Toc168550052"/>
      <w:bookmarkStart w:id="2896" w:name="_Toc170118123"/>
      <w:bookmarkStart w:id="2897" w:name="_Toc175855733"/>
      <w:r w:rsidRPr="00D3062E">
        <w:rPr>
          <w:noProof/>
          <w:lang w:eastAsia="zh-CN"/>
        </w:rPr>
        <w:t>6.3</w:t>
      </w:r>
      <w:r w:rsidRPr="00D3062E">
        <w:t>.5.3</w:t>
      </w:r>
      <w:r w:rsidRPr="00D3062E">
        <w:rPr>
          <w:noProof/>
        </w:rPr>
        <w:t>.2</w:t>
      </w:r>
      <w:r w:rsidRPr="00D3062E">
        <w:rPr>
          <w:noProof/>
        </w:rPr>
        <w:tab/>
        <w:t>Target URI</w:t>
      </w:r>
      <w:bookmarkEnd w:id="2890"/>
      <w:bookmarkEnd w:id="2891"/>
      <w:bookmarkEnd w:id="2892"/>
      <w:bookmarkEnd w:id="2893"/>
      <w:bookmarkEnd w:id="2894"/>
      <w:bookmarkEnd w:id="2895"/>
      <w:bookmarkEnd w:id="2896"/>
      <w:bookmarkEnd w:id="2897"/>
    </w:p>
    <w:p w14:paraId="48E70A08" w14:textId="77777777"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51"/>
        <w:rPr>
          <w:noProof/>
        </w:rPr>
      </w:pPr>
      <w:bookmarkStart w:id="2898" w:name="_Toc157434689"/>
      <w:bookmarkStart w:id="2899" w:name="_Toc157436404"/>
      <w:bookmarkStart w:id="2900" w:name="_Toc157440244"/>
      <w:bookmarkStart w:id="2901" w:name="_Toc160649912"/>
      <w:bookmarkStart w:id="2902" w:name="_Toc164928194"/>
      <w:bookmarkStart w:id="2903" w:name="_Toc168550053"/>
      <w:bookmarkStart w:id="2904" w:name="_Toc170118124"/>
      <w:bookmarkStart w:id="2905" w:name="_Toc175855734"/>
      <w:r w:rsidRPr="00D3062E">
        <w:rPr>
          <w:noProof/>
          <w:lang w:eastAsia="zh-CN"/>
        </w:rPr>
        <w:lastRenderedPageBreak/>
        <w:t>6.3</w:t>
      </w:r>
      <w:r w:rsidRPr="00D3062E">
        <w:t>.5.3</w:t>
      </w:r>
      <w:r w:rsidRPr="00D3062E">
        <w:rPr>
          <w:noProof/>
        </w:rPr>
        <w:t>.3</w:t>
      </w:r>
      <w:r w:rsidRPr="00D3062E">
        <w:rPr>
          <w:noProof/>
        </w:rPr>
        <w:tab/>
        <w:t>Standard Methods</w:t>
      </w:r>
      <w:bookmarkEnd w:id="2898"/>
      <w:bookmarkEnd w:id="2899"/>
      <w:bookmarkEnd w:id="2900"/>
      <w:bookmarkEnd w:id="2901"/>
      <w:bookmarkEnd w:id="2902"/>
      <w:bookmarkEnd w:id="2903"/>
      <w:bookmarkEnd w:id="2904"/>
      <w:bookmarkEnd w:id="2905"/>
    </w:p>
    <w:p w14:paraId="50478BA7" w14:textId="77777777" w:rsidR="00311EA5" w:rsidRPr="00D3062E" w:rsidRDefault="00311EA5" w:rsidP="00311EA5">
      <w:pPr>
        <w:pStyle w:val="H6"/>
        <w:rPr>
          <w:noProof/>
        </w:rPr>
      </w:pPr>
      <w:bookmarkStart w:id="2906" w:name="_Toc157434690"/>
      <w:bookmarkStart w:id="2907" w:name="_Toc157436405"/>
      <w:bookmarkStart w:id="2908"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r w:rsidRPr="00D3062E">
              <w:t>HarmonizationNotif</w:t>
            </w:r>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r w:rsidRPr="00D3062E">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9D00311" w:rsidR="00311EA5" w:rsidRPr="00D3062E" w:rsidRDefault="00311EA5" w:rsidP="003C3912">
            <w:pPr>
              <w:pStyle w:val="TAL"/>
            </w:pPr>
            <w:r w:rsidRPr="00D3062E">
              <w:t>Redirection handling is described in clause 5.2.10 of 3GPP TS 29.122 [2].</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3C12AE18" w:rsidR="00311EA5" w:rsidRPr="00D3062E" w:rsidRDefault="00311EA5" w:rsidP="003C3912">
            <w:pPr>
              <w:pStyle w:val="TAL"/>
            </w:pPr>
            <w:r w:rsidRPr="00D3062E">
              <w:t>Redirection handling is described in clause 5.2.10 of 3GPP TS 29.122 [2].</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31"/>
      </w:pPr>
      <w:bookmarkStart w:id="2909" w:name="_Toc160649913"/>
      <w:bookmarkStart w:id="2910" w:name="_Toc164928195"/>
      <w:bookmarkStart w:id="2911" w:name="_Toc168550054"/>
      <w:bookmarkStart w:id="2912" w:name="_Toc170118125"/>
      <w:bookmarkStart w:id="2913" w:name="_Toc175855735"/>
      <w:r w:rsidRPr="00D3062E">
        <w:rPr>
          <w:noProof/>
          <w:lang w:eastAsia="zh-CN"/>
        </w:rPr>
        <w:lastRenderedPageBreak/>
        <w:t>6.3</w:t>
      </w:r>
      <w:r w:rsidRPr="00D3062E">
        <w:t>.6</w:t>
      </w:r>
      <w:r w:rsidRPr="00D3062E">
        <w:tab/>
        <w:t>Data Model</w:t>
      </w:r>
      <w:bookmarkEnd w:id="2826"/>
      <w:bookmarkEnd w:id="2827"/>
      <w:bookmarkEnd w:id="2875"/>
      <w:bookmarkEnd w:id="2876"/>
      <w:bookmarkEnd w:id="2906"/>
      <w:bookmarkEnd w:id="2907"/>
      <w:bookmarkEnd w:id="2908"/>
      <w:bookmarkEnd w:id="2909"/>
      <w:bookmarkEnd w:id="2910"/>
      <w:bookmarkEnd w:id="2911"/>
      <w:bookmarkEnd w:id="2912"/>
      <w:bookmarkEnd w:id="2913"/>
    </w:p>
    <w:p w14:paraId="3A737CD9" w14:textId="77777777" w:rsidR="00311EA5" w:rsidRPr="00D3062E" w:rsidRDefault="00311EA5" w:rsidP="00311EA5">
      <w:pPr>
        <w:pStyle w:val="41"/>
      </w:pPr>
      <w:bookmarkStart w:id="2914" w:name="_Toc96843440"/>
      <w:bookmarkStart w:id="2915" w:name="_Toc96844415"/>
      <w:bookmarkStart w:id="2916" w:name="_Toc100739988"/>
      <w:bookmarkStart w:id="2917" w:name="_Toc129252561"/>
      <w:bookmarkStart w:id="2918" w:name="_Toc144024266"/>
      <w:bookmarkStart w:id="2919" w:name="_Toc144459698"/>
      <w:bookmarkStart w:id="2920" w:name="_Toc151743222"/>
      <w:bookmarkStart w:id="2921" w:name="_Toc151743687"/>
      <w:bookmarkStart w:id="2922" w:name="_Toc157434691"/>
      <w:bookmarkStart w:id="2923" w:name="_Toc157436406"/>
      <w:bookmarkStart w:id="2924" w:name="_Toc157440246"/>
      <w:bookmarkStart w:id="2925" w:name="_Toc160649914"/>
      <w:bookmarkStart w:id="2926" w:name="_Toc164928196"/>
      <w:bookmarkStart w:id="2927" w:name="_Toc168550055"/>
      <w:bookmarkStart w:id="2928" w:name="_Toc170118126"/>
      <w:bookmarkStart w:id="2929" w:name="_Toc175855736"/>
      <w:r w:rsidRPr="00D3062E">
        <w:rPr>
          <w:noProof/>
          <w:lang w:eastAsia="zh-CN"/>
        </w:rPr>
        <w:t>6.3</w:t>
      </w:r>
      <w:r w:rsidRPr="00D3062E">
        <w:t>.6.1</w:t>
      </w:r>
      <w:r w:rsidRPr="00D3062E">
        <w:tab/>
        <w:t>General</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.6.1-1 specifies the data types defined for the NSCE_PolicyManagement API.</w:t>
      </w:r>
    </w:p>
    <w:p w14:paraId="4ECC1B90" w14:textId="77777777" w:rsidR="00311EA5" w:rsidRPr="00D3062E" w:rsidRDefault="00311EA5" w:rsidP="00311EA5">
      <w:pPr>
        <w:pStyle w:val="TH"/>
      </w:pPr>
      <w:r w:rsidRPr="00D3062E">
        <w:t>Table </w:t>
      </w:r>
      <w:r w:rsidRPr="00D3062E">
        <w:rPr>
          <w:noProof/>
          <w:lang w:eastAsia="zh-CN"/>
        </w:rPr>
        <w:t>6.3</w:t>
      </w:r>
      <w:r w:rsidRPr="00D3062E">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r w:rsidRPr="00D3062E">
              <w:t>DefaultPolInfo</w:t>
            </w:r>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r w:rsidRPr="00D3062E">
              <w:t>HarmonizationNotif</w:t>
            </w:r>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r w:rsidRPr="00D3062E">
              <w:t>HarmonizationResp</w:t>
            </w:r>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r w:rsidRPr="00D3062E">
              <w:t>NetSliceId</w:t>
            </w:r>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trPr>
        <w:tc>
          <w:tcPr>
            <w:tcW w:w="2578" w:type="dxa"/>
            <w:vAlign w:val="center"/>
          </w:tcPr>
          <w:p w14:paraId="72C104C5" w14:textId="77777777" w:rsidR="00311EA5" w:rsidRPr="00D3062E" w:rsidRDefault="00311EA5" w:rsidP="003C3912">
            <w:pPr>
              <w:pStyle w:val="TAL"/>
            </w:pPr>
            <w:r w:rsidRPr="00D3062E">
              <w:t>QoSAction</w:t>
            </w:r>
          </w:p>
        </w:tc>
        <w:tc>
          <w:tcPr>
            <w:tcW w:w="1420" w:type="dxa"/>
            <w:vAlign w:val="center"/>
          </w:tcPr>
          <w:p w14:paraId="71E0F100" w14:textId="77777777" w:rsidR="00311EA5" w:rsidRPr="00D3062E" w:rsidRDefault="00311EA5" w:rsidP="003C3912">
            <w:pPr>
              <w:pStyle w:val="TAC"/>
              <w:rPr>
                <w:noProof/>
                <w:lang w:eastAsia="zh-CN"/>
              </w:rPr>
            </w:pPr>
            <w:r w:rsidRPr="00D3062E">
              <w:rPr>
                <w:noProof/>
                <w:lang w:eastAsia="zh-CN"/>
              </w:rPr>
              <w:t>6.3.6.3.4</w:t>
            </w:r>
          </w:p>
        </w:tc>
        <w:tc>
          <w:tcPr>
            <w:tcW w:w="4079" w:type="dxa"/>
            <w:vAlign w:val="center"/>
          </w:tcPr>
          <w:p w14:paraId="5D8A7B85" w14:textId="77777777" w:rsidR="00311EA5" w:rsidRPr="00D3062E" w:rsidRDefault="00311EA5" w:rsidP="003C3912">
            <w:pPr>
              <w:pStyle w:val="TAL"/>
            </w:pPr>
            <w:r w:rsidRPr="00D3062E">
              <w:t>Represents the QoS related action.</w:t>
            </w:r>
          </w:p>
        </w:tc>
        <w:tc>
          <w:tcPr>
            <w:tcW w:w="1347" w:type="dxa"/>
            <w:vAlign w:val="center"/>
          </w:tcPr>
          <w:p w14:paraId="24B17429" w14:textId="77777777" w:rsidR="00311EA5" w:rsidRPr="00D3062E" w:rsidRDefault="00311EA5" w:rsidP="003C3912">
            <w:pPr>
              <w:pStyle w:val="TAL"/>
              <w:rPr>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33AD9F91" w:rsidR="00311EA5" w:rsidRPr="00D3062E" w:rsidRDefault="00311EA5" w:rsidP="003C3912">
            <w:pPr>
              <w:pStyle w:val="TAL"/>
            </w:pPr>
            <w:r w:rsidRPr="00D3062E">
              <w:t>Represents 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trPr>
        <w:tc>
          <w:tcPr>
            <w:tcW w:w="2578" w:type="dxa"/>
            <w:vAlign w:val="center"/>
          </w:tcPr>
          <w:p w14:paraId="61D146D6" w14:textId="77777777" w:rsidR="00311EA5" w:rsidRPr="00D3062E" w:rsidRDefault="00311EA5" w:rsidP="003C3912">
            <w:pPr>
              <w:pStyle w:val="TAL"/>
            </w:pPr>
            <w:r w:rsidRPr="00D3062E">
              <w:t>PolicyActions</w:t>
            </w:r>
          </w:p>
        </w:tc>
        <w:tc>
          <w:tcPr>
            <w:tcW w:w="1420" w:type="dxa"/>
            <w:vAlign w:val="center"/>
          </w:tcPr>
          <w:p w14:paraId="34976C9D" w14:textId="77777777" w:rsidR="00311EA5" w:rsidRPr="00D3062E" w:rsidRDefault="00311EA5" w:rsidP="003C3912">
            <w:pPr>
              <w:pStyle w:val="TAC"/>
              <w:rPr>
                <w:noProof/>
                <w:lang w:eastAsia="zh-CN"/>
              </w:rPr>
            </w:pPr>
            <w:r w:rsidRPr="00D3062E">
              <w:rPr>
                <w:noProof/>
                <w:lang w:eastAsia="zh-CN"/>
              </w:rPr>
              <w:t>6.3</w:t>
            </w:r>
            <w:r w:rsidRPr="00D3062E">
              <w:t>.6.2.17</w:t>
            </w:r>
          </w:p>
        </w:tc>
        <w:tc>
          <w:tcPr>
            <w:tcW w:w="4079" w:type="dxa"/>
            <w:vAlign w:val="center"/>
          </w:tcPr>
          <w:p w14:paraId="302E99F4" w14:textId="77777777" w:rsidR="00311EA5" w:rsidRPr="00D3062E" w:rsidRDefault="00311EA5" w:rsidP="003C3912">
            <w:pPr>
              <w:pStyle w:val="TAL"/>
            </w:pPr>
            <w:r w:rsidRPr="00D3062E">
              <w:t>Represents the policy related actions.</w:t>
            </w:r>
          </w:p>
        </w:tc>
        <w:tc>
          <w:tcPr>
            <w:tcW w:w="1347" w:type="dxa"/>
            <w:vAlign w:val="center"/>
          </w:tcPr>
          <w:p w14:paraId="06D4F418" w14:textId="77777777" w:rsidR="00311EA5" w:rsidRPr="00D3062E" w:rsidRDefault="00311EA5" w:rsidP="003C3912">
            <w:pPr>
              <w:pStyle w:val="TAL"/>
              <w:rPr>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r w:rsidRPr="00D3062E">
              <w:t>PolicyPatch</w:t>
            </w:r>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r w:rsidRPr="00D3062E">
              <w:t>PolicyData</w:t>
            </w:r>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trPr>
        <w:tc>
          <w:tcPr>
            <w:tcW w:w="2578" w:type="dxa"/>
            <w:vAlign w:val="center"/>
          </w:tcPr>
          <w:p w14:paraId="0E1880FB" w14:textId="77777777" w:rsidR="00311EA5" w:rsidRPr="00D3062E" w:rsidRDefault="00311EA5" w:rsidP="003C3912">
            <w:pPr>
              <w:pStyle w:val="TAL"/>
            </w:pPr>
            <w:r w:rsidRPr="00D3062E">
              <w:t>PolicyTriggers</w:t>
            </w:r>
          </w:p>
        </w:tc>
        <w:tc>
          <w:tcPr>
            <w:tcW w:w="1420" w:type="dxa"/>
            <w:vAlign w:val="center"/>
          </w:tcPr>
          <w:p w14:paraId="5D18C5DE" w14:textId="77777777" w:rsidR="00311EA5" w:rsidRPr="00D3062E" w:rsidRDefault="00311EA5" w:rsidP="003C3912">
            <w:pPr>
              <w:pStyle w:val="TAC"/>
              <w:rPr>
                <w:noProof/>
                <w:lang w:eastAsia="zh-CN"/>
              </w:rPr>
            </w:pPr>
            <w:r w:rsidRPr="00D3062E">
              <w:rPr>
                <w:noProof/>
                <w:lang w:eastAsia="zh-CN"/>
              </w:rPr>
              <w:t>6.3</w:t>
            </w:r>
            <w:r w:rsidRPr="00D3062E">
              <w:t>.6.2.16</w:t>
            </w:r>
          </w:p>
        </w:tc>
        <w:tc>
          <w:tcPr>
            <w:tcW w:w="4079" w:type="dxa"/>
            <w:vAlign w:val="center"/>
          </w:tcPr>
          <w:p w14:paraId="1A6BC7B1" w14:textId="77777777" w:rsidR="00311EA5" w:rsidRPr="00D3062E" w:rsidRDefault="00311EA5" w:rsidP="003C3912">
            <w:pPr>
              <w:pStyle w:val="TAL"/>
            </w:pPr>
            <w:r w:rsidRPr="00D3062E">
              <w:t>Represents the policy related triggers.</w:t>
            </w:r>
          </w:p>
        </w:tc>
        <w:tc>
          <w:tcPr>
            <w:tcW w:w="1347" w:type="dxa"/>
            <w:vAlign w:val="center"/>
          </w:tcPr>
          <w:p w14:paraId="33D89650" w14:textId="77777777" w:rsidR="00311EA5" w:rsidRPr="00D3062E" w:rsidRDefault="00311EA5" w:rsidP="003C3912">
            <w:pPr>
              <w:pStyle w:val="TAL"/>
              <w:rPr>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r w:rsidRPr="00D3062E">
              <w:t>PolicyType</w:t>
            </w:r>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r w:rsidRPr="00D3062E">
              <w:t>PolDeleteReq</w:t>
            </w:r>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Policy(ies).</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r w:rsidRPr="00D3062E">
              <w:t>PolDeleteResp</w:t>
            </w:r>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26CF5724" w:rsidR="00311EA5" w:rsidRPr="00D3062E" w:rsidRDefault="00311EA5" w:rsidP="003C3912">
            <w:pPr>
              <w:pStyle w:val="TAL"/>
            </w:pPr>
            <w:r w:rsidRPr="00D3062E">
              <w:t>Represents the response to the Policy(ies) deletion request.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r w:rsidRPr="00D3062E">
              <w:t>PolRepData</w:t>
            </w:r>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2930" w:name="_Hlk150010960"/>
            <w:r w:rsidRPr="00D3062E">
              <w:t>Represents policy usage reporting data.</w:t>
            </w:r>
            <w:bookmarkEnd w:id="2930"/>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r w:rsidRPr="00D3062E">
              <w:t>PolUsageNotif</w:t>
            </w:r>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r w:rsidRPr="00D3062E">
              <w:t>PolUsageSubsc</w:t>
            </w:r>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r w:rsidRPr="00D3062E">
              <w:t>PolUsageSubscPatch</w:t>
            </w:r>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r w:rsidRPr="00D3062E">
              <w:t>PriorityLevel</w:t>
            </w:r>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r w:rsidRPr="00D3062E">
              <w:t>ReqPolRep</w:t>
            </w:r>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trPr>
        <w:tc>
          <w:tcPr>
            <w:tcW w:w="2578" w:type="dxa"/>
            <w:vAlign w:val="center"/>
          </w:tcPr>
          <w:p w14:paraId="6943F11E" w14:textId="77777777" w:rsidR="00311EA5" w:rsidRPr="00D3062E" w:rsidRDefault="00311EA5" w:rsidP="003C3912">
            <w:pPr>
              <w:pStyle w:val="TAL"/>
            </w:pPr>
            <w:r w:rsidRPr="00D3062E">
              <w:t>TimePeriodInfo</w:t>
            </w:r>
          </w:p>
        </w:tc>
        <w:tc>
          <w:tcPr>
            <w:tcW w:w="1420" w:type="dxa"/>
            <w:vAlign w:val="center"/>
          </w:tcPr>
          <w:p w14:paraId="6E85F34C" w14:textId="77777777" w:rsidR="00311EA5" w:rsidRPr="00D3062E" w:rsidRDefault="00311EA5" w:rsidP="003C3912">
            <w:pPr>
              <w:pStyle w:val="TAC"/>
              <w:rPr>
                <w:noProof/>
                <w:lang w:eastAsia="zh-CN"/>
              </w:rPr>
            </w:pPr>
            <w:r w:rsidRPr="00D3062E">
              <w:rPr>
                <w:noProof/>
                <w:lang w:eastAsia="zh-CN"/>
              </w:rPr>
              <w:t>6.3</w:t>
            </w:r>
            <w:r w:rsidRPr="00D3062E">
              <w:t>.6.2.18</w:t>
            </w:r>
          </w:p>
        </w:tc>
        <w:tc>
          <w:tcPr>
            <w:tcW w:w="4079" w:type="dxa"/>
            <w:vAlign w:val="center"/>
          </w:tcPr>
          <w:p w14:paraId="23D39DED" w14:textId="77777777" w:rsidR="00311EA5" w:rsidRPr="00D3062E" w:rsidRDefault="00311EA5" w:rsidP="003C3912">
            <w:pPr>
              <w:pStyle w:val="TAL"/>
            </w:pPr>
            <w:r w:rsidRPr="00D3062E">
              <w:t>Represents the time period related information.</w:t>
            </w:r>
          </w:p>
        </w:tc>
        <w:tc>
          <w:tcPr>
            <w:tcW w:w="1347" w:type="dxa"/>
            <w:vAlign w:val="center"/>
          </w:tcPr>
          <w:p w14:paraId="085E558F" w14:textId="77777777" w:rsidR="00311EA5" w:rsidRPr="00D3062E" w:rsidRDefault="00311EA5" w:rsidP="003C3912">
            <w:pPr>
              <w:pStyle w:val="TAL"/>
              <w:rPr>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D3062E" w:rsidRDefault="00311EA5" w:rsidP="00311EA5">
      <w:pPr>
        <w:pStyle w:val="TH"/>
      </w:pPr>
      <w:r w:rsidRPr="00D3062E">
        <w:lastRenderedPageBreak/>
        <w:t>Table </w:t>
      </w:r>
      <w:r w:rsidRPr="00D3062E">
        <w:rPr>
          <w:noProof/>
          <w:lang w:eastAsia="zh-CN"/>
        </w:rPr>
        <w:t>6.3</w:t>
      </w:r>
      <w:r w:rsidRPr="00D3062E">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r w:rsidRPr="00D3062E">
              <w:t>DateTime</w:t>
            </w:r>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trPr>
        <w:tc>
          <w:tcPr>
            <w:tcW w:w="1722" w:type="dxa"/>
            <w:vAlign w:val="center"/>
          </w:tcPr>
          <w:p w14:paraId="1BDC14D1" w14:textId="77777777" w:rsidR="00311EA5" w:rsidRPr="00D3062E" w:rsidRDefault="00311EA5" w:rsidP="003C3912">
            <w:pPr>
              <w:pStyle w:val="TAL"/>
            </w:pPr>
            <w:r w:rsidRPr="00D3062E">
              <w:t>DayOfWeek</w:t>
            </w:r>
          </w:p>
        </w:tc>
        <w:tc>
          <w:tcPr>
            <w:tcW w:w="1856" w:type="dxa"/>
            <w:vAlign w:val="center"/>
          </w:tcPr>
          <w:p w14:paraId="6517601A" w14:textId="77777777" w:rsidR="00311EA5" w:rsidRPr="00D3062E" w:rsidRDefault="00311EA5" w:rsidP="003C3912">
            <w:pPr>
              <w:pStyle w:val="TAC"/>
            </w:pPr>
            <w:r w:rsidRPr="00D3062E">
              <w:t>3GPP TS 29.122 [2]</w:t>
            </w:r>
          </w:p>
        </w:tc>
        <w:tc>
          <w:tcPr>
            <w:tcW w:w="4494" w:type="dxa"/>
            <w:vAlign w:val="center"/>
          </w:tcPr>
          <w:p w14:paraId="4CCEBEE7" w14:textId="77777777" w:rsidR="00311EA5" w:rsidRPr="00D3062E" w:rsidRDefault="00311EA5" w:rsidP="003C3912">
            <w:pPr>
              <w:pStyle w:val="TAL"/>
            </w:pPr>
            <w:r w:rsidRPr="00D3062E">
              <w:t>Represents a day of the week.</w:t>
            </w:r>
          </w:p>
        </w:tc>
        <w:tc>
          <w:tcPr>
            <w:tcW w:w="1352" w:type="dxa"/>
            <w:vAlign w:val="center"/>
          </w:tcPr>
          <w:p w14:paraId="327E8E9E" w14:textId="77777777" w:rsidR="00311EA5" w:rsidRPr="00D3062E" w:rsidRDefault="00311EA5" w:rsidP="003C3912">
            <w:pPr>
              <w:pStyle w:val="TAL"/>
              <w:rPr>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r w:rsidRPr="00D3062E">
              <w:t>Dnn</w:t>
            </w:r>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r w:rsidRPr="00D3062E">
              <w:t>DurationSec</w:t>
            </w:r>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r w:rsidRPr="00D3062E">
              <w:t>NsiId</w:t>
            </w:r>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r w:rsidRPr="00D3062E">
              <w:t>ProblemDetails</w:t>
            </w:r>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r w:rsidRPr="00D3062E">
              <w:t>ServArea</w:t>
            </w:r>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r w:rsidRPr="00D3062E">
              <w:t>Snssai</w:t>
            </w:r>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r w:rsidRPr="00D3062E">
              <w:t>SupportedFeatures</w:t>
            </w:r>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r w:rsidRPr="00D3062E">
              <w:t>TimeWindow</w:t>
            </w:r>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r w:rsidRPr="00D3062E">
              <w:t>Uinteger</w:t>
            </w:r>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41"/>
        <w:rPr>
          <w:lang w:val="en-US"/>
        </w:rPr>
      </w:pPr>
      <w:bookmarkStart w:id="2931" w:name="_Toc96843441"/>
      <w:bookmarkStart w:id="2932" w:name="_Toc96844416"/>
      <w:bookmarkStart w:id="2933" w:name="_Toc100739989"/>
      <w:bookmarkStart w:id="2934" w:name="_Toc129252562"/>
      <w:bookmarkStart w:id="2935" w:name="_Toc144024267"/>
      <w:bookmarkStart w:id="2936" w:name="_Toc144459699"/>
      <w:bookmarkStart w:id="2937" w:name="_Toc151743223"/>
      <w:bookmarkStart w:id="2938" w:name="_Toc151743688"/>
      <w:bookmarkStart w:id="2939" w:name="_Toc157434692"/>
      <w:bookmarkStart w:id="2940" w:name="_Toc157436407"/>
      <w:bookmarkStart w:id="2941" w:name="_Toc157440247"/>
      <w:bookmarkStart w:id="2942" w:name="_Toc160649915"/>
      <w:bookmarkStart w:id="2943" w:name="_Toc164928197"/>
      <w:bookmarkStart w:id="2944" w:name="_Toc168550056"/>
      <w:bookmarkStart w:id="2945" w:name="_Toc170118127"/>
      <w:bookmarkStart w:id="2946" w:name="_Toc175855737"/>
      <w:r w:rsidRPr="00D3062E">
        <w:rPr>
          <w:noProof/>
          <w:lang w:eastAsia="zh-CN"/>
        </w:rPr>
        <w:t>6.3</w:t>
      </w:r>
      <w:r w:rsidRPr="00D3062E">
        <w:rPr>
          <w:lang w:val="en-US"/>
        </w:rPr>
        <w:t>.6.2</w:t>
      </w:r>
      <w:r w:rsidRPr="00D3062E">
        <w:rPr>
          <w:lang w:val="en-US"/>
        </w:rPr>
        <w:tab/>
        <w:t>Structured data types</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4DA4FBBE" w14:textId="716D336B" w:rsidR="00BF1CFD" w:rsidRPr="00D3062E" w:rsidRDefault="00BF1CFD" w:rsidP="00BF1CFD">
      <w:pPr>
        <w:pStyle w:val="51"/>
      </w:pPr>
      <w:bookmarkStart w:id="2947" w:name="_Toc96843442"/>
      <w:bookmarkStart w:id="2948" w:name="_Toc96844417"/>
      <w:bookmarkStart w:id="2949" w:name="_Toc100739990"/>
      <w:bookmarkStart w:id="2950" w:name="_Toc129252563"/>
      <w:bookmarkStart w:id="2951" w:name="_Toc144024268"/>
      <w:bookmarkStart w:id="2952" w:name="_Toc144459700"/>
      <w:bookmarkStart w:id="2953" w:name="_Toc151743224"/>
      <w:bookmarkStart w:id="2954" w:name="_Toc151743689"/>
      <w:bookmarkStart w:id="2955" w:name="_Toc157434693"/>
      <w:bookmarkStart w:id="2956" w:name="_Toc157436408"/>
      <w:bookmarkStart w:id="2957" w:name="_Toc157440248"/>
      <w:bookmarkStart w:id="2958" w:name="_Toc160649916"/>
      <w:bookmarkStart w:id="2959" w:name="_Toc164928198"/>
      <w:bookmarkStart w:id="2960" w:name="_Toc168550057"/>
      <w:bookmarkStart w:id="2961" w:name="_Toc170118128"/>
      <w:bookmarkStart w:id="2962" w:name="_Toc175855738"/>
      <w:r w:rsidRPr="00D3062E">
        <w:rPr>
          <w:noProof/>
          <w:lang w:eastAsia="zh-CN"/>
        </w:rPr>
        <w:t>6.3</w:t>
      </w:r>
      <w:r w:rsidRPr="00D3062E">
        <w:t>.6.2.1</w:t>
      </w:r>
      <w:r w:rsidRPr="00D3062E">
        <w:tab/>
        <w:t>Introduction</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51"/>
      </w:pPr>
      <w:bookmarkStart w:id="2963" w:name="_Toc157434694"/>
      <w:bookmarkStart w:id="2964" w:name="_Toc151743225"/>
      <w:bookmarkStart w:id="2965" w:name="_Toc151743690"/>
      <w:bookmarkStart w:id="2966" w:name="_Toc157436409"/>
      <w:bookmarkStart w:id="2967" w:name="_Toc157440249"/>
      <w:bookmarkStart w:id="2968" w:name="_Toc160649917"/>
      <w:bookmarkStart w:id="2969" w:name="_Toc164928199"/>
      <w:bookmarkStart w:id="2970" w:name="_Toc168550058"/>
      <w:bookmarkStart w:id="2971" w:name="_Toc170118129"/>
      <w:bookmarkStart w:id="2972" w:name="_Toc175855739"/>
      <w:bookmarkStart w:id="2973" w:name="_Toc151743226"/>
      <w:bookmarkStart w:id="2974" w:name="_Toc151743691"/>
      <w:bookmarkStart w:id="2975" w:name="_Toc157434695"/>
      <w:bookmarkStart w:id="2976" w:name="_Toc157436410"/>
      <w:bookmarkStart w:id="2977" w:name="_Toc157440250"/>
      <w:bookmarkStart w:id="2978" w:name="_Toc96843444"/>
      <w:bookmarkStart w:id="2979" w:name="_Toc96844419"/>
      <w:bookmarkStart w:id="2980" w:name="_Toc100739992"/>
      <w:bookmarkStart w:id="2981" w:name="_Toc129252565"/>
      <w:bookmarkStart w:id="2982" w:name="_Toc144024270"/>
      <w:bookmarkStart w:id="2983" w:name="_Toc144459702"/>
      <w:r w:rsidRPr="00D3062E">
        <w:rPr>
          <w:noProof/>
          <w:lang w:eastAsia="zh-CN"/>
        </w:rPr>
        <w:lastRenderedPageBreak/>
        <w:t>6.3</w:t>
      </w:r>
      <w:r w:rsidRPr="00D3062E">
        <w:t>.6.2.2</w:t>
      </w:r>
      <w:r w:rsidRPr="00D3062E">
        <w:tab/>
        <w:t>Type: Policy</w:t>
      </w:r>
      <w:bookmarkEnd w:id="2963"/>
      <w:bookmarkEnd w:id="2964"/>
      <w:bookmarkEnd w:id="2965"/>
      <w:bookmarkEnd w:id="2966"/>
      <w:bookmarkEnd w:id="2967"/>
      <w:bookmarkEnd w:id="2968"/>
      <w:bookmarkEnd w:id="2969"/>
      <w:bookmarkEnd w:id="2970"/>
      <w:bookmarkEnd w:id="2971"/>
      <w:bookmarkEnd w:id="2972"/>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lastRenderedPageBreak/>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r w:rsidRPr="00D3062E">
              <w:t>netSliceId</w:t>
            </w:r>
          </w:p>
        </w:tc>
        <w:tc>
          <w:tcPr>
            <w:tcW w:w="1417" w:type="dxa"/>
            <w:vAlign w:val="center"/>
          </w:tcPr>
          <w:p w14:paraId="178E5AD9" w14:textId="77777777" w:rsidR="00311EA5" w:rsidRPr="00D3062E" w:rsidRDefault="00311EA5" w:rsidP="003C3912">
            <w:pPr>
              <w:pStyle w:val="TAL"/>
            </w:pPr>
            <w:r w:rsidRPr="00D3062E">
              <w:t>NetSliceId</w:t>
            </w:r>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r w:rsidRPr="00D3062E">
              <w:rPr>
                <w:lang w:eastAsia="zh-CN"/>
              </w:rPr>
              <w:t>reqDnn</w:t>
            </w:r>
          </w:p>
        </w:tc>
        <w:tc>
          <w:tcPr>
            <w:tcW w:w="1417" w:type="dxa"/>
            <w:vAlign w:val="center"/>
          </w:tcPr>
          <w:p w14:paraId="56CB0226" w14:textId="77777777" w:rsidR="00311EA5" w:rsidRPr="00D3062E" w:rsidRDefault="00311EA5" w:rsidP="003C3912">
            <w:pPr>
              <w:pStyle w:val="TAL"/>
            </w:pPr>
            <w:r w:rsidRPr="00D3062E">
              <w:t>Dnn</w:t>
            </w:r>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r w:rsidRPr="00D3062E">
              <w:rPr>
                <w:lang w:eastAsia="zh-CN"/>
              </w:rPr>
              <w:t>polHarmInd</w:t>
            </w:r>
          </w:p>
        </w:tc>
        <w:tc>
          <w:tcPr>
            <w:tcW w:w="1417" w:type="dxa"/>
            <w:vAlign w:val="center"/>
          </w:tcPr>
          <w:p w14:paraId="08534A6B" w14:textId="77777777" w:rsidR="00311EA5" w:rsidRPr="00D3062E" w:rsidRDefault="00311EA5" w:rsidP="003C3912">
            <w:pPr>
              <w:pStyle w:val="TAL"/>
            </w:pPr>
            <w:r w:rsidRPr="00D3062E">
              <w:t>boolean</w:t>
            </w:r>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r w:rsidRPr="00D3062E">
              <w:t>PolicyData</w:t>
            </w:r>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r w:rsidRPr="00D3062E">
              <w:rPr>
                <w:lang w:eastAsia="zh-CN"/>
              </w:rPr>
              <w:t>defaultPolInd</w:t>
            </w:r>
          </w:p>
        </w:tc>
        <w:tc>
          <w:tcPr>
            <w:tcW w:w="1417" w:type="dxa"/>
            <w:vAlign w:val="center"/>
          </w:tcPr>
          <w:p w14:paraId="301501DA" w14:textId="77777777" w:rsidR="00311EA5" w:rsidRPr="00D3062E" w:rsidRDefault="00311EA5" w:rsidP="003C3912">
            <w:pPr>
              <w:pStyle w:val="TAL"/>
            </w:pPr>
            <w:r w:rsidRPr="00D3062E">
              <w:t>boolean</w:t>
            </w:r>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r w:rsidRPr="00D3062E">
              <w:t>notifUri</w:t>
            </w:r>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r w:rsidRPr="00D3062E">
              <w:rPr>
                <w:lang w:eastAsia="zh-CN"/>
              </w:rPr>
              <w:t>polHarmInd"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r w:rsidRPr="00D3062E">
              <w:t>harmonizationId</w:t>
            </w:r>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B4ED545"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r w:rsidRPr="00D3062E">
              <w:t>suppFeat</w:t>
            </w:r>
          </w:p>
        </w:tc>
        <w:tc>
          <w:tcPr>
            <w:tcW w:w="1417" w:type="dxa"/>
            <w:vAlign w:val="center"/>
          </w:tcPr>
          <w:p w14:paraId="2A20A43F" w14:textId="77777777" w:rsidR="00311EA5" w:rsidRPr="00D3062E" w:rsidRDefault="00311EA5" w:rsidP="003C3912">
            <w:pPr>
              <w:pStyle w:val="TAL"/>
            </w:pPr>
            <w:r w:rsidRPr="00D3062E">
              <w:t>SupportedFeatures</w:t>
            </w:r>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1A58A610"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r w:rsidRPr="00D3062E">
              <w:rPr>
                <w:lang w:eastAsia="zh-CN"/>
              </w:rPr>
              <w:t>defaultPolInd"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r w:rsidRPr="00D3062E">
              <w:rPr>
                <w:lang w:eastAsia="zh-CN"/>
              </w:rPr>
              <w:t>defaultPolInd" attribute is present and set to "true"), both the "</w:t>
            </w:r>
            <w:r w:rsidRPr="00D3062E">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51"/>
      </w:pPr>
      <w:bookmarkStart w:id="2984" w:name="_Toc160649918"/>
      <w:bookmarkStart w:id="2985" w:name="_Toc164928200"/>
      <w:bookmarkStart w:id="2986" w:name="_Toc168550059"/>
      <w:bookmarkStart w:id="2987" w:name="_Toc170118130"/>
      <w:bookmarkStart w:id="2988" w:name="_Toc175855740"/>
      <w:r w:rsidRPr="00D3062E">
        <w:rPr>
          <w:noProof/>
          <w:lang w:eastAsia="zh-CN"/>
        </w:rPr>
        <w:t>6.3</w:t>
      </w:r>
      <w:r w:rsidRPr="00D3062E">
        <w:t>.6.2.3</w:t>
      </w:r>
      <w:r w:rsidRPr="00D3062E">
        <w:tab/>
        <w:t>Type: PolicyPatch</w:t>
      </w:r>
      <w:bookmarkEnd w:id="2973"/>
      <w:bookmarkEnd w:id="2974"/>
      <w:bookmarkEnd w:id="2975"/>
      <w:bookmarkEnd w:id="2976"/>
      <w:bookmarkEnd w:id="2977"/>
      <w:bookmarkEnd w:id="2984"/>
      <w:bookmarkEnd w:id="2985"/>
      <w:bookmarkEnd w:id="2986"/>
      <w:bookmarkEnd w:id="2987"/>
      <w:bookmarkEnd w:id="2988"/>
    </w:p>
    <w:p w14:paraId="5ADC1765" w14:textId="77777777" w:rsidR="00697284" w:rsidRDefault="00697284" w:rsidP="00697284">
      <w:pPr>
        <w:pStyle w:val="TH"/>
      </w:pPr>
      <w:r>
        <w:rPr>
          <w:noProof/>
        </w:rPr>
        <w:t>Table </w:t>
      </w:r>
      <w:r>
        <w:rPr>
          <w:noProof/>
          <w:lang w:eastAsia="zh-CN"/>
        </w:rPr>
        <w:t>6.3</w:t>
      </w:r>
      <w:r>
        <w:t xml:space="preserve">.6.2.3-1: </w:t>
      </w:r>
      <w:r>
        <w:rPr>
          <w:noProof/>
        </w:rPr>
        <w:t xml:space="preserve">Definition of type </w:t>
      </w:r>
      <w:r>
        <w:t>PolicyPatch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697284" w14:paraId="27AF0B6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7A5309" w14:textId="77777777" w:rsidR="00697284" w:rsidRDefault="00697284">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D055D7" w14:textId="77777777" w:rsidR="00697284" w:rsidRDefault="00697284">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9DD37" w14:textId="77777777" w:rsidR="00697284" w:rsidRDefault="00697284">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286518" w14:textId="77777777" w:rsidR="00697284" w:rsidRDefault="00697284">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B0296" w14:textId="77777777" w:rsidR="00697284" w:rsidRDefault="00697284">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F2F86" w14:textId="77777777" w:rsidR="00697284" w:rsidRDefault="00697284">
            <w:pPr>
              <w:pStyle w:val="TAH"/>
              <w:rPr>
                <w:rFonts w:cs="Arial"/>
                <w:szCs w:val="18"/>
              </w:rPr>
            </w:pPr>
            <w:r>
              <w:rPr>
                <w:rFonts w:cs="Arial"/>
                <w:szCs w:val="18"/>
              </w:rPr>
              <w:t>Applicability</w:t>
            </w:r>
          </w:p>
        </w:tc>
      </w:tr>
      <w:tr w:rsidR="00697284" w14:paraId="58F47130"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1558BEC" w14:textId="77777777" w:rsidR="00697284" w:rsidRDefault="00697284">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9E588DE" w14:textId="77777777" w:rsidR="00697284" w:rsidRDefault="00697284">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5C085F8" w14:textId="77777777" w:rsidR="00697284" w:rsidRDefault="00697284">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E02774" w14:textId="77777777" w:rsidR="00697284" w:rsidRDefault="00697284">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35654FF" w14:textId="77777777" w:rsidR="00697284" w:rsidRDefault="00697284">
            <w:pPr>
              <w:pStyle w:val="TAL"/>
            </w:pPr>
            <w:r>
              <w:t>Contains the identifier for the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62079BE4" w14:textId="77777777" w:rsidR="00697284" w:rsidRDefault="00697284">
            <w:pPr>
              <w:pStyle w:val="TAL"/>
              <w:rPr>
                <w:rFonts w:cs="Arial"/>
                <w:szCs w:val="18"/>
              </w:rPr>
            </w:pPr>
          </w:p>
        </w:tc>
      </w:tr>
      <w:tr w:rsidR="00697284" w14:paraId="4DDF6B6F"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4A725D7" w14:textId="77777777" w:rsidR="00697284" w:rsidRDefault="00697284">
            <w:pPr>
              <w:pStyle w:val="TAL"/>
            </w:pPr>
            <w:r>
              <w:rPr>
                <w:lang w:eastAsia="zh-CN"/>
              </w:rPr>
              <w:t>reqDnn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B63760F" w14:textId="77777777" w:rsidR="00697284" w:rsidRDefault="00697284">
            <w:pPr>
              <w:pStyle w:val="TAL"/>
            </w:pPr>
            <w:r>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B4E5D6" w14:textId="77777777" w:rsidR="00697284" w:rsidRDefault="00697284">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E1E1B1" w14:textId="77777777" w:rsidR="00697284" w:rsidRDefault="00697284">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B9BF774" w14:textId="77777777" w:rsidR="00697284" w:rsidRDefault="00697284">
            <w:pPr>
              <w:pStyle w:val="TAL"/>
            </w:pPr>
            <w:r>
              <w:rPr>
                <w:lang w:val="en-US"/>
              </w:rPr>
              <w:t>Contains the requested DNN.</w:t>
            </w:r>
          </w:p>
        </w:tc>
        <w:tc>
          <w:tcPr>
            <w:tcW w:w="1307" w:type="dxa"/>
            <w:tcBorders>
              <w:top w:val="single" w:sz="6" w:space="0" w:color="auto"/>
              <w:left w:val="single" w:sz="6" w:space="0" w:color="auto"/>
              <w:bottom w:val="single" w:sz="6" w:space="0" w:color="auto"/>
              <w:right w:val="single" w:sz="6" w:space="0" w:color="auto"/>
            </w:tcBorders>
            <w:vAlign w:val="center"/>
          </w:tcPr>
          <w:p w14:paraId="0970F7CF" w14:textId="77777777" w:rsidR="00697284" w:rsidRDefault="00697284">
            <w:pPr>
              <w:pStyle w:val="TAL"/>
              <w:rPr>
                <w:rFonts w:cs="Arial"/>
                <w:szCs w:val="18"/>
              </w:rPr>
            </w:pPr>
          </w:p>
        </w:tc>
      </w:tr>
      <w:tr w:rsidR="00697284" w14:paraId="322AB7C4"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F2953C0" w14:textId="77777777" w:rsidR="00697284" w:rsidRDefault="00697284">
            <w:pPr>
              <w:pStyle w:val="TAL"/>
              <w:rPr>
                <w:lang w:eastAsia="zh-CN"/>
              </w:rPr>
            </w:pPr>
            <w:r>
              <w:rPr>
                <w:lang w:eastAsia="zh-CN"/>
              </w:rPr>
              <w:t>polHarmInd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E98BC" w14:textId="77777777" w:rsidR="00697284" w:rsidRDefault="00697284">
            <w:pPr>
              <w:pStyle w:val="TAL"/>
              <w:rPr>
                <w:lang w:eastAsia="en-US"/>
              </w:rPr>
            </w:pPr>
            <w:r>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6B62FAC" w14:textId="77777777" w:rsidR="00697284" w:rsidRDefault="00697284">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64FCF59" w14:textId="77777777" w:rsidR="00697284" w:rsidRDefault="00697284">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D25887" w14:textId="77777777" w:rsidR="00697284" w:rsidRDefault="00697284">
            <w:pPr>
              <w:pStyle w:val="TAL"/>
              <w:rPr>
                <w:lang w:val="en-US" w:eastAsia="en-US"/>
              </w:rPr>
            </w:pPr>
            <w:r>
              <w:rPr>
                <w:lang w:val="en-US"/>
              </w:rPr>
              <w:t>Contains the policy harmonization indication. It indicates whether policy harmonization is requested or not, i.e.:</w:t>
            </w:r>
          </w:p>
          <w:p w14:paraId="669B3305" w14:textId="77777777" w:rsidR="00697284" w:rsidRDefault="00697284">
            <w:pPr>
              <w:pStyle w:val="TAL"/>
              <w:ind w:left="284" w:hanging="284"/>
              <w:rPr>
                <w:lang w:val="en-US"/>
              </w:rPr>
            </w:pPr>
            <w:r>
              <w:rPr>
                <w:lang w:val="en-US"/>
              </w:rPr>
              <w:t>-</w:t>
            </w:r>
            <w:r>
              <w:rPr>
                <w:lang w:val="en-US"/>
              </w:rPr>
              <w:tab/>
              <w:t>"true" means that policy harmonization is requested.</w:t>
            </w:r>
          </w:p>
          <w:p w14:paraId="6B0129F2" w14:textId="77777777" w:rsidR="00697284" w:rsidRDefault="00697284">
            <w:pPr>
              <w:pStyle w:val="TAL"/>
              <w:ind w:left="284" w:hanging="284"/>
              <w:rPr>
                <w:lang w:val="en-US"/>
              </w:rPr>
            </w:pPr>
            <w:r>
              <w:rPr>
                <w:lang w:val="en-US"/>
              </w:rPr>
              <w:t>-</w:t>
            </w:r>
            <w:r>
              <w:rPr>
                <w:lang w:val="en-US"/>
              </w:rPr>
              <w:tab/>
              <w:t>"false" means that policy harmonization is not requested.</w:t>
            </w:r>
          </w:p>
          <w:p w14:paraId="26B30EAB" w14:textId="77777777" w:rsidR="00697284" w:rsidRDefault="00697284">
            <w:pPr>
              <w:pStyle w:val="TAL"/>
              <w:ind w:left="284" w:hanging="284"/>
              <w:rPr>
                <w:lang w:val="en-US"/>
              </w:rPr>
            </w:pPr>
            <w:r>
              <w:rPr>
                <w:lang w:val="en-US"/>
              </w:rPr>
              <w:t>-</w:t>
            </w:r>
            <w:r>
              <w:rPr>
                <w:lang w:val="en-US"/>
              </w:rPr>
              <w:tab/>
              <w:t>The default value when omitted and not 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E46835F" w14:textId="77777777" w:rsidR="00697284" w:rsidRDefault="00697284">
            <w:pPr>
              <w:pStyle w:val="TAL"/>
              <w:rPr>
                <w:rFonts w:cs="Arial"/>
                <w:szCs w:val="18"/>
              </w:rPr>
            </w:pPr>
          </w:p>
        </w:tc>
      </w:tr>
      <w:tr w:rsidR="00697284" w14:paraId="7B72101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BD8B564" w14:textId="77777777" w:rsidR="00697284" w:rsidRDefault="00697284">
            <w:pPr>
              <w:pStyle w:val="TAL"/>
              <w:rPr>
                <w:lang w:eastAsia="zh-CN"/>
              </w:rPr>
            </w:pPr>
            <w:r>
              <w:rPr>
                <w:lang w:eastAsia="zh-CN"/>
              </w:rPr>
              <w:t>policy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3B39957" w14:textId="77777777" w:rsidR="00697284" w:rsidRDefault="00697284">
            <w:pPr>
              <w:pStyle w:val="TAL"/>
              <w:rPr>
                <w:lang w:eastAsia="en-US"/>
              </w:rPr>
            </w:pPr>
            <w:r>
              <w:t>PolicyData</w:t>
            </w:r>
          </w:p>
        </w:tc>
        <w:tc>
          <w:tcPr>
            <w:tcW w:w="425" w:type="dxa"/>
            <w:tcBorders>
              <w:top w:val="single" w:sz="6" w:space="0" w:color="auto"/>
              <w:left w:val="single" w:sz="6" w:space="0" w:color="auto"/>
              <w:bottom w:val="single" w:sz="6" w:space="0" w:color="auto"/>
              <w:right w:val="single" w:sz="6" w:space="0" w:color="auto"/>
            </w:tcBorders>
            <w:vAlign w:val="center"/>
            <w:hideMark/>
          </w:tcPr>
          <w:p w14:paraId="0C0E7A8C" w14:textId="77777777" w:rsidR="00697284" w:rsidRDefault="00697284">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27FFB78" w14:textId="77777777" w:rsidR="00697284" w:rsidRDefault="00697284">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2DEDD53" w14:textId="77777777" w:rsidR="00697284" w:rsidRDefault="00697284">
            <w:pPr>
              <w:pStyle w:val="TAL"/>
              <w:rPr>
                <w:lang w:val="en-US" w:eastAsia="en-US"/>
              </w:rPr>
            </w:pPr>
            <w:r>
              <w:rPr>
                <w:lang w:val="en-US"/>
              </w:rPr>
              <w:t>Contains the updated policy content data.</w:t>
            </w:r>
          </w:p>
        </w:tc>
        <w:tc>
          <w:tcPr>
            <w:tcW w:w="1307" w:type="dxa"/>
            <w:tcBorders>
              <w:top w:val="single" w:sz="6" w:space="0" w:color="auto"/>
              <w:left w:val="single" w:sz="6" w:space="0" w:color="auto"/>
              <w:bottom w:val="single" w:sz="6" w:space="0" w:color="auto"/>
              <w:right w:val="single" w:sz="6" w:space="0" w:color="auto"/>
            </w:tcBorders>
            <w:vAlign w:val="center"/>
          </w:tcPr>
          <w:p w14:paraId="5ADD6B81" w14:textId="77777777" w:rsidR="00697284" w:rsidRDefault="00697284">
            <w:pPr>
              <w:pStyle w:val="TAL"/>
              <w:rPr>
                <w:rFonts w:cs="Arial"/>
                <w:szCs w:val="18"/>
              </w:rPr>
            </w:pPr>
          </w:p>
        </w:tc>
      </w:tr>
      <w:tr w:rsidR="00697284" w14:paraId="6FEE9C3E"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1E07FEC" w14:textId="77777777" w:rsidR="00697284" w:rsidRDefault="00697284">
            <w:pPr>
              <w:pStyle w:val="TAL"/>
              <w:rPr>
                <w:lang w:eastAsia="zh-CN"/>
              </w:rPr>
            </w:pPr>
            <w:r>
              <w:rPr>
                <w:lang w:eastAsia="zh-CN"/>
              </w:rPr>
              <w:t>defaultPolInd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C986FDA" w14:textId="77777777" w:rsidR="00697284" w:rsidRDefault="00697284">
            <w:pPr>
              <w:pStyle w:val="TAL"/>
              <w:rPr>
                <w:lang w:eastAsia="en-US"/>
              </w:rPr>
            </w:pPr>
            <w:r>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07E658" w14:textId="77777777" w:rsidR="00697284" w:rsidRDefault="00697284">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D1CAA63" w14:textId="77777777" w:rsidR="00697284" w:rsidRDefault="00697284">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FC191DF" w14:textId="77777777" w:rsidR="00697284" w:rsidRDefault="00697284">
            <w:pPr>
              <w:pStyle w:val="TAL"/>
              <w:rPr>
                <w:lang w:val="en-US" w:eastAsia="en-US"/>
              </w:rPr>
            </w:pPr>
            <w:r>
              <w:rPr>
                <w:lang w:val="en-US"/>
              </w:rPr>
              <w:t xml:space="preserve">Contains the default policy indication. It indicates whether or not the provisioned policy shall be used as a default policy </w:t>
            </w:r>
            <w:r>
              <w:t>for the network slices provisioned without any policy for the policy type it belongs to</w:t>
            </w:r>
            <w:r>
              <w:rPr>
                <w:lang w:val="en-US"/>
              </w:rPr>
              <w:t>, i.e.:</w:t>
            </w:r>
          </w:p>
          <w:p w14:paraId="4006063B" w14:textId="77777777" w:rsidR="00697284" w:rsidRDefault="00697284">
            <w:pPr>
              <w:pStyle w:val="TAL"/>
              <w:ind w:left="284" w:hanging="284"/>
              <w:rPr>
                <w:lang w:val="en-US"/>
              </w:rPr>
            </w:pPr>
            <w:r>
              <w:rPr>
                <w:lang w:val="en-US"/>
              </w:rPr>
              <w:t>-</w:t>
            </w:r>
            <w:r>
              <w:rPr>
                <w:lang w:val="en-US"/>
              </w:rPr>
              <w:tab/>
              <w:t xml:space="preserve">"true" means that the provisioned policy shall be used as a default policy </w:t>
            </w:r>
            <w:r>
              <w:t>for the network slices provisioned without any policy for the policy type</w:t>
            </w:r>
            <w:r>
              <w:rPr>
                <w:lang w:val="en-US"/>
              </w:rPr>
              <w:t>.</w:t>
            </w:r>
          </w:p>
          <w:p w14:paraId="4229E6C4" w14:textId="77777777" w:rsidR="00697284" w:rsidRDefault="00697284">
            <w:pPr>
              <w:pStyle w:val="TAL"/>
              <w:ind w:left="284" w:hanging="284"/>
              <w:rPr>
                <w:lang w:val="en-US"/>
              </w:rPr>
            </w:pPr>
            <w:r>
              <w:rPr>
                <w:lang w:val="en-US"/>
              </w:rPr>
              <w:t>-</w:t>
            </w:r>
            <w:r>
              <w:rPr>
                <w:lang w:val="en-US"/>
              </w:rPr>
              <w:tab/>
              <w:t xml:space="preserve">"false" means that the provisioned policy shall not be used as a default policy </w:t>
            </w:r>
            <w:r>
              <w:t>for the network slices provisioned without any policy for the policy type</w:t>
            </w:r>
            <w:r>
              <w:rPr>
                <w:lang w:val="en-US"/>
              </w:rPr>
              <w:t>.</w:t>
            </w:r>
          </w:p>
          <w:p w14:paraId="5C86C52B" w14:textId="77777777" w:rsidR="00697284" w:rsidRDefault="00697284">
            <w:pPr>
              <w:pStyle w:val="TAL"/>
              <w:ind w:left="284" w:hanging="284"/>
              <w:rPr>
                <w:lang w:val="en-US"/>
              </w:rPr>
            </w:pPr>
            <w:r>
              <w:rPr>
                <w:lang w:val="en-US"/>
              </w:rPr>
              <w:t>-</w:t>
            </w:r>
            <w:r>
              <w:rPr>
                <w:lang w:val="en-US"/>
              </w:rPr>
              <w:tab/>
              <w:t>The default value when omitted and not 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946E5E7" w14:textId="77777777" w:rsidR="00697284" w:rsidRDefault="00697284">
            <w:pPr>
              <w:pStyle w:val="TAL"/>
              <w:rPr>
                <w:rFonts w:cs="Arial"/>
                <w:szCs w:val="18"/>
              </w:rPr>
            </w:pPr>
          </w:p>
        </w:tc>
      </w:tr>
      <w:tr w:rsidR="00697284" w14:paraId="456E371D"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FECE1BF" w14:textId="77777777" w:rsidR="00697284" w:rsidRDefault="00697284">
            <w:pPr>
              <w:pStyle w:val="TAL"/>
              <w:rPr>
                <w:lang w:eastAsia="zh-CN"/>
              </w:rPr>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D9D3388" w14:textId="77777777" w:rsidR="00697284" w:rsidRDefault="00697284">
            <w:pPr>
              <w:pStyle w:val="TAL"/>
              <w:rPr>
                <w:lang w:eastAsia="en-US"/>
              </w:rPr>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CEA567" w14:textId="75256E9D" w:rsidR="00697284" w:rsidRDefault="00697284">
            <w:pPr>
              <w:pStyle w:val="TAC"/>
              <w:rPr>
                <w:lang w:eastAsia="zh-CN"/>
              </w:rPr>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AC0E59" w14:textId="77777777" w:rsidR="00697284" w:rsidRDefault="00697284">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FAF536F" w14:textId="77777777" w:rsidR="00697284" w:rsidRDefault="00697284">
            <w:pPr>
              <w:pStyle w:val="TAL"/>
              <w:rPr>
                <w:rFonts w:cs="Arial"/>
                <w:szCs w:val="18"/>
                <w:lang w:eastAsia="en-US"/>
              </w:rPr>
            </w:pPr>
            <w:r>
              <w:rPr>
                <w:rFonts w:cs="Arial"/>
                <w:szCs w:val="18"/>
              </w:rPr>
              <w:t xml:space="preserve">Contains the updated URI via which the </w:t>
            </w:r>
            <w:r>
              <w:rPr>
                <w:lang w:val="en-US"/>
              </w:rPr>
              <w:t>Policy Harmonization</w:t>
            </w:r>
            <w:r>
              <w:rPr>
                <w:rFonts w:cs="Arial"/>
                <w:szCs w:val="18"/>
              </w:rPr>
              <w:t xml:space="preserve"> Notifications shall be delivered.</w:t>
            </w:r>
          </w:p>
          <w:p w14:paraId="0420B7C6" w14:textId="77777777" w:rsidR="00697284" w:rsidRDefault="00697284">
            <w:pPr>
              <w:pStyle w:val="TAL"/>
            </w:pPr>
          </w:p>
          <w:p w14:paraId="7636D083" w14:textId="77777777" w:rsidR="00697284" w:rsidRDefault="00697284">
            <w:pPr>
              <w:pStyle w:val="TAL"/>
              <w:rPr>
                <w:lang w:val="en-US"/>
              </w:rPr>
            </w:pPr>
            <w:r>
              <w:t>This attribute shall be present only if the "</w:t>
            </w:r>
            <w:r>
              <w:rPr>
                <w:lang w:eastAsia="zh-CN"/>
              </w:rPr>
              <w:t xml:space="preserve">polHarmInd" attribute is provisioned for the first time and set to "true", and </w:t>
            </w:r>
            <w:r>
              <w:t>may be present only when the "</w:t>
            </w:r>
            <w:r>
              <w:rPr>
                <w:lang w:eastAsia="zh-CN"/>
              </w:rPr>
              <w:t>polHarmInd" attribute is already present and set to "true" within the targeted "Individual Policy" resource representation.</w:t>
            </w:r>
          </w:p>
        </w:tc>
        <w:tc>
          <w:tcPr>
            <w:tcW w:w="1307" w:type="dxa"/>
            <w:tcBorders>
              <w:top w:val="single" w:sz="6" w:space="0" w:color="auto"/>
              <w:left w:val="single" w:sz="6" w:space="0" w:color="auto"/>
              <w:bottom w:val="single" w:sz="6" w:space="0" w:color="auto"/>
              <w:right w:val="single" w:sz="6" w:space="0" w:color="auto"/>
            </w:tcBorders>
            <w:vAlign w:val="center"/>
          </w:tcPr>
          <w:p w14:paraId="2FEA2A87" w14:textId="77777777" w:rsidR="00697284" w:rsidRDefault="00697284">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51"/>
      </w:pPr>
      <w:bookmarkStart w:id="2989" w:name="_Toc160649919"/>
      <w:bookmarkStart w:id="2990" w:name="_Toc164928201"/>
      <w:bookmarkStart w:id="2991" w:name="_Toc168550060"/>
      <w:bookmarkStart w:id="2992" w:name="_Toc170118131"/>
      <w:bookmarkStart w:id="2993" w:name="_Toc175855741"/>
      <w:bookmarkStart w:id="2994" w:name="_Toc151743228"/>
      <w:bookmarkStart w:id="2995" w:name="_Toc151743693"/>
      <w:bookmarkStart w:id="2996" w:name="_Toc157434697"/>
      <w:bookmarkStart w:id="2997" w:name="_Toc157436412"/>
      <w:bookmarkStart w:id="2998" w:name="_Toc157440252"/>
      <w:bookmarkStart w:id="2999" w:name="_Toc96843447"/>
      <w:bookmarkStart w:id="3000" w:name="_Toc96844422"/>
      <w:bookmarkStart w:id="3001" w:name="_Toc100739995"/>
      <w:bookmarkStart w:id="3002" w:name="_Toc129252568"/>
      <w:bookmarkStart w:id="3003" w:name="_Toc144024278"/>
      <w:bookmarkStart w:id="3004" w:name="_Toc144459710"/>
      <w:bookmarkEnd w:id="2978"/>
      <w:bookmarkEnd w:id="2979"/>
      <w:bookmarkEnd w:id="2980"/>
      <w:bookmarkEnd w:id="2981"/>
      <w:bookmarkEnd w:id="2982"/>
      <w:bookmarkEnd w:id="2983"/>
      <w:r w:rsidRPr="00D3062E">
        <w:rPr>
          <w:noProof/>
          <w:lang w:eastAsia="zh-CN"/>
        </w:rPr>
        <w:lastRenderedPageBreak/>
        <w:t>6.3</w:t>
      </w:r>
      <w:r w:rsidRPr="00D3062E">
        <w:t>.6.2.4</w:t>
      </w:r>
      <w:r w:rsidRPr="00D3062E">
        <w:tab/>
        <w:t>Type: PolicyData</w:t>
      </w:r>
      <w:bookmarkEnd w:id="2989"/>
      <w:bookmarkEnd w:id="2990"/>
      <w:bookmarkEnd w:id="2991"/>
      <w:bookmarkEnd w:id="2992"/>
      <w:bookmarkEnd w:id="2993"/>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r w:rsidRPr="00D3062E">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r w:rsidRPr="00D3062E">
              <w:t>policyType</w:t>
            </w:r>
          </w:p>
        </w:tc>
        <w:tc>
          <w:tcPr>
            <w:tcW w:w="1417" w:type="dxa"/>
            <w:vAlign w:val="center"/>
          </w:tcPr>
          <w:p w14:paraId="674E1545" w14:textId="77777777" w:rsidR="00311EA5" w:rsidRPr="00D3062E" w:rsidRDefault="00311EA5" w:rsidP="003C3912">
            <w:pPr>
              <w:pStyle w:val="TAL"/>
            </w:pPr>
            <w:r w:rsidRPr="00D3062E">
              <w:t>PolicyType</w:t>
            </w:r>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r w:rsidRPr="00D3062E">
              <w:t>areaOfInterest</w:t>
            </w:r>
          </w:p>
        </w:tc>
        <w:tc>
          <w:tcPr>
            <w:tcW w:w="1417" w:type="dxa"/>
            <w:vAlign w:val="center"/>
          </w:tcPr>
          <w:p w14:paraId="2F767D5B" w14:textId="77777777" w:rsidR="00311EA5" w:rsidRPr="00D3062E" w:rsidRDefault="00311EA5" w:rsidP="003C3912">
            <w:pPr>
              <w:pStyle w:val="TAL"/>
            </w:pPr>
            <w:r w:rsidRPr="00D3062E">
              <w:t>ServArea</w:t>
            </w:r>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trPr>
        <w:tc>
          <w:tcPr>
            <w:tcW w:w="1555" w:type="dxa"/>
            <w:vAlign w:val="center"/>
          </w:tcPr>
          <w:p w14:paraId="53033AA6" w14:textId="77777777" w:rsidR="00311EA5" w:rsidRPr="00D3062E" w:rsidRDefault="00311EA5" w:rsidP="003C3912">
            <w:pPr>
              <w:pStyle w:val="TAL"/>
            </w:pPr>
            <w:r w:rsidRPr="00D3062E">
              <w:t>triggers</w:t>
            </w:r>
          </w:p>
        </w:tc>
        <w:tc>
          <w:tcPr>
            <w:tcW w:w="1417" w:type="dxa"/>
            <w:vAlign w:val="center"/>
          </w:tcPr>
          <w:p w14:paraId="3DEDE505" w14:textId="77777777" w:rsidR="00311EA5" w:rsidRPr="00D3062E" w:rsidRDefault="00311EA5" w:rsidP="003C3912">
            <w:pPr>
              <w:pStyle w:val="TAL"/>
            </w:pPr>
            <w:r w:rsidRPr="00D3062E">
              <w:t>PolicyTriggers</w:t>
            </w:r>
          </w:p>
        </w:tc>
        <w:tc>
          <w:tcPr>
            <w:tcW w:w="425" w:type="dxa"/>
            <w:vAlign w:val="center"/>
          </w:tcPr>
          <w:p w14:paraId="6A77CE2D" w14:textId="77777777" w:rsidR="00311EA5" w:rsidRPr="00D3062E" w:rsidRDefault="00311EA5" w:rsidP="003C3912">
            <w:pPr>
              <w:pStyle w:val="TAC"/>
            </w:pPr>
            <w:r w:rsidRPr="00D3062E">
              <w:t>M</w:t>
            </w:r>
          </w:p>
        </w:tc>
        <w:tc>
          <w:tcPr>
            <w:tcW w:w="1134" w:type="dxa"/>
            <w:vAlign w:val="center"/>
          </w:tcPr>
          <w:p w14:paraId="112D7AA1" w14:textId="77777777" w:rsidR="00311EA5" w:rsidRPr="00D3062E" w:rsidRDefault="00311EA5" w:rsidP="003C3912">
            <w:pPr>
              <w:pStyle w:val="TAC"/>
            </w:pPr>
            <w:r w:rsidRPr="00D3062E">
              <w:t>1</w:t>
            </w:r>
          </w:p>
        </w:tc>
        <w:tc>
          <w:tcPr>
            <w:tcW w:w="3686" w:type="dxa"/>
            <w:vAlign w:val="center"/>
          </w:tcPr>
          <w:p w14:paraId="18C623A5" w14:textId="77777777" w:rsidR="00311EA5" w:rsidRPr="00D3062E" w:rsidRDefault="00311EA5" w:rsidP="003C3912">
            <w:pPr>
              <w:pStyle w:val="TAL"/>
            </w:pPr>
            <w:r w:rsidRPr="00D3062E">
              <w:t>Contains the criteria (e.g., thresholds) to be used to trigger the policy.</w:t>
            </w:r>
          </w:p>
        </w:tc>
        <w:tc>
          <w:tcPr>
            <w:tcW w:w="1307" w:type="dxa"/>
            <w:vAlign w:val="center"/>
          </w:tcPr>
          <w:p w14:paraId="04522A6A" w14:textId="77777777" w:rsidR="00311EA5" w:rsidRPr="00D3062E" w:rsidRDefault="00311EA5" w:rsidP="003C3912">
            <w:pPr>
              <w:pStyle w:val="TAL"/>
              <w:rPr>
                <w:rFonts w:cs="Arial"/>
                <w:szCs w:val="18"/>
              </w:rPr>
            </w:pPr>
          </w:p>
        </w:tc>
      </w:tr>
      <w:tr w:rsidR="00311EA5" w:rsidRPr="00D3062E" w14:paraId="2FA8C38B" w14:textId="77777777" w:rsidTr="003C3912">
        <w:trPr>
          <w:jc w:val="center"/>
        </w:trPr>
        <w:tc>
          <w:tcPr>
            <w:tcW w:w="1555" w:type="dxa"/>
            <w:vAlign w:val="center"/>
          </w:tcPr>
          <w:p w14:paraId="180C3B24" w14:textId="77777777" w:rsidR="00311EA5" w:rsidRPr="00D3062E" w:rsidRDefault="00311EA5" w:rsidP="003C3912">
            <w:pPr>
              <w:pStyle w:val="TAL"/>
            </w:pPr>
            <w:r w:rsidRPr="00D3062E">
              <w:t>actions</w:t>
            </w:r>
          </w:p>
        </w:tc>
        <w:tc>
          <w:tcPr>
            <w:tcW w:w="1417" w:type="dxa"/>
            <w:vAlign w:val="center"/>
          </w:tcPr>
          <w:p w14:paraId="284599EA" w14:textId="77777777" w:rsidR="00311EA5" w:rsidRPr="00D3062E" w:rsidRDefault="00311EA5" w:rsidP="003C3912">
            <w:pPr>
              <w:pStyle w:val="TAL"/>
            </w:pPr>
            <w:r w:rsidRPr="00D3062E">
              <w:t>PolicyActions</w:t>
            </w:r>
          </w:p>
        </w:tc>
        <w:tc>
          <w:tcPr>
            <w:tcW w:w="425" w:type="dxa"/>
            <w:vAlign w:val="center"/>
          </w:tcPr>
          <w:p w14:paraId="112E6493" w14:textId="77777777" w:rsidR="00311EA5" w:rsidRPr="00D3062E" w:rsidRDefault="00311EA5" w:rsidP="003C3912">
            <w:pPr>
              <w:pStyle w:val="TAC"/>
            </w:pPr>
            <w:r w:rsidRPr="00D3062E">
              <w:t>M</w:t>
            </w:r>
          </w:p>
        </w:tc>
        <w:tc>
          <w:tcPr>
            <w:tcW w:w="1134" w:type="dxa"/>
            <w:vAlign w:val="center"/>
          </w:tcPr>
          <w:p w14:paraId="3BD52894" w14:textId="77777777" w:rsidR="00311EA5" w:rsidRPr="00D3062E" w:rsidRDefault="00311EA5" w:rsidP="003C3912">
            <w:pPr>
              <w:pStyle w:val="TAC"/>
            </w:pPr>
            <w:r w:rsidRPr="00D3062E">
              <w:t>1</w:t>
            </w:r>
          </w:p>
        </w:tc>
        <w:tc>
          <w:tcPr>
            <w:tcW w:w="3686" w:type="dxa"/>
            <w:vAlign w:val="center"/>
          </w:tcPr>
          <w:p w14:paraId="7B82930C" w14:textId="77777777" w:rsidR="00311EA5" w:rsidRPr="00D3062E" w:rsidRDefault="00311EA5" w:rsidP="003C3912">
            <w:pPr>
              <w:pStyle w:val="TAL"/>
            </w:pPr>
            <w:r w:rsidRPr="00D3062E">
              <w:t>Contains the actions to be initiated when the criteria provided within the "triggers" attribute are met.</w:t>
            </w:r>
          </w:p>
        </w:tc>
        <w:tc>
          <w:tcPr>
            <w:tcW w:w="1307" w:type="dxa"/>
            <w:vAlign w:val="center"/>
          </w:tcPr>
          <w:p w14:paraId="5B503908" w14:textId="77777777" w:rsidR="00311EA5" w:rsidRPr="00D3062E" w:rsidRDefault="00311EA5" w:rsidP="003C3912">
            <w:pPr>
              <w:pStyle w:val="TAL"/>
              <w:rPr>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r w:rsidRPr="00D3062E">
              <w:t>DurationSec</w:t>
            </w:r>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r w:rsidRPr="00D3062E">
              <w:t>maxNumTimes</w:t>
            </w:r>
          </w:p>
        </w:tc>
        <w:tc>
          <w:tcPr>
            <w:tcW w:w="1417" w:type="dxa"/>
            <w:vAlign w:val="center"/>
          </w:tcPr>
          <w:p w14:paraId="4624435E" w14:textId="77777777" w:rsidR="00311EA5" w:rsidRPr="00D3062E" w:rsidRDefault="00311EA5" w:rsidP="003C3912">
            <w:pPr>
              <w:pStyle w:val="TAL"/>
            </w:pPr>
            <w:r w:rsidRPr="00D3062E">
              <w:t>Uinteger</w:t>
            </w:r>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r w:rsidRPr="00D3062E">
              <w:t>PriorityLevel</w:t>
            </w:r>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r w:rsidRPr="00D3062E">
              <w:t>TimeWindow</w:t>
            </w:r>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r w:rsidRPr="00D3062E">
              <w:t>preemption</w:t>
            </w:r>
          </w:p>
        </w:tc>
        <w:tc>
          <w:tcPr>
            <w:tcW w:w="1417" w:type="dxa"/>
            <w:vAlign w:val="center"/>
          </w:tcPr>
          <w:p w14:paraId="4E0DECDD" w14:textId="77777777" w:rsidR="00311EA5" w:rsidRPr="00D3062E" w:rsidRDefault="00311EA5" w:rsidP="003C3912">
            <w:pPr>
              <w:pStyle w:val="TAL"/>
            </w:pPr>
            <w:r w:rsidRPr="00D3062E">
              <w:t>PriorityLevel</w:t>
            </w:r>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3CB3DC8" w:rsidR="00311EA5" w:rsidRPr="00D3062E" w:rsidRDefault="00C42A1F" w:rsidP="003C3912">
            <w:pPr>
              <w:pStyle w:val="TAC"/>
            </w:pPr>
            <w:r>
              <w:t>0..1</w:t>
            </w:r>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51"/>
      </w:pPr>
      <w:bookmarkStart w:id="3005" w:name="_Toc160649920"/>
      <w:bookmarkStart w:id="3006" w:name="_Toc164928202"/>
      <w:bookmarkStart w:id="3007" w:name="_Toc168550061"/>
      <w:bookmarkStart w:id="3008" w:name="_Toc170118132"/>
      <w:bookmarkStart w:id="3009" w:name="_Toc175855742"/>
      <w:bookmarkStart w:id="3010" w:name="_Toc151743229"/>
      <w:bookmarkStart w:id="3011" w:name="_Toc151743694"/>
      <w:bookmarkStart w:id="3012" w:name="_Toc157434698"/>
      <w:bookmarkStart w:id="3013" w:name="_Toc157436413"/>
      <w:bookmarkStart w:id="3014" w:name="_Toc157440253"/>
      <w:bookmarkEnd w:id="2994"/>
      <w:bookmarkEnd w:id="2995"/>
      <w:bookmarkEnd w:id="2996"/>
      <w:bookmarkEnd w:id="2997"/>
      <w:bookmarkEnd w:id="2998"/>
      <w:r w:rsidRPr="00D3062E">
        <w:rPr>
          <w:noProof/>
          <w:lang w:eastAsia="zh-CN"/>
        </w:rPr>
        <w:t>6.3</w:t>
      </w:r>
      <w:r w:rsidRPr="00D3062E">
        <w:t>.6.2.5</w:t>
      </w:r>
      <w:r w:rsidRPr="00D3062E">
        <w:tab/>
        <w:t>Type: PolUsageSubsc</w:t>
      </w:r>
      <w:bookmarkEnd w:id="3005"/>
      <w:bookmarkEnd w:id="3006"/>
      <w:bookmarkEnd w:id="3007"/>
      <w:bookmarkEnd w:id="3008"/>
      <w:bookmarkEnd w:id="3009"/>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r w:rsidRPr="00D3062E">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r w:rsidRPr="00D3062E">
              <w:t>notifUri</w:t>
            </w:r>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3015" w:name="_Hlk149565478"/>
            <w:r w:rsidRPr="00D3062E">
              <w:rPr>
                <w:rFonts w:cs="Arial"/>
                <w:szCs w:val="18"/>
              </w:rPr>
              <w:t xml:space="preserve">the </w:t>
            </w:r>
            <w:r w:rsidRPr="00D3062E">
              <w:rPr>
                <w:lang w:val="en-US"/>
              </w:rPr>
              <w:t>Policy Usage</w:t>
            </w:r>
            <w:r w:rsidRPr="00D3062E">
              <w:rPr>
                <w:rFonts w:cs="Arial"/>
                <w:szCs w:val="18"/>
              </w:rPr>
              <w:t xml:space="preserve"> </w:t>
            </w:r>
            <w:bookmarkEnd w:id="3015"/>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r w:rsidRPr="00D3062E">
              <w:t>netSliceId</w:t>
            </w:r>
          </w:p>
        </w:tc>
        <w:tc>
          <w:tcPr>
            <w:tcW w:w="1417" w:type="dxa"/>
            <w:vAlign w:val="center"/>
          </w:tcPr>
          <w:p w14:paraId="1917C5D0" w14:textId="77777777" w:rsidR="00311EA5" w:rsidRPr="00D3062E" w:rsidRDefault="00311EA5" w:rsidP="003C3912">
            <w:pPr>
              <w:pStyle w:val="TAL"/>
            </w:pPr>
            <w:r w:rsidRPr="00D3062E">
              <w:t>NetSliceId</w:t>
            </w:r>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r w:rsidRPr="00D3062E">
              <w:rPr>
                <w:lang w:eastAsia="zh-CN"/>
              </w:rPr>
              <w:t>reqPolicyRep</w:t>
            </w:r>
          </w:p>
        </w:tc>
        <w:tc>
          <w:tcPr>
            <w:tcW w:w="1417" w:type="dxa"/>
            <w:vAlign w:val="center"/>
          </w:tcPr>
          <w:p w14:paraId="0E73AE8A" w14:textId="77777777" w:rsidR="00311EA5" w:rsidRPr="00D3062E" w:rsidRDefault="00311EA5" w:rsidP="003C3912">
            <w:pPr>
              <w:pStyle w:val="TAL"/>
            </w:pPr>
            <w:r w:rsidRPr="00D3062E">
              <w:t>ReqPolRep</w:t>
            </w:r>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r w:rsidRPr="00D3062E">
              <w:t>repPeriodicity</w:t>
            </w:r>
          </w:p>
        </w:tc>
        <w:tc>
          <w:tcPr>
            <w:tcW w:w="1417" w:type="dxa"/>
            <w:vAlign w:val="center"/>
          </w:tcPr>
          <w:p w14:paraId="0E384BF2" w14:textId="77777777" w:rsidR="00311EA5" w:rsidRPr="00D3062E" w:rsidRDefault="00311EA5" w:rsidP="003C3912">
            <w:pPr>
              <w:pStyle w:val="TAL"/>
            </w:pPr>
            <w:r w:rsidRPr="00D3062E">
              <w:t>DurationSec</w:t>
            </w:r>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r w:rsidRPr="00D3062E">
              <w:t>suppFeat</w:t>
            </w:r>
          </w:p>
        </w:tc>
        <w:tc>
          <w:tcPr>
            <w:tcW w:w="1417" w:type="dxa"/>
            <w:vAlign w:val="center"/>
          </w:tcPr>
          <w:p w14:paraId="6A7667FA" w14:textId="77777777" w:rsidR="00311EA5" w:rsidRPr="00D3062E" w:rsidRDefault="00311EA5" w:rsidP="003C3912">
            <w:pPr>
              <w:pStyle w:val="TAL"/>
            </w:pPr>
            <w:r w:rsidRPr="00D3062E">
              <w:t>SupportedFeatures</w:t>
            </w:r>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55E7802A"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51"/>
      </w:pPr>
      <w:bookmarkStart w:id="3016" w:name="_Toc160649921"/>
      <w:bookmarkStart w:id="3017" w:name="_Toc164928203"/>
      <w:bookmarkStart w:id="3018" w:name="_Toc168550062"/>
      <w:bookmarkStart w:id="3019" w:name="_Toc170118133"/>
      <w:bookmarkStart w:id="3020" w:name="_Toc175855743"/>
      <w:r w:rsidRPr="00D3062E">
        <w:rPr>
          <w:noProof/>
          <w:lang w:eastAsia="zh-CN"/>
        </w:rPr>
        <w:t>6.3</w:t>
      </w:r>
      <w:r w:rsidRPr="00D3062E">
        <w:t>.6.2.6</w:t>
      </w:r>
      <w:r w:rsidRPr="00D3062E">
        <w:tab/>
        <w:t>Type: PolUsageSubscPatch</w:t>
      </w:r>
      <w:bookmarkEnd w:id="3010"/>
      <w:bookmarkEnd w:id="3011"/>
      <w:bookmarkEnd w:id="3012"/>
      <w:bookmarkEnd w:id="3013"/>
      <w:bookmarkEnd w:id="3014"/>
      <w:bookmarkEnd w:id="3016"/>
      <w:bookmarkEnd w:id="3017"/>
      <w:bookmarkEnd w:id="3018"/>
      <w:bookmarkEnd w:id="3019"/>
      <w:bookmarkEnd w:id="3020"/>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r w:rsidRPr="00D3062E">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r w:rsidRPr="00D3062E">
              <w:t>notifUri</w:t>
            </w:r>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r w:rsidRPr="00D3062E">
              <w:rPr>
                <w:lang w:eastAsia="zh-CN"/>
              </w:rPr>
              <w:t>reqPolicyRep</w:t>
            </w:r>
          </w:p>
        </w:tc>
        <w:tc>
          <w:tcPr>
            <w:tcW w:w="1417" w:type="dxa"/>
            <w:vAlign w:val="center"/>
          </w:tcPr>
          <w:p w14:paraId="6A975CDE" w14:textId="77777777" w:rsidR="00BF1CFD" w:rsidRPr="00D3062E" w:rsidRDefault="00BF1CFD" w:rsidP="00F8442F">
            <w:pPr>
              <w:pStyle w:val="TAL"/>
            </w:pPr>
            <w:r w:rsidRPr="00D3062E">
              <w:t>ReqPolRep</w:t>
            </w:r>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r w:rsidRPr="00D3062E">
              <w:t>repPeriodicity</w:t>
            </w:r>
          </w:p>
        </w:tc>
        <w:tc>
          <w:tcPr>
            <w:tcW w:w="1417" w:type="dxa"/>
            <w:vAlign w:val="center"/>
          </w:tcPr>
          <w:p w14:paraId="5F70E91C" w14:textId="77777777" w:rsidR="00BF1CFD" w:rsidRPr="00D3062E" w:rsidRDefault="00BF1CFD" w:rsidP="00F8442F">
            <w:pPr>
              <w:pStyle w:val="TAL"/>
            </w:pPr>
            <w:r w:rsidRPr="00D3062E">
              <w:t>DurationSec</w:t>
            </w:r>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51"/>
      </w:pPr>
      <w:bookmarkStart w:id="3021" w:name="_Toc151743230"/>
      <w:bookmarkStart w:id="3022" w:name="_Toc151743695"/>
      <w:bookmarkStart w:id="3023" w:name="_Toc157434699"/>
      <w:bookmarkStart w:id="3024" w:name="_Toc157436414"/>
      <w:bookmarkStart w:id="3025" w:name="_Toc157440254"/>
      <w:bookmarkStart w:id="3026" w:name="_Toc160649922"/>
      <w:bookmarkStart w:id="3027" w:name="_Toc164928204"/>
      <w:bookmarkStart w:id="3028" w:name="_Toc168550063"/>
      <w:bookmarkStart w:id="3029" w:name="_Toc170118134"/>
      <w:bookmarkStart w:id="3030" w:name="_Toc175855744"/>
      <w:r w:rsidRPr="00D3062E">
        <w:rPr>
          <w:noProof/>
          <w:lang w:eastAsia="zh-CN"/>
        </w:rPr>
        <w:lastRenderedPageBreak/>
        <w:t>6.3</w:t>
      </w:r>
      <w:r w:rsidRPr="00D3062E">
        <w:t>.6.2.7</w:t>
      </w:r>
      <w:r w:rsidRPr="00D3062E">
        <w:tab/>
        <w:t>Type: ReqPolRep</w:t>
      </w:r>
      <w:bookmarkEnd w:id="3021"/>
      <w:bookmarkEnd w:id="3022"/>
      <w:bookmarkEnd w:id="3023"/>
      <w:bookmarkEnd w:id="3024"/>
      <w:bookmarkEnd w:id="3025"/>
      <w:bookmarkEnd w:id="3026"/>
      <w:bookmarkEnd w:id="3027"/>
      <w:bookmarkEnd w:id="3028"/>
      <w:bookmarkEnd w:id="3029"/>
      <w:bookmarkEnd w:id="3030"/>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r w:rsidRPr="00D3062E">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r w:rsidRPr="00D3062E">
              <w:rPr>
                <w:lang w:eastAsia="zh-CN"/>
              </w:rPr>
              <w:t>policyId</w:t>
            </w:r>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r w:rsidRPr="00D3062E">
              <w:t>startTime</w:t>
            </w:r>
          </w:p>
        </w:tc>
        <w:tc>
          <w:tcPr>
            <w:tcW w:w="1417" w:type="dxa"/>
            <w:vAlign w:val="center"/>
          </w:tcPr>
          <w:p w14:paraId="4A60D7A9" w14:textId="77777777" w:rsidR="00BF1CFD" w:rsidRPr="00D3062E" w:rsidRDefault="00BF1CFD" w:rsidP="00F8442F">
            <w:pPr>
              <w:pStyle w:val="TAL"/>
            </w:pPr>
            <w:r w:rsidRPr="00D3062E">
              <w:t>DateTime</w:t>
            </w:r>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r w:rsidRPr="00D3062E">
              <w:t>endTime</w:t>
            </w:r>
          </w:p>
        </w:tc>
        <w:tc>
          <w:tcPr>
            <w:tcW w:w="1417" w:type="dxa"/>
            <w:vAlign w:val="center"/>
          </w:tcPr>
          <w:p w14:paraId="7336CE31" w14:textId="77777777" w:rsidR="00BF1CFD" w:rsidRPr="00D3062E" w:rsidRDefault="00BF1CFD" w:rsidP="00F8442F">
            <w:pPr>
              <w:pStyle w:val="TAL"/>
            </w:pPr>
            <w:r w:rsidRPr="00D3062E">
              <w:t>DateTime</w:t>
            </w:r>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51"/>
      </w:pPr>
      <w:bookmarkStart w:id="3031" w:name="_Toc151743231"/>
      <w:bookmarkStart w:id="3032" w:name="_Toc151743696"/>
      <w:bookmarkStart w:id="3033" w:name="_Toc157434700"/>
      <w:bookmarkStart w:id="3034" w:name="_Toc157436415"/>
      <w:bookmarkStart w:id="3035" w:name="_Toc157440255"/>
      <w:bookmarkStart w:id="3036" w:name="_Toc160649923"/>
      <w:bookmarkStart w:id="3037" w:name="_Toc164928205"/>
      <w:bookmarkStart w:id="3038" w:name="_Toc168550064"/>
      <w:bookmarkStart w:id="3039" w:name="_Toc170118135"/>
      <w:bookmarkStart w:id="3040" w:name="_Toc175855745"/>
      <w:r w:rsidRPr="00D3062E">
        <w:rPr>
          <w:noProof/>
          <w:lang w:eastAsia="zh-CN"/>
        </w:rPr>
        <w:t>6.3</w:t>
      </w:r>
      <w:r w:rsidRPr="00D3062E">
        <w:t>.6.2.8</w:t>
      </w:r>
      <w:r w:rsidRPr="00D3062E">
        <w:tab/>
        <w:t xml:space="preserve">Type: </w:t>
      </w:r>
      <w:bookmarkStart w:id="3041" w:name="_Hlk149565294"/>
      <w:r w:rsidRPr="00D3062E">
        <w:t>PolUsageNotif</w:t>
      </w:r>
      <w:bookmarkEnd w:id="3031"/>
      <w:bookmarkEnd w:id="3032"/>
      <w:bookmarkEnd w:id="3033"/>
      <w:bookmarkEnd w:id="3034"/>
      <w:bookmarkEnd w:id="3035"/>
      <w:bookmarkEnd w:id="3036"/>
      <w:bookmarkEnd w:id="3037"/>
      <w:bookmarkEnd w:id="3038"/>
      <w:bookmarkEnd w:id="3039"/>
      <w:bookmarkEnd w:id="3040"/>
      <w:bookmarkEnd w:id="3041"/>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r w:rsidRPr="00D3062E">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r w:rsidRPr="00D3062E">
              <w:t>subscriptionId</w:t>
            </w:r>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array(PolRepData)</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51"/>
      </w:pPr>
      <w:bookmarkStart w:id="3042" w:name="_Toc151743232"/>
      <w:bookmarkStart w:id="3043" w:name="_Toc151743697"/>
      <w:bookmarkStart w:id="3044" w:name="_Toc157434701"/>
      <w:bookmarkStart w:id="3045" w:name="_Toc157436416"/>
      <w:bookmarkStart w:id="3046" w:name="_Toc157440256"/>
      <w:bookmarkStart w:id="3047" w:name="_Toc160649924"/>
      <w:bookmarkStart w:id="3048" w:name="_Toc164928206"/>
      <w:bookmarkStart w:id="3049" w:name="_Toc168550065"/>
      <w:bookmarkStart w:id="3050" w:name="_Toc170118136"/>
      <w:bookmarkStart w:id="3051" w:name="_Toc175855746"/>
      <w:r w:rsidRPr="00D3062E">
        <w:rPr>
          <w:noProof/>
          <w:lang w:eastAsia="zh-CN"/>
        </w:rPr>
        <w:t>6.3</w:t>
      </w:r>
      <w:r w:rsidRPr="00D3062E">
        <w:t>.6.2.9</w:t>
      </w:r>
      <w:r w:rsidRPr="00D3062E">
        <w:tab/>
        <w:t>Type: PolRepData</w:t>
      </w:r>
      <w:bookmarkEnd w:id="3042"/>
      <w:bookmarkEnd w:id="3043"/>
      <w:bookmarkEnd w:id="3044"/>
      <w:bookmarkEnd w:id="3045"/>
      <w:bookmarkEnd w:id="3046"/>
      <w:bookmarkEnd w:id="3047"/>
      <w:bookmarkEnd w:id="3048"/>
      <w:bookmarkEnd w:id="3049"/>
      <w:bookmarkEnd w:id="3050"/>
      <w:bookmarkEnd w:id="3051"/>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r w:rsidRPr="00D3062E">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r w:rsidRPr="00D3062E">
              <w:rPr>
                <w:lang w:eastAsia="zh-CN"/>
              </w:rPr>
              <w:t>policyId</w:t>
            </w:r>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3052" w:name="_Hlk150011030"/>
            <w:r w:rsidRPr="00D3062E">
              <w:t>count</w:t>
            </w:r>
            <w:bookmarkEnd w:id="3052"/>
          </w:p>
        </w:tc>
        <w:tc>
          <w:tcPr>
            <w:tcW w:w="1417" w:type="dxa"/>
            <w:vAlign w:val="center"/>
          </w:tcPr>
          <w:p w14:paraId="567F97E0" w14:textId="77777777" w:rsidR="00BF1CFD" w:rsidRPr="00D3062E" w:rsidRDefault="00BF1CFD" w:rsidP="00F8442F">
            <w:pPr>
              <w:pStyle w:val="TAL"/>
            </w:pPr>
            <w:r w:rsidRPr="00D3062E">
              <w:t>Uinteger</w:t>
            </w:r>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"policyId"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3053" w:name="_Hlk150011074"/>
            <w:r w:rsidRPr="00D3062E">
              <w:t>timeSpent</w:t>
            </w:r>
            <w:bookmarkEnd w:id="3053"/>
          </w:p>
        </w:tc>
        <w:tc>
          <w:tcPr>
            <w:tcW w:w="1417" w:type="dxa"/>
            <w:vAlign w:val="center"/>
          </w:tcPr>
          <w:p w14:paraId="483D6974" w14:textId="77777777" w:rsidR="00BF1CFD" w:rsidRPr="00D3062E" w:rsidRDefault="00BF1CFD" w:rsidP="00F8442F">
            <w:pPr>
              <w:pStyle w:val="TAL"/>
            </w:pPr>
            <w:r w:rsidRPr="00D3062E">
              <w:t>DurationSec</w:t>
            </w:r>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"policyId"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3054" w:name="_Hlk150011098"/>
            <w:r w:rsidRPr="00D3062E">
              <w:t>preEmptCount</w:t>
            </w:r>
            <w:bookmarkEnd w:id="3054"/>
          </w:p>
        </w:tc>
        <w:tc>
          <w:tcPr>
            <w:tcW w:w="1417" w:type="dxa"/>
            <w:vAlign w:val="center"/>
          </w:tcPr>
          <w:p w14:paraId="037DDC10" w14:textId="77777777" w:rsidR="00BF1CFD" w:rsidRPr="00D3062E" w:rsidRDefault="00BF1CFD" w:rsidP="00F8442F">
            <w:pPr>
              <w:pStyle w:val="TAL"/>
            </w:pPr>
            <w:r w:rsidRPr="00D3062E">
              <w:t>Uinteger</w:t>
            </w:r>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3055" w:name="_Hlk150011103"/>
            <w:r w:rsidRPr="00D3062E">
              <w:t>preEmptPolId</w:t>
            </w:r>
            <w:bookmarkEnd w:id="3055"/>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"preEmptCount" attribute is present and set to "1", then the "preEmptPolId"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51"/>
      </w:pPr>
      <w:bookmarkStart w:id="3056" w:name="_Toc157434702"/>
      <w:bookmarkStart w:id="3057" w:name="_Toc157436417"/>
      <w:bookmarkStart w:id="3058" w:name="_Toc157440257"/>
      <w:bookmarkStart w:id="3059" w:name="_Toc160649925"/>
      <w:bookmarkStart w:id="3060" w:name="_Toc164928207"/>
      <w:bookmarkStart w:id="3061" w:name="_Toc168550066"/>
      <w:bookmarkStart w:id="3062" w:name="_Toc170118137"/>
      <w:bookmarkStart w:id="3063" w:name="_Toc175855747"/>
      <w:bookmarkStart w:id="3064" w:name="_Toc157434703"/>
      <w:bookmarkStart w:id="3065" w:name="_Toc157436418"/>
      <w:bookmarkStart w:id="3066" w:name="_Toc157440258"/>
      <w:bookmarkStart w:id="3067" w:name="_Toc151743233"/>
      <w:bookmarkStart w:id="3068" w:name="_Toc151743698"/>
      <w:r w:rsidRPr="00D3062E">
        <w:rPr>
          <w:noProof/>
          <w:lang w:eastAsia="zh-CN"/>
        </w:rPr>
        <w:lastRenderedPageBreak/>
        <w:t>6.3</w:t>
      </w:r>
      <w:r w:rsidRPr="00D3062E">
        <w:t>.6.2.10</w:t>
      </w:r>
      <w:r w:rsidRPr="00D3062E">
        <w:tab/>
        <w:t>Type: PolDeleteReq</w:t>
      </w:r>
      <w:bookmarkEnd w:id="3056"/>
      <w:bookmarkEnd w:id="3057"/>
      <w:bookmarkEnd w:id="3058"/>
      <w:bookmarkEnd w:id="3059"/>
      <w:bookmarkEnd w:id="3060"/>
      <w:bookmarkEnd w:id="3061"/>
      <w:bookmarkEnd w:id="3062"/>
      <w:bookmarkEnd w:id="3063"/>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r w:rsidRPr="00D3062E">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r w:rsidRPr="00D3062E">
              <w:rPr>
                <w:lang w:eastAsia="zh-CN"/>
              </w:rPr>
              <w:t>policyIds</w:t>
            </w:r>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Policy(ies)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C42A1F" w:rsidRPr="00D3062E" w14:paraId="40B2F130" w14:textId="77777777" w:rsidTr="003C3912">
        <w:trPr>
          <w:jc w:val="center"/>
        </w:trPr>
        <w:tc>
          <w:tcPr>
            <w:tcW w:w="1555" w:type="dxa"/>
            <w:vAlign w:val="center"/>
          </w:tcPr>
          <w:p w14:paraId="38F3DF47" w14:textId="3BF06472" w:rsidR="00C42A1F" w:rsidRPr="00D3062E" w:rsidRDefault="00C42A1F" w:rsidP="00C42A1F">
            <w:pPr>
              <w:pStyle w:val="TAL"/>
              <w:rPr>
                <w:lang w:eastAsia="zh-CN"/>
              </w:rPr>
            </w:pPr>
            <w:r>
              <w:t>defPolicyIds</w:t>
            </w:r>
          </w:p>
        </w:tc>
        <w:tc>
          <w:tcPr>
            <w:tcW w:w="1417" w:type="dxa"/>
            <w:vAlign w:val="center"/>
          </w:tcPr>
          <w:p w14:paraId="7EC98B91" w14:textId="0C170562" w:rsidR="00C42A1F" w:rsidRPr="00D3062E" w:rsidRDefault="00C42A1F" w:rsidP="00C42A1F">
            <w:pPr>
              <w:pStyle w:val="TAL"/>
            </w:pPr>
            <w:r>
              <w:t>map(string)</w:t>
            </w:r>
          </w:p>
        </w:tc>
        <w:tc>
          <w:tcPr>
            <w:tcW w:w="425" w:type="dxa"/>
            <w:vAlign w:val="center"/>
          </w:tcPr>
          <w:p w14:paraId="14FC45A5" w14:textId="3DD4854A" w:rsidR="00C42A1F" w:rsidRPr="00D3062E" w:rsidRDefault="00C42A1F" w:rsidP="00C42A1F">
            <w:pPr>
              <w:pStyle w:val="TAC"/>
              <w:rPr>
                <w:lang w:eastAsia="zh-CN"/>
              </w:rPr>
            </w:pPr>
            <w:r>
              <w:t>C</w:t>
            </w:r>
          </w:p>
        </w:tc>
        <w:tc>
          <w:tcPr>
            <w:tcW w:w="1134" w:type="dxa"/>
            <w:vAlign w:val="center"/>
          </w:tcPr>
          <w:p w14:paraId="2D088A1C" w14:textId="2D79C887" w:rsidR="00C42A1F" w:rsidRPr="00D3062E" w:rsidRDefault="00C42A1F" w:rsidP="00C42A1F">
            <w:pPr>
              <w:pStyle w:val="TAC"/>
              <w:rPr>
                <w:lang w:eastAsia="zh-CN"/>
              </w:rPr>
            </w:pPr>
            <w:r>
              <w:t>1..N</w:t>
            </w:r>
          </w:p>
        </w:tc>
        <w:tc>
          <w:tcPr>
            <w:tcW w:w="3686" w:type="dxa"/>
            <w:vAlign w:val="center"/>
          </w:tcPr>
          <w:p w14:paraId="31B67B33" w14:textId="77777777" w:rsidR="00C42A1F" w:rsidRDefault="00C42A1F" w:rsidP="00C42A1F">
            <w:pPr>
              <w:pStyle w:val="TAL"/>
              <w:rPr>
                <w:rFonts w:cs="Arial"/>
                <w:szCs w:val="18"/>
                <w:lang w:eastAsia="en-US"/>
              </w:rPr>
            </w:pPr>
            <w:r>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Default="00C42A1F" w:rsidP="00C42A1F">
            <w:pPr>
              <w:pStyle w:val="TAL"/>
              <w:rPr>
                <w:rFonts w:cs="Arial"/>
                <w:szCs w:val="18"/>
              </w:rPr>
            </w:pPr>
          </w:p>
          <w:p w14:paraId="02DD5ABF" w14:textId="77777777" w:rsidR="00C42A1F" w:rsidRDefault="00C42A1F" w:rsidP="00C42A1F">
            <w:pPr>
              <w:pStyle w:val="TAL"/>
              <w:rPr>
                <w:rFonts w:cs="Arial"/>
                <w:szCs w:val="18"/>
              </w:rPr>
            </w:pPr>
            <w:r>
              <w:rPr>
                <w:rFonts w:cs="Arial"/>
                <w:szCs w:val="18"/>
              </w:rPr>
              <w:t>This attribute shall be present only when at least one of the deleted policies provided within the "policyIds" is the current default Policy for a policy type.</w:t>
            </w:r>
          </w:p>
          <w:p w14:paraId="00EF028B" w14:textId="77777777" w:rsidR="00C42A1F" w:rsidRDefault="00C42A1F" w:rsidP="00C42A1F">
            <w:pPr>
              <w:pStyle w:val="TAL"/>
              <w:rPr>
                <w:rFonts w:cs="Arial"/>
                <w:szCs w:val="18"/>
              </w:rPr>
            </w:pPr>
          </w:p>
          <w:p w14:paraId="011A5779" w14:textId="38116ABB" w:rsidR="00C42A1F" w:rsidRPr="00D3062E" w:rsidRDefault="00C42A1F" w:rsidP="00C42A1F">
            <w:pPr>
              <w:pStyle w:val="TAL"/>
              <w:rPr>
                <w:rFonts w:cs="Arial"/>
                <w:szCs w:val="18"/>
              </w:rPr>
            </w:pPr>
            <w:r>
              <w:rPr>
                <w:rFonts w:cs="Arial"/>
                <w:szCs w:val="18"/>
              </w:rPr>
              <w:t xml:space="preserve">The key of the map shall be the policy type (encoded using the </w:t>
            </w:r>
            <w:r>
              <w:t>PolicyType enumeration data type defined in clause </w:t>
            </w:r>
            <w:r>
              <w:rPr>
                <w:noProof/>
                <w:lang w:eastAsia="zh-CN"/>
              </w:rPr>
              <w:t>6.3</w:t>
            </w:r>
            <w:r>
              <w:t xml:space="preserve">.6.3.3) </w:t>
            </w:r>
            <w:r>
              <w:rPr>
                <w:rFonts w:cs="Arial"/>
                <w:szCs w:val="18"/>
              </w:rPr>
              <w:t>for which the provided new default policy identified by the corresponding map value is related.</w:t>
            </w:r>
          </w:p>
        </w:tc>
        <w:tc>
          <w:tcPr>
            <w:tcW w:w="1307" w:type="dxa"/>
            <w:vAlign w:val="center"/>
          </w:tcPr>
          <w:p w14:paraId="6A9A68CA" w14:textId="77777777" w:rsidR="00C42A1F" w:rsidRPr="00D3062E" w:rsidRDefault="00C42A1F" w:rsidP="00C42A1F">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r w:rsidRPr="00D3062E">
              <w:t>suppFeat</w:t>
            </w:r>
          </w:p>
        </w:tc>
        <w:tc>
          <w:tcPr>
            <w:tcW w:w="1417" w:type="dxa"/>
            <w:vAlign w:val="center"/>
          </w:tcPr>
          <w:p w14:paraId="23D4FD4D" w14:textId="77777777" w:rsidR="00311EA5" w:rsidRPr="00D3062E" w:rsidRDefault="00311EA5" w:rsidP="003C3912">
            <w:pPr>
              <w:pStyle w:val="TAL"/>
            </w:pPr>
            <w:r w:rsidRPr="00D3062E">
              <w:t>SupportedFeatures</w:t>
            </w:r>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077A02A1" w:rsidR="00311EA5" w:rsidRPr="00D3062E" w:rsidRDefault="00311EA5" w:rsidP="003C3912">
            <w:pPr>
              <w:pStyle w:val="TAL"/>
              <w:rPr>
                <w:rFonts w:cs="Arial"/>
                <w:szCs w:val="18"/>
              </w:rPr>
            </w:pPr>
            <w:r w:rsidRPr="00D3062E">
              <w:t>This attribute shall be present only when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51"/>
      </w:pPr>
      <w:bookmarkStart w:id="3069" w:name="_Toc160649926"/>
      <w:bookmarkStart w:id="3070" w:name="_Toc164928208"/>
      <w:bookmarkStart w:id="3071" w:name="_Toc168550067"/>
      <w:bookmarkStart w:id="3072" w:name="_Toc170118138"/>
      <w:bookmarkStart w:id="3073" w:name="_Toc175855748"/>
      <w:bookmarkStart w:id="3074" w:name="_Toc157434704"/>
      <w:bookmarkStart w:id="3075" w:name="_Toc157436419"/>
      <w:bookmarkStart w:id="3076" w:name="_Toc157440259"/>
      <w:bookmarkEnd w:id="3064"/>
      <w:bookmarkEnd w:id="3065"/>
      <w:bookmarkEnd w:id="3066"/>
      <w:r w:rsidRPr="00D3062E">
        <w:rPr>
          <w:noProof/>
          <w:lang w:eastAsia="zh-CN"/>
        </w:rPr>
        <w:t>6.3</w:t>
      </w:r>
      <w:r w:rsidRPr="00D3062E">
        <w:t>.6.2.11</w:t>
      </w:r>
      <w:r w:rsidRPr="00D3062E">
        <w:tab/>
        <w:t>Type: PolDeleteResp</w:t>
      </w:r>
      <w:bookmarkEnd w:id="3069"/>
      <w:bookmarkEnd w:id="3070"/>
      <w:bookmarkEnd w:id="3071"/>
      <w:bookmarkEnd w:id="3072"/>
      <w:bookmarkEnd w:id="3073"/>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r w:rsidRPr="00D3062E">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r w:rsidRPr="00D3062E">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policy(ies)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 xml:space="preserve">The key of the map shall be set to the value of the "policyType" attribute of the corresponding map entry encoded using the </w:t>
            </w:r>
            <w:r w:rsidRPr="00D3062E">
              <w:t>DefaultPolInfo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6EC3820C" w:rsidR="00311EA5" w:rsidRPr="00D3062E" w:rsidRDefault="00311EA5" w:rsidP="003C3912">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51"/>
      </w:pPr>
      <w:bookmarkStart w:id="3077" w:name="_Toc160649927"/>
      <w:bookmarkStart w:id="3078" w:name="_Toc164928209"/>
      <w:bookmarkStart w:id="3079" w:name="_Toc168550068"/>
      <w:bookmarkStart w:id="3080" w:name="_Toc170118139"/>
      <w:bookmarkStart w:id="3081" w:name="_Toc175855749"/>
      <w:r w:rsidRPr="00D3062E">
        <w:rPr>
          <w:noProof/>
          <w:lang w:eastAsia="zh-CN"/>
        </w:rPr>
        <w:t>6.3</w:t>
      </w:r>
      <w:r w:rsidRPr="00D3062E">
        <w:t>.6.2.12</w:t>
      </w:r>
      <w:r w:rsidRPr="00D3062E">
        <w:tab/>
        <w:t>Type: DefaultPolInfo</w:t>
      </w:r>
      <w:bookmarkEnd w:id="3074"/>
      <w:bookmarkEnd w:id="3075"/>
      <w:bookmarkEnd w:id="3076"/>
      <w:bookmarkEnd w:id="3077"/>
      <w:bookmarkEnd w:id="3078"/>
      <w:bookmarkEnd w:id="3079"/>
      <w:bookmarkEnd w:id="3080"/>
      <w:bookmarkEnd w:id="3081"/>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r w:rsidRPr="00D3062E">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r w:rsidRPr="00D3062E">
              <w:t>policyType</w:t>
            </w:r>
          </w:p>
        </w:tc>
        <w:tc>
          <w:tcPr>
            <w:tcW w:w="1417" w:type="dxa"/>
            <w:vAlign w:val="center"/>
          </w:tcPr>
          <w:p w14:paraId="3CDD6CB9" w14:textId="77777777" w:rsidR="00BF1CFD" w:rsidRPr="00D3062E" w:rsidRDefault="00BF1CFD" w:rsidP="00F8442F">
            <w:pPr>
              <w:pStyle w:val="TAL"/>
            </w:pPr>
            <w:r w:rsidRPr="00D3062E">
              <w:t>PolicyType</w:t>
            </w:r>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r w:rsidRPr="00D3062E">
              <w:t>defPolicyId</w:t>
            </w:r>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r w:rsidRPr="00D3062E">
              <w:t>PriorityLevel</w:t>
            </w:r>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51"/>
      </w:pPr>
      <w:bookmarkStart w:id="3082" w:name="_Toc157434705"/>
      <w:bookmarkStart w:id="3083" w:name="_Toc157436420"/>
      <w:bookmarkStart w:id="3084" w:name="_Toc157440260"/>
      <w:bookmarkStart w:id="3085" w:name="_Toc160649928"/>
      <w:bookmarkStart w:id="3086" w:name="_Toc164928210"/>
      <w:bookmarkStart w:id="3087" w:name="_Toc168550069"/>
      <w:bookmarkStart w:id="3088" w:name="_Toc170118140"/>
      <w:bookmarkStart w:id="3089" w:name="_Toc175855750"/>
      <w:r w:rsidRPr="00D3062E">
        <w:rPr>
          <w:noProof/>
          <w:lang w:eastAsia="zh-CN"/>
        </w:rPr>
        <w:lastRenderedPageBreak/>
        <w:t>6.3</w:t>
      </w:r>
      <w:r w:rsidRPr="00D3062E">
        <w:t>.6.2.13</w:t>
      </w:r>
      <w:r w:rsidRPr="00D3062E">
        <w:tab/>
        <w:t>Type: HarmonizationNotif</w:t>
      </w:r>
      <w:bookmarkEnd w:id="3082"/>
      <w:bookmarkEnd w:id="3083"/>
      <w:bookmarkEnd w:id="3084"/>
      <w:bookmarkEnd w:id="3085"/>
      <w:bookmarkEnd w:id="3086"/>
      <w:bookmarkEnd w:id="3087"/>
      <w:bookmarkEnd w:id="3088"/>
      <w:bookmarkEnd w:id="3089"/>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r w:rsidRPr="00D3062E">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r w:rsidRPr="00D3062E">
              <w:t>harmonizationId</w:t>
            </w:r>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r w:rsidRPr="00D3062E">
              <w:t>PolicyData</w:t>
            </w:r>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51"/>
      </w:pPr>
      <w:bookmarkStart w:id="3090" w:name="_Toc157434706"/>
      <w:bookmarkStart w:id="3091" w:name="_Toc157436421"/>
      <w:bookmarkStart w:id="3092" w:name="_Toc157440261"/>
      <w:bookmarkStart w:id="3093" w:name="_Toc160649929"/>
      <w:bookmarkStart w:id="3094" w:name="_Toc164928211"/>
      <w:bookmarkStart w:id="3095" w:name="_Toc168550070"/>
      <w:bookmarkStart w:id="3096" w:name="_Toc170118141"/>
      <w:bookmarkStart w:id="3097" w:name="_Toc175855751"/>
      <w:r w:rsidRPr="00D3062E">
        <w:rPr>
          <w:noProof/>
          <w:lang w:eastAsia="zh-CN"/>
        </w:rPr>
        <w:t>6.3</w:t>
      </w:r>
      <w:r w:rsidRPr="00D3062E">
        <w:t>.6.2.14</w:t>
      </w:r>
      <w:r w:rsidRPr="00D3062E">
        <w:tab/>
        <w:t>Type: HarmonizationResp</w:t>
      </w:r>
      <w:bookmarkEnd w:id="3090"/>
      <w:bookmarkEnd w:id="3091"/>
      <w:bookmarkEnd w:id="3092"/>
      <w:bookmarkEnd w:id="3093"/>
      <w:bookmarkEnd w:id="3094"/>
      <w:bookmarkEnd w:id="3095"/>
      <w:bookmarkEnd w:id="3096"/>
      <w:bookmarkEnd w:id="3097"/>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r w:rsidRPr="00D3062E">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r w:rsidRPr="00D3062E">
              <w:t>boolean</w:t>
            </w:r>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51"/>
      </w:pPr>
      <w:bookmarkStart w:id="3098" w:name="_Toc157434707"/>
      <w:bookmarkStart w:id="3099" w:name="_Toc157436422"/>
      <w:bookmarkStart w:id="3100" w:name="_Toc157440262"/>
      <w:bookmarkStart w:id="3101" w:name="_Toc160649930"/>
      <w:bookmarkStart w:id="3102" w:name="_Toc164928212"/>
      <w:bookmarkStart w:id="3103" w:name="_Toc168550071"/>
      <w:bookmarkStart w:id="3104" w:name="_Toc170118142"/>
      <w:bookmarkStart w:id="3105" w:name="_Toc175855752"/>
      <w:r w:rsidRPr="00D3062E">
        <w:rPr>
          <w:noProof/>
          <w:lang w:eastAsia="zh-CN"/>
        </w:rPr>
        <w:t>6.3</w:t>
      </w:r>
      <w:r w:rsidRPr="00D3062E">
        <w:t>.6.2.15</w:t>
      </w:r>
      <w:r w:rsidRPr="00D3062E">
        <w:tab/>
        <w:t>Type: NetSliceId</w:t>
      </w:r>
      <w:bookmarkEnd w:id="3098"/>
      <w:bookmarkEnd w:id="3099"/>
      <w:bookmarkEnd w:id="3100"/>
      <w:bookmarkEnd w:id="3101"/>
      <w:bookmarkEnd w:id="3102"/>
      <w:bookmarkEnd w:id="3103"/>
      <w:bookmarkEnd w:id="3104"/>
      <w:bookmarkEnd w:id="3105"/>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r w:rsidRPr="00D3062E">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r w:rsidRPr="00D3062E">
              <w:t>snssai</w:t>
            </w:r>
          </w:p>
        </w:tc>
        <w:tc>
          <w:tcPr>
            <w:tcW w:w="1417" w:type="dxa"/>
            <w:vAlign w:val="center"/>
          </w:tcPr>
          <w:p w14:paraId="0A4A35EE" w14:textId="77777777" w:rsidR="00BF1CFD" w:rsidRPr="00D3062E" w:rsidRDefault="00BF1CFD" w:rsidP="00F8442F">
            <w:pPr>
              <w:pStyle w:val="TAL"/>
            </w:pPr>
            <w:r w:rsidRPr="00D3062E">
              <w:t>Snssai</w:t>
            </w:r>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r w:rsidRPr="00D3062E">
              <w:t>nsiId</w:t>
            </w:r>
          </w:p>
        </w:tc>
        <w:tc>
          <w:tcPr>
            <w:tcW w:w="1417" w:type="dxa"/>
            <w:vAlign w:val="center"/>
          </w:tcPr>
          <w:p w14:paraId="1B9495CE" w14:textId="77777777" w:rsidR="00BF1CFD" w:rsidRPr="00D3062E" w:rsidRDefault="00BF1CFD" w:rsidP="00F8442F">
            <w:pPr>
              <w:pStyle w:val="TAL"/>
            </w:pPr>
            <w:r w:rsidRPr="00D3062E">
              <w:t>NsiId</w:t>
            </w:r>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r w:rsidRPr="00D3062E">
              <w:t>ensi</w:t>
            </w:r>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51"/>
      </w:pPr>
      <w:bookmarkStart w:id="3106" w:name="_Toc160649931"/>
      <w:bookmarkStart w:id="3107" w:name="_Toc164928213"/>
      <w:bookmarkStart w:id="3108" w:name="_Toc168550072"/>
      <w:bookmarkStart w:id="3109" w:name="_Toc170118143"/>
      <w:bookmarkStart w:id="3110" w:name="_Toc175855753"/>
      <w:bookmarkStart w:id="3111" w:name="_Toc157434708"/>
      <w:bookmarkStart w:id="3112" w:name="_Toc157436423"/>
      <w:bookmarkStart w:id="3113" w:name="_Toc157440263"/>
      <w:r w:rsidRPr="00D3062E">
        <w:rPr>
          <w:noProof/>
          <w:lang w:eastAsia="zh-CN"/>
        </w:rPr>
        <w:lastRenderedPageBreak/>
        <w:t>6.3</w:t>
      </w:r>
      <w:r w:rsidRPr="00D3062E">
        <w:t>.6.2.16</w:t>
      </w:r>
      <w:r w:rsidRPr="00D3062E">
        <w:tab/>
        <w:t>Type: PolicyTriggers</w:t>
      </w:r>
      <w:bookmarkEnd w:id="3106"/>
      <w:bookmarkEnd w:id="3107"/>
      <w:bookmarkEnd w:id="3108"/>
      <w:bookmarkEnd w:id="3109"/>
      <w:bookmarkEnd w:id="3110"/>
    </w:p>
    <w:p w14:paraId="5B0EFB33" w14:textId="77777777" w:rsidR="00311EA5" w:rsidRPr="00D3062E" w:rsidRDefault="00311EA5" w:rsidP="00311EA5">
      <w:pPr>
        <w:pStyle w:val="TH"/>
      </w:pPr>
      <w:r w:rsidRPr="00D3062E">
        <w:rPr>
          <w:noProof/>
        </w:rPr>
        <w:t>Table </w:t>
      </w:r>
      <w:r w:rsidRPr="00D3062E">
        <w:rPr>
          <w:noProof/>
          <w:lang w:eastAsia="zh-CN"/>
        </w:rPr>
        <w:t>6.3</w:t>
      </w:r>
      <w:r w:rsidRPr="00D3062E">
        <w:t xml:space="preserve">.6.2.16-1: </w:t>
      </w:r>
      <w:r w:rsidRPr="00D3062E">
        <w:rPr>
          <w:noProof/>
        </w:rPr>
        <w:t xml:space="preserve">Definition of type </w:t>
      </w:r>
      <w:r w:rsidRPr="00D3062E">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trPr>
        <w:tc>
          <w:tcPr>
            <w:tcW w:w="1693" w:type="dxa"/>
            <w:shd w:val="clear" w:color="auto" w:fill="C0C0C0"/>
            <w:vAlign w:val="center"/>
            <w:hideMark/>
          </w:tcPr>
          <w:p w14:paraId="68C7C5F1" w14:textId="77777777" w:rsidR="00311EA5" w:rsidRPr="00D3062E" w:rsidRDefault="00311EA5" w:rsidP="003C3912">
            <w:pPr>
              <w:pStyle w:val="TAH"/>
            </w:pPr>
            <w:r w:rsidRPr="00D3062E">
              <w:lastRenderedPageBreak/>
              <w:t>Attribute name</w:t>
            </w:r>
          </w:p>
        </w:tc>
        <w:tc>
          <w:tcPr>
            <w:tcW w:w="1418" w:type="dxa"/>
            <w:shd w:val="clear" w:color="auto" w:fill="C0C0C0"/>
            <w:vAlign w:val="center"/>
            <w:hideMark/>
          </w:tcPr>
          <w:p w14:paraId="53019667" w14:textId="77777777" w:rsidR="00311EA5" w:rsidRPr="00D3062E" w:rsidRDefault="00311EA5" w:rsidP="003C3912">
            <w:pPr>
              <w:pStyle w:val="TAH"/>
            </w:pPr>
            <w:r w:rsidRPr="00D3062E">
              <w:t>Data type</w:t>
            </w:r>
          </w:p>
        </w:tc>
        <w:tc>
          <w:tcPr>
            <w:tcW w:w="425" w:type="dxa"/>
            <w:shd w:val="clear" w:color="auto" w:fill="C0C0C0"/>
            <w:vAlign w:val="center"/>
            <w:hideMark/>
          </w:tcPr>
          <w:p w14:paraId="7EF3BDD0" w14:textId="77777777" w:rsidR="00311EA5" w:rsidRPr="00D3062E" w:rsidRDefault="00311EA5" w:rsidP="003C3912">
            <w:pPr>
              <w:pStyle w:val="TAH"/>
            </w:pPr>
            <w:r w:rsidRPr="00D3062E">
              <w:t>P</w:t>
            </w:r>
          </w:p>
        </w:tc>
        <w:tc>
          <w:tcPr>
            <w:tcW w:w="1134" w:type="dxa"/>
            <w:shd w:val="clear" w:color="auto" w:fill="C0C0C0"/>
            <w:vAlign w:val="center"/>
          </w:tcPr>
          <w:p w14:paraId="67C5D0F1" w14:textId="77777777" w:rsidR="00311EA5" w:rsidRPr="00D3062E" w:rsidRDefault="00311EA5" w:rsidP="003C3912">
            <w:pPr>
              <w:pStyle w:val="TAH"/>
            </w:pPr>
            <w:r w:rsidRPr="00D3062E">
              <w:t>Cardinality</w:t>
            </w:r>
          </w:p>
        </w:tc>
        <w:tc>
          <w:tcPr>
            <w:tcW w:w="3547" w:type="dxa"/>
            <w:shd w:val="clear" w:color="auto" w:fill="C0C0C0"/>
            <w:vAlign w:val="center"/>
            <w:hideMark/>
          </w:tcPr>
          <w:p w14:paraId="2AED9B7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7872365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716EA93" w14:textId="77777777" w:rsidTr="003C3912">
        <w:trPr>
          <w:jc w:val="center"/>
        </w:trPr>
        <w:tc>
          <w:tcPr>
            <w:tcW w:w="1693" w:type="dxa"/>
            <w:vAlign w:val="center"/>
          </w:tcPr>
          <w:p w14:paraId="79E6F6F7" w14:textId="77777777" w:rsidR="00311EA5" w:rsidRPr="00D3062E" w:rsidRDefault="00311EA5" w:rsidP="003C3912">
            <w:pPr>
              <w:pStyle w:val="TAL"/>
            </w:pPr>
            <w:r w:rsidRPr="00D3062E">
              <w:t>monPercentage</w:t>
            </w:r>
          </w:p>
        </w:tc>
        <w:tc>
          <w:tcPr>
            <w:tcW w:w="1418" w:type="dxa"/>
            <w:vAlign w:val="center"/>
          </w:tcPr>
          <w:p w14:paraId="2C9D6A1A" w14:textId="77777777" w:rsidR="00311EA5" w:rsidRPr="00D3062E" w:rsidRDefault="00311EA5" w:rsidP="003C3912">
            <w:pPr>
              <w:pStyle w:val="TAL"/>
            </w:pPr>
            <w:r w:rsidRPr="00D3062E">
              <w:t>integer</w:t>
            </w:r>
          </w:p>
        </w:tc>
        <w:tc>
          <w:tcPr>
            <w:tcW w:w="425" w:type="dxa"/>
            <w:vAlign w:val="center"/>
          </w:tcPr>
          <w:p w14:paraId="2DFC3167" w14:textId="77777777" w:rsidR="00311EA5" w:rsidRPr="00D3062E" w:rsidRDefault="00311EA5" w:rsidP="003C3912">
            <w:pPr>
              <w:pStyle w:val="TAC"/>
            </w:pPr>
            <w:r w:rsidRPr="00D3062E">
              <w:t>C</w:t>
            </w:r>
          </w:p>
        </w:tc>
        <w:tc>
          <w:tcPr>
            <w:tcW w:w="1134" w:type="dxa"/>
            <w:vAlign w:val="center"/>
          </w:tcPr>
          <w:p w14:paraId="3EFFFA9C" w14:textId="77777777" w:rsidR="00311EA5" w:rsidRPr="00D3062E" w:rsidRDefault="00311EA5" w:rsidP="003C3912">
            <w:pPr>
              <w:pStyle w:val="TAC"/>
            </w:pPr>
            <w:r w:rsidRPr="00D3062E">
              <w:t>0..1</w:t>
            </w:r>
          </w:p>
        </w:tc>
        <w:tc>
          <w:tcPr>
            <w:tcW w:w="3547" w:type="dxa"/>
            <w:vAlign w:val="center"/>
          </w:tcPr>
          <w:p w14:paraId="7D3E035E" w14:textId="77777777" w:rsidR="00311EA5" w:rsidRPr="00D3062E" w:rsidRDefault="00311EA5" w:rsidP="003C3912">
            <w:pPr>
              <w:pStyle w:val="TAL"/>
            </w:pPr>
            <w:r w:rsidRPr="00D3062E">
              <w:t>Contains the monitoring percentage to be used to trigger the actions.</w:t>
            </w:r>
          </w:p>
          <w:p w14:paraId="4F141F0A" w14:textId="77777777" w:rsidR="00311EA5" w:rsidRPr="00D3062E" w:rsidRDefault="00311EA5" w:rsidP="003C3912">
            <w:pPr>
              <w:pStyle w:val="TAL"/>
            </w:pPr>
          </w:p>
          <w:p w14:paraId="51F7A011"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23C4996C" w14:textId="77777777" w:rsidR="00311EA5" w:rsidRPr="00D3062E" w:rsidRDefault="00311EA5" w:rsidP="003C3912">
            <w:pPr>
              <w:pStyle w:val="TAL"/>
              <w:ind w:left="284" w:hanging="284"/>
            </w:pPr>
            <w:r w:rsidRPr="00D3062E">
              <w:t>-</w:t>
            </w:r>
            <w:r w:rsidRPr="00D3062E">
              <w:tab/>
              <w:t>"MAX_NUM_PDU_SESS", to indicate the threshold utilization percentage of the available capacity, i.e., the maximum number of PDU Sessions within the network slice.</w:t>
            </w:r>
          </w:p>
          <w:p w14:paraId="483E97A1" w14:textId="77777777" w:rsidR="00311EA5" w:rsidRPr="00D3062E" w:rsidRDefault="00311EA5" w:rsidP="003C3912">
            <w:pPr>
              <w:pStyle w:val="TAL"/>
              <w:ind w:left="284" w:hanging="284"/>
            </w:pPr>
            <w:r w:rsidRPr="00D3062E">
              <w:t>-</w:t>
            </w:r>
            <w:r w:rsidRPr="00D3062E">
              <w:tab/>
              <w:t>"MAX_NUM_UE", to indicate the threshold utilization percentage of the available capacity, i.e., the maximum number of UEs within the network slice.</w:t>
            </w:r>
          </w:p>
          <w:p w14:paraId="244BDBB3" w14:textId="77777777" w:rsidR="00311EA5" w:rsidRPr="00D3062E" w:rsidRDefault="00311EA5" w:rsidP="003C3912">
            <w:pPr>
              <w:pStyle w:val="TAL"/>
              <w:ind w:left="284" w:hanging="284"/>
            </w:pPr>
            <w:r w:rsidRPr="00D3062E">
              <w:t>-</w:t>
            </w:r>
            <w:r w:rsidRPr="00D3062E">
              <w:tab/>
              <w:t>"SLICE_LOAD_PREDICTION", to indicate the threshold network slice load level.</w:t>
            </w:r>
          </w:p>
          <w:p w14:paraId="0D381E33" w14:textId="77777777" w:rsidR="00311EA5" w:rsidRPr="00D3062E" w:rsidRDefault="00311EA5" w:rsidP="003C3912">
            <w:pPr>
              <w:pStyle w:val="TAL"/>
            </w:pPr>
          </w:p>
          <w:p w14:paraId="3CEB3889" w14:textId="77777777" w:rsidR="00311EA5" w:rsidRPr="00D3062E" w:rsidRDefault="00311EA5" w:rsidP="003C3912">
            <w:pPr>
              <w:pStyle w:val="TAL"/>
            </w:pPr>
            <w:r w:rsidRPr="00D3062E">
              <w:t>Minimum value = 0. Maximum value = 100.</w:t>
            </w:r>
          </w:p>
          <w:p w14:paraId="26E4A77A" w14:textId="77777777" w:rsidR="00311EA5" w:rsidRPr="00D3062E" w:rsidRDefault="00311EA5" w:rsidP="003C3912">
            <w:pPr>
              <w:pStyle w:val="TAL"/>
              <w:ind w:left="284" w:hanging="284"/>
            </w:pPr>
          </w:p>
          <w:p w14:paraId="2CF9C6A4" w14:textId="77777777" w:rsidR="00311EA5" w:rsidRPr="00D3062E" w:rsidRDefault="00311EA5" w:rsidP="003C3912">
            <w:pPr>
              <w:pStyle w:val="TAL"/>
              <w:ind w:left="284" w:hanging="284"/>
            </w:pPr>
            <w:r w:rsidRPr="00D3062E">
              <w:t>(NOTE)</w:t>
            </w:r>
          </w:p>
        </w:tc>
        <w:tc>
          <w:tcPr>
            <w:tcW w:w="1307" w:type="dxa"/>
            <w:vAlign w:val="center"/>
          </w:tcPr>
          <w:p w14:paraId="05465AD2" w14:textId="77777777" w:rsidR="00311EA5" w:rsidRPr="00D3062E" w:rsidRDefault="00311EA5" w:rsidP="003C3912">
            <w:pPr>
              <w:pStyle w:val="TAL"/>
              <w:rPr>
                <w:rFonts w:cs="Arial"/>
                <w:szCs w:val="18"/>
              </w:rPr>
            </w:pPr>
          </w:p>
        </w:tc>
      </w:tr>
      <w:tr w:rsidR="00311EA5" w:rsidRPr="00D3062E" w14:paraId="2FF3F3C8" w14:textId="77777777" w:rsidTr="003C3912">
        <w:trPr>
          <w:jc w:val="center"/>
        </w:trPr>
        <w:tc>
          <w:tcPr>
            <w:tcW w:w="1693" w:type="dxa"/>
            <w:vAlign w:val="center"/>
          </w:tcPr>
          <w:p w14:paraId="453203C3" w14:textId="77777777" w:rsidR="00311EA5" w:rsidRPr="00D3062E" w:rsidRDefault="00311EA5" w:rsidP="003C3912">
            <w:pPr>
              <w:pStyle w:val="TAL"/>
            </w:pPr>
            <w:r w:rsidRPr="00D3062E">
              <w:t>monValue</w:t>
            </w:r>
          </w:p>
        </w:tc>
        <w:tc>
          <w:tcPr>
            <w:tcW w:w="1418" w:type="dxa"/>
            <w:vAlign w:val="center"/>
          </w:tcPr>
          <w:p w14:paraId="2AC71B25" w14:textId="77777777" w:rsidR="00311EA5" w:rsidRPr="00D3062E" w:rsidRDefault="00311EA5" w:rsidP="003C3912">
            <w:pPr>
              <w:pStyle w:val="TAL"/>
            </w:pPr>
            <w:r w:rsidRPr="00D3062E">
              <w:t>integer</w:t>
            </w:r>
          </w:p>
        </w:tc>
        <w:tc>
          <w:tcPr>
            <w:tcW w:w="425" w:type="dxa"/>
            <w:vAlign w:val="center"/>
          </w:tcPr>
          <w:p w14:paraId="336922F9" w14:textId="77777777" w:rsidR="00311EA5" w:rsidRPr="00D3062E" w:rsidRDefault="00311EA5" w:rsidP="003C3912">
            <w:pPr>
              <w:pStyle w:val="TAC"/>
            </w:pPr>
            <w:r w:rsidRPr="00D3062E">
              <w:t>C</w:t>
            </w:r>
          </w:p>
        </w:tc>
        <w:tc>
          <w:tcPr>
            <w:tcW w:w="1134" w:type="dxa"/>
            <w:vAlign w:val="center"/>
          </w:tcPr>
          <w:p w14:paraId="636F7DB3" w14:textId="77777777" w:rsidR="00311EA5" w:rsidRPr="00D3062E" w:rsidRDefault="00311EA5" w:rsidP="003C3912">
            <w:pPr>
              <w:pStyle w:val="TAC"/>
            </w:pPr>
            <w:r w:rsidRPr="00D3062E">
              <w:t>0..1</w:t>
            </w:r>
          </w:p>
        </w:tc>
        <w:tc>
          <w:tcPr>
            <w:tcW w:w="3547" w:type="dxa"/>
            <w:vAlign w:val="center"/>
          </w:tcPr>
          <w:p w14:paraId="473634A9" w14:textId="77777777" w:rsidR="00311EA5" w:rsidRPr="00D3062E" w:rsidRDefault="00311EA5" w:rsidP="003C3912">
            <w:pPr>
              <w:pStyle w:val="TAL"/>
            </w:pPr>
            <w:r w:rsidRPr="00D3062E">
              <w:t>Contains the monitoring value to be used to trigger the actions.</w:t>
            </w:r>
          </w:p>
          <w:p w14:paraId="058F222C" w14:textId="77777777" w:rsidR="00311EA5" w:rsidRPr="00D3062E" w:rsidRDefault="00311EA5" w:rsidP="003C3912">
            <w:pPr>
              <w:pStyle w:val="TAL"/>
            </w:pPr>
          </w:p>
          <w:p w14:paraId="5F1E9F3D"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34CFDC46" w14:textId="77777777" w:rsidR="00311EA5" w:rsidRPr="00D3062E" w:rsidRDefault="00311EA5" w:rsidP="003C3912">
            <w:pPr>
              <w:pStyle w:val="TAL"/>
              <w:ind w:left="284" w:hanging="284"/>
            </w:pPr>
            <w:r w:rsidRPr="00D3062E">
              <w:t>-</w:t>
            </w:r>
            <w:r w:rsidRPr="00D3062E">
              <w:tab/>
              <w:t>"MAX_NUM_PDU_SESS", to indicate the threshold number of PDU Sessions value.</w:t>
            </w:r>
          </w:p>
          <w:p w14:paraId="25423F99" w14:textId="77777777" w:rsidR="00311EA5" w:rsidRPr="00D3062E" w:rsidRDefault="00311EA5" w:rsidP="003C3912">
            <w:pPr>
              <w:pStyle w:val="TAL"/>
              <w:ind w:left="284" w:hanging="284"/>
            </w:pPr>
            <w:r w:rsidRPr="00D3062E">
              <w:t>-</w:t>
            </w:r>
            <w:r w:rsidRPr="00D3062E">
              <w:tab/>
              <w:t>"MAX_NUM_UE", to indicate the threshold number of UE(s) value.</w:t>
            </w:r>
          </w:p>
          <w:p w14:paraId="798EA612" w14:textId="77777777" w:rsidR="00311EA5" w:rsidRPr="00D3062E" w:rsidRDefault="00311EA5" w:rsidP="003C3912">
            <w:pPr>
              <w:pStyle w:val="TAL"/>
              <w:ind w:left="284" w:hanging="284"/>
            </w:pPr>
            <w:r w:rsidRPr="00D3062E">
              <w:t>-</w:t>
            </w:r>
            <w:r w:rsidRPr="00D3062E">
              <w:tab/>
              <w:t>"MAX_NUM_UE", to indicate the threshold number of UE(s) value.</w:t>
            </w:r>
          </w:p>
          <w:p w14:paraId="70860A68" w14:textId="77777777" w:rsidR="00311EA5" w:rsidRPr="00D3062E" w:rsidRDefault="00311EA5" w:rsidP="003C3912">
            <w:pPr>
              <w:pStyle w:val="TAL"/>
            </w:pPr>
          </w:p>
          <w:p w14:paraId="614A1A03" w14:textId="77777777" w:rsidR="00311EA5" w:rsidRPr="00D3062E" w:rsidRDefault="00311EA5" w:rsidP="003C3912">
            <w:pPr>
              <w:pStyle w:val="TAL"/>
              <w:ind w:left="284" w:hanging="284"/>
            </w:pPr>
            <w:r w:rsidRPr="00D3062E">
              <w:t>Minimum value = 1.</w:t>
            </w:r>
          </w:p>
          <w:p w14:paraId="72D4C405" w14:textId="77777777" w:rsidR="00311EA5" w:rsidRPr="00D3062E" w:rsidRDefault="00311EA5" w:rsidP="003C3912">
            <w:pPr>
              <w:pStyle w:val="TAL"/>
              <w:ind w:left="284" w:hanging="284"/>
            </w:pPr>
          </w:p>
          <w:p w14:paraId="6770F956" w14:textId="77777777" w:rsidR="00311EA5" w:rsidRPr="00D3062E" w:rsidRDefault="00311EA5" w:rsidP="003C3912">
            <w:pPr>
              <w:pStyle w:val="TAL"/>
              <w:ind w:left="284" w:hanging="284"/>
            </w:pPr>
            <w:r w:rsidRPr="00D3062E">
              <w:t>(NOTE)</w:t>
            </w:r>
          </w:p>
        </w:tc>
        <w:tc>
          <w:tcPr>
            <w:tcW w:w="1307" w:type="dxa"/>
            <w:vAlign w:val="center"/>
          </w:tcPr>
          <w:p w14:paraId="741A4C74" w14:textId="77777777" w:rsidR="00311EA5" w:rsidRPr="00D3062E" w:rsidRDefault="00311EA5" w:rsidP="003C3912">
            <w:pPr>
              <w:pStyle w:val="TAL"/>
              <w:rPr>
                <w:rFonts w:cs="Arial"/>
                <w:szCs w:val="18"/>
              </w:rPr>
            </w:pPr>
          </w:p>
        </w:tc>
      </w:tr>
      <w:tr w:rsidR="00311EA5" w:rsidRPr="00D3062E" w14:paraId="363C6D93" w14:textId="77777777" w:rsidTr="003C3912">
        <w:trPr>
          <w:jc w:val="center"/>
        </w:trPr>
        <w:tc>
          <w:tcPr>
            <w:tcW w:w="1693" w:type="dxa"/>
            <w:vAlign w:val="center"/>
          </w:tcPr>
          <w:p w14:paraId="3CDBFA07" w14:textId="77777777" w:rsidR="00311EA5" w:rsidRPr="00D3062E" w:rsidRDefault="00311EA5" w:rsidP="003C3912">
            <w:pPr>
              <w:pStyle w:val="TAL"/>
            </w:pPr>
            <w:r w:rsidRPr="00D3062E">
              <w:t>monParamsValues</w:t>
            </w:r>
          </w:p>
        </w:tc>
        <w:tc>
          <w:tcPr>
            <w:tcW w:w="1418" w:type="dxa"/>
            <w:vAlign w:val="center"/>
          </w:tcPr>
          <w:p w14:paraId="5E13A520" w14:textId="77777777" w:rsidR="00311EA5" w:rsidRPr="00D3062E" w:rsidRDefault="00311EA5" w:rsidP="003C3912">
            <w:pPr>
              <w:pStyle w:val="TAL"/>
            </w:pPr>
            <w:r w:rsidRPr="00D3062E">
              <w:t>string</w:t>
            </w:r>
          </w:p>
        </w:tc>
        <w:tc>
          <w:tcPr>
            <w:tcW w:w="425" w:type="dxa"/>
            <w:vAlign w:val="center"/>
          </w:tcPr>
          <w:p w14:paraId="32B29A83" w14:textId="77777777" w:rsidR="00311EA5" w:rsidRPr="00D3062E" w:rsidRDefault="00311EA5" w:rsidP="003C3912">
            <w:pPr>
              <w:pStyle w:val="TAC"/>
            </w:pPr>
            <w:r w:rsidRPr="00D3062E">
              <w:t>C</w:t>
            </w:r>
          </w:p>
        </w:tc>
        <w:tc>
          <w:tcPr>
            <w:tcW w:w="1134" w:type="dxa"/>
            <w:vAlign w:val="center"/>
          </w:tcPr>
          <w:p w14:paraId="08DE5DEC" w14:textId="77777777" w:rsidR="00311EA5" w:rsidRPr="00D3062E" w:rsidRDefault="00311EA5" w:rsidP="003C3912">
            <w:pPr>
              <w:pStyle w:val="TAC"/>
            </w:pPr>
            <w:r w:rsidRPr="00D3062E">
              <w:t>0..1</w:t>
            </w:r>
          </w:p>
        </w:tc>
        <w:tc>
          <w:tcPr>
            <w:tcW w:w="3547" w:type="dxa"/>
            <w:vAlign w:val="center"/>
          </w:tcPr>
          <w:p w14:paraId="55C5E167" w14:textId="77777777" w:rsidR="00311EA5" w:rsidRPr="00D3062E" w:rsidRDefault="00311EA5" w:rsidP="003C3912">
            <w:pPr>
              <w:pStyle w:val="TAL"/>
            </w:pPr>
            <w:r w:rsidRPr="00D3062E">
              <w:t>Contains the values of the monitoring parameters to be used to trigger the actions.</w:t>
            </w:r>
          </w:p>
          <w:p w14:paraId="23650EE0" w14:textId="77777777" w:rsidR="00311EA5" w:rsidRPr="00D3062E" w:rsidRDefault="00311EA5" w:rsidP="003C3912">
            <w:pPr>
              <w:pStyle w:val="TAL"/>
            </w:pPr>
          </w:p>
          <w:p w14:paraId="76F874C6" w14:textId="77777777" w:rsidR="00311EA5" w:rsidRPr="00D3062E" w:rsidRDefault="00311EA5" w:rsidP="003C3912">
            <w:pPr>
              <w:pStyle w:val="TAL"/>
            </w:pPr>
            <w:r w:rsidRPr="00D3062E">
              <w:t>When used to encode the "triggers" attribute of the PolicyData data structure, this attribute shall be presents only when the "policyType" attribute of the PolicyData data structure is set to either:</w:t>
            </w:r>
          </w:p>
          <w:p w14:paraId="34A4C21F" w14:textId="77777777" w:rsidR="00311EA5" w:rsidRPr="00D3062E" w:rsidRDefault="00311EA5" w:rsidP="003C3912">
            <w:pPr>
              <w:pStyle w:val="TAL"/>
              <w:ind w:left="284" w:hanging="284"/>
            </w:pPr>
            <w:r w:rsidRPr="00D3062E">
              <w:t>-</w:t>
            </w:r>
            <w:r w:rsidRPr="00D3062E">
              <w:tab/>
              <w:t>"TIME_PERIOD_AND_AVG_QOS", to indicate the threshold average QoS parameter(s)' value(s).</w:t>
            </w:r>
          </w:p>
          <w:p w14:paraId="2FB7F235" w14:textId="77777777" w:rsidR="00311EA5" w:rsidRPr="00D3062E" w:rsidRDefault="00311EA5" w:rsidP="003C3912">
            <w:pPr>
              <w:pStyle w:val="TAL"/>
              <w:ind w:left="284" w:hanging="284"/>
            </w:pPr>
            <w:r w:rsidRPr="00D3062E">
              <w:t>-</w:t>
            </w:r>
            <w:r w:rsidRPr="00D3062E">
              <w:tab/>
              <w:t>"TIME_PERIOD_AND_MIN_QOS", to indicate the threshold minimum QoS parameter(s)' value(s).</w:t>
            </w:r>
          </w:p>
          <w:p w14:paraId="3ED3B804" w14:textId="77777777" w:rsidR="00311EA5" w:rsidRPr="00D3062E" w:rsidRDefault="00311EA5" w:rsidP="003C3912">
            <w:pPr>
              <w:pStyle w:val="TAL"/>
            </w:pPr>
          </w:p>
          <w:p w14:paraId="5B474658" w14:textId="77777777" w:rsidR="00311EA5" w:rsidRPr="00D3062E" w:rsidRDefault="00311EA5" w:rsidP="003C3912">
            <w:pPr>
              <w:pStyle w:val="TAL"/>
              <w:ind w:left="284" w:hanging="284"/>
            </w:pPr>
            <w:r w:rsidRPr="00D3062E">
              <w:t>Minimum value = 1.</w:t>
            </w:r>
          </w:p>
          <w:p w14:paraId="58629674" w14:textId="77777777" w:rsidR="00311EA5" w:rsidRPr="00D3062E" w:rsidRDefault="00311EA5" w:rsidP="003C3912">
            <w:pPr>
              <w:pStyle w:val="TAL"/>
              <w:ind w:left="284" w:hanging="284"/>
            </w:pPr>
          </w:p>
          <w:p w14:paraId="5932BCFA" w14:textId="77777777" w:rsidR="00311EA5" w:rsidRPr="00D3062E" w:rsidRDefault="00311EA5" w:rsidP="003C3912">
            <w:pPr>
              <w:pStyle w:val="TAL"/>
              <w:ind w:left="284" w:hanging="284"/>
            </w:pPr>
            <w:r w:rsidRPr="00D3062E">
              <w:t>(NOTE)</w:t>
            </w:r>
          </w:p>
        </w:tc>
        <w:tc>
          <w:tcPr>
            <w:tcW w:w="1307" w:type="dxa"/>
            <w:vAlign w:val="center"/>
          </w:tcPr>
          <w:p w14:paraId="0A889EB0" w14:textId="77777777" w:rsidR="00311EA5" w:rsidRPr="00D3062E" w:rsidRDefault="00311EA5" w:rsidP="003C3912">
            <w:pPr>
              <w:pStyle w:val="TAL"/>
              <w:rPr>
                <w:rFonts w:cs="Arial"/>
                <w:szCs w:val="18"/>
              </w:rPr>
            </w:pPr>
          </w:p>
        </w:tc>
      </w:tr>
      <w:tr w:rsidR="00311EA5" w:rsidRPr="00D3062E" w14:paraId="51225A51" w14:textId="77777777" w:rsidTr="003C3912">
        <w:trPr>
          <w:jc w:val="center"/>
        </w:trPr>
        <w:tc>
          <w:tcPr>
            <w:tcW w:w="1693" w:type="dxa"/>
            <w:vAlign w:val="center"/>
          </w:tcPr>
          <w:p w14:paraId="47447D9D" w14:textId="77777777" w:rsidR="00311EA5" w:rsidRPr="00D3062E" w:rsidRDefault="00311EA5" w:rsidP="003C3912">
            <w:pPr>
              <w:pStyle w:val="TAL"/>
            </w:pPr>
            <w:r w:rsidRPr="00D3062E">
              <w:lastRenderedPageBreak/>
              <w:t>timePeriod</w:t>
            </w:r>
          </w:p>
        </w:tc>
        <w:tc>
          <w:tcPr>
            <w:tcW w:w="1418" w:type="dxa"/>
            <w:vAlign w:val="center"/>
          </w:tcPr>
          <w:p w14:paraId="2993C861" w14:textId="77777777" w:rsidR="00311EA5" w:rsidRPr="00D3062E" w:rsidRDefault="00311EA5" w:rsidP="003C3912">
            <w:pPr>
              <w:pStyle w:val="TAL"/>
            </w:pPr>
            <w:r w:rsidRPr="00D3062E">
              <w:t>TimePeriodInfo</w:t>
            </w:r>
          </w:p>
        </w:tc>
        <w:tc>
          <w:tcPr>
            <w:tcW w:w="425" w:type="dxa"/>
            <w:vAlign w:val="center"/>
          </w:tcPr>
          <w:p w14:paraId="257AEAA3" w14:textId="77777777" w:rsidR="00311EA5" w:rsidRPr="00D3062E" w:rsidRDefault="00311EA5" w:rsidP="003C3912">
            <w:pPr>
              <w:pStyle w:val="TAC"/>
            </w:pPr>
            <w:r w:rsidRPr="00D3062E">
              <w:t>C</w:t>
            </w:r>
          </w:p>
        </w:tc>
        <w:tc>
          <w:tcPr>
            <w:tcW w:w="1134" w:type="dxa"/>
            <w:vAlign w:val="center"/>
          </w:tcPr>
          <w:p w14:paraId="778827EF" w14:textId="77777777" w:rsidR="00311EA5" w:rsidRPr="00D3062E" w:rsidRDefault="00311EA5" w:rsidP="003C3912">
            <w:pPr>
              <w:pStyle w:val="TAC"/>
            </w:pPr>
            <w:r w:rsidRPr="00D3062E">
              <w:t>0..1</w:t>
            </w:r>
          </w:p>
        </w:tc>
        <w:tc>
          <w:tcPr>
            <w:tcW w:w="3547" w:type="dxa"/>
            <w:vAlign w:val="center"/>
          </w:tcPr>
          <w:p w14:paraId="3D70E8EC" w14:textId="77777777" w:rsidR="00311EA5" w:rsidRPr="00D3062E" w:rsidRDefault="00311EA5" w:rsidP="003C3912">
            <w:pPr>
              <w:pStyle w:val="TAL"/>
            </w:pPr>
            <w:r w:rsidRPr="00D3062E">
              <w:t>Contains the time period during which the policy trigger is valid.</w:t>
            </w:r>
          </w:p>
          <w:p w14:paraId="2FA46B32" w14:textId="77777777" w:rsidR="00311EA5" w:rsidRPr="00D3062E" w:rsidRDefault="00311EA5" w:rsidP="003C3912">
            <w:pPr>
              <w:pStyle w:val="TAL"/>
            </w:pPr>
          </w:p>
          <w:p w14:paraId="51B11F40" w14:textId="77777777" w:rsidR="00311EA5" w:rsidRPr="00D3062E" w:rsidRDefault="00311EA5" w:rsidP="003C3912">
            <w:pPr>
              <w:pStyle w:val="TAL"/>
            </w:pPr>
            <w:r w:rsidRPr="00D3062E">
              <w:t>This attribute may be present only when the "monParamsValues" is present.</w:t>
            </w:r>
          </w:p>
        </w:tc>
        <w:tc>
          <w:tcPr>
            <w:tcW w:w="1307" w:type="dxa"/>
            <w:vAlign w:val="center"/>
          </w:tcPr>
          <w:p w14:paraId="1308BC09" w14:textId="77777777" w:rsidR="00311EA5" w:rsidRPr="00D3062E" w:rsidRDefault="00311EA5" w:rsidP="003C3912">
            <w:pPr>
              <w:pStyle w:val="TAL"/>
              <w:rPr>
                <w:rFonts w:cs="Arial"/>
                <w:szCs w:val="18"/>
              </w:rPr>
            </w:pPr>
          </w:p>
        </w:tc>
      </w:tr>
      <w:tr w:rsidR="00311EA5" w:rsidRPr="00D3062E" w14:paraId="6298ED8A" w14:textId="77777777" w:rsidTr="003C3912">
        <w:trPr>
          <w:jc w:val="center"/>
        </w:trPr>
        <w:tc>
          <w:tcPr>
            <w:tcW w:w="9524" w:type="dxa"/>
            <w:gridSpan w:val="6"/>
            <w:vAlign w:val="center"/>
          </w:tcPr>
          <w:p w14:paraId="2DEFC658"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1FDDC397" w14:textId="77777777" w:rsidR="00311EA5" w:rsidRPr="00D3062E" w:rsidRDefault="00311EA5" w:rsidP="00311EA5">
      <w:pPr>
        <w:rPr>
          <w:lang w:val="en-US"/>
        </w:rPr>
      </w:pPr>
    </w:p>
    <w:p w14:paraId="7489DEDC" w14:textId="77777777" w:rsidR="00311EA5" w:rsidRPr="00D3062E" w:rsidRDefault="00311EA5" w:rsidP="00311EA5">
      <w:pPr>
        <w:pStyle w:val="51"/>
      </w:pPr>
      <w:bookmarkStart w:id="3114" w:name="_Toc160649932"/>
      <w:bookmarkStart w:id="3115" w:name="_Toc164928214"/>
      <w:bookmarkStart w:id="3116" w:name="_Toc168550073"/>
      <w:bookmarkStart w:id="3117" w:name="_Toc170118144"/>
      <w:bookmarkStart w:id="3118" w:name="_Toc175855754"/>
      <w:r w:rsidRPr="00D3062E">
        <w:rPr>
          <w:noProof/>
          <w:lang w:eastAsia="zh-CN"/>
        </w:rPr>
        <w:lastRenderedPageBreak/>
        <w:t>6.3</w:t>
      </w:r>
      <w:r w:rsidRPr="00D3062E">
        <w:t>.6.2.17</w:t>
      </w:r>
      <w:r w:rsidRPr="00D3062E">
        <w:tab/>
        <w:t>Type: PolicyActions</w:t>
      </w:r>
      <w:bookmarkEnd w:id="3114"/>
      <w:bookmarkEnd w:id="3115"/>
      <w:bookmarkEnd w:id="3116"/>
      <w:bookmarkEnd w:id="3117"/>
      <w:bookmarkEnd w:id="3118"/>
    </w:p>
    <w:p w14:paraId="6837A624" w14:textId="77777777" w:rsidR="00311EA5" w:rsidRPr="00D3062E" w:rsidRDefault="00311EA5" w:rsidP="00311EA5">
      <w:pPr>
        <w:pStyle w:val="TH"/>
      </w:pPr>
      <w:r w:rsidRPr="00D3062E">
        <w:rPr>
          <w:noProof/>
        </w:rPr>
        <w:t>Table </w:t>
      </w:r>
      <w:r w:rsidRPr="00D3062E">
        <w:rPr>
          <w:noProof/>
          <w:lang w:eastAsia="zh-CN"/>
        </w:rPr>
        <w:t>6.3</w:t>
      </w:r>
      <w:r w:rsidRPr="00D3062E">
        <w:t xml:space="preserve">.6.2.17-1: </w:t>
      </w:r>
      <w:r w:rsidRPr="00D3062E">
        <w:rPr>
          <w:noProof/>
        </w:rPr>
        <w:t xml:space="preserve">Definition of type </w:t>
      </w:r>
      <w:r w:rsidRPr="00D3062E">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trPr>
        <w:tc>
          <w:tcPr>
            <w:tcW w:w="1835" w:type="dxa"/>
            <w:shd w:val="clear" w:color="auto" w:fill="C0C0C0"/>
            <w:vAlign w:val="center"/>
            <w:hideMark/>
          </w:tcPr>
          <w:p w14:paraId="39ED959C" w14:textId="77777777" w:rsidR="00311EA5" w:rsidRPr="00D3062E" w:rsidRDefault="00311EA5" w:rsidP="003C3912">
            <w:pPr>
              <w:pStyle w:val="TAH"/>
            </w:pPr>
            <w:r w:rsidRPr="00D3062E">
              <w:t>Attribute name</w:t>
            </w:r>
          </w:p>
        </w:tc>
        <w:tc>
          <w:tcPr>
            <w:tcW w:w="1559" w:type="dxa"/>
            <w:shd w:val="clear" w:color="auto" w:fill="C0C0C0"/>
            <w:vAlign w:val="center"/>
            <w:hideMark/>
          </w:tcPr>
          <w:p w14:paraId="6A91560A" w14:textId="77777777" w:rsidR="00311EA5" w:rsidRPr="00D3062E" w:rsidRDefault="00311EA5" w:rsidP="003C3912">
            <w:pPr>
              <w:pStyle w:val="TAH"/>
            </w:pPr>
            <w:r w:rsidRPr="00D3062E">
              <w:t>Data type</w:t>
            </w:r>
          </w:p>
        </w:tc>
        <w:tc>
          <w:tcPr>
            <w:tcW w:w="426" w:type="dxa"/>
            <w:shd w:val="clear" w:color="auto" w:fill="C0C0C0"/>
            <w:vAlign w:val="center"/>
            <w:hideMark/>
          </w:tcPr>
          <w:p w14:paraId="649EABB3" w14:textId="77777777" w:rsidR="00311EA5" w:rsidRPr="00D3062E" w:rsidRDefault="00311EA5" w:rsidP="003C3912">
            <w:pPr>
              <w:pStyle w:val="TAH"/>
            </w:pPr>
            <w:r w:rsidRPr="00D3062E">
              <w:t>P</w:t>
            </w:r>
          </w:p>
        </w:tc>
        <w:tc>
          <w:tcPr>
            <w:tcW w:w="1134" w:type="dxa"/>
            <w:shd w:val="clear" w:color="auto" w:fill="C0C0C0"/>
            <w:vAlign w:val="center"/>
          </w:tcPr>
          <w:p w14:paraId="362DEBB6" w14:textId="77777777" w:rsidR="00311EA5" w:rsidRPr="00D3062E" w:rsidRDefault="00311EA5" w:rsidP="003C3912">
            <w:pPr>
              <w:pStyle w:val="TAH"/>
            </w:pPr>
            <w:r w:rsidRPr="00D3062E">
              <w:t>Cardinality</w:t>
            </w:r>
          </w:p>
        </w:tc>
        <w:tc>
          <w:tcPr>
            <w:tcW w:w="3263" w:type="dxa"/>
            <w:shd w:val="clear" w:color="auto" w:fill="C0C0C0"/>
            <w:vAlign w:val="center"/>
            <w:hideMark/>
          </w:tcPr>
          <w:p w14:paraId="1AB87E5C"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2D44FB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85B4CEA" w14:textId="77777777" w:rsidTr="003C3912">
        <w:trPr>
          <w:jc w:val="center"/>
        </w:trPr>
        <w:tc>
          <w:tcPr>
            <w:tcW w:w="1835" w:type="dxa"/>
            <w:vAlign w:val="center"/>
          </w:tcPr>
          <w:p w14:paraId="04839CC4" w14:textId="77777777" w:rsidR="00311EA5" w:rsidRPr="00D3062E" w:rsidRDefault="00311EA5" w:rsidP="003C3912">
            <w:pPr>
              <w:pStyle w:val="TAL"/>
            </w:pPr>
            <w:r w:rsidRPr="00D3062E">
              <w:t>stepIncreasePerc</w:t>
            </w:r>
          </w:p>
        </w:tc>
        <w:tc>
          <w:tcPr>
            <w:tcW w:w="1559" w:type="dxa"/>
            <w:vAlign w:val="center"/>
          </w:tcPr>
          <w:p w14:paraId="4821CCC4" w14:textId="77777777" w:rsidR="00311EA5" w:rsidRPr="00D3062E" w:rsidRDefault="00311EA5" w:rsidP="003C3912">
            <w:pPr>
              <w:pStyle w:val="TAL"/>
            </w:pPr>
            <w:r w:rsidRPr="00D3062E">
              <w:t>integer</w:t>
            </w:r>
          </w:p>
        </w:tc>
        <w:tc>
          <w:tcPr>
            <w:tcW w:w="426" w:type="dxa"/>
            <w:vAlign w:val="center"/>
          </w:tcPr>
          <w:p w14:paraId="53B95292" w14:textId="77777777" w:rsidR="00311EA5" w:rsidRPr="00D3062E" w:rsidRDefault="00311EA5" w:rsidP="003C3912">
            <w:pPr>
              <w:pStyle w:val="TAC"/>
            </w:pPr>
            <w:r w:rsidRPr="00D3062E">
              <w:t>C</w:t>
            </w:r>
          </w:p>
        </w:tc>
        <w:tc>
          <w:tcPr>
            <w:tcW w:w="1134" w:type="dxa"/>
            <w:vAlign w:val="center"/>
          </w:tcPr>
          <w:p w14:paraId="07A17CF0" w14:textId="77777777" w:rsidR="00311EA5" w:rsidRPr="00D3062E" w:rsidRDefault="00311EA5" w:rsidP="003C3912">
            <w:pPr>
              <w:pStyle w:val="TAC"/>
            </w:pPr>
            <w:r w:rsidRPr="00D3062E">
              <w:t>0..1</w:t>
            </w:r>
          </w:p>
        </w:tc>
        <w:tc>
          <w:tcPr>
            <w:tcW w:w="3263" w:type="dxa"/>
            <w:vAlign w:val="center"/>
          </w:tcPr>
          <w:p w14:paraId="5942CB1E" w14:textId="77777777" w:rsidR="00311EA5" w:rsidRPr="00D3062E" w:rsidRDefault="00311EA5" w:rsidP="003C3912">
            <w:pPr>
              <w:pStyle w:val="TAL"/>
            </w:pPr>
            <w:r w:rsidRPr="00D3062E">
              <w:t>Contains the requested actions in in the form of steps of increase expressed in percentage.</w:t>
            </w:r>
          </w:p>
          <w:p w14:paraId="7277261F" w14:textId="77777777" w:rsidR="00311EA5" w:rsidRPr="00D3062E" w:rsidRDefault="00311EA5" w:rsidP="003C3912">
            <w:pPr>
              <w:pStyle w:val="TAL"/>
            </w:pPr>
          </w:p>
          <w:p w14:paraId="5FFE6680" w14:textId="77777777" w:rsidR="00311EA5" w:rsidRPr="00D3062E" w:rsidRDefault="00311EA5" w:rsidP="003C3912">
            <w:pPr>
              <w:pStyle w:val="TAL"/>
            </w:pPr>
            <w:r w:rsidRPr="00D3062E">
              <w:t>This attribute may be presents only when the "policyType" attribute is set to either:</w:t>
            </w:r>
          </w:p>
          <w:p w14:paraId="3DAF246D" w14:textId="77777777" w:rsidR="00311EA5" w:rsidRPr="00D3062E" w:rsidRDefault="00311EA5" w:rsidP="003C3912">
            <w:pPr>
              <w:pStyle w:val="TAL"/>
              <w:ind w:left="284" w:hanging="284"/>
            </w:pPr>
            <w:r w:rsidRPr="00D3062E">
              <w:t>-</w:t>
            </w:r>
            <w:r w:rsidRPr="00D3062E">
              <w:tab/>
              <w:t>"MAX_NUM_PDU_SESS", to indicate the step (expressed in percentage) by which the capacity, i.e., the maximum number of PDU Sessions within the network slice, should be increased when the policy triggers are met.</w:t>
            </w:r>
          </w:p>
          <w:p w14:paraId="031540F8" w14:textId="77777777" w:rsidR="00311EA5" w:rsidRPr="00D3062E" w:rsidRDefault="00311EA5" w:rsidP="003C3912">
            <w:pPr>
              <w:pStyle w:val="TAL"/>
              <w:ind w:left="284" w:hanging="284"/>
            </w:pPr>
            <w:r w:rsidRPr="00D3062E">
              <w:t>-</w:t>
            </w:r>
            <w:r w:rsidRPr="00D3062E">
              <w:tab/>
              <w:t>"MAX_NUM_UE", to indicate the step (expressed in percentage) by which the capacity, i.e., the maximum number of UEs within the network slice, should be increased when the policy triggers are met.</w:t>
            </w:r>
          </w:p>
          <w:p w14:paraId="616A15A0" w14:textId="77777777" w:rsidR="00311EA5" w:rsidRPr="00D3062E" w:rsidRDefault="00311EA5" w:rsidP="003C3912">
            <w:pPr>
              <w:pStyle w:val="TAL"/>
              <w:ind w:left="284" w:hanging="284"/>
            </w:pPr>
            <w:r w:rsidRPr="00D3062E">
              <w:t>-</w:t>
            </w:r>
            <w:r w:rsidRPr="00D3062E">
              <w:tab/>
              <w:t>"SLICE_LOAD_PREDICTION", to indicate the step (expressed in percentage) by which the capacity, i.e., network slice load level, should be increased when the policy triggers are met.</w:t>
            </w:r>
          </w:p>
          <w:p w14:paraId="3DCC896C" w14:textId="77777777" w:rsidR="00311EA5" w:rsidRPr="00D3062E" w:rsidRDefault="00311EA5" w:rsidP="003C3912">
            <w:pPr>
              <w:pStyle w:val="TAL"/>
            </w:pPr>
          </w:p>
          <w:p w14:paraId="6AC0CD19" w14:textId="77777777" w:rsidR="00311EA5" w:rsidRPr="00D3062E" w:rsidRDefault="00311EA5" w:rsidP="003C3912">
            <w:pPr>
              <w:pStyle w:val="TAL"/>
              <w:ind w:left="284" w:hanging="284"/>
            </w:pPr>
            <w:r w:rsidRPr="00D3062E">
              <w:t>Minimum value = 0. Maximum value = 100.</w:t>
            </w:r>
          </w:p>
          <w:p w14:paraId="01892242" w14:textId="77777777" w:rsidR="00311EA5" w:rsidRPr="00D3062E" w:rsidRDefault="00311EA5" w:rsidP="003C3912">
            <w:pPr>
              <w:pStyle w:val="TAL"/>
              <w:ind w:left="284" w:hanging="284"/>
            </w:pPr>
          </w:p>
          <w:p w14:paraId="04F40038" w14:textId="77777777" w:rsidR="00311EA5" w:rsidRPr="00D3062E" w:rsidRDefault="00311EA5" w:rsidP="003C3912">
            <w:pPr>
              <w:pStyle w:val="TAL"/>
              <w:ind w:left="284" w:hanging="284"/>
            </w:pPr>
            <w:r w:rsidRPr="00D3062E">
              <w:t>(NOTE)</w:t>
            </w:r>
          </w:p>
        </w:tc>
        <w:tc>
          <w:tcPr>
            <w:tcW w:w="1307" w:type="dxa"/>
            <w:vAlign w:val="center"/>
          </w:tcPr>
          <w:p w14:paraId="1FB90757" w14:textId="77777777" w:rsidR="00311EA5" w:rsidRPr="00D3062E" w:rsidRDefault="00311EA5" w:rsidP="003C3912">
            <w:pPr>
              <w:pStyle w:val="TAL"/>
              <w:rPr>
                <w:rFonts w:cs="Arial"/>
                <w:szCs w:val="18"/>
              </w:rPr>
            </w:pPr>
          </w:p>
        </w:tc>
      </w:tr>
      <w:tr w:rsidR="00311EA5" w:rsidRPr="00D3062E" w14:paraId="34EED910" w14:textId="77777777" w:rsidTr="003C3912">
        <w:trPr>
          <w:jc w:val="center"/>
        </w:trPr>
        <w:tc>
          <w:tcPr>
            <w:tcW w:w="1835" w:type="dxa"/>
            <w:vAlign w:val="center"/>
          </w:tcPr>
          <w:p w14:paraId="01A258F5" w14:textId="77777777" w:rsidR="00311EA5" w:rsidRPr="00D3062E" w:rsidRDefault="00311EA5" w:rsidP="003C3912">
            <w:pPr>
              <w:pStyle w:val="TAL"/>
            </w:pPr>
            <w:r w:rsidRPr="00D3062E">
              <w:t>allowedQoSActions</w:t>
            </w:r>
          </w:p>
        </w:tc>
        <w:tc>
          <w:tcPr>
            <w:tcW w:w="1559" w:type="dxa"/>
            <w:vAlign w:val="center"/>
          </w:tcPr>
          <w:p w14:paraId="4C3B63B7" w14:textId="77777777" w:rsidR="00311EA5" w:rsidRPr="00D3062E" w:rsidRDefault="00311EA5" w:rsidP="003C3912">
            <w:pPr>
              <w:pStyle w:val="TAL"/>
            </w:pPr>
            <w:r w:rsidRPr="00D3062E">
              <w:t>array(QoSAction)</w:t>
            </w:r>
          </w:p>
        </w:tc>
        <w:tc>
          <w:tcPr>
            <w:tcW w:w="426" w:type="dxa"/>
            <w:vAlign w:val="center"/>
          </w:tcPr>
          <w:p w14:paraId="1D6D483A" w14:textId="77777777" w:rsidR="00311EA5" w:rsidRPr="00D3062E" w:rsidRDefault="00311EA5" w:rsidP="003C3912">
            <w:pPr>
              <w:pStyle w:val="TAC"/>
            </w:pPr>
            <w:r w:rsidRPr="00D3062E">
              <w:t>C</w:t>
            </w:r>
          </w:p>
        </w:tc>
        <w:tc>
          <w:tcPr>
            <w:tcW w:w="1134" w:type="dxa"/>
            <w:vAlign w:val="center"/>
          </w:tcPr>
          <w:p w14:paraId="04788D26" w14:textId="77777777" w:rsidR="00311EA5" w:rsidRPr="00D3062E" w:rsidRDefault="00311EA5" w:rsidP="003C3912">
            <w:pPr>
              <w:pStyle w:val="TAC"/>
            </w:pPr>
            <w:r w:rsidRPr="00D3062E">
              <w:t>1..N</w:t>
            </w:r>
          </w:p>
        </w:tc>
        <w:tc>
          <w:tcPr>
            <w:tcW w:w="3263" w:type="dxa"/>
            <w:vAlign w:val="center"/>
          </w:tcPr>
          <w:p w14:paraId="1FCBA780" w14:textId="77777777" w:rsidR="00311EA5" w:rsidRPr="00D3062E" w:rsidRDefault="00311EA5" w:rsidP="003C3912">
            <w:pPr>
              <w:pStyle w:val="TAL"/>
            </w:pPr>
            <w:r w:rsidRPr="00D3062E">
              <w:t>Indicates the allowed QoS related action(s) to be triggered.</w:t>
            </w:r>
          </w:p>
          <w:p w14:paraId="62E591EB" w14:textId="77777777" w:rsidR="00311EA5" w:rsidRPr="00D3062E" w:rsidRDefault="00311EA5" w:rsidP="003C3912">
            <w:pPr>
              <w:pStyle w:val="TAL"/>
            </w:pPr>
          </w:p>
          <w:p w14:paraId="1C1BDBF6" w14:textId="77777777" w:rsidR="00311EA5" w:rsidRPr="00D3062E" w:rsidRDefault="00311EA5" w:rsidP="003C3912">
            <w:pPr>
              <w:pStyle w:val="TAL"/>
            </w:pPr>
            <w:r w:rsidRPr="00D3062E">
              <w:t>This attribute may be presents only when the "policyType" attribute is set to either:</w:t>
            </w:r>
          </w:p>
          <w:p w14:paraId="73D21BF2" w14:textId="77777777" w:rsidR="00311EA5" w:rsidRPr="00D3062E" w:rsidRDefault="00311EA5" w:rsidP="003C3912">
            <w:pPr>
              <w:pStyle w:val="TAL"/>
              <w:ind w:left="284" w:hanging="284"/>
            </w:pPr>
            <w:r w:rsidRPr="00D3062E">
              <w:t>-</w:t>
            </w:r>
            <w:r w:rsidRPr="00D3062E">
              <w:tab/>
              <w:t>"TIME_PERIOD_AND_AVG_QOS", to indicate whether the network slice capacity shall be modified to fulfil the requested period average QoS during the provided time period, if applicable.</w:t>
            </w:r>
          </w:p>
          <w:p w14:paraId="5E86F9DD" w14:textId="77777777" w:rsidR="00311EA5" w:rsidRPr="00D3062E" w:rsidRDefault="00311EA5" w:rsidP="003C3912">
            <w:pPr>
              <w:pStyle w:val="TAL"/>
              <w:ind w:left="284" w:hanging="284"/>
            </w:pPr>
            <w:r w:rsidRPr="00D3062E">
              <w:t>-</w:t>
            </w:r>
            <w:r w:rsidRPr="00D3062E">
              <w:tab/>
              <w:t>"TIME_PERIOD_AND_MIN_QOS", to indicate whether the network slice capacity shall be modified to fulfil the requested minimum QoS during the provided time period, if applicable.</w:t>
            </w:r>
          </w:p>
          <w:p w14:paraId="7B2C834D" w14:textId="77777777" w:rsidR="00311EA5" w:rsidRPr="00D3062E" w:rsidRDefault="00311EA5" w:rsidP="003C3912">
            <w:pPr>
              <w:pStyle w:val="TAL"/>
            </w:pPr>
          </w:p>
          <w:p w14:paraId="75B61003" w14:textId="77777777" w:rsidR="00311EA5" w:rsidRPr="00D3062E" w:rsidRDefault="00311EA5" w:rsidP="003C3912">
            <w:pPr>
              <w:pStyle w:val="TAL"/>
              <w:ind w:left="284" w:hanging="284"/>
            </w:pPr>
            <w:r w:rsidRPr="00D3062E">
              <w:t>(NOTE)</w:t>
            </w:r>
          </w:p>
        </w:tc>
        <w:tc>
          <w:tcPr>
            <w:tcW w:w="1307" w:type="dxa"/>
            <w:vAlign w:val="center"/>
          </w:tcPr>
          <w:p w14:paraId="64914AC8" w14:textId="77777777" w:rsidR="00311EA5" w:rsidRPr="00D3062E" w:rsidRDefault="00311EA5" w:rsidP="003C3912">
            <w:pPr>
              <w:pStyle w:val="TAL"/>
              <w:rPr>
                <w:rFonts w:cs="Arial"/>
                <w:szCs w:val="18"/>
              </w:rPr>
            </w:pPr>
          </w:p>
        </w:tc>
      </w:tr>
      <w:tr w:rsidR="00311EA5" w:rsidRPr="00D3062E" w14:paraId="7C7CE23B" w14:textId="77777777" w:rsidTr="003C3912">
        <w:trPr>
          <w:jc w:val="center"/>
        </w:trPr>
        <w:tc>
          <w:tcPr>
            <w:tcW w:w="9524" w:type="dxa"/>
            <w:gridSpan w:val="6"/>
            <w:vAlign w:val="center"/>
          </w:tcPr>
          <w:p w14:paraId="4A09FEB2" w14:textId="0F385EC7" w:rsidR="00311EA5" w:rsidRPr="00D3062E" w:rsidRDefault="00C42A1F" w:rsidP="003C3912">
            <w:pPr>
              <w:pStyle w:val="TAN"/>
            </w:pPr>
            <w:r>
              <w:t>NOTE:</w:t>
            </w:r>
            <w:r>
              <w:tab/>
              <w:t>When used to encode the "actions" attribute of the PolicyData data structure, these attributes are mutually exclusive, i.e., only one of them shall be present.</w:t>
            </w:r>
          </w:p>
        </w:tc>
      </w:tr>
    </w:tbl>
    <w:p w14:paraId="5DFFDD07" w14:textId="77777777" w:rsidR="00311EA5" w:rsidRPr="00D3062E" w:rsidRDefault="00311EA5" w:rsidP="00311EA5">
      <w:pPr>
        <w:rPr>
          <w:lang w:val="en-US"/>
        </w:rPr>
      </w:pPr>
    </w:p>
    <w:p w14:paraId="1B27DCED" w14:textId="77777777" w:rsidR="00311EA5" w:rsidRPr="00D3062E" w:rsidRDefault="00311EA5" w:rsidP="00311EA5">
      <w:pPr>
        <w:pStyle w:val="51"/>
      </w:pPr>
      <w:bookmarkStart w:id="3119" w:name="_Toc160649933"/>
      <w:bookmarkStart w:id="3120" w:name="_Toc164928215"/>
      <w:bookmarkStart w:id="3121" w:name="_Toc168550074"/>
      <w:bookmarkStart w:id="3122" w:name="_Toc170118145"/>
      <w:bookmarkStart w:id="3123" w:name="_Toc175855755"/>
      <w:r w:rsidRPr="00D3062E">
        <w:rPr>
          <w:noProof/>
          <w:lang w:eastAsia="zh-CN"/>
        </w:rPr>
        <w:lastRenderedPageBreak/>
        <w:t>6.3</w:t>
      </w:r>
      <w:r w:rsidRPr="00D3062E">
        <w:t>.6.2.18</w:t>
      </w:r>
      <w:r w:rsidRPr="00D3062E">
        <w:tab/>
        <w:t>Type: TimePeriodInfo</w:t>
      </w:r>
      <w:bookmarkEnd w:id="3119"/>
      <w:bookmarkEnd w:id="3120"/>
      <w:bookmarkEnd w:id="3121"/>
      <w:bookmarkEnd w:id="3122"/>
      <w:bookmarkEnd w:id="3123"/>
    </w:p>
    <w:p w14:paraId="63532405" w14:textId="77777777" w:rsidR="00311EA5" w:rsidRPr="00D3062E" w:rsidRDefault="00311EA5" w:rsidP="00311EA5">
      <w:pPr>
        <w:pStyle w:val="TH"/>
      </w:pPr>
      <w:r w:rsidRPr="00D3062E">
        <w:rPr>
          <w:noProof/>
        </w:rPr>
        <w:t>Table </w:t>
      </w:r>
      <w:r w:rsidRPr="00D3062E">
        <w:rPr>
          <w:noProof/>
          <w:lang w:eastAsia="zh-CN"/>
        </w:rPr>
        <w:t>6.3</w:t>
      </w:r>
      <w:r w:rsidRPr="00D3062E">
        <w:t xml:space="preserve">.6.2.18-1: </w:t>
      </w:r>
      <w:r w:rsidRPr="00D3062E">
        <w:rPr>
          <w:noProof/>
        </w:rPr>
        <w:t xml:space="preserve">Definition of type </w:t>
      </w:r>
      <w:r w:rsidRPr="00D3062E">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trPr>
        <w:tc>
          <w:tcPr>
            <w:tcW w:w="1554" w:type="dxa"/>
            <w:shd w:val="clear" w:color="auto" w:fill="C0C0C0"/>
            <w:vAlign w:val="center"/>
            <w:hideMark/>
          </w:tcPr>
          <w:p w14:paraId="0799CF4D" w14:textId="77777777" w:rsidR="00311EA5" w:rsidRPr="00D3062E" w:rsidRDefault="00311EA5" w:rsidP="003C3912">
            <w:pPr>
              <w:pStyle w:val="TAH"/>
            </w:pPr>
            <w:r w:rsidRPr="00D3062E">
              <w:t>Attribute name</w:t>
            </w:r>
          </w:p>
        </w:tc>
        <w:tc>
          <w:tcPr>
            <w:tcW w:w="1419" w:type="dxa"/>
            <w:shd w:val="clear" w:color="auto" w:fill="C0C0C0"/>
            <w:vAlign w:val="center"/>
            <w:hideMark/>
          </w:tcPr>
          <w:p w14:paraId="32B27DA3" w14:textId="77777777" w:rsidR="00311EA5" w:rsidRPr="00D3062E" w:rsidRDefault="00311EA5" w:rsidP="003C3912">
            <w:pPr>
              <w:pStyle w:val="TAH"/>
            </w:pPr>
            <w:r w:rsidRPr="00D3062E">
              <w:t>Data type</w:t>
            </w:r>
          </w:p>
        </w:tc>
        <w:tc>
          <w:tcPr>
            <w:tcW w:w="425" w:type="dxa"/>
            <w:shd w:val="clear" w:color="auto" w:fill="C0C0C0"/>
            <w:vAlign w:val="center"/>
            <w:hideMark/>
          </w:tcPr>
          <w:p w14:paraId="048AA6B1" w14:textId="77777777" w:rsidR="00311EA5" w:rsidRPr="00D3062E" w:rsidRDefault="00311EA5" w:rsidP="003C3912">
            <w:pPr>
              <w:pStyle w:val="TAH"/>
            </w:pPr>
            <w:r w:rsidRPr="00D3062E">
              <w:t>P</w:t>
            </w:r>
          </w:p>
        </w:tc>
        <w:tc>
          <w:tcPr>
            <w:tcW w:w="1134" w:type="dxa"/>
            <w:shd w:val="clear" w:color="auto" w:fill="C0C0C0"/>
            <w:vAlign w:val="center"/>
          </w:tcPr>
          <w:p w14:paraId="56298AEC" w14:textId="77777777" w:rsidR="00311EA5" w:rsidRPr="00D3062E" w:rsidRDefault="00311EA5" w:rsidP="003C3912">
            <w:pPr>
              <w:pStyle w:val="TAH"/>
            </w:pPr>
            <w:r w:rsidRPr="00D3062E">
              <w:t>Cardinality</w:t>
            </w:r>
          </w:p>
        </w:tc>
        <w:tc>
          <w:tcPr>
            <w:tcW w:w="3685" w:type="dxa"/>
            <w:shd w:val="clear" w:color="auto" w:fill="C0C0C0"/>
            <w:vAlign w:val="center"/>
            <w:hideMark/>
          </w:tcPr>
          <w:p w14:paraId="12C3698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6DB4728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B1B9A17" w14:textId="77777777" w:rsidTr="003C3912">
        <w:trPr>
          <w:jc w:val="center"/>
        </w:trPr>
        <w:tc>
          <w:tcPr>
            <w:tcW w:w="1554" w:type="dxa"/>
            <w:vAlign w:val="center"/>
          </w:tcPr>
          <w:p w14:paraId="48A08ECF" w14:textId="77777777" w:rsidR="00311EA5" w:rsidRPr="00D3062E" w:rsidRDefault="00311EA5" w:rsidP="003C3912">
            <w:pPr>
              <w:pStyle w:val="TAL"/>
              <w:rPr>
                <w:lang w:eastAsia="zh-CN"/>
              </w:rPr>
            </w:pPr>
            <w:r w:rsidRPr="00D3062E">
              <w:t>startTime</w:t>
            </w:r>
          </w:p>
        </w:tc>
        <w:tc>
          <w:tcPr>
            <w:tcW w:w="1419" w:type="dxa"/>
            <w:vAlign w:val="center"/>
          </w:tcPr>
          <w:p w14:paraId="5293860C" w14:textId="77777777" w:rsidR="00311EA5" w:rsidRPr="00D3062E" w:rsidRDefault="00311EA5" w:rsidP="003C3912">
            <w:pPr>
              <w:pStyle w:val="TAL"/>
            </w:pPr>
            <w:r w:rsidRPr="00D3062E">
              <w:t>DateTime</w:t>
            </w:r>
          </w:p>
        </w:tc>
        <w:tc>
          <w:tcPr>
            <w:tcW w:w="425" w:type="dxa"/>
            <w:vAlign w:val="center"/>
          </w:tcPr>
          <w:p w14:paraId="008A54F4" w14:textId="77777777" w:rsidR="00311EA5" w:rsidRPr="00D3062E" w:rsidRDefault="00311EA5" w:rsidP="003C3912">
            <w:pPr>
              <w:pStyle w:val="TAC"/>
              <w:rPr>
                <w:lang w:eastAsia="zh-CN"/>
              </w:rPr>
            </w:pPr>
            <w:r w:rsidRPr="00D3062E">
              <w:t>C</w:t>
            </w:r>
          </w:p>
        </w:tc>
        <w:tc>
          <w:tcPr>
            <w:tcW w:w="1134" w:type="dxa"/>
            <w:vAlign w:val="center"/>
          </w:tcPr>
          <w:p w14:paraId="55E9B8E8" w14:textId="77777777" w:rsidR="00311EA5" w:rsidRPr="00D3062E" w:rsidRDefault="00311EA5" w:rsidP="003C3912">
            <w:pPr>
              <w:pStyle w:val="TAC"/>
              <w:rPr>
                <w:lang w:eastAsia="zh-CN"/>
              </w:rPr>
            </w:pPr>
            <w:r w:rsidRPr="00D3062E">
              <w:t>0..1</w:t>
            </w:r>
          </w:p>
        </w:tc>
        <w:tc>
          <w:tcPr>
            <w:tcW w:w="3685" w:type="dxa"/>
            <w:vAlign w:val="center"/>
          </w:tcPr>
          <w:p w14:paraId="026772D4" w14:textId="77777777" w:rsidR="00311EA5" w:rsidRPr="00D3062E" w:rsidRDefault="00311EA5" w:rsidP="003C3912">
            <w:pPr>
              <w:pStyle w:val="TAL"/>
              <w:rPr>
                <w:rFonts w:cs="Arial"/>
                <w:szCs w:val="18"/>
              </w:rPr>
            </w:pPr>
            <w:r w:rsidRPr="00D3062E">
              <w:rPr>
                <w:rFonts w:cs="Arial"/>
                <w:szCs w:val="18"/>
              </w:rPr>
              <w:t>Contains the applicable start time.</w:t>
            </w:r>
          </w:p>
          <w:p w14:paraId="55ACE616" w14:textId="77777777" w:rsidR="00311EA5" w:rsidRPr="00D3062E" w:rsidRDefault="00311EA5" w:rsidP="003C3912">
            <w:pPr>
              <w:pStyle w:val="TAL"/>
              <w:rPr>
                <w:lang w:val="en-US"/>
              </w:rPr>
            </w:pPr>
          </w:p>
          <w:p w14:paraId="6503C73D" w14:textId="77777777" w:rsidR="00311EA5" w:rsidRPr="00D3062E" w:rsidRDefault="00311EA5" w:rsidP="003C3912">
            <w:pPr>
              <w:pStyle w:val="TAL"/>
              <w:rPr>
                <w:lang w:val="en-US"/>
              </w:rPr>
            </w:pPr>
            <w:r w:rsidRPr="00D3062E">
              <w:rPr>
                <w:lang w:val="en-US"/>
              </w:rPr>
              <w:t>(NOTE 1, NOTE 2, NOTE 3)</w:t>
            </w:r>
          </w:p>
        </w:tc>
        <w:tc>
          <w:tcPr>
            <w:tcW w:w="1307" w:type="dxa"/>
            <w:vAlign w:val="center"/>
          </w:tcPr>
          <w:p w14:paraId="5CFF598F" w14:textId="77777777" w:rsidR="00311EA5" w:rsidRPr="00D3062E" w:rsidRDefault="00311EA5" w:rsidP="003C3912">
            <w:pPr>
              <w:pStyle w:val="TAL"/>
              <w:rPr>
                <w:rFonts w:cs="Arial"/>
                <w:szCs w:val="18"/>
              </w:rPr>
            </w:pPr>
          </w:p>
        </w:tc>
      </w:tr>
      <w:tr w:rsidR="00311EA5" w:rsidRPr="00D3062E" w14:paraId="7E0BD258" w14:textId="77777777" w:rsidTr="003C3912">
        <w:trPr>
          <w:jc w:val="center"/>
        </w:trPr>
        <w:tc>
          <w:tcPr>
            <w:tcW w:w="1554" w:type="dxa"/>
            <w:vAlign w:val="center"/>
          </w:tcPr>
          <w:p w14:paraId="7CF347B5" w14:textId="77777777" w:rsidR="00311EA5" w:rsidRPr="00D3062E" w:rsidRDefault="00311EA5" w:rsidP="003C3912">
            <w:pPr>
              <w:pStyle w:val="TAL"/>
            </w:pPr>
            <w:r w:rsidRPr="00D3062E">
              <w:t>endTime</w:t>
            </w:r>
          </w:p>
        </w:tc>
        <w:tc>
          <w:tcPr>
            <w:tcW w:w="1419" w:type="dxa"/>
            <w:vAlign w:val="center"/>
          </w:tcPr>
          <w:p w14:paraId="1C12E56A" w14:textId="77777777" w:rsidR="00311EA5" w:rsidRPr="00D3062E" w:rsidRDefault="00311EA5" w:rsidP="003C3912">
            <w:pPr>
              <w:pStyle w:val="TAL"/>
            </w:pPr>
            <w:r w:rsidRPr="00D3062E">
              <w:t>DateTime</w:t>
            </w:r>
          </w:p>
        </w:tc>
        <w:tc>
          <w:tcPr>
            <w:tcW w:w="425" w:type="dxa"/>
            <w:vAlign w:val="center"/>
          </w:tcPr>
          <w:p w14:paraId="1BF7D453" w14:textId="77777777" w:rsidR="00311EA5" w:rsidRPr="00D3062E" w:rsidRDefault="00311EA5" w:rsidP="003C3912">
            <w:pPr>
              <w:pStyle w:val="TAC"/>
            </w:pPr>
            <w:r w:rsidRPr="00D3062E">
              <w:t>C</w:t>
            </w:r>
          </w:p>
        </w:tc>
        <w:tc>
          <w:tcPr>
            <w:tcW w:w="1134" w:type="dxa"/>
            <w:vAlign w:val="center"/>
          </w:tcPr>
          <w:p w14:paraId="0D992C34" w14:textId="77777777" w:rsidR="00311EA5" w:rsidRPr="00D3062E" w:rsidRDefault="00311EA5" w:rsidP="003C3912">
            <w:pPr>
              <w:pStyle w:val="TAC"/>
            </w:pPr>
            <w:r w:rsidRPr="00D3062E">
              <w:t>0..1</w:t>
            </w:r>
          </w:p>
        </w:tc>
        <w:tc>
          <w:tcPr>
            <w:tcW w:w="3685" w:type="dxa"/>
            <w:vAlign w:val="center"/>
          </w:tcPr>
          <w:p w14:paraId="48417545" w14:textId="77777777" w:rsidR="00311EA5" w:rsidRPr="00D3062E" w:rsidRDefault="00311EA5" w:rsidP="003C3912">
            <w:pPr>
              <w:pStyle w:val="TAL"/>
              <w:rPr>
                <w:rFonts w:cs="Arial"/>
                <w:szCs w:val="18"/>
              </w:rPr>
            </w:pPr>
            <w:r w:rsidRPr="00D3062E">
              <w:rPr>
                <w:rFonts w:cs="Arial"/>
                <w:szCs w:val="18"/>
              </w:rPr>
              <w:t>Contains the applicable end time.</w:t>
            </w:r>
          </w:p>
          <w:p w14:paraId="123CC29E" w14:textId="77777777" w:rsidR="00311EA5" w:rsidRPr="00D3062E" w:rsidRDefault="00311EA5" w:rsidP="003C3912">
            <w:pPr>
              <w:pStyle w:val="TAL"/>
              <w:rPr>
                <w:lang w:val="en-US"/>
              </w:rPr>
            </w:pPr>
          </w:p>
          <w:p w14:paraId="4002E61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4A42C1A6" w14:textId="77777777" w:rsidR="00311EA5" w:rsidRPr="00D3062E" w:rsidRDefault="00311EA5" w:rsidP="003C3912">
            <w:pPr>
              <w:pStyle w:val="TAL"/>
              <w:rPr>
                <w:rFonts w:cs="Arial"/>
                <w:szCs w:val="18"/>
              </w:rPr>
            </w:pPr>
          </w:p>
        </w:tc>
      </w:tr>
      <w:tr w:rsidR="00311EA5" w:rsidRPr="00D3062E" w14:paraId="3827952A" w14:textId="77777777" w:rsidTr="003C3912">
        <w:trPr>
          <w:jc w:val="center"/>
        </w:trPr>
        <w:tc>
          <w:tcPr>
            <w:tcW w:w="1554" w:type="dxa"/>
            <w:vAlign w:val="center"/>
          </w:tcPr>
          <w:p w14:paraId="26918064" w14:textId="77777777" w:rsidR="00311EA5" w:rsidRPr="00D3062E" w:rsidRDefault="00311EA5" w:rsidP="003C3912">
            <w:pPr>
              <w:pStyle w:val="TAL"/>
              <w:rPr>
                <w:lang w:eastAsia="zh-CN"/>
              </w:rPr>
            </w:pPr>
            <w:r w:rsidRPr="00D3062E">
              <w:t>daysOfWeek</w:t>
            </w:r>
          </w:p>
        </w:tc>
        <w:tc>
          <w:tcPr>
            <w:tcW w:w="1419" w:type="dxa"/>
            <w:vAlign w:val="center"/>
          </w:tcPr>
          <w:p w14:paraId="36F75113" w14:textId="77777777" w:rsidR="00311EA5" w:rsidRPr="00D3062E" w:rsidRDefault="00311EA5" w:rsidP="003C3912">
            <w:pPr>
              <w:pStyle w:val="TAL"/>
            </w:pPr>
            <w:r w:rsidRPr="00D3062E">
              <w:t>array(DayOfWeek)</w:t>
            </w:r>
          </w:p>
        </w:tc>
        <w:tc>
          <w:tcPr>
            <w:tcW w:w="425" w:type="dxa"/>
            <w:vAlign w:val="center"/>
          </w:tcPr>
          <w:p w14:paraId="48EE0A16" w14:textId="77777777" w:rsidR="00311EA5" w:rsidRPr="00D3062E" w:rsidRDefault="00311EA5" w:rsidP="003C3912">
            <w:pPr>
              <w:pStyle w:val="TAC"/>
              <w:rPr>
                <w:lang w:eastAsia="zh-CN"/>
              </w:rPr>
            </w:pPr>
            <w:r w:rsidRPr="00D3062E">
              <w:t>C</w:t>
            </w:r>
          </w:p>
        </w:tc>
        <w:tc>
          <w:tcPr>
            <w:tcW w:w="1134" w:type="dxa"/>
            <w:vAlign w:val="center"/>
          </w:tcPr>
          <w:p w14:paraId="6F05D311" w14:textId="77777777" w:rsidR="00311EA5" w:rsidRPr="00D3062E" w:rsidRDefault="00311EA5" w:rsidP="003C3912">
            <w:pPr>
              <w:pStyle w:val="TAC"/>
              <w:rPr>
                <w:lang w:eastAsia="zh-CN"/>
              </w:rPr>
            </w:pPr>
            <w:r w:rsidRPr="00D3062E">
              <w:t>1..7</w:t>
            </w:r>
          </w:p>
        </w:tc>
        <w:tc>
          <w:tcPr>
            <w:tcW w:w="3685" w:type="dxa"/>
            <w:vAlign w:val="center"/>
          </w:tcPr>
          <w:p w14:paraId="4D7F34A7" w14:textId="77777777" w:rsidR="00311EA5" w:rsidRPr="00D3062E" w:rsidRDefault="00311EA5" w:rsidP="003C3912">
            <w:pPr>
              <w:pStyle w:val="TAL"/>
              <w:rPr>
                <w:rFonts w:cs="Arial"/>
                <w:szCs w:val="18"/>
              </w:rPr>
            </w:pPr>
            <w:r w:rsidRPr="00D3062E">
              <w:rPr>
                <w:rFonts w:cs="Arial"/>
                <w:szCs w:val="18"/>
              </w:rPr>
              <w:t>Contains the applicable day(s) of the week.</w:t>
            </w:r>
          </w:p>
          <w:p w14:paraId="2413BFB7" w14:textId="77777777" w:rsidR="00311EA5" w:rsidRPr="00D3062E" w:rsidRDefault="00311EA5" w:rsidP="003C3912">
            <w:pPr>
              <w:pStyle w:val="TAL"/>
              <w:rPr>
                <w:lang w:val="en-US"/>
              </w:rPr>
            </w:pPr>
          </w:p>
          <w:p w14:paraId="24AE892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56D157F1" w14:textId="77777777" w:rsidR="00311EA5" w:rsidRPr="00D3062E" w:rsidRDefault="00311EA5" w:rsidP="003C3912">
            <w:pPr>
              <w:pStyle w:val="TAL"/>
              <w:rPr>
                <w:rFonts w:cs="Arial"/>
                <w:szCs w:val="18"/>
              </w:rPr>
            </w:pPr>
          </w:p>
        </w:tc>
      </w:tr>
      <w:tr w:rsidR="00311EA5" w:rsidRPr="00D3062E" w14:paraId="38482EFE" w14:textId="77777777" w:rsidTr="003C3912">
        <w:trPr>
          <w:jc w:val="center"/>
        </w:trPr>
        <w:tc>
          <w:tcPr>
            <w:tcW w:w="9524" w:type="dxa"/>
            <w:gridSpan w:val="6"/>
            <w:vAlign w:val="center"/>
          </w:tcPr>
          <w:p w14:paraId="1DFF9FA3" w14:textId="77777777" w:rsidR="00C42A1F" w:rsidRDefault="00C42A1F" w:rsidP="00C42A1F">
            <w:pPr>
              <w:pStyle w:val="TAN"/>
            </w:pPr>
            <w:r>
              <w:t>NOTE 1:</w:t>
            </w:r>
            <w:r>
              <w:tab/>
              <w:t>At least one of these attributes shall be present.</w:t>
            </w:r>
          </w:p>
          <w:p w14:paraId="729BFB4A" w14:textId="77777777" w:rsidR="00C42A1F" w:rsidRDefault="00C42A1F" w:rsidP="00C42A1F">
            <w:pPr>
              <w:pStyle w:val="TAN"/>
            </w:pPr>
            <w:r>
              <w:t>NOTE 2:</w:t>
            </w:r>
            <w:r>
              <w:tab/>
              <w:t>When the "daysOfWeek" attribute is present, then if the "startTime" attribute is absent, this means that the applicable start time is the start of the day, and/or if the "endTime" attribute is absent, this means that the applicable end time is the end of the day, for each applicable day.</w:t>
            </w:r>
          </w:p>
          <w:p w14:paraId="2BC4CF0F" w14:textId="6504463C" w:rsidR="00311EA5" w:rsidRPr="00D3062E" w:rsidRDefault="00C42A1F" w:rsidP="00C42A1F">
            <w:pPr>
              <w:pStyle w:val="TAN"/>
            </w:pPr>
            <w:r>
              <w:t>NOTE 3:</w:t>
            </w:r>
            <w:r>
              <w:tab/>
              <w:t>When the "daysOfWeek" attribute is absent, then both the "startTime" and "endTime" attributes shall be present.</w:t>
            </w:r>
          </w:p>
        </w:tc>
      </w:tr>
    </w:tbl>
    <w:p w14:paraId="443F971F" w14:textId="77777777" w:rsidR="00311EA5" w:rsidRPr="00D3062E" w:rsidRDefault="00311EA5" w:rsidP="00311EA5"/>
    <w:p w14:paraId="058B69CA" w14:textId="16886668" w:rsidR="00BF1CFD" w:rsidRPr="00D3062E" w:rsidRDefault="00BF1CFD" w:rsidP="00BF1CFD">
      <w:pPr>
        <w:pStyle w:val="41"/>
        <w:rPr>
          <w:lang w:val="en-US"/>
        </w:rPr>
      </w:pPr>
      <w:bookmarkStart w:id="3124" w:name="_Toc160649934"/>
      <w:bookmarkStart w:id="3125" w:name="_Toc164928216"/>
      <w:bookmarkStart w:id="3126" w:name="_Toc168550075"/>
      <w:bookmarkStart w:id="3127" w:name="_Toc170118146"/>
      <w:bookmarkStart w:id="3128" w:name="_Toc175855756"/>
      <w:r w:rsidRPr="00D3062E">
        <w:rPr>
          <w:noProof/>
          <w:lang w:eastAsia="zh-CN"/>
        </w:rPr>
        <w:t>6.3</w:t>
      </w:r>
      <w:r w:rsidRPr="00D3062E">
        <w:rPr>
          <w:lang w:val="en-US"/>
        </w:rPr>
        <w:t>.6.3</w:t>
      </w:r>
      <w:r w:rsidRPr="00D3062E">
        <w:rPr>
          <w:lang w:val="en-US"/>
        </w:rPr>
        <w:tab/>
        <w:t>Simple data types and enumerations</w:t>
      </w:r>
      <w:bookmarkEnd w:id="2999"/>
      <w:bookmarkEnd w:id="3000"/>
      <w:bookmarkEnd w:id="3001"/>
      <w:bookmarkEnd w:id="3002"/>
      <w:bookmarkEnd w:id="3003"/>
      <w:bookmarkEnd w:id="3004"/>
      <w:bookmarkEnd w:id="3067"/>
      <w:bookmarkEnd w:id="3068"/>
      <w:bookmarkEnd w:id="3111"/>
      <w:bookmarkEnd w:id="3112"/>
      <w:bookmarkEnd w:id="3113"/>
      <w:bookmarkEnd w:id="3124"/>
      <w:bookmarkEnd w:id="3125"/>
      <w:bookmarkEnd w:id="3126"/>
      <w:bookmarkEnd w:id="3127"/>
      <w:bookmarkEnd w:id="3128"/>
    </w:p>
    <w:p w14:paraId="506624E7" w14:textId="09CD52B1" w:rsidR="00BF1CFD" w:rsidRPr="00D3062E" w:rsidRDefault="00BF1CFD" w:rsidP="00BF1CFD">
      <w:pPr>
        <w:pStyle w:val="51"/>
      </w:pPr>
      <w:bookmarkStart w:id="3129" w:name="_Toc96843448"/>
      <w:bookmarkStart w:id="3130" w:name="_Toc96844423"/>
      <w:bookmarkStart w:id="3131" w:name="_Toc100739996"/>
      <w:bookmarkStart w:id="3132" w:name="_Toc129252569"/>
      <w:bookmarkStart w:id="3133" w:name="_Toc144024279"/>
      <w:bookmarkStart w:id="3134" w:name="_Toc144459711"/>
      <w:bookmarkStart w:id="3135" w:name="_Toc151743234"/>
      <w:bookmarkStart w:id="3136" w:name="_Toc151743699"/>
      <w:bookmarkStart w:id="3137" w:name="_Toc157434709"/>
      <w:bookmarkStart w:id="3138" w:name="_Toc157436424"/>
      <w:bookmarkStart w:id="3139" w:name="_Toc157440264"/>
      <w:bookmarkStart w:id="3140" w:name="_Toc160649935"/>
      <w:bookmarkStart w:id="3141" w:name="_Toc164928217"/>
      <w:bookmarkStart w:id="3142" w:name="_Toc168550076"/>
      <w:bookmarkStart w:id="3143" w:name="_Toc170118147"/>
      <w:bookmarkStart w:id="3144" w:name="_Toc175855757"/>
      <w:r w:rsidRPr="00D3062E">
        <w:rPr>
          <w:noProof/>
          <w:lang w:eastAsia="zh-CN"/>
        </w:rPr>
        <w:t>6.3</w:t>
      </w:r>
      <w:r w:rsidRPr="00D3062E">
        <w:t>.6.3.1</w:t>
      </w:r>
      <w:r w:rsidRPr="00D3062E">
        <w:tab/>
        <w:t>Introduction</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51"/>
      </w:pPr>
      <w:bookmarkStart w:id="3145" w:name="_Toc96843449"/>
      <w:bookmarkStart w:id="3146" w:name="_Toc96844424"/>
      <w:bookmarkStart w:id="3147" w:name="_Toc100739997"/>
      <w:bookmarkStart w:id="3148" w:name="_Toc129252570"/>
      <w:bookmarkStart w:id="3149" w:name="_Toc144024280"/>
      <w:bookmarkStart w:id="3150" w:name="_Toc144459712"/>
      <w:bookmarkStart w:id="3151" w:name="_Toc151743235"/>
      <w:bookmarkStart w:id="3152" w:name="_Toc151743700"/>
      <w:bookmarkStart w:id="3153" w:name="_Toc157434710"/>
      <w:bookmarkStart w:id="3154" w:name="_Toc157436425"/>
      <w:bookmarkStart w:id="3155" w:name="_Toc157440265"/>
      <w:bookmarkStart w:id="3156" w:name="_Toc160649936"/>
      <w:bookmarkStart w:id="3157" w:name="_Toc164928218"/>
      <w:bookmarkStart w:id="3158" w:name="_Toc168550077"/>
      <w:bookmarkStart w:id="3159" w:name="_Toc170118148"/>
      <w:bookmarkStart w:id="3160" w:name="_Toc175855758"/>
      <w:r w:rsidRPr="00D3062E">
        <w:rPr>
          <w:noProof/>
          <w:lang w:eastAsia="zh-CN"/>
        </w:rPr>
        <w:t>6.3</w:t>
      </w:r>
      <w:r w:rsidRPr="00D3062E">
        <w:t>.6.3.2</w:t>
      </w:r>
      <w:r w:rsidRPr="00D3062E">
        <w:tab/>
        <w:t>Simple data types</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r w:rsidRPr="00D3062E">
              <w:t>PriorityLevel</w:t>
            </w:r>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51"/>
      </w:pPr>
      <w:bookmarkStart w:id="3161" w:name="_Toc157434711"/>
      <w:bookmarkStart w:id="3162" w:name="_Toc157436426"/>
      <w:bookmarkStart w:id="3163" w:name="_Toc157440266"/>
      <w:bookmarkStart w:id="3164" w:name="_Toc160649937"/>
      <w:bookmarkStart w:id="3165" w:name="_Toc164928219"/>
      <w:bookmarkStart w:id="3166" w:name="_Toc168550078"/>
      <w:bookmarkStart w:id="3167" w:name="_Toc170118149"/>
      <w:bookmarkStart w:id="3168" w:name="_Toc175855759"/>
      <w:bookmarkStart w:id="3169" w:name="_Toc96843450"/>
      <w:bookmarkStart w:id="3170" w:name="_Toc96844425"/>
      <w:bookmarkStart w:id="3171" w:name="_Toc100739998"/>
      <w:bookmarkStart w:id="3172" w:name="_Toc129252571"/>
      <w:bookmarkStart w:id="3173" w:name="_Toc144024283"/>
      <w:bookmarkStart w:id="3174" w:name="_Toc144459715"/>
      <w:bookmarkStart w:id="3175" w:name="_Toc151743236"/>
      <w:bookmarkStart w:id="3176" w:name="_Toc151743701"/>
      <w:bookmarkStart w:id="3177" w:name="_Toc157434712"/>
      <w:bookmarkStart w:id="3178" w:name="_Toc157436427"/>
      <w:bookmarkStart w:id="3179" w:name="_Toc157440267"/>
      <w:r w:rsidRPr="00D3062E">
        <w:rPr>
          <w:noProof/>
          <w:lang w:eastAsia="zh-CN"/>
        </w:rPr>
        <w:t>6.3</w:t>
      </w:r>
      <w:r w:rsidRPr="00D3062E">
        <w:t>.6.3.3</w:t>
      </w:r>
      <w:r w:rsidRPr="00D3062E">
        <w:tab/>
        <w:t>Enumeration: PolicyType</w:t>
      </w:r>
      <w:bookmarkEnd w:id="3161"/>
      <w:bookmarkEnd w:id="3162"/>
      <w:bookmarkEnd w:id="3163"/>
      <w:bookmarkEnd w:id="3164"/>
      <w:bookmarkEnd w:id="3165"/>
      <w:bookmarkEnd w:id="3166"/>
      <w:bookmarkEnd w:id="3167"/>
      <w:bookmarkEnd w:id="3168"/>
    </w:p>
    <w:p w14:paraId="5376CB8F" w14:textId="77777777" w:rsidR="00311EA5" w:rsidRPr="00D3062E" w:rsidRDefault="00311EA5" w:rsidP="00311EA5">
      <w:r w:rsidRPr="00D3062E">
        <w:t>The enumeration PolicyType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lastRenderedPageBreak/>
        <w:t>Table </w:t>
      </w:r>
      <w:r w:rsidRPr="00D3062E">
        <w:rPr>
          <w:noProof/>
          <w:lang w:eastAsia="zh-CN"/>
        </w:rPr>
        <w:t>6.3</w:t>
      </w:r>
      <w:r w:rsidRPr="00D3062E">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51"/>
      </w:pPr>
      <w:bookmarkStart w:id="3180" w:name="_Toc160649938"/>
      <w:bookmarkStart w:id="3181" w:name="_Toc164928220"/>
      <w:bookmarkStart w:id="3182" w:name="_Toc168550079"/>
      <w:bookmarkStart w:id="3183" w:name="_Toc170118150"/>
      <w:bookmarkStart w:id="3184" w:name="_Toc175855760"/>
      <w:r w:rsidRPr="00D3062E">
        <w:rPr>
          <w:noProof/>
          <w:lang w:eastAsia="zh-CN"/>
        </w:rPr>
        <w:t>6.3</w:t>
      </w:r>
      <w:r w:rsidRPr="00D3062E">
        <w:t>.6.3.4</w:t>
      </w:r>
      <w:r w:rsidRPr="00D3062E">
        <w:tab/>
        <w:t>Enumeration: QoSAction</w:t>
      </w:r>
      <w:bookmarkEnd w:id="3180"/>
      <w:bookmarkEnd w:id="3181"/>
      <w:bookmarkEnd w:id="3182"/>
      <w:bookmarkEnd w:id="3183"/>
      <w:bookmarkEnd w:id="3184"/>
    </w:p>
    <w:p w14:paraId="604AF202" w14:textId="77777777" w:rsidR="00311EA5" w:rsidRPr="00D3062E" w:rsidRDefault="00311EA5" w:rsidP="00311EA5">
      <w:r w:rsidRPr="00D3062E">
        <w:t>The enumeration PolicyType represents the QoS related action. It shall comply with the provisions defined in table </w:t>
      </w:r>
      <w:r w:rsidRPr="00D3062E">
        <w:rPr>
          <w:noProof/>
          <w:lang w:eastAsia="zh-CN"/>
        </w:rPr>
        <w:t>6.3</w:t>
      </w:r>
      <w:r w:rsidRPr="00D3062E">
        <w:t>.6.3.3-1.</w:t>
      </w:r>
    </w:p>
    <w:p w14:paraId="36331FB4" w14:textId="77777777" w:rsidR="00311EA5" w:rsidRPr="00D3062E" w:rsidRDefault="00311EA5" w:rsidP="00311EA5">
      <w:pPr>
        <w:pStyle w:val="TH"/>
      </w:pPr>
      <w:r w:rsidRPr="00D3062E">
        <w:t>Table </w:t>
      </w:r>
      <w:r w:rsidRPr="00D3062E">
        <w:rPr>
          <w:noProof/>
          <w:lang w:eastAsia="zh-CN"/>
        </w:rPr>
        <w:t>6.3</w:t>
      </w:r>
      <w:r w:rsidRPr="00D3062E">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pPr>
            <w:r w:rsidRPr="00D3062E">
              <w:t>Description</w:t>
            </w:r>
          </w:p>
        </w:tc>
        <w:tc>
          <w:tcPr>
            <w:tcW w:w="575" w:type="pct"/>
            <w:shd w:val="clear" w:color="auto" w:fill="C0C0C0"/>
            <w:vAlign w:val="center"/>
          </w:tcPr>
          <w:p w14:paraId="57D81F64" w14:textId="77777777" w:rsidR="00311EA5" w:rsidRPr="00D3062E" w:rsidRDefault="00311EA5" w:rsidP="003C3912">
            <w:pPr>
              <w:pStyle w:val="TAH"/>
            </w:pPr>
            <w:r w:rsidRPr="00D3062E">
              <w:t>Applicability</w:t>
            </w:r>
          </w:p>
        </w:tc>
      </w:tr>
      <w:tr w:rsidR="00311EA5" w:rsidRPr="00D3062E" w14:paraId="24D8DAC7" w14:textId="77777777" w:rsidTr="003C3912">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pPr>
            <w:r w:rsidRPr="00D3062E">
              <w:t>MODIFY</w:t>
            </w:r>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pPr>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p>
        </w:tc>
        <w:tc>
          <w:tcPr>
            <w:tcW w:w="575" w:type="pct"/>
            <w:vAlign w:val="center"/>
          </w:tcPr>
          <w:p w14:paraId="4A1BBAC4" w14:textId="77777777" w:rsidR="00311EA5" w:rsidRPr="00D3062E" w:rsidRDefault="00311EA5" w:rsidP="003C3912">
            <w:pPr>
              <w:pStyle w:val="TAL"/>
            </w:pPr>
          </w:p>
        </w:tc>
      </w:tr>
    </w:tbl>
    <w:p w14:paraId="2E4DDB83" w14:textId="77777777" w:rsidR="00311EA5" w:rsidRPr="00D3062E" w:rsidRDefault="00311EA5" w:rsidP="00311EA5">
      <w:pPr>
        <w:rPr>
          <w:lang w:val="en-US"/>
        </w:rPr>
      </w:pPr>
    </w:p>
    <w:p w14:paraId="5601C0B0" w14:textId="6400C812" w:rsidR="00BF1CFD" w:rsidRPr="00D3062E" w:rsidRDefault="00BF1CFD" w:rsidP="00BF1CFD">
      <w:pPr>
        <w:pStyle w:val="41"/>
        <w:rPr>
          <w:lang w:val="en-US"/>
        </w:rPr>
      </w:pPr>
      <w:bookmarkStart w:id="3185" w:name="_Toc160649939"/>
      <w:bookmarkStart w:id="3186" w:name="_Toc164928221"/>
      <w:bookmarkStart w:id="3187" w:name="_Toc168550080"/>
      <w:bookmarkStart w:id="3188" w:name="_Toc170118151"/>
      <w:bookmarkStart w:id="3189" w:name="_Toc175855761"/>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169"/>
      <w:bookmarkEnd w:id="3170"/>
      <w:bookmarkEnd w:id="3171"/>
      <w:bookmarkEnd w:id="3172"/>
      <w:bookmarkEnd w:id="3173"/>
      <w:bookmarkEnd w:id="3174"/>
      <w:bookmarkEnd w:id="3175"/>
      <w:bookmarkEnd w:id="3176"/>
      <w:bookmarkEnd w:id="3177"/>
      <w:bookmarkEnd w:id="3178"/>
      <w:bookmarkEnd w:id="3179"/>
      <w:bookmarkEnd w:id="3185"/>
      <w:bookmarkEnd w:id="3186"/>
      <w:bookmarkEnd w:id="3187"/>
      <w:bookmarkEnd w:id="3188"/>
      <w:bookmarkEnd w:id="3189"/>
    </w:p>
    <w:p w14:paraId="1C4A0CBC" w14:textId="77777777" w:rsidR="00BF1CFD" w:rsidRPr="00D3062E" w:rsidRDefault="00BF1CFD" w:rsidP="00BF1CFD">
      <w:bookmarkStart w:id="3190" w:name="_Toc96843451"/>
      <w:bookmarkStart w:id="3191" w:name="_Toc96844426"/>
      <w:bookmarkStart w:id="3192" w:name="_Toc100739999"/>
      <w:bookmarkStart w:id="3193" w:name="_Toc129252572"/>
      <w:bookmarkStart w:id="3194" w:name="_Toc144024284"/>
      <w:bookmarkStart w:id="3195"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41"/>
      </w:pPr>
      <w:bookmarkStart w:id="3196" w:name="_Toc151743237"/>
      <w:bookmarkStart w:id="3197" w:name="_Toc151743702"/>
      <w:bookmarkStart w:id="3198" w:name="_Toc157434713"/>
      <w:bookmarkStart w:id="3199" w:name="_Toc157436428"/>
      <w:bookmarkStart w:id="3200" w:name="_Toc157440268"/>
      <w:bookmarkStart w:id="3201" w:name="_Toc160649940"/>
      <w:bookmarkStart w:id="3202" w:name="_Toc164928222"/>
      <w:bookmarkStart w:id="3203" w:name="_Toc168550081"/>
      <w:bookmarkStart w:id="3204" w:name="_Toc170118152"/>
      <w:bookmarkStart w:id="3205" w:name="_Toc175855762"/>
      <w:r w:rsidRPr="00D3062E">
        <w:rPr>
          <w:noProof/>
          <w:lang w:eastAsia="zh-CN"/>
        </w:rPr>
        <w:t>6.3</w:t>
      </w:r>
      <w:r w:rsidRPr="00D3062E">
        <w:t>.6.5</w:t>
      </w:r>
      <w:r w:rsidRPr="00D3062E">
        <w:tab/>
        <w:t>Binary data</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63613B75" w14:textId="111E6446" w:rsidR="00BF1CFD" w:rsidRPr="00D3062E" w:rsidRDefault="00BF1CFD" w:rsidP="00BF1CFD">
      <w:pPr>
        <w:pStyle w:val="51"/>
      </w:pPr>
      <w:bookmarkStart w:id="3206" w:name="_Toc96843452"/>
      <w:bookmarkStart w:id="3207" w:name="_Toc96844427"/>
      <w:bookmarkStart w:id="3208" w:name="_Toc100740000"/>
      <w:bookmarkStart w:id="3209" w:name="_Toc129252573"/>
      <w:bookmarkStart w:id="3210" w:name="_Toc144024285"/>
      <w:bookmarkStart w:id="3211" w:name="_Toc144459717"/>
      <w:bookmarkStart w:id="3212" w:name="_Toc151743238"/>
      <w:bookmarkStart w:id="3213" w:name="_Toc151743703"/>
      <w:bookmarkStart w:id="3214" w:name="_Toc157434714"/>
      <w:bookmarkStart w:id="3215" w:name="_Toc157436429"/>
      <w:bookmarkStart w:id="3216" w:name="_Toc157440269"/>
      <w:bookmarkStart w:id="3217" w:name="_Toc160649941"/>
      <w:bookmarkStart w:id="3218" w:name="_Toc164928223"/>
      <w:bookmarkStart w:id="3219" w:name="_Toc168550082"/>
      <w:bookmarkStart w:id="3220" w:name="_Toc170118153"/>
      <w:bookmarkStart w:id="3221" w:name="_Toc175855763"/>
      <w:r w:rsidRPr="00D3062E">
        <w:rPr>
          <w:noProof/>
          <w:lang w:eastAsia="zh-CN"/>
        </w:rPr>
        <w:t>6.3</w:t>
      </w:r>
      <w:r w:rsidRPr="00D3062E">
        <w:t>.6.5.1</w:t>
      </w:r>
      <w:r w:rsidRPr="00D3062E">
        <w:tab/>
        <w:t>Binary Data Types</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31"/>
      </w:pPr>
      <w:bookmarkStart w:id="3222" w:name="_Toc144024286"/>
      <w:bookmarkStart w:id="3223" w:name="_Toc144459718"/>
      <w:bookmarkStart w:id="3224" w:name="_Toc151743239"/>
      <w:bookmarkStart w:id="3225" w:name="_Toc151743704"/>
      <w:bookmarkStart w:id="3226" w:name="_Toc157434715"/>
      <w:bookmarkStart w:id="3227" w:name="_Toc157436430"/>
      <w:bookmarkStart w:id="3228" w:name="_Toc157440270"/>
      <w:bookmarkStart w:id="3229" w:name="_Toc160649942"/>
      <w:bookmarkStart w:id="3230" w:name="_Toc164928224"/>
      <w:bookmarkStart w:id="3231" w:name="_Toc168550083"/>
      <w:bookmarkStart w:id="3232" w:name="_Toc170118154"/>
      <w:bookmarkStart w:id="3233" w:name="_Toc175855764"/>
      <w:r w:rsidRPr="00D3062E">
        <w:rPr>
          <w:noProof/>
          <w:lang w:eastAsia="zh-CN"/>
        </w:rPr>
        <w:t>6.3</w:t>
      </w:r>
      <w:r w:rsidRPr="00D3062E">
        <w:t>.7</w:t>
      </w:r>
      <w:r w:rsidRPr="00D3062E">
        <w:tab/>
        <w:t>Error Handling</w:t>
      </w:r>
      <w:bookmarkEnd w:id="2828"/>
      <w:bookmarkEnd w:id="2829"/>
      <w:bookmarkEnd w:id="2830"/>
      <w:bookmarkEnd w:id="2831"/>
      <w:bookmarkEnd w:id="3222"/>
      <w:bookmarkEnd w:id="3223"/>
      <w:bookmarkEnd w:id="3224"/>
      <w:bookmarkEnd w:id="3225"/>
      <w:bookmarkEnd w:id="3226"/>
      <w:bookmarkEnd w:id="3227"/>
      <w:bookmarkEnd w:id="3228"/>
      <w:bookmarkEnd w:id="3229"/>
      <w:bookmarkEnd w:id="3230"/>
      <w:bookmarkEnd w:id="3231"/>
      <w:bookmarkEnd w:id="3232"/>
      <w:bookmarkEnd w:id="3233"/>
    </w:p>
    <w:p w14:paraId="132C5840" w14:textId="3B2766E7" w:rsidR="00BF1CFD" w:rsidRPr="00D3062E" w:rsidRDefault="00BF1CFD" w:rsidP="00BF1CFD">
      <w:pPr>
        <w:pStyle w:val="41"/>
      </w:pPr>
      <w:bookmarkStart w:id="3234" w:name="_Toc96843454"/>
      <w:bookmarkStart w:id="3235" w:name="_Toc96844429"/>
      <w:bookmarkStart w:id="3236" w:name="_Toc100740002"/>
      <w:bookmarkStart w:id="3237" w:name="_Toc129252575"/>
      <w:bookmarkStart w:id="3238" w:name="_Toc144024287"/>
      <w:bookmarkStart w:id="3239" w:name="_Toc144459719"/>
      <w:bookmarkStart w:id="3240" w:name="_Toc151743240"/>
      <w:bookmarkStart w:id="3241" w:name="_Toc151743705"/>
      <w:bookmarkStart w:id="3242" w:name="_Toc157434716"/>
      <w:bookmarkStart w:id="3243" w:name="_Toc157436431"/>
      <w:bookmarkStart w:id="3244" w:name="_Toc157440271"/>
      <w:bookmarkStart w:id="3245" w:name="_Toc160649943"/>
      <w:bookmarkStart w:id="3246" w:name="_Toc164928225"/>
      <w:bookmarkStart w:id="3247" w:name="_Toc168550084"/>
      <w:bookmarkStart w:id="3248" w:name="_Toc170118155"/>
      <w:bookmarkStart w:id="3249" w:name="_Toc175855765"/>
      <w:r w:rsidRPr="00D3062E">
        <w:rPr>
          <w:noProof/>
          <w:lang w:eastAsia="zh-CN"/>
        </w:rPr>
        <w:t>6.3</w:t>
      </w:r>
      <w:r w:rsidRPr="00D3062E">
        <w:t>.7.1</w:t>
      </w:r>
      <w:r w:rsidRPr="00D3062E">
        <w:tab/>
        <w:t>General</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274239A9" w14:textId="77777777" w:rsidR="00BF1CFD" w:rsidRPr="00D3062E" w:rsidRDefault="00BF1CFD" w:rsidP="00BF1CFD">
      <w:r w:rsidRPr="00D3062E">
        <w:t xml:space="preserve">For the NSCE_PolicyManagement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In addition, the requirements in the following clauses are applicable for the NSCE_PolicyManagement API.</w:t>
      </w:r>
    </w:p>
    <w:p w14:paraId="5F9C3624" w14:textId="71A38588" w:rsidR="00BF1CFD" w:rsidRPr="00D3062E" w:rsidRDefault="00BF1CFD" w:rsidP="00BF1CFD">
      <w:pPr>
        <w:pStyle w:val="41"/>
      </w:pPr>
      <w:bookmarkStart w:id="3250" w:name="_Toc96843455"/>
      <w:bookmarkStart w:id="3251" w:name="_Toc96844430"/>
      <w:bookmarkStart w:id="3252" w:name="_Toc100740003"/>
      <w:bookmarkStart w:id="3253" w:name="_Toc129252576"/>
      <w:bookmarkStart w:id="3254" w:name="_Toc144024288"/>
      <w:bookmarkStart w:id="3255" w:name="_Toc144459720"/>
      <w:bookmarkStart w:id="3256" w:name="_Toc151743241"/>
      <w:bookmarkStart w:id="3257" w:name="_Toc151743706"/>
      <w:bookmarkStart w:id="3258" w:name="_Toc157434717"/>
      <w:bookmarkStart w:id="3259" w:name="_Toc157436432"/>
      <w:bookmarkStart w:id="3260" w:name="_Toc157440272"/>
      <w:bookmarkStart w:id="3261" w:name="_Toc160649944"/>
      <w:bookmarkStart w:id="3262" w:name="_Toc164928226"/>
      <w:bookmarkStart w:id="3263" w:name="_Toc168550085"/>
      <w:bookmarkStart w:id="3264" w:name="_Toc170118156"/>
      <w:bookmarkStart w:id="3265" w:name="_Toc175855766"/>
      <w:r w:rsidRPr="00D3062E">
        <w:rPr>
          <w:noProof/>
          <w:lang w:eastAsia="zh-CN"/>
        </w:rPr>
        <w:t>6.3</w:t>
      </w:r>
      <w:r w:rsidRPr="00D3062E">
        <w:t>.7.2</w:t>
      </w:r>
      <w:r w:rsidRPr="00D3062E">
        <w:tab/>
        <w:t>Protocol Errors</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06D5F0B4" w14:textId="77777777" w:rsidR="00BF1CFD" w:rsidRPr="00D3062E" w:rsidRDefault="00BF1CFD" w:rsidP="00BF1CFD">
      <w:r w:rsidRPr="00D3062E">
        <w:t>No specific protocol errors for the NSCE_PolicyManagement API are specified.</w:t>
      </w:r>
    </w:p>
    <w:p w14:paraId="587FD2E6" w14:textId="2946958A" w:rsidR="00BF1CFD" w:rsidRPr="00D3062E" w:rsidRDefault="00BF1CFD" w:rsidP="00BF1CFD">
      <w:pPr>
        <w:pStyle w:val="41"/>
      </w:pPr>
      <w:bookmarkStart w:id="3266" w:name="_Toc96843456"/>
      <w:bookmarkStart w:id="3267" w:name="_Toc96844431"/>
      <w:bookmarkStart w:id="3268" w:name="_Toc100740004"/>
      <w:bookmarkStart w:id="3269" w:name="_Toc129252577"/>
      <w:bookmarkStart w:id="3270" w:name="_Toc144024289"/>
      <w:bookmarkStart w:id="3271" w:name="_Toc144459721"/>
      <w:bookmarkStart w:id="3272" w:name="_Toc151743242"/>
      <w:bookmarkStart w:id="3273" w:name="_Toc151743707"/>
      <w:bookmarkStart w:id="3274" w:name="_Toc157434718"/>
      <w:bookmarkStart w:id="3275" w:name="_Toc157436433"/>
      <w:bookmarkStart w:id="3276" w:name="_Toc157440273"/>
      <w:bookmarkStart w:id="3277" w:name="_Toc160649945"/>
      <w:bookmarkStart w:id="3278" w:name="_Toc164928227"/>
      <w:bookmarkStart w:id="3279" w:name="_Toc168550086"/>
      <w:bookmarkStart w:id="3280" w:name="_Toc170118157"/>
      <w:bookmarkStart w:id="3281" w:name="_Toc175855767"/>
      <w:r w:rsidRPr="00D3062E">
        <w:rPr>
          <w:noProof/>
          <w:lang w:eastAsia="zh-CN"/>
        </w:rPr>
        <w:t>6.3</w:t>
      </w:r>
      <w:r w:rsidRPr="00D3062E">
        <w:t>.7.3</w:t>
      </w:r>
      <w:r w:rsidRPr="00D3062E">
        <w:tab/>
        <w:t>Application Errors</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3ACAB385" w14:textId="13E38E9A" w:rsidR="00BF1CFD" w:rsidRPr="00D3062E" w:rsidRDefault="00BF1CFD" w:rsidP="00BF1CFD">
      <w:r w:rsidRPr="00D3062E">
        <w:t>The application errors defined for the NSCE_PolicyManagement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lastRenderedPageBreak/>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3282" w:name="_Toc96843457"/>
            <w:bookmarkStart w:id="3283" w:name="_Toc96844432"/>
            <w:bookmarkStart w:id="3284" w:name="_Toc100740005"/>
            <w:bookmarkStart w:id="3285" w:name="_Toc129252578"/>
            <w:bookmarkStart w:id="3286" w:name="_Toc144024290"/>
            <w:bookmarkStart w:id="3287"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31"/>
        <w:rPr>
          <w:lang w:eastAsia="zh-CN"/>
        </w:rPr>
      </w:pPr>
      <w:bookmarkStart w:id="3288" w:name="_Toc151743243"/>
      <w:bookmarkStart w:id="3289" w:name="_Toc151743708"/>
      <w:bookmarkStart w:id="3290" w:name="_Toc157434719"/>
      <w:bookmarkStart w:id="3291" w:name="_Toc157436434"/>
      <w:bookmarkStart w:id="3292" w:name="_Toc157440274"/>
      <w:bookmarkStart w:id="3293" w:name="_Toc160649946"/>
      <w:bookmarkStart w:id="3294" w:name="_Toc164928228"/>
      <w:bookmarkStart w:id="3295" w:name="_Toc168550087"/>
      <w:bookmarkStart w:id="3296" w:name="_Toc170118158"/>
      <w:bookmarkStart w:id="3297" w:name="_Toc175855768"/>
      <w:r w:rsidRPr="00D3062E">
        <w:rPr>
          <w:noProof/>
          <w:lang w:eastAsia="zh-CN"/>
        </w:rPr>
        <w:t>6.3</w:t>
      </w:r>
      <w:r w:rsidRPr="00D3062E">
        <w:t>.8</w:t>
      </w:r>
      <w:r w:rsidRPr="00D3062E">
        <w:rPr>
          <w:lang w:eastAsia="zh-CN"/>
        </w:rPr>
        <w:tab/>
        <w:t>Feature negotiation</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NSCE_PolicyManagement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31"/>
      </w:pPr>
      <w:bookmarkStart w:id="3298" w:name="_Toc96843458"/>
      <w:bookmarkStart w:id="3299" w:name="_Toc96844433"/>
      <w:bookmarkStart w:id="3300" w:name="_Toc100740006"/>
      <w:bookmarkStart w:id="3301" w:name="_Toc129252579"/>
      <w:bookmarkStart w:id="3302" w:name="_Toc144024291"/>
      <w:bookmarkStart w:id="3303" w:name="_Toc144459723"/>
      <w:bookmarkStart w:id="3304" w:name="_Toc151743244"/>
      <w:bookmarkStart w:id="3305" w:name="_Toc151743709"/>
      <w:bookmarkStart w:id="3306" w:name="_Toc157434720"/>
      <w:bookmarkStart w:id="3307" w:name="_Toc157436435"/>
      <w:bookmarkStart w:id="3308" w:name="_Toc157440275"/>
      <w:bookmarkStart w:id="3309" w:name="_Toc160649947"/>
      <w:bookmarkStart w:id="3310" w:name="_Toc164928229"/>
      <w:bookmarkStart w:id="3311" w:name="_Toc168550088"/>
      <w:bookmarkStart w:id="3312" w:name="_Toc170118159"/>
      <w:bookmarkStart w:id="3313" w:name="_Toc175855769"/>
      <w:r w:rsidRPr="00D3062E">
        <w:rPr>
          <w:noProof/>
          <w:lang w:eastAsia="zh-CN"/>
        </w:rPr>
        <w:t>6.3</w:t>
      </w:r>
      <w:r w:rsidRPr="00D3062E">
        <w:t>.9</w:t>
      </w:r>
      <w:r w:rsidRPr="00D3062E">
        <w:tab/>
        <w:t>Security</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7A5F175F" w14:textId="24683D7A" w:rsidR="00BF1CFD" w:rsidRPr="00D3062E" w:rsidRDefault="00BF1CFD" w:rsidP="00712608">
      <w:pPr>
        <w:rPr>
          <w:noProof/>
          <w:lang w:eastAsia="zh-CN"/>
        </w:rPr>
      </w:pPr>
      <w:r w:rsidRPr="00D3062E">
        <w:t xml:space="preserve">The provisions of clause 9 of 3GPP TS 29.549 [15] shall apply for the NSCE_PolicyManagement </w:t>
      </w:r>
      <w:r w:rsidRPr="00D3062E">
        <w:rPr>
          <w:noProof/>
          <w:lang w:eastAsia="zh-CN"/>
        </w:rPr>
        <w:t>API.</w:t>
      </w:r>
    </w:p>
    <w:p w14:paraId="09D61413" w14:textId="14033211" w:rsidR="000A0449" w:rsidRPr="00D3062E" w:rsidRDefault="000A0449" w:rsidP="000A0449">
      <w:pPr>
        <w:pStyle w:val="21"/>
      </w:pPr>
      <w:bookmarkStart w:id="3314" w:name="_Toc157434721"/>
      <w:bookmarkStart w:id="3315" w:name="_Toc157436436"/>
      <w:bookmarkStart w:id="3316" w:name="_Toc157440276"/>
      <w:bookmarkStart w:id="3317" w:name="_Toc160649948"/>
      <w:bookmarkStart w:id="3318" w:name="_Toc164928230"/>
      <w:bookmarkStart w:id="3319" w:name="_Toc168550089"/>
      <w:bookmarkStart w:id="3320" w:name="_Toc170118160"/>
      <w:bookmarkStart w:id="3321" w:name="_Toc175855770"/>
      <w:bookmarkStart w:id="3322" w:name="_Toc148176945"/>
      <w:bookmarkStart w:id="3323" w:name="_Toc148358995"/>
      <w:bookmarkStart w:id="3324" w:name="_Toc151743134"/>
      <w:bookmarkStart w:id="3325" w:name="_Toc151743599"/>
      <w:bookmarkEnd w:id="2012"/>
      <w:bookmarkEnd w:id="2013"/>
      <w:r w:rsidRPr="00D3062E">
        <w:t>6.4</w:t>
      </w:r>
      <w:r w:rsidRPr="00D3062E">
        <w:tab/>
        <w:t>NSCE_NSOptimization API</w:t>
      </w:r>
      <w:bookmarkEnd w:id="3314"/>
      <w:bookmarkEnd w:id="3315"/>
      <w:bookmarkEnd w:id="3316"/>
      <w:bookmarkEnd w:id="3317"/>
      <w:bookmarkEnd w:id="3318"/>
      <w:bookmarkEnd w:id="3319"/>
      <w:bookmarkEnd w:id="3320"/>
      <w:bookmarkEnd w:id="3321"/>
    </w:p>
    <w:p w14:paraId="76D11936" w14:textId="59A47530" w:rsidR="000A0449" w:rsidRPr="00D3062E" w:rsidRDefault="000A0449" w:rsidP="000A0449">
      <w:pPr>
        <w:pStyle w:val="31"/>
      </w:pPr>
      <w:bookmarkStart w:id="3326" w:name="_Toc157434722"/>
      <w:bookmarkStart w:id="3327" w:name="_Toc157436437"/>
      <w:bookmarkStart w:id="3328" w:name="_Toc157440277"/>
      <w:bookmarkStart w:id="3329" w:name="_Toc160649949"/>
      <w:bookmarkStart w:id="3330" w:name="_Toc164928231"/>
      <w:bookmarkStart w:id="3331" w:name="_Toc168550090"/>
      <w:bookmarkStart w:id="3332" w:name="_Toc170118161"/>
      <w:bookmarkStart w:id="3333" w:name="_Toc175855771"/>
      <w:bookmarkStart w:id="3334" w:name="_Toc144311618"/>
      <w:bookmarkStart w:id="3335" w:name="_Toc151743135"/>
      <w:bookmarkStart w:id="3336" w:name="_Toc151743600"/>
      <w:bookmarkEnd w:id="3322"/>
      <w:bookmarkEnd w:id="3323"/>
      <w:bookmarkEnd w:id="3324"/>
      <w:bookmarkEnd w:id="3325"/>
      <w:r w:rsidRPr="00D3062E">
        <w:t>6.4.1</w:t>
      </w:r>
      <w:r w:rsidRPr="00D3062E">
        <w:tab/>
        <w:t>Introduction</w:t>
      </w:r>
      <w:bookmarkEnd w:id="3326"/>
      <w:bookmarkEnd w:id="3327"/>
      <w:bookmarkEnd w:id="3328"/>
      <w:bookmarkEnd w:id="3329"/>
      <w:bookmarkEnd w:id="3330"/>
      <w:bookmarkEnd w:id="3331"/>
      <w:bookmarkEnd w:id="3332"/>
      <w:bookmarkEnd w:id="3333"/>
    </w:p>
    <w:p w14:paraId="4EC11990" w14:textId="77777777" w:rsidR="000A0449" w:rsidRPr="00D3062E" w:rsidRDefault="000A0449" w:rsidP="000A0449">
      <w:pPr>
        <w:rPr>
          <w:noProof/>
          <w:lang w:eastAsia="zh-CN"/>
        </w:rPr>
      </w:pPr>
      <w:r w:rsidRPr="00D3062E">
        <w:rPr>
          <w:noProof/>
        </w:rPr>
        <w:t xml:space="preserve">The </w:t>
      </w:r>
      <w:r w:rsidRPr="00D3062E">
        <w:t xml:space="preserve">NSCE_NSOptimization </w:t>
      </w:r>
      <w:r w:rsidRPr="00D3062E">
        <w:rPr>
          <w:noProof/>
        </w:rPr>
        <w:t xml:space="preserve">service shall use the </w:t>
      </w:r>
      <w:r w:rsidRPr="00D3062E">
        <w:t>NSCE_NSOptimization</w:t>
      </w:r>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r w:rsidRPr="00D3062E">
        <w:t xml:space="preserve">NSCE_NSOptimization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3337" w:name="_Hlk149916059"/>
      <w:r w:rsidRPr="00D3062E">
        <w:rPr>
          <w:noProof/>
        </w:rPr>
        <w:t>nsce-nso</w:t>
      </w:r>
      <w:bookmarkEnd w:id="3337"/>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31"/>
      </w:pPr>
      <w:bookmarkStart w:id="3338" w:name="_Toc157434723"/>
      <w:bookmarkStart w:id="3339" w:name="_Toc157436438"/>
      <w:bookmarkStart w:id="3340" w:name="_Toc157440278"/>
      <w:bookmarkStart w:id="3341" w:name="_Toc160649950"/>
      <w:bookmarkStart w:id="3342" w:name="_Toc164928232"/>
      <w:bookmarkStart w:id="3343" w:name="_Toc168550091"/>
      <w:bookmarkStart w:id="3344" w:name="_Toc170118162"/>
      <w:bookmarkStart w:id="3345" w:name="_Toc175855772"/>
      <w:bookmarkStart w:id="3346" w:name="_Toc148176947"/>
      <w:bookmarkStart w:id="3347" w:name="_Toc148358997"/>
      <w:bookmarkStart w:id="3348" w:name="_Toc151743136"/>
      <w:bookmarkStart w:id="3349" w:name="_Toc151743601"/>
      <w:bookmarkEnd w:id="3334"/>
      <w:bookmarkEnd w:id="3335"/>
      <w:bookmarkEnd w:id="3336"/>
      <w:r w:rsidRPr="00D3062E">
        <w:lastRenderedPageBreak/>
        <w:t>6.4.2</w:t>
      </w:r>
      <w:r w:rsidRPr="00D3062E">
        <w:tab/>
        <w:t>Usage of HTTP</w:t>
      </w:r>
      <w:bookmarkEnd w:id="3338"/>
      <w:bookmarkEnd w:id="3339"/>
      <w:bookmarkEnd w:id="3340"/>
      <w:bookmarkEnd w:id="3341"/>
      <w:bookmarkEnd w:id="3342"/>
      <w:bookmarkEnd w:id="3343"/>
      <w:bookmarkEnd w:id="3344"/>
      <w:bookmarkEnd w:id="3345"/>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NSCE_NSOptimization </w:t>
      </w:r>
      <w:r w:rsidRPr="00D3062E">
        <w:rPr>
          <w:noProof/>
          <w:lang w:eastAsia="zh-CN"/>
        </w:rPr>
        <w:t>API.</w:t>
      </w:r>
    </w:p>
    <w:p w14:paraId="3444E098" w14:textId="6642893C" w:rsidR="000A0449" w:rsidRPr="00D3062E" w:rsidRDefault="000A0449" w:rsidP="000A0449">
      <w:pPr>
        <w:pStyle w:val="31"/>
      </w:pPr>
      <w:bookmarkStart w:id="3350" w:name="_Toc157434724"/>
      <w:bookmarkStart w:id="3351" w:name="_Toc157436439"/>
      <w:bookmarkStart w:id="3352" w:name="_Toc157440279"/>
      <w:bookmarkStart w:id="3353" w:name="_Toc160649951"/>
      <w:bookmarkStart w:id="3354" w:name="_Toc164928233"/>
      <w:bookmarkStart w:id="3355" w:name="_Toc168550092"/>
      <w:bookmarkStart w:id="3356" w:name="_Toc170118163"/>
      <w:bookmarkStart w:id="3357" w:name="_Toc175855773"/>
      <w:bookmarkStart w:id="3358" w:name="_Toc148176948"/>
      <w:bookmarkStart w:id="3359" w:name="_Toc148358998"/>
      <w:bookmarkStart w:id="3360" w:name="_Toc151743137"/>
      <w:bookmarkStart w:id="3361" w:name="_Toc151743602"/>
      <w:bookmarkEnd w:id="3346"/>
      <w:bookmarkEnd w:id="3347"/>
      <w:bookmarkEnd w:id="3348"/>
      <w:bookmarkEnd w:id="3349"/>
      <w:r w:rsidRPr="00D3062E">
        <w:t>6.4.3</w:t>
      </w:r>
      <w:r w:rsidRPr="00D3062E">
        <w:tab/>
        <w:t>Resources</w:t>
      </w:r>
      <w:bookmarkEnd w:id="3350"/>
      <w:bookmarkEnd w:id="3351"/>
      <w:bookmarkEnd w:id="3352"/>
      <w:bookmarkEnd w:id="3353"/>
      <w:bookmarkEnd w:id="3354"/>
      <w:bookmarkEnd w:id="3355"/>
      <w:bookmarkEnd w:id="3356"/>
      <w:bookmarkEnd w:id="3357"/>
    </w:p>
    <w:p w14:paraId="37CDC62B" w14:textId="2197A4BB" w:rsidR="000A0449" w:rsidRPr="00D3062E" w:rsidRDefault="000A0449" w:rsidP="000A0449">
      <w:pPr>
        <w:pStyle w:val="41"/>
      </w:pPr>
      <w:bookmarkStart w:id="3362" w:name="_Toc157434725"/>
      <w:bookmarkStart w:id="3363" w:name="_Toc157436440"/>
      <w:bookmarkStart w:id="3364" w:name="_Toc157440280"/>
      <w:bookmarkStart w:id="3365" w:name="_Toc160649952"/>
      <w:bookmarkStart w:id="3366" w:name="_Toc164928234"/>
      <w:bookmarkStart w:id="3367" w:name="_Toc168550093"/>
      <w:bookmarkStart w:id="3368" w:name="_Toc170118164"/>
      <w:bookmarkStart w:id="3369" w:name="_Toc175855774"/>
      <w:bookmarkEnd w:id="3358"/>
      <w:bookmarkEnd w:id="3359"/>
      <w:bookmarkEnd w:id="3360"/>
      <w:bookmarkEnd w:id="3361"/>
      <w:r w:rsidRPr="00D3062E">
        <w:t>6.4.3.1</w:t>
      </w:r>
      <w:r w:rsidRPr="00D3062E">
        <w:tab/>
        <w:t>Overview</w:t>
      </w:r>
      <w:bookmarkEnd w:id="3362"/>
      <w:bookmarkEnd w:id="3363"/>
      <w:bookmarkEnd w:id="3364"/>
      <w:bookmarkEnd w:id="3365"/>
      <w:bookmarkEnd w:id="3366"/>
      <w:bookmarkEnd w:id="3367"/>
      <w:bookmarkEnd w:id="3368"/>
      <w:bookmarkEnd w:id="3369"/>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Figure 6.4.3.1-1 depicts the resource URIs structure for the NSCE_NSOptimization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93" type="#_x0000_t75" alt="" style="width:401.25pt;height:169.5pt;mso-width-percent:0;mso-height-percent:0;mso-width-percent:0;mso-height-percent:0" o:ole="">
            <v:imagedata r:id="rId141" o:title=""/>
          </v:shape>
          <o:OLEObject Type="Embed" ProgID="Visio.Drawing.15" ShapeID="_x0000_i1093" DrawAspect="Content" ObjectID="_1787676284" r:id="rId142"/>
        </w:object>
      </w:r>
    </w:p>
    <w:p w14:paraId="481563F9" w14:textId="1CF5AF4E" w:rsidR="000A0449" w:rsidRPr="00D3062E" w:rsidRDefault="000A0449" w:rsidP="000A0449">
      <w:pPr>
        <w:pStyle w:val="TF"/>
      </w:pPr>
      <w:r w:rsidRPr="00D3062E">
        <w:t>Figure 6.4.3.1-1: Resource URIs structure of the NSCE_NSOptimization API</w:t>
      </w:r>
    </w:p>
    <w:p w14:paraId="77A9348D" w14:textId="1852F7F0" w:rsidR="000A0449" w:rsidRPr="00D3062E" w:rsidRDefault="000A0449" w:rsidP="000A0449">
      <w:r w:rsidRPr="00D3062E">
        <w:t>Table 6.4.3.1-1 provides an overview of the resources and applicable HTTP methods for the NSCE_NSOptimization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3370" w:name="_Hlk150155735"/>
            <w:r w:rsidRPr="00D3062E">
              <w:t>Network Slice Optimization Subscriptions</w:t>
            </w:r>
            <w:bookmarkEnd w:id="3370"/>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41"/>
        <w:rPr>
          <w:lang w:val="en-US"/>
        </w:rPr>
      </w:pPr>
      <w:bookmarkStart w:id="3371" w:name="_Toc151743603"/>
      <w:bookmarkStart w:id="3372" w:name="_Toc151743138"/>
      <w:bookmarkStart w:id="3373" w:name="_Toc157434726"/>
      <w:bookmarkStart w:id="3374" w:name="_Toc157436441"/>
      <w:bookmarkStart w:id="3375" w:name="_Toc157440281"/>
      <w:bookmarkStart w:id="3376" w:name="_Toc160649953"/>
      <w:bookmarkStart w:id="3377" w:name="_Toc164928235"/>
      <w:bookmarkStart w:id="3378" w:name="_Toc168550094"/>
      <w:bookmarkStart w:id="3379" w:name="_Toc170118165"/>
      <w:bookmarkStart w:id="3380" w:name="_Toc175855775"/>
      <w:bookmarkStart w:id="3381" w:name="_Toc85734329"/>
      <w:bookmarkStart w:id="3382" w:name="_Toc89431628"/>
      <w:bookmarkStart w:id="3383" w:name="_Toc97042440"/>
      <w:bookmarkStart w:id="3384" w:name="_Toc97045584"/>
      <w:bookmarkStart w:id="3385" w:name="_Toc97155329"/>
      <w:bookmarkStart w:id="3386" w:name="_Toc101521466"/>
      <w:bookmarkStart w:id="3387" w:name="_Toc120537576"/>
      <w:bookmarkStart w:id="3388" w:name="_Toc151743139"/>
      <w:bookmarkStart w:id="3389" w:name="_Toc151743604"/>
      <w:r w:rsidRPr="00D3062E">
        <w:rPr>
          <w:lang w:val="en-US"/>
        </w:rPr>
        <w:lastRenderedPageBreak/>
        <w:t>6.4.3.2</w:t>
      </w:r>
      <w:r w:rsidRPr="00D3062E">
        <w:rPr>
          <w:lang w:val="en-US"/>
        </w:rPr>
        <w:tab/>
        <w:t xml:space="preserve">Resource: </w:t>
      </w:r>
      <w:r w:rsidRPr="00D3062E">
        <w:t xml:space="preserve">Network Slice Optimization </w:t>
      </w:r>
      <w:r w:rsidRPr="00D3062E">
        <w:rPr>
          <w:lang w:val="en-US"/>
        </w:rPr>
        <w:t>Subscriptions</w:t>
      </w:r>
      <w:bookmarkEnd w:id="3371"/>
      <w:bookmarkEnd w:id="3372"/>
      <w:bookmarkEnd w:id="3373"/>
      <w:bookmarkEnd w:id="3374"/>
      <w:bookmarkEnd w:id="3375"/>
      <w:bookmarkEnd w:id="3376"/>
      <w:bookmarkEnd w:id="3377"/>
      <w:bookmarkEnd w:id="3378"/>
      <w:bookmarkEnd w:id="3379"/>
      <w:bookmarkEnd w:id="3380"/>
    </w:p>
    <w:p w14:paraId="561E6B3F" w14:textId="02CA1D0D" w:rsidR="003654E0" w:rsidRPr="00D3062E" w:rsidRDefault="003654E0" w:rsidP="003654E0">
      <w:pPr>
        <w:pStyle w:val="51"/>
      </w:pPr>
      <w:bookmarkStart w:id="3390" w:name="_Toc157434727"/>
      <w:bookmarkStart w:id="3391" w:name="_Toc157436442"/>
      <w:bookmarkStart w:id="3392" w:name="_Toc157440282"/>
      <w:bookmarkStart w:id="3393" w:name="_Toc160649954"/>
      <w:bookmarkStart w:id="3394" w:name="_Toc164928236"/>
      <w:bookmarkStart w:id="3395" w:name="_Toc168550095"/>
      <w:bookmarkStart w:id="3396" w:name="_Toc170118166"/>
      <w:bookmarkStart w:id="3397" w:name="_Toc175855776"/>
      <w:bookmarkStart w:id="3398" w:name="_Toc85734330"/>
      <w:bookmarkStart w:id="3399" w:name="_Toc89431629"/>
      <w:bookmarkStart w:id="3400" w:name="_Toc97042441"/>
      <w:bookmarkStart w:id="3401" w:name="_Toc97045585"/>
      <w:bookmarkStart w:id="3402" w:name="_Toc97155330"/>
      <w:bookmarkStart w:id="3403" w:name="_Toc101521467"/>
      <w:bookmarkStart w:id="3404" w:name="_Toc120537577"/>
      <w:bookmarkStart w:id="3405" w:name="_Toc151743140"/>
      <w:bookmarkStart w:id="3406" w:name="_Toc151743605"/>
      <w:bookmarkEnd w:id="3381"/>
      <w:bookmarkEnd w:id="3382"/>
      <w:bookmarkEnd w:id="3383"/>
      <w:bookmarkEnd w:id="3384"/>
      <w:bookmarkEnd w:id="3385"/>
      <w:bookmarkEnd w:id="3386"/>
      <w:bookmarkEnd w:id="3387"/>
      <w:bookmarkEnd w:id="3388"/>
      <w:bookmarkEnd w:id="3389"/>
      <w:r w:rsidRPr="00D3062E">
        <w:t>6.4.3.2.1</w:t>
      </w:r>
      <w:r w:rsidRPr="00D3062E">
        <w:tab/>
        <w:t>Description</w:t>
      </w:r>
      <w:bookmarkEnd w:id="3390"/>
      <w:bookmarkEnd w:id="3391"/>
      <w:bookmarkEnd w:id="3392"/>
      <w:bookmarkEnd w:id="3393"/>
      <w:bookmarkEnd w:id="3394"/>
      <w:bookmarkEnd w:id="3395"/>
      <w:bookmarkEnd w:id="3396"/>
      <w:bookmarkEnd w:id="3397"/>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51"/>
        <w:rPr>
          <w:lang w:eastAsia="zh-CN"/>
        </w:rPr>
      </w:pPr>
      <w:bookmarkStart w:id="3407" w:name="_Toc157434728"/>
      <w:bookmarkStart w:id="3408" w:name="_Toc157436443"/>
      <w:bookmarkStart w:id="3409" w:name="_Toc157440283"/>
      <w:bookmarkStart w:id="3410" w:name="_Toc160649955"/>
      <w:bookmarkStart w:id="3411" w:name="_Toc164928237"/>
      <w:bookmarkStart w:id="3412" w:name="_Toc168550096"/>
      <w:bookmarkStart w:id="3413" w:name="_Toc170118167"/>
      <w:bookmarkStart w:id="3414" w:name="_Toc175855777"/>
      <w:bookmarkStart w:id="3415" w:name="_Toc85734331"/>
      <w:bookmarkStart w:id="3416" w:name="_Toc89431630"/>
      <w:bookmarkStart w:id="3417" w:name="_Toc97042442"/>
      <w:bookmarkStart w:id="3418" w:name="_Toc97045586"/>
      <w:bookmarkStart w:id="3419" w:name="_Toc97155331"/>
      <w:bookmarkStart w:id="3420" w:name="_Toc101521468"/>
      <w:bookmarkStart w:id="3421" w:name="_Toc120537578"/>
      <w:bookmarkStart w:id="3422" w:name="_Toc151743141"/>
      <w:bookmarkStart w:id="3423" w:name="_Toc151743606"/>
      <w:bookmarkEnd w:id="3398"/>
      <w:bookmarkEnd w:id="3399"/>
      <w:bookmarkEnd w:id="3400"/>
      <w:bookmarkEnd w:id="3401"/>
      <w:bookmarkEnd w:id="3402"/>
      <w:bookmarkEnd w:id="3403"/>
      <w:bookmarkEnd w:id="3404"/>
      <w:bookmarkEnd w:id="3405"/>
      <w:bookmarkEnd w:id="3406"/>
      <w:r w:rsidRPr="00D3062E">
        <w:t>6.4.3.2.2</w:t>
      </w:r>
      <w:r w:rsidRPr="00D3062E">
        <w:rPr>
          <w:lang w:eastAsia="zh-CN"/>
        </w:rPr>
        <w:tab/>
        <w:t>Resource Definition</w:t>
      </w:r>
      <w:bookmarkEnd w:id="3407"/>
      <w:bookmarkEnd w:id="3408"/>
      <w:bookmarkEnd w:id="3409"/>
      <w:bookmarkEnd w:id="3410"/>
      <w:bookmarkEnd w:id="3411"/>
      <w:bookmarkEnd w:id="3412"/>
      <w:bookmarkEnd w:id="3413"/>
      <w:bookmarkEnd w:id="3414"/>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{apiRoot}/nsce-ns</w:t>
      </w:r>
      <w:r w:rsidRPr="00D3062E">
        <w:rPr>
          <w:b/>
          <w:noProof/>
        </w:rPr>
        <w:t>o</w:t>
      </w:r>
      <w:r w:rsidRPr="00D3062E">
        <w:rPr>
          <w:b/>
          <w:lang w:eastAsia="zh-CN"/>
        </w:rPr>
        <w:t>/&lt;apiVersion&gt;/subscriptions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51"/>
        <w:rPr>
          <w:lang w:eastAsia="zh-CN"/>
        </w:rPr>
      </w:pPr>
      <w:bookmarkStart w:id="3424" w:name="_Toc157434729"/>
      <w:bookmarkStart w:id="3425" w:name="_Toc157436444"/>
      <w:bookmarkStart w:id="3426" w:name="_Toc157440284"/>
      <w:bookmarkStart w:id="3427" w:name="_Toc160649956"/>
      <w:bookmarkStart w:id="3428" w:name="_Toc164928238"/>
      <w:bookmarkStart w:id="3429" w:name="_Toc168550097"/>
      <w:bookmarkStart w:id="3430" w:name="_Toc170118168"/>
      <w:bookmarkStart w:id="3431" w:name="_Toc175855778"/>
      <w:bookmarkStart w:id="3432" w:name="_Toc85734332"/>
      <w:bookmarkStart w:id="3433" w:name="_Toc89431631"/>
      <w:bookmarkStart w:id="3434" w:name="_Toc97042443"/>
      <w:bookmarkStart w:id="3435" w:name="_Toc97045587"/>
      <w:bookmarkStart w:id="3436" w:name="_Toc97155332"/>
      <w:bookmarkStart w:id="3437" w:name="_Toc101521469"/>
      <w:bookmarkStart w:id="3438" w:name="_Toc120537579"/>
      <w:bookmarkStart w:id="3439" w:name="_Toc151743142"/>
      <w:bookmarkStart w:id="3440" w:name="_Toc151743607"/>
      <w:bookmarkEnd w:id="3415"/>
      <w:bookmarkEnd w:id="3416"/>
      <w:bookmarkEnd w:id="3417"/>
      <w:bookmarkEnd w:id="3418"/>
      <w:bookmarkEnd w:id="3419"/>
      <w:bookmarkEnd w:id="3420"/>
      <w:bookmarkEnd w:id="3421"/>
      <w:bookmarkEnd w:id="3422"/>
      <w:bookmarkEnd w:id="3423"/>
      <w:r w:rsidRPr="00D3062E">
        <w:rPr>
          <w:lang w:eastAsia="zh-CN"/>
        </w:rPr>
        <w:t>6.4.3.2.3</w:t>
      </w:r>
      <w:r w:rsidRPr="00D3062E">
        <w:rPr>
          <w:lang w:eastAsia="zh-CN"/>
        </w:rPr>
        <w:tab/>
        <w:t>Resource Standard Methods</w:t>
      </w:r>
      <w:bookmarkEnd w:id="3424"/>
      <w:bookmarkEnd w:id="3425"/>
      <w:bookmarkEnd w:id="3426"/>
      <w:bookmarkEnd w:id="3427"/>
      <w:bookmarkEnd w:id="3428"/>
      <w:bookmarkEnd w:id="3429"/>
      <w:bookmarkEnd w:id="3430"/>
      <w:bookmarkEnd w:id="3431"/>
    </w:p>
    <w:p w14:paraId="3265D8FC" w14:textId="414AA3A7" w:rsidR="003654E0" w:rsidRPr="00D3062E" w:rsidRDefault="003654E0" w:rsidP="00B13605">
      <w:pPr>
        <w:pStyle w:val="6"/>
      </w:pPr>
      <w:bookmarkStart w:id="3441" w:name="_Toc157434730"/>
      <w:bookmarkStart w:id="3442" w:name="_Toc157436445"/>
      <w:bookmarkStart w:id="3443" w:name="_Toc157440285"/>
      <w:bookmarkStart w:id="3444" w:name="_Toc160649957"/>
      <w:bookmarkStart w:id="3445" w:name="_Toc164928239"/>
      <w:bookmarkStart w:id="3446" w:name="_Toc168550098"/>
      <w:bookmarkStart w:id="3447" w:name="_Toc170118169"/>
      <w:bookmarkStart w:id="3448" w:name="_Toc175855779"/>
      <w:bookmarkStart w:id="3449" w:name="_Toc85734333"/>
      <w:bookmarkStart w:id="3450" w:name="_Toc89431632"/>
      <w:bookmarkStart w:id="3451" w:name="_Toc97042444"/>
      <w:bookmarkStart w:id="3452" w:name="_Toc97045588"/>
      <w:bookmarkStart w:id="3453" w:name="_Toc97155333"/>
      <w:bookmarkStart w:id="3454" w:name="_Toc101521470"/>
      <w:bookmarkStart w:id="3455" w:name="_Toc120537580"/>
      <w:bookmarkStart w:id="3456" w:name="_Toc151743143"/>
      <w:bookmarkStart w:id="3457" w:name="_Toc151743608"/>
      <w:bookmarkEnd w:id="3432"/>
      <w:bookmarkEnd w:id="3433"/>
      <w:bookmarkEnd w:id="3434"/>
      <w:bookmarkEnd w:id="3435"/>
      <w:bookmarkEnd w:id="3436"/>
      <w:bookmarkEnd w:id="3437"/>
      <w:bookmarkEnd w:id="3438"/>
      <w:bookmarkEnd w:id="3439"/>
      <w:bookmarkEnd w:id="3440"/>
      <w:r w:rsidRPr="00D3062E">
        <w:t>6.4.3.2.3.1</w:t>
      </w:r>
      <w:r w:rsidRPr="00D3062E">
        <w:tab/>
        <w:t>POST</w:t>
      </w:r>
      <w:bookmarkEnd w:id="3441"/>
      <w:bookmarkEnd w:id="3442"/>
      <w:bookmarkEnd w:id="3443"/>
      <w:bookmarkEnd w:id="3444"/>
      <w:bookmarkEnd w:id="3445"/>
      <w:bookmarkEnd w:id="3446"/>
      <w:bookmarkEnd w:id="3447"/>
      <w:bookmarkEnd w:id="3448"/>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r w:rsidRPr="00D3062E">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lastRenderedPageBreak/>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{apiRoot}/</w:t>
            </w:r>
            <w:r w:rsidRPr="00D3062E">
              <w:rPr>
                <w:noProof/>
              </w:rPr>
              <w:t>nsce-nso</w:t>
            </w:r>
            <w:r w:rsidRPr="00D3062E">
              <w:rPr>
                <w:lang w:eastAsia="zh-CN"/>
              </w:rPr>
              <w:t>/&lt;apiVersion&gt;/subscriptions/{subscriptionId}</w:t>
            </w:r>
          </w:p>
        </w:tc>
      </w:tr>
    </w:tbl>
    <w:p w14:paraId="57BEA9E1" w14:textId="77777777" w:rsidR="003654E0" w:rsidRPr="00D3062E" w:rsidRDefault="003654E0" w:rsidP="003654E0"/>
    <w:p w14:paraId="7A18896E" w14:textId="30328638" w:rsidR="003654E0" w:rsidRPr="00D3062E" w:rsidRDefault="003654E0" w:rsidP="003654E0">
      <w:pPr>
        <w:pStyle w:val="51"/>
        <w:rPr>
          <w:lang w:eastAsia="zh-CN"/>
        </w:rPr>
      </w:pPr>
      <w:bookmarkStart w:id="3458" w:name="_Toc157434731"/>
      <w:bookmarkStart w:id="3459" w:name="_Toc157436446"/>
      <w:bookmarkStart w:id="3460" w:name="_Toc157440286"/>
      <w:bookmarkStart w:id="3461" w:name="_Toc160649958"/>
      <w:bookmarkStart w:id="3462" w:name="_Toc164928240"/>
      <w:bookmarkStart w:id="3463" w:name="_Toc168550099"/>
      <w:bookmarkStart w:id="3464" w:name="_Toc170118170"/>
      <w:bookmarkStart w:id="3465" w:name="_Toc175855780"/>
      <w:bookmarkStart w:id="3466" w:name="_Toc85734334"/>
      <w:bookmarkStart w:id="3467" w:name="_Toc89431633"/>
      <w:bookmarkStart w:id="3468" w:name="_Toc97042445"/>
      <w:bookmarkStart w:id="3469" w:name="_Toc97045589"/>
      <w:bookmarkStart w:id="3470" w:name="_Toc97155334"/>
      <w:bookmarkStart w:id="3471" w:name="_Toc101521471"/>
      <w:bookmarkStart w:id="3472" w:name="_Toc120537581"/>
      <w:bookmarkStart w:id="3473" w:name="_Toc151743144"/>
      <w:bookmarkStart w:id="3474" w:name="_Toc151743609"/>
      <w:bookmarkEnd w:id="3449"/>
      <w:bookmarkEnd w:id="3450"/>
      <w:bookmarkEnd w:id="3451"/>
      <w:bookmarkEnd w:id="3452"/>
      <w:bookmarkEnd w:id="3453"/>
      <w:bookmarkEnd w:id="3454"/>
      <w:bookmarkEnd w:id="3455"/>
      <w:bookmarkEnd w:id="3456"/>
      <w:bookmarkEnd w:id="3457"/>
      <w:r w:rsidRPr="00D3062E">
        <w:rPr>
          <w:lang w:eastAsia="zh-CN"/>
        </w:rPr>
        <w:t>6.4.3.2.4</w:t>
      </w:r>
      <w:r w:rsidRPr="00D3062E">
        <w:rPr>
          <w:lang w:eastAsia="zh-CN"/>
        </w:rPr>
        <w:tab/>
        <w:t>Resource Custom Operations</w:t>
      </w:r>
      <w:bookmarkEnd w:id="3458"/>
      <w:bookmarkEnd w:id="3459"/>
      <w:bookmarkEnd w:id="3460"/>
      <w:bookmarkEnd w:id="3461"/>
      <w:bookmarkEnd w:id="3462"/>
      <w:bookmarkEnd w:id="3463"/>
      <w:bookmarkEnd w:id="3464"/>
      <w:bookmarkEnd w:id="3465"/>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41"/>
      </w:pPr>
      <w:bookmarkStart w:id="3475" w:name="_Toc157434732"/>
      <w:bookmarkStart w:id="3476" w:name="_Toc157436447"/>
      <w:bookmarkStart w:id="3477" w:name="_Toc157440287"/>
      <w:bookmarkStart w:id="3478" w:name="_Toc160649959"/>
      <w:bookmarkStart w:id="3479" w:name="_Toc164928241"/>
      <w:bookmarkStart w:id="3480" w:name="_Toc168550100"/>
      <w:bookmarkStart w:id="3481" w:name="_Toc170118171"/>
      <w:bookmarkStart w:id="3482" w:name="_Toc175855781"/>
      <w:bookmarkStart w:id="3483" w:name="_Toc85734335"/>
      <w:bookmarkStart w:id="3484" w:name="_Toc89431634"/>
      <w:bookmarkStart w:id="3485" w:name="_Toc97042446"/>
      <w:bookmarkStart w:id="3486" w:name="_Toc97045590"/>
      <w:bookmarkStart w:id="3487" w:name="_Toc97155335"/>
      <w:bookmarkStart w:id="3488" w:name="_Toc101521472"/>
      <w:bookmarkStart w:id="3489" w:name="_Toc120537582"/>
      <w:bookmarkStart w:id="3490" w:name="_Toc151743145"/>
      <w:bookmarkStart w:id="3491" w:name="_Toc151743610"/>
      <w:bookmarkEnd w:id="3466"/>
      <w:bookmarkEnd w:id="3467"/>
      <w:bookmarkEnd w:id="3468"/>
      <w:bookmarkEnd w:id="3469"/>
      <w:bookmarkEnd w:id="3470"/>
      <w:bookmarkEnd w:id="3471"/>
      <w:bookmarkEnd w:id="3472"/>
      <w:bookmarkEnd w:id="3473"/>
      <w:bookmarkEnd w:id="3474"/>
      <w:r w:rsidRPr="00D3062E">
        <w:t>6.4.3.3</w:t>
      </w:r>
      <w:r w:rsidRPr="00D3062E">
        <w:tab/>
        <w:t>Resource: Individual Network Slice Optimization Subscription</w:t>
      </w:r>
      <w:bookmarkEnd w:id="3475"/>
      <w:bookmarkEnd w:id="3476"/>
      <w:bookmarkEnd w:id="3477"/>
      <w:bookmarkEnd w:id="3478"/>
      <w:bookmarkEnd w:id="3479"/>
      <w:bookmarkEnd w:id="3480"/>
      <w:bookmarkEnd w:id="3481"/>
      <w:bookmarkEnd w:id="3482"/>
    </w:p>
    <w:p w14:paraId="585AE27F" w14:textId="3761FB34" w:rsidR="003654E0" w:rsidRPr="00D3062E" w:rsidRDefault="003654E0" w:rsidP="003654E0">
      <w:pPr>
        <w:pStyle w:val="51"/>
        <w:rPr>
          <w:lang w:eastAsia="zh-CN"/>
        </w:rPr>
      </w:pPr>
      <w:bookmarkStart w:id="3492" w:name="_Toc157434733"/>
      <w:bookmarkStart w:id="3493" w:name="_Toc157436448"/>
      <w:bookmarkStart w:id="3494" w:name="_Toc157440288"/>
      <w:bookmarkStart w:id="3495" w:name="_Toc160649960"/>
      <w:bookmarkStart w:id="3496" w:name="_Toc164928242"/>
      <w:bookmarkStart w:id="3497" w:name="_Toc168550101"/>
      <w:bookmarkStart w:id="3498" w:name="_Toc170118172"/>
      <w:bookmarkStart w:id="3499" w:name="_Toc175855782"/>
      <w:bookmarkStart w:id="3500" w:name="_Toc85734336"/>
      <w:bookmarkStart w:id="3501" w:name="_Toc89431635"/>
      <w:bookmarkStart w:id="3502" w:name="_Toc97042447"/>
      <w:bookmarkStart w:id="3503" w:name="_Toc97045591"/>
      <w:bookmarkStart w:id="3504" w:name="_Toc97155336"/>
      <w:bookmarkStart w:id="3505" w:name="_Toc101521473"/>
      <w:bookmarkStart w:id="3506" w:name="_Toc120537583"/>
      <w:bookmarkStart w:id="3507" w:name="_Toc151743146"/>
      <w:bookmarkStart w:id="3508" w:name="_Toc151743611"/>
      <w:bookmarkEnd w:id="3483"/>
      <w:bookmarkEnd w:id="3484"/>
      <w:bookmarkEnd w:id="3485"/>
      <w:bookmarkEnd w:id="3486"/>
      <w:bookmarkEnd w:id="3487"/>
      <w:bookmarkEnd w:id="3488"/>
      <w:bookmarkEnd w:id="3489"/>
      <w:bookmarkEnd w:id="3490"/>
      <w:bookmarkEnd w:id="3491"/>
      <w:r w:rsidRPr="00D3062E">
        <w:t>6.4.3.3</w:t>
      </w:r>
      <w:r w:rsidRPr="00D3062E">
        <w:rPr>
          <w:lang w:eastAsia="zh-CN"/>
        </w:rPr>
        <w:t>.1</w:t>
      </w:r>
      <w:r w:rsidRPr="00D3062E">
        <w:rPr>
          <w:lang w:eastAsia="zh-CN"/>
        </w:rPr>
        <w:tab/>
        <w:t>Description</w:t>
      </w:r>
      <w:bookmarkEnd w:id="3492"/>
      <w:bookmarkEnd w:id="3493"/>
      <w:bookmarkEnd w:id="3494"/>
      <w:bookmarkEnd w:id="3495"/>
      <w:bookmarkEnd w:id="3496"/>
      <w:bookmarkEnd w:id="3497"/>
      <w:bookmarkEnd w:id="3498"/>
      <w:bookmarkEnd w:id="3499"/>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51"/>
        <w:rPr>
          <w:lang w:eastAsia="zh-CN"/>
        </w:rPr>
      </w:pPr>
      <w:bookmarkStart w:id="3509" w:name="_Toc157434734"/>
      <w:bookmarkStart w:id="3510" w:name="_Toc157436449"/>
      <w:bookmarkStart w:id="3511" w:name="_Toc157440289"/>
      <w:bookmarkStart w:id="3512" w:name="_Toc160649961"/>
      <w:bookmarkStart w:id="3513" w:name="_Toc164928243"/>
      <w:bookmarkStart w:id="3514" w:name="_Toc168550102"/>
      <w:bookmarkStart w:id="3515" w:name="_Toc170118173"/>
      <w:bookmarkStart w:id="3516" w:name="_Toc175855783"/>
      <w:bookmarkStart w:id="3517" w:name="_Toc85734337"/>
      <w:bookmarkStart w:id="3518" w:name="_Toc89431636"/>
      <w:bookmarkStart w:id="3519" w:name="_Toc97042448"/>
      <w:bookmarkStart w:id="3520" w:name="_Toc97045592"/>
      <w:bookmarkStart w:id="3521" w:name="_Toc97155337"/>
      <w:bookmarkStart w:id="3522" w:name="_Toc101521474"/>
      <w:bookmarkStart w:id="3523" w:name="_Toc120537584"/>
      <w:bookmarkStart w:id="3524" w:name="_Toc151743147"/>
      <w:bookmarkStart w:id="3525" w:name="_Toc151743612"/>
      <w:bookmarkEnd w:id="3500"/>
      <w:bookmarkEnd w:id="3501"/>
      <w:bookmarkEnd w:id="3502"/>
      <w:bookmarkEnd w:id="3503"/>
      <w:bookmarkEnd w:id="3504"/>
      <w:bookmarkEnd w:id="3505"/>
      <w:bookmarkEnd w:id="3506"/>
      <w:bookmarkEnd w:id="3507"/>
      <w:bookmarkEnd w:id="3508"/>
      <w:r w:rsidRPr="00D3062E">
        <w:t>6.4.3.3</w:t>
      </w:r>
      <w:r w:rsidRPr="00D3062E">
        <w:rPr>
          <w:lang w:eastAsia="zh-CN"/>
        </w:rPr>
        <w:t>.2</w:t>
      </w:r>
      <w:r w:rsidRPr="00D3062E">
        <w:rPr>
          <w:lang w:eastAsia="zh-CN"/>
        </w:rPr>
        <w:tab/>
        <w:t>Resource Definition</w:t>
      </w:r>
      <w:bookmarkEnd w:id="3509"/>
      <w:bookmarkEnd w:id="3510"/>
      <w:bookmarkEnd w:id="3511"/>
      <w:bookmarkEnd w:id="3512"/>
      <w:bookmarkEnd w:id="3513"/>
      <w:bookmarkEnd w:id="3514"/>
      <w:bookmarkEnd w:id="3515"/>
      <w:bookmarkEnd w:id="3516"/>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{apiRoot}/nsce-nso/&lt;apiVersion&gt;/subscriptions/{subscriptionId}</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51"/>
        <w:rPr>
          <w:lang w:eastAsia="zh-CN"/>
        </w:rPr>
      </w:pPr>
      <w:bookmarkStart w:id="3526" w:name="_Toc157434735"/>
      <w:bookmarkStart w:id="3527" w:name="_Toc157436450"/>
      <w:bookmarkStart w:id="3528" w:name="_Toc157440290"/>
      <w:bookmarkStart w:id="3529" w:name="_Toc160649962"/>
      <w:bookmarkStart w:id="3530" w:name="_Toc164928244"/>
      <w:bookmarkStart w:id="3531" w:name="_Toc168550103"/>
      <w:bookmarkStart w:id="3532" w:name="_Toc170118174"/>
      <w:bookmarkStart w:id="3533" w:name="_Toc175855784"/>
      <w:bookmarkStart w:id="3534" w:name="_Toc85734338"/>
      <w:bookmarkStart w:id="3535" w:name="_Toc89431637"/>
      <w:bookmarkStart w:id="3536" w:name="_Toc97042449"/>
      <w:bookmarkStart w:id="3537" w:name="_Toc97045593"/>
      <w:bookmarkStart w:id="3538" w:name="_Toc97155338"/>
      <w:bookmarkStart w:id="3539" w:name="_Toc101521475"/>
      <w:bookmarkStart w:id="3540" w:name="_Toc120537585"/>
      <w:bookmarkStart w:id="3541" w:name="_Toc151743148"/>
      <w:bookmarkStart w:id="3542" w:name="_Toc151743613"/>
      <w:bookmarkEnd w:id="3517"/>
      <w:bookmarkEnd w:id="3518"/>
      <w:bookmarkEnd w:id="3519"/>
      <w:bookmarkEnd w:id="3520"/>
      <w:bookmarkEnd w:id="3521"/>
      <w:bookmarkEnd w:id="3522"/>
      <w:bookmarkEnd w:id="3523"/>
      <w:bookmarkEnd w:id="3524"/>
      <w:bookmarkEnd w:id="3525"/>
      <w:r w:rsidRPr="00D3062E">
        <w:t>6.4.3.3</w:t>
      </w:r>
      <w:r w:rsidRPr="00D3062E">
        <w:rPr>
          <w:lang w:eastAsia="zh-CN"/>
        </w:rPr>
        <w:t>.3</w:t>
      </w:r>
      <w:r w:rsidRPr="00D3062E">
        <w:rPr>
          <w:lang w:eastAsia="zh-CN"/>
        </w:rPr>
        <w:tab/>
        <w:t>Resource Standard Methods</w:t>
      </w:r>
      <w:bookmarkEnd w:id="3526"/>
      <w:bookmarkEnd w:id="3527"/>
      <w:bookmarkEnd w:id="3528"/>
      <w:bookmarkEnd w:id="3529"/>
      <w:bookmarkEnd w:id="3530"/>
      <w:bookmarkEnd w:id="3531"/>
      <w:bookmarkEnd w:id="3532"/>
      <w:bookmarkEnd w:id="3533"/>
    </w:p>
    <w:p w14:paraId="14EE58B8" w14:textId="2D8BE7D3" w:rsidR="003654E0" w:rsidRPr="00D3062E" w:rsidRDefault="003654E0" w:rsidP="000B7712">
      <w:pPr>
        <w:pStyle w:val="6"/>
      </w:pPr>
      <w:bookmarkStart w:id="3543" w:name="_Toc157434736"/>
      <w:bookmarkStart w:id="3544" w:name="_Toc157436451"/>
      <w:bookmarkStart w:id="3545" w:name="_Toc157440291"/>
      <w:bookmarkStart w:id="3546" w:name="_Toc160649963"/>
      <w:bookmarkStart w:id="3547" w:name="_Toc164928245"/>
      <w:bookmarkStart w:id="3548" w:name="_Toc168550104"/>
      <w:bookmarkStart w:id="3549" w:name="_Toc170118175"/>
      <w:bookmarkStart w:id="3550" w:name="_Toc175855785"/>
      <w:bookmarkStart w:id="3551" w:name="_Toc85734340"/>
      <w:bookmarkStart w:id="3552" w:name="_Toc89431639"/>
      <w:bookmarkStart w:id="3553" w:name="_Toc97042451"/>
      <w:bookmarkStart w:id="3554" w:name="_Toc97045595"/>
      <w:bookmarkStart w:id="3555" w:name="_Toc97155340"/>
      <w:bookmarkStart w:id="3556" w:name="_Toc101521477"/>
      <w:bookmarkStart w:id="3557" w:name="_Toc120537587"/>
      <w:bookmarkStart w:id="3558" w:name="_Toc151743149"/>
      <w:bookmarkStart w:id="3559" w:name="_Toc151743614"/>
      <w:bookmarkEnd w:id="3534"/>
      <w:bookmarkEnd w:id="3535"/>
      <w:bookmarkEnd w:id="3536"/>
      <w:bookmarkEnd w:id="3537"/>
      <w:bookmarkEnd w:id="3538"/>
      <w:bookmarkEnd w:id="3539"/>
      <w:bookmarkEnd w:id="3540"/>
      <w:bookmarkEnd w:id="3541"/>
      <w:bookmarkEnd w:id="3542"/>
      <w:r w:rsidRPr="00D3062E">
        <w:t>6.4.3.3.3.1</w:t>
      </w:r>
      <w:r w:rsidRPr="00D3062E">
        <w:tab/>
        <w:t>GET</w:t>
      </w:r>
      <w:bookmarkEnd w:id="3543"/>
      <w:bookmarkEnd w:id="3544"/>
      <w:bookmarkEnd w:id="3545"/>
      <w:bookmarkEnd w:id="3546"/>
      <w:bookmarkEnd w:id="3547"/>
      <w:bookmarkEnd w:id="3548"/>
      <w:bookmarkEnd w:id="3549"/>
      <w:bookmarkEnd w:id="3550"/>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27342DC" w14:textId="77777777" w:rsidR="00905F86" w:rsidRPr="00D3062E" w:rsidRDefault="00905F86" w:rsidP="00905F86">
      <w:pPr>
        <w:pStyle w:val="TH"/>
      </w:pPr>
      <w:r w:rsidRPr="00D3062E">
        <w:lastRenderedPageBreak/>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D3062E"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D3062E" w:rsidRDefault="00905F86" w:rsidP="00291D60">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D3062E" w:rsidRDefault="00905F86" w:rsidP="00291D60">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D3062E" w:rsidRDefault="00905F86" w:rsidP="00291D60">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D3062E" w:rsidRDefault="00905F86" w:rsidP="00291D60">
            <w:pPr>
              <w:pStyle w:val="TAH"/>
            </w:pPr>
            <w:r w:rsidRPr="00D3062E">
              <w:t>Response</w:t>
            </w:r>
          </w:p>
          <w:p w14:paraId="4044BBA5" w14:textId="77777777" w:rsidR="00905F86" w:rsidRPr="00D3062E" w:rsidRDefault="00905F86" w:rsidP="00291D60">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D3062E" w:rsidRDefault="00905F86" w:rsidP="00291D60">
            <w:pPr>
              <w:pStyle w:val="TAH"/>
            </w:pPr>
            <w:r w:rsidRPr="00D3062E">
              <w:t>Description</w:t>
            </w:r>
          </w:p>
        </w:tc>
      </w:tr>
      <w:tr w:rsidR="00905F86" w:rsidRPr="00D3062E"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D3062E" w:rsidRDefault="00905F86" w:rsidP="00291D60">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D3062E" w:rsidRDefault="00905F86" w:rsidP="00291D60">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D3062E" w:rsidRDefault="00905F86" w:rsidP="00291D60">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D3062E" w:rsidRDefault="00905F86" w:rsidP="00291D60">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D3062E" w:rsidRDefault="00905F86" w:rsidP="00291D60">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905F86" w:rsidRPr="00D3062E"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D3062E" w:rsidRDefault="00905F86" w:rsidP="00291D60">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6A2F4444" w14:textId="77777777" w:rsidR="00905F86" w:rsidRPr="00D3062E" w:rsidRDefault="00905F86" w:rsidP="00291D60">
            <w:pPr>
              <w:pStyle w:val="TAL"/>
            </w:pPr>
          </w:p>
          <w:p w14:paraId="325AE7AE" w14:textId="77777777" w:rsidR="00905F86" w:rsidRPr="00D3062E" w:rsidRDefault="00905F86" w:rsidP="00291D60">
            <w:pPr>
              <w:pStyle w:val="TAL"/>
            </w:pPr>
            <w:r w:rsidRPr="00D3062E">
              <w:t>Redirection handling is described in clause 5.2.10 of 3GPP TS 29.122 [2].</w:t>
            </w:r>
          </w:p>
        </w:tc>
      </w:tr>
      <w:tr w:rsidR="00905F86" w:rsidRPr="00D3062E"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D3062E" w:rsidRDefault="00905F86" w:rsidP="00291D60">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7D4C8A97" w14:textId="77777777" w:rsidR="00905F86" w:rsidRPr="00D3062E" w:rsidRDefault="00905F86" w:rsidP="00291D60">
            <w:pPr>
              <w:pStyle w:val="TAL"/>
            </w:pPr>
          </w:p>
          <w:p w14:paraId="7C6DB0D9" w14:textId="77777777" w:rsidR="00905F86" w:rsidRPr="00D3062E" w:rsidRDefault="00905F86" w:rsidP="00291D60">
            <w:pPr>
              <w:pStyle w:val="TAL"/>
            </w:pPr>
            <w:r w:rsidRPr="00D3062E">
              <w:t>Redirection handling is described in clause 5.2.10 of 3GPP TS 29.122 [2].</w:t>
            </w:r>
          </w:p>
        </w:tc>
      </w:tr>
      <w:tr w:rsidR="00905F86" w:rsidRPr="00D3062E"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GET method listed in Table 5.2.6-1 of 3GPP TS 29.122 [2] shall also apply.</w:t>
            </w:r>
          </w:p>
        </w:tc>
      </w:tr>
    </w:tbl>
    <w:p w14:paraId="5465922B" w14:textId="77777777" w:rsidR="00905F86" w:rsidRPr="00D3062E" w:rsidRDefault="00905F86" w:rsidP="00905F86"/>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6"/>
      </w:pPr>
      <w:bookmarkStart w:id="3560" w:name="_Toc157434737"/>
      <w:bookmarkStart w:id="3561" w:name="_Toc157436452"/>
      <w:bookmarkStart w:id="3562" w:name="_Toc157440292"/>
      <w:bookmarkStart w:id="3563" w:name="_Toc160649964"/>
      <w:bookmarkStart w:id="3564" w:name="_Toc164928246"/>
      <w:bookmarkStart w:id="3565" w:name="_Toc168550105"/>
      <w:bookmarkStart w:id="3566" w:name="_Toc170118176"/>
      <w:bookmarkStart w:id="3567" w:name="_Toc175855786"/>
      <w:bookmarkStart w:id="3568" w:name="_Toc148176962"/>
      <w:bookmarkStart w:id="3569" w:name="_Toc148359012"/>
      <w:bookmarkStart w:id="3570" w:name="_Toc151743150"/>
      <w:bookmarkStart w:id="3571" w:name="_Toc151743615"/>
      <w:bookmarkEnd w:id="3551"/>
      <w:bookmarkEnd w:id="3552"/>
      <w:bookmarkEnd w:id="3553"/>
      <w:bookmarkEnd w:id="3554"/>
      <w:bookmarkEnd w:id="3555"/>
      <w:bookmarkEnd w:id="3556"/>
      <w:bookmarkEnd w:id="3557"/>
      <w:bookmarkEnd w:id="3558"/>
      <w:bookmarkEnd w:id="3559"/>
      <w:r w:rsidRPr="00D3062E">
        <w:t>6.4.3.3.3.2</w:t>
      </w:r>
      <w:r w:rsidRPr="00D3062E">
        <w:tab/>
        <w:t>PUT</w:t>
      </w:r>
      <w:bookmarkEnd w:id="3560"/>
      <w:bookmarkEnd w:id="3561"/>
      <w:bookmarkEnd w:id="3562"/>
      <w:bookmarkEnd w:id="3563"/>
      <w:bookmarkEnd w:id="3564"/>
      <w:bookmarkEnd w:id="3565"/>
      <w:bookmarkEnd w:id="3566"/>
      <w:bookmarkEnd w:id="3567"/>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r w:rsidRPr="00D3062E">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53D4A690" w14:textId="77777777" w:rsidR="00905F86" w:rsidRPr="00D3062E" w:rsidRDefault="00905F86" w:rsidP="00905F86">
      <w:pPr>
        <w:pStyle w:val="TH"/>
      </w:pPr>
      <w:r w:rsidRPr="00D3062E">
        <w:lastRenderedPageBreak/>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D3062E"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D3062E" w:rsidRDefault="00905F86" w:rsidP="00291D60">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D3062E" w:rsidRDefault="00905F86" w:rsidP="00291D60">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D3062E" w:rsidRDefault="00905F86" w:rsidP="00291D60">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D3062E" w:rsidRDefault="00905F86" w:rsidP="00291D60">
            <w:pPr>
              <w:pStyle w:val="TAH"/>
            </w:pPr>
            <w:r w:rsidRPr="00D3062E">
              <w:t>Response</w:t>
            </w:r>
          </w:p>
          <w:p w14:paraId="30B5F0CA" w14:textId="77777777" w:rsidR="00905F86" w:rsidRPr="00D3062E" w:rsidRDefault="00905F86" w:rsidP="00291D60">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D3062E" w:rsidRDefault="00905F86" w:rsidP="00291D60">
            <w:pPr>
              <w:pStyle w:val="TAH"/>
            </w:pPr>
            <w:r w:rsidRPr="00D3062E">
              <w:t>Description</w:t>
            </w:r>
          </w:p>
        </w:tc>
      </w:tr>
      <w:tr w:rsidR="00905F86" w:rsidRPr="00D3062E"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D3062E" w:rsidRDefault="00905F86" w:rsidP="00291D60">
            <w:pPr>
              <w:pStyle w:val="TAL"/>
            </w:pPr>
            <w:r w:rsidRPr="00D3062E">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D3062E" w:rsidRDefault="00905F86" w:rsidP="00291D60">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D3062E" w:rsidRDefault="00905F86" w:rsidP="00291D60">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D3062E" w:rsidRDefault="00905F86" w:rsidP="00291D60">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D3062E" w:rsidRDefault="00905F86" w:rsidP="00291D60">
            <w:pPr>
              <w:pStyle w:val="TAL"/>
            </w:pPr>
            <w:r w:rsidRPr="00D3062E">
              <w:t>Successful case. The "Individual Network Slice Optimization Subscription" resource is successfully updated and a representation of the updated resource shall be returned in the response body.</w:t>
            </w:r>
          </w:p>
        </w:tc>
      </w:tr>
      <w:tr w:rsidR="00905F86" w:rsidRPr="00D3062E"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D3062E" w:rsidRDefault="00905F86" w:rsidP="00291D60">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D3062E" w:rsidRDefault="00905F86" w:rsidP="00291D60">
            <w:pPr>
              <w:pStyle w:val="TAL"/>
            </w:pPr>
            <w:r w:rsidRPr="00D3062E">
              <w:t>Successful case. The "Individual Network Slice Optimization Subscription" resource is successfully updated and no content is returned in the response body.</w:t>
            </w:r>
          </w:p>
        </w:tc>
      </w:tr>
      <w:tr w:rsidR="00905F86" w:rsidRPr="00D3062E"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D3062E" w:rsidRDefault="00905F86" w:rsidP="00291D60">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28E2C734" w14:textId="77777777" w:rsidR="00905F86" w:rsidRPr="00D3062E" w:rsidRDefault="00905F86" w:rsidP="00291D60">
            <w:pPr>
              <w:pStyle w:val="TAL"/>
            </w:pPr>
          </w:p>
          <w:p w14:paraId="1F00ED56" w14:textId="77777777" w:rsidR="00905F86" w:rsidRPr="00D3062E" w:rsidRDefault="00905F86" w:rsidP="00291D60">
            <w:pPr>
              <w:pStyle w:val="TAL"/>
            </w:pPr>
            <w:r w:rsidRPr="00D3062E">
              <w:t>Redirection handling is described in clause 5.2.10 of 3GPP TS 29.122 [2].</w:t>
            </w:r>
          </w:p>
        </w:tc>
      </w:tr>
      <w:tr w:rsidR="00905F86" w:rsidRPr="00D3062E"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D3062E" w:rsidRDefault="00905F86" w:rsidP="00291D60">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57C99665" w14:textId="77777777" w:rsidR="00905F86" w:rsidRPr="00D3062E" w:rsidRDefault="00905F86" w:rsidP="00291D60">
            <w:pPr>
              <w:pStyle w:val="TAL"/>
            </w:pPr>
          </w:p>
          <w:p w14:paraId="6B9B85B1" w14:textId="77777777" w:rsidR="00905F86" w:rsidRPr="00D3062E" w:rsidRDefault="00905F86" w:rsidP="00291D60">
            <w:pPr>
              <w:pStyle w:val="TAL"/>
            </w:pPr>
            <w:r w:rsidRPr="00D3062E">
              <w:t>Redirection handling is described in clause 5.2.10 of 3GPP TS 29.122 [2].</w:t>
            </w:r>
          </w:p>
        </w:tc>
      </w:tr>
      <w:tr w:rsidR="00905F86" w:rsidRPr="00D3062E"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PUT method listed in Table 5.2.6-1 of 3GPP TS 29.122 [2] shall also apply.</w:t>
            </w:r>
          </w:p>
        </w:tc>
      </w:tr>
    </w:tbl>
    <w:p w14:paraId="2773D39A" w14:textId="77777777" w:rsidR="00905F86" w:rsidRPr="00D3062E" w:rsidRDefault="00905F86" w:rsidP="00905F86"/>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6"/>
      </w:pPr>
      <w:bookmarkStart w:id="3572" w:name="_Toc157434738"/>
      <w:bookmarkStart w:id="3573" w:name="_Toc157436453"/>
      <w:bookmarkStart w:id="3574" w:name="_Toc157440293"/>
      <w:bookmarkStart w:id="3575" w:name="_Toc160649965"/>
      <w:bookmarkStart w:id="3576" w:name="_Toc164928247"/>
      <w:bookmarkStart w:id="3577" w:name="_Toc168550106"/>
      <w:bookmarkStart w:id="3578" w:name="_Toc170118177"/>
      <w:bookmarkStart w:id="3579" w:name="_Toc175855787"/>
      <w:r w:rsidRPr="00D3062E">
        <w:t>6.4.3.3.3.3</w:t>
      </w:r>
      <w:r w:rsidRPr="00D3062E">
        <w:tab/>
        <w:t>PATCH</w:t>
      </w:r>
      <w:bookmarkEnd w:id="3572"/>
      <w:bookmarkEnd w:id="3573"/>
      <w:bookmarkEnd w:id="3574"/>
      <w:bookmarkEnd w:id="3575"/>
      <w:bookmarkEnd w:id="3576"/>
      <w:bookmarkEnd w:id="3577"/>
      <w:bookmarkEnd w:id="3578"/>
      <w:bookmarkEnd w:id="3579"/>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r w:rsidRPr="00D3062E">
              <w:t>NetSliceOptSubscPatch</w:t>
            </w:r>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lastRenderedPageBreak/>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r w:rsidRPr="00D3062E">
              <w:t>NetSliceOptSubsc</w:t>
            </w:r>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宋体" w:eastAsia="宋体" w:hAnsi="宋体" w:cs="宋体"/>
          <w:lang w:eastAsia="zh-CN"/>
        </w:rPr>
      </w:pPr>
    </w:p>
    <w:p w14:paraId="763B5186" w14:textId="2BFDFD79" w:rsidR="003654E0" w:rsidRPr="00D3062E" w:rsidRDefault="003654E0" w:rsidP="000B7712">
      <w:pPr>
        <w:pStyle w:val="6"/>
      </w:pPr>
      <w:bookmarkStart w:id="3580" w:name="_Toc157434739"/>
      <w:bookmarkStart w:id="3581" w:name="_Toc157436454"/>
      <w:bookmarkStart w:id="3582" w:name="_Toc157440294"/>
      <w:bookmarkStart w:id="3583" w:name="_Toc160649966"/>
      <w:bookmarkStart w:id="3584" w:name="_Toc164928248"/>
      <w:bookmarkStart w:id="3585" w:name="_Toc168550107"/>
      <w:bookmarkStart w:id="3586" w:name="_Toc170118178"/>
      <w:bookmarkStart w:id="3587" w:name="_Toc175855788"/>
      <w:bookmarkStart w:id="3588" w:name="_Toc85734342"/>
      <w:bookmarkStart w:id="3589" w:name="_Toc89431641"/>
      <w:bookmarkStart w:id="3590" w:name="_Toc97042453"/>
      <w:bookmarkStart w:id="3591" w:name="_Toc97045597"/>
      <w:bookmarkStart w:id="3592" w:name="_Toc97155342"/>
      <w:bookmarkStart w:id="3593" w:name="_Toc101521479"/>
      <w:bookmarkStart w:id="3594" w:name="_Toc120537589"/>
      <w:bookmarkStart w:id="3595" w:name="_Toc151743151"/>
      <w:bookmarkStart w:id="3596" w:name="_Toc151743616"/>
      <w:bookmarkEnd w:id="3568"/>
      <w:bookmarkEnd w:id="3569"/>
      <w:bookmarkEnd w:id="3570"/>
      <w:bookmarkEnd w:id="3571"/>
      <w:r w:rsidRPr="00D3062E">
        <w:t>6.4.3.3.3.4</w:t>
      </w:r>
      <w:r w:rsidRPr="00D3062E">
        <w:tab/>
        <w:t>DELETE</w:t>
      </w:r>
      <w:bookmarkEnd w:id="3580"/>
      <w:bookmarkEnd w:id="3581"/>
      <w:bookmarkEnd w:id="3582"/>
      <w:bookmarkEnd w:id="3583"/>
      <w:bookmarkEnd w:id="3584"/>
      <w:bookmarkEnd w:id="3585"/>
      <w:bookmarkEnd w:id="3586"/>
      <w:bookmarkEnd w:id="3587"/>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lastRenderedPageBreak/>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51"/>
        <w:rPr>
          <w:lang w:eastAsia="zh-CN"/>
        </w:rPr>
      </w:pPr>
      <w:bookmarkStart w:id="3597" w:name="_Toc157434740"/>
      <w:bookmarkStart w:id="3598" w:name="_Toc157436455"/>
      <w:bookmarkStart w:id="3599" w:name="_Toc157440295"/>
      <w:bookmarkStart w:id="3600" w:name="_Toc160649967"/>
      <w:bookmarkStart w:id="3601" w:name="_Toc164928249"/>
      <w:bookmarkStart w:id="3602" w:name="_Toc168550108"/>
      <w:bookmarkStart w:id="3603" w:name="_Toc170118179"/>
      <w:bookmarkStart w:id="3604" w:name="_Toc175855789"/>
      <w:bookmarkStart w:id="3605" w:name="_Toc85734343"/>
      <w:bookmarkStart w:id="3606" w:name="_Toc89431642"/>
      <w:bookmarkStart w:id="3607" w:name="_Toc97042454"/>
      <w:bookmarkStart w:id="3608" w:name="_Toc97045598"/>
      <w:bookmarkStart w:id="3609" w:name="_Toc97155343"/>
      <w:bookmarkStart w:id="3610" w:name="_Toc101521480"/>
      <w:bookmarkStart w:id="3611" w:name="_Toc120537590"/>
      <w:bookmarkStart w:id="3612" w:name="_Toc151743152"/>
      <w:bookmarkStart w:id="3613" w:name="_Toc151743617"/>
      <w:bookmarkEnd w:id="3588"/>
      <w:bookmarkEnd w:id="3589"/>
      <w:bookmarkEnd w:id="3590"/>
      <w:bookmarkEnd w:id="3591"/>
      <w:bookmarkEnd w:id="3592"/>
      <w:bookmarkEnd w:id="3593"/>
      <w:bookmarkEnd w:id="3594"/>
      <w:bookmarkEnd w:id="3595"/>
      <w:bookmarkEnd w:id="3596"/>
      <w:r w:rsidRPr="00D3062E">
        <w:t>6.4.3.3</w:t>
      </w:r>
      <w:r w:rsidRPr="00D3062E">
        <w:rPr>
          <w:lang w:eastAsia="zh-CN"/>
        </w:rPr>
        <w:t>.4</w:t>
      </w:r>
      <w:r w:rsidRPr="00D3062E">
        <w:rPr>
          <w:lang w:eastAsia="zh-CN"/>
        </w:rPr>
        <w:tab/>
        <w:t>Resource Custom Operations</w:t>
      </w:r>
      <w:bookmarkEnd w:id="3597"/>
      <w:bookmarkEnd w:id="3598"/>
      <w:bookmarkEnd w:id="3599"/>
      <w:bookmarkEnd w:id="3600"/>
      <w:bookmarkEnd w:id="3601"/>
      <w:bookmarkEnd w:id="3602"/>
      <w:bookmarkEnd w:id="3603"/>
      <w:bookmarkEnd w:id="3604"/>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31"/>
      </w:pPr>
      <w:bookmarkStart w:id="3614" w:name="_Toc157434741"/>
      <w:bookmarkStart w:id="3615" w:name="_Toc157436456"/>
      <w:bookmarkStart w:id="3616" w:name="_Toc157440296"/>
      <w:bookmarkStart w:id="3617" w:name="_Toc160649968"/>
      <w:bookmarkStart w:id="3618" w:name="_Toc164928250"/>
      <w:bookmarkStart w:id="3619" w:name="_Toc168550109"/>
      <w:bookmarkStart w:id="3620" w:name="_Toc170118180"/>
      <w:bookmarkStart w:id="3621" w:name="_Toc175855790"/>
      <w:bookmarkStart w:id="3622" w:name="_Toc148176971"/>
      <w:bookmarkStart w:id="3623" w:name="_Toc148359021"/>
      <w:bookmarkStart w:id="3624" w:name="_Toc151743153"/>
      <w:bookmarkStart w:id="3625" w:name="_Toc151743618"/>
      <w:bookmarkEnd w:id="3605"/>
      <w:bookmarkEnd w:id="3606"/>
      <w:bookmarkEnd w:id="3607"/>
      <w:bookmarkEnd w:id="3608"/>
      <w:bookmarkEnd w:id="3609"/>
      <w:bookmarkEnd w:id="3610"/>
      <w:bookmarkEnd w:id="3611"/>
      <w:bookmarkEnd w:id="3612"/>
      <w:bookmarkEnd w:id="3613"/>
      <w:r w:rsidRPr="00D3062E">
        <w:t>6.4.4</w:t>
      </w:r>
      <w:r w:rsidRPr="00D3062E">
        <w:tab/>
        <w:t>Custom Operations without associated resources</w:t>
      </w:r>
      <w:bookmarkEnd w:id="3614"/>
      <w:bookmarkEnd w:id="3615"/>
      <w:bookmarkEnd w:id="3616"/>
      <w:bookmarkEnd w:id="3617"/>
      <w:bookmarkEnd w:id="3618"/>
      <w:bookmarkEnd w:id="3619"/>
      <w:bookmarkEnd w:id="3620"/>
      <w:bookmarkEnd w:id="3621"/>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31"/>
      </w:pPr>
      <w:bookmarkStart w:id="3626" w:name="_Toc157434742"/>
      <w:bookmarkStart w:id="3627" w:name="_Toc157436457"/>
      <w:bookmarkStart w:id="3628" w:name="_Toc157440297"/>
      <w:bookmarkStart w:id="3629" w:name="_Toc160649969"/>
      <w:bookmarkStart w:id="3630" w:name="_Toc164928251"/>
      <w:bookmarkStart w:id="3631" w:name="_Toc168550110"/>
      <w:bookmarkStart w:id="3632" w:name="_Toc170118181"/>
      <w:bookmarkStart w:id="3633" w:name="_Toc175855791"/>
      <w:bookmarkStart w:id="3634" w:name="_Toc96843433"/>
      <w:bookmarkStart w:id="3635" w:name="_Toc96844408"/>
      <w:bookmarkStart w:id="3636" w:name="_Toc100739981"/>
      <w:bookmarkStart w:id="3637" w:name="_Toc129252554"/>
      <w:bookmarkStart w:id="3638" w:name="_Toc144024259"/>
      <w:bookmarkStart w:id="3639" w:name="_Toc148176972"/>
      <w:bookmarkStart w:id="3640" w:name="_Toc148359022"/>
      <w:bookmarkStart w:id="3641" w:name="_Toc151743154"/>
      <w:bookmarkStart w:id="3642" w:name="_Toc151743619"/>
      <w:bookmarkEnd w:id="3622"/>
      <w:bookmarkEnd w:id="3623"/>
      <w:bookmarkEnd w:id="3624"/>
      <w:bookmarkEnd w:id="3625"/>
      <w:r w:rsidRPr="00D3062E">
        <w:t>6.4.5</w:t>
      </w:r>
      <w:r w:rsidRPr="00D3062E">
        <w:tab/>
        <w:t>Notifications</w:t>
      </w:r>
      <w:bookmarkEnd w:id="3626"/>
      <w:bookmarkEnd w:id="3627"/>
      <w:bookmarkEnd w:id="3628"/>
      <w:bookmarkEnd w:id="3629"/>
      <w:bookmarkEnd w:id="3630"/>
      <w:bookmarkEnd w:id="3631"/>
      <w:bookmarkEnd w:id="3632"/>
      <w:bookmarkEnd w:id="3633"/>
    </w:p>
    <w:p w14:paraId="5AA1DB94" w14:textId="37087C29" w:rsidR="003654E0" w:rsidRPr="00D3062E" w:rsidRDefault="003654E0" w:rsidP="003654E0">
      <w:pPr>
        <w:pStyle w:val="41"/>
      </w:pPr>
      <w:bookmarkStart w:id="3643" w:name="_Toc157434743"/>
      <w:bookmarkStart w:id="3644" w:name="_Toc157436458"/>
      <w:bookmarkStart w:id="3645" w:name="_Toc157440298"/>
      <w:bookmarkStart w:id="3646" w:name="_Toc160649970"/>
      <w:bookmarkStart w:id="3647" w:name="_Toc164928252"/>
      <w:bookmarkStart w:id="3648" w:name="_Toc168550111"/>
      <w:bookmarkStart w:id="3649" w:name="_Toc170118182"/>
      <w:bookmarkStart w:id="3650" w:name="_Toc175855792"/>
      <w:bookmarkStart w:id="3651" w:name="_Toc96843434"/>
      <w:bookmarkStart w:id="3652" w:name="_Toc96844409"/>
      <w:bookmarkStart w:id="3653" w:name="_Toc100739982"/>
      <w:bookmarkStart w:id="3654" w:name="_Toc129252555"/>
      <w:bookmarkStart w:id="3655" w:name="_Toc144024260"/>
      <w:bookmarkStart w:id="3656" w:name="_Toc148176973"/>
      <w:bookmarkStart w:id="3657" w:name="_Toc148359023"/>
      <w:bookmarkStart w:id="3658" w:name="_Toc151743155"/>
      <w:bookmarkStart w:id="3659" w:name="_Toc151743620"/>
      <w:bookmarkEnd w:id="3634"/>
      <w:bookmarkEnd w:id="3635"/>
      <w:bookmarkEnd w:id="3636"/>
      <w:bookmarkEnd w:id="3637"/>
      <w:bookmarkEnd w:id="3638"/>
      <w:bookmarkEnd w:id="3639"/>
      <w:bookmarkEnd w:id="3640"/>
      <w:bookmarkEnd w:id="3641"/>
      <w:bookmarkEnd w:id="3642"/>
      <w:r w:rsidRPr="00D3062E">
        <w:t>6.4.5.1</w:t>
      </w:r>
      <w:r w:rsidRPr="00D3062E">
        <w:tab/>
        <w:t>General</w:t>
      </w:r>
      <w:bookmarkEnd w:id="3643"/>
      <w:bookmarkEnd w:id="3644"/>
      <w:bookmarkEnd w:id="3645"/>
      <w:bookmarkEnd w:id="3646"/>
      <w:bookmarkEnd w:id="3647"/>
      <w:bookmarkEnd w:id="3648"/>
      <w:bookmarkEnd w:id="3649"/>
      <w:bookmarkEnd w:id="3650"/>
    </w:p>
    <w:p w14:paraId="6B06A12E" w14:textId="77777777" w:rsidR="00B110B4" w:rsidRPr="00FC29E8" w:rsidRDefault="00B110B4" w:rsidP="00B110B4">
      <w:pPr>
        <w:rPr>
          <w:noProof/>
        </w:rPr>
      </w:pPr>
      <w:bookmarkStart w:id="3660" w:name="_Toc157434744"/>
      <w:bookmarkStart w:id="3661" w:name="_Toc157436459"/>
      <w:bookmarkStart w:id="3662" w:name="_Toc157440299"/>
      <w:bookmarkStart w:id="3663" w:name="_Toc160649971"/>
      <w:bookmarkStart w:id="3664" w:name="_Toc96843435"/>
      <w:bookmarkStart w:id="3665" w:name="_Toc96844410"/>
      <w:bookmarkStart w:id="3666" w:name="_Toc100739983"/>
      <w:bookmarkStart w:id="3667" w:name="_Toc129252556"/>
      <w:bookmarkStart w:id="3668" w:name="_Toc144024261"/>
      <w:bookmarkStart w:id="3669" w:name="_Toc148176974"/>
      <w:bookmarkStart w:id="3670" w:name="_Toc148359024"/>
      <w:bookmarkStart w:id="3671" w:name="_Toc151743156"/>
      <w:bookmarkStart w:id="3672" w:name="_Toc151743621"/>
      <w:bookmarkEnd w:id="3651"/>
      <w:bookmarkEnd w:id="3652"/>
      <w:bookmarkEnd w:id="3653"/>
      <w:bookmarkEnd w:id="3654"/>
      <w:bookmarkEnd w:id="3655"/>
      <w:bookmarkEnd w:id="3656"/>
      <w:bookmarkEnd w:id="3657"/>
      <w:bookmarkEnd w:id="3658"/>
      <w:bookmarkEnd w:id="3659"/>
      <w:r w:rsidRPr="00FC29E8">
        <w:rPr>
          <w:noProof/>
        </w:rPr>
        <w:t>Notifications shall comply to clause 6.6 of 3GPP TS 29.549 </w:t>
      </w:r>
      <w:r w:rsidRPr="00FC29E8">
        <w:t>[15]</w:t>
      </w:r>
      <w:r w:rsidRPr="00FC29E8">
        <w:rPr>
          <w:noProof/>
        </w:rPr>
        <w:t>.</w:t>
      </w:r>
    </w:p>
    <w:p w14:paraId="7862437D" w14:textId="77777777" w:rsidR="00B110B4" w:rsidRPr="00D3062E" w:rsidRDefault="00B110B4" w:rsidP="00B110B4">
      <w:pPr>
        <w:pStyle w:val="TH"/>
      </w:pPr>
      <w:r w:rsidRPr="00D3062E">
        <w:lastRenderedPageBreak/>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D3062E" w:rsidRDefault="00B110B4" w:rsidP="00C87CC9">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D3062E" w:rsidRDefault="00B110B4" w:rsidP="00C87CC9">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D3062E" w:rsidRDefault="00B110B4" w:rsidP="00C87CC9">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D3062E" w:rsidRDefault="00B110B4" w:rsidP="00C87CC9">
            <w:pPr>
              <w:pStyle w:val="TAH"/>
            </w:pPr>
            <w:r w:rsidRPr="00D3062E">
              <w:t>Description</w:t>
            </w:r>
          </w:p>
          <w:p w14:paraId="2D69E816" w14:textId="77777777" w:rsidR="00B110B4" w:rsidRPr="00D3062E" w:rsidRDefault="00B110B4" w:rsidP="00C87CC9">
            <w:pPr>
              <w:pStyle w:val="TAH"/>
            </w:pPr>
            <w:r w:rsidRPr="00D3062E">
              <w:t>(service operation)</w:t>
            </w:r>
          </w:p>
        </w:tc>
      </w:tr>
      <w:tr w:rsidR="00B110B4" w:rsidRPr="00D3062E"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D3062E" w:rsidRDefault="00B110B4" w:rsidP="00C87CC9">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D3062E" w:rsidRDefault="00B110B4" w:rsidP="00C87CC9">
            <w:pPr>
              <w:pStyle w:val="TAL"/>
              <w:rPr>
                <w:lang w:val="en-US"/>
              </w:rPr>
            </w:pPr>
            <w:r w:rsidRPr="00D3062E">
              <w:rPr>
                <w:lang w:val="en-US"/>
              </w:rPr>
              <w:t>{</w:t>
            </w:r>
            <w:r w:rsidRPr="00D3062E">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D3062E" w:rsidRDefault="00B110B4" w:rsidP="00C87CC9">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 Network Slice Optimization reports.</w:t>
            </w:r>
          </w:p>
        </w:tc>
      </w:tr>
    </w:tbl>
    <w:p w14:paraId="37936765" w14:textId="77777777" w:rsidR="00B110B4" w:rsidRPr="00D3062E" w:rsidRDefault="00B110B4" w:rsidP="00B110B4">
      <w:pPr>
        <w:rPr>
          <w:noProof/>
        </w:rPr>
      </w:pPr>
    </w:p>
    <w:p w14:paraId="5D6CAAAE" w14:textId="5D9E0C4C" w:rsidR="003654E0" w:rsidRPr="00D3062E" w:rsidRDefault="003654E0" w:rsidP="003654E0">
      <w:pPr>
        <w:pStyle w:val="41"/>
        <w:rPr>
          <w:lang w:val="en-US"/>
        </w:rPr>
      </w:pPr>
      <w:bookmarkStart w:id="3673" w:name="_Toc164928253"/>
      <w:bookmarkStart w:id="3674" w:name="_Toc168550112"/>
      <w:bookmarkStart w:id="3675" w:name="_Toc170118183"/>
      <w:bookmarkStart w:id="3676" w:name="_Toc175855793"/>
      <w:r w:rsidRPr="00D3062E">
        <w:t>6.4</w:t>
      </w:r>
      <w:r w:rsidRPr="00D3062E">
        <w:rPr>
          <w:lang w:val="en-US"/>
        </w:rPr>
        <w:t>.5.2</w:t>
      </w:r>
      <w:r w:rsidRPr="00D3062E">
        <w:rPr>
          <w:lang w:val="en-US"/>
        </w:rPr>
        <w:tab/>
      </w:r>
      <w:r w:rsidRPr="00D3062E">
        <w:t xml:space="preserve">Network Slice Optimization </w:t>
      </w:r>
      <w:r w:rsidRPr="00D3062E">
        <w:rPr>
          <w:lang w:val="en-US"/>
        </w:rPr>
        <w:t>Notification</w:t>
      </w:r>
      <w:bookmarkEnd w:id="3660"/>
      <w:bookmarkEnd w:id="3661"/>
      <w:bookmarkEnd w:id="3662"/>
      <w:bookmarkEnd w:id="3663"/>
      <w:bookmarkEnd w:id="3673"/>
      <w:bookmarkEnd w:id="3674"/>
      <w:bookmarkEnd w:id="3675"/>
      <w:bookmarkEnd w:id="3676"/>
    </w:p>
    <w:p w14:paraId="6C7293D2" w14:textId="134A9555" w:rsidR="003654E0" w:rsidRPr="00D3062E" w:rsidRDefault="003654E0" w:rsidP="003654E0">
      <w:pPr>
        <w:pStyle w:val="51"/>
        <w:rPr>
          <w:noProof/>
          <w:lang w:val="en-US"/>
        </w:rPr>
      </w:pPr>
      <w:bookmarkStart w:id="3677" w:name="_Toc157434745"/>
      <w:bookmarkStart w:id="3678" w:name="_Toc157436460"/>
      <w:bookmarkStart w:id="3679" w:name="_Toc157440300"/>
      <w:bookmarkStart w:id="3680" w:name="_Toc160649972"/>
      <w:bookmarkStart w:id="3681" w:name="_Toc164928254"/>
      <w:bookmarkStart w:id="3682" w:name="_Toc168550113"/>
      <w:bookmarkStart w:id="3683" w:name="_Toc170118184"/>
      <w:bookmarkStart w:id="3684" w:name="_Toc175855794"/>
      <w:bookmarkStart w:id="3685" w:name="_Toc96843436"/>
      <w:bookmarkStart w:id="3686" w:name="_Toc96844411"/>
      <w:bookmarkStart w:id="3687" w:name="_Toc100739984"/>
      <w:bookmarkStart w:id="3688" w:name="_Toc129252557"/>
      <w:bookmarkStart w:id="3689" w:name="_Toc144024262"/>
      <w:bookmarkStart w:id="3690" w:name="_Toc148176975"/>
      <w:bookmarkStart w:id="3691" w:name="_Toc148359025"/>
      <w:bookmarkStart w:id="3692" w:name="_Toc151743157"/>
      <w:bookmarkStart w:id="3693" w:name="_Toc151743622"/>
      <w:bookmarkEnd w:id="3664"/>
      <w:bookmarkEnd w:id="3665"/>
      <w:bookmarkEnd w:id="3666"/>
      <w:bookmarkEnd w:id="3667"/>
      <w:bookmarkEnd w:id="3668"/>
      <w:bookmarkEnd w:id="3669"/>
      <w:bookmarkEnd w:id="3670"/>
      <w:bookmarkEnd w:id="3671"/>
      <w:bookmarkEnd w:id="3672"/>
      <w:r w:rsidRPr="00D3062E">
        <w:t>6.4</w:t>
      </w:r>
      <w:r w:rsidRPr="00D3062E">
        <w:rPr>
          <w:lang w:val="en-US"/>
        </w:rPr>
        <w:t>.5.2</w:t>
      </w:r>
      <w:r w:rsidRPr="00D3062E">
        <w:rPr>
          <w:noProof/>
          <w:lang w:val="en-US"/>
        </w:rPr>
        <w:t>.1</w:t>
      </w:r>
      <w:r w:rsidRPr="00D3062E">
        <w:rPr>
          <w:noProof/>
          <w:lang w:val="en-US"/>
        </w:rPr>
        <w:tab/>
        <w:t>Description</w:t>
      </w:r>
      <w:bookmarkEnd w:id="3677"/>
      <w:bookmarkEnd w:id="3678"/>
      <w:bookmarkEnd w:id="3679"/>
      <w:bookmarkEnd w:id="3680"/>
      <w:bookmarkEnd w:id="3681"/>
      <w:bookmarkEnd w:id="3682"/>
      <w:bookmarkEnd w:id="3683"/>
      <w:bookmarkEnd w:id="3684"/>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51"/>
        <w:rPr>
          <w:noProof/>
        </w:rPr>
      </w:pPr>
      <w:bookmarkStart w:id="3694" w:name="_Toc157434746"/>
      <w:bookmarkStart w:id="3695" w:name="_Toc157436461"/>
      <w:bookmarkStart w:id="3696" w:name="_Toc157440301"/>
      <w:bookmarkStart w:id="3697" w:name="_Toc160649973"/>
      <w:bookmarkStart w:id="3698" w:name="_Toc164928255"/>
      <w:bookmarkStart w:id="3699" w:name="_Toc168550114"/>
      <w:bookmarkStart w:id="3700" w:name="_Toc170118185"/>
      <w:bookmarkStart w:id="3701" w:name="_Toc175855795"/>
      <w:bookmarkStart w:id="3702" w:name="_Toc96843437"/>
      <w:bookmarkStart w:id="3703" w:name="_Toc96844412"/>
      <w:bookmarkStart w:id="3704" w:name="_Toc100739985"/>
      <w:bookmarkStart w:id="3705" w:name="_Toc129252558"/>
      <w:bookmarkStart w:id="3706" w:name="_Toc144024263"/>
      <w:bookmarkStart w:id="3707" w:name="_Toc148176976"/>
      <w:bookmarkStart w:id="3708" w:name="_Toc148359026"/>
      <w:bookmarkStart w:id="3709" w:name="_Toc151743158"/>
      <w:bookmarkStart w:id="3710" w:name="_Toc151743623"/>
      <w:bookmarkEnd w:id="3685"/>
      <w:bookmarkEnd w:id="3686"/>
      <w:bookmarkEnd w:id="3687"/>
      <w:bookmarkEnd w:id="3688"/>
      <w:bookmarkEnd w:id="3689"/>
      <w:bookmarkEnd w:id="3690"/>
      <w:bookmarkEnd w:id="3691"/>
      <w:bookmarkEnd w:id="3692"/>
      <w:bookmarkEnd w:id="3693"/>
      <w:r w:rsidRPr="00D3062E">
        <w:t>6.4.5.2</w:t>
      </w:r>
      <w:r w:rsidRPr="00D3062E">
        <w:rPr>
          <w:noProof/>
        </w:rPr>
        <w:t>.2</w:t>
      </w:r>
      <w:r w:rsidRPr="00D3062E">
        <w:rPr>
          <w:noProof/>
        </w:rPr>
        <w:tab/>
        <w:t>Target URI</w:t>
      </w:r>
      <w:bookmarkEnd w:id="3694"/>
      <w:bookmarkEnd w:id="3695"/>
      <w:bookmarkEnd w:id="3696"/>
      <w:bookmarkEnd w:id="3697"/>
      <w:bookmarkEnd w:id="3698"/>
      <w:bookmarkEnd w:id="3699"/>
      <w:bookmarkEnd w:id="3700"/>
      <w:bookmarkEnd w:id="3701"/>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51"/>
        <w:rPr>
          <w:noProof/>
        </w:rPr>
      </w:pPr>
      <w:bookmarkStart w:id="3711" w:name="_Toc157434747"/>
      <w:bookmarkStart w:id="3712" w:name="_Toc157436462"/>
      <w:bookmarkStart w:id="3713" w:name="_Toc157440302"/>
      <w:bookmarkStart w:id="3714" w:name="_Toc160649974"/>
      <w:bookmarkStart w:id="3715" w:name="_Toc164928256"/>
      <w:bookmarkStart w:id="3716" w:name="_Toc168550115"/>
      <w:bookmarkStart w:id="3717" w:name="_Toc170118186"/>
      <w:bookmarkStart w:id="3718" w:name="_Toc175855796"/>
      <w:bookmarkStart w:id="3719" w:name="_Toc96843438"/>
      <w:bookmarkStart w:id="3720" w:name="_Toc96844413"/>
      <w:bookmarkStart w:id="3721" w:name="_Toc100739986"/>
      <w:bookmarkStart w:id="3722" w:name="_Toc129252559"/>
      <w:bookmarkStart w:id="3723" w:name="_Toc144024264"/>
      <w:bookmarkStart w:id="3724" w:name="_Toc148176977"/>
      <w:bookmarkStart w:id="3725" w:name="_Toc148359027"/>
      <w:bookmarkStart w:id="3726" w:name="_Toc151743159"/>
      <w:bookmarkStart w:id="3727" w:name="_Toc151743624"/>
      <w:bookmarkEnd w:id="3702"/>
      <w:bookmarkEnd w:id="3703"/>
      <w:bookmarkEnd w:id="3704"/>
      <w:bookmarkEnd w:id="3705"/>
      <w:bookmarkEnd w:id="3706"/>
      <w:bookmarkEnd w:id="3707"/>
      <w:bookmarkEnd w:id="3708"/>
      <w:bookmarkEnd w:id="3709"/>
      <w:bookmarkEnd w:id="3710"/>
      <w:r w:rsidRPr="00D3062E">
        <w:t>6.4.5.2</w:t>
      </w:r>
      <w:r w:rsidRPr="00D3062E">
        <w:rPr>
          <w:noProof/>
        </w:rPr>
        <w:t>.3</w:t>
      </w:r>
      <w:r w:rsidRPr="00D3062E">
        <w:rPr>
          <w:noProof/>
        </w:rPr>
        <w:tab/>
        <w:t>Standard Methods</w:t>
      </w:r>
      <w:bookmarkEnd w:id="3711"/>
      <w:bookmarkEnd w:id="3712"/>
      <w:bookmarkEnd w:id="3713"/>
      <w:bookmarkEnd w:id="3714"/>
      <w:bookmarkEnd w:id="3715"/>
      <w:bookmarkEnd w:id="3716"/>
      <w:bookmarkEnd w:id="3717"/>
      <w:bookmarkEnd w:id="3718"/>
    </w:p>
    <w:p w14:paraId="47A1782C" w14:textId="734E189D" w:rsidR="003654E0" w:rsidRPr="00D3062E" w:rsidRDefault="003654E0" w:rsidP="000B7712">
      <w:pPr>
        <w:pStyle w:val="6"/>
      </w:pPr>
      <w:bookmarkStart w:id="3728" w:name="_Toc157434748"/>
      <w:bookmarkStart w:id="3729" w:name="_Toc157436463"/>
      <w:bookmarkStart w:id="3730" w:name="_Toc157440303"/>
      <w:bookmarkStart w:id="3731" w:name="_Toc160649975"/>
      <w:bookmarkStart w:id="3732" w:name="_Toc164928257"/>
      <w:bookmarkStart w:id="3733" w:name="_Toc168550116"/>
      <w:bookmarkStart w:id="3734" w:name="_Toc170118187"/>
      <w:bookmarkStart w:id="3735" w:name="_Toc175855797"/>
      <w:bookmarkStart w:id="3736" w:name="_Toc85734349"/>
      <w:bookmarkStart w:id="3737" w:name="_Toc89431648"/>
      <w:bookmarkStart w:id="3738" w:name="_Toc97042460"/>
      <w:bookmarkStart w:id="3739" w:name="_Toc97045604"/>
      <w:bookmarkStart w:id="3740" w:name="_Toc97155349"/>
      <w:bookmarkStart w:id="3741" w:name="_Toc101521486"/>
      <w:bookmarkStart w:id="3742" w:name="_Toc120537598"/>
      <w:bookmarkStart w:id="3743" w:name="_Toc151743160"/>
      <w:bookmarkStart w:id="3744" w:name="_Toc151743625"/>
      <w:bookmarkEnd w:id="3719"/>
      <w:bookmarkEnd w:id="3720"/>
      <w:bookmarkEnd w:id="3721"/>
      <w:bookmarkEnd w:id="3722"/>
      <w:bookmarkEnd w:id="3723"/>
      <w:bookmarkEnd w:id="3724"/>
      <w:bookmarkEnd w:id="3725"/>
      <w:bookmarkEnd w:id="3726"/>
      <w:bookmarkEnd w:id="3727"/>
      <w:r w:rsidRPr="00D3062E">
        <w:t>6.4.5.2.3.1</w:t>
      </w:r>
      <w:r w:rsidRPr="00D3062E">
        <w:tab/>
        <w:t>POST</w:t>
      </w:r>
      <w:bookmarkEnd w:id="3728"/>
      <w:bookmarkEnd w:id="3729"/>
      <w:bookmarkEnd w:id="3730"/>
      <w:bookmarkEnd w:id="3731"/>
      <w:bookmarkEnd w:id="3732"/>
      <w:bookmarkEnd w:id="3733"/>
      <w:bookmarkEnd w:id="3734"/>
      <w:bookmarkEnd w:id="3735"/>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r w:rsidRPr="00D3062E">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lastRenderedPageBreak/>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31"/>
      </w:pPr>
      <w:bookmarkStart w:id="3745" w:name="_Toc157434749"/>
      <w:bookmarkStart w:id="3746" w:name="_Toc157436464"/>
      <w:bookmarkStart w:id="3747" w:name="_Toc157440304"/>
      <w:bookmarkStart w:id="3748" w:name="_Toc160649976"/>
      <w:bookmarkStart w:id="3749" w:name="_Toc164928258"/>
      <w:bookmarkStart w:id="3750" w:name="_Toc168550117"/>
      <w:bookmarkStart w:id="3751" w:name="_Toc170118188"/>
      <w:bookmarkStart w:id="3752" w:name="_Toc175855798"/>
      <w:bookmarkStart w:id="3753" w:name="_Toc85734350"/>
      <w:bookmarkStart w:id="3754" w:name="_Toc89431649"/>
      <w:bookmarkStart w:id="3755" w:name="_Toc97042461"/>
      <w:bookmarkStart w:id="3756" w:name="_Toc97045605"/>
      <w:bookmarkStart w:id="3757" w:name="_Toc97155350"/>
      <w:bookmarkStart w:id="3758" w:name="_Toc101521487"/>
      <w:bookmarkStart w:id="3759" w:name="_Toc120537599"/>
      <w:bookmarkStart w:id="3760" w:name="_Toc151743161"/>
      <w:bookmarkStart w:id="3761" w:name="_Toc151743626"/>
      <w:bookmarkEnd w:id="3736"/>
      <w:bookmarkEnd w:id="3737"/>
      <w:bookmarkEnd w:id="3738"/>
      <w:bookmarkEnd w:id="3739"/>
      <w:bookmarkEnd w:id="3740"/>
      <w:bookmarkEnd w:id="3741"/>
      <w:bookmarkEnd w:id="3742"/>
      <w:bookmarkEnd w:id="3743"/>
      <w:bookmarkEnd w:id="3744"/>
      <w:r w:rsidRPr="00D3062E">
        <w:t>6.4.6</w:t>
      </w:r>
      <w:r w:rsidRPr="00D3062E">
        <w:tab/>
        <w:t>Data Model</w:t>
      </w:r>
      <w:bookmarkEnd w:id="3745"/>
      <w:bookmarkEnd w:id="3746"/>
      <w:bookmarkEnd w:id="3747"/>
      <w:bookmarkEnd w:id="3748"/>
      <w:bookmarkEnd w:id="3749"/>
      <w:bookmarkEnd w:id="3750"/>
      <w:bookmarkEnd w:id="3751"/>
      <w:bookmarkEnd w:id="3752"/>
    </w:p>
    <w:p w14:paraId="59999A0A" w14:textId="2636DD39" w:rsidR="003654E0" w:rsidRPr="00D3062E" w:rsidRDefault="003654E0" w:rsidP="003654E0">
      <w:pPr>
        <w:pStyle w:val="41"/>
        <w:rPr>
          <w:lang w:eastAsia="zh-CN"/>
        </w:rPr>
      </w:pPr>
      <w:bookmarkStart w:id="3762" w:name="_Toc157434750"/>
      <w:bookmarkStart w:id="3763" w:name="_Toc157436465"/>
      <w:bookmarkStart w:id="3764" w:name="_Toc157440305"/>
      <w:bookmarkStart w:id="3765" w:name="_Toc160649977"/>
      <w:bookmarkStart w:id="3766" w:name="_Toc164928259"/>
      <w:bookmarkStart w:id="3767" w:name="_Toc168550118"/>
      <w:bookmarkStart w:id="3768" w:name="_Toc170118189"/>
      <w:bookmarkStart w:id="3769" w:name="_Toc175855799"/>
      <w:bookmarkStart w:id="3770" w:name="_Toc85734351"/>
      <w:bookmarkStart w:id="3771" w:name="_Toc89431650"/>
      <w:bookmarkStart w:id="3772" w:name="_Toc97042462"/>
      <w:bookmarkStart w:id="3773" w:name="_Toc97045606"/>
      <w:bookmarkStart w:id="3774" w:name="_Toc97155351"/>
      <w:bookmarkStart w:id="3775" w:name="_Toc101521488"/>
      <w:bookmarkStart w:id="3776" w:name="_Toc120537600"/>
      <w:bookmarkStart w:id="3777" w:name="_Toc151743162"/>
      <w:bookmarkStart w:id="3778" w:name="_Toc151743627"/>
      <w:bookmarkEnd w:id="3753"/>
      <w:bookmarkEnd w:id="3754"/>
      <w:bookmarkEnd w:id="3755"/>
      <w:bookmarkEnd w:id="3756"/>
      <w:bookmarkEnd w:id="3757"/>
      <w:bookmarkEnd w:id="3758"/>
      <w:bookmarkEnd w:id="3759"/>
      <w:bookmarkEnd w:id="3760"/>
      <w:bookmarkEnd w:id="3761"/>
      <w:r w:rsidRPr="00D3062E">
        <w:t>6.4.6</w:t>
      </w:r>
      <w:r w:rsidRPr="00D3062E">
        <w:rPr>
          <w:lang w:eastAsia="zh-CN"/>
        </w:rPr>
        <w:t>.1</w:t>
      </w:r>
      <w:r w:rsidRPr="00D3062E">
        <w:rPr>
          <w:lang w:eastAsia="zh-CN"/>
        </w:rPr>
        <w:tab/>
        <w:t>General</w:t>
      </w:r>
      <w:bookmarkEnd w:id="3762"/>
      <w:bookmarkEnd w:id="3763"/>
      <w:bookmarkEnd w:id="3764"/>
      <w:bookmarkEnd w:id="3765"/>
      <w:bookmarkEnd w:id="3766"/>
      <w:bookmarkEnd w:id="3767"/>
      <w:bookmarkEnd w:id="3768"/>
      <w:bookmarkEnd w:id="3769"/>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Table 6.4.6.1-1 specifies the data types defined for the NSCE_NSOptimization API.</w:t>
      </w:r>
    </w:p>
    <w:p w14:paraId="6929AC1E" w14:textId="03212F5D" w:rsidR="003654E0" w:rsidRPr="00D3062E" w:rsidRDefault="003654E0" w:rsidP="003654E0">
      <w:pPr>
        <w:pStyle w:val="TH"/>
      </w:pPr>
      <w:r w:rsidRPr="00D3062E">
        <w:t>Table 6.4.6</w:t>
      </w:r>
      <w:r w:rsidRPr="00D3062E">
        <w:rPr>
          <w:lang w:eastAsia="zh-CN"/>
        </w:rPr>
        <w:t>.1</w:t>
      </w:r>
      <w:r w:rsidRPr="00D3062E">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r w:rsidRPr="00D3062E">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r w:rsidRPr="00D3062E">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r w:rsidRPr="00D3062E">
              <w:t>NetSliceOptSubsc</w:t>
            </w:r>
            <w:r w:rsidRPr="00D3062E">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D3062E" w:rsidRDefault="003654E0" w:rsidP="003654E0">
      <w:pPr>
        <w:pStyle w:val="TH"/>
      </w:pPr>
      <w:r w:rsidRPr="00D3062E">
        <w:lastRenderedPageBreak/>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r w:rsidRPr="00D3062E">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r w:rsidRPr="00D3062E">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r w:rsidRPr="00D3062E">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41"/>
        <w:rPr>
          <w:lang w:eastAsia="zh-CN"/>
        </w:rPr>
      </w:pPr>
      <w:bookmarkStart w:id="3779" w:name="_Toc157434751"/>
      <w:bookmarkStart w:id="3780" w:name="_Toc157436466"/>
      <w:bookmarkStart w:id="3781" w:name="_Toc157440306"/>
      <w:bookmarkStart w:id="3782" w:name="_Toc160649978"/>
      <w:bookmarkStart w:id="3783" w:name="_Toc164928260"/>
      <w:bookmarkStart w:id="3784" w:name="_Toc168550119"/>
      <w:bookmarkStart w:id="3785" w:name="_Toc170118190"/>
      <w:bookmarkStart w:id="3786" w:name="_Toc175855800"/>
      <w:bookmarkStart w:id="3787" w:name="_Toc85734352"/>
      <w:bookmarkStart w:id="3788" w:name="_Toc89431651"/>
      <w:bookmarkStart w:id="3789" w:name="_Toc97042463"/>
      <w:bookmarkStart w:id="3790" w:name="_Toc97045607"/>
      <w:bookmarkStart w:id="3791" w:name="_Toc97155352"/>
      <w:bookmarkStart w:id="3792" w:name="_Toc101521489"/>
      <w:bookmarkStart w:id="3793" w:name="_Toc120537601"/>
      <w:bookmarkStart w:id="3794" w:name="_Toc151743163"/>
      <w:bookmarkStart w:id="3795" w:name="_Toc151743628"/>
      <w:bookmarkEnd w:id="3770"/>
      <w:bookmarkEnd w:id="3771"/>
      <w:bookmarkEnd w:id="3772"/>
      <w:bookmarkEnd w:id="3773"/>
      <w:bookmarkEnd w:id="3774"/>
      <w:bookmarkEnd w:id="3775"/>
      <w:bookmarkEnd w:id="3776"/>
      <w:bookmarkEnd w:id="3777"/>
      <w:bookmarkEnd w:id="3778"/>
      <w:r w:rsidRPr="00D3062E">
        <w:rPr>
          <w:lang w:eastAsia="zh-CN"/>
        </w:rPr>
        <w:t>6.4.6.2</w:t>
      </w:r>
      <w:r w:rsidRPr="00D3062E">
        <w:rPr>
          <w:lang w:eastAsia="zh-CN"/>
        </w:rPr>
        <w:tab/>
        <w:t>Structured data types</w:t>
      </w:r>
      <w:bookmarkEnd w:id="3779"/>
      <w:bookmarkEnd w:id="3780"/>
      <w:bookmarkEnd w:id="3781"/>
      <w:bookmarkEnd w:id="3782"/>
      <w:bookmarkEnd w:id="3783"/>
      <w:bookmarkEnd w:id="3784"/>
      <w:bookmarkEnd w:id="3785"/>
      <w:bookmarkEnd w:id="3786"/>
    </w:p>
    <w:p w14:paraId="0C2CFA79" w14:textId="48EE64FF" w:rsidR="003654E0" w:rsidRPr="00D3062E" w:rsidRDefault="003654E0" w:rsidP="003654E0">
      <w:pPr>
        <w:pStyle w:val="51"/>
        <w:rPr>
          <w:lang w:eastAsia="zh-CN"/>
        </w:rPr>
      </w:pPr>
      <w:bookmarkStart w:id="3796" w:name="_Toc157434752"/>
      <w:bookmarkStart w:id="3797" w:name="_Toc157436467"/>
      <w:bookmarkStart w:id="3798" w:name="_Toc157440307"/>
      <w:bookmarkStart w:id="3799" w:name="_Toc160649979"/>
      <w:bookmarkStart w:id="3800" w:name="_Toc164928261"/>
      <w:bookmarkStart w:id="3801" w:name="_Toc168550120"/>
      <w:bookmarkStart w:id="3802" w:name="_Toc170118191"/>
      <w:bookmarkStart w:id="3803" w:name="_Toc175855801"/>
      <w:bookmarkEnd w:id="3787"/>
      <w:bookmarkEnd w:id="3788"/>
      <w:bookmarkEnd w:id="3789"/>
      <w:bookmarkEnd w:id="3790"/>
      <w:bookmarkEnd w:id="3791"/>
      <w:bookmarkEnd w:id="3792"/>
      <w:bookmarkEnd w:id="3793"/>
      <w:bookmarkEnd w:id="3794"/>
      <w:bookmarkEnd w:id="3795"/>
      <w:r w:rsidRPr="00D3062E">
        <w:rPr>
          <w:lang w:eastAsia="zh-CN"/>
        </w:rPr>
        <w:t>6.4.6.2.1</w:t>
      </w:r>
      <w:r w:rsidRPr="00D3062E">
        <w:rPr>
          <w:lang w:eastAsia="zh-CN"/>
        </w:rPr>
        <w:tab/>
        <w:t>Introduction</w:t>
      </w:r>
      <w:bookmarkEnd w:id="3796"/>
      <w:bookmarkEnd w:id="3797"/>
      <w:bookmarkEnd w:id="3798"/>
      <w:bookmarkEnd w:id="3799"/>
      <w:bookmarkEnd w:id="3800"/>
      <w:bookmarkEnd w:id="3801"/>
      <w:bookmarkEnd w:id="3802"/>
      <w:bookmarkEnd w:id="3803"/>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51"/>
      </w:pPr>
      <w:bookmarkStart w:id="3804" w:name="_Toc157434753"/>
      <w:bookmarkStart w:id="3805" w:name="_Toc157436468"/>
      <w:bookmarkStart w:id="3806" w:name="_Toc157440308"/>
      <w:bookmarkStart w:id="3807" w:name="_Toc160649980"/>
      <w:bookmarkStart w:id="3808" w:name="_Toc164928262"/>
      <w:bookmarkStart w:id="3809" w:name="_Toc168550121"/>
      <w:bookmarkStart w:id="3810" w:name="_Toc170118192"/>
      <w:bookmarkStart w:id="3811" w:name="_Toc175855802"/>
      <w:r w:rsidRPr="00D3062E">
        <w:lastRenderedPageBreak/>
        <w:t>6.4.6.2.2</w:t>
      </w:r>
      <w:r w:rsidRPr="00D3062E">
        <w:tab/>
        <w:t>Type: NetSliceOptSubsc</w:t>
      </w:r>
      <w:bookmarkEnd w:id="3804"/>
      <w:bookmarkEnd w:id="3805"/>
      <w:bookmarkEnd w:id="3806"/>
      <w:bookmarkEnd w:id="3807"/>
      <w:bookmarkEnd w:id="3808"/>
      <w:bookmarkEnd w:id="3809"/>
      <w:bookmarkEnd w:id="3810"/>
      <w:bookmarkEnd w:id="3811"/>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r w:rsidRPr="00D3062E">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r w:rsidRPr="00D3062E">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r w:rsidRPr="00D3062E">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r w:rsidRPr="00D3062E">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r w:rsidRPr="00D3062E">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r w:rsidRPr="00D3062E">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r w:rsidRPr="00D3062E">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r w:rsidRPr="00D3062E">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r w:rsidRPr="00D3062E">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1A28AB">
      <w:pPr>
        <w:pStyle w:val="51"/>
      </w:pPr>
      <w:bookmarkStart w:id="3812" w:name="_Toc164928263"/>
      <w:bookmarkStart w:id="3813" w:name="_Toc168550122"/>
      <w:bookmarkStart w:id="3814" w:name="_Toc170118193"/>
      <w:bookmarkStart w:id="3815" w:name="_Toc175855803"/>
      <w:r w:rsidRPr="00D3062E">
        <w:lastRenderedPageBreak/>
        <w:t>6.4.6.2.3</w:t>
      </w:r>
      <w:r w:rsidRPr="00D3062E">
        <w:tab/>
        <w:t>Type: NetSliceOptSubscPatch</w:t>
      </w:r>
      <w:bookmarkEnd w:id="3812"/>
      <w:bookmarkEnd w:id="3813"/>
      <w:bookmarkEnd w:id="3814"/>
      <w:bookmarkEnd w:id="3815"/>
    </w:p>
    <w:p w14:paraId="528EB196" w14:textId="77777777" w:rsidR="004B2B97" w:rsidRPr="00D3062E" w:rsidRDefault="004B2B97" w:rsidP="001A28AB">
      <w:pPr>
        <w:pStyle w:val="TH"/>
      </w:pPr>
      <w:r w:rsidRPr="00D3062E">
        <w:rPr>
          <w:noProof/>
        </w:rPr>
        <w:t>Table </w:t>
      </w:r>
      <w:r w:rsidRPr="00D3062E">
        <w:t xml:space="preserve">6.4.6.2.3-1: </w:t>
      </w:r>
      <w:r w:rsidRPr="00D3062E">
        <w:rPr>
          <w:noProof/>
        </w:rPr>
        <w:t xml:space="preserve">Definition of type </w:t>
      </w:r>
      <w:r w:rsidRPr="00D3062E">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1A28AB">
            <w:pPr>
              <w:pStyle w:val="TAH"/>
            </w:pPr>
            <w:r w:rsidRPr="00D3062E">
              <w:t>Attribute name</w:t>
            </w:r>
          </w:p>
        </w:tc>
        <w:tc>
          <w:tcPr>
            <w:tcW w:w="1417" w:type="dxa"/>
            <w:shd w:val="clear" w:color="auto" w:fill="C0C0C0"/>
            <w:vAlign w:val="center"/>
            <w:hideMark/>
          </w:tcPr>
          <w:p w14:paraId="72B7C209" w14:textId="77777777" w:rsidR="004B2B97" w:rsidRPr="00D3062E" w:rsidRDefault="004B2B97" w:rsidP="001A28AB">
            <w:pPr>
              <w:pStyle w:val="TAH"/>
            </w:pPr>
            <w:r w:rsidRPr="00D3062E">
              <w:t>Data type</w:t>
            </w:r>
          </w:p>
        </w:tc>
        <w:tc>
          <w:tcPr>
            <w:tcW w:w="425" w:type="dxa"/>
            <w:shd w:val="clear" w:color="auto" w:fill="C0C0C0"/>
            <w:vAlign w:val="center"/>
            <w:hideMark/>
          </w:tcPr>
          <w:p w14:paraId="0E9BC085" w14:textId="77777777" w:rsidR="004B2B97" w:rsidRPr="00D3062E" w:rsidRDefault="004B2B97" w:rsidP="001A28AB">
            <w:pPr>
              <w:pStyle w:val="TAH"/>
            </w:pPr>
            <w:r w:rsidRPr="00D3062E">
              <w:t>P</w:t>
            </w:r>
          </w:p>
        </w:tc>
        <w:tc>
          <w:tcPr>
            <w:tcW w:w="1134" w:type="dxa"/>
            <w:shd w:val="clear" w:color="auto" w:fill="C0C0C0"/>
            <w:vAlign w:val="center"/>
          </w:tcPr>
          <w:p w14:paraId="08355B5A" w14:textId="77777777" w:rsidR="004B2B97" w:rsidRPr="00D3062E" w:rsidRDefault="004B2B97" w:rsidP="001A28AB">
            <w:pPr>
              <w:pStyle w:val="TAH"/>
            </w:pPr>
            <w:r w:rsidRPr="00D3062E">
              <w:t>Cardinality</w:t>
            </w:r>
          </w:p>
        </w:tc>
        <w:tc>
          <w:tcPr>
            <w:tcW w:w="3686" w:type="dxa"/>
            <w:shd w:val="clear" w:color="auto" w:fill="C0C0C0"/>
            <w:vAlign w:val="center"/>
            <w:hideMark/>
          </w:tcPr>
          <w:p w14:paraId="01FE458B" w14:textId="77777777" w:rsidR="004B2B97" w:rsidRPr="00D3062E" w:rsidRDefault="004B2B97" w:rsidP="001A28AB">
            <w:pPr>
              <w:pStyle w:val="TAH"/>
              <w:rPr>
                <w:rFonts w:cs="Arial"/>
                <w:szCs w:val="18"/>
              </w:rPr>
            </w:pPr>
            <w:r w:rsidRPr="00D3062E">
              <w:rPr>
                <w:rFonts w:cs="Arial"/>
                <w:szCs w:val="18"/>
              </w:rPr>
              <w:t>Description</w:t>
            </w:r>
          </w:p>
        </w:tc>
        <w:tc>
          <w:tcPr>
            <w:tcW w:w="1307" w:type="dxa"/>
            <w:shd w:val="clear" w:color="auto" w:fill="C0C0C0"/>
            <w:vAlign w:val="center"/>
          </w:tcPr>
          <w:p w14:paraId="12BEA1AB" w14:textId="77777777" w:rsidR="004B2B97" w:rsidRPr="00D3062E" w:rsidRDefault="004B2B97" w:rsidP="001A28AB">
            <w:pPr>
              <w:pStyle w:val="TAH"/>
              <w:rPr>
                <w:rFonts w:cs="Arial"/>
                <w:szCs w:val="18"/>
              </w:rPr>
            </w:pPr>
            <w:r w:rsidRPr="00D3062E">
              <w:rPr>
                <w:rFonts w:cs="Arial"/>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1A28AB">
            <w:pPr>
              <w:pStyle w:val="TAL"/>
            </w:pPr>
            <w:r w:rsidRPr="00D3062E">
              <w:t>notifUri</w:t>
            </w:r>
          </w:p>
        </w:tc>
        <w:tc>
          <w:tcPr>
            <w:tcW w:w="1417" w:type="dxa"/>
            <w:vAlign w:val="center"/>
          </w:tcPr>
          <w:p w14:paraId="5EAA9048" w14:textId="77777777" w:rsidR="004B2B97" w:rsidRPr="00D3062E" w:rsidRDefault="004B2B97" w:rsidP="001A28AB">
            <w:pPr>
              <w:pStyle w:val="TAL"/>
            </w:pPr>
            <w:r w:rsidRPr="00D3062E">
              <w:t>Uri</w:t>
            </w:r>
          </w:p>
        </w:tc>
        <w:tc>
          <w:tcPr>
            <w:tcW w:w="425" w:type="dxa"/>
            <w:vAlign w:val="center"/>
          </w:tcPr>
          <w:p w14:paraId="506DF438" w14:textId="77777777" w:rsidR="004B2B97" w:rsidRPr="00D3062E" w:rsidRDefault="004B2B97" w:rsidP="001A28AB">
            <w:pPr>
              <w:pStyle w:val="TAC"/>
            </w:pPr>
            <w:r w:rsidRPr="00D3062E">
              <w:t>M</w:t>
            </w:r>
          </w:p>
        </w:tc>
        <w:tc>
          <w:tcPr>
            <w:tcW w:w="1134" w:type="dxa"/>
            <w:vAlign w:val="center"/>
          </w:tcPr>
          <w:p w14:paraId="253EEEEC" w14:textId="77777777" w:rsidR="004B2B97" w:rsidRPr="00D3062E" w:rsidRDefault="004B2B97" w:rsidP="001A28AB">
            <w:pPr>
              <w:pStyle w:val="TAC"/>
            </w:pPr>
            <w:r w:rsidRPr="00D3062E">
              <w:t>1</w:t>
            </w:r>
          </w:p>
        </w:tc>
        <w:tc>
          <w:tcPr>
            <w:tcW w:w="3686" w:type="dxa"/>
            <w:vAlign w:val="center"/>
          </w:tcPr>
          <w:p w14:paraId="7A60A0C2" w14:textId="77777777" w:rsidR="004B2B97" w:rsidRPr="00D3062E" w:rsidRDefault="004B2B97" w:rsidP="001A28AB">
            <w:pPr>
              <w:pStyle w:val="TAL"/>
            </w:pPr>
            <w:r w:rsidRPr="00D3062E">
              <w:t>Contains the URI via which notifications shall be provided.</w:t>
            </w:r>
          </w:p>
        </w:tc>
        <w:tc>
          <w:tcPr>
            <w:tcW w:w="1307" w:type="dxa"/>
            <w:vAlign w:val="center"/>
          </w:tcPr>
          <w:p w14:paraId="68042830" w14:textId="77777777" w:rsidR="004B2B97" w:rsidRPr="00D3062E" w:rsidRDefault="004B2B97" w:rsidP="001A28AB">
            <w:pPr>
              <w:pStyle w:val="TAL"/>
              <w:rPr>
                <w:rFonts w:cs="Arial"/>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1A28AB">
            <w:pPr>
              <w:pStyle w:val="TAL"/>
            </w:pPr>
            <w:r w:rsidRPr="00D3062E">
              <w:t>netSliceId</w:t>
            </w:r>
          </w:p>
        </w:tc>
        <w:tc>
          <w:tcPr>
            <w:tcW w:w="1417" w:type="dxa"/>
            <w:vAlign w:val="center"/>
          </w:tcPr>
          <w:p w14:paraId="33CEB681" w14:textId="77777777" w:rsidR="004B2B97" w:rsidRPr="00D3062E" w:rsidRDefault="004B2B97" w:rsidP="001A28AB">
            <w:pPr>
              <w:pStyle w:val="TAL"/>
            </w:pPr>
            <w:r w:rsidRPr="00D3062E">
              <w:t>NetSliceId</w:t>
            </w:r>
          </w:p>
        </w:tc>
        <w:tc>
          <w:tcPr>
            <w:tcW w:w="425" w:type="dxa"/>
            <w:vAlign w:val="center"/>
          </w:tcPr>
          <w:p w14:paraId="1C3C504C" w14:textId="77777777" w:rsidR="004B2B97" w:rsidRPr="00D3062E" w:rsidRDefault="004B2B97" w:rsidP="001A28AB">
            <w:pPr>
              <w:pStyle w:val="TAC"/>
            </w:pPr>
            <w:r w:rsidRPr="00D3062E">
              <w:t>O</w:t>
            </w:r>
          </w:p>
        </w:tc>
        <w:tc>
          <w:tcPr>
            <w:tcW w:w="1134" w:type="dxa"/>
            <w:vAlign w:val="center"/>
          </w:tcPr>
          <w:p w14:paraId="50E132D9" w14:textId="77777777" w:rsidR="004B2B97" w:rsidRPr="00D3062E" w:rsidRDefault="004B2B97" w:rsidP="001A28AB">
            <w:pPr>
              <w:pStyle w:val="TAC"/>
              <w:rPr>
                <w:lang w:eastAsia="zh-CN"/>
              </w:rPr>
            </w:pPr>
            <w:r w:rsidRPr="00D3062E">
              <w:t>0..1</w:t>
            </w:r>
          </w:p>
        </w:tc>
        <w:tc>
          <w:tcPr>
            <w:tcW w:w="3686" w:type="dxa"/>
            <w:vAlign w:val="center"/>
          </w:tcPr>
          <w:p w14:paraId="6A68945C" w14:textId="77777777" w:rsidR="004B2B97" w:rsidRPr="00D3062E" w:rsidRDefault="004B2B97" w:rsidP="001A28AB">
            <w:pPr>
              <w:pStyle w:val="TAL"/>
            </w:pPr>
            <w:r w:rsidRPr="00D3062E">
              <w:t>Contains the identifier for the network slice.</w:t>
            </w:r>
          </w:p>
          <w:p w14:paraId="49106BFB" w14:textId="77777777" w:rsidR="004B2B97" w:rsidRPr="00D3062E" w:rsidRDefault="004B2B97" w:rsidP="001A28AB">
            <w:pPr>
              <w:pStyle w:val="TAL"/>
            </w:pPr>
          </w:p>
          <w:p w14:paraId="160B5EDE" w14:textId="77777777" w:rsidR="004B2B97" w:rsidRPr="00D3062E" w:rsidRDefault="004B2B97" w:rsidP="001A28AB">
            <w:pPr>
              <w:pStyle w:val="TAL"/>
            </w:pPr>
            <w:r w:rsidRPr="00D3062E">
              <w:t>(NOTE)</w:t>
            </w:r>
          </w:p>
        </w:tc>
        <w:tc>
          <w:tcPr>
            <w:tcW w:w="1307" w:type="dxa"/>
            <w:vAlign w:val="center"/>
          </w:tcPr>
          <w:p w14:paraId="4D432697" w14:textId="77777777" w:rsidR="004B2B97" w:rsidRPr="00D3062E" w:rsidRDefault="004B2B97" w:rsidP="001A28AB">
            <w:pPr>
              <w:pStyle w:val="TAL"/>
              <w:rPr>
                <w:rFonts w:cs="Arial"/>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1A28AB">
            <w:pPr>
              <w:pStyle w:val="TAL"/>
            </w:pPr>
            <w:r w:rsidRPr="00D3062E">
              <w:t>dnn</w:t>
            </w:r>
          </w:p>
        </w:tc>
        <w:tc>
          <w:tcPr>
            <w:tcW w:w="1417" w:type="dxa"/>
            <w:vAlign w:val="center"/>
          </w:tcPr>
          <w:p w14:paraId="11153924" w14:textId="77777777" w:rsidR="004B2B97" w:rsidRPr="00D3062E" w:rsidRDefault="004B2B97" w:rsidP="001A28AB">
            <w:pPr>
              <w:pStyle w:val="TAL"/>
            </w:pPr>
            <w:r w:rsidRPr="00D3062E">
              <w:t>Dnn</w:t>
            </w:r>
          </w:p>
        </w:tc>
        <w:tc>
          <w:tcPr>
            <w:tcW w:w="425" w:type="dxa"/>
            <w:vAlign w:val="center"/>
          </w:tcPr>
          <w:p w14:paraId="763DD784" w14:textId="77777777" w:rsidR="004B2B97" w:rsidRPr="00D3062E" w:rsidRDefault="004B2B97" w:rsidP="001A28AB">
            <w:pPr>
              <w:pStyle w:val="TAC"/>
            </w:pPr>
            <w:r w:rsidRPr="00D3062E">
              <w:t>O</w:t>
            </w:r>
          </w:p>
        </w:tc>
        <w:tc>
          <w:tcPr>
            <w:tcW w:w="1134" w:type="dxa"/>
            <w:vAlign w:val="center"/>
          </w:tcPr>
          <w:p w14:paraId="3D81E10F" w14:textId="77777777" w:rsidR="004B2B97" w:rsidRPr="00D3062E" w:rsidRDefault="004B2B97" w:rsidP="001A28AB">
            <w:pPr>
              <w:pStyle w:val="TAC"/>
            </w:pPr>
            <w:r w:rsidRPr="00D3062E">
              <w:t>0..1</w:t>
            </w:r>
          </w:p>
        </w:tc>
        <w:tc>
          <w:tcPr>
            <w:tcW w:w="3686" w:type="dxa"/>
            <w:vAlign w:val="center"/>
          </w:tcPr>
          <w:p w14:paraId="3AA3CAE6" w14:textId="77777777" w:rsidR="004B2B97" w:rsidRPr="00D3062E" w:rsidRDefault="004B2B97" w:rsidP="001A28AB">
            <w:pPr>
              <w:pStyle w:val="TAL"/>
            </w:pPr>
            <w:r w:rsidRPr="00D3062E">
              <w:t>Identifies a DNN, a full DNN with both the Network Identifier and Operator Identifier, or a DNN with the Network Identifier only.</w:t>
            </w:r>
          </w:p>
          <w:p w14:paraId="38ABBA37" w14:textId="77777777" w:rsidR="004B2B97" w:rsidRPr="00D3062E" w:rsidRDefault="004B2B97" w:rsidP="001A28AB">
            <w:pPr>
              <w:pStyle w:val="TAL"/>
            </w:pPr>
          </w:p>
          <w:p w14:paraId="2F138F99" w14:textId="77777777" w:rsidR="004B2B97" w:rsidRPr="00D3062E" w:rsidRDefault="004B2B97" w:rsidP="001A28AB">
            <w:pPr>
              <w:pStyle w:val="TAL"/>
            </w:pPr>
            <w:r w:rsidRPr="00D3062E">
              <w:t>(NOTE)</w:t>
            </w:r>
          </w:p>
        </w:tc>
        <w:tc>
          <w:tcPr>
            <w:tcW w:w="1307" w:type="dxa"/>
            <w:vAlign w:val="center"/>
          </w:tcPr>
          <w:p w14:paraId="1C789C3A" w14:textId="77777777" w:rsidR="004B2B97" w:rsidRPr="00D3062E" w:rsidRDefault="004B2B97" w:rsidP="001A28AB">
            <w:pPr>
              <w:pStyle w:val="TAL"/>
              <w:rPr>
                <w:rFonts w:cs="Arial"/>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1A28AB">
            <w:pPr>
              <w:pStyle w:val="TAL"/>
            </w:pPr>
            <w:r w:rsidRPr="00D3062E">
              <w:t>policyId</w:t>
            </w:r>
          </w:p>
        </w:tc>
        <w:tc>
          <w:tcPr>
            <w:tcW w:w="1417" w:type="dxa"/>
            <w:vAlign w:val="center"/>
          </w:tcPr>
          <w:p w14:paraId="3C0EFDFF" w14:textId="77777777" w:rsidR="004B2B97" w:rsidRPr="00D3062E" w:rsidRDefault="004B2B97" w:rsidP="001A28AB">
            <w:pPr>
              <w:pStyle w:val="TAL"/>
            </w:pPr>
            <w:r w:rsidRPr="00D3062E">
              <w:t>string</w:t>
            </w:r>
          </w:p>
        </w:tc>
        <w:tc>
          <w:tcPr>
            <w:tcW w:w="425" w:type="dxa"/>
            <w:vAlign w:val="center"/>
          </w:tcPr>
          <w:p w14:paraId="2632EB3E" w14:textId="77777777" w:rsidR="004B2B97" w:rsidRPr="00D3062E" w:rsidRDefault="004B2B97" w:rsidP="001A28AB">
            <w:pPr>
              <w:pStyle w:val="TAC"/>
            </w:pPr>
            <w:r w:rsidRPr="00D3062E">
              <w:t>O</w:t>
            </w:r>
          </w:p>
        </w:tc>
        <w:tc>
          <w:tcPr>
            <w:tcW w:w="1134" w:type="dxa"/>
            <w:vAlign w:val="center"/>
          </w:tcPr>
          <w:p w14:paraId="0A776791" w14:textId="77777777" w:rsidR="004B2B97" w:rsidRPr="00D3062E" w:rsidRDefault="004B2B97" w:rsidP="001A28AB">
            <w:pPr>
              <w:pStyle w:val="TAC"/>
            </w:pPr>
            <w:r w:rsidRPr="00D3062E">
              <w:t>0..1</w:t>
            </w:r>
          </w:p>
        </w:tc>
        <w:tc>
          <w:tcPr>
            <w:tcW w:w="3686" w:type="dxa"/>
            <w:vAlign w:val="center"/>
          </w:tcPr>
          <w:p w14:paraId="21CCE870" w14:textId="77777777" w:rsidR="004B2B97" w:rsidRPr="00D3062E" w:rsidRDefault="004B2B97" w:rsidP="001A28AB">
            <w:pPr>
              <w:pStyle w:val="TAL"/>
              <w:rPr>
                <w:rFonts w:cs="Arial"/>
                <w:szCs w:val="18"/>
              </w:rPr>
            </w:pPr>
            <w:r w:rsidRPr="00D3062E">
              <w:rPr>
                <w:rFonts w:cs="Arial"/>
                <w:szCs w:val="18"/>
              </w:rPr>
              <w:t>Identifies the VAL server policy.</w:t>
            </w:r>
          </w:p>
          <w:p w14:paraId="4CFDE475" w14:textId="77777777" w:rsidR="004B2B97" w:rsidRPr="00D3062E" w:rsidRDefault="004B2B97" w:rsidP="001A28AB">
            <w:pPr>
              <w:pStyle w:val="TAL"/>
            </w:pPr>
          </w:p>
          <w:p w14:paraId="43323931" w14:textId="77777777" w:rsidR="004B2B97" w:rsidRPr="00D3062E" w:rsidRDefault="004B2B97" w:rsidP="001A28AB">
            <w:pPr>
              <w:pStyle w:val="TAL"/>
              <w:rPr>
                <w:rFonts w:cs="Arial"/>
                <w:szCs w:val="18"/>
              </w:rPr>
            </w:pPr>
            <w:r w:rsidRPr="00D3062E">
              <w:t>(NOTE)</w:t>
            </w:r>
          </w:p>
        </w:tc>
        <w:tc>
          <w:tcPr>
            <w:tcW w:w="1307" w:type="dxa"/>
            <w:vAlign w:val="center"/>
          </w:tcPr>
          <w:p w14:paraId="78C8DAB9" w14:textId="77777777" w:rsidR="004B2B97" w:rsidRPr="00D3062E" w:rsidRDefault="004B2B97" w:rsidP="001A28AB">
            <w:pPr>
              <w:pStyle w:val="TAL"/>
              <w:rPr>
                <w:rFonts w:cs="Arial"/>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1A28AB">
            <w:pPr>
              <w:pStyle w:val="TAL"/>
            </w:pPr>
            <w:r w:rsidRPr="00D3062E">
              <w:t>expTime</w:t>
            </w:r>
          </w:p>
        </w:tc>
        <w:tc>
          <w:tcPr>
            <w:tcW w:w="1417" w:type="dxa"/>
            <w:vAlign w:val="center"/>
          </w:tcPr>
          <w:p w14:paraId="6312EC6F" w14:textId="77777777" w:rsidR="004B2B97" w:rsidRPr="00D3062E" w:rsidRDefault="004B2B97" w:rsidP="001A28AB">
            <w:pPr>
              <w:pStyle w:val="TAL"/>
            </w:pPr>
            <w:r w:rsidRPr="00D3062E">
              <w:t>DateTimeRm</w:t>
            </w:r>
          </w:p>
        </w:tc>
        <w:tc>
          <w:tcPr>
            <w:tcW w:w="425" w:type="dxa"/>
            <w:vAlign w:val="center"/>
          </w:tcPr>
          <w:p w14:paraId="68053CCF" w14:textId="77777777" w:rsidR="004B2B97" w:rsidRPr="00D3062E" w:rsidRDefault="004B2B97" w:rsidP="001A28AB">
            <w:pPr>
              <w:pStyle w:val="TAC"/>
            </w:pPr>
            <w:r w:rsidRPr="00D3062E">
              <w:t>O</w:t>
            </w:r>
          </w:p>
        </w:tc>
        <w:tc>
          <w:tcPr>
            <w:tcW w:w="1134" w:type="dxa"/>
            <w:vAlign w:val="center"/>
          </w:tcPr>
          <w:p w14:paraId="2BFAACEA" w14:textId="77777777" w:rsidR="004B2B97" w:rsidRPr="00D3062E" w:rsidRDefault="004B2B97" w:rsidP="001A28AB">
            <w:pPr>
              <w:pStyle w:val="TAC"/>
            </w:pPr>
            <w:r w:rsidRPr="00D3062E">
              <w:t>0..1</w:t>
            </w:r>
          </w:p>
        </w:tc>
        <w:tc>
          <w:tcPr>
            <w:tcW w:w="3686" w:type="dxa"/>
            <w:vAlign w:val="center"/>
          </w:tcPr>
          <w:p w14:paraId="4AC84D12" w14:textId="77777777" w:rsidR="004B2B97" w:rsidRPr="00D3062E" w:rsidRDefault="004B2B97" w:rsidP="001A28AB">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014190FF" w14:textId="77777777" w:rsidR="004B2B97" w:rsidRPr="00D3062E" w:rsidRDefault="004B2B97" w:rsidP="001A28AB">
            <w:pPr>
              <w:pStyle w:val="TAL"/>
              <w:rPr>
                <w:rFonts w:cs="Arial"/>
                <w:szCs w:val="18"/>
              </w:rPr>
            </w:pPr>
          </w:p>
          <w:p w14:paraId="4B6437DD" w14:textId="77777777" w:rsidR="004B2B97" w:rsidRPr="00D3062E" w:rsidRDefault="004B2B97" w:rsidP="001A28AB">
            <w:pPr>
              <w:pStyle w:val="TAL"/>
              <w:rPr>
                <w:rFonts w:cs="Arial"/>
                <w:szCs w:val="18"/>
              </w:rPr>
            </w:pPr>
            <w:r w:rsidRPr="00D3062E">
              <w:rPr>
                <w:rFonts w:cs="Arial"/>
                <w:szCs w:val="18"/>
              </w:rPr>
              <w:t>This attribute may only be present in Network Slice Optimization subscription creation/update responses.</w:t>
            </w:r>
          </w:p>
          <w:p w14:paraId="5EC00016" w14:textId="77777777" w:rsidR="004B2B97" w:rsidRPr="00D3062E" w:rsidRDefault="004B2B97" w:rsidP="001A28AB">
            <w:pPr>
              <w:pStyle w:val="TAL"/>
              <w:rPr>
                <w:rFonts w:cs="Arial"/>
                <w:szCs w:val="18"/>
              </w:rPr>
            </w:pPr>
          </w:p>
          <w:p w14:paraId="06D03964" w14:textId="77777777" w:rsidR="004B2B97" w:rsidRPr="00D3062E" w:rsidRDefault="004B2B97" w:rsidP="001A28AB">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1A28AB">
            <w:pPr>
              <w:pStyle w:val="TAL"/>
            </w:pPr>
          </w:p>
          <w:p w14:paraId="2BE57794" w14:textId="77777777" w:rsidR="004B2B97" w:rsidRPr="00D3062E" w:rsidRDefault="004B2B97" w:rsidP="001A28AB">
            <w:pPr>
              <w:pStyle w:val="TAL"/>
              <w:rPr>
                <w:rFonts w:cs="Arial"/>
                <w:szCs w:val="18"/>
              </w:rPr>
            </w:pPr>
            <w:r w:rsidRPr="00D3062E">
              <w:t>(NOTE)</w:t>
            </w:r>
          </w:p>
        </w:tc>
        <w:tc>
          <w:tcPr>
            <w:tcW w:w="1307" w:type="dxa"/>
            <w:vAlign w:val="center"/>
          </w:tcPr>
          <w:p w14:paraId="1D2925AF" w14:textId="77777777" w:rsidR="004B2B97" w:rsidRPr="00D3062E" w:rsidRDefault="004B2B97" w:rsidP="001A28AB">
            <w:pPr>
              <w:pStyle w:val="TAL"/>
              <w:rPr>
                <w:rFonts w:cs="Arial"/>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1A28AB">
            <w:pPr>
              <w:pStyle w:val="TAL"/>
            </w:pPr>
            <w:r w:rsidRPr="00D3062E">
              <w:t>secPolicId</w:t>
            </w:r>
          </w:p>
        </w:tc>
        <w:tc>
          <w:tcPr>
            <w:tcW w:w="1417" w:type="dxa"/>
            <w:vAlign w:val="center"/>
          </w:tcPr>
          <w:p w14:paraId="54B4B25C" w14:textId="77777777" w:rsidR="004B2B97" w:rsidRPr="00D3062E" w:rsidRDefault="004B2B97" w:rsidP="001A28AB">
            <w:pPr>
              <w:pStyle w:val="TAL"/>
            </w:pPr>
            <w:r w:rsidRPr="00D3062E">
              <w:t>string</w:t>
            </w:r>
          </w:p>
        </w:tc>
        <w:tc>
          <w:tcPr>
            <w:tcW w:w="425" w:type="dxa"/>
            <w:vAlign w:val="center"/>
          </w:tcPr>
          <w:p w14:paraId="332B4FCF" w14:textId="77777777" w:rsidR="004B2B97" w:rsidRPr="00D3062E" w:rsidRDefault="004B2B97" w:rsidP="001A28AB">
            <w:pPr>
              <w:pStyle w:val="TAC"/>
            </w:pPr>
            <w:r w:rsidRPr="00D3062E">
              <w:t>O</w:t>
            </w:r>
          </w:p>
        </w:tc>
        <w:tc>
          <w:tcPr>
            <w:tcW w:w="1134" w:type="dxa"/>
            <w:vAlign w:val="center"/>
          </w:tcPr>
          <w:p w14:paraId="1FA1909E" w14:textId="77777777" w:rsidR="004B2B97" w:rsidRPr="00D3062E" w:rsidRDefault="004B2B97" w:rsidP="001A28AB">
            <w:pPr>
              <w:pStyle w:val="TAC"/>
            </w:pPr>
            <w:r w:rsidRPr="00D3062E">
              <w:t>0..1</w:t>
            </w:r>
          </w:p>
        </w:tc>
        <w:tc>
          <w:tcPr>
            <w:tcW w:w="3686" w:type="dxa"/>
            <w:vAlign w:val="center"/>
          </w:tcPr>
          <w:p w14:paraId="1435BDC4" w14:textId="77777777" w:rsidR="004B2B97" w:rsidRPr="00D3062E" w:rsidRDefault="004B2B97" w:rsidP="001A28AB">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6CBDBCCD" w14:textId="77777777" w:rsidR="004B2B97" w:rsidRPr="00D3062E" w:rsidRDefault="004B2B97" w:rsidP="001A28AB">
            <w:pPr>
              <w:pStyle w:val="TAL"/>
            </w:pPr>
          </w:p>
          <w:p w14:paraId="4600F1F1" w14:textId="77777777" w:rsidR="004B2B97" w:rsidRPr="00D3062E" w:rsidRDefault="004B2B97" w:rsidP="001A28AB">
            <w:pPr>
              <w:pStyle w:val="TAL"/>
              <w:rPr>
                <w:rFonts w:cs="Arial"/>
                <w:szCs w:val="18"/>
              </w:rPr>
            </w:pPr>
            <w:r w:rsidRPr="00D3062E">
              <w:t>(NOTE)</w:t>
            </w:r>
          </w:p>
        </w:tc>
        <w:tc>
          <w:tcPr>
            <w:tcW w:w="1307" w:type="dxa"/>
            <w:vAlign w:val="center"/>
          </w:tcPr>
          <w:p w14:paraId="2D4E92ED" w14:textId="77777777" w:rsidR="004B2B97" w:rsidRPr="00D3062E" w:rsidRDefault="004B2B97" w:rsidP="001A28AB">
            <w:pPr>
              <w:pStyle w:val="TAL"/>
              <w:rPr>
                <w:rFonts w:cs="Arial"/>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1A28AB">
            <w:pPr>
              <w:pStyle w:val="TAN"/>
            </w:pPr>
            <w:r w:rsidRPr="00D3062E">
              <w:t>NOTE:</w:t>
            </w:r>
            <w:r w:rsidRPr="00D3062E">
              <w:tab/>
            </w:r>
            <w:r w:rsidRPr="00D3062E">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51"/>
      </w:pPr>
      <w:bookmarkStart w:id="3816" w:name="_Toc157434754"/>
      <w:bookmarkStart w:id="3817" w:name="_Toc157436469"/>
      <w:bookmarkStart w:id="3818" w:name="_Toc157440309"/>
      <w:bookmarkStart w:id="3819" w:name="_Toc160649981"/>
      <w:bookmarkStart w:id="3820" w:name="_Toc164928264"/>
      <w:bookmarkStart w:id="3821" w:name="_Toc168550123"/>
      <w:bookmarkStart w:id="3822" w:name="_Toc170118194"/>
      <w:bookmarkStart w:id="3823" w:name="_Toc175855804"/>
      <w:bookmarkStart w:id="3824" w:name="_Toc151743166"/>
      <w:bookmarkStart w:id="3825" w:name="_Toc151743631"/>
      <w:r w:rsidRPr="00D3062E">
        <w:t>6.4.6.2.</w:t>
      </w:r>
      <w:r w:rsidR="004B2B97" w:rsidRPr="00D3062E">
        <w:t>4</w:t>
      </w:r>
      <w:r w:rsidRPr="00D3062E">
        <w:tab/>
        <w:t>Type: NetSliceOptNotif</w:t>
      </w:r>
      <w:bookmarkEnd w:id="3816"/>
      <w:bookmarkEnd w:id="3817"/>
      <w:bookmarkEnd w:id="3818"/>
      <w:bookmarkEnd w:id="3819"/>
      <w:bookmarkEnd w:id="3820"/>
      <w:bookmarkEnd w:id="3821"/>
      <w:bookmarkEnd w:id="3822"/>
      <w:bookmarkEnd w:id="3823"/>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r w:rsidRPr="00D3062E">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r w:rsidRPr="00D3062E">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r w:rsidRPr="00D3062E">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r w:rsidRPr="00D3062E">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r w:rsidRPr="00D3062E">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r w:rsidRPr="00D3062E">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r w:rsidRPr="00D3062E">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r w:rsidRPr="00D3062E">
              <w:t>snssai" attribute within the NSInfoSet shall be provided.</w:t>
            </w:r>
          </w:p>
        </w:tc>
      </w:tr>
    </w:tbl>
    <w:p w14:paraId="5997BA40" w14:textId="77777777" w:rsidR="00777298" w:rsidRPr="00D3062E" w:rsidRDefault="00777298" w:rsidP="00777298"/>
    <w:p w14:paraId="4D82CFE3" w14:textId="7CFC0511" w:rsidR="00777298" w:rsidRPr="00D3062E" w:rsidRDefault="00777298" w:rsidP="00777298">
      <w:pPr>
        <w:pStyle w:val="41"/>
        <w:rPr>
          <w:lang w:val="en-US"/>
        </w:rPr>
      </w:pPr>
      <w:bookmarkStart w:id="3826" w:name="_Toc151743632"/>
      <w:bookmarkStart w:id="3827" w:name="_Toc151743167"/>
      <w:bookmarkStart w:id="3828" w:name="_Toc148359041"/>
      <w:bookmarkStart w:id="3829" w:name="_Toc148176991"/>
      <w:bookmarkStart w:id="3830" w:name="_Toc157434755"/>
      <w:bookmarkStart w:id="3831" w:name="_Toc157436470"/>
      <w:bookmarkStart w:id="3832" w:name="_Toc157440310"/>
      <w:bookmarkStart w:id="3833" w:name="_Toc160649982"/>
      <w:bookmarkStart w:id="3834" w:name="_Toc164928265"/>
      <w:bookmarkStart w:id="3835" w:name="_Toc168550124"/>
      <w:bookmarkStart w:id="3836" w:name="_Toc170118195"/>
      <w:bookmarkStart w:id="3837" w:name="_Toc175855805"/>
      <w:bookmarkStart w:id="3838" w:name="_Toc148176992"/>
      <w:bookmarkStart w:id="3839" w:name="_Toc148359042"/>
      <w:bookmarkStart w:id="3840" w:name="_Toc151743168"/>
      <w:bookmarkStart w:id="3841" w:name="_Toc151743633"/>
      <w:bookmarkEnd w:id="3824"/>
      <w:bookmarkEnd w:id="3825"/>
      <w:r w:rsidRPr="00D3062E">
        <w:lastRenderedPageBreak/>
        <w:t>6.4</w:t>
      </w:r>
      <w:r w:rsidRPr="00D3062E">
        <w:rPr>
          <w:lang w:val="en-US"/>
        </w:rPr>
        <w:t>.6.3</w:t>
      </w:r>
      <w:r w:rsidRPr="00D3062E">
        <w:rPr>
          <w:lang w:val="en-US"/>
        </w:rPr>
        <w:tab/>
        <w:t>Simple data types and enumerations</w:t>
      </w:r>
      <w:bookmarkEnd w:id="3826"/>
      <w:bookmarkEnd w:id="3827"/>
      <w:bookmarkEnd w:id="3828"/>
      <w:bookmarkEnd w:id="3829"/>
      <w:bookmarkEnd w:id="3830"/>
      <w:bookmarkEnd w:id="3831"/>
      <w:bookmarkEnd w:id="3832"/>
      <w:bookmarkEnd w:id="3833"/>
      <w:bookmarkEnd w:id="3834"/>
      <w:bookmarkEnd w:id="3835"/>
      <w:bookmarkEnd w:id="3836"/>
      <w:bookmarkEnd w:id="3837"/>
    </w:p>
    <w:p w14:paraId="7248745E" w14:textId="6B5B488C" w:rsidR="00777298" w:rsidRPr="00D3062E" w:rsidRDefault="00777298" w:rsidP="00777298">
      <w:pPr>
        <w:pStyle w:val="51"/>
      </w:pPr>
      <w:bookmarkStart w:id="3842" w:name="_Toc157434756"/>
      <w:bookmarkStart w:id="3843" w:name="_Toc157436471"/>
      <w:bookmarkStart w:id="3844" w:name="_Toc157440311"/>
      <w:bookmarkStart w:id="3845" w:name="_Toc160649983"/>
      <w:bookmarkStart w:id="3846" w:name="_Toc164928266"/>
      <w:bookmarkStart w:id="3847" w:name="_Toc168550125"/>
      <w:bookmarkStart w:id="3848" w:name="_Toc170118196"/>
      <w:bookmarkStart w:id="3849" w:name="_Toc175855806"/>
      <w:bookmarkStart w:id="3850" w:name="_Toc148176993"/>
      <w:bookmarkStart w:id="3851" w:name="_Toc148359043"/>
      <w:bookmarkStart w:id="3852" w:name="_Toc151743169"/>
      <w:bookmarkStart w:id="3853" w:name="_Toc151743634"/>
      <w:bookmarkEnd w:id="3838"/>
      <w:bookmarkEnd w:id="3839"/>
      <w:bookmarkEnd w:id="3840"/>
      <w:bookmarkEnd w:id="3841"/>
      <w:r w:rsidRPr="00D3062E">
        <w:t>6.4.6.3.1</w:t>
      </w:r>
      <w:r w:rsidRPr="00D3062E">
        <w:tab/>
        <w:t>Introduction</w:t>
      </w:r>
      <w:bookmarkEnd w:id="3842"/>
      <w:bookmarkEnd w:id="3843"/>
      <w:bookmarkEnd w:id="3844"/>
      <w:bookmarkEnd w:id="3845"/>
      <w:bookmarkEnd w:id="3846"/>
      <w:bookmarkEnd w:id="3847"/>
      <w:bookmarkEnd w:id="3848"/>
      <w:bookmarkEnd w:id="3849"/>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51"/>
      </w:pPr>
      <w:bookmarkStart w:id="3854" w:name="_Toc157434757"/>
      <w:bookmarkStart w:id="3855" w:name="_Toc157436472"/>
      <w:bookmarkStart w:id="3856" w:name="_Toc157440312"/>
      <w:bookmarkStart w:id="3857" w:name="_Toc160649984"/>
      <w:bookmarkStart w:id="3858" w:name="_Toc164928267"/>
      <w:bookmarkStart w:id="3859" w:name="_Toc168550126"/>
      <w:bookmarkStart w:id="3860" w:name="_Toc170118197"/>
      <w:bookmarkStart w:id="3861" w:name="_Toc175855807"/>
      <w:bookmarkEnd w:id="3850"/>
      <w:bookmarkEnd w:id="3851"/>
      <w:bookmarkEnd w:id="3852"/>
      <w:bookmarkEnd w:id="3853"/>
      <w:r w:rsidRPr="00D3062E">
        <w:t>6.4.6.3.2</w:t>
      </w:r>
      <w:r w:rsidRPr="00D3062E">
        <w:tab/>
        <w:t>Simple data types</w:t>
      </w:r>
      <w:bookmarkEnd w:id="3854"/>
      <w:bookmarkEnd w:id="3855"/>
      <w:bookmarkEnd w:id="3856"/>
      <w:bookmarkEnd w:id="3857"/>
      <w:bookmarkEnd w:id="3858"/>
      <w:bookmarkEnd w:id="3859"/>
      <w:bookmarkEnd w:id="3860"/>
      <w:bookmarkEnd w:id="3861"/>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41"/>
        <w:rPr>
          <w:lang w:val="en-US"/>
        </w:rPr>
      </w:pPr>
      <w:bookmarkStart w:id="3862" w:name="_Toc157434758"/>
      <w:bookmarkStart w:id="3863" w:name="_Toc157436473"/>
      <w:bookmarkStart w:id="3864" w:name="_Toc157440313"/>
      <w:bookmarkStart w:id="3865" w:name="_Toc160649985"/>
      <w:bookmarkStart w:id="3866" w:name="_Toc164928268"/>
      <w:bookmarkStart w:id="3867" w:name="_Toc168550127"/>
      <w:bookmarkStart w:id="3868" w:name="_Toc170118198"/>
      <w:bookmarkStart w:id="3869" w:name="_Toc175855808"/>
      <w:bookmarkStart w:id="3870" w:name="_Toc148176997"/>
      <w:bookmarkStart w:id="3871" w:name="_Toc148359047"/>
      <w:bookmarkStart w:id="3872" w:name="_Toc151743171"/>
      <w:bookmarkStart w:id="3873" w:name="_Toc151743636"/>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3862"/>
      <w:bookmarkEnd w:id="3863"/>
      <w:bookmarkEnd w:id="3864"/>
      <w:bookmarkEnd w:id="3865"/>
      <w:bookmarkEnd w:id="3866"/>
      <w:bookmarkEnd w:id="3867"/>
      <w:bookmarkEnd w:id="3868"/>
      <w:bookmarkEnd w:id="3869"/>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41"/>
      </w:pPr>
      <w:bookmarkStart w:id="3874" w:name="_Toc157434759"/>
      <w:bookmarkStart w:id="3875" w:name="_Toc157436474"/>
      <w:bookmarkStart w:id="3876" w:name="_Toc157440314"/>
      <w:bookmarkStart w:id="3877" w:name="_Toc160649986"/>
      <w:bookmarkStart w:id="3878" w:name="_Toc164928269"/>
      <w:bookmarkStart w:id="3879" w:name="_Toc168550128"/>
      <w:bookmarkStart w:id="3880" w:name="_Toc170118199"/>
      <w:bookmarkStart w:id="3881" w:name="_Toc175855809"/>
      <w:bookmarkStart w:id="3882" w:name="_Toc148176998"/>
      <w:bookmarkStart w:id="3883" w:name="_Toc148359048"/>
      <w:bookmarkStart w:id="3884" w:name="_Toc151743172"/>
      <w:bookmarkStart w:id="3885" w:name="_Toc151743637"/>
      <w:bookmarkEnd w:id="3870"/>
      <w:bookmarkEnd w:id="3871"/>
      <w:bookmarkEnd w:id="3872"/>
      <w:bookmarkEnd w:id="3873"/>
      <w:r w:rsidRPr="00D3062E">
        <w:t>6.4.6.5</w:t>
      </w:r>
      <w:r w:rsidRPr="00D3062E">
        <w:tab/>
        <w:t>Binary data</w:t>
      </w:r>
      <w:bookmarkEnd w:id="3874"/>
      <w:bookmarkEnd w:id="3875"/>
      <w:bookmarkEnd w:id="3876"/>
      <w:bookmarkEnd w:id="3877"/>
      <w:bookmarkEnd w:id="3878"/>
      <w:bookmarkEnd w:id="3879"/>
      <w:bookmarkEnd w:id="3880"/>
      <w:bookmarkEnd w:id="3881"/>
    </w:p>
    <w:p w14:paraId="30D711D2" w14:textId="04F0D6F8" w:rsidR="00777298" w:rsidRPr="00D3062E" w:rsidRDefault="00777298" w:rsidP="00777298">
      <w:pPr>
        <w:pStyle w:val="51"/>
      </w:pPr>
      <w:bookmarkStart w:id="3886" w:name="_Toc157434760"/>
      <w:bookmarkStart w:id="3887" w:name="_Toc157436475"/>
      <w:bookmarkStart w:id="3888" w:name="_Toc157440315"/>
      <w:bookmarkStart w:id="3889" w:name="_Toc160649987"/>
      <w:bookmarkStart w:id="3890" w:name="_Toc164928270"/>
      <w:bookmarkStart w:id="3891" w:name="_Toc168550129"/>
      <w:bookmarkStart w:id="3892" w:name="_Toc170118200"/>
      <w:bookmarkStart w:id="3893" w:name="_Toc175855810"/>
      <w:bookmarkEnd w:id="3882"/>
      <w:bookmarkEnd w:id="3883"/>
      <w:bookmarkEnd w:id="3884"/>
      <w:bookmarkEnd w:id="3885"/>
      <w:r w:rsidRPr="00D3062E">
        <w:t>6.4.6.5.1</w:t>
      </w:r>
      <w:r w:rsidRPr="00D3062E">
        <w:tab/>
        <w:t>Binary Data Types</w:t>
      </w:r>
      <w:bookmarkEnd w:id="3886"/>
      <w:bookmarkEnd w:id="3887"/>
      <w:bookmarkEnd w:id="3888"/>
      <w:bookmarkEnd w:id="3889"/>
      <w:bookmarkEnd w:id="3890"/>
      <w:bookmarkEnd w:id="3891"/>
      <w:bookmarkEnd w:id="3892"/>
      <w:bookmarkEnd w:id="3893"/>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31"/>
        <w:rPr>
          <w:lang w:eastAsia="zh-CN"/>
        </w:rPr>
      </w:pPr>
      <w:bookmarkStart w:id="3894" w:name="_Toc157434761"/>
      <w:bookmarkStart w:id="3895" w:name="_Toc157436476"/>
      <w:bookmarkStart w:id="3896" w:name="_Toc157440316"/>
      <w:bookmarkStart w:id="3897" w:name="_Toc160649988"/>
      <w:bookmarkStart w:id="3898" w:name="_Toc164928271"/>
      <w:bookmarkStart w:id="3899" w:name="_Toc168550130"/>
      <w:bookmarkStart w:id="3900" w:name="_Toc170118201"/>
      <w:bookmarkStart w:id="3901" w:name="_Toc175855811"/>
      <w:bookmarkStart w:id="3902" w:name="_Toc97039983"/>
      <w:bookmarkStart w:id="3903" w:name="_Toc101521497"/>
      <w:bookmarkStart w:id="3904" w:name="_Toc120537609"/>
      <w:bookmarkStart w:id="3905" w:name="_Toc151743174"/>
      <w:bookmarkStart w:id="3906" w:name="_Toc151743639"/>
      <w:r w:rsidRPr="00D3062E">
        <w:t>6.4.7</w:t>
      </w:r>
      <w:r w:rsidRPr="00D3062E">
        <w:tab/>
        <w:t>Error Handling</w:t>
      </w:r>
      <w:bookmarkEnd w:id="3894"/>
      <w:bookmarkEnd w:id="3895"/>
      <w:bookmarkEnd w:id="3896"/>
      <w:bookmarkEnd w:id="3897"/>
      <w:bookmarkEnd w:id="3898"/>
      <w:bookmarkEnd w:id="3899"/>
      <w:bookmarkEnd w:id="3900"/>
      <w:bookmarkEnd w:id="3901"/>
    </w:p>
    <w:p w14:paraId="4A38E038" w14:textId="3DC96672" w:rsidR="00777298" w:rsidRPr="00D3062E" w:rsidRDefault="00777298" w:rsidP="00777298">
      <w:pPr>
        <w:pStyle w:val="41"/>
      </w:pPr>
      <w:bookmarkStart w:id="3907" w:name="_Toc157434762"/>
      <w:bookmarkStart w:id="3908" w:name="_Toc157436477"/>
      <w:bookmarkStart w:id="3909" w:name="_Toc157440317"/>
      <w:bookmarkStart w:id="3910" w:name="_Toc160649989"/>
      <w:bookmarkStart w:id="3911" w:name="_Toc164928272"/>
      <w:bookmarkStart w:id="3912" w:name="_Toc168550131"/>
      <w:bookmarkStart w:id="3913" w:name="_Toc170118202"/>
      <w:bookmarkStart w:id="3914" w:name="_Toc175855812"/>
      <w:bookmarkStart w:id="3915" w:name="_Toc97039984"/>
      <w:bookmarkStart w:id="3916" w:name="_Toc101521498"/>
      <w:bookmarkStart w:id="3917" w:name="_Toc120537610"/>
      <w:bookmarkStart w:id="3918" w:name="_Toc151743175"/>
      <w:bookmarkStart w:id="3919" w:name="_Toc151743640"/>
      <w:bookmarkEnd w:id="3902"/>
      <w:bookmarkEnd w:id="3903"/>
      <w:bookmarkEnd w:id="3904"/>
      <w:bookmarkEnd w:id="3905"/>
      <w:bookmarkEnd w:id="3906"/>
      <w:r w:rsidRPr="00D3062E">
        <w:t>6.4.7.1</w:t>
      </w:r>
      <w:r w:rsidRPr="00D3062E">
        <w:tab/>
        <w:t>General</w:t>
      </w:r>
      <w:bookmarkEnd w:id="3907"/>
      <w:bookmarkEnd w:id="3908"/>
      <w:bookmarkEnd w:id="3909"/>
      <w:bookmarkEnd w:id="3910"/>
      <w:bookmarkEnd w:id="3911"/>
      <w:bookmarkEnd w:id="3912"/>
      <w:bookmarkEnd w:id="3913"/>
      <w:bookmarkEnd w:id="3914"/>
    </w:p>
    <w:p w14:paraId="4C85A6C5" w14:textId="1030A6C2" w:rsidR="00B110B4" w:rsidRPr="00D3062E" w:rsidRDefault="00B110B4" w:rsidP="00B110B4">
      <w:bookmarkStart w:id="3920" w:name="_Toc157434763"/>
      <w:bookmarkStart w:id="3921" w:name="_Toc157436478"/>
      <w:bookmarkStart w:id="3922" w:name="_Toc157440318"/>
      <w:bookmarkStart w:id="3923" w:name="_Toc160649990"/>
      <w:bookmarkStart w:id="3924" w:name="_Toc97039985"/>
      <w:bookmarkStart w:id="3925" w:name="_Toc101521499"/>
      <w:bookmarkStart w:id="3926" w:name="_Toc120537611"/>
      <w:bookmarkStart w:id="3927" w:name="_Toc151743176"/>
      <w:bookmarkStart w:id="3928" w:name="_Toc151743641"/>
      <w:bookmarkEnd w:id="3915"/>
      <w:bookmarkEnd w:id="3916"/>
      <w:bookmarkEnd w:id="3917"/>
      <w:bookmarkEnd w:id="3918"/>
      <w:bookmarkEnd w:id="3919"/>
      <w:r w:rsidRPr="00D3062E">
        <w:t xml:space="preserve">For the NSCE_NSOptimization API, HTTP error responses shall be supported as specified in </w:t>
      </w:r>
      <w:r w:rsidRPr="00D3062E">
        <w:rPr>
          <w:noProof/>
          <w:lang w:eastAsia="zh-CN"/>
        </w:rPr>
        <w:t>clause 6.7 of 3GPP TS 29.549 </w:t>
      </w:r>
      <w:r w:rsidRPr="00D3062E">
        <w:t>[15].</w:t>
      </w:r>
    </w:p>
    <w:p w14:paraId="3E5BB4AD" w14:textId="77777777" w:rsidR="00B110B4" w:rsidRPr="00D3062E" w:rsidRDefault="00B110B4" w:rsidP="00B110B4">
      <w:pPr>
        <w:rPr>
          <w:rFonts w:eastAsia="Calibri"/>
        </w:rPr>
      </w:pPr>
      <w:r w:rsidRPr="00D3062E">
        <w:t>In addition, the requirements in the following clauses are applicable for the NSCE_NSOptimization API.</w:t>
      </w:r>
    </w:p>
    <w:p w14:paraId="092FBCB2" w14:textId="726BFA1A" w:rsidR="00777298" w:rsidRPr="00D3062E" w:rsidRDefault="00777298" w:rsidP="00777298">
      <w:pPr>
        <w:pStyle w:val="41"/>
      </w:pPr>
      <w:bookmarkStart w:id="3929" w:name="_Toc164928273"/>
      <w:bookmarkStart w:id="3930" w:name="_Toc168550132"/>
      <w:bookmarkStart w:id="3931" w:name="_Toc170118203"/>
      <w:bookmarkStart w:id="3932" w:name="_Toc175855813"/>
      <w:r w:rsidRPr="00D3062E">
        <w:t>6.4.7.2</w:t>
      </w:r>
      <w:r w:rsidRPr="00D3062E">
        <w:tab/>
        <w:t>Protocol Errors</w:t>
      </w:r>
      <w:bookmarkEnd w:id="3920"/>
      <w:bookmarkEnd w:id="3921"/>
      <w:bookmarkEnd w:id="3922"/>
      <w:bookmarkEnd w:id="3923"/>
      <w:bookmarkEnd w:id="3929"/>
      <w:bookmarkEnd w:id="3930"/>
      <w:bookmarkEnd w:id="3931"/>
      <w:bookmarkEnd w:id="3932"/>
    </w:p>
    <w:p w14:paraId="0766BDFA" w14:textId="77777777" w:rsidR="00777298" w:rsidRPr="00D3062E" w:rsidRDefault="00777298" w:rsidP="00777298">
      <w:r w:rsidRPr="00D3062E">
        <w:t>No specific protocol errors for the NSCE_NSOptimization API are specified.</w:t>
      </w:r>
    </w:p>
    <w:p w14:paraId="3A222608" w14:textId="3366BDB8" w:rsidR="00777298" w:rsidRPr="00D3062E" w:rsidRDefault="00777298" w:rsidP="00777298">
      <w:pPr>
        <w:pStyle w:val="41"/>
      </w:pPr>
      <w:bookmarkStart w:id="3933" w:name="_Toc157434764"/>
      <w:bookmarkStart w:id="3934" w:name="_Toc157436479"/>
      <w:bookmarkStart w:id="3935" w:name="_Toc157440319"/>
      <w:bookmarkStart w:id="3936" w:name="_Toc160649991"/>
      <w:bookmarkStart w:id="3937" w:name="_Toc164928274"/>
      <w:bookmarkStart w:id="3938" w:name="_Toc168550133"/>
      <w:bookmarkStart w:id="3939" w:name="_Toc170118204"/>
      <w:bookmarkStart w:id="3940" w:name="_Toc175855814"/>
      <w:bookmarkEnd w:id="3924"/>
      <w:bookmarkEnd w:id="3925"/>
      <w:bookmarkEnd w:id="3926"/>
      <w:bookmarkEnd w:id="3927"/>
      <w:bookmarkEnd w:id="3928"/>
      <w:r w:rsidRPr="00D3062E">
        <w:t>6.4.7.3</w:t>
      </w:r>
      <w:r w:rsidRPr="00D3062E">
        <w:tab/>
        <w:t>Application Errors</w:t>
      </w:r>
      <w:bookmarkEnd w:id="3933"/>
      <w:bookmarkEnd w:id="3934"/>
      <w:bookmarkEnd w:id="3935"/>
      <w:bookmarkEnd w:id="3936"/>
      <w:bookmarkEnd w:id="3937"/>
      <w:bookmarkEnd w:id="3938"/>
      <w:bookmarkEnd w:id="3939"/>
      <w:bookmarkEnd w:id="3940"/>
    </w:p>
    <w:p w14:paraId="4B19CC22" w14:textId="77777777" w:rsidR="00777298" w:rsidRPr="00D3062E" w:rsidRDefault="00777298" w:rsidP="00777298">
      <w:r w:rsidRPr="00D3062E">
        <w:t>The application errors defined for the NSCE_NSOptimization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31"/>
        <w:rPr>
          <w:lang w:eastAsia="zh-CN"/>
        </w:rPr>
      </w:pPr>
      <w:bookmarkStart w:id="3941" w:name="_Toc157434765"/>
      <w:bookmarkStart w:id="3942" w:name="_Toc157436480"/>
      <w:bookmarkStart w:id="3943" w:name="_Toc157440320"/>
      <w:bookmarkStart w:id="3944" w:name="_Toc160649992"/>
      <w:bookmarkStart w:id="3945" w:name="_Toc164928275"/>
      <w:bookmarkStart w:id="3946" w:name="_Toc168550134"/>
      <w:bookmarkStart w:id="3947" w:name="_Toc170118205"/>
      <w:bookmarkStart w:id="3948" w:name="_Toc175855815"/>
      <w:bookmarkStart w:id="3949" w:name="_Toc67903565"/>
      <w:bookmarkStart w:id="3950" w:name="_Toc144311652"/>
      <w:r w:rsidRPr="00D3062E">
        <w:t>6.4.8</w:t>
      </w:r>
      <w:r w:rsidRPr="00D3062E">
        <w:rPr>
          <w:lang w:eastAsia="zh-CN"/>
        </w:rPr>
        <w:tab/>
        <w:t>Feature negotiation</w:t>
      </w:r>
      <w:bookmarkEnd w:id="3941"/>
      <w:bookmarkEnd w:id="3942"/>
      <w:bookmarkEnd w:id="3943"/>
      <w:bookmarkEnd w:id="3944"/>
      <w:bookmarkEnd w:id="3945"/>
      <w:bookmarkEnd w:id="3946"/>
      <w:bookmarkEnd w:id="3947"/>
      <w:bookmarkEnd w:id="3948"/>
    </w:p>
    <w:p w14:paraId="6C09752C" w14:textId="5FAB6090" w:rsidR="00777298" w:rsidRPr="00D3062E" w:rsidRDefault="00777298" w:rsidP="00777298">
      <w:r w:rsidRPr="00D3062E">
        <w:t>The optional features in table 6.4.8-1 are defined for the NSCE_NSOptimization</w:t>
      </w:r>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31"/>
      </w:pPr>
      <w:bookmarkStart w:id="3951" w:name="_Toc157434766"/>
      <w:bookmarkStart w:id="3952" w:name="_Toc157436481"/>
      <w:bookmarkStart w:id="3953" w:name="_Toc157440321"/>
      <w:bookmarkStart w:id="3954" w:name="_Toc160649993"/>
      <w:bookmarkStart w:id="3955" w:name="_Toc164928276"/>
      <w:bookmarkStart w:id="3956" w:name="_Toc168550135"/>
      <w:bookmarkStart w:id="3957" w:name="_Toc170118206"/>
      <w:bookmarkStart w:id="3958" w:name="_Toc175855816"/>
      <w:bookmarkStart w:id="3959" w:name="_Toc151743179"/>
      <w:bookmarkStart w:id="3960" w:name="_Toc151743644"/>
      <w:bookmarkEnd w:id="3949"/>
      <w:bookmarkEnd w:id="3950"/>
      <w:r w:rsidRPr="00D3062E">
        <w:t>6.4.9</w:t>
      </w:r>
      <w:r w:rsidRPr="00D3062E">
        <w:tab/>
        <w:t>Security</w:t>
      </w:r>
      <w:bookmarkEnd w:id="3951"/>
      <w:bookmarkEnd w:id="3952"/>
      <w:bookmarkEnd w:id="3953"/>
      <w:bookmarkEnd w:id="3954"/>
      <w:bookmarkEnd w:id="3955"/>
      <w:bookmarkEnd w:id="3956"/>
      <w:bookmarkEnd w:id="3957"/>
      <w:bookmarkEnd w:id="3958"/>
    </w:p>
    <w:p w14:paraId="046C0E65" w14:textId="2E072F7F" w:rsidR="00777298" w:rsidRPr="00D3062E" w:rsidRDefault="00777298" w:rsidP="00777298">
      <w:pPr>
        <w:rPr>
          <w:noProof/>
          <w:lang w:eastAsia="zh-CN"/>
        </w:rPr>
      </w:pPr>
      <w:bookmarkStart w:id="3961" w:name="_Toc67903566"/>
      <w:r w:rsidRPr="00D3062E">
        <w:t>The provisions of clause 9 of 3GPP TS 29.549 [15] shall apply for the NSCE_NSOptimization</w:t>
      </w:r>
      <w:r w:rsidRPr="00D3062E">
        <w:rPr>
          <w:lang w:eastAsia="zh-CN"/>
        </w:rPr>
        <w:t xml:space="preserve"> API</w:t>
      </w:r>
      <w:r w:rsidRPr="00D3062E">
        <w:rPr>
          <w:noProof/>
          <w:lang w:eastAsia="zh-CN"/>
        </w:rPr>
        <w:t>.</w:t>
      </w:r>
      <w:bookmarkEnd w:id="3961"/>
    </w:p>
    <w:p w14:paraId="3ACDAE3D" w14:textId="77777777" w:rsidR="004B0AE5" w:rsidRPr="00D3062E" w:rsidRDefault="004B0AE5" w:rsidP="004B0AE5">
      <w:pPr>
        <w:pStyle w:val="21"/>
      </w:pPr>
      <w:bookmarkStart w:id="3962" w:name="_Toc157434767"/>
      <w:bookmarkStart w:id="3963" w:name="_Toc157436482"/>
      <w:bookmarkStart w:id="3964" w:name="_Toc157440322"/>
      <w:bookmarkStart w:id="3965" w:name="_Toc160649994"/>
      <w:bookmarkStart w:id="3966" w:name="_Toc164928277"/>
      <w:bookmarkStart w:id="3967" w:name="_Toc168550136"/>
      <w:bookmarkStart w:id="3968" w:name="_Toc170118207"/>
      <w:bookmarkStart w:id="3969" w:name="_Toc175855817"/>
      <w:bookmarkStart w:id="3970" w:name="_Hlk156248432"/>
      <w:r w:rsidRPr="00D3062E">
        <w:rPr>
          <w:noProof/>
          <w:lang w:eastAsia="zh-CN"/>
        </w:rPr>
        <w:t>6.5</w:t>
      </w:r>
      <w:r w:rsidRPr="00D3062E">
        <w:tab/>
        <w:t>NSCE_ManagementServiceDiscovery API</w:t>
      </w:r>
      <w:bookmarkEnd w:id="3962"/>
      <w:bookmarkEnd w:id="3963"/>
      <w:bookmarkEnd w:id="3964"/>
      <w:bookmarkEnd w:id="3965"/>
      <w:bookmarkEnd w:id="3966"/>
      <w:bookmarkEnd w:id="3967"/>
      <w:bookmarkEnd w:id="3968"/>
      <w:bookmarkEnd w:id="3969"/>
    </w:p>
    <w:p w14:paraId="7FA23CD6" w14:textId="77777777" w:rsidR="004B0AE5" w:rsidRPr="00D3062E" w:rsidRDefault="004B0AE5" w:rsidP="004B0AE5">
      <w:pPr>
        <w:pStyle w:val="31"/>
      </w:pPr>
      <w:bookmarkStart w:id="3971" w:name="_Toc157434768"/>
      <w:bookmarkStart w:id="3972" w:name="_Toc157436483"/>
      <w:bookmarkStart w:id="3973" w:name="_Toc157440323"/>
      <w:bookmarkStart w:id="3974" w:name="_Toc160649995"/>
      <w:bookmarkStart w:id="3975" w:name="_Toc164928278"/>
      <w:bookmarkStart w:id="3976" w:name="_Toc168550137"/>
      <w:bookmarkStart w:id="3977" w:name="_Toc170118208"/>
      <w:bookmarkStart w:id="3978" w:name="_Toc175855818"/>
      <w:r w:rsidRPr="00D3062E">
        <w:rPr>
          <w:noProof/>
          <w:lang w:eastAsia="zh-CN"/>
        </w:rPr>
        <w:t>6.5</w:t>
      </w:r>
      <w:r w:rsidRPr="00D3062E">
        <w:t>.1</w:t>
      </w:r>
      <w:r w:rsidRPr="00D3062E">
        <w:tab/>
        <w:t>Introduction</w:t>
      </w:r>
      <w:bookmarkEnd w:id="3971"/>
      <w:bookmarkEnd w:id="3972"/>
      <w:bookmarkEnd w:id="3973"/>
      <w:bookmarkEnd w:id="3974"/>
      <w:bookmarkEnd w:id="3975"/>
      <w:bookmarkEnd w:id="3976"/>
      <w:bookmarkEnd w:id="3977"/>
      <w:bookmarkEnd w:id="3978"/>
    </w:p>
    <w:p w14:paraId="678C4267" w14:textId="77777777" w:rsidR="00B110B4" w:rsidRPr="00D3062E" w:rsidRDefault="00B110B4" w:rsidP="00B110B4">
      <w:pPr>
        <w:rPr>
          <w:noProof/>
          <w:lang w:eastAsia="zh-CN"/>
        </w:rPr>
      </w:pPr>
      <w:bookmarkStart w:id="3979" w:name="_Toc157434769"/>
      <w:bookmarkStart w:id="3980" w:name="_Toc157436484"/>
      <w:bookmarkStart w:id="3981" w:name="_Toc157440324"/>
      <w:bookmarkStart w:id="3982" w:name="_Toc160649996"/>
      <w:r w:rsidRPr="00D3062E">
        <w:rPr>
          <w:noProof/>
        </w:rPr>
        <w:t xml:space="preserve">The </w:t>
      </w:r>
      <w:r w:rsidRPr="00D3062E">
        <w:t xml:space="preserve">NSCE_ManagementServiceDiscovery </w:t>
      </w:r>
      <w:r w:rsidRPr="00D3062E">
        <w:rPr>
          <w:noProof/>
        </w:rPr>
        <w:t xml:space="preserve">service shall use the </w:t>
      </w:r>
      <w:r w:rsidRPr="00D3062E">
        <w:t>NSCE_ManagementServiceDiscovery</w:t>
      </w:r>
      <w:r w:rsidRPr="00D3062E">
        <w:rPr>
          <w:noProof/>
          <w:lang w:eastAsia="zh-CN"/>
        </w:rPr>
        <w:t xml:space="preserve"> API.</w:t>
      </w:r>
    </w:p>
    <w:p w14:paraId="0ADC4ECD" w14:textId="77777777" w:rsidR="00B110B4" w:rsidRPr="00D3062E" w:rsidRDefault="00B110B4" w:rsidP="00B110B4">
      <w:pPr>
        <w:rPr>
          <w:noProof/>
          <w:lang w:eastAsia="zh-CN"/>
        </w:rPr>
      </w:pPr>
      <w:r w:rsidRPr="00D3062E">
        <w:rPr>
          <w:rFonts w:hint="eastAsia"/>
          <w:noProof/>
          <w:lang w:eastAsia="zh-CN"/>
        </w:rPr>
        <w:t xml:space="preserve">The API URI of the </w:t>
      </w:r>
      <w:r w:rsidRPr="00D3062E">
        <w:t>NSCE_ManagementServiceDiscovery</w:t>
      </w:r>
      <w:r w:rsidRPr="00D3062E">
        <w:rPr>
          <w:noProof/>
        </w:rPr>
        <w:t xml:space="preserve"> </w:t>
      </w:r>
      <w:r w:rsidRPr="00D3062E">
        <w:rPr>
          <w:noProof/>
          <w:lang w:eastAsia="zh-CN"/>
        </w:rPr>
        <w:t>API</w:t>
      </w:r>
      <w:r w:rsidRPr="00D3062E">
        <w:rPr>
          <w:rFonts w:hint="eastAsia"/>
          <w:noProof/>
          <w:lang w:eastAsia="zh-CN"/>
        </w:rPr>
        <w:t xml:space="preserve"> shall be:</w:t>
      </w:r>
    </w:p>
    <w:p w14:paraId="40C7B8BC" w14:textId="77777777" w:rsidR="00B110B4" w:rsidRPr="00D3062E" w:rsidRDefault="00B110B4" w:rsidP="00B110B4">
      <w:pPr>
        <w:rPr>
          <w:noProof/>
          <w:lang w:eastAsia="zh-CN"/>
        </w:rPr>
      </w:pPr>
      <w:r w:rsidRPr="00D3062E">
        <w:rPr>
          <w:b/>
          <w:noProof/>
        </w:rPr>
        <w:t>{apiRoot}/&lt;apiName&gt;/&lt;apiVersion&gt;</w:t>
      </w:r>
    </w:p>
    <w:p w14:paraId="4906C8DB" w14:textId="77777777" w:rsidR="00B110B4" w:rsidRPr="00D3062E" w:rsidRDefault="00B110B4" w:rsidP="00B110B4">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[15], i.e.:</w:t>
      </w:r>
    </w:p>
    <w:p w14:paraId="24545B1E" w14:textId="77777777" w:rsidR="00B110B4" w:rsidRPr="00D3062E" w:rsidRDefault="00B110B4" w:rsidP="00B110B4">
      <w:pPr>
        <w:rPr>
          <w:b/>
          <w:noProof/>
        </w:rPr>
      </w:pPr>
      <w:r w:rsidRPr="00D3062E">
        <w:rPr>
          <w:b/>
          <w:noProof/>
        </w:rPr>
        <w:t>{apiRoot}/&lt;apiName&gt;/&lt;apiVersion&gt;/&lt;apiSpecificSuffixes&gt;</w:t>
      </w:r>
    </w:p>
    <w:p w14:paraId="53385468" w14:textId="77777777" w:rsidR="00B110B4" w:rsidRPr="00D3062E" w:rsidRDefault="00B110B4" w:rsidP="00B110B4">
      <w:pPr>
        <w:rPr>
          <w:noProof/>
          <w:lang w:eastAsia="zh-CN"/>
        </w:rPr>
      </w:pPr>
      <w:r w:rsidRPr="00D3062E">
        <w:rPr>
          <w:noProof/>
          <w:lang w:eastAsia="zh-CN"/>
        </w:rPr>
        <w:t>with the following components:</w:t>
      </w:r>
    </w:p>
    <w:p w14:paraId="330AF0B3" w14:textId="77777777" w:rsidR="00B110B4" w:rsidRPr="00D3062E" w:rsidRDefault="00B110B4" w:rsidP="00B110B4">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[15].</w:t>
      </w:r>
    </w:p>
    <w:p w14:paraId="45C0D17A" w14:textId="77777777" w:rsidR="00B110B4" w:rsidRPr="00D3062E" w:rsidRDefault="00B110B4" w:rsidP="00B110B4">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13115FB" w14:textId="77777777" w:rsidR="00B110B4" w:rsidRPr="00D3062E" w:rsidRDefault="00B110B4" w:rsidP="00B110B4">
      <w:pPr>
        <w:pStyle w:val="B10"/>
        <w:rPr>
          <w:noProof/>
        </w:rPr>
      </w:pPr>
      <w:r w:rsidRPr="00D3062E">
        <w:rPr>
          <w:noProof/>
        </w:rPr>
        <w:t>-</w:t>
      </w:r>
      <w:r w:rsidRPr="00D3062E">
        <w:rPr>
          <w:noProof/>
        </w:rPr>
        <w:tab/>
        <w:t>The &lt;apiVersion&gt; shall be "v1".</w:t>
      </w:r>
    </w:p>
    <w:p w14:paraId="2324FDCD" w14:textId="77777777" w:rsidR="00B110B4" w:rsidRPr="00D3062E" w:rsidRDefault="00B110B4" w:rsidP="00B110B4">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[15]</w:t>
      </w:r>
      <w:r w:rsidRPr="00D3062E">
        <w:rPr>
          <w:noProof/>
        </w:rPr>
        <w:t>.</w:t>
      </w:r>
    </w:p>
    <w:p w14:paraId="5D295D1D" w14:textId="584B2331" w:rsidR="00B110B4" w:rsidRPr="00D3062E" w:rsidRDefault="00B110B4" w:rsidP="00B110B4">
      <w:pPr>
        <w:pStyle w:val="NO"/>
      </w:pPr>
      <w:r w:rsidRPr="00D3062E">
        <w:t>NOTE:</w:t>
      </w:r>
      <w:r w:rsidRPr="00D3062E">
        <w:tab/>
        <w:t xml:space="preserve">When </w:t>
      </w:r>
      <w:r w:rsidRPr="00D3062E">
        <w:rPr>
          <w:noProof/>
          <w:lang w:eastAsia="zh-CN"/>
        </w:rPr>
        <w:t>3GPP TS 29.</w:t>
      </w:r>
      <w:r>
        <w:rPr>
          <w:noProof/>
          <w:lang w:eastAsia="zh-CN"/>
        </w:rPr>
        <w:t>122</w:t>
      </w:r>
      <w:r w:rsidRPr="00D3062E">
        <w:rPr>
          <w:noProof/>
          <w:lang w:eastAsia="zh-CN"/>
        </w:rPr>
        <w:t> [</w:t>
      </w:r>
      <w:r>
        <w:rPr>
          <w:noProof/>
          <w:lang w:eastAsia="zh-CN"/>
        </w:rPr>
        <w:t>2</w:t>
      </w:r>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31"/>
      </w:pPr>
      <w:bookmarkStart w:id="3983" w:name="_Toc164928279"/>
      <w:bookmarkStart w:id="3984" w:name="_Toc168550138"/>
      <w:bookmarkStart w:id="3985" w:name="_Toc170118209"/>
      <w:bookmarkStart w:id="3986" w:name="_Toc175855819"/>
      <w:r w:rsidRPr="00D3062E">
        <w:rPr>
          <w:noProof/>
          <w:lang w:eastAsia="zh-CN"/>
        </w:rPr>
        <w:t>6.5</w:t>
      </w:r>
      <w:r w:rsidRPr="00D3062E">
        <w:t>.2</w:t>
      </w:r>
      <w:r w:rsidRPr="00D3062E">
        <w:tab/>
        <w:t>Usage of HTTP</w:t>
      </w:r>
      <w:bookmarkEnd w:id="3979"/>
      <w:bookmarkEnd w:id="3980"/>
      <w:bookmarkEnd w:id="3981"/>
      <w:bookmarkEnd w:id="3982"/>
      <w:bookmarkEnd w:id="3983"/>
      <w:bookmarkEnd w:id="3984"/>
      <w:bookmarkEnd w:id="3985"/>
      <w:bookmarkEnd w:id="3986"/>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NSCE_ManagementServiceDiscovery </w:t>
      </w:r>
      <w:r w:rsidRPr="00D3062E">
        <w:rPr>
          <w:noProof/>
          <w:lang w:eastAsia="zh-CN"/>
        </w:rPr>
        <w:t>API.</w:t>
      </w:r>
    </w:p>
    <w:p w14:paraId="76A3AA61" w14:textId="77777777" w:rsidR="004B0AE5" w:rsidRPr="00D3062E" w:rsidRDefault="004B0AE5" w:rsidP="004B0AE5">
      <w:pPr>
        <w:pStyle w:val="31"/>
      </w:pPr>
      <w:bookmarkStart w:id="3987" w:name="_Toc157434770"/>
      <w:bookmarkStart w:id="3988" w:name="_Toc157436485"/>
      <w:bookmarkStart w:id="3989" w:name="_Toc157440325"/>
      <w:bookmarkStart w:id="3990" w:name="_Toc160649997"/>
      <w:bookmarkStart w:id="3991" w:name="_Toc164928280"/>
      <w:bookmarkStart w:id="3992" w:name="_Toc168550139"/>
      <w:bookmarkStart w:id="3993" w:name="_Toc170118210"/>
      <w:bookmarkStart w:id="3994" w:name="_Toc175855820"/>
      <w:r w:rsidRPr="00D3062E">
        <w:rPr>
          <w:noProof/>
          <w:lang w:eastAsia="zh-CN"/>
        </w:rPr>
        <w:t>6.5</w:t>
      </w:r>
      <w:r w:rsidRPr="00D3062E">
        <w:t>.3</w:t>
      </w:r>
      <w:r w:rsidRPr="00D3062E">
        <w:tab/>
        <w:t>Resources</w:t>
      </w:r>
      <w:bookmarkEnd w:id="3987"/>
      <w:bookmarkEnd w:id="3988"/>
      <w:bookmarkEnd w:id="3989"/>
      <w:bookmarkEnd w:id="3990"/>
      <w:bookmarkEnd w:id="3991"/>
      <w:bookmarkEnd w:id="3992"/>
      <w:bookmarkEnd w:id="3993"/>
      <w:bookmarkEnd w:id="3994"/>
    </w:p>
    <w:p w14:paraId="7FCC37A8" w14:textId="77777777" w:rsidR="004B0AE5" w:rsidRPr="00D3062E" w:rsidRDefault="004B0AE5" w:rsidP="004B0AE5">
      <w:pPr>
        <w:pStyle w:val="41"/>
      </w:pPr>
      <w:bookmarkStart w:id="3995" w:name="_Toc157434771"/>
      <w:bookmarkStart w:id="3996" w:name="_Toc157436486"/>
      <w:bookmarkStart w:id="3997" w:name="_Toc157440326"/>
      <w:bookmarkStart w:id="3998" w:name="_Toc160649998"/>
      <w:bookmarkStart w:id="3999" w:name="_Toc164928281"/>
      <w:bookmarkStart w:id="4000" w:name="_Toc168550140"/>
      <w:bookmarkStart w:id="4001" w:name="_Toc170118211"/>
      <w:bookmarkStart w:id="4002" w:name="_Toc175855821"/>
      <w:r w:rsidRPr="00D3062E">
        <w:rPr>
          <w:noProof/>
          <w:lang w:eastAsia="zh-CN"/>
        </w:rPr>
        <w:t>6.5</w:t>
      </w:r>
      <w:r w:rsidRPr="00D3062E">
        <w:t>.3.1</w:t>
      </w:r>
      <w:r w:rsidRPr="00D3062E">
        <w:tab/>
        <w:t>Overview</w:t>
      </w:r>
      <w:bookmarkEnd w:id="3995"/>
      <w:bookmarkEnd w:id="3996"/>
      <w:bookmarkEnd w:id="3997"/>
      <w:bookmarkEnd w:id="3998"/>
      <w:bookmarkEnd w:id="3999"/>
      <w:bookmarkEnd w:id="4000"/>
      <w:bookmarkEnd w:id="4001"/>
      <w:bookmarkEnd w:id="4002"/>
    </w:p>
    <w:p w14:paraId="588021F0" w14:textId="77777777" w:rsidR="004B0AE5" w:rsidRPr="00D3062E" w:rsidRDefault="004B0AE5" w:rsidP="004B0AE5">
      <w:r w:rsidRPr="00D3062E">
        <w:t>This clause describes the structure for the Resource URIs and the resources and methods used for the service.</w:t>
      </w:r>
    </w:p>
    <w:p w14:paraId="2E00599F" w14:textId="77777777" w:rsidR="00AC54E2" w:rsidRPr="00D3062E" w:rsidRDefault="00AC54E2" w:rsidP="00AC54E2">
      <w:r w:rsidRPr="00D3062E">
        <w:t>Figure </w:t>
      </w:r>
      <w:r w:rsidRPr="00D3062E">
        <w:rPr>
          <w:noProof/>
          <w:lang w:eastAsia="zh-CN"/>
        </w:rPr>
        <w:t>6.5</w:t>
      </w:r>
      <w:r w:rsidRPr="00D3062E">
        <w:t>.3.1-1 depicts the resource URIs structure for the NSCE_ManagementServiceDiscovery API.</w:t>
      </w:r>
    </w:p>
    <w:p w14:paraId="5E7AE9DF" w14:textId="5591E245" w:rsidR="00AC54E2" w:rsidRPr="00D3062E" w:rsidRDefault="00AC54E2" w:rsidP="00AC54E2">
      <w:pPr>
        <w:pStyle w:val="TH"/>
        <w:rPr>
          <w:lang w:val="en-US"/>
        </w:rPr>
      </w:pPr>
      <w:r w:rsidRPr="00D3062E">
        <w:rPr>
          <w:noProof/>
        </w:rPr>
        <w:object w:dxaOrig="9633" w:dyaOrig="3120" w14:anchorId="23EBF41A">
          <v:shape id="_x0000_i1094" type="#_x0000_t75" alt="" style="width:485.25pt;height:157.5pt;mso-width-percent:0;mso-height-percent:0;mso-width-percent:0;mso-height-percent:0" o:ole="">
            <v:imagedata r:id="rId143" o:title=""/>
          </v:shape>
          <o:OLEObject Type="Embed" ProgID="Word.Document.8" ShapeID="_x0000_i1094" DrawAspect="Content" ObjectID="_1787676285" r:id="rId144">
            <o:FieldCodes>\s</o:FieldCodes>
          </o:OLEObject>
        </w:object>
      </w:r>
    </w:p>
    <w:p w14:paraId="2C6B0A4C" w14:textId="77777777" w:rsidR="00AC54E2" w:rsidRPr="00D3062E" w:rsidRDefault="00AC54E2" w:rsidP="00AC54E2">
      <w:pPr>
        <w:pStyle w:val="TF"/>
      </w:pPr>
      <w:r w:rsidRPr="00D3062E">
        <w:t>Figure </w:t>
      </w:r>
      <w:r w:rsidRPr="00D3062E">
        <w:rPr>
          <w:noProof/>
          <w:lang w:eastAsia="zh-CN"/>
        </w:rPr>
        <w:t>6.5</w:t>
      </w:r>
      <w:r w:rsidRPr="00D3062E">
        <w:t>.3.1-1: Resource URIs structure of the NSCE_ManagementServiceDiscovery API</w:t>
      </w:r>
    </w:p>
    <w:p w14:paraId="2176C9DF" w14:textId="77777777" w:rsidR="00AC54E2" w:rsidRPr="00D3062E" w:rsidRDefault="00AC54E2" w:rsidP="00AC54E2">
      <w:r w:rsidRPr="00D3062E">
        <w:t>Table </w:t>
      </w:r>
      <w:r w:rsidRPr="00D3062E">
        <w:rPr>
          <w:noProof/>
          <w:lang w:eastAsia="zh-CN"/>
        </w:rPr>
        <w:t>6.5</w:t>
      </w:r>
      <w:r w:rsidRPr="00D3062E">
        <w:t xml:space="preserve">.3.1-1 provides an overview of the resources and applicable HTTP methods for the NSCE_ManagementServiceDiscovery </w:t>
      </w:r>
      <w:r w:rsidRPr="00D3062E">
        <w:rPr>
          <w:lang w:val="en-US"/>
        </w:rPr>
        <w:t>API</w:t>
      </w:r>
      <w:r w:rsidRPr="00D3062E">
        <w:t>.</w:t>
      </w:r>
    </w:p>
    <w:p w14:paraId="652B35B1" w14:textId="77777777" w:rsidR="00AC54E2" w:rsidRPr="00D3062E" w:rsidRDefault="00AC54E2" w:rsidP="00AC54E2">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D3062E" w14:paraId="49631DFE" w14:textId="77777777" w:rsidTr="00291D60">
        <w:trPr>
          <w:jc w:val="center"/>
        </w:trPr>
        <w:tc>
          <w:tcPr>
            <w:tcW w:w="1313" w:type="pct"/>
            <w:shd w:val="clear" w:color="auto" w:fill="C0C0C0"/>
            <w:vAlign w:val="center"/>
            <w:hideMark/>
          </w:tcPr>
          <w:p w14:paraId="45B7C4A8" w14:textId="77777777" w:rsidR="00AC54E2" w:rsidRPr="00D3062E" w:rsidRDefault="00AC54E2" w:rsidP="00291D60">
            <w:pPr>
              <w:pStyle w:val="TAH"/>
            </w:pPr>
            <w:r w:rsidRPr="00D3062E">
              <w:t>Resource name</w:t>
            </w:r>
          </w:p>
        </w:tc>
        <w:tc>
          <w:tcPr>
            <w:tcW w:w="1275" w:type="pct"/>
            <w:shd w:val="clear" w:color="auto" w:fill="C0C0C0"/>
            <w:vAlign w:val="center"/>
            <w:hideMark/>
          </w:tcPr>
          <w:p w14:paraId="36003673" w14:textId="77777777" w:rsidR="00AC54E2" w:rsidRPr="00D3062E" w:rsidRDefault="00AC54E2" w:rsidP="00291D60">
            <w:pPr>
              <w:pStyle w:val="TAH"/>
            </w:pPr>
            <w:r w:rsidRPr="00D3062E">
              <w:t>Resource URI</w:t>
            </w:r>
          </w:p>
        </w:tc>
        <w:tc>
          <w:tcPr>
            <w:tcW w:w="548" w:type="pct"/>
            <w:shd w:val="clear" w:color="auto" w:fill="C0C0C0"/>
            <w:vAlign w:val="center"/>
            <w:hideMark/>
          </w:tcPr>
          <w:p w14:paraId="4135B650" w14:textId="77777777" w:rsidR="00AC54E2" w:rsidRPr="00D3062E" w:rsidRDefault="00AC54E2" w:rsidP="00291D60">
            <w:pPr>
              <w:pStyle w:val="TAH"/>
            </w:pPr>
            <w:r w:rsidRPr="00D3062E">
              <w:t>HTTP method or custom operation</w:t>
            </w:r>
          </w:p>
        </w:tc>
        <w:tc>
          <w:tcPr>
            <w:tcW w:w="1864" w:type="pct"/>
            <w:shd w:val="clear" w:color="auto" w:fill="C0C0C0"/>
            <w:vAlign w:val="center"/>
            <w:hideMark/>
          </w:tcPr>
          <w:p w14:paraId="44A0016A" w14:textId="77777777" w:rsidR="00AC54E2" w:rsidRPr="00D3062E" w:rsidRDefault="00AC54E2" w:rsidP="00291D60">
            <w:pPr>
              <w:pStyle w:val="TAH"/>
            </w:pPr>
            <w:r w:rsidRPr="00D3062E">
              <w:t>Description</w:t>
            </w:r>
          </w:p>
        </w:tc>
      </w:tr>
      <w:tr w:rsidR="00AC54E2" w:rsidRPr="00D3062E" w14:paraId="5F43465C" w14:textId="77777777" w:rsidTr="00291D60">
        <w:trPr>
          <w:jc w:val="center"/>
        </w:trPr>
        <w:tc>
          <w:tcPr>
            <w:tcW w:w="0" w:type="auto"/>
            <w:vAlign w:val="center"/>
          </w:tcPr>
          <w:p w14:paraId="7A8274FB" w14:textId="77777777" w:rsidR="00AC54E2" w:rsidRPr="00D3062E" w:rsidRDefault="00AC54E2" w:rsidP="00291D60">
            <w:pPr>
              <w:pStyle w:val="TAL"/>
            </w:pPr>
            <w:r w:rsidRPr="00D3062E">
              <w:t>Management Discovery Subscription</w:t>
            </w:r>
          </w:p>
        </w:tc>
        <w:tc>
          <w:tcPr>
            <w:tcW w:w="1275" w:type="pct"/>
            <w:vAlign w:val="center"/>
          </w:tcPr>
          <w:p w14:paraId="79CECDF8" w14:textId="77777777" w:rsidR="00AC54E2" w:rsidRPr="00D3062E" w:rsidRDefault="00AC54E2" w:rsidP="00291D60">
            <w:pPr>
              <w:pStyle w:val="TAL"/>
            </w:pPr>
            <w:r w:rsidRPr="00D3062E">
              <w:t>/subscriptions</w:t>
            </w:r>
          </w:p>
        </w:tc>
        <w:tc>
          <w:tcPr>
            <w:tcW w:w="548" w:type="pct"/>
            <w:vAlign w:val="center"/>
          </w:tcPr>
          <w:p w14:paraId="0DC0AEFD" w14:textId="77777777" w:rsidR="00AC54E2" w:rsidRPr="00D3062E" w:rsidRDefault="00AC54E2" w:rsidP="00291D60">
            <w:pPr>
              <w:pStyle w:val="TAC"/>
            </w:pPr>
            <w:r w:rsidRPr="00D3062E">
              <w:t>POST</w:t>
            </w:r>
          </w:p>
        </w:tc>
        <w:tc>
          <w:tcPr>
            <w:tcW w:w="1864" w:type="pct"/>
            <w:vAlign w:val="center"/>
          </w:tcPr>
          <w:p w14:paraId="3405D82F" w14:textId="77777777" w:rsidR="00AC54E2" w:rsidRPr="00D3062E" w:rsidRDefault="00AC54E2" w:rsidP="00291D60">
            <w:pPr>
              <w:pStyle w:val="TAL"/>
              <w:rPr>
                <w:noProof/>
                <w:lang w:eastAsia="zh-CN"/>
              </w:rPr>
            </w:pPr>
            <w:r w:rsidRPr="00D3062E">
              <w:rPr>
                <w:noProof/>
                <w:lang w:eastAsia="zh-CN"/>
              </w:rPr>
              <w:t xml:space="preserve">Request the creation of a </w:t>
            </w:r>
            <w:r w:rsidRPr="00D3062E">
              <w:t>Management Discovery Subscription</w:t>
            </w:r>
            <w:r w:rsidRPr="00D3062E">
              <w:rPr>
                <w:rFonts w:eastAsia="等线"/>
              </w:rPr>
              <w:t>.</w:t>
            </w:r>
          </w:p>
        </w:tc>
      </w:tr>
      <w:tr w:rsidR="00AC54E2" w:rsidRPr="00D3062E" w14:paraId="77C426F2" w14:textId="77777777" w:rsidTr="00291D60">
        <w:trPr>
          <w:jc w:val="center"/>
        </w:trPr>
        <w:tc>
          <w:tcPr>
            <w:tcW w:w="0" w:type="auto"/>
            <w:vMerge w:val="restart"/>
            <w:vAlign w:val="center"/>
          </w:tcPr>
          <w:p w14:paraId="32EF159C" w14:textId="77777777" w:rsidR="00AC54E2" w:rsidRPr="00D3062E" w:rsidRDefault="00AC54E2" w:rsidP="00291D60">
            <w:pPr>
              <w:pStyle w:val="TAL"/>
            </w:pPr>
            <w:r w:rsidRPr="00D3062E">
              <w:t>Individual Management Discovery Subscription</w:t>
            </w:r>
          </w:p>
        </w:tc>
        <w:tc>
          <w:tcPr>
            <w:tcW w:w="1275" w:type="pct"/>
            <w:vMerge w:val="restart"/>
            <w:vAlign w:val="center"/>
          </w:tcPr>
          <w:p w14:paraId="191CC183" w14:textId="77777777" w:rsidR="00AC54E2" w:rsidRPr="00D3062E" w:rsidRDefault="00AC54E2" w:rsidP="00291D60">
            <w:pPr>
              <w:pStyle w:val="TAL"/>
            </w:pPr>
            <w:r w:rsidRPr="00D3062E">
              <w:t>/s</w:t>
            </w:r>
            <w:r>
              <w:t>u</w:t>
            </w:r>
            <w:r w:rsidRPr="00D3062E">
              <w:t>bscriptions/{subscriptionId}</w:t>
            </w:r>
          </w:p>
        </w:tc>
        <w:tc>
          <w:tcPr>
            <w:tcW w:w="548" w:type="pct"/>
            <w:vAlign w:val="center"/>
          </w:tcPr>
          <w:p w14:paraId="7F388F22" w14:textId="77777777" w:rsidR="00AC54E2" w:rsidRPr="00D3062E" w:rsidRDefault="00AC54E2" w:rsidP="00291D60">
            <w:pPr>
              <w:pStyle w:val="TAC"/>
            </w:pPr>
            <w:r w:rsidRPr="00D3062E">
              <w:t>GET</w:t>
            </w:r>
          </w:p>
        </w:tc>
        <w:tc>
          <w:tcPr>
            <w:tcW w:w="1864" w:type="pct"/>
            <w:vAlign w:val="center"/>
          </w:tcPr>
          <w:p w14:paraId="37D815AC" w14:textId="77777777" w:rsidR="00AC54E2" w:rsidRPr="00D3062E" w:rsidRDefault="00AC54E2" w:rsidP="00291D60">
            <w:pPr>
              <w:pStyle w:val="TAL"/>
              <w:rPr>
                <w:noProof/>
                <w:lang w:eastAsia="zh-CN"/>
              </w:rPr>
            </w:pPr>
            <w:r w:rsidRPr="00D3062E">
              <w:rPr>
                <w:noProof/>
                <w:lang w:eastAsia="zh-CN"/>
              </w:rPr>
              <w:t>Retrieve an existing "</w:t>
            </w:r>
            <w:r w:rsidRPr="00D3062E">
              <w:t>Individual Management Discovery Subscription" resource.</w:t>
            </w:r>
          </w:p>
        </w:tc>
      </w:tr>
      <w:tr w:rsidR="00AC54E2" w:rsidRPr="00D3062E" w14:paraId="5171C3EC" w14:textId="77777777" w:rsidTr="00291D60">
        <w:trPr>
          <w:jc w:val="center"/>
        </w:trPr>
        <w:tc>
          <w:tcPr>
            <w:tcW w:w="0" w:type="auto"/>
            <w:vMerge/>
            <w:vAlign w:val="center"/>
          </w:tcPr>
          <w:p w14:paraId="3B170C59" w14:textId="77777777" w:rsidR="00AC54E2" w:rsidRPr="00D3062E" w:rsidRDefault="00AC54E2" w:rsidP="00291D60">
            <w:pPr>
              <w:pStyle w:val="TAL"/>
            </w:pPr>
          </w:p>
        </w:tc>
        <w:tc>
          <w:tcPr>
            <w:tcW w:w="1275" w:type="pct"/>
            <w:vMerge/>
            <w:vAlign w:val="center"/>
          </w:tcPr>
          <w:p w14:paraId="7E4184AD" w14:textId="77777777" w:rsidR="00AC54E2" w:rsidRPr="00D3062E" w:rsidRDefault="00AC54E2" w:rsidP="00291D60">
            <w:pPr>
              <w:pStyle w:val="TAL"/>
            </w:pPr>
          </w:p>
        </w:tc>
        <w:tc>
          <w:tcPr>
            <w:tcW w:w="548" w:type="pct"/>
            <w:vAlign w:val="center"/>
          </w:tcPr>
          <w:p w14:paraId="328BD297" w14:textId="77777777" w:rsidR="00AC54E2" w:rsidRPr="00D3062E" w:rsidRDefault="00AC54E2" w:rsidP="00291D60">
            <w:pPr>
              <w:pStyle w:val="TAC"/>
            </w:pPr>
            <w:r w:rsidRPr="00D3062E">
              <w:t>PUT</w:t>
            </w:r>
          </w:p>
        </w:tc>
        <w:tc>
          <w:tcPr>
            <w:tcW w:w="1864" w:type="pct"/>
            <w:vAlign w:val="center"/>
          </w:tcPr>
          <w:p w14:paraId="391ABA81" w14:textId="77777777" w:rsidR="00AC54E2" w:rsidRPr="00D3062E" w:rsidRDefault="00AC54E2" w:rsidP="00291D60">
            <w:pPr>
              <w:pStyle w:val="TAL"/>
              <w:rPr>
                <w:noProof/>
                <w:lang w:eastAsia="zh-CN"/>
              </w:rPr>
            </w:pPr>
            <w:r w:rsidRPr="00D3062E">
              <w:rPr>
                <w:noProof/>
                <w:lang w:eastAsia="zh-CN"/>
              </w:rPr>
              <w:t>Request the update of an existing "</w:t>
            </w:r>
            <w:r w:rsidRPr="00D3062E">
              <w:t>Individual Management Discovery Subscription" resource.</w:t>
            </w:r>
          </w:p>
        </w:tc>
      </w:tr>
      <w:tr w:rsidR="00AC54E2" w:rsidRPr="00D3062E" w14:paraId="24B4C8A0" w14:textId="77777777" w:rsidTr="00291D60">
        <w:trPr>
          <w:jc w:val="center"/>
        </w:trPr>
        <w:tc>
          <w:tcPr>
            <w:tcW w:w="0" w:type="auto"/>
            <w:vMerge/>
            <w:vAlign w:val="center"/>
          </w:tcPr>
          <w:p w14:paraId="14762581" w14:textId="77777777" w:rsidR="00AC54E2" w:rsidRPr="00D3062E" w:rsidRDefault="00AC54E2" w:rsidP="00291D60">
            <w:pPr>
              <w:pStyle w:val="TAL"/>
            </w:pPr>
          </w:p>
        </w:tc>
        <w:tc>
          <w:tcPr>
            <w:tcW w:w="1275" w:type="pct"/>
            <w:vMerge/>
            <w:vAlign w:val="center"/>
          </w:tcPr>
          <w:p w14:paraId="13898781" w14:textId="77777777" w:rsidR="00AC54E2" w:rsidRPr="00D3062E" w:rsidRDefault="00AC54E2" w:rsidP="00291D60">
            <w:pPr>
              <w:pStyle w:val="TAL"/>
            </w:pPr>
          </w:p>
        </w:tc>
        <w:tc>
          <w:tcPr>
            <w:tcW w:w="548" w:type="pct"/>
            <w:vAlign w:val="center"/>
          </w:tcPr>
          <w:p w14:paraId="1E2017D6" w14:textId="77777777" w:rsidR="00AC54E2" w:rsidRPr="00D3062E" w:rsidRDefault="00AC54E2" w:rsidP="00291D60">
            <w:pPr>
              <w:pStyle w:val="TAC"/>
            </w:pPr>
            <w:r w:rsidRPr="00D3062E">
              <w:t>PATCH</w:t>
            </w:r>
          </w:p>
        </w:tc>
        <w:tc>
          <w:tcPr>
            <w:tcW w:w="1864" w:type="pct"/>
            <w:vAlign w:val="center"/>
          </w:tcPr>
          <w:p w14:paraId="503F3A84" w14:textId="77777777" w:rsidR="00AC54E2" w:rsidRPr="00D3062E" w:rsidRDefault="00AC54E2" w:rsidP="00291D60">
            <w:pPr>
              <w:pStyle w:val="TAL"/>
              <w:rPr>
                <w:noProof/>
                <w:lang w:eastAsia="zh-CN"/>
              </w:rPr>
            </w:pPr>
            <w:r w:rsidRPr="00D3062E">
              <w:rPr>
                <w:noProof/>
                <w:lang w:eastAsia="zh-CN"/>
              </w:rPr>
              <w:t>Request the modification of an existing "</w:t>
            </w:r>
            <w:r w:rsidRPr="00D3062E">
              <w:t>Individual Management Discovery Subscription" resource.</w:t>
            </w:r>
          </w:p>
        </w:tc>
      </w:tr>
      <w:tr w:rsidR="00AC54E2" w:rsidRPr="00D3062E" w14:paraId="6ABBE3AB" w14:textId="77777777" w:rsidTr="00291D60">
        <w:trPr>
          <w:jc w:val="center"/>
        </w:trPr>
        <w:tc>
          <w:tcPr>
            <w:tcW w:w="0" w:type="auto"/>
            <w:vMerge/>
            <w:vAlign w:val="center"/>
          </w:tcPr>
          <w:p w14:paraId="46816077" w14:textId="77777777" w:rsidR="00AC54E2" w:rsidRPr="00D3062E" w:rsidRDefault="00AC54E2" w:rsidP="00291D60">
            <w:pPr>
              <w:pStyle w:val="TAL"/>
            </w:pPr>
          </w:p>
        </w:tc>
        <w:tc>
          <w:tcPr>
            <w:tcW w:w="1275" w:type="pct"/>
            <w:vMerge/>
            <w:vAlign w:val="center"/>
          </w:tcPr>
          <w:p w14:paraId="6C5E93DD" w14:textId="77777777" w:rsidR="00AC54E2" w:rsidRPr="00D3062E" w:rsidRDefault="00AC54E2" w:rsidP="00291D60">
            <w:pPr>
              <w:pStyle w:val="TAL"/>
            </w:pPr>
          </w:p>
        </w:tc>
        <w:tc>
          <w:tcPr>
            <w:tcW w:w="548" w:type="pct"/>
            <w:vAlign w:val="center"/>
          </w:tcPr>
          <w:p w14:paraId="035B6EF0" w14:textId="77777777" w:rsidR="00AC54E2" w:rsidRPr="00D3062E" w:rsidRDefault="00AC54E2" w:rsidP="00291D60">
            <w:pPr>
              <w:pStyle w:val="TAC"/>
            </w:pPr>
            <w:r w:rsidRPr="00D3062E">
              <w:t>DELETE</w:t>
            </w:r>
          </w:p>
        </w:tc>
        <w:tc>
          <w:tcPr>
            <w:tcW w:w="1864" w:type="pct"/>
            <w:vAlign w:val="center"/>
          </w:tcPr>
          <w:p w14:paraId="65BBA528" w14:textId="77777777" w:rsidR="00AC54E2" w:rsidRPr="00D3062E" w:rsidRDefault="00AC54E2" w:rsidP="00291D60">
            <w:pPr>
              <w:pStyle w:val="TAL"/>
              <w:rPr>
                <w:noProof/>
                <w:lang w:eastAsia="zh-CN"/>
              </w:rPr>
            </w:pPr>
            <w:r w:rsidRPr="00D3062E">
              <w:rPr>
                <w:noProof/>
                <w:lang w:eastAsia="zh-CN"/>
              </w:rPr>
              <w:t>Request the deletion of an existing "</w:t>
            </w:r>
            <w:r w:rsidRPr="00D3062E">
              <w:t>Individual Management Discovery Subscription" resource.</w:t>
            </w:r>
          </w:p>
        </w:tc>
      </w:tr>
    </w:tbl>
    <w:p w14:paraId="451A05CA" w14:textId="77777777" w:rsidR="00AC54E2" w:rsidRDefault="00AC54E2" w:rsidP="00AC54E2">
      <w:pPr>
        <w:rPr>
          <w:lang w:val="en-US"/>
        </w:rPr>
      </w:pPr>
    </w:p>
    <w:p w14:paraId="76E62EA6" w14:textId="77777777" w:rsidR="004B0AE5" w:rsidRPr="00D3062E" w:rsidRDefault="004B0AE5" w:rsidP="004B0AE5">
      <w:pPr>
        <w:pStyle w:val="41"/>
      </w:pPr>
      <w:bookmarkStart w:id="4003" w:name="_Toc157434772"/>
      <w:bookmarkStart w:id="4004" w:name="_Toc157436487"/>
      <w:bookmarkStart w:id="4005" w:name="_Toc157440327"/>
      <w:bookmarkStart w:id="4006" w:name="_Toc160649999"/>
      <w:bookmarkStart w:id="4007" w:name="_Toc164928282"/>
      <w:bookmarkStart w:id="4008" w:name="_Toc168550141"/>
      <w:bookmarkStart w:id="4009" w:name="_Toc170118212"/>
      <w:bookmarkStart w:id="4010" w:name="_Toc175855822"/>
      <w:r w:rsidRPr="00D3062E">
        <w:rPr>
          <w:noProof/>
          <w:lang w:eastAsia="zh-CN"/>
        </w:rPr>
        <w:t>6.5.3.2</w:t>
      </w:r>
      <w:r w:rsidRPr="00D3062E">
        <w:tab/>
        <w:t>Resource: Management Discovery Subscription</w:t>
      </w:r>
      <w:bookmarkEnd w:id="4003"/>
      <w:bookmarkEnd w:id="4004"/>
      <w:bookmarkEnd w:id="4005"/>
      <w:bookmarkEnd w:id="4006"/>
      <w:bookmarkEnd w:id="4007"/>
      <w:bookmarkEnd w:id="4008"/>
      <w:bookmarkEnd w:id="4009"/>
      <w:bookmarkEnd w:id="4010"/>
    </w:p>
    <w:p w14:paraId="77987E74" w14:textId="77777777" w:rsidR="004B0AE5" w:rsidRPr="00D3062E" w:rsidRDefault="004B0AE5" w:rsidP="004B0AE5">
      <w:pPr>
        <w:pStyle w:val="51"/>
      </w:pPr>
      <w:bookmarkStart w:id="4011" w:name="_Toc157434773"/>
      <w:bookmarkStart w:id="4012" w:name="_Toc157436488"/>
      <w:bookmarkStart w:id="4013" w:name="_Toc157440328"/>
      <w:bookmarkStart w:id="4014" w:name="_Toc160650000"/>
      <w:bookmarkStart w:id="4015" w:name="_Toc164928283"/>
      <w:bookmarkStart w:id="4016" w:name="_Toc168550142"/>
      <w:bookmarkStart w:id="4017" w:name="_Toc170118213"/>
      <w:bookmarkStart w:id="4018" w:name="_Toc175855823"/>
      <w:r w:rsidRPr="00D3062E">
        <w:rPr>
          <w:noProof/>
          <w:lang w:eastAsia="zh-CN"/>
        </w:rPr>
        <w:t>6.5.3.2</w:t>
      </w:r>
      <w:r w:rsidRPr="00D3062E">
        <w:t>.1</w:t>
      </w:r>
      <w:r w:rsidRPr="00D3062E">
        <w:tab/>
        <w:t>Description</w:t>
      </w:r>
      <w:bookmarkEnd w:id="4011"/>
      <w:bookmarkEnd w:id="4012"/>
      <w:bookmarkEnd w:id="4013"/>
      <w:bookmarkEnd w:id="4014"/>
      <w:bookmarkEnd w:id="4015"/>
      <w:bookmarkEnd w:id="4016"/>
      <w:bookmarkEnd w:id="4017"/>
      <w:bookmarkEnd w:id="4018"/>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51"/>
      </w:pPr>
      <w:bookmarkStart w:id="4019" w:name="_Toc157434774"/>
      <w:bookmarkStart w:id="4020" w:name="_Toc157436489"/>
      <w:bookmarkStart w:id="4021" w:name="_Toc157440329"/>
      <w:bookmarkStart w:id="4022" w:name="_Toc160650001"/>
      <w:bookmarkStart w:id="4023" w:name="_Toc164928284"/>
      <w:bookmarkStart w:id="4024" w:name="_Toc168550143"/>
      <w:bookmarkStart w:id="4025" w:name="_Toc170118214"/>
      <w:bookmarkStart w:id="4026" w:name="_Toc175855824"/>
      <w:r w:rsidRPr="00D3062E">
        <w:rPr>
          <w:noProof/>
          <w:lang w:eastAsia="zh-CN"/>
        </w:rPr>
        <w:t>6.5.3.2</w:t>
      </w:r>
      <w:r w:rsidRPr="00D3062E">
        <w:t>.2</w:t>
      </w:r>
      <w:r w:rsidRPr="00D3062E">
        <w:tab/>
        <w:t>Resource Definition</w:t>
      </w:r>
      <w:bookmarkEnd w:id="4019"/>
      <w:bookmarkEnd w:id="4020"/>
      <w:bookmarkEnd w:id="4021"/>
      <w:bookmarkEnd w:id="4022"/>
      <w:bookmarkEnd w:id="4023"/>
      <w:bookmarkEnd w:id="4024"/>
      <w:bookmarkEnd w:id="4025"/>
      <w:bookmarkEnd w:id="4026"/>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r w:rsidRPr="00D3062E">
              <w:t>apiRoot</w:t>
            </w:r>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51"/>
      </w:pPr>
      <w:bookmarkStart w:id="4027" w:name="_Toc157434775"/>
      <w:bookmarkStart w:id="4028" w:name="_Toc157436490"/>
      <w:bookmarkStart w:id="4029" w:name="_Toc157440330"/>
      <w:bookmarkStart w:id="4030" w:name="_Toc160650002"/>
      <w:bookmarkStart w:id="4031" w:name="_Toc164928285"/>
      <w:bookmarkStart w:id="4032" w:name="_Toc168550144"/>
      <w:bookmarkStart w:id="4033" w:name="_Toc170118215"/>
      <w:bookmarkStart w:id="4034" w:name="_Toc175855825"/>
      <w:r w:rsidRPr="00D3062E">
        <w:rPr>
          <w:noProof/>
          <w:lang w:eastAsia="zh-CN"/>
        </w:rPr>
        <w:lastRenderedPageBreak/>
        <w:t>6.5.3.2</w:t>
      </w:r>
      <w:r w:rsidRPr="00D3062E">
        <w:t>.3</w:t>
      </w:r>
      <w:r w:rsidRPr="00D3062E">
        <w:tab/>
        <w:t>Resource Standard Methods</w:t>
      </w:r>
      <w:bookmarkEnd w:id="4027"/>
      <w:bookmarkEnd w:id="4028"/>
      <w:bookmarkEnd w:id="4029"/>
      <w:bookmarkEnd w:id="4030"/>
      <w:bookmarkEnd w:id="4031"/>
      <w:bookmarkEnd w:id="4032"/>
      <w:bookmarkEnd w:id="4033"/>
      <w:bookmarkEnd w:id="4034"/>
    </w:p>
    <w:p w14:paraId="2C0E2574" w14:textId="77777777" w:rsidR="004B0AE5" w:rsidRPr="00D3062E" w:rsidRDefault="004B0AE5" w:rsidP="00B13605">
      <w:pPr>
        <w:pStyle w:val="6"/>
      </w:pPr>
      <w:bookmarkStart w:id="4035" w:name="_Toc157434776"/>
      <w:bookmarkStart w:id="4036" w:name="_Toc157436491"/>
      <w:bookmarkStart w:id="4037" w:name="_Toc157440331"/>
      <w:bookmarkStart w:id="4038" w:name="_Toc160650003"/>
      <w:bookmarkStart w:id="4039" w:name="_Toc164928286"/>
      <w:bookmarkStart w:id="4040" w:name="_Toc168550145"/>
      <w:bookmarkStart w:id="4041" w:name="_Toc170118216"/>
      <w:bookmarkStart w:id="4042" w:name="_Toc175855826"/>
      <w:r w:rsidRPr="00D3062E">
        <w:t>6.5.3.2.3.2</w:t>
      </w:r>
      <w:r w:rsidRPr="00D3062E">
        <w:tab/>
        <w:t>POST</w:t>
      </w:r>
      <w:bookmarkEnd w:id="4035"/>
      <w:bookmarkEnd w:id="4036"/>
      <w:bookmarkEnd w:id="4037"/>
      <w:bookmarkEnd w:id="4038"/>
      <w:bookmarkEnd w:id="4039"/>
      <w:bookmarkEnd w:id="4040"/>
      <w:bookmarkEnd w:id="4041"/>
      <w:bookmarkEnd w:id="4042"/>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等线"/>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{apiRoot}/nsce-msd</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57EF4E9D" w14:textId="77777777" w:rsidR="004B0AE5" w:rsidRPr="00D3062E" w:rsidRDefault="004B0AE5" w:rsidP="004B0AE5"/>
    <w:p w14:paraId="12A7D227" w14:textId="77777777" w:rsidR="004B0AE5" w:rsidRPr="00D3062E" w:rsidRDefault="004B0AE5" w:rsidP="004B0AE5">
      <w:pPr>
        <w:pStyle w:val="51"/>
      </w:pPr>
      <w:bookmarkStart w:id="4043" w:name="_Toc157434777"/>
      <w:bookmarkStart w:id="4044" w:name="_Toc157436492"/>
      <w:bookmarkStart w:id="4045" w:name="_Toc157440332"/>
      <w:bookmarkStart w:id="4046" w:name="_Toc160650004"/>
      <w:bookmarkStart w:id="4047" w:name="_Toc164928287"/>
      <w:bookmarkStart w:id="4048" w:name="_Toc168550146"/>
      <w:bookmarkStart w:id="4049" w:name="_Toc170118217"/>
      <w:bookmarkStart w:id="4050" w:name="_Toc175855827"/>
      <w:r w:rsidRPr="00D3062E">
        <w:rPr>
          <w:noProof/>
          <w:lang w:eastAsia="zh-CN"/>
        </w:rPr>
        <w:t>6.5.3.2</w:t>
      </w:r>
      <w:r w:rsidRPr="00D3062E">
        <w:t>.4</w:t>
      </w:r>
      <w:r w:rsidRPr="00D3062E">
        <w:tab/>
        <w:t>Resource Custom Operations</w:t>
      </w:r>
      <w:bookmarkEnd w:id="4043"/>
      <w:bookmarkEnd w:id="4044"/>
      <w:bookmarkEnd w:id="4045"/>
      <w:bookmarkEnd w:id="4046"/>
      <w:bookmarkEnd w:id="4047"/>
      <w:bookmarkEnd w:id="4048"/>
      <w:bookmarkEnd w:id="4049"/>
      <w:bookmarkEnd w:id="4050"/>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41"/>
      </w:pPr>
      <w:bookmarkStart w:id="4051" w:name="_Toc157434778"/>
      <w:bookmarkStart w:id="4052" w:name="_Toc157436493"/>
      <w:bookmarkStart w:id="4053" w:name="_Toc157440333"/>
      <w:bookmarkStart w:id="4054" w:name="_Toc160650005"/>
      <w:bookmarkStart w:id="4055" w:name="_Toc164928288"/>
      <w:bookmarkStart w:id="4056" w:name="_Toc168550147"/>
      <w:bookmarkStart w:id="4057" w:name="_Toc170118218"/>
      <w:bookmarkStart w:id="4058" w:name="_Toc175855828"/>
      <w:r w:rsidRPr="00D3062E">
        <w:rPr>
          <w:noProof/>
          <w:lang w:eastAsia="zh-CN"/>
        </w:rPr>
        <w:t>6.5.3.3</w:t>
      </w:r>
      <w:r w:rsidRPr="00D3062E">
        <w:tab/>
        <w:t>Resource: Individual Management Discovery Subscription</w:t>
      </w:r>
      <w:bookmarkEnd w:id="4051"/>
      <w:bookmarkEnd w:id="4052"/>
      <w:bookmarkEnd w:id="4053"/>
      <w:bookmarkEnd w:id="4054"/>
      <w:bookmarkEnd w:id="4055"/>
      <w:bookmarkEnd w:id="4056"/>
      <w:bookmarkEnd w:id="4057"/>
      <w:bookmarkEnd w:id="4058"/>
    </w:p>
    <w:p w14:paraId="2574D7C9" w14:textId="77777777" w:rsidR="004B0AE5" w:rsidRPr="00D3062E" w:rsidRDefault="004B0AE5" w:rsidP="004B0AE5">
      <w:pPr>
        <w:pStyle w:val="51"/>
      </w:pPr>
      <w:bookmarkStart w:id="4059" w:name="_Toc157434779"/>
      <w:bookmarkStart w:id="4060" w:name="_Toc157436494"/>
      <w:bookmarkStart w:id="4061" w:name="_Toc157440334"/>
      <w:bookmarkStart w:id="4062" w:name="_Toc160650006"/>
      <w:bookmarkStart w:id="4063" w:name="_Toc164928289"/>
      <w:bookmarkStart w:id="4064" w:name="_Toc168550148"/>
      <w:bookmarkStart w:id="4065" w:name="_Toc170118219"/>
      <w:bookmarkStart w:id="4066" w:name="_Toc175855829"/>
      <w:r w:rsidRPr="00D3062E">
        <w:rPr>
          <w:noProof/>
          <w:lang w:eastAsia="zh-CN"/>
        </w:rPr>
        <w:t>6.5.3.3</w:t>
      </w:r>
      <w:r w:rsidRPr="00D3062E">
        <w:t>.1</w:t>
      </w:r>
      <w:r w:rsidRPr="00D3062E">
        <w:tab/>
        <w:t>Description</w:t>
      </w:r>
      <w:bookmarkEnd w:id="4059"/>
      <w:bookmarkEnd w:id="4060"/>
      <w:bookmarkEnd w:id="4061"/>
      <w:bookmarkEnd w:id="4062"/>
      <w:bookmarkEnd w:id="4063"/>
      <w:bookmarkEnd w:id="4064"/>
      <w:bookmarkEnd w:id="4065"/>
      <w:bookmarkEnd w:id="4066"/>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51"/>
      </w:pPr>
      <w:bookmarkStart w:id="4067" w:name="_Toc157434780"/>
      <w:bookmarkStart w:id="4068" w:name="_Toc157436495"/>
      <w:bookmarkStart w:id="4069" w:name="_Toc157440335"/>
      <w:bookmarkStart w:id="4070" w:name="_Toc160650007"/>
      <w:bookmarkStart w:id="4071" w:name="_Toc164928290"/>
      <w:bookmarkStart w:id="4072" w:name="_Toc168550149"/>
      <w:bookmarkStart w:id="4073" w:name="_Toc170118220"/>
      <w:bookmarkStart w:id="4074" w:name="_Toc175855830"/>
      <w:r w:rsidRPr="00D3062E">
        <w:rPr>
          <w:noProof/>
          <w:lang w:eastAsia="zh-CN"/>
        </w:rPr>
        <w:t>6.5.3.3</w:t>
      </w:r>
      <w:r w:rsidRPr="00D3062E">
        <w:t>.2</w:t>
      </w:r>
      <w:r w:rsidRPr="00D3062E">
        <w:tab/>
        <w:t>Resource Definition</w:t>
      </w:r>
      <w:bookmarkEnd w:id="4067"/>
      <w:bookmarkEnd w:id="4068"/>
      <w:bookmarkEnd w:id="4069"/>
      <w:bookmarkEnd w:id="4070"/>
      <w:bookmarkEnd w:id="4071"/>
      <w:bookmarkEnd w:id="4072"/>
      <w:bookmarkEnd w:id="4073"/>
      <w:bookmarkEnd w:id="4074"/>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lastRenderedPageBreak/>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r w:rsidRPr="00D3062E">
              <w:t>apiRoot</w:t>
            </w:r>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r w:rsidRPr="00D3062E">
              <w:t>subscriptionId</w:t>
            </w:r>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51"/>
      </w:pPr>
      <w:bookmarkStart w:id="4075" w:name="_Toc157434781"/>
      <w:bookmarkStart w:id="4076" w:name="_Toc157436496"/>
      <w:bookmarkStart w:id="4077" w:name="_Toc157440336"/>
      <w:bookmarkStart w:id="4078" w:name="_Toc160650008"/>
      <w:bookmarkStart w:id="4079" w:name="_Toc164928291"/>
      <w:bookmarkStart w:id="4080" w:name="_Toc168550150"/>
      <w:bookmarkStart w:id="4081" w:name="_Toc170118221"/>
      <w:bookmarkStart w:id="4082" w:name="_Toc175855831"/>
      <w:r w:rsidRPr="00D3062E">
        <w:rPr>
          <w:noProof/>
          <w:lang w:eastAsia="zh-CN"/>
        </w:rPr>
        <w:t>6.5.3.3</w:t>
      </w:r>
      <w:r w:rsidRPr="00D3062E">
        <w:t>.3</w:t>
      </w:r>
      <w:r w:rsidRPr="00D3062E">
        <w:tab/>
        <w:t>Resource Standard Methods</w:t>
      </w:r>
      <w:bookmarkEnd w:id="4075"/>
      <w:bookmarkEnd w:id="4076"/>
      <w:bookmarkEnd w:id="4077"/>
      <w:bookmarkEnd w:id="4078"/>
      <w:bookmarkEnd w:id="4079"/>
      <w:bookmarkEnd w:id="4080"/>
      <w:bookmarkEnd w:id="4081"/>
      <w:bookmarkEnd w:id="4082"/>
    </w:p>
    <w:p w14:paraId="3F003CEB" w14:textId="77777777" w:rsidR="004B0AE5" w:rsidRPr="00D3062E" w:rsidRDefault="004B0AE5" w:rsidP="000B7712">
      <w:pPr>
        <w:pStyle w:val="6"/>
      </w:pPr>
      <w:bookmarkStart w:id="4083" w:name="_Toc157434782"/>
      <w:bookmarkStart w:id="4084" w:name="_Toc157436497"/>
      <w:bookmarkStart w:id="4085" w:name="_Toc157440337"/>
      <w:bookmarkStart w:id="4086" w:name="_Toc160650009"/>
      <w:bookmarkStart w:id="4087" w:name="_Toc164928292"/>
      <w:bookmarkStart w:id="4088" w:name="_Toc168550151"/>
      <w:bookmarkStart w:id="4089" w:name="_Toc170118222"/>
      <w:bookmarkStart w:id="4090" w:name="_Toc175855832"/>
      <w:r w:rsidRPr="00D3062E">
        <w:t>6.5.3.3.3.1</w:t>
      </w:r>
      <w:r w:rsidRPr="00D3062E">
        <w:tab/>
        <w:t>GET</w:t>
      </w:r>
      <w:bookmarkEnd w:id="4083"/>
      <w:bookmarkEnd w:id="4084"/>
      <w:bookmarkEnd w:id="4085"/>
      <w:bookmarkEnd w:id="4086"/>
      <w:bookmarkEnd w:id="4087"/>
      <w:bookmarkEnd w:id="4088"/>
      <w:bookmarkEnd w:id="4089"/>
      <w:bookmarkEnd w:id="4090"/>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lastRenderedPageBreak/>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6"/>
      </w:pPr>
      <w:bookmarkStart w:id="4091" w:name="_Toc157434783"/>
      <w:bookmarkStart w:id="4092" w:name="_Toc157436498"/>
      <w:bookmarkStart w:id="4093" w:name="_Toc157440338"/>
      <w:bookmarkStart w:id="4094" w:name="_Toc160650010"/>
      <w:bookmarkStart w:id="4095" w:name="_Toc164928293"/>
      <w:bookmarkStart w:id="4096" w:name="_Toc168550152"/>
      <w:bookmarkStart w:id="4097" w:name="_Toc170118223"/>
      <w:bookmarkStart w:id="4098" w:name="_Toc175855833"/>
      <w:r w:rsidRPr="00D3062E">
        <w:t>6.5.3.3.3.2</w:t>
      </w:r>
      <w:r w:rsidRPr="00D3062E">
        <w:tab/>
        <w:t>PUT</w:t>
      </w:r>
      <w:bookmarkEnd w:id="4091"/>
      <w:bookmarkEnd w:id="4092"/>
      <w:bookmarkEnd w:id="4093"/>
      <w:bookmarkEnd w:id="4094"/>
      <w:bookmarkEnd w:id="4095"/>
      <w:bookmarkEnd w:id="4096"/>
      <w:bookmarkEnd w:id="4097"/>
      <w:bookmarkEnd w:id="4098"/>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lastRenderedPageBreak/>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6"/>
      </w:pPr>
      <w:bookmarkStart w:id="4099" w:name="_Toc157434784"/>
      <w:bookmarkStart w:id="4100" w:name="_Toc157436499"/>
      <w:bookmarkStart w:id="4101" w:name="_Toc157440339"/>
      <w:bookmarkStart w:id="4102" w:name="_Toc160650011"/>
      <w:bookmarkStart w:id="4103" w:name="_Toc164928294"/>
      <w:bookmarkStart w:id="4104" w:name="_Toc168550153"/>
      <w:bookmarkStart w:id="4105" w:name="_Toc170118224"/>
      <w:bookmarkStart w:id="4106" w:name="_Toc175855834"/>
      <w:r w:rsidRPr="00D3062E">
        <w:t>6.5.3.3.3.3</w:t>
      </w:r>
      <w:r w:rsidRPr="00D3062E">
        <w:tab/>
        <w:t>PATCH</w:t>
      </w:r>
      <w:bookmarkEnd w:id="4099"/>
      <w:bookmarkEnd w:id="4100"/>
      <w:bookmarkEnd w:id="4101"/>
      <w:bookmarkEnd w:id="4102"/>
      <w:bookmarkEnd w:id="4103"/>
      <w:bookmarkEnd w:id="4104"/>
      <w:bookmarkEnd w:id="4105"/>
      <w:bookmarkEnd w:id="4106"/>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r w:rsidRPr="00D3062E">
              <w:t>MnSDiscSubscPatch</w:t>
            </w:r>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lastRenderedPageBreak/>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6"/>
      </w:pPr>
      <w:bookmarkStart w:id="4107" w:name="_Toc157434785"/>
      <w:bookmarkStart w:id="4108" w:name="_Toc157436500"/>
      <w:bookmarkStart w:id="4109" w:name="_Toc157440340"/>
      <w:bookmarkStart w:id="4110" w:name="_Toc160650012"/>
      <w:bookmarkStart w:id="4111" w:name="_Toc164928295"/>
      <w:bookmarkStart w:id="4112" w:name="_Toc168550154"/>
      <w:bookmarkStart w:id="4113" w:name="_Toc170118225"/>
      <w:bookmarkStart w:id="4114" w:name="_Toc175855835"/>
      <w:r w:rsidRPr="00D3062E">
        <w:t>6.5.3.3.3.4</w:t>
      </w:r>
      <w:r w:rsidRPr="00D3062E">
        <w:tab/>
        <w:t>DELETE</w:t>
      </w:r>
      <w:bookmarkEnd w:id="4107"/>
      <w:bookmarkEnd w:id="4108"/>
      <w:bookmarkEnd w:id="4109"/>
      <w:bookmarkEnd w:id="4110"/>
      <w:bookmarkEnd w:id="4111"/>
      <w:bookmarkEnd w:id="4112"/>
      <w:bookmarkEnd w:id="4113"/>
      <w:bookmarkEnd w:id="4114"/>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lastRenderedPageBreak/>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51"/>
      </w:pPr>
      <w:bookmarkStart w:id="4115" w:name="_Toc157434786"/>
      <w:bookmarkStart w:id="4116" w:name="_Toc157436501"/>
      <w:bookmarkStart w:id="4117" w:name="_Toc157440341"/>
      <w:bookmarkStart w:id="4118" w:name="_Toc160650013"/>
      <w:bookmarkStart w:id="4119" w:name="_Toc164928296"/>
      <w:bookmarkStart w:id="4120" w:name="_Toc168550155"/>
      <w:bookmarkStart w:id="4121" w:name="_Toc170118226"/>
      <w:bookmarkStart w:id="4122" w:name="_Toc175855836"/>
      <w:r w:rsidRPr="00D3062E">
        <w:rPr>
          <w:noProof/>
          <w:lang w:eastAsia="zh-CN"/>
        </w:rPr>
        <w:t>6.5.3.3</w:t>
      </w:r>
      <w:r w:rsidRPr="00D3062E">
        <w:t>.4</w:t>
      </w:r>
      <w:r w:rsidRPr="00D3062E">
        <w:tab/>
        <w:t>Resource Custom Operations</w:t>
      </w:r>
      <w:bookmarkEnd w:id="4115"/>
      <w:bookmarkEnd w:id="4116"/>
      <w:bookmarkEnd w:id="4117"/>
      <w:bookmarkEnd w:id="4118"/>
      <w:bookmarkEnd w:id="4119"/>
      <w:bookmarkEnd w:id="4120"/>
      <w:bookmarkEnd w:id="4121"/>
      <w:bookmarkEnd w:id="4122"/>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31"/>
      </w:pPr>
      <w:bookmarkStart w:id="4123" w:name="_Toc157434787"/>
      <w:bookmarkStart w:id="4124" w:name="_Toc157436502"/>
      <w:bookmarkStart w:id="4125" w:name="_Toc157440342"/>
      <w:bookmarkStart w:id="4126" w:name="_Toc160650014"/>
      <w:bookmarkStart w:id="4127" w:name="_Toc164928297"/>
      <w:bookmarkStart w:id="4128" w:name="_Toc168550156"/>
      <w:bookmarkStart w:id="4129" w:name="_Toc170118227"/>
      <w:bookmarkStart w:id="4130" w:name="_Toc175855837"/>
      <w:r w:rsidRPr="00D3062E">
        <w:rPr>
          <w:noProof/>
          <w:lang w:eastAsia="zh-CN"/>
        </w:rPr>
        <w:t>6.5</w:t>
      </w:r>
      <w:r w:rsidRPr="00D3062E">
        <w:t>.4</w:t>
      </w:r>
      <w:r w:rsidRPr="00D3062E">
        <w:tab/>
        <w:t>Custom Operations without associated resources</w:t>
      </w:r>
      <w:bookmarkEnd w:id="4123"/>
      <w:bookmarkEnd w:id="4124"/>
      <w:bookmarkEnd w:id="4125"/>
      <w:bookmarkEnd w:id="4126"/>
      <w:bookmarkEnd w:id="4127"/>
      <w:bookmarkEnd w:id="4128"/>
      <w:bookmarkEnd w:id="4129"/>
      <w:bookmarkEnd w:id="4130"/>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31"/>
      </w:pPr>
      <w:bookmarkStart w:id="4131" w:name="_Toc157434788"/>
      <w:bookmarkStart w:id="4132" w:name="_Toc157436503"/>
      <w:bookmarkStart w:id="4133" w:name="_Toc157440343"/>
      <w:bookmarkStart w:id="4134" w:name="_Toc160650015"/>
      <w:bookmarkStart w:id="4135" w:name="_Toc164928298"/>
      <w:bookmarkStart w:id="4136" w:name="_Toc168550157"/>
      <w:bookmarkStart w:id="4137" w:name="_Toc170118228"/>
      <w:bookmarkStart w:id="4138" w:name="_Toc175855838"/>
      <w:r w:rsidRPr="00D3062E">
        <w:rPr>
          <w:noProof/>
          <w:lang w:eastAsia="zh-CN"/>
        </w:rPr>
        <w:t>6.5</w:t>
      </w:r>
      <w:r w:rsidRPr="00D3062E">
        <w:t>.5</w:t>
      </w:r>
      <w:r w:rsidRPr="00D3062E">
        <w:tab/>
        <w:t>Notifications</w:t>
      </w:r>
      <w:bookmarkEnd w:id="4131"/>
      <w:bookmarkEnd w:id="4132"/>
      <w:bookmarkEnd w:id="4133"/>
      <w:bookmarkEnd w:id="4134"/>
      <w:bookmarkEnd w:id="4135"/>
      <w:bookmarkEnd w:id="4136"/>
      <w:bookmarkEnd w:id="4137"/>
      <w:bookmarkEnd w:id="4138"/>
    </w:p>
    <w:p w14:paraId="304676BD" w14:textId="77777777" w:rsidR="004B0AE5" w:rsidRPr="00D3062E" w:rsidRDefault="004B0AE5" w:rsidP="004B0AE5">
      <w:pPr>
        <w:pStyle w:val="41"/>
      </w:pPr>
      <w:bookmarkStart w:id="4139" w:name="_Toc157434789"/>
      <w:bookmarkStart w:id="4140" w:name="_Toc157436504"/>
      <w:bookmarkStart w:id="4141" w:name="_Toc157440344"/>
      <w:bookmarkStart w:id="4142" w:name="_Toc160650016"/>
      <w:bookmarkStart w:id="4143" w:name="_Toc164928299"/>
      <w:bookmarkStart w:id="4144" w:name="_Toc168550158"/>
      <w:bookmarkStart w:id="4145" w:name="_Toc170118229"/>
      <w:bookmarkStart w:id="4146" w:name="_Toc175855839"/>
      <w:r w:rsidRPr="00D3062E">
        <w:rPr>
          <w:noProof/>
          <w:lang w:eastAsia="zh-CN"/>
        </w:rPr>
        <w:t>6.5</w:t>
      </w:r>
      <w:r w:rsidRPr="00D3062E">
        <w:t>.5.1</w:t>
      </w:r>
      <w:r w:rsidRPr="00D3062E">
        <w:tab/>
        <w:t>General</w:t>
      </w:r>
      <w:bookmarkEnd w:id="4139"/>
      <w:bookmarkEnd w:id="4140"/>
      <w:bookmarkEnd w:id="4141"/>
      <w:bookmarkEnd w:id="4142"/>
      <w:bookmarkEnd w:id="4143"/>
      <w:bookmarkEnd w:id="4144"/>
      <w:bookmarkEnd w:id="4145"/>
      <w:bookmarkEnd w:id="4146"/>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lastRenderedPageBreak/>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{notifUri}</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41"/>
      </w:pPr>
      <w:bookmarkStart w:id="4147" w:name="_Toc157434790"/>
      <w:bookmarkStart w:id="4148" w:name="_Toc157436505"/>
      <w:bookmarkStart w:id="4149" w:name="_Toc157440345"/>
      <w:bookmarkStart w:id="4150" w:name="_Toc160650017"/>
      <w:bookmarkStart w:id="4151" w:name="_Toc164928300"/>
      <w:bookmarkStart w:id="4152" w:name="_Toc168550159"/>
      <w:bookmarkStart w:id="4153" w:name="_Toc170118230"/>
      <w:bookmarkStart w:id="4154" w:name="_Toc175855840"/>
      <w:r w:rsidRPr="00D3062E">
        <w:rPr>
          <w:noProof/>
          <w:lang w:eastAsia="zh-CN"/>
        </w:rPr>
        <w:t>6.5</w:t>
      </w:r>
      <w:r w:rsidRPr="00D3062E">
        <w:t>.5.2</w:t>
      </w:r>
      <w:r w:rsidRPr="00D3062E">
        <w:tab/>
        <w:t>Management</w:t>
      </w:r>
      <w:r w:rsidRPr="00D3062E" w:rsidDel="00565E82">
        <w:t xml:space="preserve"> </w:t>
      </w:r>
      <w:r w:rsidRPr="00D3062E">
        <w:t>discovery Notification</w:t>
      </w:r>
      <w:bookmarkEnd w:id="4147"/>
      <w:bookmarkEnd w:id="4148"/>
      <w:bookmarkEnd w:id="4149"/>
      <w:bookmarkEnd w:id="4150"/>
      <w:bookmarkEnd w:id="4151"/>
      <w:bookmarkEnd w:id="4152"/>
      <w:bookmarkEnd w:id="4153"/>
      <w:bookmarkEnd w:id="4154"/>
    </w:p>
    <w:p w14:paraId="34126AA4" w14:textId="77777777" w:rsidR="004B0AE5" w:rsidRPr="00D3062E" w:rsidRDefault="004B0AE5" w:rsidP="004B0AE5">
      <w:pPr>
        <w:pStyle w:val="51"/>
        <w:rPr>
          <w:noProof/>
        </w:rPr>
      </w:pPr>
      <w:bookmarkStart w:id="4155" w:name="_Toc157434791"/>
      <w:bookmarkStart w:id="4156" w:name="_Toc157436506"/>
      <w:bookmarkStart w:id="4157" w:name="_Toc157440346"/>
      <w:bookmarkStart w:id="4158" w:name="_Toc160650018"/>
      <w:bookmarkStart w:id="4159" w:name="_Toc164928301"/>
      <w:bookmarkStart w:id="4160" w:name="_Toc168550160"/>
      <w:bookmarkStart w:id="4161" w:name="_Toc170118231"/>
      <w:bookmarkStart w:id="4162" w:name="_Toc175855841"/>
      <w:r w:rsidRPr="00D3062E">
        <w:rPr>
          <w:noProof/>
          <w:lang w:eastAsia="zh-CN"/>
        </w:rPr>
        <w:t>6.5</w:t>
      </w:r>
      <w:r w:rsidRPr="00D3062E">
        <w:t>.5.2</w:t>
      </w:r>
      <w:r w:rsidRPr="00D3062E">
        <w:rPr>
          <w:noProof/>
        </w:rPr>
        <w:t>.1</w:t>
      </w:r>
      <w:r w:rsidRPr="00D3062E">
        <w:rPr>
          <w:noProof/>
        </w:rPr>
        <w:tab/>
        <w:t>Description</w:t>
      </w:r>
      <w:bookmarkEnd w:id="4155"/>
      <w:bookmarkEnd w:id="4156"/>
      <w:bookmarkEnd w:id="4157"/>
      <w:bookmarkEnd w:id="4158"/>
      <w:bookmarkEnd w:id="4159"/>
      <w:bookmarkEnd w:id="4160"/>
      <w:bookmarkEnd w:id="4161"/>
      <w:bookmarkEnd w:id="4162"/>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51"/>
        <w:rPr>
          <w:noProof/>
        </w:rPr>
      </w:pPr>
      <w:bookmarkStart w:id="4163" w:name="_Toc157434792"/>
      <w:bookmarkStart w:id="4164" w:name="_Toc157436507"/>
      <w:bookmarkStart w:id="4165" w:name="_Toc157440347"/>
      <w:bookmarkStart w:id="4166" w:name="_Toc160650019"/>
      <w:bookmarkStart w:id="4167" w:name="_Toc164928302"/>
      <w:bookmarkStart w:id="4168" w:name="_Toc168550161"/>
      <w:bookmarkStart w:id="4169" w:name="_Toc170118232"/>
      <w:bookmarkStart w:id="4170" w:name="_Toc175855842"/>
      <w:r w:rsidRPr="00D3062E">
        <w:rPr>
          <w:noProof/>
          <w:lang w:eastAsia="zh-CN"/>
        </w:rPr>
        <w:t>6.5</w:t>
      </w:r>
      <w:r w:rsidRPr="00D3062E">
        <w:t>.5.2</w:t>
      </w:r>
      <w:r w:rsidRPr="00D3062E">
        <w:rPr>
          <w:noProof/>
        </w:rPr>
        <w:t>.2</w:t>
      </w:r>
      <w:r w:rsidRPr="00D3062E">
        <w:rPr>
          <w:noProof/>
        </w:rPr>
        <w:tab/>
        <w:t>Target URI</w:t>
      </w:r>
      <w:bookmarkEnd w:id="4163"/>
      <w:bookmarkEnd w:id="4164"/>
      <w:bookmarkEnd w:id="4165"/>
      <w:bookmarkEnd w:id="4166"/>
      <w:bookmarkEnd w:id="4167"/>
      <w:bookmarkEnd w:id="4168"/>
      <w:bookmarkEnd w:id="4169"/>
      <w:bookmarkEnd w:id="4170"/>
    </w:p>
    <w:p w14:paraId="76789D05" w14:textId="77777777" w:rsidR="004B0AE5" w:rsidRPr="00D3062E" w:rsidRDefault="004B0AE5" w:rsidP="004B0AE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51"/>
        <w:rPr>
          <w:noProof/>
        </w:rPr>
      </w:pPr>
      <w:bookmarkStart w:id="4171" w:name="_Toc157434793"/>
      <w:bookmarkStart w:id="4172" w:name="_Toc157436508"/>
      <w:bookmarkStart w:id="4173" w:name="_Toc157440348"/>
      <w:bookmarkStart w:id="4174" w:name="_Toc160650020"/>
      <w:bookmarkStart w:id="4175" w:name="_Toc164928303"/>
      <w:bookmarkStart w:id="4176" w:name="_Toc168550162"/>
      <w:bookmarkStart w:id="4177" w:name="_Toc170118233"/>
      <w:bookmarkStart w:id="4178" w:name="_Toc175855843"/>
      <w:r w:rsidRPr="00D3062E">
        <w:rPr>
          <w:noProof/>
          <w:lang w:eastAsia="zh-CN"/>
        </w:rPr>
        <w:t>6.5</w:t>
      </w:r>
      <w:r w:rsidRPr="00D3062E">
        <w:t>.5.2</w:t>
      </w:r>
      <w:r w:rsidRPr="00D3062E">
        <w:rPr>
          <w:noProof/>
        </w:rPr>
        <w:t>.3</w:t>
      </w:r>
      <w:r w:rsidRPr="00D3062E">
        <w:rPr>
          <w:noProof/>
        </w:rPr>
        <w:tab/>
        <w:t>Standard Methods</w:t>
      </w:r>
      <w:bookmarkEnd w:id="4171"/>
      <w:bookmarkEnd w:id="4172"/>
      <w:bookmarkEnd w:id="4173"/>
      <w:bookmarkEnd w:id="4174"/>
      <w:bookmarkEnd w:id="4175"/>
      <w:bookmarkEnd w:id="4176"/>
      <w:bookmarkEnd w:id="4177"/>
      <w:bookmarkEnd w:id="4178"/>
    </w:p>
    <w:p w14:paraId="6CAF832D" w14:textId="77777777" w:rsidR="002E2250" w:rsidRPr="00DF3F15" w:rsidRDefault="002E2250" w:rsidP="002E2250">
      <w:pPr>
        <w:pStyle w:val="H6"/>
      </w:pPr>
      <w:bookmarkStart w:id="4179" w:name="_Toc157434794"/>
      <w:bookmarkStart w:id="4180" w:name="_Toc157436509"/>
      <w:bookmarkStart w:id="4181" w:name="_Toc157440349"/>
      <w:r w:rsidRPr="00DF3F15">
        <w:rPr>
          <w:lang w:eastAsia="en-US"/>
        </w:rPr>
        <w:t>6.5</w:t>
      </w:r>
      <w:r w:rsidRPr="00D3062E">
        <w:t>.5.2.3</w:t>
      </w:r>
      <w:r w:rsidRPr="00DF3F15">
        <w:t>.1</w:t>
      </w:r>
      <w:r w:rsidRPr="00DF3F15">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r w:rsidRPr="00D3062E">
              <w:t>MnSDiscNotif</w:t>
            </w:r>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lastRenderedPageBreak/>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039247F4" w:rsidR="002E2250" w:rsidRPr="00D3062E" w:rsidRDefault="002E2250" w:rsidP="003C3912">
            <w:pPr>
              <w:pStyle w:val="TAL"/>
            </w:pPr>
            <w:r w:rsidRPr="00D3062E">
              <w:t>Redirection handling is described in clause 5.2.10 of 3GPP TS 29.122 [2].</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1DDEFD96" w:rsidR="002E2250" w:rsidRPr="00D3062E" w:rsidRDefault="002E2250" w:rsidP="003C3912">
            <w:pPr>
              <w:pStyle w:val="TAL"/>
            </w:pPr>
            <w:r w:rsidRPr="00D3062E">
              <w:t>Redirection handling is described in clause 5.2.10 of 3GPP TS 29.122 [2].</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31"/>
      </w:pPr>
      <w:bookmarkStart w:id="4182" w:name="_Toc160650021"/>
      <w:bookmarkStart w:id="4183" w:name="_Toc164928304"/>
      <w:bookmarkStart w:id="4184" w:name="_Toc168550163"/>
      <w:bookmarkStart w:id="4185" w:name="_Toc170118234"/>
      <w:bookmarkStart w:id="4186" w:name="_Toc175855844"/>
      <w:r w:rsidRPr="00D3062E">
        <w:rPr>
          <w:noProof/>
          <w:lang w:eastAsia="zh-CN"/>
        </w:rPr>
        <w:t>6.5</w:t>
      </w:r>
      <w:r w:rsidRPr="00D3062E">
        <w:t>.6</w:t>
      </w:r>
      <w:r w:rsidRPr="00D3062E">
        <w:tab/>
        <w:t>Data Model</w:t>
      </w:r>
      <w:bookmarkEnd w:id="4179"/>
      <w:bookmarkEnd w:id="4180"/>
      <w:bookmarkEnd w:id="4181"/>
      <w:bookmarkEnd w:id="4182"/>
      <w:bookmarkEnd w:id="4183"/>
      <w:bookmarkEnd w:id="4184"/>
      <w:bookmarkEnd w:id="4185"/>
      <w:bookmarkEnd w:id="4186"/>
    </w:p>
    <w:p w14:paraId="41C89665" w14:textId="77777777" w:rsidR="004B0AE5" w:rsidRPr="00D3062E" w:rsidRDefault="004B0AE5" w:rsidP="004B0AE5">
      <w:pPr>
        <w:pStyle w:val="41"/>
      </w:pPr>
      <w:bookmarkStart w:id="4187" w:name="_Toc157434795"/>
      <w:bookmarkStart w:id="4188" w:name="_Toc157436510"/>
      <w:bookmarkStart w:id="4189" w:name="_Toc157440350"/>
      <w:bookmarkStart w:id="4190" w:name="_Toc160650022"/>
      <w:bookmarkStart w:id="4191" w:name="_Toc164928305"/>
      <w:bookmarkStart w:id="4192" w:name="_Toc168550164"/>
      <w:bookmarkStart w:id="4193" w:name="_Toc170118235"/>
      <w:bookmarkStart w:id="4194" w:name="_Toc175855845"/>
      <w:r w:rsidRPr="00D3062E">
        <w:rPr>
          <w:noProof/>
          <w:lang w:eastAsia="zh-CN"/>
        </w:rPr>
        <w:t>6.5</w:t>
      </w:r>
      <w:r w:rsidRPr="00D3062E">
        <w:t>.6.1</w:t>
      </w:r>
      <w:r w:rsidRPr="00D3062E">
        <w:tab/>
        <w:t>General</w:t>
      </w:r>
      <w:bookmarkEnd w:id="4187"/>
      <w:bookmarkEnd w:id="4188"/>
      <w:bookmarkEnd w:id="4189"/>
      <w:bookmarkEnd w:id="4190"/>
      <w:bookmarkEnd w:id="4191"/>
      <w:bookmarkEnd w:id="4192"/>
      <w:bookmarkEnd w:id="4193"/>
      <w:bookmarkEnd w:id="4194"/>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.6.1-1 specifies the data types defined for the NSCE_ManagementServiceDiscovery API.</w:t>
      </w:r>
    </w:p>
    <w:p w14:paraId="0618D1B4" w14:textId="77777777" w:rsidR="00AC54E2" w:rsidRPr="00D3062E" w:rsidRDefault="00AC54E2" w:rsidP="00AC54E2">
      <w:pPr>
        <w:pStyle w:val="TH"/>
      </w:pPr>
      <w:r w:rsidRPr="00D3062E">
        <w:lastRenderedPageBreak/>
        <w:t>Table </w:t>
      </w:r>
      <w:r w:rsidRPr="00D3062E">
        <w:rPr>
          <w:noProof/>
          <w:lang w:eastAsia="zh-CN"/>
        </w:rPr>
        <w:t>6.5</w:t>
      </w:r>
      <w:r w:rsidRPr="00D3062E">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D3062E" w14:paraId="29899A3A" w14:textId="77777777" w:rsidTr="00291D60">
        <w:trPr>
          <w:jc w:val="center"/>
        </w:trPr>
        <w:tc>
          <w:tcPr>
            <w:tcW w:w="2578" w:type="dxa"/>
            <w:shd w:val="clear" w:color="auto" w:fill="C0C0C0"/>
            <w:vAlign w:val="center"/>
            <w:hideMark/>
          </w:tcPr>
          <w:p w14:paraId="0131AA21" w14:textId="77777777" w:rsidR="00AC54E2" w:rsidRPr="00D3062E" w:rsidRDefault="00AC54E2" w:rsidP="00291D60">
            <w:pPr>
              <w:pStyle w:val="TAH"/>
            </w:pPr>
            <w:r w:rsidRPr="00D3062E">
              <w:t>Data type</w:t>
            </w:r>
          </w:p>
        </w:tc>
        <w:tc>
          <w:tcPr>
            <w:tcW w:w="1420" w:type="dxa"/>
            <w:shd w:val="clear" w:color="auto" w:fill="C0C0C0"/>
            <w:vAlign w:val="center"/>
          </w:tcPr>
          <w:p w14:paraId="69586F41" w14:textId="77777777" w:rsidR="00AC54E2" w:rsidRPr="00D3062E" w:rsidRDefault="00AC54E2" w:rsidP="00291D60">
            <w:pPr>
              <w:pStyle w:val="TAH"/>
            </w:pPr>
            <w:r w:rsidRPr="00D3062E">
              <w:t>Clause defined</w:t>
            </w:r>
          </w:p>
        </w:tc>
        <w:tc>
          <w:tcPr>
            <w:tcW w:w="4079" w:type="dxa"/>
            <w:shd w:val="clear" w:color="auto" w:fill="C0C0C0"/>
            <w:vAlign w:val="center"/>
            <w:hideMark/>
          </w:tcPr>
          <w:p w14:paraId="00B10475" w14:textId="77777777" w:rsidR="00AC54E2" w:rsidRPr="00D3062E" w:rsidRDefault="00AC54E2" w:rsidP="00291D60">
            <w:pPr>
              <w:pStyle w:val="TAH"/>
            </w:pPr>
            <w:r w:rsidRPr="00D3062E">
              <w:t>Description</w:t>
            </w:r>
          </w:p>
        </w:tc>
        <w:tc>
          <w:tcPr>
            <w:tcW w:w="1347" w:type="dxa"/>
            <w:shd w:val="clear" w:color="auto" w:fill="C0C0C0"/>
            <w:vAlign w:val="center"/>
          </w:tcPr>
          <w:p w14:paraId="2204B467" w14:textId="77777777" w:rsidR="00AC54E2" w:rsidRPr="00D3062E" w:rsidRDefault="00AC54E2" w:rsidP="00291D60">
            <w:pPr>
              <w:pStyle w:val="TAH"/>
            </w:pPr>
            <w:r w:rsidRPr="00D3062E">
              <w:t>Applicability</w:t>
            </w:r>
          </w:p>
        </w:tc>
      </w:tr>
      <w:tr w:rsidR="00AC54E2" w:rsidRPr="00D3062E" w14:paraId="15E32414" w14:textId="77777777" w:rsidTr="00291D60">
        <w:trPr>
          <w:jc w:val="center"/>
        </w:trPr>
        <w:tc>
          <w:tcPr>
            <w:tcW w:w="2578" w:type="dxa"/>
            <w:vAlign w:val="center"/>
          </w:tcPr>
          <w:p w14:paraId="1EEE7B00" w14:textId="77777777" w:rsidR="00AC54E2" w:rsidRDefault="00AC54E2" w:rsidP="00291D60">
            <w:pPr>
              <w:pStyle w:val="TAL"/>
            </w:pPr>
            <w:r>
              <w:t>E</w:t>
            </w:r>
            <w:r w:rsidRPr="00D3062E">
              <w:t>xpCapReq</w:t>
            </w:r>
            <w:r>
              <w:t>s</w:t>
            </w:r>
          </w:p>
        </w:tc>
        <w:tc>
          <w:tcPr>
            <w:tcW w:w="1420" w:type="dxa"/>
            <w:vAlign w:val="center"/>
          </w:tcPr>
          <w:p w14:paraId="3DF17B9D" w14:textId="77777777" w:rsidR="00AC54E2" w:rsidRPr="00D3062E" w:rsidRDefault="00AC54E2" w:rsidP="00291D60">
            <w:pPr>
              <w:pStyle w:val="TAC"/>
              <w:rPr>
                <w:noProof/>
                <w:lang w:eastAsia="zh-CN"/>
              </w:rPr>
            </w:pPr>
            <w:r w:rsidRPr="00D3062E">
              <w:rPr>
                <w:noProof/>
                <w:lang w:eastAsia="zh-CN"/>
              </w:rPr>
              <w:t>6.5</w:t>
            </w:r>
            <w:r w:rsidRPr="00D3062E">
              <w:t>.6.2.</w:t>
            </w:r>
            <w:r>
              <w:t>6</w:t>
            </w:r>
          </w:p>
        </w:tc>
        <w:tc>
          <w:tcPr>
            <w:tcW w:w="4079" w:type="dxa"/>
            <w:vAlign w:val="center"/>
          </w:tcPr>
          <w:p w14:paraId="7420189A" w14:textId="77777777" w:rsidR="00AC54E2" w:rsidRDefault="00AC54E2" w:rsidP="00291D60">
            <w:pPr>
              <w:pStyle w:val="TAL"/>
            </w:pPr>
            <w:r>
              <w:t>R</w:t>
            </w:r>
            <w:r w:rsidRPr="00D3062E">
              <w:t xml:space="preserve">epresents </w:t>
            </w:r>
            <w:r>
              <w:t xml:space="preserve">the </w:t>
            </w:r>
            <w:r w:rsidRPr="00975BFD">
              <w:rPr>
                <w:kern w:val="2"/>
              </w:rPr>
              <w:t xml:space="preserve">exposure </w:t>
            </w:r>
            <w:r>
              <w:rPr>
                <w:kern w:val="2"/>
              </w:rPr>
              <w:t>capability requirements.</w:t>
            </w:r>
          </w:p>
        </w:tc>
        <w:tc>
          <w:tcPr>
            <w:tcW w:w="1347" w:type="dxa"/>
            <w:vAlign w:val="center"/>
          </w:tcPr>
          <w:p w14:paraId="0E5CB6F2" w14:textId="77777777" w:rsidR="00AC54E2" w:rsidRPr="00D3062E" w:rsidRDefault="00AC54E2" w:rsidP="00291D60">
            <w:pPr>
              <w:pStyle w:val="TAL"/>
              <w:rPr>
                <w:rFonts w:cs="Arial"/>
                <w:szCs w:val="18"/>
              </w:rPr>
            </w:pPr>
          </w:p>
        </w:tc>
      </w:tr>
      <w:tr w:rsidR="00AC54E2" w:rsidRPr="00D3062E" w14:paraId="408F6C3F" w14:textId="77777777" w:rsidTr="00291D60">
        <w:trPr>
          <w:jc w:val="center"/>
        </w:trPr>
        <w:tc>
          <w:tcPr>
            <w:tcW w:w="2578" w:type="dxa"/>
            <w:vAlign w:val="center"/>
          </w:tcPr>
          <w:p w14:paraId="45EBD5A7" w14:textId="77777777" w:rsidR="00AC54E2" w:rsidRPr="00D3062E" w:rsidRDefault="00AC54E2" w:rsidP="00291D60">
            <w:pPr>
              <w:pStyle w:val="TAL"/>
            </w:pPr>
            <w:r>
              <w:t>ExpCapType</w:t>
            </w:r>
          </w:p>
        </w:tc>
        <w:tc>
          <w:tcPr>
            <w:tcW w:w="1420" w:type="dxa"/>
            <w:vAlign w:val="center"/>
          </w:tcPr>
          <w:p w14:paraId="03703EF7" w14:textId="77777777" w:rsidR="00AC54E2" w:rsidRPr="00D3062E" w:rsidRDefault="00AC54E2" w:rsidP="00291D60">
            <w:pPr>
              <w:pStyle w:val="TAC"/>
              <w:rPr>
                <w:noProof/>
                <w:lang w:eastAsia="zh-CN"/>
              </w:rPr>
            </w:pPr>
            <w:r w:rsidRPr="00D3062E">
              <w:rPr>
                <w:noProof/>
                <w:lang w:eastAsia="zh-CN"/>
              </w:rPr>
              <w:t>6.</w:t>
            </w:r>
            <w:r>
              <w:rPr>
                <w:noProof/>
                <w:lang w:eastAsia="zh-CN"/>
              </w:rPr>
              <w:t>5</w:t>
            </w:r>
            <w:r w:rsidRPr="00D3062E">
              <w:t>.6.3.</w:t>
            </w:r>
            <w:r>
              <w:t>4</w:t>
            </w:r>
          </w:p>
        </w:tc>
        <w:tc>
          <w:tcPr>
            <w:tcW w:w="4079" w:type="dxa"/>
            <w:vAlign w:val="center"/>
          </w:tcPr>
          <w:p w14:paraId="042C2E4D" w14:textId="77777777" w:rsidR="00AC54E2" w:rsidRPr="00D3062E" w:rsidRDefault="00AC54E2" w:rsidP="00291D60">
            <w:pPr>
              <w:pStyle w:val="TAL"/>
            </w:pPr>
            <w:r>
              <w:t>R</w:t>
            </w:r>
            <w:r w:rsidRPr="00D3062E">
              <w:t xml:space="preserve">epresents </w:t>
            </w:r>
            <w:r>
              <w:t xml:space="preserve">the </w:t>
            </w:r>
            <w:r w:rsidRPr="00975BFD">
              <w:rPr>
                <w:kern w:val="2"/>
              </w:rPr>
              <w:t>exposure capability type</w:t>
            </w:r>
            <w:r>
              <w:rPr>
                <w:kern w:val="2"/>
              </w:rPr>
              <w:t>.</w:t>
            </w:r>
          </w:p>
        </w:tc>
        <w:tc>
          <w:tcPr>
            <w:tcW w:w="1347" w:type="dxa"/>
            <w:vAlign w:val="center"/>
          </w:tcPr>
          <w:p w14:paraId="2DF8E5AA" w14:textId="77777777" w:rsidR="00AC54E2" w:rsidRPr="00D3062E" w:rsidRDefault="00AC54E2" w:rsidP="00291D60">
            <w:pPr>
              <w:pStyle w:val="TAL"/>
              <w:rPr>
                <w:rFonts w:cs="Arial"/>
                <w:szCs w:val="18"/>
              </w:rPr>
            </w:pPr>
          </w:p>
        </w:tc>
      </w:tr>
      <w:tr w:rsidR="00AC54E2" w:rsidRPr="00D3062E" w14:paraId="16C52235" w14:textId="77777777" w:rsidTr="00291D60">
        <w:trPr>
          <w:jc w:val="center"/>
        </w:trPr>
        <w:tc>
          <w:tcPr>
            <w:tcW w:w="2578" w:type="dxa"/>
            <w:vAlign w:val="center"/>
          </w:tcPr>
          <w:p w14:paraId="59387D49" w14:textId="77777777" w:rsidR="00AC54E2" w:rsidRPr="00D3062E" w:rsidRDefault="00AC54E2" w:rsidP="00291D60">
            <w:pPr>
              <w:pStyle w:val="TAL"/>
              <w:rPr>
                <w:noProof/>
              </w:rPr>
            </w:pPr>
            <w:r w:rsidRPr="00D3062E">
              <w:t>MnSDiscNotif</w:t>
            </w:r>
          </w:p>
        </w:tc>
        <w:tc>
          <w:tcPr>
            <w:tcW w:w="1420" w:type="dxa"/>
            <w:vAlign w:val="center"/>
          </w:tcPr>
          <w:p w14:paraId="672B2F89" w14:textId="77777777" w:rsidR="00AC54E2" w:rsidRPr="00D3062E" w:rsidRDefault="00AC54E2" w:rsidP="00291D60">
            <w:pPr>
              <w:pStyle w:val="TAC"/>
            </w:pPr>
            <w:r w:rsidRPr="00D3062E">
              <w:rPr>
                <w:noProof/>
                <w:lang w:eastAsia="zh-CN"/>
              </w:rPr>
              <w:t>6.5</w:t>
            </w:r>
            <w:r w:rsidRPr="00D3062E">
              <w:t>.6.2.4</w:t>
            </w:r>
          </w:p>
        </w:tc>
        <w:tc>
          <w:tcPr>
            <w:tcW w:w="4079" w:type="dxa"/>
            <w:vAlign w:val="center"/>
          </w:tcPr>
          <w:p w14:paraId="7ECB88B0" w14:textId="77777777" w:rsidR="00AC54E2" w:rsidRPr="00D3062E" w:rsidRDefault="00AC54E2" w:rsidP="00291D60">
            <w:pPr>
              <w:pStyle w:val="TAL"/>
            </w:pPr>
            <w:r w:rsidRPr="00D3062E">
              <w:t>Represents a Management Discovery Notification.</w:t>
            </w:r>
          </w:p>
        </w:tc>
        <w:tc>
          <w:tcPr>
            <w:tcW w:w="1347" w:type="dxa"/>
            <w:vAlign w:val="center"/>
          </w:tcPr>
          <w:p w14:paraId="6147B3AF" w14:textId="77777777" w:rsidR="00AC54E2" w:rsidRPr="00D3062E" w:rsidRDefault="00AC54E2" w:rsidP="00291D60">
            <w:pPr>
              <w:pStyle w:val="TAL"/>
              <w:rPr>
                <w:rFonts w:cs="Arial"/>
                <w:szCs w:val="18"/>
              </w:rPr>
            </w:pPr>
          </w:p>
        </w:tc>
      </w:tr>
      <w:tr w:rsidR="00AC54E2" w:rsidRPr="00D3062E" w14:paraId="78D26F67" w14:textId="77777777" w:rsidTr="00291D60">
        <w:trPr>
          <w:jc w:val="center"/>
        </w:trPr>
        <w:tc>
          <w:tcPr>
            <w:tcW w:w="2578" w:type="dxa"/>
            <w:vAlign w:val="center"/>
          </w:tcPr>
          <w:p w14:paraId="23BE18BB" w14:textId="77777777" w:rsidR="00AC54E2" w:rsidRPr="00D3062E" w:rsidRDefault="00AC54E2" w:rsidP="00291D60">
            <w:pPr>
              <w:pStyle w:val="TAL"/>
            </w:pPr>
            <w:r w:rsidRPr="00D3062E">
              <w:t>MnSDiscSubsc</w:t>
            </w:r>
          </w:p>
        </w:tc>
        <w:tc>
          <w:tcPr>
            <w:tcW w:w="1420" w:type="dxa"/>
            <w:vAlign w:val="center"/>
          </w:tcPr>
          <w:p w14:paraId="4EC790BB" w14:textId="77777777" w:rsidR="00AC54E2" w:rsidRPr="00D3062E" w:rsidRDefault="00AC54E2" w:rsidP="00291D60">
            <w:pPr>
              <w:pStyle w:val="TAC"/>
            </w:pPr>
            <w:r w:rsidRPr="00D3062E">
              <w:rPr>
                <w:noProof/>
                <w:lang w:eastAsia="zh-CN"/>
              </w:rPr>
              <w:t>6.5</w:t>
            </w:r>
            <w:r w:rsidRPr="00D3062E">
              <w:t>.6.2.2</w:t>
            </w:r>
          </w:p>
        </w:tc>
        <w:tc>
          <w:tcPr>
            <w:tcW w:w="4079" w:type="dxa"/>
            <w:vAlign w:val="center"/>
          </w:tcPr>
          <w:p w14:paraId="590824C2" w14:textId="77777777" w:rsidR="00AC54E2" w:rsidRPr="00D3062E" w:rsidRDefault="00AC54E2" w:rsidP="00291D60">
            <w:pPr>
              <w:pStyle w:val="TAL"/>
              <w:rPr>
                <w:rFonts w:cs="Arial"/>
                <w:szCs w:val="18"/>
              </w:rPr>
            </w:pPr>
            <w:r w:rsidRPr="00D3062E">
              <w:t>Represents a Management Discovery Subscription.</w:t>
            </w:r>
          </w:p>
        </w:tc>
        <w:tc>
          <w:tcPr>
            <w:tcW w:w="1347" w:type="dxa"/>
            <w:vAlign w:val="center"/>
          </w:tcPr>
          <w:p w14:paraId="2877039D" w14:textId="77777777" w:rsidR="00AC54E2" w:rsidRPr="00D3062E" w:rsidRDefault="00AC54E2" w:rsidP="00291D60">
            <w:pPr>
              <w:pStyle w:val="TAL"/>
              <w:rPr>
                <w:rFonts w:cs="Arial"/>
                <w:szCs w:val="18"/>
              </w:rPr>
            </w:pPr>
          </w:p>
        </w:tc>
      </w:tr>
      <w:tr w:rsidR="00AC54E2" w:rsidRPr="00D3062E" w14:paraId="30A6373B" w14:textId="77777777" w:rsidTr="00291D60">
        <w:trPr>
          <w:jc w:val="center"/>
        </w:trPr>
        <w:tc>
          <w:tcPr>
            <w:tcW w:w="2578" w:type="dxa"/>
            <w:vAlign w:val="center"/>
          </w:tcPr>
          <w:p w14:paraId="3C08CCA9" w14:textId="77777777" w:rsidR="00AC54E2" w:rsidRPr="00D3062E" w:rsidRDefault="00AC54E2" w:rsidP="00291D60">
            <w:pPr>
              <w:pStyle w:val="TAL"/>
            </w:pPr>
            <w:r w:rsidRPr="00D3062E">
              <w:t>MnSDiscSubscPatch</w:t>
            </w:r>
          </w:p>
        </w:tc>
        <w:tc>
          <w:tcPr>
            <w:tcW w:w="1420" w:type="dxa"/>
            <w:vAlign w:val="center"/>
          </w:tcPr>
          <w:p w14:paraId="38A04E2E" w14:textId="77777777" w:rsidR="00AC54E2" w:rsidRPr="00D3062E" w:rsidRDefault="00AC54E2" w:rsidP="00291D60">
            <w:pPr>
              <w:pStyle w:val="TAC"/>
              <w:rPr>
                <w:noProof/>
                <w:lang w:eastAsia="zh-CN"/>
              </w:rPr>
            </w:pPr>
            <w:r w:rsidRPr="00D3062E">
              <w:rPr>
                <w:noProof/>
                <w:lang w:eastAsia="zh-CN"/>
              </w:rPr>
              <w:t>6.5</w:t>
            </w:r>
            <w:r w:rsidRPr="00D3062E">
              <w:t>.6.2.3</w:t>
            </w:r>
          </w:p>
        </w:tc>
        <w:tc>
          <w:tcPr>
            <w:tcW w:w="4079" w:type="dxa"/>
            <w:vAlign w:val="center"/>
          </w:tcPr>
          <w:p w14:paraId="78E40BEE" w14:textId="77777777" w:rsidR="00AC54E2" w:rsidRPr="00D3062E" w:rsidRDefault="00AC54E2" w:rsidP="00291D60">
            <w:pPr>
              <w:pStyle w:val="TAL"/>
            </w:pPr>
            <w:r w:rsidRPr="00D3062E">
              <w:t>Represents the requested modifications to a Management Discovery Subscription.</w:t>
            </w:r>
          </w:p>
        </w:tc>
        <w:tc>
          <w:tcPr>
            <w:tcW w:w="1347" w:type="dxa"/>
            <w:vAlign w:val="center"/>
          </w:tcPr>
          <w:p w14:paraId="5FAAA5C4" w14:textId="77777777" w:rsidR="00AC54E2" w:rsidRPr="00D3062E" w:rsidRDefault="00AC54E2" w:rsidP="00291D60">
            <w:pPr>
              <w:pStyle w:val="TAL"/>
              <w:rPr>
                <w:rFonts w:cs="Arial"/>
                <w:szCs w:val="18"/>
              </w:rPr>
            </w:pPr>
          </w:p>
        </w:tc>
      </w:tr>
      <w:tr w:rsidR="00AC54E2" w:rsidRPr="00D3062E" w14:paraId="011F5E9E" w14:textId="77777777" w:rsidTr="00291D60">
        <w:trPr>
          <w:jc w:val="center"/>
        </w:trPr>
        <w:tc>
          <w:tcPr>
            <w:tcW w:w="2578" w:type="dxa"/>
            <w:vAlign w:val="center"/>
          </w:tcPr>
          <w:p w14:paraId="73A1A2E7" w14:textId="77777777" w:rsidR="00AC54E2" w:rsidRPr="00D3062E" w:rsidRDefault="00AC54E2" w:rsidP="00291D60">
            <w:pPr>
              <w:pStyle w:val="TAL"/>
            </w:pPr>
            <w:r w:rsidRPr="00D3062E">
              <w:t>MnS</w:t>
            </w:r>
            <w:r>
              <w:t>Info</w:t>
            </w:r>
          </w:p>
        </w:tc>
        <w:tc>
          <w:tcPr>
            <w:tcW w:w="1420" w:type="dxa"/>
            <w:vAlign w:val="center"/>
          </w:tcPr>
          <w:p w14:paraId="1AF37B45" w14:textId="77777777" w:rsidR="00AC54E2" w:rsidRPr="00D3062E" w:rsidRDefault="00AC54E2" w:rsidP="00291D60">
            <w:pPr>
              <w:pStyle w:val="TAC"/>
              <w:rPr>
                <w:noProof/>
                <w:lang w:eastAsia="zh-CN"/>
              </w:rPr>
            </w:pPr>
            <w:r w:rsidRPr="00D3062E">
              <w:rPr>
                <w:noProof/>
                <w:lang w:eastAsia="zh-CN"/>
              </w:rPr>
              <w:t>6.5</w:t>
            </w:r>
            <w:r w:rsidRPr="00D3062E">
              <w:t>.6.2.</w:t>
            </w:r>
            <w:r>
              <w:t>5</w:t>
            </w:r>
          </w:p>
        </w:tc>
        <w:tc>
          <w:tcPr>
            <w:tcW w:w="4079" w:type="dxa"/>
            <w:vAlign w:val="center"/>
          </w:tcPr>
          <w:p w14:paraId="09CCC995" w14:textId="77777777" w:rsidR="00AC54E2" w:rsidRPr="00D3062E" w:rsidRDefault="00AC54E2" w:rsidP="00291D60">
            <w:pPr>
              <w:pStyle w:val="TAL"/>
            </w:pPr>
            <w:r>
              <w:rPr>
                <w:rFonts w:hint="eastAsia"/>
              </w:rPr>
              <w:t>R</w:t>
            </w:r>
            <w:r>
              <w:t xml:space="preserve">epresents the </w:t>
            </w:r>
            <w:r w:rsidRPr="00D3062E">
              <w:t>Management Services</w:t>
            </w:r>
            <w:r>
              <w:t xml:space="preserve"> related information.</w:t>
            </w:r>
          </w:p>
        </w:tc>
        <w:tc>
          <w:tcPr>
            <w:tcW w:w="1347" w:type="dxa"/>
            <w:vAlign w:val="center"/>
          </w:tcPr>
          <w:p w14:paraId="105DFF7F" w14:textId="77777777" w:rsidR="00AC54E2" w:rsidRPr="00D3062E" w:rsidRDefault="00AC54E2" w:rsidP="00291D60">
            <w:pPr>
              <w:pStyle w:val="TAL"/>
              <w:rPr>
                <w:rFonts w:cs="Arial"/>
                <w:szCs w:val="18"/>
              </w:rPr>
            </w:pPr>
          </w:p>
        </w:tc>
      </w:tr>
      <w:tr w:rsidR="00AC54E2" w:rsidRPr="00D3062E" w14:paraId="3BD05692" w14:textId="77777777" w:rsidTr="00291D60">
        <w:trPr>
          <w:jc w:val="center"/>
        </w:trPr>
        <w:tc>
          <w:tcPr>
            <w:tcW w:w="2578" w:type="dxa"/>
            <w:vAlign w:val="center"/>
          </w:tcPr>
          <w:p w14:paraId="2B7D7EB5" w14:textId="77777777" w:rsidR="00AC54E2" w:rsidRPr="00D3062E" w:rsidRDefault="00AC54E2" w:rsidP="00291D60">
            <w:pPr>
              <w:pStyle w:val="TAL"/>
            </w:pPr>
            <w:r>
              <w:t>MnSPermission</w:t>
            </w:r>
          </w:p>
        </w:tc>
        <w:tc>
          <w:tcPr>
            <w:tcW w:w="1420" w:type="dxa"/>
            <w:vAlign w:val="center"/>
          </w:tcPr>
          <w:p w14:paraId="0872BF26" w14:textId="77777777" w:rsidR="00AC54E2" w:rsidRPr="00FC1882" w:rsidRDefault="00AC54E2" w:rsidP="00291D60">
            <w:pPr>
              <w:pStyle w:val="TAC"/>
              <w:rPr>
                <w:rFonts w:eastAsiaTheme="minorEastAsia"/>
                <w:noProof/>
                <w:lang w:eastAsia="zh-CN"/>
              </w:rPr>
            </w:pPr>
            <w:r>
              <w:rPr>
                <w:rFonts w:eastAsiaTheme="minorEastAsia" w:hint="eastAsia"/>
                <w:noProof/>
                <w:lang w:eastAsia="zh-CN"/>
              </w:rPr>
              <w:t>6</w:t>
            </w:r>
            <w:r>
              <w:rPr>
                <w:rFonts w:eastAsiaTheme="minorEastAsia"/>
                <w:noProof/>
                <w:lang w:eastAsia="zh-CN"/>
              </w:rPr>
              <w:t>.5.6.3.3</w:t>
            </w:r>
          </w:p>
        </w:tc>
        <w:tc>
          <w:tcPr>
            <w:tcW w:w="4079" w:type="dxa"/>
            <w:vAlign w:val="center"/>
          </w:tcPr>
          <w:p w14:paraId="351BC82B" w14:textId="77777777" w:rsidR="00AC54E2" w:rsidRPr="00FC1882" w:rsidRDefault="00AC54E2" w:rsidP="00291D60">
            <w:pPr>
              <w:pStyle w:val="TAL"/>
              <w:rPr>
                <w:lang w:val="en-US"/>
              </w:rPr>
            </w:pPr>
            <w:r w:rsidRPr="00D3062E">
              <w:t xml:space="preserve">Represents </w:t>
            </w:r>
            <w:r>
              <w:t xml:space="preserve">the permissions </w:t>
            </w:r>
            <w:r w:rsidRPr="00975BFD">
              <w:rPr>
                <w:kern w:val="2"/>
              </w:rPr>
              <w:t>for exposing information related to the target slice</w:t>
            </w:r>
            <w:r>
              <w:t xml:space="preserve"> over the MnS</w:t>
            </w:r>
            <w:r w:rsidRPr="00D3062E">
              <w:t>.</w:t>
            </w:r>
          </w:p>
        </w:tc>
        <w:tc>
          <w:tcPr>
            <w:tcW w:w="1347" w:type="dxa"/>
            <w:vAlign w:val="center"/>
          </w:tcPr>
          <w:p w14:paraId="05DAF407" w14:textId="77777777" w:rsidR="00AC54E2" w:rsidRPr="00D3062E" w:rsidRDefault="00AC54E2" w:rsidP="00291D60">
            <w:pPr>
              <w:pStyle w:val="TAL"/>
              <w:rPr>
                <w:rFonts w:cs="Arial"/>
                <w:szCs w:val="18"/>
              </w:rPr>
            </w:pPr>
          </w:p>
        </w:tc>
      </w:tr>
    </w:tbl>
    <w:p w14:paraId="4295ECB4" w14:textId="77777777" w:rsidR="00AC54E2" w:rsidRPr="00D3062E" w:rsidRDefault="00AC54E2" w:rsidP="00AC54E2"/>
    <w:p w14:paraId="008EC085" w14:textId="77777777" w:rsidR="004B0AE5" w:rsidRPr="00D3062E" w:rsidRDefault="004B0AE5" w:rsidP="004B0AE5">
      <w:r w:rsidRPr="00D3062E">
        <w:t>Table </w:t>
      </w:r>
      <w:r w:rsidRPr="00D3062E">
        <w:rPr>
          <w:noProof/>
          <w:lang w:eastAsia="zh-CN"/>
        </w:rPr>
        <w:t>6.5</w:t>
      </w:r>
      <w:r w:rsidRPr="00D3062E">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D3062E" w:rsidRDefault="004B0AE5" w:rsidP="004B0AE5">
      <w:pPr>
        <w:pStyle w:val="TH"/>
      </w:pPr>
      <w:r w:rsidRPr="00D3062E">
        <w:t>Table </w:t>
      </w:r>
      <w:r w:rsidRPr="00D3062E">
        <w:rPr>
          <w:noProof/>
          <w:lang w:eastAsia="zh-CN"/>
        </w:rPr>
        <w:t>6.5</w:t>
      </w:r>
      <w:r w:rsidRPr="00D3062E">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r w:rsidRPr="00D3062E">
              <w:t>DateTime</w:t>
            </w:r>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r w:rsidRPr="00D3062E">
              <w:t>Dnn</w:t>
            </w:r>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r w:rsidRPr="00D3062E">
              <w:t>DurationSec</w:t>
            </w:r>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r w:rsidRPr="00D3062E">
              <w:t>NetSliceId</w:t>
            </w:r>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r w:rsidRPr="00D3062E">
              <w:t>ProblemDetails</w:t>
            </w:r>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r w:rsidRPr="00D3062E">
              <w:t>Snssai</w:t>
            </w:r>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r w:rsidRPr="00D3062E">
              <w:t>SupportedFeatures</w:t>
            </w:r>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r w:rsidRPr="00D3062E">
              <w:t>Uinteger</w:t>
            </w:r>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41"/>
        <w:rPr>
          <w:lang w:val="en-US"/>
        </w:rPr>
      </w:pPr>
      <w:bookmarkStart w:id="4195" w:name="_Toc157434796"/>
      <w:bookmarkStart w:id="4196" w:name="_Toc157436511"/>
      <w:bookmarkStart w:id="4197" w:name="_Toc157440351"/>
      <w:bookmarkStart w:id="4198" w:name="_Toc160650023"/>
      <w:bookmarkStart w:id="4199" w:name="_Toc164928306"/>
      <w:bookmarkStart w:id="4200" w:name="_Toc168550165"/>
      <w:bookmarkStart w:id="4201" w:name="_Toc170118236"/>
      <w:bookmarkStart w:id="4202" w:name="_Toc175855846"/>
      <w:r w:rsidRPr="00D3062E">
        <w:rPr>
          <w:noProof/>
          <w:lang w:eastAsia="zh-CN"/>
        </w:rPr>
        <w:t>6.5</w:t>
      </w:r>
      <w:r w:rsidRPr="00D3062E">
        <w:rPr>
          <w:lang w:val="en-US"/>
        </w:rPr>
        <w:t>.6.2</w:t>
      </w:r>
      <w:r w:rsidRPr="00D3062E">
        <w:rPr>
          <w:lang w:val="en-US"/>
        </w:rPr>
        <w:tab/>
        <w:t>Structured data types</w:t>
      </w:r>
      <w:bookmarkEnd w:id="4195"/>
      <w:bookmarkEnd w:id="4196"/>
      <w:bookmarkEnd w:id="4197"/>
      <w:bookmarkEnd w:id="4198"/>
      <w:bookmarkEnd w:id="4199"/>
      <w:bookmarkEnd w:id="4200"/>
      <w:bookmarkEnd w:id="4201"/>
      <w:bookmarkEnd w:id="4202"/>
    </w:p>
    <w:p w14:paraId="5112F6B1" w14:textId="77777777" w:rsidR="004B0AE5" w:rsidRPr="00D3062E" w:rsidRDefault="004B0AE5" w:rsidP="004B0AE5">
      <w:pPr>
        <w:pStyle w:val="51"/>
      </w:pPr>
      <w:bookmarkStart w:id="4203" w:name="_Toc157434797"/>
      <w:bookmarkStart w:id="4204" w:name="_Toc157436512"/>
      <w:bookmarkStart w:id="4205" w:name="_Toc157440352"/>
      <w:bookmarkStart w:id="4206" w:name="_Toc160650024"/>
      <w:bookmarkStart w:id="4207" w:name="_Toc164928307"/>
      <w:bookmarkStart w:id="4208" w:name="_Toc168550166"/>
      <w:bookmarkStart w:id="4209" w:name="_Toc170118237"/>
      <w:bookmarkStart w:id="4210" w:name="_Toc175855847"/>
      <w:r w:rsidRPr="00D3062E">
        <w:rPr>
          <w:noProof/>
          <w:lang w:eastAsia="zh-CN"/>
        </w:rPr>
        <w:t>6.5</w:t>
      </w:r>
      <w:r w:rsidRPr="00D3062E">
        <w:t>.6.2.1</w:t>
      </w:r>
      <w:r w:rsidRPr="00D3062E">
        <w:tab/>
        <w:t>Introduction</w:t>
      </w:r>
      <w:bookmarkEnd w:id="4203"/>
      <w:bookmarkEnd w:id="4204"/>
      <w:bookmarkEnd w:id="4205"/>
      <w:bookmarkEnd w:id="4206"/>
      <w:bookmarkEnd w:id="4207"/>
      <w:bookmarkEnd w:id="4208"/>
      <w:bookmarkEnd w:id="4209"/>
      <w:bookmarkEnd w:id="4210"/>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51"/>
      </w:pPr>
      <w:bookmarkStart w:id="4211" w:name="_Toc157434798"/>
      <w:bookmarkStart w:id="4212" w:name="_Toc157436513"/>
      <w:bookmarkStart w:id="4213" w:name="_Toc157440353"/>
      <w:bookmarkStart w:id="4214" w:name="_Toc160650025"/>
      <w:bookmarkStart w:id="4215" w:name="_Toc164928308"/>
      <w:bookmarkStart w:id="4216" w:name="_Toc168550167"/>
      <w:bookmarkStart w:id="4217" w:name="_Toc170118238"/>
      <w:bookmarkStart w:id="4218" w:name="_Toc175855848"/>
      <w:r w:rsidRPr="00D3062E">
        <w:rPr>
          <w:noProof/>
          <w:lang w:eastAsia="zh-CN"/>
        </w:rPr>
        <w:lastRenderedPageBreak/>
        <w:t>6.5</w:t>
      </w:r>
      <w:r w:rsidRPr="00D3062E">
        <w:t>.6.2.2</w:t>
      </w:r>
      <w:r w:rsidRPr="00D3062E">
        <w:tab/>
        <w:t>Type: MnSDiscSubsc</w:t>
      </w:r>
      <w:bookmarkEnd w:id="4211"/>
      <w:bookmarkEnd w:id="4212"/>
      <w:bookmarkEnd w:id="4213"/>
      <w:bookmarkEnd w:id="4214"/>
      <w:bookmarkEnd w:id="4215"/>
      <w:bookmarkEnd w:id="4216"/>
      <w:bookmarkEnd w:id="4217"/>
      <w:bookmarkEnd w:id="4218"/>
    </w:p>
    <w:p w14:paraId="63F4F9FD" w14:textId="77777777" w:rsidR="00AC54E2" w:rsidRPr="00D3062E" w:rsidRDefault="00AC54E2" w:rsidP="00AC54E2">
      <w:pPr>
        <w:pStyle w:val="TH"/>
      </w:pPr>
      <w:r w:rsidRPr="00D3062E">
        <w:rPr>
          <w:noProof/>
        </w:rPr>
        <w:t>Table </w:t>
      </w:r>
      <w:r w:rsidRPr="00D3062E">
        <w:rPr>
          <w:noProof/>
          <w:lang w:eastAsia="zh-CN"/>
        </w:rPr>
        <w:t>6.5</w:t>
      </w:r>
      <w:r w:rsidRPr="00D3062E">
        <w:t xml:space="preserve">.6.2.2-1: </w:t>
      </w:r>
      <w:r w:rsidRPr="00D3062E">
        <w:rPr>
          <w:noProof/>
        </w:rPr>
        <w:t xml:space="preserve">Definition of type </w:t>
      </w:r>
      <w:r w:rsidRPr="00D3062E">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43222184" w14:textId="77777777" w:rsidTr="00291D60">
        <w:trPr>
          <w:jc w:val="center"/>
        </w:trPr>
        <w:tc>
          <w:tcPr>
            <w:tcW w:w="1555" w:type="dxa"/>
            <w:shd w:val="clear" w:color="auto" w:fill="C0C0C0"/>
            <w:vAlign w:val="center"/>
            <w:hideMark/>
          </w:tcPr>
          <w:p w14:paraId="48273FCB" w14:textId="77777777" w:rsidR="00AC54E2" w:rsidRPr="00D3062E" w:rsidRDefault="00AC54E2" w:rsidP="00291D60">
            <w:pPr>
              <w:pStyle w:val="TAH"/>
            </w:pPr>
            <w:r w:rsidRPr="00D3062E">
              <w:t>Attribute name</w:t>
            </w:r>
          </w:p>
        </w:tc>
        <w:tc>
          <w:tcPr>
            <w:tcW w:w="1417" w:type="dxa"/>
            <w:shd w:val="clear" w:color="auto" w:fill="C0C0C0"/>
            <w:vAlign w:val="center"/>
            <w:hideMark/>
          </w:tcPr>
          <w:p w14:paraId="24C72344" w14:textId="77777777" w:rsidR="00AC54E2" w:rsidRPr="00D3062E" w:rsidRDefault="00AC54E2" w:rsidP="00291D60">
            <w:pPr>
              <w:pStyle w:val="TAH"/>
            </w:pPr>
            <w:r w:rsidRPr="00D3062E">
              <w:t>Data type</w:t>
            </w:r>
          </w:p>
        </w:tc>
        <w:tc>
          <w:tcPr>
            <w:tcW w:w="425" w:type="dxa"/>
            <w:shd w:val="clear" w:color="auto" w:fill="C0C0C0"/>
            <w:vAlign w:val="center"/>
            <w:hideMark/>
          </w:tcPr>
          <w:p w14:paraId="06A0BD5A" w14:textId="77777777" w:rsidR="00AC54E2" w:rsidRPr="00D3062E" w:rsidRDefault="00AC54E2" w:rsidP="00291D60">
            <w:pPr>
              <w:pStyle w:val="TAH"/>
            </w:pPr>
            <w:r w:rsidRPr="00D3062E">
              <w:t>P</w:t>
            </w:r>
          </w:p>
        </w:tc>
        <w:tc>
          <w:tcPr>
            <w:tcW w:w="1134" w:type="dxa"/>
            <w:shd w:val="clear" w:color="auto" w:fill="C0C0C0"/>
            <w:vAlign w:val="center"/>
          </w:tcPr>
          <w:p w14:paraId="5F8CCA69" w14:textId="77777777" w:rsidR="00AC54E2" w:rsidRPr="00D3062E" w:rsidRDefault="00AC54E2" w:rsidP="00291D60">
            <w:pPr>
              <w:pStyle w:val="TAH"/>
            </w:pPr>
            <w:r w:rsidRPr="00D3062E">
              <w:t>Cardinality</w:t>
            </w:r>
          </w:p>
        </w:tc>
        <w:tc>
          <w:tcPr>
            <w:tcW w:w="3686" w:type="dxa"/>
            <w:shd w:val="clear" w:color="auto" w:fill="C0C0C0"/>
            <w:vAlign w:val="center"/>
            <w:hideMark/>
          </w:tcPr>
          <w:p w14:paraId="373DF822"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5F650FF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7B29A3BF" w14:textId="77777777" w:rsidTr="00291D60">
        <w:trPr>
          <w:jc w:val="center"/>
        </w:trPr>
        <w:tc>
          <w:tcPr>
            <w:tcW w:w="1555" w:type="dxa"/>
            <w:vAlign w:val="center"/>
          </w:tcPr>
          <w:p w14:paraId="0F6C93EE" w14:textId="77777777" w:rsidR="00AC54E2" w:rsidRPr="00D3062E" w:rsidRDefault="00AC54E2" w:rsidP="00291D60">
            <w:pPr>
              <w:pStyle w:val="TAL"/>
            </w:pPr>
            <w:r w:rsidRPr="00D3062E">
              <w:t>notifUri</w:t>
            </w:r>
          </w:p>
        </w:tc>
        <w:tc>
          <w:tcPr>
            <w:tcW w:w="1417" w:type="dxa"/>
            <w:vAlign w:val="center"/>
          </w:tcPr>
          <w:p w14:paraId="5373D62B" w14:textId="77777777" w:rsidR="00AC54E2" w:rsidRPr="00D3062E" w:rsidRDefault="00AC54E2" w:rsidP="00291D60">
            <w:pPr>
              <w:pStyle w:val="TAL"/>
            </w:pPr>
            <w:r w:rsidRPr="00D3062E">
              <w:t>Uri</w:t>
            </w:r>
          </w:p>
        </w:tc>
        <w:tc>
          <w:tcPr>
            <w:tcW w:w="425" w:type="dxa"/>
            <w:vAlign w:val="center"/>
          </w:tcPr>
          <w:p w14:paraId="1DEC1F1E" w14:textId="77777777" w:rsidR="00AC54E2" w:rsidRPr="00D3062E" w:rsidRDefault="00AC54E2" w:rsidP="00291D60">
            <w:pPr>
              <w:pStyle w:val="TAC"/>
            </w:pPr>
            <w:r w:rsidRPr="00D3062E">
              <w:t>M</w:t>
            </w:r>
          </w:p>
        </w:tc>
        <w:tc>
          <w:tcPr>
            <w:tcW w:w="1134" w:type="dxa"/>
            <w:vAlign w:val="center"/>
          </w:tcPr>
          <w:p w14:paraId="0672802B" w14:textId="77777777" w:rsidR="00AC54E2" w:rsidRPr="00D3062E" w:rsidRDefault="00AC54E2" w:rsidP="00291D60">
            <w:pPr>
              <w:pStyle w:val="TAC"/>
            </w:pPr>
            <w:r w:rsidRPr="00D3062E">
              <w:t>1</w:t>
            </w:r>
          </w:p>
        </w:tc>
        <w:tc>
          <w:tcPr>
            <w:tcW w:w="3686" w:type="dxa"/>
            <w:vAlign w:val="center"/>
          </w:tcPr>
          <w:p w14:paraId="71ABA2EC" w14:textId="77777777" w:rsidR="00AC54E2" w:rsidRPr="00D3062E" w:rsidRDefault="00AC54E2" w:rsidP="00291D60">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60962581" w14:textId="77777777" w:rsidR="00AC54E2" w:rsidRPr="00D3062E" w:rsidRDefault="00AC54E2" w:rsidP="00291D60">
            <w:pPr>
              <w:pStyle w:val="TAL"/>
              <w:rPr>
                <w:rFonts w:cs="Arial"/>
                <w:szCs w:val="18"/>
              </w:rPr>
            </w:pPr>
          </w:p>
        </w:tc>
      </w:tr>
      <w:tr w:rsidR="00AC54E2" w:rsidRPr="00D3062E" w14:paraId="4FF16405" w14:textId="77777777" w:rsidTr="00291D60">
        <w:trPr>
          <w:jc w:val="center"/>
        </w:trPr>
        <w:tc>
          <w:tcPr>
            <w:tcW w:w="1555" w:type="dxa"/>
            <w:vAlign w:val="center"/>
          </w:tcPr>
          <w:p w14:paraId="077BC715" w14:textId="77777777" w:rsidR="00AC54E2" w:rsidRPr="00D3062E" w:rsidRDefault="00AC54E2" w:rsidP="00291D60">
            <w:pPr>
              <w:pStyle w:val="TAL"/>
            </w:pPr>
            <w:r w:rsidRPr="00D3062E">
              <w:t>netSliceIds</w:t>
            </w:r>
          </w:p>
        </w:tc>
        <w:tc>
          <w:tcPr>
            <w:tcW w:w="1417" w:type="dxa"/>
            <w:vAlign w:val="center"/>
          </w:tcPr>
          <w:p w14:paraId="32912B4D" w14:textId="77777777" w:rsidR="00AC54E2" w:rsidRPr="00D3062E" w:rsidRDefault="00AC54E2" w:rsidP="00291D60">
            <w:pPr>
              <w:pStyle w:val="TAL"/>
            </w:pPr>
            <w:r w:rsidRPr="00D3062E">
              <w:t>array(NetSliceId)</w:t>
            </w:r>
          </w:p>
        </w:tc>
        <w:tc>
          <w:tcPr>
            <w:tcW w:w="425" w:type="dxa"/>
            <w:vAlign w:val="center"/>
          </w:tcPr>
          <w:p w14:paraId="0636E512" w14:textId="77777777" w:rsidR="00AC54E2" w:rsidRPr="00D3062E" w:rsidRDefault="00AC54E2" w:rsidP="00291D60">
            <w:pPr>
              <w:pStyle w:val="TAC"/>
            </w:pPr>
            <w:r w:rsidRPr="00D3062E">
              <w:t>O</w:t>
            </w:r>
          </w:p>
        </w:tc>
        <w:tc>
          <w:tcPr>
            <w:tcW w:w="1134" w:type="dxa"/>
            <w:vAlign w:val="center"/>
          </w:tcPr>
          <w:p w14:paraId="02FE8A95" w14:textId="77777777" w:rsidR="00AC54E2" w:rsidRPr="00D3062E" w:rsidRDefault="00AC54E2" w:rsidP="00291D60">
            <w:pPr>
              <w:pStyle w:val="TAC"/>
            </w:pPr>
            <w:r w:rsidRPr="00D3062E">
              <w:t>1..N</w:t>
            </w:r>
          </w:p>
        </w:tc>
        <w:tc>
          <w:tcPr>
            <w:tcW w:w="3686" w:type="dxa"/>
            <w:vAlign w:val="center"/>
          </w:tcPr>
          <w:p w14:paraId="7A171B97" w14:textId="77777777" w:rsidR="00AC54E2" w:rsidRPr="00D3062E" w:rsidRDefault="00AC54E2" w:rsidP="00291D60">
            <w:pPr>
              <w:pStyle w:val="TAL"/>
            </w:pPr>
            <w:r w:rsidRPr="00D3062E">
              <w:t>Contains the identifier for the requested network slice(s).</w:t>
            </w:r>
          </w:p>
        </w:tc>
        <w:tc>
          <w:tcPr>
            <w:tcW w:w="1307" w:type="dxa"/>
            <w:vAlign w:val="center"/>
          </w:tcPr>
          <w:p w14:paraId="638A692A" w14:textId="77777777" w:rsidR="00AC54E2" w:rsidRPr="00D3062E" w:rsidRDefault="00AC54E2" w:rsidP="00291D60">
            <w:pPr>
              <w:pStyle w:val="TAL"/>
              <w:rPr>
                <w:rFonts w:cs="Arial"/>
                <w:szCs w:val="18"/>
              </w:rPr>
            </w:pPr>
          </w:p>
        </w:tc>
      </w:tr>
      <w:tr w:rsidR="00AC54E2" w:rsidRPr="00D3062E" w14:paraId="65E98738" w14:textId="77777777" w:rsidTr="00291D60">
        <w:trPr>
          <w:jc w:val="center"/>
        </w:trPr>
        <w:tc>
          <w:tcPr>
            <w:tcW w:w="1555" w:type="dxa"/>
            <w:vAlign w:val="center"/>
          </w:tcPr>
          <w:p w14:paraId="7A970601" w14:textId="77777777" w:rsidR="00AC54E2" w:rsidRPr="00D3062E" w:rsidRDefault="00AC54E2" w:rsidP="00291D60">
            <w:pPr>
              <w:pStyle w:val="TAL"/>
              <w:rPr>
                <w:lang w:eastAsia="zh-CN"/>
              </w:rPr>
            </w:pPr>
            <w:r w:rsidRPr="00D3062E">
              <w:t>expCapReq</w:t>
            </w:r>
            <w:r>
              <w:t>s</w:t>
            </w:r>
          </w:p>
        </w:tc>
        <w:tc>
          <w:tcPr>
            <w:tcW w:w="1417" w:type="dxa"/>
            <w:vAlign w:val="center"/>
          </w:tcPr>
          <w:p w14:paraId="0ECE4DAD" w14:textId="58A2583E" w:rsidR="00AC54E2" w:rsidRPr="00D3062E" w:rsidRDefault="00AC54E2" w:rsidP="00291D60">
            <w:pPr>
              <w:pStyle w:val="TAL"/>
            </w:pPr>
            <w:r>
              <w:t>E</w:t>
            </w:r>
            <w:r w:rsidRPr="00D3062E">
              <w:t>xpCapReq</w:t>
            </w:r>
            <w:r>
              <w:t>s</w:t>
            </w:r>
          </w:p>
        </w:tc>
        <w:tc>
          <w:tcPr>
            <w:tcW w:w="425" w:type="dxa"/>
            <w:vAlign w:val="center"/>
          </w:tcPr>
          <w:p w14:paraId="1B869C53" w14:textId="77777777" w:rsidR="00AC54E2" w:rsidRPr="00D3062E" w:rsidRDefault="00AC54E2" w:rsidP="00291D60">
            <w:pPr>
              <w:pStyle w:val="TAC"/>
              <w:rPr>
                <w:lang w:eastAsia="zh-CN"/>
              </w:rPr>
            </w:pPr>
            <w:r w:rsidRPr="00D3062E">
              <w:t>O</w:t>
            </w:r>
          </w:p>
        </w:tc>
        <w:tc>
          <w:tcPr>
            <w:tcW w:w="1134" w:type="dxa"/>
            <w:vAlign w:val="center"/>
          </w:tcPr>
          <w:p w14:paraId="1627D1A7" w14:textId="77777777" w:rsidR="00AC54E2" w:rsidRPr="00D3062E" w:rsidRDefault="00AC54E2" w:rsidP="00291D60">
            <w:pPr>
              <w:pStyle w:val="TAC"/>
              <w:rPr>
                <w:lang w:eastAsia="zh-CN"/>
              </w:rPr>
            </w:pPr>
            <w:r w:rsidRPr="00D3062E">
              <w:t>0..1</w:t>
            </w:r>
          </w:p>
        </w:tc>
        <w:tc>
          <w:tcPr>
            <w:tcW w:w="3686" w:type="dxa"/>
            <w:vAlign w:val="center"/>
          </w:tcPr>
          <w:p w14:paraId="10A2C1AC" w14:textId="4425B639" w:rsidR="00AC54E2" w:rsidRPr="00D3062E" w:rsidRDefault="00AC54E2" w:rsidP="00291D60">
            <w:pPr>
              <w:pStyle w:val="TAL"/>
              <w:rPr>
                <w:rFonts w:cs="Arial"/>
                <w:szCs w:val="18"/>
              </w:rPr>
            </w:pPr>
            <w:r w:rsidRPr="00D3062E">
              <w:rPr>
                <w:rFonts w:cs="Arial"/>
                <w:szCs w:val="18"/>
              </w:rPr>
              <w:t xml:space="preserve">Contains the </w:t>
            </w:r>
            <w:r>
              <w:rPr>
                <w:rFonts w:cs="Arial"/>
                <w:szCs w:val="18"/>
              </w:rPr>
              <w:t xml:space="preserve">exposure capability requirements, i.e., the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EEC9A55" w14:textId="77777777" w:rsidR="00AC54E2" w:rsidRPr="00D3062E" w:rsidRDefault="00AC54E2" w:rsidP="00291D60">
            <w:pPr>
              <w:pStyle w:val="TAL"/>
              <w:rPr>
                <w:rFonts w:cs="Arial"/>
                <w:szCs w:val="18"/>
              </w:rPr>
            </w:pPr>
          </w:p>
        </w:tc>
      </w:tr>
      <w:tr w:rsidR="00AC54E2" w:rsidRPr="00D3062E" w14:paraId="35A7FD6B" w14:textId="77777777" w:rsidTr="00291D60">
        <w:trPr>
          <w:jc w:val="center"/>
        </w:trPr>
        <w:tc>
          <w:tcPr>
            <w:tcW w:w="1555" w:type="dxa"/>
            <w:vAlign w:val="center"/>
          </w:tcPr>
          <w:p w14:paraId="4AF54F1A" w14:textId="77777777" w:rsidR="00AC54E2" w:rsidRPr="00D3062E" w:rsidRDefault="00AC54E2" w:rsidP="00291D60">
            <w:pPr>
              <w:pStyle w:val="TAL"/>
              <w:rPr>
                <w:lang w:eastAsia="zh-CN"/>
              </w:rPr>
            </w:pPr>
            <w:r w:rsidRPr="00D3062E">
              <w:t>suppFeat</w:t>
            </w:r>
          </w:p>
        </w:tc>
        <w:tc>
          <w:tcPr>
            <w:tcW w:w="1417" w:type="dxa"/>
            <w:vAlign w:val="center"/>
          </w:tcPr>
          <w:p w14:paraId="3FE87788" w14:textId="77777777" w:rsidR="00AC54E2" w:rsidRPr="00D3062E" w:rsidRDefault="00AC54E2" w:rsidP="00291D60">
            <w:pPr>
              <w:pStyle w:val="TAL"/>
            </w:pPr>
            <w:r w:rsidRPr="00D3062E">
              <w:t>SupportedFeatures</w:t>
            </w:r>
          </w:p>
        </w:tc>
        <w:tc>
          <w:tcPr>
            <w:tcW w:w="425" w:type="dxa"/>
            <w:vAlign w:val="center"/>
          </w:tcPr>
          <w:p w14:paraId="543E6323" w14:textId="77777777" w:rsidR="00AC54E2" w:rsidRPr="00D3062E" w:rsidRDefault="00AC54E2" w:rsidP="00291D60">
            <w:pPr>
              <w:pStyle w:val="TAC"/>
              <w:rPr>
                <w:lang w:eastAsia="zh-CN"/>
              </w:rPr>
            </w:pPr>
            <w:r w:rsidRPr="00D3062E">
              <w:t>C</w:t>
            </w:r>
          </w:p>
        </w:tc>
        <w:tc>
          <w:tcPr>
            <w:tcW w:w="1134" w:type="dxa"/>
            <w:vAlign w:val="center"/>
          </w:tcPr>
          <w:p w14:paraId="786E2189" w14:textId="77777777" w:rsidR="00AC54E2" w:rsidRPr="00D3062E" w:rsidRDefault="00AC54E2" w:rsidP="00291D60">
            <w:pPr>
              <w:pStyle w:val="TAC"/>
              <w:rPr>
                <w:lang w:eastAsia="zh-CN"/>
              </w:rPr>
            </w:pPr>
            <w:r w:rsidRPr="00D3062E">
              <w:t>0..1</w:t>
            </w:r>
          </w:p>
        </w:tc>
        <w:tc>
          <w:tcPr>
            <w:tcW w:w="3686" w:type="dxa"/>
            <w:vAlign w:val="center"/>
          </w:tcPr>
          <w:p w14:paraId="34096D38" w14:textId="77777777" w:rsidR="00AC54E2" w:rsidRPr="00D3062E" w:rsidRDefault="00AC54E2" w:rsidP="00291D60">
            <w:pPr>
              <w:pStyle w:val="TAL"/>
            </w:pPr>
            <w:r w:rsidRPr="00D3062E">
              <w:t>Contains the list of supported features among the ones defined in clause </w:t>
            </w:r>
            <w:r w:rsidRPr="00D3062E">
              <w:rPr>
                <w:noProof/>
                <w:lang w:eastAsia="zh-CN"/>
              </w:rPr>
              <w:t>6.5</w:t>
            </w:r>
            <w:r w:rsidRPr="00D3062E">
              <w:t>.8.</w:t>
            </w:r>
          </w:p>
          <w:p w14:paraId="68AFDF46" w14:textId="77777777" w:rsidR="00AC54E2" w:rsidRPr="00D3062E" w:rsidRDefault="00AC54E2" w:rsidP="00291D60">
            <w:pPr>
              <w:pStyle w:val="TAL"/>
            </w:pPr>
          </w:p>
          <w:p w14:paraId="3E1569C8" w14:textId="77777777" w:rsidR="00AC54E2" w:rsidRPr="00D3062E" w:rsidRDefault="00AC54E2" w:rsidP="00291D60">
            <w:pPr>
              <w:pStyle w:val="TAL"/>
              <w:rPr>
                <w:lang w:val="en-US"/>
              </w:rPr>
            </w:pPr>
            <w:r w:rsidRPr="00D3062E">
              <w:t>This attribute shall be present only if feature negotiation needs to take place.</w:t>
            </w:r>
          </w:p>
        </w:tc>
        <w:tc>
          <w:tcPr>
            <w:tcW w:w="1307" w:type="dxa"/>
            <w:vAlign w:val="center"/>
          </w:tcPr>
          <w:p w14:paraId="5687DFF7" w14:textId="77777777" w:rsidR="00AC54E2" w:rsidRPr="00D3062E" w:rsidRDefault="00AC54E2" w:rsidP="00291D60">
            <w:pPr>
              <w:pStyle w:val="TAL"/>
              <w:rPr>
                <w:rFonts w:cs="Arial"/>
                <w:szCs w:val="18"/>
              </w:rPr>
            </w:pPr>
          </w:p>
        </w:tc>
      </w:tr>
    </w:tbl>
    <w:p w14:paraId="08B1C0ED" w14:textId="77777777" w:rsidR="00AC54E2" w:rsidRPr="00CA23D2" w:rsidRDefault="00AC54E2" w:rsidP="00AC54E2">
      <w:pPr>
        <w:rPr>
          <w:lang w:val="en-US" w:eastAsia="zh-CN"/>
        </w:rPr>
      </w:pPr>
    </w:p>
    <w:p w14:paraId="28B72077" w14:textId="77777777" w:rsidR="00AC54E2" w:rsidRPr="00D3062E" w:rsidRDefault="00AC54E2" w:rsidP="00AC54E2">
      <w:pPr>
        <w:pStyle w:val="51"/>
      </w:pPr>
      <w:bookmarkStart w:id="4219" w:name="_Toc157434799"/>
      <w:bookmarkStart w:id="4220" w:name="_Toc157436514"/>
      <w:bookmarkStart w:id="4221" w:name="_Toc157440354"/>
      <w:bookmarkStart w:id="4222" w:name="_Toc160650026"/>
      <w:bookmarkStart w:id="4223" w:name="_Toc161902733"/>
      <w:bookmarkStart w:id="4224" w:name="_Toc168550168"/>
      <w:bookmarkStart w:id="4225" w:name="_Toc170118239"/>
      <w:bookmarkStart w:id="4226" w:name="_Toc175855849"/>
      <w:bookmarkStart w:id="4227" w:name="_Toc157434800"/>
      <w:bookmarkStart w:id="4228" w:name="_Toc157436515"/>
      <w:bookmarkStart w:id="4229" w:name="_Toc157440355"/>
      <w:bookmarkStart w:id="4230" w:name="_Toc160650027"/>
      <w:bookmarkStart w:id="4231" w:name="_Toc164928310"/>
      <w:r w:rsidRPr="00D3062E">
        <w:rPr>
          <w:noProof/>
          <w:lang w:eastAsia="zh-CN"/>
        </w:rPr>
        <w:t>6.5</w:t>
      </w:r>
      <w:r w:rsidRPr="00D3062E">
        <w:t>.6.2.3</w:t>
      </w:r>
      <w:r w:rsidRPr="00D3062E">
        <w:tab/>
        <w:t>Type: MnSDiscSubscPatch</w:t>
      </w:r>
      <w:bookmarkEnd w:id="4219"/>
      <w:bookmarkEnd w:id="4220"/>
      <w:bookmarkEnd w:id="4221"/>
      <w:bookmarkEnd w:id="4222"/>
      <w:bookmarkEnd w:id="4223"/>
      <w:bookmarkEnd w:id="4224"/>
      <w:bookmarkEnd w:id="4225"/>
      <w:bookmarkEnd w:id="4226"/>
    </w:p>
    <w:p w14:paraId="14653C1E" w14:textId="77777777" w:rsidR="00AC54E2" w:rsidRPr="00D3062E" w:rsidRDefault="00AC54E2" w:rsidP="00AC54E2">
      <w:pPr>
        <w:pStyle w:val="TH"/>
      </w:pPr>
      <w:r w:rsidRPr="00D3062E">
        <w:rPr>
          <w:noProof/>
        </w:rPr>
        <w:t>Table </w:t>
      </w:r>
      <w:r w:rsidRPr="00D3062E">
        <w:rPr>
          <w:noProof/>
          <w:lang w:eastAsia="zh-CN"/>
        </w:rPr>
        <w:t>6.5</w:t>
      </w:r>
      <w:r w:rsidRPr="00D3062E">
        <w:t xml:space="preserve">.6.2.3-1: </w:t>
      </w:r>
      <w:r w:rsidRPr="00D3062E">
        <w:rPr>
          <w:noProof/>
        </w:rPr>
        <w:t xml:space="preserve">Definition of type </w:t>
      </w:r>
      <w:r w:rsidRPr="00D3062E">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2560D085" w14:textId="77777777" w:rsidTr="00291D60">
        <w:trPr>
          <w:jc w:val="center"/>
        </w:trPr>
        <w:tc>
          <w:tcPr>
            <w:tcW w:w="1555" w:type="dxa"/>
            <w:shd w:val="clear" w:color="auto" w:fill="C0C0C0"/>
            <w:vAlign w:val="center"/>
            <w:hideMark/>
          </w:tcPr>
          <w:p w14:paraId="0ABFF7EF" w14:textId="77777777" w:rsidR="00AC54E2" w:rsidRPr="00D3062E" w:rsidRDefault="00AC54E2" w:rsidP="00291D60">
            <w:pPr>
              <w:pStyle w:val="TAH"/>
            </w:pPr>
            <w:r w:rsidRPr="00D3062E">
              <w:t>Attribute name</w:t>
            </w:r>
          </w:p>
        </w:tc>
        <w:tc>
          <w:tcPr>
            <w:tcW w:w="1417" w:type="dxa"/>
            <w:shd w:val="clear" w:color="auto" w:fill="C0C0C0"/>
            <w:vAlign w:val="center"/>
            <w:hideMark/>
          </w:tcPr>
          <w:p w14:paraId="019745AC" w14:textId="77777777" w:rsidR="00AC54E2" w:rsidRPr="00D3062E" w:rsidRDefault="00AC54E2" w:rsidP="00291D60">
            <w:pPr>
              <w:pStyle w:val="TAH"/>
            </w:pPr>
            <w:r w:rsidRPr="00D3062E">
              <w:t>Data type</w:t>
            </w:r>
          </w:p>
        </w:tc>
        <w:tc>
          <w:tcPr>
            <w:tcW w:w="425" w:type="dxa"/>
            <w:shd w:val="clear" w:color="auto" w:fill="C0C0C0"/>
            <w:vAlign w:val="center"/>
            <w:hideMark/>
          </w:tcPr>
          <w:p w14:paraId="235893A7" w14:textId="77777777" w:rsidR="00AC54E2" w:rsidRPr="00D3062E" w:rsidRDefault="00AC54E2" w:rsidP="00291D60">
            <w:pPr>
              <w:pStyle w:val="TAH"/>
            </w:pPr>
            <w:r w:rsidRPr="00D3062E">
              <w:t>P</w:t>
            </w:r>
          </w:p>
        </w:tc>
        <w:tc>
          <w:tcPr>
            <w:tcW w:w="1134" w:type="dxa"/>
            <w:shd w:val="clear" w:color="auto" w:fill="C0C0C0"/>
            <w:vAlign w:val="center"/>
          </w:tcPr>
          <w:p w14:paraId="1825420B" w14:textId="77777777" w:rsidR="00AC54E2" w:rsidRPr="00D3062E" w:rsidRDefault="00AC54E2" w:rsidP="00291D60">
            <w:pPr>
              <w:pStyle w:val="TAH"/>
            </w:pPr>
            <w:r w:rsidRPr="00D3062E">
              <w:t>Cardinality</w:t>
            </w:r>
          </w:p>
        </w:tc>
        <w:tc>
          <w:tcPr>
            <w:tcW w:w="3686" w:type="dxa"/>
            <w:shd w:val="clear" w:color="auto" w:fill="C0C0C0"/>
            <w:vAlign w:val="center"/>
            <w:hideMark/>
          </w:tcPr>
          <w:p w14:paraId="68634CD7"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4487B613"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371CE839" w14:textId="77777777" w:rsidTr="00291D60">
        <w:trPr>
          <w:jc w:val="center"/>
        </w:trPr>
        <w:tc>
          <w:tcPr>
            <w:tcW w:w="1555" w:type="dxa"/>
            <w:vAlign w:val="center"/>
          </w:tcPr>
          <w:p w14:paraId="0E2C3B16" w14:textId="77777777" w:rsidR="00AC54E2" w:rsidRPr="00D3062E" w:rsidRDefault="00AC54E2" w:rsidP="00291D60">
            <w:pPr>
              <w:pStyle w:val="TAL"/>
              <w:rPr>
                <w:lang w:eastAsia="zh-CN"/>
              </w:rPr>
            </w:pPr>
            <w:r w:rsidRPr="00D3062E">
              <w:t>notifUri</w:t>
            </w:r>
          </w:p>
        </w:tc>
        <w:tc>
          <w:tcPr>
            <w:tcW w:w="1417" w:type="dxa"/>
            <w:vAlign w:val="center"/>
          </w:tcPr>
          <w:p w14:paraId="51E37A61" w14:textId="77777777" w:rsidR="00AC54E2" w:rsidRPr="00D3062E" w:rsidRDefault="00AC54E2" w:rsidP="00291D60">
            <w:pPr>
              <w:pStyle w:val="TAL"/>
            </w:pPr>
            <w:r w:rsidRPr="00D3062E">
              <w:t>Uri</w:t>
            </w:r>
          </w:p>
        </w:tc>
        <w:tc>
          <w:tcPr>
            <w:tcW w:w="425" w:type="dxa"/>
            <w:vAlign w:val="center"/>
          </w:tcPr>
          <w:p w14:paraId="1EDACEB5" w14:textId="77777777" w:rsidR="00AC54E2" w:rsidRPr="00D3062E" w:rsidRDefault="00AC54E2" w:rsidP="00291D60">
            <w:pPr>
              <w:pStyle w:val="TAC"/>
              <w:rPr>
                <w:lang w:eastAsia="zh-CN"/>
              </w:rPr>
            </w:pPr>
            <w:r w:rsidRPr="00D3062E">
              <w:t>O</w:t>
            </w:r>
          </w:p>
        </w:tc>
        <w:tc>
          <w:tcPr>
            <w:tcW w:w="1134" w:type="dxa"/>
            <w:vAlign w:val="center"/>
          </w:tcPr>
          <w:p w14:paraId="4B38A5B5" w14:textId="77777777" w:rsidR="00AC54E2" w:rsidRPr="00D3062E" w:rsidRDefault="00AC54E2" w:rsidP="00291D60">
            <w:pPr>
              <w:pStyle w:val="TAC"/>
              <w:rPr>
                <w:lang w:eastAsia="zh-CN"/>
              </w:rPr>
            </w:pPr>
            <w:r w:rsidRPr="00D3062E">
              <w:t>0..1</w:t>
            </w:r>
          </w:p>
        </w:tc>
        <w:tc>
          <w:tcPr>
            <w:tcW w:w="3686" w:type="dxa"/>
            <w:vAlign w:val="center"/>
          </w:tcPr>
          <w:p w14:paraId="5739F42F" w14:textId="77777777" w:rsidR="00AC54E2" w:rsidRPr="00D3062E" w:rsidRDefault="00AC54E2" w:rsidP="00291D60">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65598A56" w14:textId="77777777" w:rsidR="00AC54E2" w:rsidRPr="00D3062E" w:rsidRDefault="00AC54E2" w:rsidP="00291D60">
            <w:pPr>
              <w:pStyle w:val="TAL"/>
              <w:rPr>
                <w:rFonts w:cs="Arial"/>
                <w:szCs w:val="18"/>
              </w:rPr>
            </w:pPr>
          </w:p>
        </w:tc>
      </w:tr>
      <w:tr w:rsidR="00AC54E2" w:rsidRPr="00D3062E" w14:paraId="7BBF351D" w14:textId="77777777" w:rsidTr="00291D60">
        <w:trPr>
          <w:jc w:val="center"/>
        </w:trPr>
        <w:tc>
          <w:tcPr>
            <w:tcW w:w="1555" w:type="dxa"/>
            <w:vAlign w:val="center"/>
          </w:tcPr>
          <w:p w14:paraId="6B05AA85" w14:textId="77777777" w:rsidR="00AC54E2" w:rsidRPr="00D3062E" w:rsidRDefault="00AC54E2" w:rsidP="00291D60">
            <w:pPr>
              <w:pStyle w:val="TAL"/>
            </w:pPr>
            <w:r w:rsidRPr="00D3062E">
              <w:t>expCapReq</w:t>
            </w:r>
            <w:r>
              <w:t>s</w:t>
            </w:r>
          </w:p>
        </w:tc>
        <w:tc>
          <w:tcPr>
            <w:tcW w:w="1417" w:type="dxa"/>
            <w:vAlign w:val="center"/>
          </w:tcPr>
          <w:p w14:paraId="536BAC06" w14:textId="4E23924C" w:rsidR="00AC54E2" w:rsidRPr="00D3062E" w:rsidRDefault="00AC54E2" w:rsidP="00291D60">
            <w:pPr>
              <w:pStyle w:val="TAL"/>
            </w:pPr>
            <w:r>
              <w:t>E</w:t>
            </w:r>
            <w:r w:rsidRPr="00D3062E">
              <w:t>xpCapReq</w:t>
            </w:r>
            <w:r>
              <w:t>s</w:t>
            </w:r>
          </w:p>
        </w:tc>
        <w:tc>
          <w:tcPr>
            <w:tcW w:w="425" w:type="dxa"/>
            <w:vAlign w:val="center"/>
          </w:tcPr>
          <w:p w14:paraId="64B337D2" w14:textId="77777777" w:rsidR="00AC54E2" w:rsidRPr="00D3062E" w:rsidRDefault="00AC54E2" w:rsidP="00291D60">
            <w:pPr>
              <w:pStyle w:val="TAC"/>
            </w:pPr>
            <w:r w:rsidRPr="00D3062E">
              <w:t>O</w:t>
            </w:r>
          </w:p>
        </w:tc>
        <w:tc>
          <w:tcPr>
            <w:tcW w:w="1134" w:type="dxa"/>
            <w:vAlign w:val="center"/>
          </w:tcPr>
          <w:p w14:paraId="4A7164BB" w14:textId="77777777" w:rsidR="00AC54E2" w:rsidRPr="00D3062E" w:rsidRDefault="00AC54E2" w:rsidP="00291D60">
            <w:pPr>
              <w:pStyle w:val="TAC"/>
            </w:pPr>
            <w:r w:rsidRPr="00D3062E">
              <w:t>0..1</w:t>
            </w:r>
          </w:p>
        </w:tc>
        <w:tc>
          <w:tcPr>
            <w:tcW w:w="3686" w:type="dxa"/>
            <w:vAlign w:val="center"/>
          </w:tcPr>
          <w:p w14:paraId="7B3233EB" w14:textId="4F5E04FF" w:rsidR="00AC54E2" w:rsidRPr="00D3062E" w:rsidRDefault="00AC54E2" w:rsidP="00291D60">
            <w:pPr>
              <w:pStyle w:val="TAL"/>
            </w:pPr>
            <w:r w:rsidRPr="00D3062E">
              <w:rPr>
                <w:rFonts w:cs="Arial"/>
                <w:szCs w:val="18"/>
              </w:rPr>
              <w:t xml:space="preserve">Contains the </w:t>
            </w:r>
            <w:r>
              <w:rPr>
                <w:rFonts w:cs="Arial"/>
                <w:szCs w:val="18"/>
              </w:rPr>
              <w:t xml:space="preserve">updated exposure capability requirements, i.e., the updated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updated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FFEC458" w14:textId="77777777" w:rsidR="00AC54E2" w:rsidRPr="00D3062E" w:rsidRDefault="00AC54E2" w:rsidP="00291D60">
            <w:pPr>
              <w:pStyle w:val="TAL"/>
              <w:rPr>
                <w:rFonts w:cs="Arial"/>
                <w:szCs w:val="18"/>
              </w:rPr>
            </w:pPr>
          </w:p>
        </w:tc>
      </w:tr>
    </w:tbl>
    <w:p w14:paraId="71658EDF" w14:textId="77777777" w:rsidR="00AC54E2" w:rsidRDefault="00AC54E2" w:rsidP="00AC54E2">
      <w:pPr>
        <w:rPr>
          <w:lang w:val="en-US" w:eastAsia="zh-CN"/>
        </w:rPr>
      </w:pPr>
    </w:p>
    <w:p w14:paraId="3C6D7E9D" w14:textId="77777777" w:rsidR="00AC54E2" w:rsidRPr="00D3062E" w:rsidRDefault="00AC54E2" w:rsidP="00AC54E2">
      <w:pPr>
        <w:pStyle w:val="51"/>
      </w:pPr>
      <w:bookmarkStart w:id="4232" w:name="_Toc161902734"/>
      <w:bookmarkStart w:id="4233" w:name="_Toc168550169"/>
      <w:bookmarkStart w:id="4234" w:name="_Toc170118240"/>
      <w:bookmarkStart w:id="4235" w:name="_Toc175855850"/>
      <w:bookmarkStart w:id="4236" w:name="_Toc157434801"/>
      <w:bookmarkStart w:id="4237" w:name="_Toc157436516"/>
      <w:bookmarkStart w:id="4238" w:name="_Toc157440356"/>
      <w:bookmarkStart w:id="4239" w:name="_Toc160650028"/>
      <w:bookmarkStart w:id="4240" w:name="_Toc164928311"/>
      <w:bookmarkEnd w:id="4227"/>
      <w:bookmarkEnd w:id="4228"/>
      <w:bookmarkEnd w:id="4229"/>
      <w:bookmarkEnd w:id="4230"/>
      <w:bookmarkEnd w:id="4231"/>
      <w:r w:rsidRPr="00D3062E">
        <w:rPr>
          <w:noProof/>
          <w:lang w:eastAsia="zh-CN"/>
        </w:rPr>
        <w:t>6.5</w:t>
      </w:r>
      <w:r w:rsidRPr="00D3062E">
        <w:t>.6.2.4</w:t>
      </w:r>
      <w:r w:rsidRPr="00D3062E">
        <w:tab/>
        <w:t>Type: MnSDiscNotif</w:t>
      </w:r>
      <w:bookmarkEnd w:id="4232"/>
      <w:bookmarkEnd w:id="4233"/>
      <w:bookmarkEnd w:id="4234"/>
      <w:bookmarkEnd w:id="4235"/>
    </w:p>
    <w:p w14:paraId="4F9F303D" w14:textId="77777777" w:rsidR="00AC54E2" w:rsidRPr="00D3062E" w:rsidRDefault="00AC54E2" w:rsidP="00AC54E2">
      <w:pPr>
        <w:pStyle w:val="TH"/>
      </w:pPr>
      <w:r w:rsidRPr="00D3062E">
        <w:rPr>
          <w:noProof/>
        </w:rPr>
        <w:t>Table </w:t>
      </w:r>
      <w:r w:rsidRPr="00D3062E">
        <w:rPr>
          <w:noProof/>
          <w:lang w:eastAsia="zh-CN"/>
        </w:rPr>
        <w:t>6.5</w:t>
      </w:r>
      <w:r w:rsidRPr="00D3062E">
        <w:t xml:space="preserve">.6.2.4-1: </w:t>
      </w:r>
      <w:r w:rsidRPr="00D3062E">
        <w:rPr>
          <w:noProof/>
        </w:rPr>
        <w:t xml:space="preserve">Definition of type </w:t>
      </w:r>
      <w:r w:rsidRPr="00D3062E">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75A4ED2A" w14:textId="77777777" w:rsidTr="00291D60">
        <w:trPr>
          <w:jc w:val="center"/>
        </w:trPr>
        <w:tc>
          <w:tcPr>
            <w:tcW w:w="1413" w:type="dxa"/>
            <w:shd w:val="clear" w:color="auto" w:fill="C0C0C0"/>
            <w:vAlign w:val="center"/>
            <w:hideMark/>
          </w:tcPr>
          <w:p w14:paraId="290A80E2"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2FF2716" w14:textId="77777777" w:rsidR="00AC54E2" w:rsidRPr="00D3062E" w:rsidRDefault="00AC54E2" w:rsidP="00291D60">
            <w:pPr>
              <w:pStyle w:val="TAH"/>
            </w:pPr>
            <w:r w:rsidRPr="00D3062E">
              <w:t>Data type</w:t>
            </w:r>
          </w:p>
        </w:tc>
        <w:tc>
          <w:tcPr>
            <w:tcW w:w="425" w:type="dxa"/>
            <w:shd w:val="clear" w:color="auto" w:fill="C0C0C0"/>
            <w:vAlign w:val="center"/>
            <w:hideMark/>
          </w:tcPr>
          <w:p w14:paraId="618B2752" w14:textId="77777777" w:rsidR="00AC54E2" w:rsidRPr="00D3062E" w:rsidRDefault="00AC54E2" w:rsidP="00291D60">
            <w:pPr>
              <w:pStyle w:val="TAH"/>
            </w:pPr>
            <w:r w:rsidRPr="00D3062E">
              <w:t>P</w:t>
            </w:r>
          </w:p>
        </w:tc>
        <w:tc>
          <w:tcPr>
            <w:tcW w:w="1134" w:type="dxa"/>
            <w:shd w:val="clear" w:color="auto" w:fill="C0C0C0"/>
            <w:vAlign w:val="center"/>
          </w:tcPr>
          <w:p w14:paraId="327054B3" w14:textId="77777777" w:rsidR="00AC54E2" w:rsidRPr="00D3062E" w:rsidRDefault="00AC54E2" w:rsidP="00291D60">
            <w:pPr>
              <w:pStyle w:val="TAH"/>
            </w:pPr>
            <w:r w:rsidRPr="00D3062E">
              <w:t>Cardinality</w:t>
            </w:r>
          </w:p>
        </w:tc>
        <w:tc>
          <w:tcPr>
            <w:tcW w:w="3686" w:type="dxa"/>
            <w:shd w:val="clear" w:color="auto" w:fill="C0C0C0"/>
            <w:vAlign w:val="center"/>
            <w:hideMark/>
          </w:tcPr>
          <w:p w14:paraId="1A6E1DB0"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0D75A76E"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4376D135" w14:textId="77777777" w:rsidTr="00291D60">
        <w:trPr>
          <w:jc w:val="center"/>
        </w:trPr>
        <w:tc>
          <w:tcPr>
            <w:tcW w:w="1413" w:type="dxa"/>
            <w:vAlign w:val="center"/>
          </w:tcPr>
          <w:p w14:paraId="532B6C07" w14:textId="77777777" w:rsidR="00AC54E2" w:rsidRPr="00D3062E" w:rsidRDefault="00AC54E2" w:rsidP="00291D60">
            <w:pPr>
              <w:pStyle w:val="TAL"/>
            </w:pPr>
            <w:r w:rsidRPr="00D3062E">
              <w:t>mnSDomainId</w:t>
            </w:r>
          </w:p>
        </w:tc>
        <w:tc>
          <w:tcPr>
            <w:tcW w:w="1556" w:type="dxa"/>
            <w:vAlign w:val="center"/>
          </w:tcPr>
          <w:p w14:paraId="43DC277A" w14:textId="77777777" w:rsidR="00AC54E2" w:rsidRPr="00D3062E" w:rsidRDefault="00AC54E2" w:rsidP="00291D60">
            <w:pPr>
              <w:pStyle w:val="TAL"/>
            </w:pPr>
            <w:r w:rsidRPr="00D3062E">
              <w:t>string</w:t>
            </w:r>
          </w:p>
        </w:tc>
        <w:tc>
          <w:tcPr>
            <w:tcW w:w="425" w:type="dxa"/>
            <w:vAlign w:val="center"/>
          </w:tcPr>
          <w:p w14:paraId="6FE3527A" w14:textId="77777777" w:rsidR="00AC54E2" w:rsidRPr="00D3062E" w:rsidRDefault="00AC54E2" w:rsidP="00291D60">
            <w:pPr>
              <w:pStyle w:val="TAC"/>
            </w:pPr>
            <w:r w:rsidRPr="00D3062E">
              <w:t>M</w:t>
            </w:r>
          </w:p>
        </w:tc>
        <w:tc>
          <w:tcPr>
            <w:tcW w:w="1134" w:type="dxa"/>
            <w:vAlign w:val="center"/>
          </w:tcPr>
          <w:p w14:paraId="7EE00661" w14:textId="77777777" w:rsidR="00AC54E2" w:rsidRPr="00D3062E" w:rsidRDefault="00AC54E2" w:rsidP="00291D60">
            <w:pPr>
              <w:pStyle w:val="TAC"/>
            </w:pPr>
            <w:r w:rsidRPr="00D3062E">
              <w:t>1</w:t>
            </w:r>
          </w:p>
        </w:tc>
        <w:tc>
          <w:tcPr>
            <w:tcW w:w="3686" w:type="dxa"/>
            <w:vAlign w:val="center"/>
          </w:tcPr>
          <w:p w14:paraId="7361C560" w14:textId="77777777" w:rsidR="00AC54E2" w:rsidRPr="00D3062E" w:rsidRDefault="00AC54E2" w:rsidP="00291D60">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08DDE3BF" w14:textId="77777777" w:rsidR="00AC54E2" w:rsidRPr="00D3062E" w:rsidRDefault="00AC54E2" w:rsidP="00291D60">
            <w:pPr>
              <w:pStyle w:val="TAL"/>
              <w:rPr>
                <w:rFonts w:cs="Arial"/>
                <w:szCs w:val="18"/>
              </w:rPr>
            </w:pPr>
          </w:p>
        </w:tc>
      </w:tr>
      <w:tr w:rsidR="00AC54E2" w:rsidRPr="00D3062E" w14:paraId="08C36BC4" w14:textId="77777777" w:rsidTr="00291D60">
        <w:trPr>
          <w:jc w:val="center"/>
        </w:trPr>
        <w:tc>
          <w:tcPr>
            <w:tcW w:w="1413" w:type="dxa"/>
            <w:vAlign w:val="center"/>
          </w:tcPr>
          <w:p w14:paraId="4044A849" w14:textId="77777777" w:rsidR="00AC54E2" w:rsidRPr="00D3062E" w:rsidRDefault="00AC54E2" w:rsidP="00291D60">
            <w:pPr>
              <w:pStyle w:val="TAL"/>
            </w:pPr>
            <w:r w:rsidRPr="00D3062E">
              <w:rPr>
                <w:rFonts w:hint="eastAsia"/>
              </w:rPr>
              <w:t>m</w:t>
            </w:r>
            <w:r w:rsidRPr="00D3062E">
              <w:t>nSs</w:t>
            </w:r>
          </w:p>
        </w:tc>
        <w:tc>
          <w:tcPr>
            <w:tcW w:w="1556" w:type="dxa"/>
            <w:vAlign w:val="center"/>
          </w:tcPr>
          <w:p w14:paraId="24F8BDAE" w14:textId="64F29BB4" w:rsidR="00AC54E2" w:rsidRPr="00D3062E" w:rsidRDefault="00AC54E2" w:rsidP="00291D60">
            <w:pPr>
              <w:pStyle w:val="TAL"/>
            </w:pPr>
            <w:r w:rsidRPr="00D3062E">
              <w:rPr>
                <w:rFonts w:hint="eastAsia"/>
              </w:rPr>
              <w:t>a</w:t>
            </w:r>
            <w:r w:rsidRPr="00D3062E">
              <w:t>rray(MnS</w:t>
            </w:r>
            <w:r>
              <w:t>Info</w:t>
            </w:r>
            <w:r w:rsidRPr="00D3062E">
              <w:t>)</w:t>
            </w:r>
          </w:p>
        </w:tc>
        <w:tc>
          <w:tcPr>
            <w:tcW w:w="425" w:type="dxa"/>
            <w:vAlign w:val="center"/>
          </w:tcPr>
          <w:p w14:paraId="759188C9" w14:textId="77777777" w:rsidR="00AC54E2" w:rsidRPr="00D3062E" w:rsidRDefault="00AC54E2" w:rsidP="00291D60">
            <w:pPr>
              <w:pStyle w:val="TAC"/>
            </w:pPr>
            <w:r w:rsidRPr="00D3062E">
              <w:rPr>
                <w:rFonts w:hint="eastAsia"/>
              </w:rPr>
              <w:t>M</w:t>
            </w:r>
          </w:p>
        </w:tc>
        <w:tc>
          <w:tcPr>
            <w:tcW w:w="1134" w:type="dxa"/>
            <w:vAlign w:val="center"/>
          </w:tcPr>
          <w:p w14:paraId="6B397948" w14:textId="77777777" w:rsidR="00AC54E2" w:rsidRPr="00D3062E" w:rsidRDefault="00AC54E2" w:rsidP="00291D60">
            <w:pPr>
              <w:pStyle w:val="TAC"/>
            </w:pPr>
            <w:r w:rsidRPr="00D3062E">
              <w:rPr>
                <w:rFonts w:hint="eastAsia"/>
              </w:rPr>
              <w:t>1</w:t>
            </w:r>
            <w:r w:rsidRPr="00D3062E">
              <w:t>..N</w:t>
            </w:r>
          </w:p>
        </w:tc>
        <w:tc>
          <w:tcPr>
            <w:tcW w:w="3686" w:type="dxa"/>
            <w:vAlign w:val="center"/>
          </w:tcPr>
          <w:p w14:paraId="16EEBF83" w14:textId="4A4C25E7" w:rsidR="00AC54E2" w:rsidRPr="00D3062E" w:rsidRDefault="00AC54E2" w:rsidP="00291D60">
            <w:pPr>
              <w:pStyle w:val="TAL"/>
            </w:pPr>
            <w:r>
              <w:rPr>
                <w:kern w:val="2"/>
              </w:rPr>
              <w:t>Contains the l</w:t>
            </w:r>
            <w:r w:rsidRPr="00D3062E">
              <w:rPr>
                <w:kern w:val="2"/>
              </w:rPr>
              <w:t xml:space="preserve">ist of </w:t>
            </w:r>
            <w:r w:rsidRPr="00D3062E">
              <w:t>Management Services</w:t>
            </w:r>
            <w:r w:rsidRPr="00D3062E">
              <w:rPr>
                <w:kern w:val="2"/>
              </w:rPr>
              <w:t>.</w:t>
            </w:r>
          </w:p>
        </w:tc>
        <w:tc>
          <w:tcPr>
            <w:tcW w:w="1310" w:type="dxa"/>
            <w:vAlign w:val="center"/>
          </w:tcPr>
          <w:p w14:paraId="6035BDE9" w14:textId="77777777" w:rsidR="00AC54E2" w:rsidRPr="00D3062E" w:rsidRDefault="00AC54E2" w:rsidP="00291D60">
            <w:pPr>
              <w:pStyle w:val="TAL"/>
              <w:rPr>
                <w:rFonts w:cs="Arial"/>
                <w:szCs w:val="18"/>
              </w:rPr>
            </w:pPr>
          </w:p>
        </w:tc>
      </w:tr>
    </w:tbl>
    <w:p w14:paraId="4C09E2B1" w14:textId="77777777" w:rsidR="00AC54E2" w:rsidRDefault="00AC54E2" w:rsidP="00AC54E2">
      <w:pPr>
        <w:rPr>
          <w:lang w:val="en-US" w:eastAsia="zh-CN"/>
        </w:rPr>
      </w:pPr>
    </w:p>
    <w:p w14:paraId="7E67625A" w14:textId="77777777" w:rsidR="00AC54E2" w:rsidRPr="00D3062E" w:rsidRDefault="00AC54E2" w:rsidP="00AC54E2">
      <w:pPr>
        <w:pStyle w:val="51"/>
      </w:pPr>
      <w:bookmarkStart w:id="4241" w:name="_Toc168550170"/>
      <w:bookmarkStart w:id="4242" w:name="_Toc170118241"/>
      <w:bookmarkStart w:id="4243" w:name="_Toc175855851"/>
      <w:r w:rsidRPr="00D3062E">
        <w:rPr>
          <w:noProof/>
          <w:lang w:eastAsia="zh-CN"/>
        </w:rPr>
        <w:lastRenderedPageBreak/>
        <w:t>6.5</w:t>
      </w:r>
      <w:r w:rsidRPr="00D3062E">
        <w:t>.6.2.</w:t>
      </w:r>
      <w:r>
        <w:t>5</w:t>
      </w:r>
      <w:r w:rsidRPr="00D3062E">
        <w:tab/>
        <w:t>Type: MnS</w:t>
      </w:r>
      <w:r>
        <w:t>Info</w:t>
      </w:r>
      <w:bookmarkEnd w:id="4241"/>
      <w:bookmarkEnd w:id="4242"/>
      <w:bookmarkEnd w:id="4243"/>
    </w:p>
    <w:p w14:paraId="5F3502AA" w14:textId="77777777" w:rsidR="00AC54E2" w:rsidRPr="00D3062E" w:rsidRDefault="00AC54E2" w:rsidP="00AC54E2">
      <w:pPr>
        <w:pStyle w:val="TH"/>
      </w:pPr>
      <w:r w:rsidRPr="00D3062E">
        <w:rPr>
          <w:noProof/>
        </w:rPr>
        <w:t>Table </w:t>
      </w:r>
      <w:r w:rsidRPr="00D3062E">
        <w:rPr>
          <w:noProof/>
          <w:lang w:eastAsia="zh-CN"/>
        </w:rPr>
        <w:t>6.5</w:t>
      </w:r>
      <w:r w:rsidRPr="00D3062E">
        <w:t>.6.2.</w:t>
      </w:r>
      <w:r>
        <w:t>5</w:t>
      </w:r>
      <w:r w:rsidRPr="00D3062E">
        <w:t xml:space="preserve">-1: </w:t>
      </w:r>
      <w:r w:rsidRPr="00D3062E">
        <w:rPr>
          <w:noProof/>
        </w:rPr>
        <w:t xml:space="preserve">Definition of type </w:t>
      </w:r>
      <w:r w:rsidRPr="00D3062E">
        <w:t>MnS</w:t>
      </w:r>
      <w: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24E86731" w14:textId="77777777" w:rsidTr="00291D60">
        <w:trPr>
          <w:jc w:val="center"/>
        </w:trPr>
        <w:tc>
          <w:tcPr>
            <w:tcW w:w="1413" w:type="dxa"/>
            <w:shd w:val="clear" w:color="auto" w:fill="C0C0C0"/>
            <w:vAlign w:val="center"/>
            <w:hideMark/>
          </w:tcPr>
          <w:p w14:paraId="0FB42A39" w14:textId="77777777" w:rsidR="00AC54E2" w:rsidRPr="00D3062E" w:rsidRDefault="00AC54E2" w:rsidP="00291D60">
            <w:pPr>
              <w:pStyle w:val="TAH"/>
            </w:pPr>
            <w:r w:rsidRPr="00D3062E">
              <w:t>Attribute name</w:t>
            </w:r>
          </w:p>
        </w:tc>
        <w:tc>
          <w:tcPr>
            <w:tcW w:w="1556" w:type="dxa"/>
            <w:shd w:val="clear" w:color="auto" w:fill="C0C0C0"/>
            <w:vAlign w:val="center"/>
            <w:hideMark/>
          </w:tcPr>
          <w:p w14:paraId="0DC486DB" w14:textId="77777777" w:rsidR="00AC54E2" w:rsidRPr="00D3062E" w:rsidRDefault="00AC54E2" w:rsidP="00291D60">
            <w:pPr>
              <w:pStyle w:val="TAH"/>
            </w:pPr>
            <w:r w:rsidRPr="00D3062E">
              <w:t>Data type</w:t>
            </w:r>
          </w:p>
        </w:tc>
        <w:tc>
          <w:tcPr>
            <w:tcW w:w="425" w:type="dxa"/>
            <w:shd w:val="clear" w:color="auto" w:fill="C0C0C0"/>
            <w:vAlign w:val="center"/>
            <w:hideMark/>
          </w:tcPr>
          <w:p w14:paraId="4776313C" w14:textId="77777777" w:rsidR="00AC54E2" w:rsidRPr="00D3062E" w:rsidRDefault="00AC54E2" w:rsidP="00291D60">
            <w:pPr>
              <w:pStyle w:val="TAH"/>
            </w:pPr>
            <w:r w:rsidRPr="00D3062E">
              <w:t>P</w:t>
            </w:r>
          </w:p>
        </w:tc>
        <w:tc>
          <w:tcPr>
            <w:tcW w:w="1134" w:type="dxa"/>
            <w:shd w:val="clear" w:color="auto" w:fill="C0C0C0"/>
            <w:vAlign w:val="center"/>
          </w:tcPr>
          <w:p w14:paraId="1C4BB50C" w14:textId="77777777" w:rsidR="00AC54E2" w:rsidRPr="00D3062E" w:rsidRDefault="00AC54E2" w:rsidP="00291D60">
            <w:pPr>
              <w:pStyle w:val="TAH"/>
            </w:pPr>
            <w:r w:rsidRPr="00D3062E">
              <w:t>Cardinality</w:t>
            </w:r>
          </w:p>
        </w:tc>
        <w:tc>
          <w:tcPr>
            <w:tcW w:w="3686" w:type="dxa"/>
            <w:shd w:val="clear" w:color="auto" w:fill="C0C0C0"/>
            <w:vAlign w:val="center"/>
            <w:hideMark/>
          </w:tcPr>
          <w:p w14:paraId="1F6D5691"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409EBDE9"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829DD4A" w14:textId="77777777" w:rsidTr="00291D60">
        <w:trPr>
          <w:jc w:val="center"/>
        </w:trPr>
        <w:tc>
          <w:tcPr>
            <w:tcW w:w="1413" w:type="dxa"/>
            <w:vAlign w:val="center"/>
          </w:tcPr>
          <w:p w14:paraId="02CB8A96" w14:textId="77777777" w:rsidR="00AC54E2" w:rsidRDefault="00AC54E2" w:rsidP="00291D60">
            <w:pPr>
              <w:pStyle w:val="TAL"/>
            </w:pPr>
            <w:r>
              <w:rPr>
                <w:rFonts w:hint="eastAsia"/>
              </w:rPr>
              <w:t>m</w:t>
            </w:r>
            <w:r>
              <w:t>nSIds</w:t>
            </w:r>
          </w:p>
        </w:tc>
        <w:tc>
          <w:tcPr>
            <w:tcW w:w="1556" w:type="dxa"/>
            <w:vAlign w:val="center"/>
          </w:tcPr>
          <w:p w14:paraId="5590506B" w14:textId="77777777" w:rsidR="00AC54E2" w:rsidRPr="00D3062E" w:rsidRDefault="00AC54E2" w:rsidP="00291D60">
            <w:pPr>
              <w:pStyle w:val="TAL"/>
            </w:pPr>
            <w:r>
              <w:rPr>
                <w:rFonts w:hint="eastAsia"/>
              </w:rPr>
              <w:t>a</w:t>
            </w:r>
            <w:r>
              <w:t>rray(string)</w:t>
            </w:r>
          </w:p>
        </w:tc>
        <w:tc>
          <w:tcPr>
            <w:tcW w:w="425" w:type="dxa"/>
            <w:vAlign w:val="center"/>
          </w:tcPr>
          <w:p w14:paraId="1C69EDFF" w14:textId="77777777" w:rsidR="00AC54E2" w:rsidRPr="00D3062E" w:rsidRDefault="00AC54E2" w:rsidP="00291D60">
            <w:pPr>
              <w:pStyle w:val="TAC"/>
            </w:pPr>
            <w:r>
              <w:rPr>
                <w:rFonts w:hint="eastAsia"/>
              </w:rPr>
              <w:t>M</w:t>
            </w:r>
          </w:p>
        </w:tc>
        <w:tc>
          <w:tcPr>
            <w:tcW w:w="1134" w:type="dxa"/>
            <w:vAlign w:val="center"/>
          </w:tcPr>
          <w:p w14:paraId="26DC00F1" w14:textId="77777777" w:rsidR="00AC54E2" w:rsidRPr="00D3062E" w:rsidRDefault="00AC54E2" w:rsidP="00291D60">
            <w:pPr>
              <w:pStyle w:val="TAC"/>
            </w:pPr>
            <w:r>
              <w:rPr>
                <w:rFonts w:hint="eastAsia"/>
              </w:rPr>
              <w:t>1</w:t>
            </w:r>
            <w:r>
              <w:t>..N</w:t>
            </w:r>
          </w:p>
        </w:tc>
        <w:tc>
          <w:tcPr>
            <w:tcW w:w="3686" w:type="dxa"/>
            <w:vAlign w:val="center"/>
          </w:tcPr>
          <w:p w14:paraId="611CE4F5" w14:textId="77777777" w:rsidR="00AC54E2" w:rsidRPr="001F7906" w:rsidRDefault="00AC54E2" w:rsidP="00291D60">
            <w:pPr>
              <w:pStyle w:val="TAL"/>
              <w:rPr>
                <w:rFonts w:eastAsiaTheme="minorEastAsia"/>
                <w:kern w:val="2"/>
                <w:lang w:val="en-US" w:eastAsia="zh-CN"/>
              </w:rPr>
            </w:pPr>
            <w:r>
              <w:rPr>
                <w:kern w:val="2"/>
              </w:rPr>
              <w:t>Contains t</w:t>
            </w:r>
            <w:r w:rsidRPr="001F7906">
              <w:rPr>
                <w:kern w:val="2"/>
              </w:rPr>
              <w:t>he list of</w:t>
            </w:r>
            <w:r>
              <w:rPr>
                <w:kern w:val="2"/>
              </w:rPr>
              <w:t xml:space="preserve"> the</w:t>
            </w:r>
            <w:r w:rsidRPr="001F7906">
              <w:rPr>
                <w:kern w:val="2"/>
              </w:rPr>
              <w:t xml:space="preserve"> identifiers of the needed MnSs / MnS producers</w:t>
            </w:r>
          </w:p>
        </w:tc>
        <w:tc>
          <w:tcPr>
            <w:tcW w:w="1310" w:type="dxa"/>
            <w:vAlign w:val="center"/>
          </w:tcPr>
          <w:p w14:paraId="2C8868D1" w14:textId="77777777" w:rsidR="00AC54E2" w:rsidRPr="00D3062E" w:rsidRDefault="00AC54E2" w:rsidP="00291D60">
            <w:pPr>
              <w:pStyle w:val="TAL"/>
              <w:rPr>
                <w:rFonts w:cs="Arial"/>
                <w:szCs w:val="18"/>
              </w:rPr>
            </w:pPr>
          </w:p>
        </w:tc>
      </w:tr>
      <w:tr w:rsidR="00AC54E2" w:rsidRPr="00D3062E" w14:paraId="4AAE7BD9" w14:textId="77777777" w:rsidTr="00291D60">
        <w:trPr>
          <w:jc w:val="center"/>
        </w:trPr>
        <w:tc>
          <w:tcPr>
            <w:tcW w:w="1413" w:type="dxa"/>
            <w:vAlign w:val="center"/>
          </w:tcPr>
          <w:p w14:paraId="491B1EAC" w14:textId="77777777" w:rsidR="00AC54E2" w:rsidRPr="00D3062E" w:rsidRDefault="00AC54E2" w:rsidP="00291D60">
            <w:pPr>
              <w:pStyle w:val="TAL"/>
            </w:pPr>
            <w:r>
              <w:t>mnSCap</w:t>
            </w:r>
          </w:p>
        </w:tc>
        <w:tc>
          <w:tcPr>
            <w:tcW w:w="1556" w:type="dxa"/>
            <w:vAlign w:val="center"/>
          </w:tcPr>
          <w:p w14:paraId="30748E91" w14:textId="77777777" w:rsidR="00AC54E2" w:rsidRPr="00D3062E" w:rsidRDefault="00AC54E2" w:rsidP="00291D60">
            <w:pPr>
              <w:pStyle w:val="TAL"/>
            </w:pPr>
            <w:r w:rsidRPr="00D3062E">
              <w:t>string</w:t>
            </w:r>
          </w:p>
        </w:tc>
        <w:tc>
          <w:tcPr>
            <w:tcW w:w="425" w:type="dxa"/>
            <w:vAlign w:val="center"/>
          </w:tcPr>
          <w:p w14:paraId="028E219A" w14:textId="77777777" w:rsidR="00AC54E2" w:rsidRPr="00D3062E" w:rsidRDefault="00AC54E2" w:rsidP="00291D60">
            <w:pPr>
              <w:pStyle w:val="TAC"/>
            </w:pPr>
            <w:r w:rsidRPr="00D3062E">
              <w:t>M</w:t>
            </w:r>
          </w:p>
        </w:tc>
        <w:tc>
          <w:tcPr>
            <w:tcW w:w="1134" w:type="dxa"/>
            <w:vAlign w:val="center"/>
          </w:tcPr>
          <w:p w14:paraId="21ABCB04" w14:textId="77777777" w:rsidR="00AC54E2" w:rsidRPr="00D3062E" w:rsidRDefault="00AC54E2" w:rsidP="00291D60">
            <w:pPr>
              <w:pStyle w:val="TAC"/>
            </w:pPr>
            <w:r w:rsidRPr="00D3062E">
              <w:t>1</w:t>
            </w:r>
          </w:p>
        </w:tc>
        <w:tc>
          <w:tcPr>
            <w:tcW w:w="3686" w:type="dxa"/>
            <w:vAlign w:val="center"/>
          </w:tcPr>
          <w:p w14:paraId="56982987" w14:textId="77777777" w:rsidR="00AC54E2" w:rsidRPr="00D3062E" w:rsidRDefault="00AC54E2" w:rsidP="00291D60">
            <w:pPr>
              <w:pStyle w:val="TAL"/>
              <w:rPr>
                <w:rFonts w:cs="Arial"/>
                <w:szCs w:val="18"/>
              </w:rPr>
            </w:pPr>
            <w:r>
              <w:rPr>
                <w:kern w:val="2"/>
              </w:rPr>
              <w:t>Contains t</w:t>
            </w:r>
            <w:r w:rsidRPr="00975BFD">
              <w:rPr>
                <w:kern w:val="2"/>
              </w:rPr>
              <w:t xml:space="preserve">he capability per needed MnS. Such capability may </w:t>
            </w:r>
            <w:r>
              <w:rPr>
                <w:kern w:val="2"/>
              </w:rPr>
              <w:t xml:space="preserve">be </w:t>
            </w:r>
            <w:r w:rsidRPr="00975BFD">
              <w:rPr>
                <w:kern w:val="2"/>
              </w:rPr>
              <w:t xml:space="preserve">related to the managed elements such as considerations for </w:t>
            </w:r>
            <w:r w:rsidRPr="00975BFD">
              <w:t>radio, technology, coverage or NFs</w:t>
            </w:r>
            <w:r>
              <w:t>.</w:t>
            </w:r>
          </w:p>
        </w:tc>
        <w:tc>
          <w:tcPr>
            <w:tcW w:w="1310" w:type="dxa"/>
            <w:vAlign w:val="center"/>
          </w:tcPr>
          <w:p w14:paraId="267DFF0E" w14:textId="77777777" w:rsidR="00AC54E2" w:rsidRPr="00D3062E" w:rsidRDefault="00AC54E2" w:rsidP="00291D60">
            <w:pPr>
              <w:pStyle w:val="TAL"/>
              <w:rPr>
                <w:rFonts w:cs="Arial"/>
                <w:szCs w:val="18"/>
              </w:rPr>
            </w:pPr>
          </w:p>
        </w:tc>
      </w:tr>
      <w:tr w:rsidR="00AC54E2" w:rsidRPr="00D3062E" w14:paraId="3CB78B9C" w14:textId="77777777" w:rsidTr="00291D60">
        <w:trPr>
          <w:jc w:val="center"/>
        </w:trPr>
        <w:tc>
          <w:tcPr>
            <w:tcW w:w="1413" w:type="dxa"/>
            <w:vAlign w:val="center"/>
          </w:tcPr>
          <w:p w14:paraId="22D223C7" w14:textId="77777777" w:rsidR="00AC54E2" w:rsidRPr="00D3062E" w:rsidRDefault="00AC54E2" w:rsidP="00291D60">
            <w:pPr>
              <w:pStyle w:val="TAL"/>
            </w:pPr>
            <w:r w:rsidRPr="00D3062E">
              <w:rPr>
                <w:rFonts w:hint="eastAsia"/>
              </w:rPr>
              <w:t>m</w:t>
            </w:r>
            <w:r w:rsidRPr="00D3062E">
              <w:t>nS</w:t>
            </w:r>
            <w:r>
              <w:t>Perm</w:t>
            </w:r>
            <w:r w:rsidRPr="00D3062E">
              <w:t>s</w:t>
            </w:r>
          </w:p>
        </w:tc>
        <w:tc>
          <w:tcPr>
            <w:tcW w:w="1556" w:type="dxa"/>
            <w:vAlign w:val="center"/>
          </w:tcPr>
          <w:p w14:paraId="72B34B01" w14:textId="77777777" w:rsidR="00AC54E2" w:rsidRPr="00D3062E" w:rsidRDefault="00AC54E2" w:rsidP="00291D60">
            <w:pPr>
              <w:pStyle w:val="TAL"/>
            </w:pPr>
            <w:r w:rsidRPr="00D3062E">
              <w:rPr>
                <w:rFonts w:hint="eastAsia"/>
              </w:rPr>
              <w:t>a</w:t>
            </w:r>
            <w:r w:rsidRPr="00D3062E">
              <w:t>rray(</w:t>
            </w:r>
            <w:r>
              <w:t>MnSPermission</w:t>
            </w:r>
            <w:r w:rsidRPr="00D3062E">
              <w:t>)</w:t>
            </w:r>
          </w:p>
        </w:tc>
        <w:tc>
          <w:tcPr>
            <w:tcW w:w="425" w:type="dxa"/>
            <w:vAlign w:val="center"/>
          </w:tcPr>
          <w:p w14:paraId="63514AAA" w14:textId="77777777" w:rsidR="00AC54E2" w:rsidRPr="00D3062E" w:rsidRDefault="00AC54E2" w:rsidP="00291D60">
            <w:pPr>
              <w:pStyle w:val="TAC"/>
            </w:pPr>
            <w:r>
              <w:t>O</w:t>
            </w:r>
          </w:p>
        </w:tc>
        <w:tc>
          <w:tcPr>
            <w:tcW w:w="1134" w:type="dxa"/>
            <w:vAlign w:val="center"/>
          </w:tcPr>
          <w:p w14:paraId="40AA4BC7" w14:textId="77777777" w:rsidR="00AC54E2" w:rsidRPr="00D3062E" w:rsidRDefault="00AC54E2" w:rsidP="00291D60">
            <w:pPr>
              <w:pStyle w:val="TAC"/>
            </w:pPr>
            <w:r w:rsidRPr="00D3062E">
              <w:rPr>
                <w:rFonts w:hint="eastAsia"/>
              </w:rPr>
              <w:t>1</w:t>
            </w:r>
            <w:r w:rsidRPr="00D3062E">
              <w:t>..N</w:t>
            </w:r>
          </w:p>
        </w:tc>
        <w:tc>
          <w:tcPr>
            <w:tcW w:w="3686" w:type="dxa"/>
            <w:vAlign w:val="center"/>
          </w:tcPr>
          <w:p w14:paraId="6029D9F9" w14:textId="77777777" w:rsidR="00AC54E2" w:rsidRPr="00D3062E" w:rsidRDefault="00AC54E2" w:rsidP="00291D60">
            <w:pPr>
              <w:pStyle w:val="TAL"/>
            </w:pPr>
            <w:r>
              <w:rPr>
                <w:rFonts w:eastAsiaTheme="minorEastAsia"/>
                <w:kern w:val="2"/>
                <w:lang w:eastAsia="zh-CN"/>
              </w:rPr>
              <w:t>Contains the a</w:t>
            </w:r>
            <w:r w:rsidRPr="00975BFD">
              <w:rPr>
                <w:rFonts w:eastAsiaTheme="minorEastAsia"/>
                <w:kern w:val="2"/>
                <w:lang w:eastAsia="zh-CN"/>
              </w:rPr>
              <w:t>llowed</w:t>
            </w:r>
            <w:r w:rsidRPr="00975BFD">
              <w:rPr>
                <w:kern w:val="2"/>
              </w:rPr>
              <w:t xml:space="preserve"> permissions of the VAL server over the MnS, e.g.</w:t>
            </w:r>
            <w:r>
              <w:rPr>
                <w:kern w:val="2"/>
              </w:rPr>
              <w:t>,</w:t>
            </w:r>
            <w:r w:rsidRPr="00975BFD">
              <w:rPr>
                <w:kern w:val="2"/>
              </w:rPr>
              <w:t xml:space="preserve"> whether </w:t>
            </w:r>
            <w:r w:rsidRPr="00975BFD">
              <w:rPr>
                <w:rFonts w:eastAsiaTheme="minorEastAsia"/>
                <w:kern w:val="2"/>
                <w:lang w:eastAsia="zh-CN"/>
              </w:rPr>
              <w:t xml:space="preserve">it is allowed </w:t>
            </w:r>
            <w:r w:rsidRPr="00975BFD">
              <w:rPr>
                <w:kern w:val="2"/>
              </w:rPr>
              <w:t xml:space="preserve">to read, write, delete, </w:t>
            </w:r>
            <w:r w:rsidRPr="00975BFD">
              <w:rPr>
                <w:rFonts w:eastAsiaTheme="minorEastAsia"/>
                <w:kern w:val="2"/>
                <w:lang w:eastAsia="zh-CN"/>
              </w:rPr>
              <w:t xml:space="preserve">and/or </w:t>
            </w:r>
            <w:r w:rsidRPr="00975BFD">
              <w:rPr>
                <w:kern w:val="2"/>
              </w:rPr>
              <w:t>update.</w:t>
            </w:r>
          </w:p>
        </w:tc>
        <w:tc>
          <w:tcPr>
            <w:tcW w:w="1310" w:type="dxa"/>
            <w:vAlign w:val="center"/>
          </w:tcPr>
          <w:p w14:paraId="409C06A4" w14:textId="77777777" w:rsidR="00AC54E2" w:rsidRPr="00D3062E" w:rsidRDefault="00AC54E2" w:rsidP="00291D60">
            <w:pPr>
              <w:pStyle w:val="TAL"/>
              <w:rPr>
                <w:rFonts w:cs="Arial"/>
                <w:szCs w:val="18"/>
              </w:rPr>
            </w:pPr>
          </w:p>
        </w:tc>
      </w:tr>
      <w:tr w:rsidR="00AC54E2" w:rsidRPr="00D3062E" w14:paraId="788A6B68" w14:textId="77777777" w:rsidTr="00291D60">
        <w:trPr>
          <w:jc w:val="center"/>
        </w:trPr>
        <w:tc>
          <w:tcPr>
            <w:tcW w:w="1413" w:type="dxa"/>
            <w:vAlign w:val="center"/>
          </w:tcPr>
          <w:p w14:paraId="6873A4D4" w14:textId="77777777" w:rsidR="00AC54E2" w:rsidRPr="00D3062E" w:rsidRDefault="00AC54E2" w:rsidP="00291D60">
            <w:pPr>
              <w:pStyle w:val="TAL"/>
            </w:pPr>
            <w:r w:rsidRPr="00D3062E">
              <w:t>netSliceId</w:t>
            </w:r>
          </w:p>
        </w:tc>
        <w:tc>
          <w:tcPr>
            <w:tcW w:w="1556" w:type="dxa"/>
            <w:vAlign w:val="center"/>
          </w:tcPr>
          <w:p w14:paraId="37874BF5" w14:textId="77777777" w:rsidR="00AC54E2" w:rsidRPr="00D3062E" w:rsidRDefault="00AC54E2" w:rsidP="00291D60">
            <w:pPr>
              <w:pStyle w:val="TAL"/>
            </w:pPr>
            <w:r w:rsidRPr="00D3062E">
              <w:t>NetSliceId</w:t>
            </w:r>
          </w:p>
        </w:tc>
        <w:tc>
          <w:tcPr>
            <w:tcW w:w="425" w:type="dxa"/>
            <w:vAlign w:val="center"/>
          </w:tcPr>
          <w:p w14:paraId="5C79C1E8" w14:textId="77777777" w:rsidR="00AC54E2" w:rsidRDefault="00AC54E2" w:rsidP="00291D60">
            <w:pPr>
              <w:pStyle w:val="TAC"/>
            </w:pPr>
            <w:r w:rsidRPr="00D3062E">
              <w:t>O</w:t>
            </w:r>
          </w:p>
        </w:tc>
        <w:tc>
          <w:tcPr>
            <w:tcW w:w="1134" w:type="dxa"/>
            <w:vAlign w:val="center"/>
          </w:tcPr>
          <w:p w14:paraId="4610BB32" w14:textId="77777777" w:rsidR="00AC54E2" w:rsidRPr="00D3062E" w:rsidRDefault="00AC54E2" w:rsidP="00291D60">
            <w:pPr>
              <w:pStyle w:val="TAC"/>
            </w:pPr>
            <w:r>
              <w:t>0</w:t>
            </w:r>
            <w:r w:rsidRPr="00D3062E">
              <w:t>..</w:t>
            </w:r>
            <w:r>
              <w:t>1</w:t>
            </w:r>
          </w:p>
        </w:tc>
        <w:tc>
          <w:tcPr>
            <w:tcW w:w="3686" w:type="dxa"/>
            <w:vAlign w:val="center"/>
          </w:tcPr>
          <w:p w14:paraId="0AEA45CF" w14:textId="77777777" w:rsidR="00AC54E2" w:rsidRPr="00975BFD" w:rsidRDefault="00AC54E2" w:rsidP="00291D60">
            <w:pPr>
              <w:pStyle w:val="TAL"/>
              <w:rPr>
                <w:rFonts w:eastAsiaTheme="minorEastAsia"/>
                <w:kern w:val="2"/>
                <w:lang w:eastAsia="zh-CN"/>
              </w:rPr>
            </w:pPr>
            <w:r w:rsidRPr="00D3062E">
              <w:t xml:space="preserve">Contains the identifier </w:t>
            </w:r>
            <w:r>
              <w:t>of</w:t>
            </w:r>
            <w:r w:rsidRPr="00D3062E">
              <w:t xml:space="preserve"> the </w:t>
            </w:r>
            <w:r>
              <w:t>concerned</w:t>
            </w:r>
            <w:r w:rsidRPr="00D3062E">
              <w:t xml:space="preserve"> network slice.</w:t>
            </w:r>
          </w:p>
        </w:tc>
        <w:tc>
          <w:tcPr>
            <w:tcW w:w="1310" w:type="dxa"/>
            <w:vAlign w:val="center"/>
          </w:tcPr>
          <w:p w14:paraId="5884C51A" w14:textId="77777777" w:rsidR="00AC54E2" w:rsidRPr="00D3062E" w:rsidRDefault="00AC54E2" w:rsidP="00291D60">
            <w:pPr>
              <w:pStyle w:val="TAL"/>
              <w:rPr>
                <w:rFonts w:cs="Arial"/>
                <w:szCs w:val="18"/>
              </w:rPr>
            </w:pPr>
          </w:p>
        </w:tc>
      </w:tr>
    </w:tbl>
    <w:p w14:paraId="7147635F" w14:textId="77777777" w:rsidR="00AC54E2" w:rsidRPr="00CA23D2" w:rsidRDefault="00AC54E2" w:rsidP="00AC54E2"/>
    <w:p w14:paraId="31372A5C" w14:textId="77777777" w:rsidR="00AC54E2" w:rsidRPr="00D3062E" w:rsidRDefault="00AC54E2" w:rsidP="00AC54E2">
      <w:pPr>
        <w:pStyle w:val="51"/>
      </w:pPr>
      <w:bookmarkStart w:id="4244" w:name="_Toc168550171"/>
      <w:bookmarkStart w:id="4245" w:name="_Toc170118242"/>
      <w:bookmarkStart w:id="4246" w:name="_Toc175855852"/>
      <w:r w:rsidRPr="00D3062E">
        <w:rPr>
          <w:noProof/>
          <w:lang w:eastAsia="zh-CN"/>
        </w:rPr>
        <w:t>6.5</w:t>
      </w:r>
      <w:r w:rsidRPr="00D3062E">
        <w:t>.6.2.</w:t>
      </w:r>
      <w:r>
        <w:t>6</w:t>
      </w:r>
      <w:r w:rsidRPr="00D3062E">
        <w:tab/>
        <w:t xml:space="preserve">Type: </w:t>
      </w:r>
      <w:r>
        <w:t>E</w:t>
      </w:r>
      <w:r w:rsidRPr="00D3062E">
        <w:t>xpCapReq</w:t>
      </w:r>
      <w:r>
        <w:t>s</w:t>
      </w:r>
      <w:bookmarkEnd w:id="4244"/>
      <w:bookmarkEnd w:id="4245"/>
      <w:bookmarkEnd w:id="4246"/>
    </w:p>
    <w:p w14:paraId="2C60E76F" w14:textId="77777777" w:rsidR="00AC54E2" w:rsidRPr="00D3062E" w:rsidRDefault="00AC54E2" w:rsidP="00AC54E2">
      <w:pPr>
        <w:pStyle w:val="TH"/>
      </w:pPr>
      <w:r w:rsidRPr="00D3062E">
        <w:rPr>
          <w:noProof/>
        </w:rPr>
        <w:t>Table </w:t>
      </w:r>
      <w:r w:rsidRPr="00D3062E">
        <w:rPr>
          <w:noProof/>
          <w:lang w:eastAsia="zh-CN"/>
        </w:rPr>
        <w:t>6.5</w:t>
      </w:r>
      <w:r w:rsidRPr="00D3062E">
        <w:t>.6.2.</w:t>
      </w:r>
      <w:r>
        <w:t>6</w:t>
      </w:r>
      <w:r w:rsidRPr="00D3062E">
        <w:t xml:space="preserve">-1: </w:t>
      </w:r>
      <w:r w:rsidRPr="00D3062E">
        <w:rPr>
          <w:noProof/>
        </w:rPr>
        <w:t xml:space="preserve">Definition of type </w:t>
      </w:r>
      <w:r>
        <w:t>E</w:t>
      </w:r>
      <w:r w:rsidRPr="00D3062E">
        <w:t>xpCapReq</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41E93FAC" w14:textId="77777777" w:rsidTr="00291D60">
        <w:trPr>
          <w:jc w:val="center"/>
        </w:trPr>
        <w:tc>
          <w:tcPr>
            <w:tcW w:w="1413" w:type="dxa"/>
            <w:shd w:val="clear" w:color="auto" w:fill="C0C0C0"/>
            <w:vAlign w:val="center"/>
            <w:hideMark/>
          </w:tcPr>
          <w:p w14:paraId="1C9B6944"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1220450" w14:textId="77777777" w:rsidR="00AC54E2" w:rsidRPr="00D3062E" w:rsidRDefault="00AC54E2" w:rsidP="00291D60">
            <w:pPr>
              <w:pStyle w:val="TAH"/>
            </w:pPr>
            <w:r w:rsidRPr="00D3062E">
              <w:t>Data type</w:t>
            </w:r>
          </w:p>
        </w:tc>
        <w:tc>
          <w:tcPr>
            <w:tcW w:w="425" w:type="dxa"/>
            <w:shd w:val="clear" w:color="auto" w:fill="C0C0C0"/>
            <w:vAlign w:val="center"/>
            <w:hideMark/>
          </w:tcPr>
          <w:p w14:paraId="610C23CA" w14:textId="77777777" w:rsidR="00AC54E2" w:rsidRPr="00D3062E" w:rsidRDefault="00AC54E2" w:rsidP="00291D60">
            <w:pPr>
              <w:pStyle w:val="TAH"/>
            </w:pPr>
            <w:r w:rsidRPr="00D3062E">
              <w:t>P</w:t>
            </w:r>
          </w:p>
        </w:tc>
        <w:tc>
          <w:tcPr>
            <w:tcW w:w="1134" w:type="dxa"/>
            <w:shd w:val="clear" w:color="auto" w:fill="C0C0C0"/>
            <w:vAlign w:val="center"/>
          </w:tcPr>
          <w:p w14:paraId="29C5D519" w14:textId="77777777" w:rsidR="00AC54E2" w:rsidRPr="00D3062E" w:rsidRDefault="00AC54E2" w:rsidP="00291D60">
            <w:pPr>
              <w:pStyle w:val="TAH"/>
            </w:pPr>
            <w:r w:rsidRPr="00D3062E">
              <w:t>Cardinality</w:t>
            </w:r>
          </w:p>
        </w:tc>
        <w:tc>
          <w:tcPr>
            <w:tcW w:w="3686" w:type="dxa"/>
            <w:shd w:val="clear" w:color="auto" w:fill="C0C0C0"/>
            <w:vAlign w:val="center"/>
            <w:hideMark/>
          </w:tcPr>
          <w:p w14:paraId="258CFC52"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2CB8A04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433C373" w14:textId="77777777" w:rsidTr="00291D60">
        <w:trPr>
          <w:jc w:val="center"/>
        </w:trPr>
        <w:tc>
          <w:tcPr>
            <w:tcW w:w="1413" w:type="dxa"/>
            <w:vAlign w:val="center"/>
          </w:tcPr>
          <w:p w14:paraId="2C3C83B3" w14:textId="77777777" w:rsidR="00AC54E2" w:rsidRDefault="00AC54E2" w:rsidP="00291D60">
            <w:pPr>
              <w:pStyle w:val="TAL"/>
            </w:pPr>
            <w:r>
              <w:t>reqPerm</w:t>
            </w:r>
          </w:p>
        </w:tc>
        <w:tc>
          <w:tcPr>
            <w:tcW w:w="1556" w:type="dxa"/>
            <w:vAlign w:val="center"/>
          </w:tcPr>
          <w:p w14:paraId="2895382E" w14:textId="77777777" w:rsidR="00AC54E2" w:rsidRPr="00D3062E" w:rsidRDefault="00AC54E2" w:rsidP="00291D60">
            <w:pPr>
              <w:pStyle w:val="TAL"/>
            </w:pPr>
            <w:r>
              <w:rPr>
                <w:rFonts w:hint="eastAsia"/>
              </w:rPr>
              <w:t>a</w:t>
            </w:r>
            <w:r>
              <w:t>rray(MnSPermission)</w:t>
            </w:r>
          </w:p>
        </w:tc>
        <w:tc>
          <w:tcPr>
            <w:tcW w:w="425" w:type="dxa"/>
            <w:vAlign w:val="center"/>
          </w:tcPr>
          <w:p w14:paraId="7F99017E" w14:textId="1BEB36F3" w:rsidR="00AC54E2" w:rsidRPr="00D3062E" w:rsidRDefault="00AC54E2" w:rsidP="00291D60">
            <w:pPr>
              <w:pStyle w:val="TAC"/>
            </w:pPr>
            <w:r>
              <w:t>C</w:t>
            </w:r>
          </w:p>
        </w:tc>
        <w:tc>
          <w:tcPr>
            <w:tcW w:w="1134" w:type="dxa"/>
            <w:vAlign w:val="center"/>
          </w:tcPr>
          <w:p w14:paraId="2BDB353D" w14:textId="77777777" w:rsidR="00AC54E2" w:rsidRPr="00D3062E" w:rsidRDefault="00AC54E2" w:rsidP="00291D60">
            <w:pPr>
              <w:pStyle w:val="TAC"/>
            </w:pPr>
            <w:r>
              <w:rPr>
                <w:rFonts w:hint="eastAsia"/>
              </w:rPr>
              <w:t>1</w:t>
            </w:r>
            <w:r>
              <w:t>..N</w:t>
            </w:r>
          </w:p>
        </w:tc>
        <w:tc>
          <w:tcPr>
            <w:tcW w:w="3686" w:type="dxa"/>
            <w:vAlign w:val="center"/>
          </w:tcPr>
          <w:p w14:paraId="13961F62" w14:textId="77777777" w:rsidR="00AC54E2" w:rsidRDefault="00AC54E2" w:rsidP="00291D60">
            <w:pPr>
              <w:pStyle w:val="TAL"/>
              <w:rPr>
                <w:kern w:val="2"/>
              </w:rPr>
            </w:pPr>
            <w:r>
              <w:rPr>
                <w:kern w:val="2"/>
              </w:rPr>
              <w:t>Contains t</w:t>
            </w:r>
            <w:r w:rsidRPr="001F7906">
              <w:rPr>
                <w:kern w:val="2"/>
              </w:rPr>
              <w:t xml:space="preserve">he list of </w:t>
            </w:r>
            <w:r>
              <w:rPr>
                <w:kern w:val="2"/>
              </w:rPr>
              <w:t xml:space="preserve">the </w:t>
            </w:r>
            <w:r w:rsidRPr="00975BFD">
              <w:rPr>
                <w:kern w:val="2"/>
              </w:rPr>
              <w:t>requested</w:t>
            </w:r>
            <w:r w:rsidRPr="00975BFD">
              <w:rPr>
                <w:rFonts w:eastAsiaTheme="minorEastAsia"/>
                <w:kern w:val="2"/>
                <w:lang w:eastAsia="zh-CN"/>
              </w:rPr>
              <w:t xml:space="preserve"> </w:t>
            </w:r>
            <w:r w:rsidRPr="00975BFD">
              <w:rPr>
                <w:kern w:val="2"/>
              </w:rPr>
              <w:t>permissions for exposing information related to the target slice</w:t>
            </w:r>
            <w:r>
              <w:rPr>
                <w:kern w:val="2"/>
              </w:rPr>
              <w:t>.</w:t>
            </w:r>
          </w:p>
          <w:p w14:paraId="013EAB40" w14:textId="77777777" w:rsidR="00AC54E2" w:rsidRDefault="00AC54E2" w:rsidP="00291D60">
            <w:pPr>
              <w:pStyle w:val="TAL"/>
              <w:rPr>
                <w:rFonts w:eastAsiaTheme="minorEastAsia"/>
                <w:kern w:val="2"/>
                <w:lang w:val="en-US" w:eastAsia="zh-CN"/>
              </w:rPr>
            </w:pPr>
          </w:p>
          <w:p w14:paraId="5C3C7603" w14:textId="77777777" w:rsidR="00AC54E2" w:rsidRPr="001F7906" w:rsidRDefault="00AC54E2" w:rsidP="00291D60">
            <w:pPr>
              <w:pStyle w:val="TAL"/>
              <w:rPr>
                <w:rFonts w:eastAsiaTheme="minorEastAsia"/>
                <w:kern w:val="2"/>
                <w:lang w:val="en-US" w:eastAsia="zh-CN"/>
              </w:rPr>
            </w:pPr>
            <w:r>
              <w:rPr>
                <w:rFonts w:eastAsiaTheme="minorEastAsia"/>
                <w:kern w:val="2"/>
                <w:lang w:val="en-US" w:eastAsia="zh-CN"/>
              </w:rPr>
              <w:t>(NOTE)</w:t>
            </w:r>
          </w:p>
        </w:tc>
        <w:tc>
          <w:tcPr>
            <w:tcW w:w="1310" w:type="dxa"/>
            <w:vAlign w:val="center"/>
          </w:tcPr>
          <w:p w14:paraId="16884109" w14:textId="77777777" w:rsidR="00AC54E2" w:rsidRPr="00D3062E" w:rsidRDefault="00AC54E2" w:rsidP="00291D60">
            <w:pPr>
              <w:pStyle w:val="TAL"/>
              <w:rPr>
                <w:rFonts w:cs="Arial"/>
                <w:szCs w:val="18"/>
              </w:rPr>
            </w:pPr>
          </w:p>
        </w:tc>
      </w:tr>
      <w:tr w:rsidR="00AC54E2" w:rsidRPr="00D3062E" w14:paraId="15159602" w14:textId="77777777" w:rsidTr="00291D60">
        <w:trPr>
          <w:jc w:val="center"/>
        </w:trPr>
        <w:tc>
          <w:tcPr>
            <w:tcW w:w="1413" w:type="dxa"/>
            <w:vAlign w:val="center"/>
          </w:tcPr>
          <w:p w14:paraId="50DDC9B3" w14:textId="77777777" w:rsidR="00AC54E2" w:rsidRPr="00D3062E" w:rsidRDefault="00AC54E2" w:rsidP="00291D60">
            <w:pPr>
              <w:pStyle w:val="TAL"/>
            </w:pPr>
            <w:r>
              <w:t>expCapType</w:t>
            </w:r>
          </w:p>
        </w:tc>
        <w:tc>
          <w:tcPr>
            <w:tcW w:w="1556" w:type="dxa"/>
            <w:vAlign w:val="center"/>
          </w:tcPr>
          <w:p w14:paraId="678FB756" w14:textId="77777777" w:rsidR="00AC54E2" w:rsidRPr="00D3062E" w:rsidRDefault="00AC54E2" w:rsidP="00291D60">
            <w:pPr>
              <w:pStyle w:val="TAL"/>
            </w:pPr>
            <w:r>
              <w:t>array(ExpCapType)</w:t>
            </w:r>
          </w:p>
        </w:tc>
        <w:tc>
          <w:tcPr>
            <w:tcW w:w="425" w:type="dxa"/>
            <w:vAlign w:val="center"/>
          </w:tcPr>
          <w:p w14:paraId="0F7939E2" w14:textId="29A7C80B" w:rsidR="00AC54E2" w:rsidRPr="00D3062E" w:rsidRDefault="00AC54E2" w:rsidP="00291D60">
            <w:pPr>
              <w:pStyle w:val="TAC"/>
            </w:pPr>
            <w:r>
              <w:t>C</w:t>
            </w:r>
          </w:p>
        </w:tc>
        <w:tc>
          <w:tcPr>
            <w:tcW w:w="1134" w:type="dxa"/>
            <w:vAlign w:val="center"/>
          </w:tcPr>
          <w:p w14:paraId="38AE4C33" w14:textId="77777777" w:rsidR="00AC54E2" w:rsidRPr="00D3062E" w:rsidRDefault="00AC54E2" w:rsidP="00291D60">
            <w:pPr>
              <w:pStyle w:val="TAC"/>
            </w:pPr>
            <w:r>
              <w:t>1..N</w:t>
            </w:r>
          </w:p>
        </w:tc>
        <w:tc>
          <w:tcPr>
            <w:tcW w:w="3686" w:type="dxa"/>
            <w:vAlign w:val="center"/>
          </w:tcPr>
          <w:p w14:paraId="11AE03BE" w14:textId="77777777" w:rsidR="00AC54E2" w:rsidRDefault="00AC54E2" w:rsidP="00291D60">
            <w:pPr>
              <w:pStyle w:val="TAL"/>
              <w:rPr>
                <w:kern w:val="2"/>
              </w:rPr>
            </w:pPr>
            <w:r>
              <w:rPr>
                <w:kern w:val="2"/>
              </w:rPr>
              <w:t xml:space="preserve">Contains </w:t>
            </w:r>
            <w:r w:rsidRPr="00975BFD">
              <w:rPr>
                <w:kern w:val="2"/>
              </w:rPr>
              <w:t xml:space="preserve">the </w:t>
            </w:r>
            <w:r>
              <w:rPr>
                <w:kern w:val="2"/>
              </w:rPr>
              <w:t xml:space="preserve">supported </w:t>
            </w:r>
            <w:r w:rsidRPr="00975BFD">
              <w:rPr>
                <w:kern w:val="2"/>
              </w:rPr>
              <w:t>exposure capability type (e.g.</w:t>
            </w:r>
            <w:r>
              <w:rPr>
                <w:kern w:val="2"/>
              </w:rPr>
              <w:t>,</w:t>
            </w:r>
            <w:r w:rsidRPr="00975BFD">
              <w:rPr>
                <w:kern w:val="2"/>
              </w:rPr>
              <w:t xml:space="preserve"> via EGMF or directly to MnS producer)</w:t>
            </w:r>
            <w:r>
              <w:rPr>
                <w:kern w:val="2"/>
              </w:rPr>
              <w:t>.</w:t>
            </w:r>
          </w:p>
          <w:p w14:paraId="5BD240E0" w14:textId="77777777" w:rsidR="00AC54E2" w:rsidRDefault="00AC54E2" w:rsidP="00291D60">
            <w:pPr>
              <w:pStyle w:val="TAL"/>
              <w:rPr>
                <w:rFonts w:eastAsiaTheme="minorEastAsia"/>
                <w:kern w:val="2"/>
                <w:lang w:val="en-US" w:eastAsia="zh-CN"/>
              </w:rPr>
            </w:pPr>
          </w:p>
          <w:p w14:paraId="2C0FBBB3" w14:textId="77777777" w:rsidR="00AC54E2" w:rsidRPr="00D3062E" w:rsidRDefault="00AC54E2" w:rsidP="00291D60">
            <w:pPr>
              <w:pStyle w:val="TAL"/>
              <w:rPr>
                <w:rFonts w:cs="Arial"/>
                <w:szCs w:val="18"/>
              </w:rPr>
            </w:pPr>
            <w:r>
              <w:rPr>
                <w:rFonts w:eastAsiaTheme="minorEastAsia"/>
                <w:kern w:val="2"/>
                <w:lang w:val="en-US" w:eastAsia="zh-CN"/>
              </w:rPr>
              <w:t>(NOTE)</w:t>
            </w:r>
          </w:p>
        </w:tc>
        <w:tc>
          <w:tcPr>
            <w:tcW w:w="1310" w:type="dxa"/>
            <w:vAlign w:val="center"/>
          </w:tcPr>
          <w:p w14:paraId="72A09233" w14:textId="77777777" w:rsidR="00AC54E2" w:rsidRPr="00D3062E" w:rsidRDefault="00AC54E2" w:rsidP="00291D60">
            <w:pPr>
              <w:pStyle w:val="TAL"/>
              <w:rPr>
                <w:rFonts w:cs="Arial"/>
                <w:szCs w:val="18"/>
              </w:rPr>
            </w:pPr>
          </w:p>
        </w:tc>
      </w:tr>
      <w:tr w:rsidR="00AC54E2" w:rsidRPr="00D3062E" w14:paraId="439E2CA6" w14:textId="77777777" w:rsidTr="00291D60">
        <w:trPr>
          <w:jc w:val="center"/>
        </w:trPr>
        <w:tc>
          <w:tcPr>
            <w:tcW w:w="9524" w:type="dxa"/>
            <w:gridSpan w:val="6"/>
            <w:vAlign w:val="center"/>
          </w:tcPr>
          <w:p w14:paraId="7828785B" w14:textId="77777777" w:rsidR="00AC54E2" w:rsidRPr="00D3062E" w:rsidRDefault="00AC54E2" w:rsidP="00F3466B">
            <w:pPr>
              <w:pStyle w:val="TAN"/>
            </w:pPr>
            <w:r>
              <w:t>NOTE:</w:t>
            </w:r>
            <w:r>
              <w:tab/>
              <w:t>At least one of these attributes shall be present.</w:t>
            </w:r>
          </w:p>
        </w:tc>
      </w:tr>
    </w:tbl>
    <w:p w14:paraId="2623C43B" w14:textId="77777777" w:rsidR="00AC54E2" w:rsidRPr="00CA23D2" w:rsidRDefault="00AC54E2" w:rsidP="00AC54E2">
      <w:pPr>
        <w:rPr>
          <w:lang w:eastAsia="zh-CN"/>
        </w:rPr>
      </w:pPr>
    </w:p>
    <w:p w14:paraId="7D62803D" w14:textId="77777777" w:rsidR="004B0AE5" w:rsidRPr="00D3062E" w:rsidRDefault="004B0AE5" w:rsidP="004B0AE5">
      <w:pPr>
        <w:pStyle w:val="41"/>
        <w:rPr>
          <w:lang w:val="en-US"/>
        </w:rPr>
      </w:pPr>
      <w:bookmarkStart w:id="4247" w:name="_Toc168550172"/>
      <w:bookmarkStart w:id="4248" w:name="_Toc170118243"/>
      <w:bookmarkStart w:id="4249" w:name="_Toc175855853"/>
      <w:r w:rsidRPr="00D3062E">
        <w:rPr>
          <w:noProof/>
          <w:lang w:eastAsia="zh-CN"/>
        </w:rPr>
        <w:t>6.5</w:t>
      </w:r>
      <w:r w:rsidRPr="00D3062E">
        <w:rPr>
          <w:lang w:val="en-US"/>
        </w:rPr>
        <w:t>.6.3</w:t>
      </w:r>
      <w:r w:rsidRPr="00D3062E">
        <w:rPr>
          <w:lang w:val="en-US"/>
        </w:rPr>
        <w:tab/>
        <w:t>Simple data types and enumerations</w:t>
      </w:r>
      <w:bookmarkEnd w:id="4236"/>
      <w:bookmarkEnd w:id="4237"/>
      <w:bookmarkEnd w:id="4238"/>
      <w:bookmarkEnd w:id="4239"/>
      <w:bookmarkEnd w:id="4240"/>
      <w:bookmarkEnd w:id="4247"/>
      <w:bookmarkEnd w:id="4248"/>
      <w:bookmarkEnd w:id="4249"/>
    </w:p>
    <w:p w14:paraId="46DE9048" w14:textId="77777777" w:rsidR="004B0AE5" w:rsidRPr="00D3062E" w:rsidRDefault="004B0AE5" w:rsidP="004B0AE5">
      <w:pPr>
        <w:pStyle w:val="51"/>
      </w:pPr>
      <w:bookmarkStart w:id="4250" w:name="_Toc157434802"/>
      <w:bookmarkStart w:id="4251" w:name="_Toc157436517"/>
      <w:bookmarkStart w:id="4252" w:name="_Toc157440357"/>
      <w:bookmarkStart w:id="4253" w:name="_Toc160650029"/>
      <w:bookmarkStart w:id="4254" w:name="_Toc164928312"/>
      <w:bookmarkStart w:id="4255" w:name="_Toc168550173"/>
      <w:bookmarkStart w:id="4256" w:name="_Toc170118244"/>
      <w:bookmarkStart w:id="4257" w:name="_Toc175855854"/>
      <w:r w:rsidRPr="00D3062E">
        <w:rPr>
          <w:noProof/>
          <w:lang w:eastAsia="zh-CN"/>
        </w:rPr>
        <w:t>6.5</w:t>
      </w:r>
      <w:r w:rsidRPr="00D3062E">
        <w:t>.6.3.1</w:t>
      </w:r>
      <w:r w:rsidRPr="00D3062E">
        <w:tab/>
        <w:t>Introduction</w:t>
      </w:r>
      <w:bookmarkEnd w:id="4250"/>
      <w:bookmarkEnd w:id="4251"/>
      <w:bookmarkEnd w:id="4252"/>
      <w:bookmarkEnd w:id="4253"/>
      <w:bookmarkEnd w:id="4254"/>
      <w:bookmarkEnd w:id="4255"/>
      <w:bookmarkEnd w:id="4256"/>
      <w:bookmarkEnd w:id="4257"/>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51"/>
      </w:pPr>
      <w:bookmarkStart w:id="4258" w:name="_Toc157434803"/>
      <w:bookmarkStart w:id="4259" w:name="_Toc157436518"/>
      <w:bookmarkStart w:id="4260" w:name="_Toc157440358"/>
      <w:bookmarkStart w:id="4261" w:name="_Toc160650030"/>
      <w:bookmarkStart w:id="4262" w:name="_Toc164928313"/>
      <w:bookmarkStart w:id="4263" w:name="_Toc168550174"/>
      <w:bookmarkStart w:id="4264" w:name="_Toc170118245"/>
      <w:bookmarkStart w:id="4265" w:name="_Toc175855855"/>
      <w:r w:rsidRPr="00D3062E">
        <w:rPr>
          <w:noProof/>
          <w:lang w:eastAsia="zh-CN"/>
        </w:rPr>
        <w:t>6.5</w:t>
      </w:r>
      <w:r w:rsidRPr="00D3062E">
        <w:t>.6.3.2</w:t>
      </w:r>
      <w:r w:rsidRPr="00D3062E">
        <w:tab/>
        <w:t>Simple data types</w:t>
      </w:r>
      <w:bookmarkEnd w:id="4258"/>
      <w:bookmarkEnd w:id="4259"/>
      <w:bookmarkEnd w:id="4260"/>
      <w:bookmarkEnd w:id="4261"/>
      <w:bookmarkEnd w:id="4262"/>
      <w:bookmarkEnd w:id="4263"/>
      <w:bookmarkEnd w:id="4264"/>
      <w:bookmarkEnd w:id="4265"/>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2AFFBB9A" w14:textId="77777777" w:rsidR="00AC54E2" w:rsidRPr="00393F5B" w:rsidRDefault="00AC54E2" w:rsidP="00AC54E2">
      <w:pPr>
        <w:pStyle w:val="51"/>
        <w:rPr>
          <w:lang w:val="en-US"/>
        </w:rPr>
      </w:pPr>
      <w:bookmarkStart w:id="4266" w:name="_Toc168550175"/>
      <w:bookmarkStart w:id="4267" w:name="_Toc170118246"/>
      <w:bookmarkStart w:id="4268" w:name="_Toc175855856"/>
      <w:bookmarkStart w:id="4269" w:name="_Toc157434804"/>
      <w:bookmarkStart w:id="4270" w:name="_Toc157436519"/>
      <w:bookmarkStart w:id="4271" w:name="_Toc157440359"/>
      <w:bookmarkStart w:id="4272" w:name="_Toc160650031"/>
      <w:bookmarkStart w:id="4273" w:name="_Toc164928314"/>
      <w:r w:rsidRPr="00D3062E">
        <w:rPr>
          <w:noProof/>
          <w:lang w:eastAsia="zh-CN"/>
        </w:rPr>
        <w:t>6.</w:t>
      </w:r>
      <w:r>
        <w:rPr>
          <w:noProof/>
          <w:lang w:eastAsia="zh-CN"/>
        </w:rPr>
        <w:t>5</w:t>
      </w:r>
      <w:r w:rsidRPr="00D3062E">
        <w:t>.6.3.3</w:t>
      </w:r>
      <w:r w:rsidRPr="00D3062E">
        <w:tab/>
        <w:t>Enumeration:</w:t>
      </w:r>
      <w:r>
        <w:t xml:space="preserve"> MnSPermission</w:t>
      </w:r>
      <w:bookmarkEnd w:id="4266"/>
      <w:bookmarkEnd w:id="4267"/>
      <w:bookmarkEnd w:id="4268"/>
    </w:p>
    <w:p w14:paraId="2FCCD3CB" w14:textId="77777777" w:rsidR="00AC54E2" w:rsidRPr="00D3062E" w:rsidRDefault="00AC54E2" w:rsidP="00AC54E2">
      <w:r w:rsidRPr="00D3062E">
        <w:t xml:space="preserve">The enumeration </w:t>
      </w:r>
      <w:r>
        <w:t>MnSPermission</w:t>
      </w:r>
      <w:r w:rsidRPr="00D3062E">
        <w:t xml:space="preserve"> represents</w:t>
      </w:r>
      <w:r>
        <w:t xml:space="preserve"> the</w:t>
      </w:r>
      <w:r w:rsidRPr="00D3062E">
        <w:t xml:space="preserve"> </w:t>
      </w:r>
      <w:r w:rsidRPr="00975BFD">
        <w:rPr>
          <w:kern w:val="2"/>
        </w:rPr>
        <w:t>permissions for exposing information related to the target slice</w:t>
      </w:r>
      <w:r>
        <w:rPr>
          <w:kern w:val="2"/>
        </w:rPr>
        <w:t xml:space="preserve"> over the MnS</w:t>
      </w:r>
      <w:r w:rsidRPr="00D3062E">
        <w:t>. It shall comply with the provisions defined in table </w:t>
      </w:r>
      <w:r w:rsidRPr="00D3062E">
        <w:rPr>
          <w:noProof/>
          <w:lang w:eastAsia="zh-CN"/>
        </w:rPr>
        <w:t>6.</w:t>
      </w:r>
      <w:r>
        <w:rPr>
          <w:noProof/>
          <w:lang w:eastAsia="zh-CN"/>
        </w:rPr>
        <w:t>5</w:t>
      </w:r>
      <w:r w:rsidRPr="00D3062E">
        <w:t>.6.3.3-1.</w:t>
      </w:r>
    </w:p>
    <w:p w14:paraId="5FE5EC35" w14:textId="77777777" w:rsidR="00AC54E2" w:rsidRPr="00D3062E" w:rsidRDefault="00AC54E2" w:rsidP="00AC54E2">
      <w:pPr>
        <w:pStyle w:val="TH"/>
      </w:pPr>
      <w:r w:rsidRPr="00D3062E">
        <w:lastRenderedPageBreak/>
        <w:t>Table </w:t>
      </w:r>
      <w:r w:rsidRPr="00D3062E">
        <w:rPr>
          <w:noProof/>
          <w:lang w:eastAsia="zh-CN"/>
        </w:rPr>
        <w:t>6.</w:t>
      </w:r>
      <w:r>
        <w:rPr>
          <w:noProof/>
          <w:lang w:eastAsia="zh-CN"/>
        </w:rPr>
        <w:t>5</w:t>
      </w:r>
      <w:r w:rsidRPr="00D3062E">
        <w:t xml:space="preserve">.6.3.3-1: Enumeration </w:t>
      </w:r>
      <w:r>
        <w:t>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D3062E" w:rsidRDefault="00AC54E2" w:rsidP="00291D60">
            <w:pPr>
              <w:pStyle w:val="TAH"/>
            </w:pPr>
            <w:r w:rsidRPr="00D3062E">
              <w:t>Description</w:t>
            </w:r>
          </w:p>
        </w:tc>
        <w:tc>
          <w:tcPr>
            <w:tcW w:w="680" w:type="pct"/>
            <w:shd w:val="clear" w:color="auto" w:fill="C0C0C0"/>
            <w:vAlign w:val="center"/>
          </w:tcPr>
          <w:p w14:paraId="4DA47984" w14:textId="77777777" w:rsidR="00AC54E2" w:rsidRPr="00D3062E" w:rsidRDefault="00AC54E2" w:rsidP="00291D60">
            <w:pPr>
              <w:pStyle w:val="TAH"/>
            </w:pPr>
            <w:r w:rsidRPr="00D3062E">
              <w:t>Applicability</w:t>
            </w:r>
          </w:p>
        </w:tc>
      </w:tr>
      <w:tr w:rsidR="00AC54E2" w:rsidRPr="00D3062E" w14:paraId="2D98A1C6" w14:textId="77777777" w:rsidTr="00291D60">
        <w:tc>
          <w:tcPr>
            <w:tcW w:w="1279" w:type="pct"/>
            <w:tcMar>
              <w:top w:w="0" w:type="dxa"/>
              <w:left w:w="108" w:type="dxa"/>
              <w:bottom w:w="0" w:type="dxa"/>
              <w:right w:w="108" w:type="dxa"/>
            </w:tcMar>
            <w:vAlign w:val="center"/>
          </w:tcPr>
          <w:p w14:paraId="78EAD556" w14:textId="77777777" w:rsidR="00AC54E2" w:rsidRPr="00393F5B" w:rsidRDefault="00AC54E2" w:rsidP="00291D60">
            <w:pPr>
              <w:pStyle w:val="TAL"/>
              <w:rPr>
                <w:lang w:val="en-US"/>
              </w:rPr>
            </w:pPr>
            <w:r>
              <w:rPr>
                <w:lang w:val="en-US"/>
              </w:rPr>
              <w:t>READ</w:t>
            </w:r>
          </w:p>
        </w:tc>
        <w:tc>
          <w:tcPr>
            <w:tcW w:w="3041" w:type="pct"/>
            <w:tcMar>
              <w:top w:w="0" w:type="dxa"/>
              <w:left w:w="108" w:type="dxa"/>
              <w:bottom w:w="0" w:type="dxa"/>
              <w:right w:w="108" w:type="dxa"/>
            </w:tcMar>
            <w:vAlign w:val="center"/>
          </w:tcPr>
          <w:p w14:paraId="6407421F"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w:t>
            </w:r>
            <w:r>
              <w:rPr>
                <w:kern w:val="2"/>
              </w:rPr>
              <w:t>is to read</w:t>
            </w:r>
            <w:r w:rsidRPr="00975BFD">
              <w:rPr>
                <w:kern w:val="2"/>
              </w:rPr>
              <w:t xml:space="preserve"> over the MnS</w:t>
            </w:r>
            <w:r w:rsidRPr="00D3062E">
              <w:rPr>
                <w:lang w:eastAsia="zh-CN"/>
              </w:rPr>
              <w:t>.</w:t>
            </w:r>
          </w:p>
        </w:tc>
        <w:tc>
          <w:tcPr>
            <w:tcW w:w="680" w:type="pct"/>
            <w:vAlign w:val="center"/>
          </w:tcPr>
          <w:p w14:paraId="05807F19" w14:textId="77777777" w:rsidR="00AC54E2" w:rsidRPr="00D3062E" w:rsidRDefault="00AC54E2" w:rsidP="00291D60">
            <w:pPr>
              <w:pStyle w:val="TAL"/>
            </w:pPr>
          </w:p>
        </w:tc>
      </w:tr>
      <w:tr w:rsidR="00AC54E2" w:rsidRPr="00D3062E" w14:paraId="57DC1297" w14:textId="77777777" w:rsidTr="00291D60">
        <w:tc>
          <w:tcPr>
            <w:tcW w:w="1279" w:type="pct"/>
            <w:tcMar>
              <w:top w:w="0" w:type="dxa"/>
              <w:left w:w="108" w:type="dxa"/>
              <w:bottom w:w="0" w:type="dxa"/>
              <w:right w:w="108" w:type="dxa"/>
            </w:tcMar>
            <w:vAlign w:val="center"/>
          </w:tcPr>
          <w:p w14:paraId="5382EB8A" w14:textId="77777777" w:rsidR="00AC54E2" w:rsidRPr="00D3062E" w:rsidRDefault="00AC54E2" w:rsidP="00291D60">
            <w:pPr>
              <w:pStyle w:val="TAL"/>
            </w:pPr>
            <w:r>
              <w:rPr>
                <w:rFonts w:hint="eastAsia"/>
              </w:rPr>
              <w:t>W</w:t>
            </w:r>
            <w:r>
              <w:t>RITE</w:t>
            </w:r>
          </w:p>
        </w:tc>
        <w:tc>
          <w:tcPr>
            <w:tcW w:w="3041" w:type="pct"/>
            <w:tcMar>
              <w:top w:w="0" w:type="dxa"/>
              <w:left w:w="108" w:type="dxa"/>
              <w:bottom w:w="0" w:type="dxa"/>
              <w:right w:w="108" w:type="dxa"/>
            </w:tcMar>
            <w:vAlign w:val="center"/>
          </w:tcPr>
          <w:p w14:paraId="6092F954"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write</w:t>
            </w:r>
            <w:r w:rsidRPr="004B1464">
              <w:rPr>
                <w:kern w:val="2"/>
              </w:rPr>
              <w:t xml:space="preserve"> over the MnS</w:t>
            </w:r>
            <w:r w:rsidRPr="004B1464">
              <w:rPr>
                <w:lang w:eastAsia="zh-CN"/>
              </w:rPr>
              <w:t>.</w:t>
            </w:r>
          </w:p>
        </w:tc>
        <w:tc>
          <w:tcPr>
            <w:tcW w:w="680" w:type="pct"/>
            <w:vAlign w:val="center"/>
          </w:tcPr>
          <w:p w14:paraId="0173F073" w14:textId="77777777" w:rsidR="00AC54E2" w:rsidRPr="00D3062E" w:rsidRDefault="00AC54E2" w:rsidP="00291D60">
            <w:pPr>
              <w:pStyle w:val="TAL"/>
            </w:pPr>
          </w:p>
        </w:tc>
      </w:tr>
      <w:tr w:rsidR="00AC54E2" w:rsidRPr="00D3062E" w14:paraId="142415AE" w14:textId="77777777" w:rsidTr="00291D60">
        <w:tc>
          <w:tcPr>
            <w:tcW w:w="1279" w:type="pct"/>
            <w:tcMar>
              <w:top w:w="0" w:type="dxa"/>
              <w:left w:w="108" w:type="dxa"/>
              <w:bottom w:w="0" w:type="dxa"/>
              <w:right w:w="108" w:type="dxa"/>
            </w:tcMar>
            <w:vAlign w:val="center"/>
          </w:tcPr>
          <w:p w14:paraId="30C20825" w14:textId="77777777" w:rsidR="00AC54E2" w:rsidRPr="00D3062E" w:rsidRDefault="00AC54E2" w:rsidP="00291D60">
            <w:pPr>
              <w:pStyle w:val="TAL"/>
            </w:pPr>
            <w:r>
              <w:rPr>
                <w:rFonts w:hint="eastAsia"/>
              </w:rPr>
              <w:t>D</w:t>
            </w:r>
            <w:r>
              <w:t>ELETE</w:t>
            </w:r>
          </w:p>
        </w:tc>
        <w:tc>
          <w:tcPr>
            <w:tcW w:w="3041" w:type="pct"/>
            <w:tcMar>
              <w:top w:w="0" w:type="dxa"/>
              <w:left w:w="108" w:type="dxa"/>
              <w:bottom w:w="0" w:type="dxa"/>
              <w:right w:w="108" w:type="dxa"/>
            </w:tcMar>
            <w:vAlign w:val="center"/>
          </w:tcPr>
          <w:p w14:paraId="1EBF37DA"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delete</w:t>
            </w:r>
            <w:r w:rsidRPr="004B1464">
              <w:rPr>
                <w:kern w:val="2"/>
              </w:rPr>
              <w:t xml:space="preserve"> over the MnS</w:t>
            </w:r>
            <w:r w:rsidRPr="004B1464">
              <w:rPr>
                <w:lang w:eastAsia="zh-CN"/>
              </w:rPr>
              <w:t>.</w:t>
            </w:r>
          </w:p>
        </w:tc>
        <w:tc>
          <w:tcPr>
            <w:tcW w:w="680" w:type="pct"/>
            <w:vAlign w:val="center"/>
          </w:tcPr>
          <w:p w14:paraId="28CE79D1" w14:textId="77777777" w:rsidR="00AC54E2" w:rsidRPr="00D3062E" w:rsidRDefault="00AC54E2" w:rsidP="00291D60">
            <w:pPr>
              <w:pStyle w:val="TAL"/>
            </w:pPr>
          </w:p>
        </w:tc>
      </w:tr>
      <w:tr w:rsidR="00AC54E2" w:rsidRPr="00D3062E" w14:paraId="2085681B" w14:textId="77777777" w:rsidTr="00291D60">
        <w:tc>
          <w:tcPr>
            <w:tcW w:w="1279" w:type="pct"/>
            <w:tcMar>
              <w:top w:w="0" w:type="dxa"/>
              <w:left w:w="108" w:type="dxa"/>
              <w:bottom w:w="0" w:type="dxa"/>
              <w:right w:w="108" w:type="dxa"/>
            </w:tcMar>
            <w:vAlign w:val="center"/>
          </w:tcPr>
          <w:p w14:paraId="47606404" w14:textId="77777777" w:rsidR="00AC54E2" w:rsidRPr="00D3062E" w:rsidRDefault="00AC54E2" w:rsidP="00291D60">
            <w:pPr>
              <w:pStyle w:val="TAL"/>
            </w:pPr>
            <w:r>
              <w:rPr>
                <w:rFonts w:hint="eastAsia"/>
              </w:rPr>
              <w:t>U</w:t>
            </w:r>
            <w:r>
              <w:t>PDATE</w:t>
            </w:r>
          </w:p>
        </w:tc>
        <w:tc>
          <w:tcPr>
            <w:tcW w:w="3041" w:type="pct"/>
            <w:tcMar>
              <w:top w:w="0" w:type="dxa"/>
              <w:left w:w="108" w:type="dxa"/>
              <w:bottom w:w="0" w:type="dxa"/>
              <w:right w:w="108" w:type="dxa"/>
            </w:tcMar>
            <w:vAlign w:val="center"/>
          </w:tcPr>
          <w:p w14:paraId="57E9C2F2"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update</w:t>
            </w:r>
            <w:r w:rsidRPr="004B1464">
              <w:rPr>
                <w:kern w:val="2"/>
              </w:rPr>
              <w:t xml:space="preserve"> over the MnS</w:t>
            </w:r>
            <w:r w:rsidRPr="004B1464">
              <w:rPr>
                <w:lang w:eastAsia="zh-CN"/>
              </w:rPr>
              <w:t>.</w:t>
            </w:r>
          </w:p>
        </w:tc>
        <w:tc>
          <w:tcPr>
            <w:tcW w:w="680" w:type="pct"/>
            <w:vAlign w:val="center"/>
          </w:tcPr>
          <w:p w14:paraId="3DE8A16B" w14:textId="77777777" w:rsidR="00AC54E2" w:rsidRPr="00D3062E" w:rsidRDefault="00AC54E2" w:rsidP="00291D60">
            <w:pPr>
              <w:pStyle w:val="TAL"/>
            </w:pPr>
          </w:p>
        </w:tc>
      </w:tr>
    </w:tbl>
    <w:p w14:paraId="38F78C4E" w14:textId="77777777" w:rsidR="00AC54E2" w:rsidRDefault="00AC54E2" w:rsidP="00AC54E2"/>
    <w:p w14:paraId="0BCE6488" w14:textId="77777777" w:rsidR="00AC54E2" w:rsidRPr="00393F5B" w:rsidRDefault="00AC54E2" w:rsidP="00AC54E2">
      <w:pPr>
        <w:pStyle w:val="51"/>
        <w:rPr>
          <w:lang w:val="en-US"/>
        </w:rPr>
      </w:pPr>
      <w:bookmarkStart w:id="4274" w:name="_Toc168550176"/>
      <w:bookmarkStart w:id="4275" w:name="_Toc170118247"/>
      <w:bookmarkStart w:id="4276" w:name="_Toc175855857"/>
      <w:r w:rsidRPr="00D3062E">
        <w:rPr>
          <w:noProof/>
          <w:lang w:eastAsia="zh-CN"/>
        </w:rPr>
        <w:t>6.</w:t>
      </w:r>
      <w:r>
        <w:rPr>
          <w:noProof/>
          <w:lang w:eastAsia="zh-CN"/>
        </w:rPr>
        <w:t>5</w:t>
      </w:r>
      <w:r w:rsidRPr="00D3062E">
        <w:t>.6.3.</w:t>
      </w:r>
      <w:r>
        <w:t>4</w:t>
      </w:r>
      <w:r w:rsidRPr="00D3062E">
        <w:tab/>
        <w:t>Enumeration:</w:t>
      </w:r>
      <w:r>
        <w:t xml:space="preserve"> ExpCapType</w:t>
      </w:r>
      <w:bookmarkEnd w:id="4274"/>
      <w:bookmarkEnd w:id="4275"/>
      <w:bookmarkEnd w:id="4276"/>
    </w:p>
    <w:p w14:paraId="07F360DE" w14:textId="77777777" w:rsidR="00AC54E2" w:rsidRPr="00D3062E" w:rsidRDefault="00AC54E2" w:rsidP="00AC54E2">
      <w:r w:rsidRPr="00D3062E">
        <w:t xml:space="preserve">The enumeration </w:t>
      </w:r>
      <w:r>
        <w:t>ExpCapType</w:t>
      </w:r>
      <w:r w:rsidRPr="00D3062E">
        <w:t xml:space="preserve"> represents </w:t>
      </w:r>
      <w:r>
        <w:t xml:space="preserve">the </w:t>
      </w:r>
      <w:r w:rsidRPr="00975BFD">
        <w:rPr>
          <w:kern w:val="2"/>
        </w:rPr>
        <w:t>exposure capability type</w:t>
      </w:r>
      <w:r w:rsidRPr="00D3062E">
        <w:t>. It shall comply with the provisions defined in table </w:t>
      </w:r>
      <w:r w:rsidRPr="00D3062E">
        <w:rPr>
          <w:noProof/>
          <w:lang w:eastAsia="zh-CN"/>
        </w:rPr>
        <w:t>6.</w:t>
      </w:r>
      <w:r>
        <w:rPr>
          <w:noProof/>
          <w:lang w:eastAsia="zh-CN"/>
        </w:rPr>
        <w:t>5</w:t>
      </w:r>
      <w:r w:rsidRPr="00D3062E">
        <w:t>.6.3.</w:t>
      </w:r>
      <w:r>
        <w:t>4</w:t>
      </w:r>
      <w:r w:rsidRPr="00D3062E">
        <w:t>-1.</w:t>
      </w:r>
    </w:p>
    <w:p w14:paraId="1ED7E59D"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.6.3.</w:t>
      </w:r>
      <w:r>
        <w:t>4</w:t>
      </w:r>
      <w:r w:rsidRPr="00D3062E">
        <w:t xml:space="preserve">-1: Enumeration </w:t>
      </w:r>
      <w:r>
        <w:t>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D3062E" w:rsidRDefault="00AC54E2" w:rsidP="00291D60">
            <w:pPr>
              <w:pStyle w:val="TAH"/>
            </w:pPr>
            <w:r w:rsidRPr="00D3062E">
              <w:t>Description</w:t>
            </w:r>
          </w:p>
        </w:tc>
        <w:tc>
          <w:tcPr>
            <w:tcW w:w="680" w:type="pct"/>
            <w:shd w:val="clear" w:color="auto" w:fill="C0C0C0"/>
            <w:vAlign w:val="center"/>
          </w:tcPr>
          <w:p w14:paraId="0545D8BA" w14:textId="77777777" w:rsidR="00AC54E2" w:rsidRPr="00D3062E" w:rsidRDefault="00AC54E2" w:rsidP="00291D60">
            <w:pPr>
              <w:pStyle w:val="TAH"/>
            </w:pPr>
            <w:r w:rsidRPr="00D3062E">
              <w:t>Applicability</w:t>
            </w:r>
          </w:p>
        </w:tc>
      </w:tr>
      <w:tr w:rsidR="00AC54E2" w:rsidRPr="00D3062E" w14:paraId="16964429" w14:textId="77777777" w:rsidTr="00291D60">
        <w:tc>
          <w:tcPr>
            <w:tcW w:w="1279" w:type="pct"/>
            <w:tcMar>
              <w:top w:w="0" w:type="dxa"/>
              <w:left w:w="108" w:type="dxa"/>
              <w:bottom w:w="0" w:type="dxa"/>
              <w:right w:w="108" w:type="dxa"/>
            </w:tcMar>
            <w:vAlign w:val="center"/>
          </w:tcPr>
          <w:p w14:paraId="5B8D95CA" w14:textId="77777777" w:rsidR="00AC54E2" w:rsidRPr="00393F5B" w:rsidRDefault="00AC54E2" w:rsidP="00291D60">
            <w:pPr>
              <w:pStyle w:val="TAL"/>
              <w:rPr>
                <w:lang w:val="en-US"/>
              </w:rPr>
            </w:pPr>
            <w:r>
              <w:rPr>
                <w:lang w:val="en-US"/>
              </w:rPr>
              <w:t>VIA_EGMF</w:t>
            </w:r>
          </w:p>
        </w:tc>
        <w:tc>
          <w:tcPr>
            <w:tcW w:w="3041" w:type="pct"/>
            <w:tcMar>
              <w:top w:w="0" w:type="dxa"/>
              <w:left w:w="108" w:type="dxa"/>
              <w:bottom w:w="0" w:type="dxa"/>
              <w:right w:w="108" w:type="dxa"/>
            </w:tcMar>
            <w:vAlign w:val="center"/>
          </w:tcPr>
          <w:p w14:paraId="61B83F2C"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via EGMF</w:t>
            </w:r>
            <w:r w:rsidRPr="00D3062E">
              <w:rPr>
                <w:lang w:eastAsia="zh-CN"/>
              </w:rPr>
              <w:t>.</w:t>
            </w:r>
          </w:p>
        </w:tc>
        <w:tc>
          <w:tcPr>
            <w:tcW w:w="680" w:type="pct"/>
            <w:vAlign w:val="center"/>
          </w:tcPr>
          <w:p w14:paraId="745C5E30" w14:textId="77777777" w:rsidR="00AC54E2" w:rsidRPr="00D3062E" w:rsidRDefault="00AC54E2" w:rsidP="00291D60">
            <w:pPr>
              <w:pStyle w:val="TAL"/>
            </w:pPr>
          </w:p>
        </w:tc>
      </w:tr>
      <w:tr w:rsidR="00AC54E2" w:rsidRPr="00D3062E" w14:paraId="7CC66BD9" w14:textId="77777777" w:rsidTr="00291D60">
        <w:tc>
          <w:tcPr>
            <w:tcW w:w="1279" w:type="pct"/>
            <w:tcMar>
              <w:top w:w="0" w:type="dxa"/>
              <w:left w:w="108" w:type="dxa"/>
              <w:bottom w:w="0" w:type="dxa"/>
              <w:right w:w="108" w:type="dxa"/>
            </w:tcMar>
            <w:vAlign w:val="center"/>
          </w:tcPr>
          <w:p w14:paraId="1DC1A1F4" w14:textId="77777777" w:rsidR="00AC54E2" w:rsidRPr="00D3062E" w:rsidRDefault="00AC54E2" w:rsidP="00291D60">
            <w:pPr>
              <w:pStyle w:val="TAL"/>
            </w:pPr>
            <w:r>
              <w:t>DIRECT</w:t>
            </w:r>
          </w:p>
        </w:tc>
        <w:tc>
          <w:tcPr>
            <w:tcW w:w="3041" w:type="pct"/>
            <w:tcMar>
              <w:top w:w="0" w:type="dxa"/>
              <w:left w:w="108" w:type="dxa"/>
              <w:bottom w:w="0" w:type="dxa"/>
              <w:right w:w="108" w:type="dxa"/>
            </w:tcMar>
            <w:vAlign w:val="center"/>
          </w:tcPr>
          <w:p w14:paraId="286EC4F1"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directly to MnS producer.</w:t>
            </w:r>
          </w:p>
        </w:tc>
        <w:tc>
          <w:tcPr>
            <w:tcW w:w="680" w:type="pct"/>
            <w:vAlign w:val="center"/>
          </w:tcPr>
          <w:p w14:paraId="3C8606FA" w14:textId="77777777" w:rsidR="00AC54E2" w:rsidRPr="00D3062E" w:rsidRDefault="00AC54E2" w:rsidP="00291D60">
            <w:pPr>
              <w:pStyle w:val="TAL"/>
            </w:pPr>
          </w:p>
        </w:tc>
      </w:tr>
    </w:tbl>
    <w:p w14:paraId="63246B86" w14:textId="77777777" w:rsidR="00AC54E2" w:rsidRPr="00CA23D2" w:rsidRDefault="00AC54E2" w:rsidP="00AC54E2">
      <w:pPr>
        <w:rPr>
          <w:lang w:eastAsia="zh-CN"/>
        </w:rPr>
      </w:pPr>
    </w:p>
    <w:p w14:paraId="124D0FAC" w14:textId="77777777" w:rsidR="004B0AE5" w:rsidRPr="00D3062E" w:rsidRDefault="004B0AE5" w:rsidP="004B0AE5">
      <w:pPr>
        <w:pStyle w:val="41"/>
        <w:rPr>
          <w:lang w:val="en-US"/>
        </w:rPr>
      </w:pPr>
      <w:bookmarkStart w:id="4277" w:name="_Toc168550177"/>
      <w:bookmarkStart w:id="4278" w:name="_Toc170118248"/>
      <w:bookmarkStart w:id="4279" w:name="_Toc175855858"/>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269"/>
      <w:bookmarkEnd w:id="4270"/>
      <w:bookmarkEnd w:id="4271"/>
      <w:bookmarkEnd w:id="4272"/>
      <w:bookmarkEnd w:id="4273"/>
      <w:bookmarkEnd w:id="4277"/>
      <w:bookmarkEnd w:id="4278"/>
      <w:bookmarkEnd w:id="4279"/>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41"/>
      </w:pPr>
      <w:bookmarkStart w:id="4280" w:name="_Toc157434805"/>
      <w:bookmarkStart w:id="4281" w:name="_Toc157436520"/>
      <w:bookmarkStart w:id="4282" w:name="_Toc157440360"/>
      <w:bookmarkStart w:id="4283" w:name="_Toc160650032"/>
      <w:bookmarkStart w:id="4284" w:name="_Toc164928315"/>
      <w:bookmarkStart w:id="4285" w:name="_Toc168550178"/>
      <w:bookmarkStart w:id="4286" w:name="_Toc170118249"/>
      <w:bookmarkStart w:id="4287" w:name="_Toc175855859"/>
      <w:r w:rsidRPr="00D3062E">
        <w:rPr>
          <w:noProof/>
          <w:lang w:eastAsia="zh-CN"/>
        </w:rPr>
        <w:t>6.5</w:t>
      </w:r>
      <w:r w:rsidRPr="00D3062E">
        <w:t>.6.5</w:t>
      </w:r>
      <w:r w:rsidRPr="00D3062E">
        <w:tab/>
        <w:t>Binary data</w:t>
      </w:r>
      <w:bookmarkEnd w:id="4280"/>
      <w:bookmarkEnd w:id="4281"/>
      <w:bookmarkEnd w:id="4282"/>
      <w:bookmarkEnd w:id="4283"/>
      <w:bookmarkEnd w:id="4284"/>
      <w:bookmarkEnd w:id="4285"/>
      <w:bookmarkEnd w:id="4286"/>
      <w:bookmarkEnd w:id="4287"/>
    </w:p>
    <w:p w14:paraId="473CA67D" w14:textId="77777777" w:rsidR="004B0AE5" w:rsidRPr="00D3062E" w:rsidRDefault="004B0AE5" w:rsidP="004B0AE5">
      <w:pPr>
        <w:pStyle w:val="51"/>
      </w:pPr>
      <w:bookmarkStart w:id="4288" w:name="_Toc157434806"/>
      <w:bookmarkStart w:id="4289" w:name="_Toc157436521"/>
      <w:bookmarkStart w:id="4290" w:name="_Toc157440361"/>
      <w:bookmarkStart w:id="4291" w:name="_Toc160650033"/>
      <w:bookmarkStart w:id="4292" w:name="_Toc164928316"/>
      <w:bookmarkStart w:id="4293" w:name="_Toc168550179"/>
      <w:bookmarkStart w:id="4294" w:name="_Toc170118250"/>
      <w:bookmarkStart w:id="4295" w:name="_Toc175855860"/>
      <w:r w:rsidRPr="00D3062E">
        <w:rPr>
          <w:noProof/>
          <w:lang w:eastAsia="zh-CN"/>
        </w:rPr>
        <w:t>6.5</w:t>
      </w:r>
      <w:r w:rsidRPr="00D3062E">
        <w:t>.6.5.1</w:t>
      </w:r>
      <w:r w:rsidRPr="00D3062E">
        <w:tab/>
        <w:t>Binary Data Types</w:t>
      </w:r>
      <w:bookmarkEnd w:id="4288"/>
      <w:bookmarkEnd w:id="4289"/>
      <w:bookmarkEnd w:id="4290"/>
      <w:bookmarkEnd w:id="4291"/>
      <w:bookmarkEnd w:id="4292"/>
      <w:bookmarkEnd w:id="4293"/>
      <w:bookmarkEnd w:id="4294"/>
      <w:bookmarkEnd w:id="4295"/>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31"/>
      </w:pPr>
      <w:bookmarkStart w:id="4296" w:name="_Toc157434807"/>
      <w:bookmarkStart w:id="4297" w:name="_Toc157436522"/>
      <w:bookmarkStart w:id="4298" w:name="_Toc157440362"/>
      <w:bookmarkStart w:id="4299" w:name="_Toc160650034"/>
      <w:bookmarkStart w:id="4300" w:name="_Toc164928317"/>
      <w:bookmarkStart w:id="4301" w:name="_Toc168550180"/>
      <w:bookmarkStart w:id="4302" w:name="_Toc170118251"/>
      <w:bookmarkStart w:id="4303" w:name="_Toc175855861"/>
      <w:r w:rsidRPr="00D3062E">
        <w:rPr>
          <w:noProof/>
          <w:lang w:eastAsia="zh-CN"/>
        </w:rPr>
        <w:t>6.5</w:t>
      </w:r>
      <w:r w:rsidRPr="00D3062E">
        <w:t>.7</w:t>
      </w:r>
      <w:r w:rsidRPr="00D3062E">
        <w:tab/>
        <w:t>Error Handling</w:t>
      </w:r>
      <w:bookmarkEnd w:id="4296"/>
      <w:bookmarkEnd w:id="4297"/>
      <w:bookmarkEnd w:id="4298"/>
      <w:bookmarkEnd w:id="4299"/>
      <w:bookmarkEnd w:id="4300"/>
      <w:bookmarkEnd w:id="4301"/>
      <w:bookmarkEnd w:id="4302"/>
      <w:bookmarkEnd w:id="4303"/>
    </w:p>
    <w:p w14:paraId="7DFCF4A8" w14:textId="77777777" w:rsidR="004B0AE5" w:rsidRPr="00D3062E" w:rsidRDefault="004B0AE5" w:rsidP="004B0AE5">
      <w:pPr>
        <w:pStyle w:val="41"/>
      </w:pPr>
      <w:bookmarkStart w:id="4304" w:name="_Toc157434808"/>
      <w:bookmarkStart w:id="4305" w:name="_Toc157436523"/>
      <w:bookmarkStart w:id="4306" w:name="_Toc157440363"/>
      <w:bookmarkStart w:id="4307" w:name="_Toc160650035"/>
      <w:bookmarkStart w:id="4308" w:name="_Toc164928318"/>
      <w:bookmarkStart w:id="4309" w:name="_Toc168550181"/>
      <w:bookmarkStart w:id="4310" w:name="_Toc170118252"/>
      <w:bookmarkStart w:id="4311" w:name="_Toc175855862"/>
      <w:r w:rsidRPr="00D3062E">
        <w:rPr>
          <w:noProof/>
          <w:lang w:eastAsia="zh-CN"/>
        </w:rPr>
        <w:t>6.5</w:t>
      </w:r>
      <w:r w:rsidRPr="00D3062E">
        <w:t>.7.1</w:t>
      </w:r>
      <w:r w:rsidRPr="00D3062E">
        <w:tab/>
        <w:t>General</w:t>
      </w:r>
      <w:bookmarkEnd w:id="4304"/>
      <w:bookmarkEnd w:id="4305"/>
      <w:bookmarkEnd w:id="4306"/>
      <w:bookmarkEnd w:id="4307"/>
      <w:bookmarkEnd w:id="4308"/>
      <w:bookmarkEnd w:id="4309"/>
      <w:bookmarkEnd w:id="4310"/>
      <w:bookmarkEnd w:id="4311"/>
    </w:p>
    <w:p w14:paraId="6C42D92C" w14:textId="77777777" w:rsidR="004B0AE5" w:rsidRPr="00D3062E" w:rsidRDefault="004B0AE5" w:rsidP="004B0AE5">
      <w:r w:rsidRPr="00D3062E">
        <w:t xml:space="preserve">For the NSCE_ManagementServiceDiscovery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In addition, the requirements in the following clauses are applicable for the NSCE_ManagementServiceDiscovery API.</w:t>
      </w:r>
    </w:p>
    <w:p w14:paraId="1BB2D957" w14:textId="77777777" w:rsidR="004B0AE5" w:rsidRPr="00D3062E" w:rsidRDefault="004B0AE5" w:rsidP="004B0AE5">
      <w:pPr>
        <w:pStyle w:val="41"/>
      </w:pPr>
      <w:bookmarkStart w:id="4312" w:name="_Toc157434809"/>
      <w:bookmarkStart w:id="4313" w:name="_Toc157436524"/>
      <w:bookmarkStart w:id="4314" w:name="_Toc157440364"/>
      <w:bookmarkStart w:id="4315" w:name="_Toc160650036"/>
      <w:bookmarkStart w:id="4316" w:name="_Toc164928319"/>
      <w:bookmarkStart w:id="4317" w:name="_Toc168550182"/>
      <w:bookmarkStart w:id="4318" w:name="_Toc170118253"/>
      <w:bookmarkStart w:id="4319" w:name="_Toc175855863"/>
      <w:r w:rsidRPr="00D3062E">
        <w:rPr>
          <w:noProof/>
          <w:lang w:eastAsia="zh-CN"/>
        </w:rPr>
        <w:t>6.5</w:t>
      </w:r>
      <w:r w:rsidRPr="00D3062E">
        <w:t>.7.2</w:t>
      </w:r>
      <w:r w:rsidRPr="00D3062E">
        <w:tab/>
        <w:t>Protocol Errors</w:t>
      </w:r>
      <w:bookmarkEnd w:id="4312"/>
      <w:bookmarkEnd w:id="4313"/>
      <w:bookmarkEnd w:id="4314"/>
      <w:bookmarkEnd w:id="4315"/>
      <w:bookmarkEnd w:id="4316"/>
      <w:bookmarkEnd w:id="4317"/>
      <w:bookmarkEnd w:id="4318"/>
      <w:bookmarkEnd w:id="4319"/>
    </w:p>
    <w:p w14:paraId="3748B107" w14:textId="77777777" w:rsidR="004B0AE5" w:rsidRPr="00D3062E" w:rsidRDefault="004B0AE5" w:rsidP="004B0AE5">
      <w:r w:rsidRPr="00D3062E">
        <w:t>No specific protocol errors for the NSCE_ManagementServiceDiscovery API are specified.</w:t>
      </w:r>
    </w:p>
    <w:p w14:paraId="7ABC2BE3" w14:textId="77777777" w:rsidR="004B0AE5" w:rsidRPr="00D3062E" w:rsidRDefault="004B0AE5" w:rsidP="004B0AE5">
      <w:pPr>
        <w:pStyle w:val="41"/>
      </w:pPr>
      <w:bookmarkStart w:id="4320" w:name="_Toc157434810"/>
      <w:bookmarkStart w:id="4321" w:name="_Toc157436525"/>
      <w:bookmarkStart w:id="4322" w:name="_Toc157440365"/>
      <w:bookmarkStart w:id="4323" w:name="_Toc160650037"/>
      <w:bookmarkStart w:id="4324" w:name="_Toc164928320"/>
      <w:bookmarkStart w:id="4325" w:name="_Toc168550183"/>
      <w:bookmarkStart w:id="4326" w:name="_Toc170118254"/>
      <w:bookmarkStart w:id="4327" w:name="_Toc175855864"/>
      <w:r w:rsidRPr="00D3062E">
        <w:rPr>
          <w:noProof/>
          <w:lang w:eastAsia="zh-CN"/>
        </w:rPr>
        <w:t>6.5</w:t>
      </w:r>
      <w:r w:rsidRPr="00D3062E">
        <w:t>.7.3</w:t>
      </w:r>
      <w:r w:rsidRPr="00D3062E">
        <w:tab/>
        <w:t>Application Errors</w:t>
      </w:r>
      <w:bookmarkEnd w:id="4320"/>
      <w:bookmarkEnd w:id="4321"/>
      <w:bookmarkEnd w:id="4322"/>
      <w:bookmarkEnd w:id="4323"/>
      <w:bookmarkEnd w:id="4324"/>
      <w:bookmarkEnd w:id="4325"/>
      <w:bookmarkEnd w:id="4326"/>
      <w:bookmarkEnd w:id="4327"/>
    </w:p>
    <w:p w14:paraId="1FEC9535" w14:textId="77777777" w:rsidR="004B0AE5" w:rsidRPr="00D3062E" w:rsidRDefault="004B0AE5" w:rsidP="004B0AE5">
      <w:r w:rsidRPr="00D3062E">
        <w:t>The application errors defined for the NSCE_ManagementServiceDiscovery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31"/>
        <w:rPr>
          <w:lang w:eastAsia="zh-CN"/>
        </w:rPr>
      </w:pPr>
      <w:bookmarkStart w:id="4328" w:name="_Toc157434811"/>
      <w:bookmarkStart w:id="4329" w:name="_Toc157436526"/>
      <w:bookmarkStart w:id="4330" w:name="_Toc157440366"/>
      <w:bookmarkStart w:id="4331" w:name="_Toc160650038"/>
      <w:bookmarkStart w:id="4332" w:name="_Toc164928321"/>
      <w:bookmarkStart w:id="4333" w:name="_Toc168550184"/>
      <w:bookmarkStart w:id="4334" w:name="_Toc170118255"/>
      <w:bookmarkStart w:id="4335" w:name="_Toc175855865"/>
      <w:r w:rsidRPr="00D3062E">
        <w:rPr>
          <w:noProof/>
          <w:lang w:eastAsia="zh-CN"/>
        </w:rPr>
        <w:lastRenderedPageBreak/>
        <w:t>6.5</w:t>
      </w:r>
      <w:r w:rsidRPr="00D3062E">
        <w:t>.8</w:t>
      </w:r>
      <w:r w:rsidRPr="00D3062E">
        <w:rPr>
          <w:lang w:eastAsia="zh-CN"/>
        </w:rPr>
        <w:tab/>
        <w:t>Feature negotiation</w:t>
      </w:r>
      <w:bookmarkEnd w:id="4328"/>
      <w:bookmarkEnd w:id="4329"/>
      <w:bookmarkEnd w:id="4330"/>
      <w:bookmarkEnd w:id="4331"/>
      <w:bookmarkEnd w:id="4332"/>
      <w:bookmarkEnd w:id="4333"/>
      <w:bookmarkEnd w:id="4334"/>
      <w:bookmarkEnd w:id="4335"/>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NSCE_ManagementServiceDiscovery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31"/>
      </w:pPr>
      <w:bookmarkStart w:id="4336" w:name="_Toc157434812"/>
      <w:bookmarkStart w:id="4337" w:name="_Toc157436527"/>
      <w:bookmarkStart w:id="4338" w:name="_Toc157440367"/>
      <w:bookmarkStart w:id="4339" w:name="_Toc160650039"/>
      <w:bookmarkStart w:id="4340" w:name="_Toc164928322"/>
      <w:bookmarkStart w:id="4341" w:name="_Toc168550185"/>
      <w:bookmarkStart w:id="4342" w:name="_Toc170118256"/>
      <w:bookmarkStart w:id="4343" w:name="_Toc175855866"/>
      <w:r w:rsidRPr="00D3062E">
        <w:rPr>
          <w:noProof/>
          <w:lang w:eastAsia="zh-CN"/>
        </w:rPr>
        <w:t>6.5</w:t>
      </w:r>
      <w:r w:rsidRPr="00D3062E">
        <w:t>.9</w:t>
      </w:r>
      <w:r w:rsidRPr="00D3062E">
        <w:tab/>
        <w:t>Security</w:t>
      </w:r>
      <w:bookmarkEnd w:id="4336"/>
      <w:bookmarkEnd w:id="4337"/>
      <w:bookmarkEnd w:id="4338"/>
      <w:bookmarkEnd w:id="4339"/>
      <w:bookmarkEnd w:id="4340"/>
      <w:bookmarkEnd w:id="4341"/>
      <w:bookmarkEnd w:id="4342"/>
      <w:bookmarkEnd w:id="4343"/>
    </w:p>
    <w:p w14:paraId="3B5579FE" w14:textId="530E26CA" w:rsidR="004B0AE5" w:rsidRPr="00D3062E" w:rsidRDefault="004B0AE5" w:rsidP="00777298">
      <w:pPr>
        <w:rPr>
          <w:noProof/>
          <w:lang w:eastAsia="zh-CN"/>
        </w:rPr>
      </w:pPr>
      <w:r w:rsidRPr="00D3062E">
        <w:t xml:space="preserve">The provisions of clause 9 of 3GPP TS 29.549 [15] shall apply for the NSCE_ManagementServiceDiscovery </w:t>
      </w:r>
      <w:r w:rsidRPr="00D3062E">
        <w:rPr>
          <w:noProof/>
          <w:lang w:eastAsia="zh-CN"/>
        </w:rPr>
        <w:t>API.</w:t>
      </w:r>
      <w:bookmarkEnd w:id="3970"/>
    </w:p>
    <w:p w14:paraId="097ED9CE" w14:textId="77777777" w:rsidR="009A4BE1" w:rsidRPr="00D3062E" w:rsidRDefault="009A4BE1" w:rsidP="009A4BE1">
      <w:pPr>
        <w:pStyle w:val="21"/>
      </w:pPr>
      <w:bookmarkStart w:id="4344" w:name="_Toc157434813"/>
      <w:bookmarkStart w:id="4345" w:name="_Toc157436528"/>
      <w:bookmarkStart w:id="4346" w:name="_Toc157440368"/>
      <w:bookmarkStart w:id="4347" w:name="_Toc160650040"/>
      <w:bookmarkStart w:id="4348" w:name="_Toc164928323"/>
      <w:bookmarkStart w:id="4349" w:name="_Toc168550186"/>
      <w:bookmarkStart w:id="4350" w:name="_Toc170118257"/>
      <w:bookmarkStart w:id="4351" w:name="_Toc175855867"/>
      <w:r w:rsidRPr="00D3062E">
        <w:rPr>
          <w:noProof/>
          <w:lang w:eastAsia="zh-CN"/>
        </w:rPr>
        <w:t>6.6</w:t>
      </w:r>
      <w:r w:rsidRPr="00D3062E">
        <w:tab/>
      </w:r>
      <w:r w:rsidRPr="00D3062E">
        <w:rPr>
          <w:lang w:val="en-US"/>
        </w:rPr>
        <w:t>NSCE_PerfMonitoring</w:t>
      </w:r>
      <w:r w:rsidRPr="00D3062E">
        <w:t xml:space="preserve"> API</w:t>
      </w:r>
      <w:bookmarkEnd w:id="4344"/>
      <w:bookmarkEnd w:id="4345"/>
      <w:bookmarkEnd w:id="4346"/>
      <w:bookmarkEnd w:id="4347"/>
      <w:bookmarkEnd w:id="4348"/>
      <w:bookmarkEnd w:id="4349"/>
      <w:bookmarkEnd w:id="4350"/>
      <w:bookmarkEnd w:id="4351"/>
    </w:p>
    <w:p w14:paraId="62766271" w14:textId="77777777" w:rsidR="009A4BE1" w:rsidRPr="00D3062E" w:rsidRDefault="009A4BE1" w:rsidP="009A4BE1">
      <w:pPr>
        <w:pStyle w:val="31"/>
      </w:pPr>
      <w:bookmarkStart w:id="4352" w:name="_Toc157434814"/>
      <w:bookmarkStart w:id="4353" w:name="_Toc157436529"/>
      <w:bookmarkStart w:id="4354" w:name="_Toc157440369"/>
      <w:bookmarkStart w:id="4355" w:name="_Toc160650041"/>
      <w:bookmarkStart w:id="4356" w:name="_Toc164928324"/>
      <w:bookmarkStart w:id="4357" w:name="_Toc168550187"/>
      <w:bookmarkStart w:id="4358" w:name="_Toc170118258"/>
      <w:bookmarkStart w:id="4359" w:name="_Toc175855868"/>
      <w:r w:rsidRPr="00D3062E">
        <w:rPr>
          <w:noProof/>
          <w:lang w:eastAsia="zh-CN"/>
        </w:rPr>
        <w:t>6.6</w:t>
      </w:r>
      <w:r w:rsidRPr="00D3062E">
        <w:t>.1</w:t>
      </w:r>
      <w:r w:rsidRPr="00D3062E">
        <w:tab/>
        <w:t>Introduction</w:t>
      </w:r>
      <w:bookmarkEnd w:id="4352"/>
      <w:bookmarkEnd w:id="4353"/>
      <w:bookmarkEnd w:id="4354"/>
      <w:bookmarkEnd w:id="4355"/>
      <w:bookmarkEnd w:id="4356"/>
      <w:bookmarkEnd w:id="4357"/>
      <w:bookmarkEnd w:id="4358"/>
      <w:bookmarkEnd w:id="4359"/>
    </w:p>
    <w:p w14:paraId="72AB6223" w14:textId="77777777" w:rsidR="009A4BE1" w:rsidRPr="00D3062E" w:rsidRDefault="009A4BE1" w:rsidP="009A4BE1">
      <w:pPr>
        <w:rPr>
          <w:noProof/>
          <w:lang w:eastAsia="zh-CN"/>
        </w:rPr>
      </w:pPr>
      <w:r w:rsidRPr="00D3062E">
        <w:rPr>
          <w:noProof/>
        </w:rPr>
        <w:t xml:space="preserve">The </w:t>
      </w:r>
      <w:r w:rsidRPr="00D3062E">
        <w:rPr>
          <w:lang w:val="en-US"/>
        </w:rPr>
        <w:t>NSCE_PerfMonitoring</w:t>
      </w:r>
      <w:r w:rsidRPr="00D3062E">
        <w:t xml:space="preserve"> </w:t>
      </w:r>
      <w:r w:rsidRPr="00D3062E">
        <w:rPr>
          <w:noProof/>
        </w:rPr>
        <w:t xml:space="preserve">service shall use the </w:t>
      </w:r>
      <w:r w:rsidRPr="00D3062E">
        <w:rPr>
          <w:lang w:val="en-US"/>
        </w:rPr>
        <w:t>NSCE_PerfMonitoring</w:t>
      </w:r>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NSCE_PerfMonitoring</w:t>
      </w:r>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31"/>
      </w:pPr>
      <w:bookmarkStart w:id="4360" w:name="_Toc157434815"/>
      <w:bookmarkStart w:id="4361" w:name="_Toc157436530"/>
      <w:bookmarkStart w:id="4362" w:name="_Toc157440370"/>
      <w:bookmarkStart w:id="4363" w:name="_Toc160650042"/>
      <w:bookmarkStart w:id="4364" w:name="_Toc164928325"/>
      <w:bookmarkStart w:id="4365" w:name="_Toc168550188"/>
      <w:bookmarkStart w:id="4366" w:name="_Toc170118259"/>
      <w:bookmarkStart w:id="4367" w:name="_Toc175855869"/>
      <w:r w:rsidRPr="00D3062E">
        <w:rPr>
          <w:noProof/>
          <w:lang w:eastAsia="zh-CN"/>
        </w:rPr>
        <w:t>6.6</w:t>
      </w:r>
      <w:r w:rsidRPr="00D3062E">
        <w:t>.2</w:t>
      </w:r>
      <w:r w:rsidRPr="00D3062E">
        <w:tab/>
        <w:t>Usage of HTTP</w:t>
      </w:r>
      <w:bookmarkEnd w:id="4360"/>
      <w:bookmarkEnd w:id="4361"/>
      <w:bookmarkEnd w:id="4362"/>
      <w:bookmarkEnd w:id="4363"/>
      <w:bookmarkEnd w:id="4364"/>
      <w:bookmarkEnd w:id="4365"/>
      <w:bookmarkEnd w:id="4366"/>
      <w:bookmarkEnd w:id="4367"/>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r w:rsidRPr="00D3062E">
        <w:rPr>
          <w:lang w:val="en-US"/>
        </w:rPr>
        <w:t>NSCE_PerfMonitoring</w:t>
      </w:r>
      <w:r w:rsidRPr="00D3062E">
        <w:t xml:space="preserve"> </w:t>
      </w:r>
      <w:r w:rsidRPr="00D3062E">
        <w:rPr>
          <w:noProof/>
          <w:lang w:eastAsia="zh-CN"/>
        </w:rPr>
        <w:t>API.</w:t>
      </w:r>
    </w:p>
    <w:p w14:paraId="6CD7B52E" w14:textId="77777777" w:rsidR="009A4BE1" w:rsidRPr="00D3062E" w:rsidRDefault="009A4BE1" w:rsidP="009A4BE1">
      <w:pPr>
        <w:pStyle w:val="31"/>
      </w:pPr>
      <w:bookmarkStart w:id="4368" w:name="_Toc157434816"/>
      <w:bookmarkStart w:id="4369" w:name="_Toc157436531"/>
      <w:bookmarkStart w:id="4370" w:name="_Toc157440371"/>
      <w:bookmarkStart w:id="4371" w:name="_Toc160650043"/>
      <w:bookmarkStart w:id="4372" w:name="_Toc164928326"/>
      <w:bookmarkStart w:id="4373" w:name="_Toc168550189"/>
      <w:bookmarkStart w:id="4374" w:name="_Toc170118260"/>
      <w:bookmarkStart w:id="4375" w:name="_Toc175855870"/>
      <w:r w:rsidRPr="00D3062E">
        <w:rPr>
          <w:noProof/>
          <w:lang w:eastAsia="zh-CN"/>
        </w:rPr>
        <w:t>6.6</w:t>
      </w:r>
      <w:r w:rsidRPr="00D3062E">
        <w:t>.3</w:t>
      </w:r>
      <w:r w:rsidRPr="00D3062E">
        <w:tab/>
        <w:t>Resources</w:t>
      </w:r>
      <w:bookmarkEnd w:id="4368"/>
      <w:bookmarkEnd w:id="4369"/>
      <w:bookmarkEnd w:id="4370"/>
      <w:bookmarkEnd w:id="4371"/>
      <w:bookmarkEnd w:id="4372"/>
      <w:bookmarkEnd w:id="4373"/>
      <w:bookmarkEnd w:id="4374"/>
      <w:bookmarkEnd w:id="4375"/>
    </w:p>
    <w:p w14:paraId="2A4E9F9F" w14:textId="77777777" w:rsidR="009A4BE1" w:rsidRPr="00D3062E" w:rsidRDefault="009A4BE1" w:rsidP="009A4BE1">
      <w:pPr>
        <w:pStyle w:val="41"/>
      </w:pPr>
      <w:bookmarkStart w:id="4376" w:name="_Toc157434817"/>
      <w:bookmarkStart w:id="4377" w:name="_Toc157436532"/>
      <w:bookmarkStart w:id="4378" w:name="_Toc157440372"/>
      <w:bookmarkStart w:id="4379" w:name="_Toc160650044"/>
      <w:bookmarkStart w:id="4380" w:name="_Toc164928327"/>
      <w:bookmarkStart w:id="4381" w:name="_Toc168550190"/>
      <w:bookmarkStart w:id="4382" w:name="_Toc170118261"/>
      <w:bookmarkStart w:id="4383" w:name="_Toc175855871"/>
      <w:r w:rsidRPr="00D3062E">
        <w:rPr>
          <w:noProof/>
          <w:lang w:eastAsia="zh-CN"/>
        </w:rPr>
        <w:t>6.6</w:t>
      </w:r>
      <w:r w:rsidRPr="00D3062E">
        <w:t>.3.1</w:t>
      </w:r>
      <w:r w:rsidRPr="00D3062E">
        <w:tab/>
        <w:t>Overview</w:t>
      </w:r>
      <w:bookmarkEnd w:id="4376"/>
      <w:bookmarkEnd w:id="4377"/>
      <w:bookmarkEnd w:id="4378"/>
      <w:bookmarkEnd w:id="4379"/>
      <w:bookmarkEnd w:id="4380"/>
      <w:bookmarkEnd w:id="4381"/>
      <w:bookmarkEnd w:id="4382"/>
      <w:bookmarkEnd w:id="4383"/>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r w:rsidRPr="00D3062E">
        <w:rPr>
          <w:lang w:val="en-US"/>
        </w:rPr>
        <w:t>NSCE_PerfMonitoring</w:t>
      </w:r>
      <w:r w:rsidRPr="00D3062E">
        <w:t xml:space="preserve"> API.</w:t>
      </w:r>
    </w:p>
    <w:bookmarkStart w:id="4384" w:name="_MON_1766230396"/>
    <w:bookmarkEnd w:id="4384"/>
    <w:p w14:paraId="2C6F6208" w14:textId="77777777" w:rsidR="009A4BE1" w:rsidRPr="00D3062E" w:rsidRDefault="003E3B18" w:rsidP="009A4BE1">
      <w:pPr>
        <w:pStyle w:val="TH"/>
        <w:rPr>
          <w:lang w:val="en-US"/>
        </w:rPr>
      </w:pPr>
      <w:r w:rsidRPr="00D3062E">
        <w:rPr>
          <w:noProof/>
        </w:rPr>
        <w:object w:dxaOrig="9633" w:dyaOrig="5900" w14:anchorId="78578866">
          <v:shape id="_x0000_i1095" type="#_x0000_t75" alt="" style="width:483pt;height:296.25pt;mso-width-percent:0;mso-height-percent:0;mso-width-percent:0;mso-height-percent:0" o:ole="">
            <v:imagedata r:id="rId145" o:title=""/>
          </v:shape>
          <o:OLEObject Type="Embed" ProgID="Word.Document.8" ShapeID="_x0000_i1095" DrawAspect="Content" ObjectID="_1787676286" r:id="rId146">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r w:rsidRPr="00D3062E">
        <w:rPr>
          <w:lang w:val="en-US"/>
        </w:rPr>
        <w:t>NSCE_PerfMonitoring</w:t>
      </w:r>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r w:rsidRPr="00D3062E">
        <w:rPr>
          <w:lang w:val="en-US"/>
        </w:rPr>
        <w:t>NSCE_PerfMonitoring</w:t>
      </w:r>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192AD6">
        <w:trPr>
          <w:jc w:val="center"/>
        </w:trPr>
        <w:tc>
          <w:tcPr>
            <w:tcW w:w="1313"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192AD6">
        <w:trPr>
          <w:jc w:val="center"/>
        </w:trPr>
        <w:tc>
          <w:tcPr>
            <w:tcW w:w="1313"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/jobs/{jobId}</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等线"/>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等线"/>
              </w:rPr>
              <w:t xml:space="preserve"> Subscription.</w:t>
            </w:r>
          </w:p>
        </w:tc>
      </w:tr>
      <w:tr w:rsidR="00192AD6" w:rsidRPr="00D3062E" w14:paraId="35ECF646" w14:textId="77777777" w:rsidTr="00F8442F">
        <w:trPr>
          <w:jc w:val="center"/>
        </w:trPr>
        <w:tc>
          <w:tcPr>
            <w:tcW w:w="0" w:type="auto"/>
            <w:vMerge w:val="restart"/>
            <w:vAlign w:val="center"/>
          </w:tcPr>
          <w:p w14:paraId="7BCA8FCA" w14:textId="3C1572F5" w:rsidR="00192AD6" w:rsidRPr="00D3062E" w:rsidRDefault="00192AD6" w:rsidP="00192AD6">
            <w:pPr>
              <w:pStyle w:val="TAL"/>
            </w:pPr>
            <w:r w:rsidRPr="00D3062E">
              <w:t>Individual Monitoring</w:t>
            </w:r>
            <w:r w:rsidRPr="00D3062E">
              <w:rPr>
                <w:rFonts w:eastAsia="等线"/>
              </w:rPr>
              <w:t xml:space="preserve"> Subscription</w:t>
            </w:r>
          </w:p>
        </w:tc>
        <w:tc>
          <w:tcPr>
            <w:tcW w:w="1275" w:type="pct"/>
            <w:vMerge w:val="restart"/>
            <w:vAlign w:val="center"/>
          </w:tcPr>
          <w:p w14:paraId="24FB3BF5" w14:textId="676F6390" w:rsidR="00192AD6" w:rsidRPr="00D3062E" w:rsidRDefault="00192AD6" w:rsidP="00192AD6">
            <w:pPr>
              <w:pStyle w:val="TAL"/>
            </w:pPr>
            <w:r w:rsidRPr="00D3062E">
              <w:t>/s</w:t>
            </w:r>
            <w:r>
              <w:t>u</w:t>
            </w:r>
            <w:r w:rsidRPr="00D3062E">
              <w:t>bscriptions/{subscId}</w:t>
            </w:r>
          </w:p>
        </w:tc>
        <w:tc>
          <w:tcPr>
            <w:tcW w:w="548" w:type="pct"/>
            <w:vAlign w:val="center"/>
          </w:tcPr>
          <w:p w14:paraId="5537FE58" w14:textId="77777777" w:rsidR="00192AD6" w:rsidRPr="00D3062E" w:rsidRDefault="00192AD6" w:rsidP="00192AD6">
            <w:pPr>
              <w:pStyle w:val="TAC"/>
            </w:pPr>
            <w:r w:rsidRPr="00D3062E">
              <w:t>GET</w:t>
            </w:r>
          </w:p>
        </w:tc>
        <w:tc>
          <w:tcPr>
            <w:tcW w:w="1864" w:type="pct"/>
            <w:vAlign w:val="center"/>
          </w:tcPr>
          <w:p w14:paraId="602555BA" w14:textId="77777777" w:rsidR="00192AD6" w:rsidRPr="00D3062E" w:rsidRDefault="00192AD6" w:rsidP="00192AD6">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等线"/>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等线"/>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等线"/>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等线"/>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41"/>
      </w:pPr>
      <w:bookmarkStart w:id="4385" w:name="_Toc157434818"/>
      <w:bookmarkStart w:id="4386" w:name="_Toc157436533"/>
      <w:bookmarkStart w:id="4387" w:name="_Toc157440373"/>
      <w:bookmarkStart w:id="4388" w:name="_Toc160650045"/>
      <w:bookmarkStart w:id="4389" w:name="_Toc164928328"/>
      <w:bookmarkStart w:id="4390" w:name="_Toc168550191"/>
      <w:bookmarkStart w:id="4391" w:name="_Toc170118262"/>
      <w:bookmarkStart w:id="4392" w:name="_Toc175855872"/>
      <w:r w:rsidRPr="00D3062E">
        <w:rPr>
          <w:noProof/>
          <w:lang w:eastAsia="zh-CN"/>
        </w:rPr>
        <w:lastRenderedPageBreak/>
        <w:t>6.6</w:t>
      </w:r>
      <w:r w:rsidRPr="00D3062E">
        <w:t>.3.2</w:t>
      </w:r>
      <w:r w:rsidRPr="00D3062E">
        <w:tab/>
        <w:t>Resource: Monitoring Jobs</w:t>
      </w:r>
      <w:bookmarkEnd w:id="4385"/>
      <w:bookmarkEnd w:id="4386"/>
      <w:bookmarkEnd w:id="4387"/>
      <w:bookmarkEnd w:id="4388"/>
      <w:bookmarkEnd w:id="4389"/>
      <w:bookmarkEnd w:id="4390"/>
      <w:bookmarkEnd w:id="4391"/>
      <w:bookmarkEnd w:id="4392"/>
    </w:p>
    <w:p w14:paraId="6CF9A468" w14:textId="77777777" w:rsidR="009A4BE1" w:rsidRPr="00D3062E" w:rsidRDefault="009A4BE1" w:rsidP="009A4BE1">
      <w:pPr>
        <w:pStyle w:val="51"/>
      </w:pPr>
      <w:bookmarkStart w:id="4393" w:name="_Toc157434819"/>
      <w:bookmarkStart w:id="4394" w:name="_Toc157436534"/>
      <w:bookmarkStart w:id="4395" w:name="_Toc157440374"/>
      <w:bookmarkStart w:id="4396" w:name="_Toc160650046"/>
      <w:bookmarkStart w:id="4397" w:name="_Toc164928329"/>
      <w:bookmarkStart w:id="4398" w:name="_Toc168550192"/>
      <w:bookmarkStart w:id="4399" w:name="_Toc170118263"/>
      <w:bookmarkStart w:id="4400" w:name="_Toc175855873"/>
      <w:r w:rsidRPr="00D3062E">
        <w:rPr>
          <w:noProof/>
          <w:lang w:eastAsia="zh-CN"/>
        </w:rPr>
        <w:t>6.6</w:t>
      </w:r>
      <w:r w:rsidRPr="00D3062E">
        <w:t>.3.2.1</w:t>
      </w:r>
      <w:r w:rsidRPr="00D3062E">
        <w:tab/>
        <w:t>Description</w:t>
      </w:r>
      <w:bookmarkEnd w:id="4393"/>
      <w:bookmarkEnd w:id="4394"/>
      <w:bookmarkEnd w:id="4395"/>
      <w:bookmarkEnd w:id="4396"/>
      <w:bookmarkEnd w:id="4397"/>
      <w:bookmarkEnd w:id="4398"/>
      <w:bookmarkEnd w:id="4399"/>
      <w:bookmarkEnd w:id="4400"/>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51"/>
      </w:pPr>
      <w:bookmarkStart w:id="4401" w:name="_Toc157434820"/>
      <w:bookmarkStart w:id="4402" w:name="_Toc157436535"/>
      <w:bookmarkStart w:id="4403" w:name="_Toc157440375"/>
      <w:bookmarkStart w:id="4404" w:name="_Toc160650047"/>
      <w:bookmarkStart w:id="4405" w:name="_Toc164928330"/>
      <w:bookmarkStart w:id="4406" w:name="_Toc168550193"/>
      <w:bookmarkStart w:id="4407" w:name="_Toc170118264"/>
      <w:bookmarkStart w:id="4408" w:name="_Toc175855874"/>
      <w:r w:rsidRPr="00D3062E">
        <w:rPr>
          <w:noProof/>
          <w:lang w:eastAsia="zh-CN"/>
        </w:rPr>
        <w:t>6.6</w:t>
      </w:r>
      <w:r w:rsidRPr="00D3062E">
        <w:t>.3.2.2</w:t>
      </w:r>
      <w:r w:rsidRPr="00D3062E">
        <w:tab/>
        <w:t>Resource Definition</w:t>
      </w:r>
      <w:bookmarkEnd w:id="4401"/>
      <w:bookmarkEnd w:id="4402"/>
      <w:bookmarkEnd w:id="4403"/>
      <w:bookmarkEnd w:id="4404"/>
      <w:bookmarkEnd w:id="4405"/>
      <w:bookmarkEnd w:id="4406"/>
      <w:bookmarkEnd w:id="4407"/>
      <w:bookmarkEnd w:id="4408"/>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r w:rsidRPr="00D3062E">
              <w:t>apiRoot</w:t>
            </w:r>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51"/>
      </w:pPr>
      <w:bookmarkStart w:id="4409" w:name="_Toc157434821"/>
      <w:bookmarkStart w:id="4410" w:name="_Toc157436536"/>
      <w:bookmarkStart w:id="4411" w:name="_Toc157440376"/>
      <w:bookmarkStart w:id="4412" w:name="_Toc160650048"/>
      <w:bookmarkStart w:id="4413" w:name="_Toc164928331"/>
      <w:bookmarkStart w:id="4414" w:name="_Toc168550194"/>
      <w:bookmarkStart w:id="4415" w:name="_Toc170118265"/>
      <w:bookmarkStart w:id="4416" w:name="_Toc175855875"/>
      <w:r w:rsidRPr="00D3062E">
        <w:rPr>
          <w:noProof/>
          <w:lang w:eastAsia="zh-CN"/>
        </w:rPr>
        <w:t>6.6</w:t>
      </w:r>
      <w:r w:rsidRPr="00D3062E">
        <w:t>.3.2.3</w:t>
      </w:r>
      <w:r w:rsidRPr="00D3062E">
        <w:tab/>
        <w:t>Resource Standard Methods</w:t>
      </w:r>
      <w:bookmarkEnd w:id="4409"/>
      <w:bookmarkEnd w:id="4410"/>
      <w:bookmarkEnd w:id="4411"/>
      <w:bookmarkEnd w:id="4412"/>
      <w:bookmarkEnd w:id="4413"/>
      <w:bookmarkEnd w:id="4414"/>
      <w:bookmarkEnd w:id="4415"/>
      <w:bookmarkEnd w:id="4416"/>
    </w:p>
    <w:p w14:paraId="28594B60" w14:textId="77777777" w:rsidR="009A4BE1" w:rsidRPr="00D3062E" w:rsidRDefault="009A4BE1" w:rsidP="000B7712">
      <w:pPr>
        <w:pStyle w:val="6"/>
      </w:pPr>
      <w:bookmarkStart w:id="4417" w:name="_Toc157434822"/>
      <w:bookmarkStart w:id="4418" w:name="_Toc157436537"/>
      <w:bookmarkStart w:id="4419" w:name="_Toc157440377"/>
      <w:bookmarkStart w:id="4420" w:name="_Toc160650049"/>
      <w:bookmarkStart w:id="4421" w:name="_Toc164928332"/>
      <w:bookmarkStart w:id="4422" w:name="_Toc168550195"/>
      <w:bookmarkStart w:id="4423" w:name="_Toc170118266"/>
      <w:bookmarkStart w:id="4424" w:name="_Toc175855876"/>
      <w:r w:rsidRPr="00D3062E">
        <w:t>6.6.3.2.3.1</w:t>
      </w:r>
      <w:r w:rsidRPr="00D3062E">
        <w:tab/>
        <w:t>POST</w:t>
      </w:r>
      <w:bookmarkEnd w:id="4417"/>
      <w:bookmarkEnd w:id="4418"/>
      <w:bookmarkEnd w:id="4419"/>
      <w:bookmarkEnd w:id="4420"/>
      <w:bookmarkEnd w:id="4421"/>
      <w:bookmarkEnd w:id="4422"/>
      <w:bookmarkEnd w:id="4423"/>
      <w:bookmarkEnd w:id="4424"/>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宋体"/>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t>This method shall support the request data structures specified in table </w:t>
      </w:r>
      <w:r w:rsidRPr="00D3062E">
        <w:rPr>
          <w:noProof/>
          <w:lang w:eastAsia="zh-CN"/>
        </w:rPr>
        <w:t>6.6</w:t>
      </w:r>
      <w:r w:rsidRPr="00D3062E">
        <w:rPr>
          <w:rFonts w:eastAsia="宋体"/>
        </w:rPr>
        <w:t>.3.2.3.1</w:t>
      </w:r>
      <w:r w:rsidRPr="00D3062E">
        <w:t>-2 and the response data structures and response codes specified in table </w:t>
      </w:r>
      <w:r w:rsidRPr="00D3062E">
        <w:rPr>
          <w:noProof/>
          <w:lang w:eastAsia="zh-CN"/>
        </w:rPr>
        <w:t>6.6</w:t>
      </w:r>
      <w:r w:rsidRPr="00D3062E">
        <w:rPr>
          <w:rFonts w:eastAsia="宋体"/>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4425" w:name="_Hlk155725961"/>
            <w:r w:rsidRPr="00D3062E">
              <w:t>MonitoringJob</w:t>
            </w:r>
            <w:bookmarkEnd w:id="4425"/>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r w:rsidRPr="00D3062E">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t>jobs</w:t>
            </w:r>
            <w:r w:rsidRPr="00D3062E">
              <w:rPr>
                <w:lang w:eastAsia="zh-CN"/>
              </w:rPr>
              <w:t>/{jobId}</w:t>
            </w:r>
          </w:p>
        </w:tc>
      </w:tr>
    </w:tbl>
    <w:p w14:paraId="03DAEC2C" w14:textId="77777777" w:rsidR="009A4BE1" w:rsidRPr="00D3062E" w:rsidRDefault="009A4BE1" w:rsidP="009A4BE1"/>
    <w:p w14:paraId="00A30630" w14:textId="77777777" w:rsidR="009A4BE1" w:rsidRPr="00D3062E" w:rsidRDefault="009A4BE1" w:rsidP="009A4BE1">
      <w:pPr>
        <w:pStyle w:val="51"/>
      </w:pPr>
      <w:bookmarkStart w:id="4426" w:name="_Toc157434823"/>
      <w:bookmarkStart w:id="4427" w:name="_Toc157436538"/>
      <w:bookmarkStart w:id="4428" w:name="_Toc157440378"/>
      <w:bookmarkStart w:id="4429" w:name="_Toc160650050"/>
      <w:bookmarkStart w:id="4430" w:name="_Toc164928333"/>
      <w:bookmarkStart w:id="4431" w:name="_Toc168550196"/>
      <w:bookmarkStart w:id="4432" w:name="_Toc170118267"/>
      <w:bookmarkStart w:id="4433" w:name="_Toc175855877"/>
      <w:r w:rsidRPr="00D3062E">
        <w:rPr>
          <w:noProof/>
          <w:lang w:eastAsia="zh-CN"/>
        </w:rPr>
        <w:lastRenderedPageBreak/>
        <w:t>6.6</w:t>
      </w:r>
      <w:r w:rsidRPr="00D3062E">
        <w:t>.3.2.4</w:t>
      </w:r>
      <w:r w:rsidRPr="00D3062E">
        <w:tab/>
        <w:t>Resource Custom Operations</w:t>
      </w:r>
      <w:bookmarkEnd w:id="4426"/>
      <w:bookmarkEnd w:id="4427"/>
      <w:bookmarkEnd w:id="4428"/>
      <w:bookmarkEnd w:id="4429"/>
      <w:bookmarkEnd w:id="4430"/>
      <w:bookmarkEnd w:id="4431"/>
      <w:bookmarkEnd w:id="4432"/>
      <w:bookmarkEnd w:id="4433"/>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41"/>
      </w:pPr>
      <w:bookmarkStart w:id="4434" w:name="_Toc157434824"/>
      <w:bookmarkStart w:id="4435" w:name="_Toc157436539"/>
      <w:bookmarkStart w:id="4436" w:name="_Toc157440379"/>
      <w:bookmarkStart w:id="4437" w:name="_Toc160650051"/>
      <w:bookmarkStart w:id="4438" w:name="_Toc164928334"/>
      <w:bookmarkStart w:id="4439" w:name="_Toc168550197"/>
      <w:bookmarkStart w:id="4440" w:name="_Toc170118268"/>
      <w:bookmarkStart w:id="4441" w:name="_Toc175855878"/>
      <w:r w:rsidRPr="00D3062E">
        <w:rPr>
          <w:noProof/>
          <w:lang w:eastAsia="zh-CN"/>
        </w:rPr>
        <w:t>6.6</w:t>
      </w:r>
      <w:r w:rsidRPr="00D3062E">
        <w:t>.3.3</w:t>
      </w:r>
      <w:r w:rsidRPr="00D3062E">
        <w:tab/>
        <w:t>Resource: Individual Monitoring Job</w:t>
      </w:r>
      <w:bookmarkEnd w:id="4434"/>
      <w:bookmarkEnd w:id="4435"/>
      <w:bookmarkEnd w:id="4436"/>
      <w:bookmarkEnd w:id="4437"/>
      <w:bookmarkEnd w:id="4438"/>
      <w:bookmarkEnd w:id="4439"/>
      <w:bookmarkEnd w:id="4440"/>
      <w:bookmarkEnd w:id="4441"/>
    </w:p>
    <w:p w14:paraId="452C83F1" w14:textId="77777777" w:rsidR="009A4BE1" w:rsidRPr="00D3062E" w:rsidRDefault="009A4BE1" w:rsidP="009A4BE1">
      <w:pPr>
        <w:pStyle w:val="51"/>
      </w:pPr>
      <w:bookmarkStart w:id="4442" w:name="_Toc157434825"/>
      <w:bookmarkStart w:id="4443" w:name="_Toc157436540"/>
      <w:bookmarkStart w:id="4444" w:name="_Toc157440380"/>
      <w:bookmarkStart w:id="4445" w:name="_Toc160650052"/>
      <w:bookmarkStart w:id="4446" w:name="_Toc164928335"/>
      <w:bookmarkStart w:id="4447" w:name="_Toc168550198"/>
      <w:bookmarkStart w:id="4448" w:name="_Toc170118269"/>
      <w:bookmarkStart w:id="4449" w:name="_Toc175855879"/>
      <w:r w:rsidRPr="00D3062E">
        <w:rPr>
          <w:noProof/>
          <w:lang w:eastAsia="zh-CN"/>
        </w:rPr>
        <w:t>6.6</w:t>
      </w:r>
      <w:r w:rsidRPr="00D3062E">
        <w:t>.3.3.1</w:t>
      </w:r>
      <w:r w:rsidRPr="00D3062E">
        <w:tab/>
        <w:t>Description</w:t>
      </w:r>
      <w:bookmarkEnd w:id="4442"/>
      <w:bookmarkEnd w:id="4443"/>
      <w:bookmarkEnd w:id="4444"/>
      <w:bookmarkEnd w:id="4445"/>
      <w:bookmarkEnd w:id="4446"/>
      <w:bookmarkEnd w:id="4447"/>
      <w:bookmarkEnd w:id="4448"/>
      <w:bookmarkEnd w:id="4449"/>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51"/>
      </w:pPr>
      <w:bookmarkStart w:id="4450" w:name="_Toc157434826"/>
      <w:bookmarkStart w:id="4451" w:name="_Toc157436541"/>
      <w:bookmarkStart w:id="4452" w:name="_Toc157440381"/>
      <w:bookmarkStart w:id="4453" w:name="_Toc160650053"/>
      <w:bookmarkStart w:id="4454" w:name="_Toc164928336"/>
      <w:bookmarkStart w:id="4455" w:name="_Toc168550199"/>
      <w:bookmarkStart w:id="4456" w:name="_Toc170118270"/>
      <w:bookmarkStart w:id="4457" w:name="_Toc175855880"/>
      <w:r w:rsidRPr="00D3062E">
        <w:rPr>
          <w:noProof/>
          <w:lang w:eastAsia="zh-CN"/>
        </w:rPr>
        <w:t>6.6</w:t>
      </w:r>
      <w:r w:rsidRPr="00D3062E">
        <w:t>.3.3.2</w:t>
      </w:r>
      <w:r w:rsidRPr="00D3062E">
        <w:tab/>
        <w:t>Resource Definition</w:t>
      </w:r>
      <w:bookmarkEnd w:id="4450"/>
      <w:bookmarkEnd w:id="4451"/>
      <w:bookmarkEnd w:id="4452"/>
      <w:bookmarkEnd w:id="4453"/>
      <w:bookmarkEnd w:id="4454"/>
      <w:bookmarkEnd w:id="4455"/>
      <w:bookmarkEnd w:id="4456"/>
      <w:bookmarkEnd w:id="4457"/>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r w:rsidRPr="00D3062E">
              <w:t>apiRoot</w:t>
            </w:r>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r w:rsidRPr="00D3062E">
              <w:rPr>
                <w:lang w:eastAsia="zh-CN"/>
              </w:rPr>
              <w:t>jobId</w:t>
            </w:r>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51"/>
      </w:pPr>
      <w:bookmarkStart w:id="4458" w:name="_Toc157434827"/>
      <w:bookmarkStart w:id="4459" w:name="_Toc157436542"/>
      <w:bookmarkStart w:id="4460" w:name="_Toc157440382"/>
      <w:bookmarkStart w:id="4461" w:name="_Toc160650054"/>
      <w:bookmarkStart w:id="4462" w:name="_Toc164928337"/>
      <w:bookmarkStart w:id="4463" w:name="_Toc168550200"/>
      <w:bookmarkStart w:id="4464" w:name="_Toc170118271"/>
      <w:bookmarkStart w:id="4465" w:name="_Toc175855881"/>
      <w:r w:rsidRPr="00D3062E">
        <w:rPr>
          <w:noProof/>
          <w:lang w:eastAsia="zh-CN"/>
        </w:rPr>
        <w:t>6.6</w:t>
      </w:r>
      <w:r w:rsidRPr="00D3062E">
        <w:t>.3.3.3</w:t>
      </w:r>
      <w:r w:rsidRPr="00D3062E">
        <w:tab/>
        <w:t>Resource Standard Methods</w:t>
      </w:r>
      <w:bookmarkEnd w:id="4458"/>
      <w:bookmarkEnd w:id="4459"/>
      <w:bookmarkEnd w:id="4460"/>
      <w:bookmarkEnd w:id="4461"/>
      <w:bookmarkEnd w:id="4462"/>
      <w:bookmarkEnd w:id="4463"/>
      <w:bookmarkEnd w:id="4464"/>
      <w:bookmarkEnd w:id="4465"/>
    </w:p>
    <w:p w14:paraId="467178AA" w14:textId="77777777" w:rsidR="009A4BE1" w:rsidRPr="00D3062E" w:rsidRDefault="009A4BE1" w:rsidP="000B7712">
      <w:pPr>
        <w:pStyle w:val="6"/>
      </w:pPr>
      <w:bookmarkStart w:id="4466" w:name="_Toc157434828"/>
      <w:bookmarkStart w:id="4467" w:name="_Toc157436543"/>
      <w:bookmarkStart w:id="4468" w:name="_Toc157440383"/>
      <w:bookmarkStart w:id="4469" w:name="_Toc160650055"/>
      <w:bookmarkStart w:id="4470" w:name="_Toc164928338"/>
      <w:bookmarkStart w:id="4471" w:name="_Toc168550201"/>
      <w:bookmarkStart w:id="4472" w:name="_Toc170118272"/>
      <w:bookmarkStart w:id="4473" w:name="_Toc175855882"/>
      <w:r w:rsidRPr="00D3062E">
        <w:t>6.6.3.3.3.1</w:t>
      </w:r>
      <w:r w:rsidRPr="00D3062E">
        <w:tab/>
        <w:t>GET</w:t>
      </w:r>
      <w:bookmarkEnd w:id="4466"/>
      <w:bookmarkEnd w:id="4467"/>
      <w:bookmarkEnd w:id="4468"/>
      <w:bookmarkEnd w:id="4469"/>
      <w:bookmarkEnd w:id="4470"/>
      <w:bookmarkEnd w:id="4471"/>
      <w:bookmarkEnd w:id="4472"/>
      <w:bookmarkEnd w:id="4473"/>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lastRenderedPageBreak/>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6"/>
      </w:pPr>
      <w:bookmarkStart w:id="4474" w:name="_Toc157434829"/>
      <w:bookmarkStart w:id="4475" w:name="_Toc157436544"/>
      <w:bookmarkStart w:id="4476" w:name="_Toc157440384"/>
      <w:bookmarkStart w:id="4477" w:name="_Toc160650056"/>
      <w:bookmarkStart w:id="4478" w:name="_Toc164928339"/>
      <w:bookmarkStart w:id="4479" w:name="_Toc168550202"/>
      <w:bookmarkStart w:id="4480" w:name="_Toc170118273"/>
      <w:bookmarkStart w:id="4481" w:name="_Toc175855883"/>
      <w:r w:rsidRPr="00D3062E">
        <w:t>6.6.3.3.3.2</w:t>
      </w:r>
      <w:r w:rsidRPr="00D3062E">
        <w:tab/>
        <w:t>PUT</w:t>
      </w:r>
      <w:bookmarkEnd w:id="4474"/>
      <w:bookmarkEnd w:id="4475"/>
      <w:bookmarkEnd w:id="4476"/>
      <w:bookmarkEnd w:id="4477"/>
      <w:bookmarkEnd w:id="4478"/>
      <w:bookmarkEnd w:id="4479"/>
      <w:bookmarkEnd w:id="4480"/>
      <w:bookmarkEnd w:id="4481"/>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r w:rsidRPr="00D3062E">
              <w:t>MonitoringJob</w:t>
            </w:r>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lastRenderedPageBreak/>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6"/>
      </w:pPr>
      <w:bookmarkStart w:id="4482" w:name="_Toc157434830"/>
      <w:bookmarkStart w:id="4483" w:name="_Toc157436545"/>
      <w:bookmarkStart w:id="4484" w:name="_Toc157440385"/>
      <w:bookmarkStart w:id="4485" w:name="_Toc160650057"/>
      <w:bookmarkStart w:id="4486" w:name="_Toc164928340"/>
      <w:bookmarkStart w:id="4487" w:name="_Toc168550203"/>
      <w:bookmarkStart w:id="4488" w:name="_Toc170118274"/>
      <w:bookmarkStart w:id="4489" w:name="_Toc175855884"/>
      <w:bookmarkStart w:id="4490" w:name="_Toc157434831"/>
      <w:bookmarkStart w:id="4491" w:name="_Toc157436546"/>
      <w:bookmarkStart w:id="4492" w:name="_Toc157440386"/>
      <w:r w:rsidRPr="00D3062E">
        <w:t>6.6.3.3.3.3</w:t>
      </w:r>
      <w:r w:rsidRPr="00D3062E">
        <w:tab/>
        <w:t>PATCH</w:t>
      </w:r>
      <w:bookmarkEnd w:id="4482"/>
      <w:bookmarkEnd w:id="4483"/>
      <w:bookmarkEnd w:id="4484"/>
      <w:bookmarkEnd w:id="4485"/>
      <w:bookmarkEnd w:id="4486"/>
      <w:bookmarkEnd w:id="4487"/>
      <w:bookmarkEnd w:id="4488"/>
      <w:bookmarkEnd w:id="4489"/>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lastRenderedPageBreak/>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r w:rsidRPr="00D3062E">
              <w:t>MonitoringJobPatch</w:t>
            </w:r>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r w:rsidRPr="00D3062E">
              <w:t>MonitoringJob</w:t>
            </w:r>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63929CDC" w:rsidR="00D3062E" w:rsidRPr="00D3062E" w:rsidRDefault="00D3062E" w:rsidP="003C3912">
            <w:pPr>
              <w:pStyle w:val="TAL"/>
            </w:pPr>
            <w:r w:rsidRPr="00D3062E">
              <w:t>Successful case. The "Individual Monitoring Job" resource is successfully modified 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6"/>
      </w:pPr>
      <w:bookmarkStart w:id="4493" w:name="_Toc160650058"/>
      <w:bookmarkStart w:id="4494" w:name="_Toc164928341"/>
      <w:bookmarkStart w:id="4495" w:name="_Toc168550204"/>
      <w:bookmarkStart w:id="4496" w:name="_Toc170118275"/>
      <w:bookmarkStart w:id="4497" w:name="_Toc175855885"/>
      <w:r w:rsidRPr="00D3062E">
        <w:t>6.6.3.3.3.4</w:t>
      </w:r>
      <w:r w:rsidRPr="00D3062E">
        <w:tab/>
        <w:t>DELETE</w:t>
      </w:r>
      <w:bookmarkEnd w:id="4490"/>
      <w:bookmarkEnd w:id="4491"/>
      <w:bookmarkEnd w:id="4492"/>
      <w:bookmarkEnd w:id="4493"/>
      <w:bookmarkEnd w:id="4494"/>
      <w:bookmarkEnd w:id="4495"/>
      <w:bookmarkEnd w:id="4496"/>
      <w:bookmarkEnd w:id="4497"/>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lastRenderedPageBreak/>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51"/>
      </w:pPr>
      <w:bookmarkStart w:id="4498" w:name="_Toc157434832"/>
      <w:bookmarkStart w:id="4499" w:name="_Toc157436547"/>
      <w:bookmarkStart w:id="4500" w:name="_Toc157440387"/>
      <w:bookmarkStart w:id="4501" w:name="_Toc160650059"/>
      <w:bookmarkStart w:id="4502" w:name="_Toc164928342"/>
      <w:bookmarkStart w:id="4503" w:name="_Toc168550205"/>
      <w:bookmarkStart w:id="4504" w:name="_Toc170118276"/>
      <w:bookmarkStart w:id="4505" w:name="_Toc175855886"/>
      <w:r w:rsidRPr="00D3062E">
        <w:rPr>
          <w:noProof/>
          <w:lang w:eastAsia="zh-CN"/>
        </w:rPr>
        <w:t>6.6</w:t>
      </w:r>
      <w:r w:rsidRPr="00D3062E">
        <w:t>.3.3.4</w:t>
      </w:r>
      <w:r w:rsidRPr="00D3062E">
        <w:tab/>
        <w:t>Resource Custom Operations</w:t>
      </w:r>
      <w:bookmarkEnd w:id="4498"/>
      <w:bookmarkEnd w:id="4499"/>
      <w:bookmarkEnd w:id="4500"/>
      <w:bookmarkEnd w:id="4501"/>
      <w:bookmarkEnd w:id="4502"/>
      <w:bookmarkEnd w:id="4503"/>
      <w:bookmarkEnd w:id="4504"/>
      <w:bookmarkEnd w:id="4505"/>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41"/>
      </w:pPr>
      <w:bookmarkStart w:id="4506" w:name="_Toc157434833"/>
      <w:bookmarkStart w:id="4507" w:name="_Toc157436548"/>
      <w:bookmarkStart w:id="4508" w:name="_Toc157440388"/>
      <w:bookmarkStart w:id="4509" w:name="_Toc160650060"/>
      <w:bookmarkStart w:id="4510" w:name="_Toc164928343"/>
      <w:bookmarkStart w:id="4511" w:name="_Toc168550206"/>
      <w:bookmarkStart w:id="4512" w:name="_Toc170118277"/>
      <w:bookmarkStart w:id="4513" w:name="_Toc175855887"/>
      <w:r w:rsidRPr="00D3062E">
        <w:rPr>
          <w:noProof/>
          <w:lang w:eastAsia="zh-CN"/>
        </w:rPr>
        <w:t>6.6</w:t>
      </w:r>
      <w:r w:rsidRPr="00D3062E">
        <w:t>.3.4</w:t>
      </w:r>
      <w:r w:rsidRPr="00D3062E">
        <w:tab/>
        <w:t>Resource: Monitoring</w:t>
      </w:r>
      <w:r w:rsidRPr="00D3062E">
        <w:rPr>
          <w:rFonts w:eastAsia="等线"/>
        </w:rPr>
        <w:t xml:space="preserve"> Subscriptions</w:t>
      </w:r>
      <w:bookmarkEnd w:id="4506"/>
      <w:bookmarkEnd w:id="4507"/>
      <w:bookmarkEnd w:id="4508"/>
      <w:bookmarkEnd w:id="4509"/>
      <w:bookmarkEnd w:id="4510"/>
      <w:bookmarkEnd w:id="4511"/>
      <w:bookmarkEnd w:id="4512"/>
      <w:bookmarkEnd w:id="4513"/>
    </w:p>
    <w:p w14:paraId="17BD9854" w14:textId="77777777" w:rsidR="009A4BE1" w:rsidRPr="00D3062E" w:rsidRDefault="009A4BE1" w:rsidP="009A4BE1">
      <w:pPr>
        <w:pStyle w:val="51"/>
      </w:pPr>
      <w:bookmarkStart w:id="4514" w:name="_Toc157434834"/>
      <w:bookmarkStart w:id="4515" w:name="_Toc157436549"/>
      <w:bookmarkStart w:id="4516" w:name="_Toc157440389"/>
      <w:bookmarkStart w:id="4517" w:name="_Toc160650061"/>
      <w:bookmarkStart w:id="4518" w:name="_Toc164928344"/>
      <w:bookmarkStart w:id="4519" w:name="_Toc168550207"/>
      <w:bookmarkStart w:id="4520" w:name="_Toc170118278"/>
      <w:bookmarkStart w:id="4521" w:name="_Toc175855888"/>
      <w:r w:rsidRPr="00D3062E">
        <w:rPr>
          <w:noProof/>
          <w:lang w:eastAsia="zh-CN"/>
        </w:rPr>
        <w:t>6.6</w:t>
      </w:r>
      <w:r w:rsidRPr="00D3062E">
        <w:t>.3.4.1</w:t>
      </w:r>
      <w:r w:rsidRPr="00D3062E">
        <w:tab/>
        <w:t>Description</w:t>
      </w:r>
      <w:bookmarkEnd w:id="4514"/>
      <w:bookmarkEnd w:id="4515"/>
      <w:bookmarkEnd w:id="4516"/>
      <w:bookmarkEnd w:id="4517"/>
      <w:bookmarkEnd w:id="4518"/>
      <w:bookmarkEnd w:id="4519"/>
      <w:bookmarkEnd w:id="4520"/>
      <w:bookmarkEnd w:id="4521"/>
    </w:p>
    <w:p w14:paraId="5F898835" w14:textId="77777777" w:rsidR="009A4BE1" w:rsidRPr="00D3062E" w:rsidRDefault="009A4BE1" w:rsidP="009A4BE1">
      <w:r w:rsidRPr="00D3062E">
        <w:t>This resource represents the collection of Monitoring</w:t>
      </w:r>
      <w:r w:rsidRPr="00D3062E">
        <w:rPr>
          <w:rFonts w:eastAsia="等线"/>
        </w:rPr>
        <w:t xml:space="preserve"> Subscriptions</w:t>
      </w:r>
      <w:r w:rsidRPr="00D3062E">
        <w:t xml:space="preserve"> managed by the NSCE Server.</w:t>
      </w:r>
    </w:p>
    <w:p w14:paraId="3A3B5436" w14:textId="77777777" w:rsidR="009A4BE1" w:rsidRPr="00D3062E" w:rsidRDefault="009A4BE1" w:rsidP="009A4BE1">
      <w:pPr>
        <w:pStyle w:val="51"/>
      </w:pPr>
      <w:bookmarkStart w:id="4522" w:name="_Toc157434835"/>
      <w:bookmarkStart w:id="4523" w:name="_Toc157436550"/>
      <w:bookmarkStart w:id="4524" w:name="_Toc157440390"/>
      <w:bookmarkStart w:id="4525" w:name="_Toc160650062"/>
      <w:bookmarkStart w:id="4526" w:name="_Toc164928345"/>
      <w:bookmarkStart w:id="4527" w:name="_Toc168550208"/>
      <w:bookmarkStart w:id="4528" w:name="_Toc170118279"/>
      <w:bookmarkStart w:id="4529" w:name="_Toc175855889"/>
      <w:r w:rsidRPr="00D3062E">
        <w:rPr>
          <w:noProof/>
          <w:lang w:eastAsia="zh-CN"/>
        </w:rPr>
        <w:t>6.6</w:t>
      </w:r>
      <w:r w:rsidRPr="00D3062E">
        <w:t>.3.4.2</w:t>
      </w:r>
      <w:r w:rsidRPr="00D3062E">
        <w:tab/>
        <w:t>Resource Definition</w:t>
      </w:r>
      <w:bookmarkEnd w:id="4522"/>
      <w:bookmarkEnd w:id="4523"/>
      <w:bookmarkEnd w:id="4524"/>
      <w:bookmarkEnd w:id="4525"/>
      <w:bookmarkEnd w:id="4526"/>
      <w:bookmarkEnd w:id="4527"/>
      <w:bookmarkEnd w:id="4528"/>
      <w:bookmarkEnd w:id="4529"/>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lastRenderedPageBreak/>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r w:rsidRPr="00D3062E">
              <w:t>apiRoot</w:t>
            </w:r>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51"/>
      </w:pPr>
      <w:bookmarkStart w:id="4530" w:name="_Toc157434836"/>
      <w:bookmarkStart w:id="4531" w:name="_Toc157436551"/>
      <w:bookmarkStart w:id="4532" w:name="_Toc157440391"/>
      <w:bookmarkStart w:id="4533" w:name="_Toc160650063"/>
      <w:bookmarkStart w:id="4534" w:name="_Toc164928346"/>
      <w:bookmarkStart w:id="4535" w:name="_Toc168550209"/>
      <w:bookmarkStart w:id="4536" w:name="_Toc170118280"/>
      <w:bookmarkStart w:id="4537" w:name="_Toc175855890"/>
      <w:r w:rsidRPr="00D3062E">
        <w:rPr>
          <w:noProof/>
          <w:lang w:eastAsia="zh-CN"/>
        </w:rPr>
        <w:t>6.6</w:t>
      </w:r>
      <w:r w:rsidRPr="00D3062E">
        <w:t>.3.4.3</w:t>
      </w:r>
      <w:r w:rsidRPr="00D3062E">
        <w:tab/>
        <w:t>Resource Standard Methods</w:t>
      </w:r>
      <w:bookmarkEnd w:id="4530"/>
      <w:bookmarkEnd w:id="4531"/>
      <w:bookmarkEnd w:id="4532"/>
      <w:bookmarkEnd w:id="4533"/>
      <w:bookmarkEnd w:id="4534"/>
      <w:bookmarkEnd w:id="4535"/>
      <w:bookmarkEnd w:id="4536"/>
      <w:bookmarkEnd w:id="4537"/>
    </w:p>
    <w:p w14:paraId="666C1904" w14:textId="77777777" w:rsidR="00D3062E" w:rsidRPr="00D3062E" w:rsidRDefault="00D3062E" w:rsidP="00D3062E">
      <w:pPr>
        <w:pStyle w:val="6"/>
      </w:pPr>
      <w:bookmarkStart w:id="4538" w:name="_Toc157434837"/>
      <w:bookmarkStart w:id="4539" w:name="_Toc157436552"/>
      <w:bookmarkStart w:id="4540" w:name="_Toc157440392"/>
      <w:bookmarkStart w:id="4541" w:name="_Toc160650064"/>
      <w:bookmarkStart w:id="4542" w:name="_Toc164928347"/>
      <w:bookmarkStart w:id="4543" w:name="_Toc168550210"/>
      <w:bookmarkStart w:id="4544" w:name="_Toc170118281"/>
      <w:bookmarkStart w:id="4545" w:name="_Toc175855891"/>
      <w:bookmarkStart w:id="4546" w:name="_Toc157434838"/>
      <w:bookmarkStart w:id="4547" w:name="_Toc157436553"/>
      <w:bookmarkStart w:id="4548" w:name="_Toc157440393"/>
      <w:r w:rsidRPr="00D3062E">
        <w:t>6.6.3.4.3.2</w:t>
      </w:r>
      <w:r w:rsidRPr="00D3062E">
        <w:tab/>
        <w:t>POST</w:t>
      </w:r>
      <w:bookmarkEnd w:id="4538"/>
      <w:bookmarkEnd w:id="4539"/>
      <w:bookmarkEnd w:id="4540"/>
      <w:bookmarkEnd w:id="4541"/>
      <w:bookmarkEnd w:id="4542"/>
      <w:bookmarkEnd w:id="4543"/>
      <w:bookmarkEnd w:id="4544"/>
      <w:bookmarkEnd w:id="4545"/>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r w:rsidRPr="00D3062E">
              <w:t>MonitoringSubsc</w:t>
            </w:r>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等线"/>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r w:rsidRPr="00D3062E">
              <w:t>MonitoringSubsc</w:t>
            </w:r>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等线"/>
              </w:rPr>
              <w:t xml:space="preserve"> Subscription</w:t>
            </w:r>
            <w:r w:rsidRPr="00D3062E">
              <w:t xml:space="preserve"> is successfully created and a representation of the created "Individual Monitoring</w:t>
            </w:r>
            <w:r w:rsidRPr="00D3062E">
              <w:rPr>
                <w:rFonts w:eastAsia="等线"/>
              </w:rPr>
              <w:t xml:space="preserve"> Subscription</w:t>
            </w:r>
            <w:r w:rsidRPr="00D3062E">
              <w:t>" resource shall be returned.</w:t>
            </w:r>
          </w:p>
          <w:p w14:paraId="44675F10" w14:textId="77777777" w:rsidR="00D3062E" w:rsidRPr="00D3062E" w:rsidRDefault="00D3062E" w:rsidP="003C3912">
            <w:pPr>
              <w:pStyle w:val="TAL"/>
            </w:pPr>
          </w:p>
          <w:p w14:paraId="4CB6CFC3" w14:textId="2890437B" w:rsidR="00D3062E" w:rsidRPr="00D3062E" w:rsidRDefault="00D3062E" w:rsidP="003C3912">
            <w:pPr>
              <w:pStyle w:val="TAL"/>
            </w:pPr>
            <w:r w:rsidRPr="00D3062E">
              <w:t>An HTTP "Location" header that contains the 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subscriptions/{subscId}</w:t>
            </w:r>
          </w:p>
        </w:tc>
      </w:tr>
    </w:tbl>
    <w:p w14:paraId="1D81157D" w14:textId="77777777" w:rsidR="00D3062E" w:rsidRPr="00D3062E" w:rsidRDefault="00D3062E" w:rsidP="00D3062E"/>
    <w:p w14:paraId="2303F140" w14:textId="77777777" w:rsidR="009A4BE1" w:rsidRPr="00D3062E" w:rsidRDefault="009A4BE1" w:rsidP="009A4BE1">
      <w:pPr>
        <w:pStyle w:val="51"/>
      </w:pPr>
      <w:bookmarkStart w:id="4549" w:name="_Toc160650065"/>
      <w:bookmarkStart w:id="4550" w:name="_Toc164928348"/>
      <w:bookmarkStart w:id="4551" w:name="_Toc168550211"/>
      <w:bookmarkStart w:id="4552" w:name="_Toc170118282"/>
      <w:bookmarkStart w:id="4553" w:name="_Toc175855892"/>
      <w:r w:rsidRPr="00D3062E">
        <w:rPr>
          <w:noProof/>
          <w:lang w:eastAsia="zh-CN"/>
        </w:rPr>
        <w:t>6.6</w:t>
      </w:r>
      <w:r w:rsidRPr="00D3062E">
        <w:t>.3.4.4</w:t>
      </w:r>
      <w:r w:rsidRPr="00D3062E">
        <w:tab/>
        <w:t>Resource Custom Operations</w:t>
      </w:r>
      <w:bookmarkEnd w:id="4546"/>
      <w:bookmarkEnd w:id="4547"/>
      <w:bookmarkEnd w:id="4548"/>
      <w:bookmarkEnd w:id="4549"/>
      <w:bookmarkEnd w:id="4550"/>
      <w:bookmarkEnd w:id="4551"/>
      <w:bookmarkEnd w:id="4552"/>
      <w:bookmarkEnd w:id="4553"/>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41"/>
      </w:pPr>
      <w:bookmarkStart w:id="4554" w:name="_Toc157434839"/>
      <w:bookmarkStart w:id="4555" w:name="_Toc157436554"/>
      <w:bookmarkStart w:id="4556" w:name="_Toc157440394"/>
      <w:bookmarkStart w:id="4557" w:name="_Toc160650066"/>
      <w:bookmarkStart w:id="4558" w:name="_Toc164928349"/>
      <w:bookmarkStart w:id="4559" w:name="_Toc168550212"/>
      <w:bookmarkStart w:id="4560" w:name="_Toc170118283"/>
      <w:bookmarkStart w:id="4561" w:name="_Toc175855893"/>
      <w:r w:rsidRPr="00D3062E">
        <w:rPr>
          <w:noProof/>
          <w:lang w:eastAsia="zh-CN"/>
        </w:rPr>
        <w:t>6.6</w:t>
      </w:r>
      <w:r w:rsidRPr="00D3062E">
        <w:t>.3.5</w:t>
      </w:r>
      <w:r w:rsidRPr="00D3062E">
        <w:tab/>
        <w:t>Resource: Individual Monitoring</w:t>
      </w:r>
      <w:r w:rsidRPr="00D3062E">
        <w:rPr>
          <w:rFonts w:eastAsia="等线"/>
        </w:rPr>
        <w:t xml:space="preserve"> Subscription</w:t>
      </w:r>
      <w:bookmarkEnd w:id="4554"/>
      <w:bookmarkEnd w:id="4555"/>
      <w:bookmarkEnd w:id="4556"/>
      <w:bookmarkEnd w:id="4557"/>
      <w:bookmarkEnd w:id="4558"/>
      <w:bookmarkEnd w:id="4559"/>
      <w:bookmarkEnd w:id="4560"/>
      <w:bookmarkEnd w:id="4561"/>
    </w:p>
    <w:p w14:paraId="57E79145" w14:textId="77777777" w:rsidR="009A4BE1" w:rsidRPr="00D3062E" w:rsidRDefault="009A4BE1" w:rsidP="009A4BE1">
      <w:pPr>
        <w:pStyle w:val="51"/>
      </w:pPr>
      <w:bookmarkStart w:id="4562" w:name="_Toc157434840"/>
      <w:bookmarkStart w:id="4563" w:name="_Toc157436555"/>
      <w:bookmarkStart w:id="4564" w:name="_Toc157440395"/>
      <w:bookmarkStart w:id="4565" w:name="_Toc160650067"/>
      <w:bookmarkStart w:id="4566" w:name="_Toc164928350"/>
      <w:bookmarkStart w:id="4567" w:name="_Toc168550213"/>
      <w:bookmarkStart w:id="4568" w:name="_Toc170118284"/>
      <w:bookmarkStart w:id="4569" w:name="_Toc175855894"/>
      <w:r w:rsidRPr="00D3062E">
        <w:rPr>
          <w:noProof/>
          <w:lang w:eastAsia="zh-CN"/>
        </w:rPr>
        <w:t>6.6</w:t>
      </w:r>
      <w:r w:rsidRPr="00D3062E">
        <w:t>.3.5.1</w:t>
      </w:r>
      <w:r w:rsidRPr="00D3062E">
        <w:tab/>
        <w:t>Description</w:t>
      </w:r>
      <w:bookmarkEnd w:id="4562"/>
      <w:bookmarkEnd w:id="4563"/>
      <w:bookmarkEnd w:id="4564"/>
      <w:bookmarkEnd w:id="4565"/>
      <w:bookmarkEnd w:id="4566"/>
      <w:bookmarkEnd w:id="4567"/>
      <w:bookmarkEnd w:id="4568"/>
      <w:bookmarkEnd w:id="4569"/>
    </w:p>
    <w:p w14:paraId="69BCF162" w14:textId="77777777" w:rsidR="009A4BE1" w:rsidRPr="00D3062E" w:rsidRDefault="009A4BE1" w:rsidP="009A4BE1">
      <w:r w:rsidRPr="00D3062E">
        <w:t>This resource represents a Monitoring</w:t>
      </w:r>
      <w:r w:rsidRPr="00D3062E">
        <w:rPr>
          <w:rFonts w:eastAsia="等线"/>
        </w:rPr>
        <w:t xml:space="preserve"> Subscription</w:t>
      </w:r>
      <w:r w:rsidRPr="00D3062E">
        <w:t xml:space="preserve"> managed by the NSCE Server.</w:t>
      </w:r>
    </w:p>
    <w:p w14:paraId="10853D55" w14:textId="77777777" w:rsidR="009A4BE1" w:rsidRPr="00D3062E" w:rsidRDefault="009A4BE1" w:rsidP="009A4BE1">
      <w:pPr>
        <w:pStyle w:val="51"/>
      </w:pPr>
      <w:bookmarkStart w:id="4570" w:name="_Toc157434841"/>
      <w:bookmarkStart w:id="4571" w:name="_Toc157436556"/>
      <w:bookmarkStart w:id="4572" w:name="_Toc157440396"/>
      <w:bookmarkStart w:id="4573" w:name="_Toc160650068"/>
      <w:bookmarkStart w:id="4574" w:name="_Toc164928351"/>
      <w:bookmarkStart w:id="4575" w:name="_Toc168550214"/>
      <w:bookmarkStart w:id="4576" w:name="_Toc170118285"/>
      <w:bookmarkStart w:id="4577" w:name="_Toc175855895"/>
      <w:r w:rsidRPr="00D3062E">
        <w:rPr>
          <w:noProof/>
          <w:lang w:eastAsia="zh-CN"/>
        </w:rPr>
        <w:lastRenderedPageBreak/>
        <w:t>6.6</w:t>
      </w:r>
      <w:r w:rsidRPr="00D3062E">
        <w:t>.3.5.2</w:t>
      </w:r>
      <w:r w:rsidRPr="00D3062E">
        <w:tab/>
        <w:t>Resource Definition</w:t>
      </w:r>
      <w:bookmarkEnd w:id="4570"/>
      <w:bookmarkEnd w:id="4571"/>
      <w:bookmarkEnd w:id="4572"/>
      <w:bookmarkEnd w:id="4573"/>
      <w:bookmarkEnd w:id="4574"/>
      <w:bookmarkEnd w:id="4575"/>
      <w:bookmarkEnd w:id="4576"/>
      <w:bookmarkEnd w:id="4577"/>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r w:rsidRPr="00D3062E">
              <w:t>apiRoot</w:t>
            </w:r>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r w:rsidRPr="00D3062E">
              <w:t>subscId</w:t>
            </w:r>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等线"/>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51"/>
      </w:pPr>
      <w:bookmarkStart w:id="4578" w:name="_Toc157434842"/>
      <w:bookmarkStart w:id="4579" w:name="_Toc157436557"/>
      <w:bookmarkStart w:id="4580" w:name="_Toc157440397"/>
      <w:bookmarkStart w:id="4581" w:name="_Toc160650069"/>
      <w:bookmarkStart w:id="4582" w:name="_Toc164928352"/>
      <w:bookmarkStart w:id="4583" w:name="_Toc168550215"/>
      <w:bookmarkStart w:id="4584" w:name="_Toc170118286"/>
      <w:bookmarkStart w:id="4585" w:name="_Toc175855896"/>
      <w:r w:rsidRPr="00D3062E">
        <w:rPr>
          <w:noProof/>
          <w:lang w:eastAsia="zh-CN"/>
        </w:rPr>
        <w:t>6.6</w:t>
      </w:r>
      <w:r w:rsidRPr="00D3062E">
        <w:t>.3.5.3</w:t>
      </w:r>
      <w:r w:rsidRPr="00D3062E">
        <w:tab/>
        <w:t>Resource Standard Methods</w:t>
      </w:r>
      <w:bookmarkEnd w:id="4578"/>
      <w:bookmarkEnd w:id="4579"/>
      <w:bookmarkEnd w:id="4580"/>
      <w:bookmarkEnd w:id="4581"/>
      <w:bookmarkEnd w:id="4582"/>
      <w:bookmarkEnd w:id="4583"/>
      <w:bookmarkEnd w:id="4584"/>
      <w:bookmarkEnd w:id="4585"/>
    </w:p>
    <w:p w14:paraId="1C1A195D" w14:textId="77777777" w:rsidR="009A4BE1" w:rsidRPr="00D3062E" w:rsidRDefault="009A4BE1" w:rsidP="000B7712">
      <w:pPr>
        <w:pStyle w:val="6"/>
      </w:pPr>
      <w:bookmarkStart w:id="4586" w:name="_Toc157434843"/>
      <w:bookmarkStart w:id="4587" w:name="_Toc157436558"/>
      <w:bookmarkStart w:id="4588" w:name="_Toc157440398"/>
      <w:bookmarkStart w:id="4589" w:name="_Toc160650070"/>
      <w:bookmarkStart w:id="4590" w:name="_Toc164928353"/>
      <w:bookmarkStart w:id="4591" w:name="_Toc168550216"/>
      <w:bookmarkStart w:id="4592" w:name="_Toc170118287"/>
      <w:bookmarkStart w:id="4593" w:name="_Toc175855897"/>
      <w:r w:rsidRPr="00D3062E">
        <w:t>6.6.3.5.3.1</w:t>
      </w:r>
      <w:r w:rsidRPr="00D3062E">
        <w:tab/>
        <w:t>GET</w:t>
      </w:r>
      <w:bookmarkEnd w:id="4586"/>
      <w:bookmarkEnd w:id="4587"/>
      <w:bookmarkEnd w:id="4588"/>
      <w:bookmarkEnd w:id="4589"/>
      <w:bookmarkEnd w:id="4590"/>
      <w:bookmarkEnd w:id="4591"/>
      <w:bookmarkEnd w:id="4592"/>
      <w:bookmarkEnd w:id="4593"/>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lastRenderedPageBreak/>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6"/>
      </w:pPr>
      <w:bookmarkStart w:id="4594" w:name="_Toc157434844"/>
      <w:bookmarkStart w:id="4595" w:name="_Toc157436559"/>
      <w:bookmarkStart w:id="4596" w:name="_Toc157440399"/>
      <w:bookmarkStart w:id="4597" w:name="_Toc160650071"/>
      <w:bookmarkStart w:id="4598" w:name="_Toc164928354"/>
      <w:bookmarkStart w:id="4599" w:name="_Toc168550217"/>
      <w:bookmarkStart w:id="4600" w:name="_Toc170118288"/>
      <w:bookmarkStart w:id="4601" w:name="_Toc175855898"/>
      <w:r w:rsidRPr="00D3062E">
        <w:t>6.6.3.5.3.2</w:t>
      </w:r>
      <w:r w:rsidRPr="00D3062E">
        <w:tab/>
        <w:t>PUT</w:t>
      </w:r>
      <w:bookmarkEnd w:id="4594"/>
      <w:bookmarkEnd w:id="4595"/>
      <w:bookmarkEnd w:id="4596"/>
      <w:bookmarkEnd w:id="4597"/>
      <w:bookmarkEnd w:id="4598"/>
      <w:bookmarkEnd w:id="4599"/>
      <w:bookmarkEnd w:id="4600"/>
      <w:bookmarkEnd w:id="4601"/>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r w:rsidRPr="00D3062E">
              <w:t>MonitoringSubsc</w:t>
            </w:r>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等线"/>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lastRenderedPageBreak/>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6"/>
      </w:pPr>
      <w:bookmarkStart w:id="4602" w:name="_Toc157434845"/>
      <w:bookmarkStart w:id="4603" w:name="_Toc157436560"/>
      <w:bookmarkStart w:id="4604" w:name="_Toc157440400"/>
      <w:bookmarkStart w:id="4605" w:name="_Toc160650072"/>
      <w:bookmarkStart w:id="4606" w:name="_Toc164928355"/>
      <w:bookmarkStart w:id="4607" w:name="_Toc168550218"/>
      <w:bookmarkStart w:id="4608" w:name="_Toc170118289"/>
      <w:bookmarkStart w:id="4609" w:name="_Toc175855899"/>
      <w:r w:rsidRPr="00D3062E">
        <w:t>6.6.3.5.3.3</w:t>
      </w:r>
      <w:r w:rsidRPr="00D3062E">
        <w:tab/>
        <w:t>PATCH</w:t>
      </w:r>
      <w:bookmarkEnd w:id="4602"/>
      <w:bookmarkEnd w:id="4603"/>
      <w:bookmarkEnd w:id="4604"/>
      <w:bookmarkEnd w:id="4605"/>
      <w:bookmarkEnd w:id="4606"/>
      <w:bookmarkEnd w:id="4607"/>
      <w:bookmarkEnd w:id="4608"/>
      <w:bookmarkEnd w:id="4609"/>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lastRenderedPageBreak/>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r w:rsidRPr="00D3062E">
              <w:t>MonitoringSubscPatch</w:t>
            </w:r>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等线"/>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6"/>
      </w:pPr>
      <w:bookmarkStart w:id="4610" w:name="_Toc157434846"/>
      <w:bookmarkStart w:id="4611" w:name="_Toc157436561"/>
      <w:bookmarkStart w:id="4612" w:name="_Toc157440401"/>
      <w:bookmarkStart w:id="4613" w:name="_Toc160650073"/>
      <w:bookmarkStart w:id="4614" w:name="_Toc164928356"/>
      <w:bookmarkStart w:id="4615" w:name="_Toc168550219"/>
      <w:bookmarkStart w:id="4616" w:name="_Toc170118290"/>
      <w:bookmarkStart w:id="4617" w:name="_Toc175855900"/>
      <w:r w:rsidRPr="00D3062E">
        <w:t>6.6.3.5.3.4</w:t>
      </w:r>
      <w:r w:rsidRPr="00D3062E">
        <w:tab/>
        <w:t>DELETE</w:t>
      </w:r>
      <w:bookmarkEnd w:id="4610"/>
      <w:bookmarkEnd w:id="4611"/>
      <w:bookmarkEnd w:id="4612"/>
      <w:bookmarkEnd w:id="4613"/>
      <w:bookmarkEnd w:id="4614"/>
      <w:bookmarkEnd w:id="4615"/>
      <w:bookmarkEnd w:id="4616"/>
      <w:bookmarkEnd w:id="4617"/>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lastRenderedPageBreak/>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31"/>
      </w:pPr>
      <w:bookmarkStart w:id="4618" w:name="_Toc157434847"/>
      <w:bookmarkStart w:id="4619" w:name="_Toc157436562"/>
      <w:bookmarkStart w:id="4620" w:name="_Toc157440402"/>
      <w:bookmarkStart w:id="4621" w:name="_Toc160650074"/>
      <w:bookmarkStart w:id="4622" w:name="_Toc164928357"/>
      <w:bookmarkStart w:id="4623" w:name="_Toc168550220"/>
      <w:bookmarkStart w:id="4624" w:name="_Toc170118291"/>
      <w:bookmarkStart w:id="4625" w:name="_Toc175855901"/>
      <w:r w:rsidRPr="00D3062E">
        <w:rPr>
          <w:noProof/>
          <w:lang w:eastAsia="zh-CN"/>
        </w:rPr>
        <w:t>6.6</w:t>
      </w:r>
      <w:r w:rsidRPr="00D3062E">
        <w:t>.4</w:t>
      </w:r>
      <w:r w:rsidRPr="00D3062E">
        <w:tab/>
        <w:t>Custom Operations without associated resources</w:t>
      </w:r>
      <w:bookmarkEnd w:id="4618"/>
      <w:bookmarkEnd w:id="4619"/>
      <w:bookmarkEnd w:id="4620"/>
      <w:bookmarkEnd w:id="4621"/>
      <w:bookmarkEnd w:id="4622"/>
      <w:bookmarkEnd w:id="4623"/>
      <w:bookmarkEnd w:id="4624"/>
      <w:bookmarkEnd w:id="4625"/>
    </w:p>
    <w:p w14:paraId="1F52F5CE" w14:textId="77777777" w:rsidR="009A4BE1" w:rsidRPr="00D3062E" w:rsidRDefault="009A4BE1" w:rsidP="009A4BE1">
      <w:pPr>
        <w:pStyle w:val="41"/>
      </w:pPr>
      <w:bookmarkStart w:id="4626" w:name="_Toc151379325"/>
      <w:bookmarkStart w:id="4627" w:name="_Toc151445506"/>
      <w:bookmarkStart w:id="4628" w:name="_Toc151536664"/>
      <w:bookmarkStart w:id="4629" w:name="_Toc157434848"/>
      <w:bookmarkStart w:id="4630" w:name="_Toc157436563"/>
      <w:bookmarkStart w:id="4631" w:name="_Toc157440403"/>
      <w:bookmarkStart w:id="4632" w:name="_Toc160650075"/>
      <w:bookmarkStart w:id="4633" w:name="_Toc164928358"/>
      <w:bookmarkStart w:id="4634" w:name="_Toc168550221"/>
      <w:bookmarkStart w:id="4635" w:name="_Toc170118292"/>
      <w:bookmarkStart w:id="4636" w:name="_Toc175855902"/>
      <w:r w:rsidRPr="00D3062E">
        <w:rPr>
          <w:noProof/>
          <w:lang w:eastAsia="zh-CN"/>
        </w:rPr>
        <w:t>6.6</w:t>
      </w:r>
      <w:r w:rsidRPr="00D3062E">
        <w:t>.4.1</w:t>
      </w:r>
      <w:r w:rsidRPr="00D3062E">
        <w:tab/>
        <w:t>Overview</w:t>
      </w:r>
      <w:bookmarkEnd w:id="4626"/>
      <w:bookmarkEnd w:id="4627"/>
      <w:bookmarkEnd w:id="4628"/>
      <w:bookmarkEnd w:id="4629"/>
      <w:bookmarkEnd w:id="4630"/>
      <w:bookmarkEnd w:id="4631"/>
      <w:bookmarkEnd w:id="4632"/>
      <w:bookmarkEnd w:id="4633"/>
      <w:bookmarkEnd w:id="4634"/>
      <w:bookmarkEnd w:id="4635"/>
      <w:bookmarkEnd w:id="4636"/>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NSCE_PerfMonitoring</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4637" w:name="_MON_1764961069"/>
    <w:bookmarkEnd w:id="4637"/>
    <w:p w14:paraId="184DBFAE" w14:textId="77777777" w:rsidR="009A4BE1" w:rsidRPr="00D3062E" w:rsidRDefault="003E3B18" w:rsidP="009A4BE1">
      <w:pPr>
        <w:pStyle w:val="TH"/>
      </w:pPr>
      <w:r w:rsidRPr="00D3062E">
        <w:rPr>
          <w:noProof/>
        </w:rPr>
        <w:object w:dxaOrig="9633" w:dyaOrig="1932" w14:anchorId="4C8A0378">
          <v:shape id="_x0000_i1096" type="#_x0000_t75" alt="" style="width:480pt;height:96pt;mso-width-percent:0;mso-height-percent:0;mso-width-percent:0;mso-height-percent:0" o:ole="">
            <v:imagedata r:id="rId147" o:title=""/>
          </v:shape>
          <o:OLEObject Type="Embed" ProgID="Word.Document.8" ShapeID="_x0000_i1096" DrawAspect="Content" ObjectID="_1787676287" r:id="rId148">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r w:rsidRPr="00D3062E">
        <w:rPr>
          <w:lang w:val="en-US"/>
        </w:rPr>
        <w:t>NSCE_PerfMonitoring</w:t>
      </w:r>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NSCE_PerfMonitoring</w:t>
      </w:r>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41"/>
      </w:pPr>
      <w:bookmarkStart w:id="4638" w:name="_Toc151379326"/>
      <w:bookmarkStart w:id="4639" w:name="_Toc151445507"/>
      <w:bookmarkStart w:id="4640" w:name="_Toc151536665"/>
      <w:bookmarkStart w:id="4641" w:name="_Toc157434849"/>
      <w:bookmarkStart w:id="4642" w:name="_Toc157436564"/>
      <w:bookmarkStart w:id="4643" w:name="_Toc157440404"/>
      <w:bookmarkStart w:id="4644" w:name="_Toc160650076"/>
      <w:bookmarkStart w:id="4645" w:name="_Toc164928359"/>
      <w:bookmarkStart w:id="4646" w:name="_Toc168550222"/>
      <w:bookmarkStart w:id="4647" w:name="_Toc170118293"/>
      <w:bookmarkStart w:id="4648" w:name="_Toc175855903"/>
      <w:r w:rsidRPr="00D3062E">
        <w:rPr>
          <w:noProof/>
          <w:lang w:eastAsia="zh-CN"/>
        </w:rPr>
        <w:t>6.6</w:t>
      </w:r>
      <w:r w:rsidRPr="00D3062E">
        <w:t>.4.2</w:t>
      </w:r>
      <w:r w:rsidRPr="00D3062E">
        <w:tab/>
        <w:t>Operation: Request</w:t>
      </w:r>
      <w:bookmarkEnd w:id="4638"/>
      <w:bookmarkEnd w:id="4639"/>
      <w:bookmarkEnd w:id="4640"/>
      <w:bookmarkEnd w:id="4641"/>
      <w:bookmarkEnd w:id="4642"/>
      <w:bookmarkEnd w:id="4643"/>
      <w:bookmarkEnd w:id="4644"/>
      <w:bookmarkEnd w:id="4645"/>
      <w:bookmarkEnd w:id="4646"/>
      <w:bookmarkEnd w:id="4647"/>
      <w:bookmarkEnd w:id="4648"/>
    </w:p>
    <w:p w14:paraId="44A74286" w14:textId="77777777" w:rsidR="009A4BE1" w:rsidRPr="00D3062E" w:rsidRDefault="009A4BE1" w:rsidP="009A4BE1">
      <w:pPr>
        <w:pStyle w:val="51"/>
      </w:pPr>
      <w:bookmarkStart w:id="4649" w:name="_Toc151379327"/>
      <w:bookmarkStart w:id="4650" w:name="_Toc151445508"/>
      <w:bookmarkStart w:id="4651" w:name="_Toc151536666"/>
      <w:bookmarkStart w:id="4652" w:name="_Toc157434850"/>
      <w:bookmarkStart w:id="4653" w:name="_Toc157436565"/>
      <w:bookmarkStart w:id="4654" w:name="_Toc157440405"/>
      <w:bookmarkStart w:id="4655" w:name="_Toc160650077"/>
      <w:bookmarkStart w:id="4656" w:name="_Toc164928360"/>
      <w:bookmarkStart w:id="4657" w:name="_Toc168550223"/>
      <w:bookmarkStart w:id="4658" w:name="_Toc170118294"/>
      <w:bookmarkStart w:id="4659" w:name="_Toc175855904"/>
      <w:r w:rsidRPr="00D3062E">
        <w:rPr>
          <w:noProof/>
          <w:lang w:eastAsia="zh-CN"/>
        </w:rPr>
        <w:t>6.6</w:t>
      </w:r>
      <w:r w:rsidRPr="00D3062E">
        <w:t>.4.2.1</w:t>
      </w:r>
      <w:r w:rsidRPr="00D3062E">
        <w:tab/>
        <w:t>Description</w:t>
      </w:r>
      <w:bookmarkEnd w:id="4649"/>
      <w:bookmarkEnd w:id="4650"/>
      <w:bookmarkEnd w:id="4651"/>
      <w:bookmarkEnd w:id="4652"/>
      <w:bookmarkEnd w:id="4653"/>
      <w:bookmarkEnd w:id="4654"/>
      <w:bookmarkEnd w:id="4655"/>
      <w:bookmarkEnd w:id="4656"/>
      <w:bookmarkEnd w:id="4657"/>
      <w:bookmarkEnd w:id="4658"/>
      <w:bookmarkEnd w:id="4659"/>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51"/>
      </w:pPr>
      <w:bookmarkStart w:id="4660" w:name="_Toc151379328"/>
      <w:bookmarkStart w:id="4661" w:name="_Toc151445509"/>
      <w:bookmarkStart w:id="4662" w:name="_Toc151536667"/>
      <w:bookmarkStart w:id="4663" w:name="_Toc157434851"/>
      <w:bookmarkStart w:id="4664" w:name="_Toc157436566"/>
      <w:bookmarkStart w:id="4665" w:name="_Toc157440406"/>
      <w:bookmarkStart w:id="4666" w:name="_Toc160650078"/>
      <w:bookmarkStart w:id="4667" w:name="_Toc164928361"/>
      <w:bookmarkStart w:id="4668" w:name="_Toc168550224"/>
      <w:bookmarkStart w:id="4669" w:name="_Toc170118295"/>
      <w:bookmarkStart w:id="4670" w:name="_Toc175855905"/>
      <w:bookmarkStart w:id="4671" w:name="_Toc157434852"/>
      <w:bookmarkStart w:id="4672" w:name="_Toc157436567"/>
      <w:bookmarkStart w:id="4673" w:name="_Toc157440407"/>
      <w:r w:rsidRPr="00D3062E">
        <w:rPr>
          <w:noProof/>
          <w:lang w:eastAsia="zh-CN"/>
        </w:rPr>
        <w:t>6.6</w:t>
      </w:r>
      <w:r w:rsidRPr="00D3062E">
        <w:t>.4.2.2</w:t>
      </w:r>
      <w:r w:rsidRPr="00D3062E">
        <w:tab/>
        <w:t>Operation Definition</w:t>
      </w:r>
      <w:bookmarkEnd w:id="4660"/>
      <w:bookmarkEnd w:id="4661"/>
      <w:bookmarkEnd w:id="4662"/>
      <w:bookmarkEnd w:id="4663"/>
      <w:bookmarkEnd w:id="4664"/>
      <w:bookmarkEnd w:id="4665"/>
      <w:bookmarkEnd w:id="4666"/>
      <w:bookmarkEnd w:id="4667"/>
      <w:bookmarkEnd w:id="4668"/>
      <w:bookmarkEnd w:id="4669"/>
      <w:bookmarkEnd w:id="4670"/>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4674" w:name="_Hlk155727786"/>
            <w:r w:rsidRPr="00D3062E">
              <w:t>MonitoringReq</w:t>
            </w:r>
            <w:bookmarkEnd w:id="4674"/>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lastRenderedPageBreak/>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r w:rsidRPr="00D3062E">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29EA875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31"/>
      </w:pPr>
      <w:bookmarkStart w:id="4675" w:name="_Toc160650079"/>
      <w:bookmarkStart w:id="4676" w:name="_Toc164928362"/>
      <w:bookmarkStart w:id="4677" w:name="_Toc168550225"/>
      <w:bookmarkStart w:id="4678" w:name="_Toc170118296"/>
      <w:bookmarkStart w:id="4679" w:name="_Toc175855906"/>
      <w:r w:rsidRPr="00D3062E">
        <w:rPr>
          <w:noProof/>
          <w:lang w:eastAsia="zh-CN"/>
        </w:rPr>
        <w:t>6.6</w:t>
      </w:r>
      <w:r w:rsidRPr="00D3062E">
        <w:t>.5</w:t>
      </w:r>
      <w:r w:rsidRPr="00D3062E">
        <w:tab/>
        <w:t>Notifications</w:t>
      </w:r>
      <w:bookmarkEnd w:id="4671"/>
      <w:bookmarkEnd w:id="4672"/>
      <w:bookmarkEnd w:id="4673"/>
      <w:bookmarkEnd w:id="4675"/>
      <w:bookmarkEnd w:id="4676"/>
      <w:bookmarkEnd w:id="4677"/>
      <w:bookmarkEnd w:id="4678"/>
      <w:bookmarkEnd w:id="4679"/>
    </w:p>
    <w:p w14:paraId="4048D80B" w14:textId="77777777" w:rsidR="00D3062E" w:rsidRPr="00D3062E" w:rsidRDefault="00D3062E" w:rsidP="00D3062E">
      <w:pPr>
        <w:pStyle w:val="41"/>
      </w:pPr>
      <w:bookmarkStart w:id="4680" w:name="_Toc157434853"/>
      <w:bookmarkStart w:id="4681" w:name="_Toc157436568"/>
      <w:bookmarkStart w:id="4682" w:name="_Toc157440408"/>
      <w:bookmarkStart w:id="4683" w:name="_Toc160650080"/>
      <w:bookmarkStart w:id="4684" w:name="_Toc164928363"/>
      <w:bookmarkStart w:id="4685" w:name="_Toc168550226"/>
      <w:bookmarkStart w:id="4686" w:name="_Toc170118297"/>
      <w:bookmarkStart w:id="4687" w:name="_Toc175855907"/>
      <w:bookmarkStart w:id="4688" w:name="_Toc157434854"/>
      <w:bookmarkStart w:id="4689" w:name="_Toc157436569"/>
      <w:bookmarkStart w:id="4690" w:name="_Toc157440409"/>
      <w:r w:rsidRPr="00D3062E">
        <w:rPr>
          <w:noProof/>
          <w:lang w:eastAsia="zh-CN"/>
        </w:rPr>
        <w:t>6.6</w:t>
      </w:r>
      <w:r w:rsidRPr="00D3062E">
        <w:t>.5.1</w:t>
      </w:r>
      <w:r w:rsidRPr="00D3062E">
        <w:tab/>
        <w:t>General</w:t>
      </w:r>
      <w:bookmarkEnd w:id="4680"/>
      <w:bookmarkEnd w:id="4681"/>
      <w:bookmarkEnd w:id="4682"/>
      <w:bookmarkEnd w:id="4683"/>
      <w:bookmarkEnd w:id="4684"/>
      <w:bookmarkEnd w:id="4685"/>
      <w:bookmarkEnd w:id="4686"/>
      <w:bookmarkEnd w:id="4687"/>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D3062E" w14:paraId="4D78B490" w14:textId="77777777" w:rsidTr="00DF3F15">
        <w:trPr>
          <w:jc w:val="center"/>
        </w:trPr>
        <w:tc>
          <w:tcPr>
            <w:tcW w:w="1027" w:type="pct"/>
            <w:shd w:val="clear" w:color="auto" w:fill="C0C0C0"/>
            <w:vAlign w:val="center"/>
            <w:hideMark/>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DF3F15">
        <w:trPr>
          <w:jc w:val="center"/>
        </w:trPr>
        <w:tc>
          <w:tcPr>
            <w:tcW w:w="1027" w:type="pct"/>
            <w:vAlign w:val="center"/>
          </w:tcPr>
          <w:p w14:paraId="2AB3C5A4" w14:textId="77777777" w:rsidR="00D3062E" w:rsidRPr="00D3062E" w:rsidRDefault="00D3062E" w:rsidP="003C3912">
            <w:pPr>
              <w:pStyle w:val="TAL"/>
              <w:rPr>
                <w:lang w:val="en-US"/>
              </w:rPr>
            </w:pPr>
            <w:r w:rsidRPr="00D3062E">
              <w:t>Monitoring Notification</w:t>
            </w:r>
          </w:p>
        </w:tc>
        <w:tc>
          <w:tcPr>
            <w:tcW w:w="1029" w:type="pct"/>
            <w:vAlign w:val="center"/>
          </w:tcPr>
          <w:p w14:paraId="4DB1E970" w14:textId="77777777" w:rsidR="00D3062E" w:rsidRPr="00D3062E" w:rsidRDefault="00D3062E" w:rsidP="003C3912">
            <w:pPr>
              <w:pStyle w:val="TAL"/>
              <w:rPr>
                <w:lang w:val="en-US"/>
              </w:rPr>
            </w:pPr>
            <w:r w:rsidRPr="00D3062E">
              <w:t>{notifUri}</w:t>
            </w:r>
          </w:p>
        </w:tc>
        <w:tc>
          <w:tcPr>
            <w:tcW w:w="736" w:type="pct"/>
            <w:vAlign w:val="center"/>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
          <w:p w14:paraId="0B3B7C81"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41"/>
      </w:pPr>
      <w:bookmarkStart w:id="4691" w:name="_Toc160650081"/>
      <w:bookmarkStart w:id="4692" w:name="_Toc164928364"/>
      <w:bookmarkStart w:id="4693" w:name="_Toc168550227"/>
      <w:bookmarkStart w:id="4694" w:name="_Toc170118298"/>
      <w:bookmarkStart w:id="4695" w:name="_Toc175855908"/>
      <w:r w:rsidRPr="00D3062E">
        <w:rPr>
          <w:noProof/>
          <w:lang w:eastAsia="zh-CN"/>
        </w:rPr>
        <w:t>6.6</w:t>
      </w:r>
      <w:r w:rsidRPr="00D3062E">
        <w:t>.5.2</w:t>
      </w:r>
      <w:r w:rsidRPr="00D3062E">
        <w:tab/>
        <w:t>Monitoring Notification</w:t>
      </w:r>
      <w:bookmarkEnd w:id="4688"/>
      <w:bookmarkEnd w:id="4689"/>
      <w:bookmarkEnd w:id="4690"/>
      <w:bookmarkEnd w:id="4691"/>
      <w:bookmarkEnd w:id="4692"/>
      <w:bookmarkEnd w:id="4693"/>
      <w:bookmarkEnd w:id="4694"/>
      <w:bookmarkEnd w:id="4695"/>
    </w:p>
    <w:p w14:paraId="77C36A7C" w14:textId="77777777" w:rsidR="009A4BE1" w:rsidRPr="00D3062E" w:rsidRDefault="009A4BE1" w:rsidP="009A4BE1">
      <w:pPr>
        <w:pStyle w:val="51"/>
        <w:rPr>
          <w:noProof/>
        </w:rPr>
      </w:pPr>
      <w:bookmarkStart w:id="4696" w:name="_Toc157434855"/>
      <w:bookmarkStart w:id="4697" w:name="_Toc157436570"/>
      <w:bookmarkStart w:id="4698" w:name="_Toc157440410"/>
      <w:bookmarkStart w:id="4699" w:name="_Toc160650082"/>
      <w:bookmarkStart w:id="4700" w:name="_Toc164928365"/>
      <w:bookmarkStart w:id="4701" w:name="_Toc168550228"/>
      <w:bookmarkStart w:id="4702" w:name="_Toc170118299"/>
      <w:bookmarkStart w:id="4703" w:name="_Toc175855909"/>
      <w:r w:rsidRPr="00D3062E">
        <w:rPr>
          <w:noProof/>
          <w:lang w:eastAsia="zh-CN"/>
        </w:rPr>
        <w:t>6.6</w:t>
      </w:r>
      <w:r w:rsidRPr="00D3062E">
        <w:t>.5.2</w:t>
      </w:r>
      <w:r w:rsidRPr="00D3062E">
        <w:rPr>
          <w:noProof/>
        </w:rPr>
        <w:t>.1</w:t>
      </w:r>
      <w:r w:rsidRPr="00D3062E">
        <w:rPr>
          <w:noProof/>
        </w:rPr>
        <w:tab/>
        <w:t>Description</w:t>
      </w:r>
      <w:bookmarkEnd w:id="4696"/>
      <w:bookmarkEnd w:id="4697"/>
      <w:bookmarkEnd w:id="4698"/>
      <w:bookmarkEnd w:id="4699"/>
      <w:bookmarkEnd w:id="4700"/>
      <w:bookmarkEnd w:id="4701"/>
      <w:bookmarkEnd w:id="4702"/>
      <w:bookmarkEnd w:id="4703"/>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51"/>
        <w:rPr>
          <w:noProof/>
        </w:rPr>
      </w:pPr>
      <w:bookmarkStart w:id="4704" w:name="_Toc157434856"/>
      <w:bookmarkStart w:id="4705" w:name="_Toc157436571"/>
      <w:bookmarkStart w:id="4706" w:name="_Toc157440411"/>
      <w:bookmarkStart w:id="4707" w:name="_Toc160650083"/>
      <w:bookmarkStart w:id="4708" w:name="_Toc164928366"/>
      <w:bookmarkStart w:id="4709" w:name="_Toc168550229"/>
      <w:bookmarkStart w:id="4710" w:name="_Toc170118300"/>
      <w:bookmarkStart w:id="4711" w:name="_Toc175855910"/>
      <w:r w:rsidRPr="00D3062E">
        <w:rPr>
          <w:noProof/>
          <w:lang w:eastAsia="zh-CN"/>
        </w:rPr>
        <w:lastRenderedPageBreak/>
        <w:t>6.6</w:t>
      </w:r>
      <w:r w:rsidRPr="00D3062E">
        <w:t>.5.2</w:t>
      </w:r>
      <w:r w:rsidRPr="00D3062E">
        <w:rPr>
          <w:noProof/>
        </w:rPr>
        <w:t>.2</w:t>
      </w:r>
      <w:r w:rsidRPr="00D3062E">
        <w:rPr>
          <w:noProof/>
        </w:rPr>
        <w:tab/>
        <w:t>Target URI</w:t>
      </w:r>
      <w:bookmarkEnd w:id="4704"/>
      <w:bookmarkEnd w:id="4705"/>
      <w:bookmarkEnd w:id="4706"/>
      <w:bookmarkEnd w:id="4707"/>
      <w:bookmarkEnd w:id="4708"/>
      <w:bookmarkEnd w:id="4709"/>
      <w:bookmarkEnd w:id="4710"/>
      <w:bookmarkEnd w:id="4711"/>
    </w:p>
    <w:p w14:paraId="6B4E09EE" w14:textId="77777777" w:rsidR="009A4BE1" w:rsidRPr="00D3062E" w:rsidRDefault="009A4BE1" w:rsidP="009A4BE1">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51"/>
        <w:rPr>
          <w:noProof/>
        </w:rPr>
      </w:pPr>
      <w:bookmarkStart w:id="4712" w:name="_Toc157434857"/>
      <w:bookmarkStart w:id="4713" w:name="_Toc157436572"/>
      <w:bookmarkStart w:id="4714" w:name="_Toc157440412"/>
      <w:bookmarkStart w:id="4715" w:name="_Toc160650084"/>
      <w:bookmarkStart w:id="4716" w:name="_Toc164928367"/>
      <w:bookmarkStart w:id="4717" w:name="_Toc168550230"/>
      <w:bookmarkStart w:id="4718" w:name="_Toc170118301"/>
      <w:bookmarkStart w:id="4719" w:name="_Toc175855911"/>
      <w:r w:rsidRPr="00D3062E">
        <w:rPr>
          <w:noProof/>
          <w:lang w:eastAsia="zh-CN"/>
        </w:rPr>
        <w:t>6.6</w:t>
      </w:r>
      <w:r w:rsidRPr="00D3062E">
        <w:t>.5.2</w:t>
      </w:r>
      <w:r w:rsidRPr="00D3062E">
        <w:rPr>
          <w:noProof/>
        </w:rPr>
        <w:t>.3</w:t>
      </w:r>
      <w:r w:rsidRPr="00D3062E">
        <w:rPr>
          <w:noProof/>
        </w:rPr>
        <w:tab/>
        <w:t>Standard Methods</w:t>
      </w:r>
      <w:bookmarkEnd w:id="4712"/>
      <w:bookmarkEnd w:id="4713"/>
      <w:bookmarkEnd w:id="4714"/>
      <w:bookmarkEnd w:id="4715"/>
      <w:bookmarkEnd w:id="4716"/>
      <w:bookmarkEnd w:id="4717"/>
      <w:bookmarkEnd w:id="4718"/>
      <w:bookmarkEnd w:id="4719"/>
    </w:p>
    <w:p w14:paraId="5B619FC7" w14:textId="77777777" w:rsidR="00D3062E" w:rsidRPr="00D3062E" w:rsidRDefault="00D3062E" w:rsidP="00D3062E">
      <w:pPr>
        <w:pStyle w:val="6"/>
        <w:rPr>
          <w:noProof/>
        </w:rPr>
      </w:pPr>
      <w:bookmarkStart w:id="4720" w:name="_Toc160650085"/>
      <w:bookmarkStart w:id="4721" w:name="_Toc164928368"/>
      <w:bookmarkStart w:id="4722" w:name="_Toc168550231"/>
      <w:bookmarkStart w:id="4723" w:name="_Toc170118302"/>
      <w:bookmarkStart w:id="4724" w:name="_Toc175855912"/>
      <w:bookmarkStart w:id="4725" w:name="_Toc157434858"/>
      <w:bookmarkStart w:id="4726" w:name="_Toc157436573"/>
      <w:bookmarkStart w:id="4727" w:name="_Toc157440413"/>
      <w:r w:rsidRPr="00D3062E">
        <w:rPr>
          <w:noProof/>
          <w:lang w:eastAsia="zh-CN"/>
        </w:rPr>
        <w:t>6.6</w:t>
      </w:r>
      <w:r w:rsidRPr="00D3062E">
        <w:t>.5.2.3</w:t>
      </w:r>
      <w:r w:rsidRPr="00D3062E">
        <w:rPr>
          <w:noProof/>
        </w:rPr>
        <w:t>.1</w:t>
      </w:r>
      <w:r w:rsidRPr="00D3062E">
        <w:rPr>
          <w:noProof/>
        </w:rPr>
        <w:tab/>
        <w:t>POST</w:t>
      </w:r>
      <w:bookmarkEnd w:id="4720"/>
      <w:bookmarkEnd w:id="4721"/>
      <w:bookmarkEnd w:id="4722"/>
      <w:bookmarkEnd w:id="4723"/>
      <w:bookmarkEnd w:id="4724"/>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r w:rsidRPr="00D3062E">
              <w:t>MonitoringNotif</w:t>
            </w:r>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6687CA1B" w:rsidR="00D3062E" w:rsidRPr="00D3062E" w:rsidRDefault="00D3062E" w:rsidP="003C3912">
            <w:pPr>
              <w:pStyle w:val="TAL"/>
            </w:pPr>
            <w:r w:rsidRPr="00D3062E">
              <w:t>Redirection handling is described in clause 5.2.10 of 3GPP TS 29.122 [2].</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02616639" w:rsidR="00D3062E" w:rsidRPr="00D3062E" w:rsidRDefault="00D3062E" w:rsidP="003C3912">
            <w:pPr>
              <w:pStyle w:val="TAL"/>
            </w:pPr>
            <w:r w:rsidRPr="00D3062E">
              <w:t>Redirection handling is described in clause 5.2.10 of 3GPP TS 29.122 [2].</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lastRenderedPageBreak/>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31"/>
      </w:pPr>
      <w:bookmarkStart w:id="4728" w:name="_Toc160650086"/>
      <w:bookmarkStart w:id="4729" w:name="_Toc164928369"/>
      <w:bookmarkStart w:id="4730" w:name="_Toc168550232"/>
      <w:bookmarkStart w:id="4731" w:name="_Toc170118303"/>
      <w:bookmarkStart w:id="4732" w:name="_Toc175855913"/>
      <w:r w:rsidRPr="00D3062E">
        <w:rPr>
          <w:noProof/>
          <w:lang w:eastAsia="zh-CN"/>
        </w:rPr>
        <w:t>6.6</w:t>
      </w:r>
      <w:r w:rsidRPr="00D3062E">
        <w:t>.6</w:t>
      </w:r>
      <w:r w:rsidRPr="00D3062E">
        <w:tab/>
        <w:t>Data Model</w:t>
      </w:r>
      <w:bookmarkEnd w:id="4725"/>
      <w:bookmarkEnd w:id="4726"/>
      <w:bookmarkEnd w:id="4727"/>
      <w:bookmarkEnd w:id="4728"/>
      <w:bookmarkEnd w:id="4729"/>
      <w:bookmarkEnd w:id="4730"/>
      <w:bookmarkEnd w:id="4731"/>
      <w:bookmarkEnd w:id="4732"/>
    </w:p>
    <w:p w14:paraId="1EC83910" w14:textId="77777777" w:rsidR="00D3062E" w:rsidRPr="00D3062E" w:rsidRDefault="00D3062E" w:rsidP="00D3062E">
      <w:pPr>
        <w:pStyle w:val="41"/>
      </w:pPr>
      <w:bookmarkStart w:id="4733" w:name="_Toc157434859"/>
      <w:bookmarkStart w:id="4734" w:name="_Toc157436574"/>
      <w:bookmarkStart w:id="4735" w:name="_Toc157440414"/>
      <w:bookmarkStart w:id="4736" w:name="_Toc160650087"/>
      <w:bookmarkStart w:id="4737" w:name="_Toc164928370"/>
      <w:bookmarkStart w:id="4738" w:name="_Toc168550233"/>
      <w:bookmarkStart w:id="4739" w:name="_Toc170118304"/>
      <w:bookmarkStart w:id="4740" w:name="_Toc175855914"/>
      <w:bookmarkStart w:id="4741" w:name="_Toc157434860"/>
      <w:bookmarkStart w:id="4742" w:name="_Toc157436575"/>
      <w:bookmarkStart w:id="4743" w:name="_Toc157440415"/>
      <w:r w:rsidRPr="00D3062E">
        <w:rPr>
          <w:noProof/>
          <w:lang w:eastAsia="zh-CN"/>
        </w:rPr>
        <w:t>6.6</w:t>
      </w:r>
      <w:r w:rsidRPr="00D3062E">
        <w:t>.6.1</w:t>
      </w:r>
      <w:r w:rsidRPr="00D3062E">
        <w:tab/>
        <w:t>General</w:t>
      </w:r>
      <w:bookmarkEnd w:id="4733"/>
      <w:bookmarkEnd w:id="4734"/>
      <w:bookmarkEnd w:id="4735"/>
      <w:bookmarkEnd w:id="4736"/>
      <w:bookmarkEnd w:id="4737"/>
      <w:bookmarkEnd w:id="4738"/>
      <w:bookmarkEnd w:id="4739"/>
      <w:bookmarkEnd w:id="4740"/>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r w:rsidRPr="00D3062E">
        <w:rPr>
          <w:lang w:val="en-US"/>
        </w:rPr>
        <w:t>NSCE_PerfMonitoring</w:t>
      </w:r>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r w:rsidRPr="00D3062E">
        <w:rPr>
          <w:lang w:val="en-US"/>
        </w:rPr>
        <w:t>NSCE_PerfMonitoring</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r w:rsidRPr="00D3062E">
              <w:t>MonitoringJob</w:t>
            </w:r>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r w:rsidRPr="00D3062E">
              <w:t>MonitoringJobPatch</w:t>
            </w:r>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r w:rsidRPr="00D3062E">
              <w:t>MonitoringMetric</w:t>
            </w:r>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r w:rsidRPr="00D3062E">
              <w:t>MonitoringNotif</w:t>
            </w:r>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r w:rsidRPr="00D3062E">
              <w:t>MonitoringReq</w:t>
            </w:r>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r w:rsidRPr="00D3062E">
              <w:t>MonitoringResp</w:t>
            </w:r>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r w:rsidRPr="00D3062E">
              <w:t>MonitoringSubsc</w:t>
            </w:r>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r w:rsidRPr="00D3062E">
              <w:t>MonitoringSubscPatch</w:t>
            </w:r>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r w:rsidRPr="00D3062E">
              <w:t>MonPerfAnalyRes</w:t>
            </w:r>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r w:rsidRPr="00D3062E">
              <w:t>MonPerfAnalytics</w:t>
            </w:r>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r w:rsidRPr="00D3062E">
              <w:t>MonReqMetrics</w:t>
            </w:r>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r w:rsidRPr="00D3062E">
              <w:t>MonRespRepData</w:t>
            </w:r>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r w:rsidRPr="00D3062E">
              <w:t>ReportingData</w:t>
            </w:r>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r w:rsidRPr="00D3062E">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r w:rsidRPr="00D3062E">
        <w:rPr>
          <w:lang w:val="en-US"/>
        </w:rPr>
        <w:t>NSCE_PerfMonitoring</w:t>
      </w:r>
      <w:r w:rsidRPr="00D3062E">
        <w:t xml:space="preserve"> API from other specifications, including a reference to their respective specifications, and when needed, a short description of their use within the </w:t>
      </w:r>
      <w:r w:rsidRPr="00D3062E">
        <w:rPr>
          <w:lang w:val="en-US"/>
        </w:rPr>
        <w:t>NSCE_PerfMonitoring</w:t>
      </w:r>
      <w:r w:rsidRPr="00D3062E">
        <w:t xml:space="preserve"> API.</w:t>
      </w:r>
    </w:p>
    <w:p w14:paraId="21144242" w14:textId="77777777" w:rsidR="00D3062E" w:rsidRPr="00D3062E" w:rsidRDefault="00D3062E" w:rsidP="00D3062E">
      <w:pPr>
        <w:pStyle w:val="TH"/>
      </w:pPr>
      <w:r w:rsidRPr="00D3062E">
        <w:lastRenderedPageBreak/>
        <w:t>Table </w:t>
      </w:r>
      <w:r w:rsidRPr="00D3062E">
        <w:rPr>
          <w:noProof/>
          <w:lang w:eastAsia="zh-CN"/>
        </w:rPr>
        <w:t>6.6</w:t>
      </w:r>
      <w:r w:rsidRPr="00D3062E">
        <w:t xml:space="preserve">.6.1-2: </w:t>
      </w:r>
      <w:r w:rsidRPr="00D3062E">
        <w:rPr>
          <w:lang w:val="en-US"/>
        </w:rPr>
        <w:t>NSCE_PerfMonitoring</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r w:rsidRPr="00D3062E">
              <w:t>DateTime</w:t>
            </w:r>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r w:rsidRPr="00D3062E">
              <w:t>DurationSec</w:t>
            </w:r>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r w:rsidRPr="00D3062E">
              <w:t>NetSliceId</w:t>
            </w:r>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r w:rsidRPr="00D3062E">
              <w:t>SupportedFeatures</w:t>
            </w:r>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41"/>
        <w:rPr>
          <w:lang w:val="en-US"/>
        </w:rPr>
      </w:pPr>
      <w:bookmarkStart w:id="4744" w:name="_Toc160650088"/>
      <w:bookmarkStart w:id="4745" w:name="_Toc164928371"/>
      <w:bookmarkStart w:id="4746" w:name="_Toc168550234"/>
      <w:bookmarkStart w:id="4747" w:name="_Toc170118305"/>
      <w:bookmarkStart w:id="4748" w:name="_Toc175855915"/>
      <w:r w:rsidRPr="00D3062E">
        <w:rPr>
          <w:noProof/>
          <w:lang w:eastAsia="zh-CN"/>
        </w:rPr>
        <w:t>6.6</w:t>
      </w:r>
      <w:r w:rsidRPr="00D3062E">
        <w:rPr>
          <w:lang w:val="en-US"/>
        </w:rPr>
        <w:t>.6.2</w:t>
      </w:r>
      <w:r w:rsidRPr="00D3062E">
        <w:rPr>
          <w:lang w:val="en-US"/>
        </w:rPr>
        <w:tab/>
        <w:t>Structured data types</w:t>
      </w:r>
      <w:bookmarkEnd w:id="4741"/>
      <w:bookmarkEnd w:id="4742"/>
      <w:bookmarkEnd w:id="4743"/>
      <w:bookmarkEnd w:id="4744"/>
      <w:bookmarkEnd w:id="4745"/>
      <w:bookmarkEnd w:id="4746"/>
      <w:bookmarkEnd w:id="4747"/>
      <w:bookmarkEnd w:id="4748"/>
    </w:p>
    <w:p w14:paraId="6260A780" w14:textId="77777777" w:rsidR="009A4BE1" w:rsidRPr="00D3062E" w:rsidRDefault="009A4BE1" w:rsidP="009A4BE1">
      <w:pPr>
        <w:pStyle w:val="51"/>
      </w:pPr>
      <w:bookmarkStart w:id="4749" w:name="_Toc157434861"/>
      <w:bookmarkStart w:id="4750" w:name="_Toc157436576"/>
      <w:bookmarkStart w:id="4751" w:name="_Toc157440416"/>
      <w:bookmarkStart w:id="4752" w:name="_Toc160650089"/>
      <w:bookmarkStart w:id="4753" w:name="_Toc164928372"/>
      <w:bookmarkStart w:id="4754" w:name="_Toc168550235"/>
      <w:bookmarkStart w:id="4755" w:name="_Toc170118306"/>
      <w:bookmarkStart w:id="4756" w:name="_Toc175855916"/>
      <w:r w:rsidRPr="00D3062E">
        <w:rPr>
          <w:noProof/>
          <w:lang w:eastAsia="zh-CN"/>
        </w:rPr>
        <w:t>6.6</w:t>
      </w:r>
      <w:r w:rsidRPr="00D3062E">
        <w:t>.6.2.1</w:t>
      </w:r>
      <w:r w:rsidRPr="00D3062E">
        <w:tab/>
        <w:t>Introduction</w:t>
      </w:r>
      <w:bookmarkEnd w:id="4749"/>
      <w:bookmarkEnd w:id="4750"/>
      <w:bookmarkEnd w:id="4751"/>
      <w:bookmarkEnd w:id="4752"/>
      <w:bookmarkEnd w:id="4753"/>
      <w:bookmarkEnd w:id="4754"/>
      <w:bookmarkEnd w:id="4755"/>
      <w:bookmarkEnd w:id="4756"/>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51"/>
      </w:pPr>
      <w:bookmarkStart w:id="4757" w:name="_Toc157434862"/>
      <w:bookmarkStart w:id="4758" w:name="_Toc157436577"/>
      <w:bookmarkStart w:id="4759" w:name="_Toc157440417"/>
      <w:bookmarkStart w:id="4760" w:name="_Toc160650090"/>
      <w:bookmarkStart w:id="4761" w:name="_Toc164928373"/>
      <w:bookmarkStart w:id="4762" w:name="_Toc168550236"/>
      <w:bookmarkStart w:id="4763" w:name="_Toc170118307"/>
      <w:bookmarkStart w:id="4764" w:name="_Toc175855917"/>
      <w:r w:rsidRPr="00D3062E">
        <w:rPr>
          <w:noProof/>
          <w:lang w:eastAsia="zh-CN"/>
        </w:rPr>
        <w:t>6.6</w:t>
      </w:r>
      <w:r w:rsidRPr="00D3062E">
        <w:t>.6.2.2</w:t>
      </w:r>
      <w:r w:rsidRPr="00D3062E">
        <w:tab/>
        <w:t>Type: MonitoringJob</w:t>
      </w:r>
      <w:bookmarkEnd w:id="4757"/>
      <w:bookmarkEnd w:id="4758"/>
      <w:bookmarkEnd w:id="4759"/>
      <w:bookmarkEnd w:id="4760"/>
      <w:bookmarkEnd w:id="4761"/>
      <w:bookmarkEnd w:id="4762"/>
      <w:bookmarkEnd w:id="4763"/>
      <w:bookmarkEnd w:id="4764"/>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r w:rsidRPr="00D3062E">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r w:rsidRPr="00D3062E">
              <w:t>monMetrics</w:t>
            </w:r>
          </w:p>
        </w:tc>
        <w:tc>
          <w:tcPr>
            <w:tcW w:w="1556" w:type="dxa"/>
            <w:shd w:val="clear" w:color="auto" w:fill="auto"/>
            <w:vAlign w:val="center"/>
          </w:tcPr>
          <w:p w14:paraId="2E22C5BD" w14:textId="77777777" w:rsidR="009A4BE1" w:rsidRPr="00D3062E" w:rsidRDefault="009A4BE1" w:rsidP="00F8442F">
            <w:pPr>
              <w:pStyle w:val="TAL"/>
            </w:pPr>
            <w:r w:rsidRPr="00D3062E">
              <w:t>map(MonitoringMetric)</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r w:rsidRPr="00D3062E">
              <w:t>suppFeat</w:t>
            </w:r>
          </w:p>
        </w:tc>
        <w:tc>
          <w:tcPr>
            <w:tcW w:w="1556" w:type="dxa"/>
            <w:vAlign w:val="center"/>
          </w:tcPr>
          <w:p w14:paraId="0478449C" w14:textId="77777777" w:rsidR="009A4BE1" w:rsidRPr="00D3062E" w:rsidRDefault="009A4BE1" w:rsidP="00F8442F">
            <w:pPr>
              <w:pStyle w:val="TAL"/>
            </w:pPr>
            <w:r w:rsidRPr="00D3062E">
              <w:t>SupportedFeatures</w:t>
            </w:r>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51"/>
      </w:pPr>
      <w:bookmarkStart w:id="4765" w:name="_Toc157434863"/>
      <w:bookmarkStart w:id="4766" w:name="_Toc157436578"/>
      <w:bookmarkStart w:id="4767" w:name="_Toc157440418"/>
      <w:bookmarkStart w:id="4768" w:name="_Toc160650091"/>
      <w:bookmarkStart w:id="4769" w:name="_Toc164928374"/>
      <w:bookmarkStart w:id="4770" w:name="_Toc168550237"/>
      <w:bookmarkStart w:id="4771" w:name="_Toc170118308"/>
      <w:bookmarkStart w:id="4772" w:name="_Toc175855918"/>
      <w:r w:rsidRPr="00D3062E">
        <w:rPr>
          <w:noProof/>
          <w:lang w:eastAsia="zh-CN"/>
        </w:rPr>
        <w:t>6.6</w:t>
      </w:r>
      <w:r w:rsidRPr="00D3062E">
        <w:t>.6.2.3</w:t>
      </w:r>
      <w:r w:rsidRPr="00D3062E">
        <w:tab/>
        <w:t>Type: MonitoringJobPatch</w:t>
      </w:r>
      <w:bookmarkEnd w:id="4765"/>
      <w:bookmarkEnd w:id="4766"/>
      <w:bookmarkEnd w:id="4767"/>
      <w:bookmarkEnd w:id="4768"/>
      <w:bookmarkEnd w:id="4769"/>
      <w:bookmarkEnd w:id="4770"/>
      <w:bookmarkEnd w:id="4771"/>
      <w:bookmarkEnd w:id="4772"/>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r w:rsidRPr="00D3062E">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r w:rsidRPr="00D3062E">
              <w:t>monMetrics</w:t>
            </w:r>
          </w:p>
        </w:tc>
        <w:tc>
          <w:tcPr>
            <w:tcW w:w="1559" w:type="dxa"/>
            <w:vAlign w:val="center"/>
          </w:tcPr>
          <w:p w14:paraId="27368A1A" w14:textId="77777777" w:rsidR="009A4BE1" w:rsidRPr="00D3062E" w:rsidRDefault="009A4BE1" w:rsidP="00F8442F">
            <w:pPr>
              <w:pStyle w:val="TAL"/>
            </w:pPr>
            <w:r w:rsidRPr="00D3062E">
              <w:t>map(MonitoringMetric)</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51"/>
      </w:pPr>
      <w:bookmarkStart w:id="4773" w:name="_Toc157434864"/>
      <w:bookmarkStart w:id="4774" w:name="_Toc157436579"/>
      <w:bookmarkStart w:id="4775" w:name="_Toc157440419"/>
      <w:bookmarkStart w:id="4776" w:name="_Toc160650092"/>
      <w:bookmarkStart w:id="4777" w:name="_Toc164928375"/>
      <w:bookmarkStart w:id="4778" w:name="_Toc168550238"/>
      <w:bookmarkStart w:id="4779" w:name="_Toc170118309"/>
      <w:bookmarkStart w:id="4780" w:name="_Toc175855919"/>
      <w:bookmarkStart w:id="4781" w:name="_Toc157434865"/>
      <w:bookmarkStart w:id="4782" w:name="_Toc157436580"/>
      <w:bookmarkStart w:id="4783" w:name="_Toc157440420"/>
      <w:r w:rsidRPr="00D3062E">
        <w:rPr>
          <w:noProof/>
          <w:lang w:eastAsia="zh-CN"/>
        </w:rPr>
        <w:lastRenderedPageBreak/>
        <w:t>6.6</w:t>
      </w:r>
      <w:r w:rsidRPr="00D3062E">
        <w:t>.6.2.4</w:t>
      </w:r>
      <w:r w:rsidRPr="00D3062E">
        <w:tab/>
        <w:t>Type: MonitoringMetric</w:t>
      </w:r>
      <w:bookmarkEnd w:id="4773"/>
      <w:bookmarkEnd w:id="4774"/>
      <w:bookmarkEnd w:id="4775"/>
      <w:bookmarkEnd w:id="4776"/>
      <w:bookmarkEnd w:id="4777"/>
      <w:bookmarkEnd w:id="4778"/>
      <w:bookmarkEnd w:id="4779"/>
      <w:bookmarkEnd w:id="4780"/>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r w:rsidRPr="00D3062E">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r w:rsidRPr="00D3062E">
              <w:t>valServId</w:t>
            </w:r>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r w:rsidRPr="00D3062E">
              <w:t>netSliceIds</w:t>
            </w:r>
          </w:p>
        </w:tc>
        <w:tc>
          <w:tcPr>
            <w:tcW w:w="1417" w:type="dxa"/>
            <w:vAlign w:val="center"/>
          </w:tcPr>
          <w:p w14:paraId="746E3098" w14:textId="77777777" w:rsidR="00D3062E" w:rsidRPr="00D3062E" w:rsidRDefault="00D3062E" w:rsidP="003C3912">
            <w:pPr>
              <w:pStyle w:val="TAL"/>
            </w:pPr>
            <w:r w:rsidRPr="00D3062E">
              <w:t>array(NetSliceId)</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r w:rsidRPr="00D3062E">
              <w:t>perfAnalyList</w:t>
            </w:r>
          </w:p>
        </w:tc>
        <w:tc>
          <w:tcPr>
            <w:tcW w:w="1417" w:type="dxa"/>
            <w:vAlign w:val="center"/>
          </w:tcPr>
          <w:p w14:paraId="2CA647DF" w14:textId="77777777" w:rsidR="00D3062E" w:rsidRPr="00D3062E" w:rsidRDefault="00D3062E" w:rsidP="003C3912">
            <w:pPr>
              <w:pStyle w:val="TAL"/>
            </w:pPr>
            <w:r w:rsidRPr="00D3062E">
              <w:t>array(MonPerfAnalytics)</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r w:rsidRPr="00D3062E">
              <w:t>startTime</w:t>
            </w:r>
          </w:p>
        </w:tc>
        <w:tc>
          <w:tcPr>
            <w:tcW w:w="1417" w:type="dxa"/>
            <w:vAlign w:val="center"/>
          </w:tcPr>
          <w:p w14:paraId="0F6DCD70" w14:textId="77777777" w:rsidR="00D3062E" w:rsidRPr="00D3062E" w:rsidRDefault="00D3062E" w:rsidP="003C3912">
            <w:pPr>
              <w:pStyle w:val="TAL"/>
            </w:pPr>
            <w:r w:rsidRPr="00D3062E">
              <w:t>DateTime</w:t>
            </w:r>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r w:rsidRPr="00D3062E">
              <w:t>endTime</w:t>
            </w:r>
          </w:p>
        </w:tc>
        <w:tc>
          <w:tcPr>
            <w:tcW w:w="1417" w:type="dxa"/>
            <w:vAlign w:val="center"/>
          </w:tcPr>
          <w:p w14:paraId="35AF2E17" w14:textId="77777777" w:rsidR="00D3062E" w:rsidRPr="00D3062E" w:rsidRDefault="00D3062E" w:rsidP="003C3912">
            <w:pPr>
              <w:pStyle w:val="TAL"/>
            </w:pPr>
            <w:r w:rsidRPr="00D3062E">
              <w:t>DateTime</w:t>
            </w:r>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F77E1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51"/>
      </w:pPr>
      <w:bookmarkStart w:id="4784" w:name="_Toc160650093"/>
      <w:bookmarkStart w:id="4785" w:name="_Toc164928376"/>
      <w:bookmarkStart w:id="4786" w:name="_Toc168550239"/>
      <w:bookmarkStart w:id="4787" w:name="_Toc170118310"/>
      <w:bookmarkStart w:id="4788" w:name="_Toc175855920"/>
      <w:bookmarkStart w:id="4789" w:name="_Toc157434866"/>
      <w:bookmarkStart w:id="4790" w:name="_Toc157436581"/>
      <w:bookmarkStart w:id="4791" w:name="_Toc157440421"/>
      <w:bookmarkEnd w:id="4781"/>
      <w:bookmarkEnd w:id="4782"/>
      <w:bookmarkEnd w:id="4783"/>
      <w:r w:rsidRPr="00D3062E">
        <w:rPr>
          <w:noProof/>
          <w:lang w:eastAsia="zh-CN"/>
        </w:rPr>
        <w:t>6.6</w:t>
      </w:r>
      <w:r w:rsidRPr="00D3062E">
        <w:t>.6.2.5</w:t>
      </w:r>
      <w:r w:rsidRPr="00D3062E">
        <w:tab/>
        <w:t>Type: MonPerfAnalytics</w:t>
      </w:r>
      <w:bookmarkEnd w:id="4784"/>
      <w:bookmarkEnd w:id="4785"/>
      <w:bookmarkEnd w:id="4786"/>
      <w:bookmarkEnd w:id="4787"/>
      <w:bookmarkEnd w:id="4788"/>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r w:rsidRPr="00D3062E">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r w:rsidRPr="00D3062E">
              <w:t>monNetSliceIds</w:t>
            </w:r>
          </w:p>
        </w:tc>
        <w:tc>
          <w:tcPr>
            <w:tcW w:w="1417" w:type="dxa"/>
            <w:vAlign w:val="center"/>
          </w:tcPr>
          <w:p w14:paraId="7A1A81CE" w14:textId="77777777" w:rsidR="00D3062E" w:rsidRPr="00D3062E" w:rsidRDefault="00D3062E" w:rsidP="003C3912">
            <w:pPr>
              <w:pStyle w:val="TAL"/>
            </w:pPr>
            <w:r w:rsidRPr="00D3062E">
              <w:t>array(NetSliceId)</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 xml:space="preserve">Contains the identifier(s) of the network slice(s) for which the </w:t>
            </w:r>
            <w:r w:rsidRPr="00D3062E">
              <w:rPr>
                <w:rFonts w:cs="Arial"/>
                <w:szCs w:val="18"/>
              </w:rPr>
              <w:t xml:space="preserve">monitoring of the metric provided within the "metricName" attribute or the "metricCustName" attribute </w:t>
            </w:r>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r w:rsidRPr="00D3062E">
              <w:t>metricName</w:t>
            </w:r>
          </w:p>
        </w:tc>
        <w:tc>
          <w:tcPr>
            <w:tcW w:w="1417" w:type="dxa"/>
            <w:vAlign w:val="center"/>
          </w:tcPr>
          <w:p w14:paraId="231FB94E" w14:textId="77777777" w:rsidR="00D3062E" w:rsidRPr="00D3062E" w:rsidRDefault="00D3062E" w:rsidP="003C3912">
            <w:pPr>
              <w:pStyle w:val="TAL"/>
            </w:pPr>
            <w:r w:rsidRPr="00D3062E">
              <w:t>MonPerfMetric</w:t>
            </w:r>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r w:rsidRPr="00D3062E">
              <w:t>metricCustName</w:t>
            </w:r>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6F7C7B79" w:rsidR="00D3062E" w:rsidRPr="00D3062E" w:rsidRDefault="00D3062E" w:rsidP="003C3912">
            <w:pPr>
              <w:pStyle w:val="TAL"/>
            </w:pPr>
            <w:r w:rsidRPr="00D3062E">
              <w:t>Contains the custom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51"/>
      </w:pPr>
      <w:bookmarkStart w:id="4792" w:name="_Toc160650094"/>
      <w:bookmarkStart w:id="4793" w:name="_Toc164928377"/>
      <w:bookmarkStart w:id="4794" w:name="_Toc168550240"/>
      <w:bookmarkStart w:id="4795" w:name="_Toc170118311"/>
      <w:bookmarkStart w:id="4796" w:name="_Toc175855921"/>
      <w:r w:rsidRPr="00D3062E">
        <w:rPr>
          <w:noProof/>
          <w:lang w:eastAsia="zh-CN"/>
        </w:rPr>
        <w:lastRenderedPageBreak/>
        <w:t>6.6</w:t>
      </w:r>
      <w:r w:rsidRPr="00D3062E">
        <w:t>.6.2.6</w:t>
      </w:r>
      <w:r w:rsidRPr="00D3062E">
        <w:tab/>
        <w:t>Type: MonitoringSubsc</w:t>
      </w:r>
      <w:bookmarkEnd w:id="4789"/>
      <w:bookmarkEnd w:id="4790"/>
      <w:bookmarkEnd w:id="4791"/>
      <w:bookmarkEnd w:id="4792"/>
      <w:bookmarkEnd w:id="4793"/>
      <w:bookmarkEnd w:id="4794"/>
      <w:bookmarkEnd w:id="4795"/>
      <w:bookmarkEnd w:id="4796"/>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r w:rsidRPr="00D3062E">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r w:rsidRPr="00D3062E">
              <w:t>reqReportingList</w:t>
            </w:r>
          </w:p>
        </w:tc>
        <w:tc>
          <w:tcPr>
            <w:tcW w:w="1698" w:type="dxa"/>
            <w:shd w:val="clear" w:color="auto" w:fill="auto"/>
            <w:vAlign w:val="center"/>
          </w:tcPr>
          <w:p w14:paraId="7AE3FD44" w14:textId="77777777" w:rsidR="009A4BE1" w:rsidRPr="00D3062E" w:rsidRDefault="009A4BE1" w:rsidP="00F8442F">
            <w:pPr>
              <w:pStyle w:val="TAL"/>
            </w:pPr>
            <w:r w:rsidRPr="00D3062E">
              <w:t>map(ReportingInfo)</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r w:rsidRPr="00D3062E">
              <w:t>notifUri</w:t>
            </w:r>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r w:rsidRPr="00D3062E">
              <w:t>suppFeat</w:t>
            </w:r>
          </w:p>
        </w:tc>
        <w:tc>
          <w:tcPr>
            <w:tcW w:w="1698" w:type="dxa"/>
            <w:vAlign w:val="center"/>
          </w:tcPr>
          <w:p w14:paraId="63557ED6" w14:textId="77777777" w:rsidR="009A4BE1" w:rsidRPr="00D3062E" w:rsidRDefault="009A4BE1" w:rsidP="00F8442F">
            <w:pPr>
              <w:pStyle w:val="TAL"/>
            </w:pPr>
            <w:r w:rsidRPr="00D3062E">
              <w:t>SupportedFeatures</w:t>
            </w:r>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51"/>
      </w:pPr>
      <w:bookmarkStart w:id="4797" w:name="_Toc157434867"/>
      <w:bookmarkStart w:id="4798" w:name="_Toc157436582"/>
      <w:bookmarkStart w:id="4799" w:name="_Toc157440422"/>
      <w:bookmarkStart w:id="4800" w:name="_Toc160650095"/>
      <w:bookmarkStart w:id="4801" w:name="_Toc164928378"/>
      <w:bookmarkStart w:id="4802" w:name="_Toc168550241"/>
      <w:bookmarkStart w:id="4803" w:name="_Toc170118312"/>
      <w:bookmarkStart w:id="4804" w:name="_Toc175855922"/>
      <w:r w:rsidRPr="00D3062E">
        <w:rPr>
          <w:noProof/>
          <w:lang w:eastAsia="zh-CN"/>
        </w:rPr>
        <w:t>6.6</w:t>
      </w:r>
      <w:r w:rsidRPr="00D3062E">
        <w:t>.6.2.7</w:t>
      </w:r>
      <w:r w:rsidRPr="00D3062E">
        <w:tab/>
        <w:t>Type: MonitoringSubscPatch</w:t>
      </w:r>
      <w:bookmarkEnd w:id="4797"/>
      <w:bookmarkEnd w:id="4798"/>
      <w:bookmarkEnd w:id="4799"/>
      <w:bookmarkEnd w:id="4800"/>
      <w:bookmarkEnd w:id="4801"/>
      <w:bookmarkEnd w:id="4802"/>
      <w:bookmarkEnd w:id="4803"/>
      <w:bookmarkEnd w:id="4804"/>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r w:rsidRPr="00D3062E">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r w:rsidRPr="00D3062E">
              <w:t>monMetrics</w:t>
            </w:r>
          </w:p>
        </w:tc>
        <w:tc>
          <w:tcPr>
            <w:tcW w:w="1559" w:type="dxa"/>
            <w:vAlign w:val="center"/>
          </w:tcPr>
          <w:p w14:paraId="73D65ADD" w14:textId="77777777" w:rsidR="009A4BE1" w:rsidRPr="00D3062E" w:rsidRDefault="009A4BE1" w:rsidP="00F8442F">
            <w:pPr>
              <w:pStyle w:val="TAL"/>
            </w:pPr>
            <w:r w:rsidRPr="00D3062E">
              <w:t>map(MonitoringMetric)</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r w:rsidRPr="00D3062E">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51"/>
      </w:pPr>
      <w:bookmarkStart w:id="4805" w:name="_Toc157434868"/>
      <w:bookmarkStart w:id="4806" w:name="_Toc157436583"/>
      <w:bookmarkStart w:id="4807" w:name="_Toc157440423"/>
      <w:bookmarkStart w:id="4808" w:name="_Toc160650096"/>
      <w:bookmarkStart w:id="4809" w:name="_Toc164928379"/>
      <w:bookmarkStart w:id="4810" w:name="_Toc168550242"/>
      <w:bookmarkStart w:id="4811" w:name="_Toc170118313"/>
      <w:bookmarkStart w:id="4812" w:name="_Toc175855923"/>
      <w:bookmarkStart w:id="4813" w:name="_Toc157434869"/>
      <w:bookmarkStart w:id="4814" w:name="_Toc157436584"/>
      <w:bookmarkStart w:id="4815" w:name="_Toc157440424"/>
      <w:r w:rsidRPr="00D3062E">
        <w:rPr>
          <w:noProof/>
          <w:lang w:eastAsia="zh-CN"/>
        </w:rPr>
        <w:lastRenderedPageBreak/>
        <w:t>6.6</w:t>
      </w:r>
      <w:r w:rsidRPr="00D3062E">
        <w:t>.6.2.8</w:t>
      </w:r>
      <w:r w:rsidRPr="00D3062E">
        <w:tab/>
        <w:t>Type: ReportingInfo</w:t>
      </w:r>
      <w:bookmarkEnd w:id="4805"/>
      <w:bookmarkEnd w:id="4806"/>
      <w:bookmarkEnd w:id="4807"/>
      <w:bookmarkEnd w:id="4808"/>
      <w:bookmarkEnd w:id="4809"/>
      <w:bookmarkEnd w:id="4810"/>
      <w:bookmarkEnd w:id="4811"/>
      <w:bookmarkEnd w:id="4812"/>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r w:rsidRPr="00D3062E">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r w:rsidRPr="00D3062E">
              <w:t>valServId</w:t>
            </w:r>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r w:rsidRPr="00D3062E">
              <w:t>netSliceIds</w:t>
            </w:r>
          </w:p>
        </w:tc>
        <w:tc>
          <w:tcPr>
            <w:tcW w:w="1417" w:type="dxa"/>
            <w:vAlign w:val="center"/>
          </w:tcPr>
          <w:p w14:paraId="3326F272" w14:textId="77777777" w:rsidR="00D3062E" w:rsidRPr="00D3062E" w:rsidRDefault="00D3062E" w:rsidP="003C3912">
            <w:pPr>
              <w:pStyle w:val="TAL"/>
            </w:pPr>
            <w:r w:rsidRPr="00D3062E">
              <w:t>array(NetSliceId)</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r w:rsidRPr="00D3062E">
              <w:t>perfAnalyList</w:t>
            </w:r>
          </w:p>
        </w:tc>
        <w:tc>
          <w:tcPr>
            <w:tcW w:w="1417" w:type="dxa"/>
            <w:vAlign w:val="center"/>
          </w:tcPr>
          <w:p w14:paraId="2EC8A878" w14:textId="77777777" w:rsidR="00D3062E" w:rsidRPr="00D3062E" w:rsidRDefault="00D3062E" w:rsidP="003C3912">
            <w:pPr>
              <w:pStyle w:val="TAL"/>
            </w:pPr>
            <w:r w:rsidRPr="00D3062E">
              <w:t>array(MonPerfAnalytics)</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r w:rsidRPr="00D3062E">
              <w:t>startTime</w:t>
            </w:r>
          </w:p>
        </w:tc>
        <w:tc>
          <w:tcPr>
            <w:tcW w:w="1417" w:type="dxa"/>
            <w:vAlign w:val="center"/>
          </w:tcPr>
          <w:p w14:paraId="45FBBD23" w14:textId="77777777" w:rsidR="00D3062E" w:rsidRPr="00D3062E" w:rsidRDefault="00D3062E" w:rsidP="003C3912">
            <w:pPr>
              <w:pStyle w:val="TAL"/>
            </w:pPr>
            <w:r w:rsidRPr="00D3062E">
              <w:t>DateTime</w:t>
            </w:r>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r w:rsidRPr="00D3062E">
              <w:t>endTime</w:t>
            </w:r>
          </w:p>
        </w:tc>
        <w:tc>
          <w:tcPr>
            <w:tcW w:w="1417" w:type="dxa"/>
            <w:vAlign w:val="center"/>
          </w:tcPr>
          <w:p w14:paraId="1299870B" w14:textId="77777777" w:rsidR="00D3062E" w:rsidRPr="00D3062E" w:rsidRDefault="00D3062E" w:rsidP="003C3912">
            <w:pPr>
              <w:pStyle w:val="TAL"/>
            </w:pPr>
            <w:r w:rsidRPr="00D3062E">
              <w:t>DateTime</w:t>
            </w:r>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r w:rsidRPr="00D3062E">
              <w:t>repPeriodicity</w:t>
            </w:r>
          </w:p>
        </w:tc>
        <w:tc>
          <w:tcPr>
            <w:tcW w:w="1417" w:type="dxa"/>
            <w:vAlign w:val="center"/>
          </w:tcPr>
          <w:p w14:paraId="1826B9AC" w14:textId="77777777" w:rsidR="00D3062E" w:rsidRPr="00D3062E" w:rsidRDefault="00D3062E" w:rsidP="003C3912">
            <w:pPr>
              <w:pStyle w:val="TAL"/>
            </w:pPr>
            <w:r w:rsidRPr="00D3062E">
              <w:t>DurationSec</w:t>
            </w:r>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i.e., the time interval between consecutive reportings.</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6098A3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D3062E" w:rsidRDefault="00D3062E" w:rsidP="00D3062E"/>
    <w:p w14:paraId="23873A12" w14:textId="77777777" w:rsidR="009A4BE1" w:rsidRPr="00D3062E" w:rsidRDefault="009A4BE1" w:rsidP="009A4BE1">
      <w:pPr>
        <w:pStyle w:val="51"/>
      </w:pPr>
      <w:bookmarkStart w:id="4816" w:name="_Toc160650097"/>
      <w:bookmarkStart w:id="4817" w:name="_Toc164928380"/>
      <w:bookmarkStart w:id="4818" w:name="_Toc168550243"/>
      <w:bookmarkStart w:id="4819" w:name="_Toc170118314"/>
      <w:bookmarkStart w:id="4820" w:name="_Toc175855924"/>
      <w:r w:rsidRPr="00D3062E">
        <w:rPr>
          <w:noProof/>
          <w:lang w:eastAsia="zh-CN"/>
        </w:rPr>
        <w:t>6.6</w:t>
      </w:r>
      <w:r w:rsidRPr="00D3062E">
        <w:t>.6.2.9</w:t>
      </w:r>
      <w:r w:rsidRPr="00D3062E">
        <w:tab/>
        <w:t>Type: MonitoringNotif</w:t>
      </w:r>
      <w:bookmarkEnd w:id="4813"/>
      <w:bookmarkEnd w:id="4814"/>
      <w:bookmarkEnd w:id="4815"/>
      <w:bookmarkEnd w:id="4816"/>
      <w:bookmarkEnd w:id="4817"/>
      <w:bookmarkEnd w:id="4818"/>
      <w:bookmarkEnd w:id="4819"/>
      <w:bookmarkEnd w:id="4820"/>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r w:rsidRPr="00D3062E">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r w:rsidRPr="00D3062E">
              <w:t>subscId</w:t>
            </w:r>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array(ReportingData)</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51"/>
      </w:pPr>
      <w:bookmarkStart w:id="4821" w:name="_Toc157434870"/>
      <w:bookmarkStart w:id="4822" w:name="_Toc157436585"/>
      <w:bookmarkStart w:id="4823" w:name="_Toc157440425"/>
      <w:bookmarkStart w:id="4824" w:name="_Toc160650098"/>
      <w:bookmarkStart w:id="4825" w:name="_Toc164928381"/>
      <w:bookmarkStart w:id="4826" w:name="_Toc168550244"/>
      <w:bookmarkStart w:id="4827" w:name="_Toc170118315"/>
      <w:bookmarkStart w:id="4828" w:name="_Toc175855925"/>
      <w:bookmarkStart w:id="4829" w:name="_Toc157434871"/>
      <w:bookmarkStart w:id="4830" w:name="_Toc157436586"/>
      <w:bookmarkStart w:id="4831" w:name="_Toc157440426"/>
      <w:r w:rsidRPr="00D3062E">
        <w:rPr>
          <w:noProof/>
          <w:lang w:eastAsia="zh-CN"/>
        </w:rPr>
        <w:lastRenderedPageBreak/>
        <w:t>6.6</w:t>
      </w:r>
      <w:r w:rsidRPr="00D3062E">
        <w:t>.6.2.10</w:t>
      </w:r>
      <w:r w:rsidRPr="00D3062E">
        <w:tab/>
        <w:t>Type: ReportingData</w:t>
      </w:r>
      <w:bookmarkEnd w:id="4821"/>
      <w:bookmarkEnd w:id="4822"/>
      <w:bookmarkEnd w:id="4823"/>
      <w:bookmarkEnd w:id="4824"/>
      <w:bookmarkEnd w:id="4825"/>
      <w:bookmarkEnd w:id="4826"/>
      <w:bookmarkEnd w:id="4827"/>
      <w:bookmarkEnd w:id="4828"/>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r w:rsidRPr="00D3062E">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r w:rsidRPr="00D3062E">
              <w:t>valServId</w:t>
            </w:r>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r w:rsidRPr="00D3062E">
              <w:t>netSliceIds</w:t>
            </w:r>
          </w:p>
        </w:tc>
        <w:tc>
          <w:tcPr>
            <w:tcW w:w="1417" w:type="dxa"/>
            <w:vAlign w:val="center"/>
          </w:tcPr>
          <w:p w14:paraId="2DE07815" w14:textId="77777777" w:rsidR="00D3062E" w:rsidRPr="00D3062E" w:rsidRDefault="00D3062E" w:rsidP="003C3912">
            <w:pPr>
              <w:pStyle w:val="TAL"/>
            </w:pPr>
            <w:r w:rsidRPr="00D3062E">
              <w:t>array(NetSliceId)</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r w:rsidRPr="00D3062E">
              <w:t>perfResults</w:t>
            </w:r>
          </w:p>
        </w:tc>
        <w:tc>
          <w:tcPr>
            <w:tcW w:w="1417" w:type="dxa"/>
            <w:vAlign w:val="center"/>
          </w:tcPr>
          <w:p w14:paraId="49A3A929" w14:textId="77777777" w:rsidR="00D3062E" w:rsidRPr="00D3062E" w:rsidRDefault="00D3062E" w:rsidP="003C3912">
            <w:pPr>
              <w:pStyle w:val="TAL"/>
            </w:pPr>
            <w:r w:rsidRPr="00D3062E">
              <w:t>array(MonPerfAnalyRes)</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225E6F64"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D3062E" w:rsidRDefault="00D3062E" w:rsidP="00D3062E"/>
    <w:p w14:paraId="3C0BF12D" w14:textId="77777777" w:rsidR="00D3062E" w:rsidRPr="00D3062E" w:rsidRDefault="00D3062E" w:rsidP="00D3062E">
      <w:pPr>
        <w:pStyle w:val="51"/>
      </w:pPr>
      <w:bookmarkStart w:id="4832" w:name="_Toc160650099"/>
      <w:bookmarkStart w:id="4833" w:name="_Toc164928382"/>
      <w:bookmarkStart w:id="4834" w:name="_Toc168550245"/>
      <w:bookmarkStart w:id="4835" w:name="_Toc170118316"/>
      <w:bookmarkStart w:id="4836" w:name="_Toc175855926"/>
      <w:bookmarkStart w:id="4837" w:name="_Toc157434872"/>
      <w:bookmarkStart w:id="4838" w:name="_Toc157436587"/>
      <w:bookmarkStart w:id="4839" w:name="_Toc157440427"/>
      <w:bookmarkEnd w:id="4829"/>
      <w:bookmarkEnd w:id="4830"/>
      <w:bookmarkEnd w:id="4831"/>
      <w:r w:rsidRPr="00D3062E">
        <w:rPr>
          <w:noProof/>
          <w:lang w:eastAsia="zh-CN"/>
        </w:rPr>
        <w:t>6.6</w:t>
      </w:r>
      <w:r w:rsidRPr="00D3062E">
        <w:t>.6.2.11</w:t>
      </w:r>
      <w:r w:rsidRPr="00D3062E">
        <w:tab/>
        <w:t>Type: MonPerfAnalyRes</w:t>
      </w:r>
      <w:bookmarkEnd w:id="4832"/>
      <w:bookmarkEnd w:id="4833"/>
      <w:bookmarkEnd w:id="4834"/>
      <w:bookmarkEnd w:id="4835"/>
      <w:bookmarkEnd w:id="4836"/>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r w:rsidRPr="00D3062E">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r w:rsidRPr="00D3062E">
              <w:t>monNetSliceIds</w:t>
            </w:r>
          </w:p>
        </w:tc>
        <w:tc>
          <w:tcPr>
            <w:tcW w:w="1417" w:type="dxa"/>
            <w:vAlign w:val="center"/>
          </w:tcPr>
          <w:p w14:paraId="53668C4C" w14:textId="77777777" w:rsidR="00D3062E" w:rsidRPr="00D3062E" w:rsidRDefault="00D3062E" w:rsidP="003C3912">
            <w:pPr>
              <w:pStyle w:val="TAL"/>
            </w:pPr>
            <w:r w:rsidRPr="00D3062E">
              <w:t>array(NetSliceId)</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6031D083" w:rsidR="00D3062E" w:rsidRPr="00D3062E" w:rsidRDefault="00D3062E" w:rsidP="003C3912">
            <w:pPr>
              <w:pStyle w:val="TAL"/>
            </w:pPr>
            <w:r w:rsidRPr="00D3062E">
              <w:t xml:space="preserve">Contains the identifier of the network slice(s) for which the </w:t>
            </w:r>
            <w:r w:rsidRPr="00D3062E">
              <w:rPr>
                <w:rFonts w:cs="Arial"/>
                <w:szCs w:val="18"/>
              </w:rPr>
              <w:t>reported result is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r w:rsidRPr="00D3062E">
              <w:t>metricName</w:t>
            </w:r>
          </w:p>
        </w:tc>
        <w:tc>
          <w:tcPr>
            <w:tcW w:w="1417" w:type="dxa"/>
            <w:vAlign w:val="center"/>
          </w:tcPr>
          <w:p w14:paraId="076510E6" w14:textId="77777777" w:rsidR="00D3062E" w:rsidRPr="00D3062E" w:rsidRDefault="00D3062E" w:rsidP="003C3912">
            <w:pPr>
              <w:pStyle w:val="TAL"/>
            </w:pPr>
            <w:r w:rsidRPr="00D3062E">
              <w:t>MonPerfMetric</w:t>
            </w:r>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r w:rsidRPr="00D3062E">
              <w:t>metricCustName</w:t>
            </w:r>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2192A5F" w:rsidR="00D3062E" w:rsidRPr="00D3062E" w:rsidRDefault="00D3062E" w:rsidP="003C3912">
            <w:pPr>
              <w:pStyle w:val="TAL"/>
            </w:pPr>
            <w:r w:rsidRPr="00D3062E">
              <w:t>Contains the custom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r w:rsidRPr="00D3062E">
              <w:t>metricValue</w:t>
            </w:r>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51"/>
      </w:pPr>
      <w:bookmarkStart w:id="4840" w:name="_Toc160650100"/>
      <w:bookmarkStart w:id="4841" w:name="_Toc164928383"/>
      <w:bookmarkStart w:id="4842" w:name="_Toc168550246"/>
      <w:bookmarkStart w:id="4843" w:name="_Toc170118317"/>
      <w:bookmarkStart w:id="4844" w:name="_Toc175855927"/>
      <w:r w:rsidRPr="00D3062E">
        <w:rPr>
          <w:noProof/>
          <w:lang w:eastAsia="zh-CN"/>
        </w:rPr>
        <w:t>6.6</w:t>
      </w:r>
      <w:r w:rsidRPr="00D3062E">
        <w:t>.6.2.12</w:t>
      </w:r>
      <w:r w:rsidRPr="00D3062E">
        <w:tab/>
        <w:t>Type: MonitoringReq</w:t>
      </w:r>
      <w:bookmarkEnd w:id="4837"/>
      <w:bookmarkEnd w:id="4838"/>
      <w:bookmarkEnd w:id="4839"/>
      <w:bookmarkEnd w:id="4840"/>
      <w:bookmarkEnd w:id="4841"/>
      <w:bookmarkEnd w:id="4842"/>
      <w:bookmarkEnd w:id="4843"/>
      <w:bookmarkEnd w:id="4844"/>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r w:rsidRPr="00D3062E">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r w:rsidRPr="00D3062E">
              <w:t>monMetrics</w:t>
            </w:r>
          </w:p>
        </w:tc>
        <w:tc>
          <w:tcPr>
            <w:tcW w:w="1556" w:type="dxa"/>
            <w:shd w:val="clear" w:color="auto" w:fill="auto"/>
            <w:vAlign w:val="center"/>
          </w:tcPr>
          <w:p w14:paraId="6E847DCC" w14:textId="77777777" w:rsidR="009A4BE1" w:rsidRPr="00D3062E" w:rsidRDefault="009A4BE1" w:rsidP="00F8442F">
            <w:pPr>
              <w:pStyle w:val="TAL"/>
            </w:pPr>
            <w:r w:rsidRPr="00D3062E">
              <w:t>array(MonReqMetrics)</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r w:rsidRPr="00D3062E">
              <w:t>suppFeat</w:t>
            </w:r>
          </w:p>
        </w:tc>
        <w:tc>
          <w:tcPr>
            <w:tcW w:w="1556" w:type="dxa"/>
            <w:vAlign w:val="center"/>
          </w:tcPr>
          <w:p w14:paraId="04A70304" w14:textId="77777777" w:rsidR="009A4BE1" w:rsidRPr="00D3062E" w:rsidRDefault="009A4BE1" w:rsidP="00F8442F">
            <w:pPr>
              <w:pStyle w:val="TAL"/>
            </w:pPr>
            <w:r w:rsidRPr="00D3062E">
              <w:t>SupportedFeatures</w:t>
            </w:r>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51"/>
      </w:pPr>
      <w:bookmarkStart w:id="4845" w:name="_Toc157434873"/>
      <w:bookmarkStart w:id="4846" w:name="_Toc157436588"/>
      <w:bookmarkStart w:id="4847" w:name="_Toc157440428"/>
      <w:bookmarkStart w:id="4848" w:name="_Toc160650101"/>
      <w:bookmarkStart w:id="4849" w:name="_Toc164928384"/>
      <w:bookmarkStart w:id="4850" w:name="_Toc168550247"/>
      <w:bookmarkStart w:id="4851" w:name="_Toc170118318"/>
      <w:bookmarkStart w:id="4852" w:name="_Toc175855928"/>
      <w:r w:rsidRPr="00D3062E">
        <w:rPr>
          <w:noProof/>
          <w:lang w:eastAsia="zh-CN"/>
        </w:rPr>
        <w:lastRenderedPageBreak/>
        <w:t>6.6</w:t>
      </w:r>
      <w:r w:rsidRPr="00D3062E">
        <w:t>.6.2.13</w:t>
      </w:r>
      <w:r w:rsidRPr="00D3062E">
        <w:tab/>
        <w:t>Type: MonitoringResp</w:t>
      </w:r>
      <w:bookmarkEnd w:id="4845"/>
      <w:bookmarkEnd w:id="4846"/>
      <w:bookmarkEnd w:id="4847"/>
      <w:bookmarkEnd w:id="4848"/>
      <w:bookmarkEnd w:id="4849"/>
      <w:bookmarkEnd w:id="4850"/>
      <w:bookmarkEnd w:id="4851"/>
      <w:bookmarkEnd w:id="4852"/>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r w:rsidRPr="00D3062E">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r w:rsidRPr="00D3062E">
              <w:t>perfResults</w:t>
            </w:r>
          </w:p>
        </w:tc>
        <w:tc>
          <w:tcPr>
            <w:tcW w:w="1843" w:type="dxa"/>
            <w:vAlign w:val="center"/>
          </w:tcPr>
          <w:p w14:paraId="03AE81FF" w14:textId="77777777" w:rsidR="009A4BE1" w:rsidRPr="00D3062E" w:rsidRDefault="009A4BE1" w:rsidP="00F8442F">
            <w:pPr>
              <w:pStyle w:val="TAL"/>
            </w:pPr>
            <w:r w:rsidRPr="00D3062E">
              <w:t>array(MonRespRepData)</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r w:rsidRPr="00D3062E">
              <w:t>suppFeat</w:t>
            </w:r>
          </w:p>
        </w:tc>
        <w:tc>
          <w:tcPr>
            <w:tcW w:w="1843" w:type="dxa"/>
            <w:vAlign w:val="center"/>
          </w:tcPr>
          <w:p w14:paraId="037EAED8" w14:textId="77777777" w:rsidR="009A4BE1" w:rsidRPr="00D3062E" w:rsidRDefault="009A4BE1" w:rsidP="00F8442F">
            <w:pPr>
              <w:pStyle w:val="TAL"/>
            </w:pPr>
            <w:r w:rsidRPr="00D3062E">
              <w:t>SupportedFeatures</w:t>
            </w:r>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51"/>
      </w:pPr>
      <w:bookmarkStart w:id="4853" w:name="_Toc157434874"/>
      <w:bookmarkStart w:id="4854" w:name="_Toc157436589"/>
      <w:bookmarkStart w:id="4855" w:name="_Toc157440429"/>
      <w:bookmarkStart w:id="4856" w:name="_Toc160650102"/>
      <w:bookmarkStart w:id="4857" w:name="_Toc164928385"/>
      <w:bookmarkStart w:id="4858" w:name="_Toc168550248"/>
      <w:bookmarkStart w:id="4859" w:name="_Toc170118319"/>
      <w:bookmarkStart w:id="4860" w:name="_Toc175855929"/>
      <w:bookmarkStart w:id="4861" w:name="_Toc157434875"/>
      <w:bookmarkStart w:id="4862" w:name="_Toc157436590"/>
      <w:bookmarkStart w:id="4863" w:name="_Toc157440430"/>
      <w:r w:rsidRPr="00D3062E">
        <w:rPr>
          <w:noProof/>
          <w:lang w:eastAsia="zh-CN"/>
        </w:rPr>
        <w:t>6.6</w:t>
      </w:r>
      <w:r w:rsidRPr="00D3062E">
        <w:t>.6.2.14</w:t>
      </w:r>
      <w:r w:rsidRPr="00D3062E">
        <w:tab/>
        <w:t>Type: MonReqMetrics</w:t>
      </w:r>
      <w:bookmarkEnd w:id="4853"/>
      <w:bookmarkEnd w:id="4854"/>
      <w:bookmarkEnd w:id="4855"/>
      <w:bookmarkEnd w:id="4856"/>
      <w:bookmarkEnd w:id="4857"/>
      <w:bookmarkEnd w:id="4858"/>
      <w:bookmarkEnd w:id="4859"/>
      <w:bookmarkEnd w:id="4860"/>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r w:rsidRPr="00D3062E">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r w:rsidRPr="00D3062E">
              <w:t>valServId</w:t>
            </w:r>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r w:rsidRPr="00D3062E">
              <w:t>netSliceIds</w:t>
            </w:r>
          </w:p>
        </w:tc>
        <w:tc>
          <w:tcPr>
            <w:tcW w:w="1417" w:type="dxa"/>
            <w:vAlign w:val="center"/>
          </w:tcPr>
          <w:p w14:paraId="7475616E" w14:textId="77777777" w:rsidR="00D3062E" w:rsidRPr="00D3062E" w:rsidRDefault="00D3062E" w:rsidP="003C3912">
            <w:pPr>
              <w:pStyle w:val="TAL"/>
            </w:pPr>
            <w:r w:rsidRPr="00D3062E">
              <w:t>array(NetSliceId)</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r w:rsidRPr="00D3062E">
              <w:t>perfAnalyList</w:t>
            </w:r>
          </w:p>
        </w:tc>
        <w:tc>
          <w:tcPr>
            <w:tcW w:w="1417" w:type="dxa"/>
            <w:vAlign w:val="center"/>
          </w:tcPr>
          <w:p w14:paraId="070866D5" w14:textId="77777777" w:rsidR="00D3062E" w:rsidRPr="00D3062E" w:rsidRDefault="00D3062E" w:rsidP="003C3912">
            <w:pPr>
              <w:pStyle w:val="TAL"/>
            </w:pPr>
            <w:r w:rsidRPr="00D3062E">
              <w:t>array(MonPerfAnalytics)</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r w:rsidRPr="00D3062E">
              <w:t>startTime</w:t>
            </w:r>
          </w:p>
        </w:tc>
        <w:tc>
          <w:tcPr>
            <w:tcW w:w="1417" w:type="dxa"/>
            <w:vAlign w:val="center"/>
          </w:tcPr>
          <w:p w14:paraId="7EA2EEFD" w14:textId="77777777" w:rsidR="00D3062E" w:rsidRPr="00D3062E" w:rsidRDefault="00D3062E" w:rsidP="003C3912">
            <w:pPr>
              <w:pStyle w:val="TAL"/>
            </w:pPr>
            <w:r w:rsidRPr="00D3062E">
              <w:t>DateTime</w:t>
            </w:r>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r w:rsidRPr="00D3062E">
              <w:t>endTime</w:t>
            </w:r>
          </w:p>
        </w:tc>
        <w:tc>
          <w:tcPr>
            <w:tcW w:w="1417" w:type="dxa"/>
            <w:vAlign w:val="center"/>
          </w:tcPr>
          <w:p w14:paraId="294AD2C9" w14:textId="77777777" w:rsidR="00D3062E" w:rsidRPr="00D3062E" w:rsidRDefault="00D3062E" w:rsidP="003C3912">
            <w:pPr>
              <w:pStyle w:val="TAL"/>
            </w:pPr>
            <w:r w:rsidRPr="00D3062E">
              <w:t>DateTime</w:t>
            </w:r>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2CD3ABBA"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D3062E" w:rsidRDefault="00D3062E" w:rsidP="00D3062E"/>
    <w:p w14:paraId="5A2861A4" w14:textId="77777777" w:rsidR="00D3062E" w:rsidRPr="00D3062E" w:rsidRDefault="00D3062E" w:rsidP="00D3062E">
      <w:pPr>
        <w:pStyle w:val="51"/>
      </w:pPr>
      <w:bookmarkStart w:id="4864" w:name="_Toc160650103"/>
      <w:bookmarkStart w:id="4865" w:name="_Toc164928386"/>
      <w:bookmarkStart w:id="4866" w:name="_Toc168550249"/>
      <w:bookmarkStart w:id="4867" w:name="_Toc170118320"/>
      <w:bookmarkStart w:id="4868" w:name="_Toc175855930"/>
      <w:bookmarkStart w:id="4869" w:name="_Toc157434876"/>
      <w:bookmarkStart w:id="4870" w:name="_Toc157436591"/>
      <w:bookmarkStart w:id="4871" w:name="_Toc157440431"/>
      <w:bookmarkEnd w:id="4861"/>
      <w:bookmarkEnd w:id="4862"/>
      <w:bookmarkEnd w:id="4863"/>
      <w:r w:rsidRPr="00D3062E">
        <w:rPr>
          <w:noProof/>
          <w:lang w:eastAsia="zh-CN"/>
        </w:rPr>
        <w:lastRenderedPageBreak/>
        <w:t>6.6</w:t>
      </w:r>
      <w:r w:rsidRPr="00D3062E">
        <w:t>.6.2.15</w:t>
      </w:r>
      <w:r w:rsidRPr="00D3062E">
        <w:tab/>
        <w:t>Type: MonRespRepData</w:t>
      </w:r>
      <w:bookmarkEnd w:id="4864"/>
      <w:bookmarkEnd w:id="4865"/>
      <w:bookmarkEnd w:id="4866"/>
      <w:bookmarkEnd w:id="4867"/>
      <w:bookmarkEnd w:id="4868"/>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r w:rsidRPr="00D3062E">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r w:rsidRPr="00D3062E">
              <w:t>valServId</w:t>
            </w:r>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r w:rsidRPr="00D3062E">
              <w:t>netSliceIds</w:t>
            </w:r>
          </w:p>
        </w:tc>
        <w:tc>
          <w:tcPr>
            <w:tcW w:w="1417" w:type="dxa"/>
            <w:vAlign w:val="center"/>
          </w:tcPr>
          <w:p w14:paraId="09FF8BCD" w14:textId="77777777" w:rsidR="00D3062E" w:rsidRPr="00D3062E" w:rsidRDefault="00D3062E" w:rsidP="003C3912">
            <w:pPr>
              <w:pStyle w:val="TAL"/>
            </w:pPr>
            <w:r w:rsidRPr="00D3062E">
              <w:t>array(NetSliceId)</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r w:rsidRPr="00D3062E">
              <w:t>perfResults</w:t>
            </w:r>
          </w:p>
        </w:tc>
        <w:tc>
          <w:tcPr>
            <w:tcW w:w="1417" w:type="dxa"/>
            <w:vAlign w:val="center"/>
          </w:tcPr>
          <w:p w14:paraId="5B86950A" w14:textId="77777777" w:rsidR="00D3062E" w:rsidRPr="00D3062E" w:rsidRDefault="00D3062E" w:rsidP="003C3912">
            <w:pPr>
              <w:pStyle w:val="TAL"/>
            </w:pPr>
            <w:r w:rsidRPr="00D3062E">
              <w:t>array(MonPerfAnalyRes)</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r w:rsidRPr="00D3062E">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r w:rsidRPr="00D3062E">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35A6CBDB"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D3062E" w:rsidRDefault="00D3062E" w:rsidP="00D3062E"/>
    <w:p w14:paraId="5F514EE8" w14:textId="77777777" w:rsidR="009A4BE1" w:rsidRPr="00D3062E" w:rsidRDefault="009A4BE1" w:rsidP="009A4BE1">
      <w:pPr>
        <w:pStyle w:val="41"/>
        <w:rPr>
          <w:lang w:val="en-US"/>
        </w:rPr>
      </w:pPr>
      <w:bookmarkStart w:id="4872" w:name="_Toc160650104"/>
      <w:bookmarkStart w:id="4873" w:name="_Toc164928387"/>
      <w:bookmarkStart w:id="4874" w:name="_Toc168550250"/>
      <w:bookmarkStart w:id="4875" w:name="_Toc170118321"/>
      <w:bookmarkStart w:id="4876" w:name="_Toc175855931"/>
      <w:r w:rsidRPr="00D3062E">
        <w:rPr>
          <w:noProof/>
          <w:lang w:eastAsia="zh-CN"/>
        </w:rPr>
        <w:t>6.6</w:t>
      </w:r>
      <w:r w:rsidRPr="00D3062E">
        <w:rPr>
          <w:lang w:val="en-US"/>
        </w:rPr>
        <w:t>.6.3</w:t>
      </w:r>
      <w:r w:rsidRPr="00D3062E">
        <w:rPr>
          <w:lang w:val="en-US"/>
        </w:rPr>
        <w:tab/>
        <w:t>Simple data types and enumerations</w:t>
      </w:r>
      <w:bookmarkEnd w:id="4869"/>
      <w:bookmarkEnd w:id="4870"/>
      <w:bookmarkEnd w:id="4871"/>
      <w:bookmarkEnd w:id="4872"/>
      <w:bookmarkEnd w:id="4873"/>
      <w:bookmarkEnd w:id="4874"/>
      <w:bookmarkEnd w:id="4875"/>
      <w:bookmarkEnd w:id="4876"/>
    </w:p>
    <w:p w14:paraId="4D4D158A" w14:textId="77777777" w:rsidR="009A4BE1" w:rsidRPr="00D3062E" w:rsidRDefault="009A4BE1" w:rsidP="009A4BE1">
      <w:pPr>
        <w:pStyle w:val="51"/>
      </w:pPr>
      <w:bookmarkStart w:id="4877" w:name="_Toc157434877"/>
      <w:bookmarkStart w:id="4878" w:name="_Toc157436592"/>
      <w:bookmarkStart w:id="4879" w:name="_Toc157440432"/>
      <w:bookmarkStart w:id="4880" w:name="_Toc160650105"/>
      <w:bookmarkStart w:id="4881" w:name="_Toc164928388"/>
      <w:bookmarkStart w:id="4882" w:name="_Toc168550251"/>
      <w:bookmarkStart w:id="4883" w:name="_Toc170118322"/>
      <w:bookmarkStart w:id="4884" w:name="_Toc175855932"/>
      <w:r w:rsidRPr="00D3062E">
        <w:rPr>
          <w:noProof/>
          <w:lang w:eastAsia="zh-CN"/>
        </w:rPr>
        <w:t>6.6</w:t>
      </w:r>
      <w:r w:rsidRPr="00D3062E">
        <w:t>.6.3.1</w:t>
      </w:r>
      <w:r w:rsidRPr="00D3062E">
        <w:tab/>
        <w:t>Introduction</w:t>
      </w:r>
      <w:bookmarkEnd w:id="4877"/>
      <w:bookmarkEnd w:id="4878"/>
      <w:bookmarkEnd w:id="4879"/>
      <w:bookmarkEnd w:id="4880"/>
      <w:bookmarkEnd w:id="4881"/>
      <w:bookmarkEnd w:id="4882"/>
      <w:bookmarkEnd w:id="4883"/>
      <w:bookmarkEnd w:id="4884"/>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51"/>
      </w:pPr>
      <w:bookmarkStart w:id="4885" w:name="_Toc157434878"/>
      <w:bookmarkStart w:id="4886" w:name="_Toc157436593"/>
      <w:bookmarkStart w:id="4887" w:name="_Toc157440433"/>
      <w:bookmarkStart w:id="4888" w:name="_Toc160650106"/>
      <w:bookmarkStart w:id="4889" w:name="_Toc164928389"/>
      <w:bookmarkStart w:id="4890" w:name="_Toc168550252"/>
      <w:bookmarkStart w:id="4891" w:name="_Toc170118323"/>
      <w:bookmarkStart w:id="4892" w:name="_Toc175855933"/>
      <w:r w:rsidRPr="00D3062E">
        <w:rPr>
          <w:noProof/>
          <w:lang w:eastAsia="zh-CN"/>
        </w:rPr>
        <w:t>6.6</w:t>
      </w:r>
      <w:r w:rsidRPr="00D3062E">
        <w:t>.6.3.2</w:t>
      </w:r>
      <w:r w:rsidRPr="00D3062E">
        <w:tab/>
        <w:t>Simple data types</w:t>
      </w:r>
      <w:bookmarkEnd w:id="4885"/>
      <w:bookmarkEnd w:id="4886"/>
      <w:bookmarkEnd w:id="4887"/>
      <w:bookmarkEnd w:id="4888"/>
      <w:bookmarkEnd w:id="4889"/>
      <w:bookmarkEnd w:id="4890"/>
      <w:bookmarkEnd w:id="4891"/>
      <w:bookmarkEnd w:id="4892"/>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51"/>
      </w:pPr>
      <w:bookmarkStart w:id="4893" w:name="_Toc160650107"/>
      <w:bookmarkStart w:id="4894" w:name="_Toc164928390"/>
      <w:bookmarkStart w:id="4895" w:name="_Toc168550253"/>
      <w:bookmarkStart w:id="4896" w:name="_Toc170118324"/>
      <w:bookmarkStart w:id="4897" w:name="_Toc175855934"/>
      <w:bookmarkStart w:id="4898" w:name="_Toc157434880"/>
      <w:bookmarkStart w:id="4899" w:name="_Toc157436595"/>
      <w:bookmarkStart w:id="4900" w:name="_Toc157440435"/>
      <w:r w:rsidRPr="00D3062E">
        <w:rPr>
          <w:noProof/>
          <w:lang w:eastAsia="zh-CN"/>
        </w:rPr>
        <w:t>6.6</w:t>
      </w:r>
      <w:r w:rsidRPr="00D3062E">
        <w:t>.6.3.3</w:t>
      </w:r>
      <w:r w:rsidRPr="00D3062E">
        <w:tab/>
        <w:t>Enumeration: MonPerfMetric</w:t>
      </w:r>
      <w:bookmarkEnd w:id="4893"/>
      <w:bookmarkEnd w:id="4894"/>
      <w:bookmarkEnd w:id="4895"/>
      <w:bookmarkEnd w:id="4896"/>
      <w:bookmarkEnd w:id="4897"/>
    </w:p>
    <w:p w14:paraId="3C8980F3" w14:textId="77777777" w:rsidR="00D3062E" w:rsidRPr="00D3062E" w:rsidRDefault="00D3062E" w:rsidP="00D3062E">
      <w:r w:rsidRPr="00D3062E">
        <w:t xml:space="preserve">The enumeration MonPerfMetric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lastRenderedPageBreak/>
        <w:t>Table </w:t>
      </w:r>
      <w:r w:rsidRPr="00D3062E">
        <w:rPr>
          <w:noProof/>
          <w:lang w:eastAsia="zh-CN"/>
        </w:rPr>
        <w:t>6.6</w:t>
      </w:r>
      <w:r w:rsidRPr="00D3062E">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D3062E"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D3062E" w:rsidRDefault="00D3062E" w:rsidP="003C3912">
            <w:pPr>
              <w:pStyle w:val="TAH"/>
            </w:pPr>
            <w:r w:rsidRPr="00D3062E">
              <w:t>Description</w:t>
            </w:r>
          </w:p>
        </w:tc>
        <w:tc>
          <w:tcPr>
            <w:tcW w:w="680" w:type="pct"/>
            <w:shd w:val="clear" w:color="auto" w:fill="C0C0C0"/>
            <w:vAlign w:val="center"/>
          </w:tcPr>
          <w:p w14:paraId="489D29CA" w14:textId="77777777" w:rsidR="00D3062E" w:rsidRPr="00D3062E" w:rsidRDefault="00D3062E" w:rsidP="003C3912">
            <w:pPr>
              <w:pStyle w:val="TAH"/>
            </w:pPr>
            <w:r w:rsidRPr="00D3062E">
              <w:t>Applicability</w:t>
            </w:r>
          </w:p>
        </w:tc>
      </w:tr>
      <w:tr w:rsidR="00D3062E" w:rsidRPr="00D3062E" w14:paraId="23158D46" w14:textId="77777777" w:rsidTr="00DF3F15">
        <w:tc>
          <w:tcPr>
            <w:tcW w:w="1279" w:type="pct"/>
            <w:tcMar>
              <w:top w:w="0" w:type="dxa"/>
              <w:left w:w="108" w:type="dxa"/>
              <w:bottom w:w="0" w:type="dxa"/>
              <w:right w:w="108" w:type="dxa"/>
            </w:tcMar>
            <w:vAlign w:val="center"/>
          </w:tcPr>
          <w:p w14:paraId="0054A3C8" w14:textId="77777777" w:rsidR="00D3062E" w:rsidRPr="00D3062E" w:rsidRDefault="00D3062E" w:rsidP="003C3912">
            <w:pPr>
              <w:pStyle w:val="TAL"/>
            </w:pPr>
            <w:r w:rsidRPr="00D3062E">
              <w:t>RTT</w:t>
            </w:r>
          </w:p>
        </w:tc>
        <w:tc>
          <w:tcPr>
            <w:tcW w:w="3040" w:type="pct"/>
            <w:tcMar>
              <w:top w:w="0" w:type="dxa"/>
              <w:left w:w="108" w:type="dxa"/>
              <w:bottom w:w="0" w:type="dxa"/>
              <w:right w:w="108" w:type="dxa"/>
            </w:tcMar>
            <w:vAlign w:val="center"/>
          </w:tcPr>
          <w:p w14:paraId="4A1BE707" w14:textId="77777777" w:rsidR="00D3062E" w:rsidRPr="00D3062E" w:rsidRDefault="00D3062E" w:rsidP="003C3912">
            <w:pPr>
              <w:pStyle w:val="TAL"/>
              <w:rPr>
                <w:lang w:eastAsia="zh-CN"/>
              </w:rPr>
            </w:pPr>
            <w:r w:rsidRPr="00D3062E">
              <w:rPr>
                <w:lang w:eastAsia="zh-CN"/>
              </w:rPr>
              <w:t>Indicates that the performance or analytics metric is the round-trip time within the network slice.</w:t>
            </w:r>
          </w:p>
        </w:tc>
        <w:tc>
          <w:tcPr>
            <w:tcW w:w="680" w:type="pct"/>
            <w:vAlign w:val="center"/>
          </w:tcPr>
          <w:p w14:paraId="2B7ADA4D" w14:textId="77777777" w:rsidR="00D3062E" w:rsidRPr="00D3062E" w:rsidRDefault="00D3062E" w:rsidP="003C3912">
            <w:pPr>
              <w:pStyle w:val="TAL"/>
            </w:pPr>
          </w:p>
        </w:tc>
      </w:tr>
      <w:tr w:rsidR="00D3062E" w:rsidRPr="00D3062E" w14:paraId="229A6572" w14:textId="77777777" w:rsidTr="00DF3F15">
        <w:tc>
          <w:tcPr>
            <w:tcW w:w="1279" w:type="pct"/>
            <w:tcMar>
              <w:top w:w="0" w:type="dxa"/>
              <w:left w:w="108" w:type="dxa"/>
              <w:bottom w:w="0" w:type="dxa"/>
              <w:right w:w="108" w:type="dxa"/>
            </w:tcMar>
            <w:vAlign w:val="center"/>
          </w:tcPr>
          <w:p w14:paraId="0CD96CFB" w14:textId="77777777" w:rsidR="00D3062E" w:rsidRPr="00D3062E" w:rsidRDefault="00D3062E" w:rsidP="003C3912">
            <w:pPr>
              <w:pStyle w:val="TAL"/>
            </w:pPr>
            <w:r w:rsidRPr="00D3062E">
              <w:t>E2E_LATENCY</w:t>
            </w:r>
          </w:p>
        </w:tc>
        <w:tc>
          <w:tcPr>
            <w:tcW w:w="3040" w:type="pct"/>
            <w:tcMar>
              <w:top w:w="0" w:type="dxa"/>
              <w:left w:w="108" w:type="dxa"/>
              <w:bottom w:w="0" w:type="dxa"/>
              <w:right w:w="108" w:type="dxa"/>
            </w:tcMar>
            <w:vAlign w:val="center"/>
          </w:tcPr>
          <w:p w14:paraId="0C3695A7" w14:textId="77777777" w:rsidR="00D3062E" w:rsidRPr="00D3062E" w:rsidRDefault="00D3062E" w:rsidP="003C3912">
            <w:pPr>
              <w:pStyle w:val="TAL"/>
              <w:rPr>
                <w:lang w:eastAsia="zh-CN"/>
              </w:rPr>
            </w:pPr>
            <w:r w:rsidRPr="00D3062E">
              <w:rPr>
                <w:lang w:eastAsia="zh-CN"/>
              </w:rPr>
              <w:t>Indicates that the performance or analytics metric is the E2E Latency within the network slice.</w:t>
            </w:r>
          </w:p>
        </w:tc>
        <w:tc>
          <w:tcPr>
            <w:tcW w:w="680" w:type="pct"/>
            <w:vAlign w:val="center"/>
          </w:tcPr>
          <w:p w14:paraId="2517F18D" w14:textId="77777777" w:rsidR="00D3062E" w:rsidRPr="00D3062E" w:rsidRDefault="00D3062E" w:rsidP="003C3912">
            <w:pPr>
              <w:pStyle w:val="TAL"/>
            </w:pPr>
          </w:p>
        </w:tc>
      </w:tr>
      <w:tr w:rsidR="00D3062E" w:rsidRPr="00D3062E" w14:paraId="20F72749" w14:textId="77777777" w:rsidTr="00DF3F15">
        <w:tc>
          <w:tcPr>
            <w:tcW w:w="1279" w:type="pct"/>
            <w:tcMar>
              <w:top w:w="0" w:type="dxa"/>
              <w:left w:w="108" w:type="dxa"/>
              <w:bottom w:w="0" w:type="dxa"/>
              <w:right w:w="108" w:type="dxa"/>
            </w:tcMar>
            <w:vAlign w:val="center"/>
          </w:tcPr>
          <w:p w14:paraId="18329B3C" w14:textId="77777777" w:rsidR="00D3062E" w:rsidRPr="00D3062E" w:rsidRDefault="00D3062E" w:rsidP="003C3912">
            <w:pPr>
              <w:pStyle w:val="TAL"/>
            </w:pPr>
            <w:r w:rsidRPr="00D3062E">
              <w:t>PACKET_LOSS</w:t>
            </w:r>
          </w:p>
        </w:tc>
        <w:tc>
          <w:tcPr>
            <w:tcW w:w="3040" w:type="pct"/>
            <w:tcMar>
              <w:top w:w="0" w:type="dxa"/>
              <w:left w:w="108" w:type="dxa"/>
              <w:bottom w:w="0" w:type="dxa"/>
              <w:right w:w="108" w:type="dxa"/>
            </w:tcMar>
            <w:vAlign w:val="center"/>
          </w:tcPr>
          <w:p w14:paraId="687A17F3" w14:textId="77777777" w:rsidR="00D3062E" w:rsidRPr="00D3062E" w:rsidRDefault="00D3062E" w:rsidP="003C3912">
            <w:pPr>
              <w:pStyle w:val="TAL"/>
              <w:rPr>
                <w:lang w:eastAsia="zh-CN"/>
              </w:rPr>
            </w:pPr>
            <w:r w:rsidRPr="00D3062E">
              <w:rPr>
                <w:lang w:eastAsia="zh-CN"/>
              </w:rPr>
              <w:t>Indicates that the performance or analytics metric is the packet loss within the network slice.</w:t>
            </w:r>
          </w:p>
        </w:tc>
        <w:tc>
          <w:tcPr>
            <w:tcW w:w="680" w:type="pct"/>
            <w:vAlign w:val="center"/>
          </w:tcPr>
          <w:p w14:paraId="2EF5A63C" w14:textId="77777777" w:rsidR="00D3062E" w:rsidRPr="00D3062E" w:rsidRDefault="00D3062E" w:rsidP="003C3912">
            <w:pPr>
              <w:pStyle w:val="TAL"/>
            </w:pPr>
          </w:p>
        </w:tc>
      </w:tr>
      <w:tr w:rsidR="00D3062E" w:rsidRPr="00D3062E" w14:paraId="59F1200A" w14:textId="77777777" w:rsidTr="00DF3F15">
        <w:tc>
          <w:tcPr>
            <w:tcW w:w="1279" w:type="pct"/>
            <w:tcMar>
              <w:top w:w="0" w:type="dxa"/>
              <w:left w:w="108" w:type="dxa"/>
              <w:bottom w:w="0" w:type="dxa"/>
              <w:right w:w="108" w:type="dxa"/>
            </w:tcMar>
            <w:vAlign w:val="center"/>
          </w:tcPr>
          <w:p w14:paraId="44AAED0B" w14:textId="77777777" w:rsidR="00D3062E" w:rsidRPr="00D3062E" w:rsidRDefault="00D3062E" w:rsidP="003C3912">
            <w:pPr>
              <w:pStyle w:val="TAL"/>
            </w:pPr>
            <w:r w:rsidRPr="00D3062E">
              <w:t>RETRANSMISSIONS</w:t>
            </w:r>
          </w:p>
        </w:tc>
        <w:tc>
          <w:tcPr>
            <w:tcW w:w="3040" w:type="pct"/>
            <w:tcMar>
              <w:top w:w="0" w:type="dxa"/>
              <w:left w:w="108" w:type="dxa"/>
              <w:bottom w:w="0" w:type="dxa"/>
              <w:right w:w="108" w:type="dxa"/>
            </w:tcMar>
            <w:vAlign w:val="center"/>
          </w:tcPr>
          <w:p w14:paraId="6C548A72" w14:textId="77777777" w:rsidR="00D3062E" w:rsidRPr="00D3062E" w:rsidRDefault="00D3062E" w:rsidP="003C3912">
            <w:pPr>
              <w:pStyle w:val="TAL"/>
              <w:rPr>
                <w:lang w:eastAsia="zh-CN"/>
              </w:rPr>
            </w:pPr>
            <w:r w:rsidRPr="00D3062E">
              <w:rPr>
                <w:lang w:eastAsia="zh-CN"/>
              </w:rPr>
              <w:t>Indicates that the performance or analytics metric is the retransmissions within the network slice.</w:t>
            </w:r>
          </w:p>
        </w:tc>
        <w:tc>
          <w:tcPr>
            <w:tcW w:w="680" w:type="pct"/>
            <w:vAlign w:val="center"/>
          </w:tcPr>
          <w:p w14:paraId="02503440" w14:textId="77777777" w:rsidR="00D3062E" w:rsidRPr="00D3062E" w:rsidRDefault="00D3062E" w:rsidP="003C3912">
            <w:pPr>
              <w:pStyle w:val="TAL"/>
            </w:pPr>
          </w:p>
        </w:tc>
      </w:tr>
      <w:tr w:rsidR="00D3062E" w:rsidRPr="00D3062E" w14:paraId="679462A8" w14:textId="77777777" w:rsidTr="00DF3F15">
        <w:tc>
          <w:tcPr>
            <w:tcW w:w="1279" w:type="pct"/>
            <w:tcMar>
              <w:top w:w="0" w:type="dxa"/>
              <w:left w:w="108" w:type="dxa"/>
              <w:bottom w:w="0" w:type="dxa"/>
              <w:right w:w="108" w:type="dxa"/>
            </w:tcMar>
            <w:vAlign w:val="center"/>
          </w:tcPr>
          <w:p w14:paraId="12670098" w14:textId="77777777" w:rsidR="00D3062E" w:rsidRPr="00D3062E" w:rsidRDefault="00D3062E" w:rsidP="003C3912">
            <w:pPr>
              <w:pStyle w:val="TAL"/>
            </w:pPr>
            <w:r w:rsidRPr="00D3062E">
              <w:t>THROUGHPUT</w:t>
            </w:r>
          </w:p>
        </w:tc>
        <w:tc>
          <w:tcPr>
            <w:tcW w:w="3040" w:type="pct"/>
            <w:tcMar>
              <w:top w:w="0" w:type="dxa"/>
              <w:left w:w="108" w:type="dxa"/>
              <w:bottom w:w="0" w:type="dxa"/>
              <w:right w:w="108" w:type="dxa"/>
            </w:tcMar>
            <w:vAlign w:val="center"/>
          </w:tcPr>
          <w:p w14:paraId="148E9359" w14:textId="77777777" w:rsidR="00D3062E" w:rsidRPr="00D3062E" w:rsidRDefault="00D3062E" w:rsidP="003C3912">
            <w:pPr>
              <w:pStyle w:val="TAL"/>
              <w:rPr>
                <w:lang w:eastAsia="zh-CN"/>
              </w:rPr>
            </w:pPr>
            <w:r w:rsidRPr="00D3062E">
              <w:rPr>
                <w:lang w:eastAsia="zh-CN"/>
              </w:rPr>
              <w:t>Indicates that the performance or analytics metric is the throughput within the network slice.</w:t>
            </w:r>
          </w:p>
        </w:tc>
        <w:tc>
          <w:tcPr>
            <w:tcW w:w="680" w:type="pct"/>
            <w:vAlign w:val="center"/>
          </w:tcPr>
          <w:p w14:paraId="3CB785CA" w14:textId="77777777" w:rsidR="00D3062E" w:rsidRPr="00D3062E" w:rsidRDefault="00D3062E" w:rsidP="003C3912">
            <w:pPr>
              <w:pStyle w:val="TAL"/>
            </w:pPr>
          </w:p>
        </w:tc>
      </w:tr>
      <w:tr w:rsidR="00D3062E" w:rsidRPr="00D3062E" w14:paraId="35929672" w14:textId="77777777" w:rsidTr="00DF3F15">
        <w:tc>
          <w:tcPr>
            <w:tcW w:w="1279" w:type="pct"/>
            <w:tcMar>
              <w:top w:w="0" w:type="dxa"/>
              <w:left w:w="108" w:type="dxa"/>
              <w:bottom w:w="0" w:type="dxa"/>
              <w:right w:w="108" w:type="dxa"/>
            </w:tcMar>
            <w:vAlign w:val="center"/>
          </w:tcPr>
          <w:p w14:paraId="4299C3C9" w14:textId="77777777" w:rsidR="00D3062E" w:rsidRPr="00D3062E" w:rsidRDefault="00D3062E" w:rsidP="003C3912">
            <w:pPr>
              <w:pStyle w:val="TAL"/>
            </w:pPr>
            <w:r w:rsidRPr="00D3062E">
              <w:t>NUM_OF_REG_UES</w:t>
            </w:r>
          </w:p>
        </w:tc>
        <w:tc>
          <w:tcPr>
            <w:tcW w:w="3040" w:type="pct"/>
            <w:tcMar>
              <w:top w:w="0" w:type="dxa"/>
              <w:left w:w="108" w:type="dxa"/>
              <w:bottom w:w="0" w:type="dxa"/>
              <w:right w:w="108" w:type="dxa"/>
            </w:tcMar>
            <w:vAlign w:val="center"/>
          </w:tcPr>
          <w:p w14:paraId="1FF8E06C" w14:textId="77777777" w:rsidR="00D3062E" w:rsidRPr="00D3062E" w:rsidRDefault="00D3062E" w:rsidP="003C3912">
            <w:pPr>
              <w:pStyle w:val="TAL"/>
              <w:rPr>
                <w:lang w:eastAsia="zh-CN"/>
              </w:rPr>
            </w:pPr>
            <w:r w:rsidRPr="00D3062E">
              <w:rPr>
                <w:lang w:eastAsia="zh-CN"/>
              </w:rPr>
              <w:t>Indicates that the performance or analytics metric is the number of registered UEs within the network slice.</w:t>
            </w:r>
          </w:p>
        </w:tc>
        <w:tc>
          <w:tcPr>
            <w:tcW w:w="680" w:type="pct"/>
            <w:vAlign w:val="center"/>
          </w:tcPr>
          <w:p w14:paraId="29C64004" w14:textId="77777777" w:rsidR="00D3062E" w:rsidRPr="00D3062E" w:rsidRDefault="00D3062E" w:rsidP="003C3912">
            <w:pPr>
              <w:pStyle w:val="TAL"/>
            </w:pPr>
          </w:p>
        </w:tc>
      </w:tr>
      <w:tr w:rsidR="00D3062E" w:rsidRPr="00D3062E" w14:paraId="0237F6DE" w14:textId="77777777" w:rsidTr="00DF3F15">
        <w:tc>
          <w:tcPr>
            <w:tcW w:w="1279" w:type="pct"/>
            <w:tcMar>
              <w:top w:w="0" w:type="dxa"/>
              <w:left w:w="108" w:type="dxa"/>
              <w:bottom w:w="0" w:type="dxa"/>
              <w:right w:w="108" w:type="dxa"/>
            </w:tcMar>
            <w:vAlign w:val="center"/>
          </w:tcPr>
          <w:p w14:paraId="53A267B5" w14:textId="77777777" w:rsidR="00D3062E" w:rsidRPr="00D3062E" w:rsidRDefault="00D3062E" w:rsidP="003C3912">
            <w:pPr>
              <w:pStyle w:val="TAL"/>
              <w:rPr>
                <w:lang w:val="en-US"/>
              </w:rPr>
            </w:pPr>
            <w:r w:rsidRPr="00D3062E">
              <w:rPr>
                <w:lang w:val="en-US"/>
              </w:rPr>
              <w:t>NUM_OF_EST_PDU_SESS</w:t>
            </w:r>
          </w:p>
        </w:tc>
        <w:tc>
          <w:tcPr>
            <w:tcW w:w="3040" w:type="pct"/>
            <w:tcMar>
              <w:top w:w="0" w:type="dxa"/>
              <w:left w:w="108" w:type="dxa"/>
              <w:bottom w:w="0" w:type="dxa"/>
              <w:right w:w="108" w:type="dxa"/>
            </w:tcMar>
            <w:vAlign w:val="center"/>
          </w:tcPr>
          <w:p w14:paraId="187171DC" w14:textId="77777777" w:rsidR="00D3062E" w:rsidRPr="00D3062E" w:rsidRDefault="00D3062E" w:rsidP="003C3912">
            <w:pPr>
              <w:pStyle w:val="TAL"/>
              <w:rPr>
                <w:lang w:val="en-US" w:eastAsia="zh-CN"/>
              </w:rPr>
            </w:pPr>
            <w:r w:rsidRPr="00D3062E">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D3062E" w:rsidRDefault="00D3062E" w:rsidP="003C3912">
            <w:pPr>
              <w:pStyle w:val="TAL"/>
              <w:rPr>
                <w:lang w:val="en-US"/>
              </w:rPr>
            </w:pPr>
          </w:p>
        </w:tc>
      </w:tr>
      <w:tr w:rsidR="00D3062E" w:rsidRPr="00D3062E" w14:paraId="3064AEBA" w14:textId="77777777" w:rsidTr="00DF3F15">
        <w:tc>
          <w:tcPr>
            <w:tcW w:w="1279" w:type="pct"/>
            <w:tcMar>
              <w:top w:w="0" w:type="dxa"/>
              <w:left w:w="108" w:type="dxa"/>
              <w:bottom w:w="0" w:type="dxa"/>
              <w:right w:w="108" w:type="dxa"/>
            </w:tcMar>
            <w:vAlign w:val="center"/>
          </w:tcPr>
          <w:p w14:paraId="38066676" w14:textId="77777777" w:rsidR="00D3062E" w:rsidRPr="00D3062E" w:rsidRDefault="00D3062E" w:rsidP="003C3912">
            <w:pPr>
              <w:pStyle w:val="TAL"/>
              <w:rPr>
                <w:lang w:val="en-US"/>
              </w:rPr>
            </w:pPr>
            <w:r w:rsidRPr="00D3062E">
              <w:rPr>
                <w:lang w:val="en-US"/>
              </w:rPr>
              <w:t>RESOURCE_USAGE</w:t>
            </w:r>
          </w:p>
        </w:tc>
        <w:tc>
          <w:tcPr>
            <w:tcW w:w="3040" w:type="pct"/>
            <w:tcMar>
              <w:top w:w="0" w:type="dxa"/>
              <w:left w:w="108" w:type="dxa"/>
              <w:bottom w:w="0" w:type="dxa"/>
              <w:right w:w="108" w:type="dxa"/>
            </w:tcMar>
            <w:vAlign w:val="center"/>
          </w:tcPr>
          <w:p w14:paraId="68957F1B" w14:textId="77777777" w:rsidR="00D3062E" w:rsidRPr="00D3062E" w:rsidRDefault="00D3062E" w:rsidP="003C3912">
            <w:pPr>
              <w:pStyle w:val="TAL"/>
              <w:rPr>
                <w:lang w:val="en-US" w:eastAsia="zh-CN"/>
              </w:rPr>
            </w:pPr>
            <w:r w:rsidRPr="00D3062E">
              <w:rPr>
                <w:lang w:eastAsia="zh-CN"/>
              </w:rPr>
              <w:t>Indicates that the performance or analytics metric is the resources usage within the network slice.</w:t>
            </w:r>
          </w:p>
        </w:tc>
        <w:tc>
          <w:tcPr>
            <w:tcW w:w="680" w:type="pct"/>
            <w:vAlign w:val="center"/>
          </w:tcPr>
          <w:p w14:paraId="4A3A0F2B" w14:textId="77777777" w:rsidR="00D3062E" w:rsidRPr="00D3062E" w:rsidRDefault="00D3062E" w:rsidP="003C3912">
            <w:pPr>
              <w:pStyle w:val="TAL"/>
              <w:rPr>
                <w:lang w:val="en-US"/>
              </w:rPr>
            </w:pPr>
          </w:p>
        </w:tc>
      </w:tr>
      <w:tr w:rsidR="00D3062E" w:rsidRPr="00D3062E" w14:paraId="55049B8B" w14:textId="77777777" w:rsidTr="00DF3F15">
        <w:tc>
          <w:tcPr>
            <w:tcW w:w="1279" w:type="pct"/>
            <w:tcMar>
              <w:top w:w="0" w:type="dxa"/>
              <w:left w:w="108" w:type="dxa"/>
              <w:bottom w:w="0" w:type="dxa"/>
              <w:right w:w="108" w:type="dxa"/>
            </w:tcMar>
            <w:vAlign w:val="center"/>
          </w:tcPr>
          <w:p w14:paraId="218FE1B3" w14:textId="77777777" w:rsidR="00D3062E" w:rsidRPr="00D3062E" w:rsidRDefault="00D3062E" w:rsidP="003C3912">
            <w:pPr>
              <w:pStyle w:val="TAL"/>
              <w:rPr>
                <w:lang w:val="en-US"/>
              </w:rPr>
            </w:pPr>
            <w:r w:rsidRPr="00D3062E">
              <w:rPr>
                <w:lang w:val="en-US"/>
              </w:rPr>
              <w:t>LOAD_LEVEL</w:t>
            </w:r>
          </w:p>
        </w:tc>
        <w:tc>
          <w:tcPr>
            <w:tcW w:w="3040" w:type="pct"/>
            <w:tcMar>
              <w:top w:w="0" w:type="dxa"/>
              <w:left w:w="108" w:type="dxa"/>
              <w:bottom w:w="0" w:type="dxa"/>
              <w:right w:w="108" w:type="dxa"/>
            </w:tcMar>
            <w:vAlign w:val="center"/>
          </w:tcPr>
          <w:p w14:paraId="27D2587C" w14:textId="77777777" w:rsidR="00D3062E" w:rsidRPr="00D3062E" w:rsidRDefault="00D3062E" w:rsidP="003C3912">
            <w:pPr>
              <w:pStyle w:val="TAL"/>
              <w:rPr>
                <w:lang w:val="en-US" w:eastAsia="zh-CN"/>
              </w:rPr>
            </w:pPr>
            <w:r w:rsidRPr="00D3062E">
              <w:rPr>
                <w:lang w:eastAsia="zh-CN"/>
              </w:rPr>
              <w:t>Indicates that the performance or analytics metric is the load level within the network slice.</w:t>
            </w:r>
          </w:p>
        </w:tc>
        <w:tc>
          <w:tcPr>
            <w:tcW w:w="680" w:type="pct"/>
            <w:vAlign w:val="center"/>
          </w:tcPr>
          <w:p w14:paraId="4B995953" w14:textId="77777777" w:rsidR="00D3062E" w:rsidRPr="00D3062E" w:rsidRDefault="00D3062E" w:rsidP="003C3912">
            <w:pPr>
              <w:pStyle w:val="TAL"/>
              <w:rPr>
                <w:lang w:val="en-US"/>
              </w:rPr>
            </w:pPr>
          </w:p>
        </w:tc>
      </w:tr>
      <w:tr w:rsidR="00D3062E" w:rsidRPr="00D3062E" w14:paraId="62EB9B17" w14:textId="77777777" w:rsidTr="00DF3F15">
        <w:tc>
          <w:tcPr>
            <w:tcW w:w="1279" w:type="pct"/>
            <w:tcMar>
              <w:top w:w="0" w:type="dxa"/>
              <w:left w:w="108" w:type="dxa"/>
              <w:bottom w:w="0" w:type="dxa"/>
              <w:right w:w="108" w:type="dxa"/>
            </w:tcMar>
            <w:vAlign w:val="center"/>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
          <w:p w14:paraId="44B1E155" w14:textId="6248AD75" w:rsidR="00D3062E" w:rsidRPr="00D3062E" w:rsidRDefault="00D3062E" w:rsidP="003C3912">
            <w:pPr>
              <w:pStyle w:val="TAL"/>
            </w:pPr>
            <w:r w:rsidRPr="00D3062E">
              <w:rPr>
                <w:lang w:eastAsia="zh-CN"/>
              </w:rPr>
              <w:t>Indicates that the performance or analytics metric is a custom metric.</w:t>
            </w:r>
          </w:p>
        </w:tc>
        <w:tc>
          <w:tcPr>
            <w:tcW w:w="680" w:type="pct"/>
            <w:vAlign w:val="center"/>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7E59AD0A" w14:textId="77777777" w:rsidR="009A4BE1" w:rsidRPr="00D3062E" w:rsidRDefault="009A4BE1" w:rsidP="009A4BE1">
      <w:pPr>
        <w:pStyle w:val="41"/>
        <w:rPr>
          <w:lang w:val="en-US"/>
        </w:rPr>
      </w:pPr>
      <w:bookmarkStart w:id="4901" w:name="_Toc160650108"/>
      <w:bookmarkStart w:id="4902" w:name="_Toc164928391"/>
      <w:bookmarkStart w:id="4903" w:name="_Toc168550254"/>
      <w:bookmarkStart w:id="4904" w:name="_Toc170118325"/>
      <w:bookmarkStart w:id="4905" w:name="_Toc175855935"/>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898"/>
      <w:bookmarkEnd w:id="4899"/>
      <w:bookmarkEnd w:id="4900"/>
      <w:bookmarkEnd w:id="4901"/>
      <w:bookmarkEnd w:id="4902"/>
      <w:bookmarkEnd w:id="4903"/>
      <w:bookmarkEnd w:id="4904"/>
      <w:bookmarkEnd w:id="4905"/>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41"/>
      </w:pPr>
      <w:bookmarkStart w:id="4906" w:name="_Toc157434881"/>
      <w:bookmarkStart w:id="4907" w:name="_Toc157436596"/>
      <w:bookmarkStart w:id="4908" w:name="_Toc157440436"/>
      <w:bookmarkStart w:id="4909" w:name="_Toc160650109"/>
      <w:bookmarkStart w:id="4910" w:name="_Toc164928392"/>
      <w:bookmarkStart w:id="4911" w:name="_Toc168550255"/>
      <w:bookmarkStart w:id="4912" w:name="_Toc170118326"/>
      <w:bookmarkStart w:id="4913" w:name="_Toc175855936"/>
      <w:r w:rsidRPr="00D3062E">
        <w:rPr>
          <w:noProof/>
          <w:lang w:eastAsia="zh-CN"/>
        </w:rPr>
        <w:t>6.6</w:t>
      </w:r>
      <w:r w:rsidRPr="00D3062E">
        <w:t>.6.5</w:t>
      </w:r>
      <w:r w:rsidRPr="00D3062E">
        <w:tab/>
        <w:t>Binary data</w:t>
      </w:r>
      <w:bookmarkEnd w:id="4906"/>
      <w:bookmarkEnd w:id="4907"/>
      <w:bookmarkEnd w:id="4908"/>
      <w:bookmarkEnd w:id="4909"/>
      <w:bookmarkEnd w:id="4910"/>
      <w:bookmarkEnd w:id="4911"/>
      <w:bookmarkEnd w:id="4912"/>
      <w:bookmarkEnd w:id="4913"/>
    </w:p>
    <w:p w14:paraId="65B7D00B" w14:textId="77777777" w:rsidR="009A4BE1" w:rsidRPr="00D3062E" w:rsidRDefault="009A4BE1" w:rsidP="009A4BE1">
      <w:pPr>
        <w:pStyle w:val="51"/>
      </w:pPr>
      <w:bookmarkStart w:id="4914" w:name="_Toc157434882"/>
      <w:bookmarkStart w:id="4915" w:name="_Toc157436597"/>
      <w:bookmarkStart w:id="4916" w:name="_Toc157440437"/>
      <w:bookmarkStart w:id="4917" w:name="_Toc160650110"/>
      <w:bookmarkStart w:id="4918" w:name="_Toc164928393"/>
      <w:bookmarkStart w:id="4919" w:name="_Toc168550256"/>
      <w:bookmarkStart w:id="4920" w:name="_Toc170118327"/>
      <w:bookmarkStart w:id="4921" w:name="_Toc175855937"/>
      <w:r w:rsidRPr="00D3062E">
        <w:rPr>
          <w:noProof/>
          <w:lang w:eastAsia="zh-CN"/>
        </w:rPr>
        <w:t>6.6</w:t>
      </w:r>
      <w:r w:rsidRPr="00D3062E">
        <w:t>.6.5.1</w:t>
      </w:r>
      <w:r w:rsidRPr="00D3062E">
        <w:tab/>
        <w:t>Binary Data Types</w:t>
      </w:r>
      <w:bookmarkEnd w:id="4914"/>
      <w:bookmarkEnd w:id="4915"/>
      <w:bookmarkEnd w:id="4916"/>
      <w:bookmarkEnd w:id="4917"/>
      <w:bookmarkEnd w:id="4918"/>
      <w:bookmarkEnd w:id="4919"/>
      <w:bookmarkEnd w:id="4920"/>
      <w:bookmarkEnd w:id="4921"/>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31"/>
      </w:pPr>
      <w:bookmarkStart w:id="4922" w:name="_Toc157434883"/>
      <w:bookmarkStart w:id="4923" w:name="_Toc157436598"/>
      <w:bookmarkStart w:id="4924" w:name="_Toc157440438"/>
      <w:bookmarkStart w:id="4925" w:name="_Toc160650111"/>
      <w:bookmarkStart w:id="4926" w:name="_Toc164928394"/>
      <w:bookmarkStart w:id="4927" w:name="_Toc168550257"/>
      <w:bookmarkStart w:id="4928" w:name="_Toc170118328"/>
      <w:bookmarkStart w:id="4929" w:name="_Toc175855938"/>
      <w:r w:rsidRPr="00D3062E">
        <w:rPr>
          <w:noProof/>
          <w:lang w:eastAsia="zh-CN"/>
        </w:rPr>
        <w:t>6.6</w:t>
      </w:r>
      <w:r w:rsidRPr="00D3062E">
        <w:t>.7</w:t>
      </w:r>
      <w:r w:rsidRPr="00D3062E">
        <w:tab/>
        <w:t>Error Handling</w:t>
      </w:r>
      <w:bookmarkEnd w:id="4922"/>
      <w:bookmarkEnd w:id="4923"/>
      <w:bookmarkEnd w:id="4924"/>
      <w:bookmarkEnd w:id="4925"/>
      <w:bookmarkEnd w:id="4926"/>
      <w:bookmarkEnd w:id="4927"/>
      <w:bookmarkEnd w:id="4928"/>
      <w:bookmarkEnd w:id="4929"/>
    </w:p>
    <w:p w14:paraId="47673EE5" w14:textId="77777777" w:rsidR="009A4BE1" w:rsidRPr="00D3062E" w:rsidRDefault="009A4BE1" w:rsidP="009A4BE1">
      <w:pPr>
        <w:pStyle w:val="41"/>
      </w:pPr>
      <w:bookmarkStart w:id="4930" w:name="_Toc157434884"/>
      <w:bookmarkStart w:id="4931" w:name="_Toc157436599"/>
      <w:bookmarkStart w:id="4932" w:name="_Toc157440439"/>
      <w:bookmarkStart w:id="4933" w:name="_Toc160650112"/>
      <w:bookmarkStart w:id="4934" w:name="_Toc164928395"/>
      <w:bookmarkStart w:id="4935" w:name="_Toc168550258"/>
      <w:bookmarkStart w:id="4936" w:name="_Toc170118329"/>
      <w:bookmarkStart w:id="4937" w:name="_Toc175855939"/>
      <w:r w:rsidRPr="00D3062E">
        <w:rPr>
          <w:noProof/>
          <w:lang w:eastAsia="zh-CN"/>
        </w:rPr>
        <w:t>6.6</w:t>
      </w:r>
      <w:r w:rsidRPr="00D3062E">
        <w:t>.7.1</w:t>
      </w:r>
      <w:r w:rsidRPr="00D3062E">
        <w:tab/>
        <w:t>General</w:t>
      </w:r>
      <w:bookmarkEnd w:id="4930"/>
      <w:bookmarkEnd w:id="4931"/>
      <w:bookmarkEnd w:id="4932"/>
      <w:bookmarkEnd w:id="4933"/>
      <w:bookmarkEnd w:id="4934"/>
      <w:bookmarkEnd w:id="4935"/>
      <w:bookmarkEnd w:id="4936"/>
      <w:bookmarkEnd w:id="4937"/>
    </w:p>
    <w:p w14:paraId="5EE4B3BA" w14:textId="153F8D71" w:rsidR="009A4BE1" w:rsidRPr="00D3062E" w:rsidRDefault="009A4BE1" w:rsidP="009A4BE1">
      <w:r w:rsidRPr="00D3062E">
        <w:t xml:space="preserve">For the </w:t>
      </w:r>
      <w:r w:rsidRPr="00D3062E">
        <w:rPr>
          <w:lang w:val="en-US"/>
        </w:rPr>
        <w:t>NSCE_PerfMonitoring</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NSCE_PerfMonitoring</w:t>
      </w:r>
      <w:r w:rsidRPr="00D3062E">
        <w:t xml:space="preserve"> API.</w:t>
      </w:r>
    </w:p>
    <w:p w14:paraId="6CF55837" w14:textId="77777777" w:rsidR="009A4BE1" w:rsidRPr="00D3062E" w:rsidRDefault="009A4BE1" w:rsidP="009A4BE1">
      <w:pPr>
        <w:pStyle w:val="41"/>
      </w:pPr>
      <w:bookmarkStart w:id="4938" w:name="_Toc157434885"/>
      <w:bookmarkStart w:id="4939" w:name="_Toc157436600"/>
      <w:bookmarkStart w:id="4940" w:name="_Toc157440440"/>
      <w:bookmarkStart w:id="4941" w:name="_Toc160650113"/>
      <w:bookmarkStart w:id="4942" w:name="_Toc164928396"/>
      <w:bookmarkStart w:id="4943" w:name="_Toc168550259"/>
      <w:bookmarkStart w:id="4944" w:name="_Toc170118330"/>
      <w:bookmarkStart w:id="4945" w:name="_Toc175855940"/>
      <w:r w:rsidRPr="00D3062E">
        <w:rPr>
          <w:noProof/>
          <w:lang w:eastAsia="zh-CN"/>
        </w:rPr>
        <w:t>6.6</w:t>
      </w:r>
      <w:r w:rsidRPr="00D3062E">
        <w:t>.7.2</w:t>
      </w:r>
      <w:r w:rsidRPr="00D3062E">
        <w:tab/>
        <w:t>Protocol Errors</w:t>
      </w:r>
      <w:bookmarkEnd w:id="4938"/>
      <w:bookmarkEnd w:id="4939"/>
      <w:bookmarkEnd w:id="4940"/>
      <w:bookmarkEnd w:id="4941"/>
      <w:bookmarkEnd w:id="4942"/>
      <w:bookmarkEnd w:id="4943"/>
      <w:bookmarkEnd w:id="4944"/>
      <w:bookmarkEnd w:id="4945"/>
    </w:p>
    <w:p w14:paraId="1B46380F" w14:textId="77777777" w:rsidR="009A4BE1" w:rsidRPr="00D3062E" w:rsidRDefault="009A4BE1" w:rsidP="009A4BE1">
      <w:r w:rsidRPr="00D3062E">
        <w:t xml:space="preserve">No specific protocol errors for the </w:t>
      </w:r>
      <w:r w:rsidRPr="00D3062E">
        <w:rPr>
          <w:lang w:val="en-US"/>
        </w:rPr>
        <w:t>NSCE_PerfMonitoring</w:t>
      </w:r>
      <w:r w:rsidRPr="00D3062E">
        <w:t xml:space="preserve"> API are specified.</w:t>
      </w:r>
    </w:p>
    <w:p w14:paraId="6FE15783" w14:textId="77777777" w:rsidR="009A4BE1" w:rsidRPr="00D3062E" w:rsidRDefault="009A4BE1" w:rsidP="009A4BE1">
      <w:pPr>
        <w:pStyle w:val="41"/>
      </w:pPr>
      <w:bookmarkStart w:id="4946" w:name="_Toc157434886"/>
      <w:bookmarkStart w:id="4947" w:name="_Toc157436601"/>
      <w:bookmarkStart w:id="4948" w:name="_Toc157440441"/>
      <w:bookmarkStart w:id="4949" w:name="_Toc160650114"/>
      <w:bookmarkStart w:id="4950" w:name="_Toc164928397"/>
      <w:bookmarkStart w:id="4951" w:name="_Toc168550260"/>
      <w:bookmarkStart w:id="4952" w:name="_Toc170118331"/>
      <w:bookmarkStart w:id="4953" w:name="_Toc175855941"/>
      <w:r w:rsidRPr="00D3062E">
        <w:rPr>
          <w:noProof/>
          <w:lang w:eastAsia="zh-CN"/>
        </w:rPr>
        <w:t>6.6</w:t>
      </w:r>
      <w:r w:rsidRPr="00D3062E">
        <w:t>.7.3</w:t>
      </w:r>
      <w:r w:rsidRPr="00D3062E">
        <w:tab/>
        <w:t>Application Errors</w:t>
      </w:r>
      <w:bookmarkEnd w:id="4946"/>
      <w:bookmarkEnd w:id="4947"/>
      <w:bookmarkEnd w:id="4948"/>
      <w:bookmarkEnd w:id="4949"/>
      <w:bookmarkEnd w:id="4950"/>
      <w:bookmarkEnd w:id="4951"/>
      <w:bookmarkEnd w:id="4952"/>
      <w:bookmarkEnd w:id="4953"/>
    </w:p>
    <w:p w14:paraId="32E7220B" w14:textId="77777777" w:rsidR="009A4BE1" w:rsidRPr="00D3062E" w:rsidRDefault="009A4BE1" w:rsidP="009A4BE1">
      <w:r w:rsidRPr="00D3062E">
        <w:t xml:space="preserve">The application errors defined for the </w:t>
      </w:r>
      <w:r w:rsidRPr="00D3062E">
        <w:rPr>
          <w:lang w:val="en-US"/>
        </w:rPr>
        <w:t>NSCE_PerfMonitoring</w:t>
      </w:r>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lastRenderedPageBreak/>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31"/>
        <w:rPr>
          <w:lang w:eastAsia="zh-CN"/>
        </w:rPr>
      </w:pPr>
      <w:bookmarkStart w:id="4954" w:name="_Toc157434887"/>
      <w:bookmarkStart w:id="4955" w:name="_Toc157436602"/>
      <w:bookmarkStart w:id="4956" w:name="_Toc157440442"/>
      <w:bookmarkStart w:id="4957" w:name="_Toc160650115"/>
      <w:bookmarkStart w:id="4958" w:name="_Toc164928398"/>
      <w:bookmarkStart w:id="4959" w:name="_Toc168550261"/>
      <w:bookmarkStart w:id="4960" w:name="_Toc170118332"/>
      <w:bookmarkStart w:id="4961" w:name="_Toc175855942"/>
      <w:r w:rsidRPr="00D3062E">
        <w:rPr>
          <w:noProof/>
          <w:lang w:eastAsia="zh-CN"/>
        </w:rPr>
        <w:t>6.6</w:t>
      </w:r>
      <w:r w:rsidRPr="00D3062E">
        <w:t>.8</w:t>
      </w:r>
      <w:r w:rsidRPr="00D3062E">
        <w:rPr>
          <w:lang w:eastAsia="zh-CN"/>
        </w:rPr>
        <w:tab/>
        <w:t>Feature negotiation</w:t>
      </w:r>
      <w:bookmarkEnd w:id="4954"/>
      <w:bookmarkEnd w:id="4955"/>
      <w:bookmarkEnd w:id="4956"/>
      <w:bookmarkEnd w:id="4957"/>
      <w:bookmarkEnd w:id="4958"/>
      <w:bookmarkEnd w:id="4959"/>
      <w:bookmarkEnd w:id="4960"/>
      <w:bookmarkEnd w:id="4961"/>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r w:rsidRPr="00D3062E">
        <w:rPr>
          <w:lang w:val="en-US"/>
        </w:rPr>
        <w:t>NSCE_PerfMonitoring</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31"/>
      </w:pPr>
      <w:bookmarkStart w:id="4962" w:name="_Toc157434888"/>
      <w:bookmarkStart w:id="4963" w:name="_Toc157436603"/>
      <w:bookmarkStart w:id="4964" w:name="_Toc157440443"/>
      <w:bookmarkStart w:id="4965" w:name="_Toc160650116"/>
      <w:bookmarkStart w:id="4966" w:name="_Toc164928399"/>
      <w:bookmarkStart w:id="4967" w:name="_Toc168550262"/>
      <w:bookmarkStart w:id="4968" w:name="_Toc170118333"/>
      <w:bookmarkStart w:id="4969" w:name="_Toc175855943"/>
      <w:r w:rsidRPr="00D3062E">
        <w:rPr>
          <w:noProof/>
          <w:lang w:eastAsia="zh-CN"/>
        </w:rPr>
        <w:t>6.6</w:t>
      </w:r>
      <w:r w:rsidRPr="00D3062E">
        <w:t>.9</w:t>
      </w:r>
      <w:r w:rsidRPr="00D3062E">
        <w:tab/>
        <w:t>Security</w:t>
      </w:r>
      <w:bookmarkEnd w:id="4962"/>
      <w:bookmarkEnd w:id="4963"/>
      <w:bookmarkEnd w:id="4964"/>
      <w:bookmarkEnd w:id="4965"/>
      <w:bookmarkEnd w:id="4966"/>
      <w:bookmarkEnd w:id="4967"/>
      <w:bookmarkEnd w:id="4968"/>
      <w:bookmarkEnd w:id="4969"/>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NSCE_PerfMonitoring</w:t>
      </w:r>
      <w:r w:rsidRPr="00D3062E">
        <w:t xml:space="preserve"> </w:t>
      </w:r>
      <w:r w:rsidRPr="00D3062E">
        <w:rPr>
          <w:noProof/>
          <w:lang w:eastAsia="zh-CN"/>
        </w:rPr>
        <w:t>API.</w:t>
      </w:r>
    </w:p>
    <w:p w14:paraId="299B9D1B" w14:textId="77777777" w:rsidR="000D79BC" w:rsidRPr="00D3062E" w:rsidRDefault="000D79BC" w:rsidP="000D79BC">
      <w:pPr>
        <w:pStyle w:val="21"/>
      </w:pPr>
      <w:bookmarkStart w:id="4970" w:name="_Toc157434889"/>
      <w:bookmarkStart w:id="4971" w:name="_Toc157436604"/>
      <w:bookmarkStart w:id="4972" w:name="_Toc157440444"/>
      <w:bookmarkStart w:id="4973" w:name="_Toc160650117"/>
      <w:bookmarkStart w:id="4974" w:name="_Toc164928400"/>
      <w:bookmarkStart w:id="4975" w:name="_Toc168550263"/>
      <w:bookmarkStart w:id="4976" w:name="_Toc170118334"/>
      <w:bookmarkStart w:id="4977" w:name="_Toc175855944"/>
      <w:r w:rsidRPr="00D3062E">
        <w:t>6.7</w:t>
      </w:r>
      <w:r w:rsidRPr="00D3062E">
        <w:tab/>
        <w:t>NSCE_InfoCollection API</w:t>
      </w:r>
      <w:bookmarkEnd w:id="4970"/>
      <w:bookmarkEnd w:id="4971"/>
      <w:bookmarkEnd w:id="4972"/>
      <w:bookmarkEnd w:id="4973"/>
      <w:bookmarkEnd w:id="4974"/>
      <w:bookmarkEnd w:id="4975"/>
      <w:bookmarkEnd w:id="4976"/>
      <w:bookmarkEnd w:id="4977"/>
    </w:p>
    <w:p w14:paraId="10A131A4" w14:textId="77777777" w:rsidR="005D3D4F" w:rsidRPr="00D3062E" w:rsidRDefault="005D3D4F" w:rsidP="005D3D4F">
      <w:pPr>
        <w:pStyle w:val="31"/>
      </w:pPr>
      <w:bookmarkStart w:id="4978" w:name="_Toc157434890"/>
      <w:bookmarkStart w:id="4979" w:name="_Toc157436605"/>
      <w:bookmarkStart w:id="4980" w:name="_Toc157440445"/>
      <w:bookmarkStart w:id="4981" w:name="_Toc160650118"/>
      <w:bookmarkStart w:id="4982" w:name="_Toc164928401"/>
      <w:bookmarkStart w:id="4983" w:name="_Toc168550264"/>
      <w:bookmarkStart w:id="4984" w:name="_Toc170118335"/>
      <w:bookmarkStart w:id="4985" w:name="_Toc175855945"/>
      <w:r w:rsidRPr="00D3062E">
        <w:t>6.7.1</w:t>
      </w:r>
      <w:r w:rsidRPr="00D3062E">
        <w:tab/>
        <w:t>Introduction</w:t>
      </w:r>
      <w:bookmarkEnd w:id="4978"/>
      <w:bookmarkEnd w:id="4979"/>
      <w:bookmarkEnd w:id="4980"/>
      <w:bookmarkEnd w:id="4981"/>
      <w:bookmarkEnd w:id="4982"/>
      <w:bookmarkEnd w:id="4983"/>
      <w:bookmarkEnd w:id="4984"/>
      <w:bookmarkEnd w:id="4985"/>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r w:rsidRPr="00D3062E">
        <w:t xml:space="preserve">NSCE_InfoCollection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31"/>
      </w:pPr>
      <w:bookmarkStart w:id="4986" w:name="_Toc157434891"/>
      <w:bookmarkStart w:id="4987" w:name="_Toc157436606"/>
      <w:bookmarkStart w:id="4988" w:name="_Toc157440446"/>
      <w:bookmarkStart w:id="4989" w:name="_Toc160650119"/>
      <w:bookmarkStart w:id="4990" w:name="_Toc164928402"/>
      <w:bookmarkStart w:id="4991" w:name="_Toc168550265"/>
      <w:bookmarkStart w:id="4992" w:name="_Toc170118336"/>
      <w:bookmarkStart w:id="4993" w:name="_Toc175855946"/>
      <w:r w:rsidRPr="00D3062E">
        <w:t>6.7.2</w:t>
      </w:r>
      <w:r w:rsidRPr="00D3062E">
        <w:tab/>
        <w:t>Usage of HTTP</w:t>
      </w:r>
      <w:bookmarkEnd w:id="4986"/>
      <w:bookmarkEnd w:id="4987"/>
      <w:bookmarkEnd w:id="4988"/>
      <w:bookmarkEnd w:id="4989"/>
      <w:bookmarkEnd w:id="4990"/>
      <w:bookmarkEnd w:id="4991"/>
      <w:bookmarkEnd w:id="4992"/>
      <w:bookmarkEnd w:id="4993"/>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31"/>
      </w:pPr>
      <w:bookmarkStart w:id="4994" w:name="_Toc157434892"/>
      <w:bookmarkStart w:id="4995" w:name="_Toc157436607"/>
      <w:bookmarkStart w:id="4996" w:name="_Toc157440447"/>
      <w:bookmarkStart w:id="4997" w:name="_Toc160650120"/>
      <w:bookmarkStart w:id="4998" w:name="_Toc164928403"/>
      <w:bookmarkStart w:id="4999" w:name="_Toc168550266"/>
      <w:bookmarkStart w:id="5000" w:name="_Toc170118337"/>
      <w:bookmarkStart w:id="5001" w:name="_Toc175855947"/>
      <w:r w:rsidRPr="00D3062E">
        <w:t>6.7.3</w:t>
      </w:r>
      <w:r w:rsidRPr="00D3062E">
        <w:tab/>
        <w:t>Resources</w:t>
      </w:r>
      <w:bookmarkEnd w:id="4994"/>
      <w:bookmarkEnd w:id="4995"/>
      <w:bookmarkEnd w:id="4996"/>
      <w:bookmarkEnd w:id="4997"/>
      <w:bookmarkEnd w:id="4998"/>
      <w:bookmarkEnd w:id="4999"/>
      <w:bookmarkEnd w:id="5000"/>
      <w:bookmarkEnd w:id="5001"/>
    </w:p>
    <w:p w14:paraId="2F6A7EFA" w14:textId="77777777" w:rsidR="000D79BC" w:rsidRPr="00D3062E" w:rsidRDefault="000D79BC" w:rsidP="000D79BC">
      <w:pPr>
        <w:pStyle w:val="41"/>
      </w:pPr>
      <w:bookmarkStart w:id="5002" w:name="_Toc157434893"/>
      <w:bookmarkStart w:id="5003" w:name="_Toc157436608"/>
      <w:bookmarkStart w:id="5004" w:name="_Toc157440448"/>
      <w:bookmarkStart w:id="5005" w:name="_Toc160650121"/>
      <w:bookmarkStart w:id="5006" w:name="_Toc164928404"/>
      <w:bookmarkStart w:id="5007" w:name="_Toc168550267"/>
      <w:bookmarkStart w:id="5008" w:name="_Toc170118338"/>
      <w:bookmarkStart w:id="5009" w:name="_Toc175855948"/>
      <w:r w:rsidRPr="00D3062E">
        <w:t>6.7.3.1</w:t>
      </w:r>
      <w:r w:rsidRPr="00D3062E">
        <w:tab/>
        <w:t>Overview</w:t>
      </w:r>
      <w:bookmarkEnd w:id="5002"/>
      <w:bookmarkEnd w:id="5003"/>
      <w:bookmarkEnd w:id="5004"/>
      <w:bookmarkEnd w:id="5005"/>
      <w:bookmarkEnd w:id="5006"/>
      <w:bookmarkEnd w:id="5007"/>
      <w:bookmarkEnd w:id="5008"/>
      <w:bookmarkEnd w:id="5009"/>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lastRenderedPageBreak/>
        <w:t>Figure 6.7</w:t>
      </w:r>
      <w:r w:rsidRPr="00D3062E">
        <w:rPr>
          <w:rFonts w:hint="eastAsia"/>
          <w:lang w:eastAsia="zh-CN"/>
        </w:rPr>
        <w:t>.</w:t>
      </w:r>
      <w:r w:rsidRPr="00D3062E">
        <w:t>3.1-1 depicts the resource URIs structure for the NSCE_InfoCollection API.</w:t>
      </w:r>
    </w:p>
    <w:bookmarkStart w:id="5010" w:name="_MON_1770327432"/>
    <w:bookmarkEnd w:id="5010"/>
    <w:p w14:paraId="2EF8E8F7" w14:textId="4D5FFBB4" w:rsidR="00E305FE" w:rsidRPr="00D3062E" w:rsidRDefault="005D3D4F" w:rsidP="004C3CC5">
      <w:pPr>
        <w:pStyle w:val="TH"/>
        <w:rPr>
          <w:noProof/>
        </w:rPr>
      </w:pPr>
      <w:r w:rsidRPr="00D3062E">
        <w:rPr>
          <w:noProof/>
        </w:rPr>
        <w:object w:dxaOrig="8133" w:dyaOrig="3356" w14:anchorId="79E97BFF">
          <v:shape id="_x0000_i1097" type="#_x0000_t75" alt="" style="width:402pt;height:161.25pt" o:ole="">
            <v:imagedata r:id="rId149" o:title=""/>
          </v:shape>
          <o:OLEObject Type="Embed" ProgID="Word.Document.8" ShapeID="_x0000_i1097" DrawAspect="Content" ObjectID="_1787676288" r:id="rId150">
            <o:FieldCodes>\s</o:FieldCodes>
          </o:OLEObject>
        </w:object>
      </w:r>
    </w:p>
    <w:p w14:paraId="58C0C50C" w14:textId="477357B7" w:rsidR="000D79BC" w:rsidRPr="00D3062E" w:rsidRDefault="000D79BC" w:rsidP="00E305FE">
      <w:pPr>
        <w:pStyle w:val="TF"/>
      </w:pPr>
      <w:r w:rsidRPr="00D3062E">
        <w:t>Figure 6.7.3.1-1: Resource URIs structure of the NSCE_InfoCollection API</w:t>
      </w:r>
    </w:p>
    <w:p w14:paraId="76544296" w14:textId="77777777" w:rsidR="000D79BC" w:rsidRPr="00D3062E" w:rsidRDefault="000D79BC" w:rsidP="000D79BC">
      <w:r w:rsidRPr="00D3062E">
        <w:t>Table 6.7.3.1-1 provides an overview of the resources and applicable HTTP methods for the NSCE_</w:t>
      </w:r>
      <w:r w:rsidRPr="00D3062E">
        <w:rPr>
          <w:rFonts w:hint="eastAsia"/>
          <w:lang w:eastAsia="zh-CN"/>
        </w:rPr>
        <w:t>Info</w:t>
      </w:r>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/subscriptions/{subscriptionId}</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等线"/>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41"/>
        <w:rPr>
          <w:lang w:val="en-US"/>
        </w:rPr>
      </w:pPr>
      <w:bookmarkStart w:id="5011" w:name="_Toc157434894"/>
      <w:bookmarkStart w:id="5012" w:name="_Toc157436609"/>
      <w:bookmarkStart w:id="5013" w:name="_Toc157440449"/>
      <w:bookmarkStart w:id="5014" w:name="_Toc160650122"/>
      <w:bookmarkStart w:id="5015" w:name="_Toc164928405"/>
      <w:bookmarkStart w:id="5016" w:name="_Toc168550268"/>
      <w:bookmarkStart w:id="5017" w:name="_Toc170118339"/>
      <w:bookmarkStart w:id="5018" w:name="_Toc175855949"/>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5011"/>
      <w:bookmarkEnd w:id="5012"/>
      <w:bookmarkEnd w:id="5013"/>
      <w:bookmarkEnd w:id="5014"/>
      <w:bookmarkEnd w:id="5015"/>
      <w:bookmarkEnd w:id="5016"/>
      <w:bookmarkEnd w:id="5017"/>
      <w:bookmarkEnd w:id="5018"/>
    </w:p>
    <w:p w14:paraId="4592990A" w14:textId="77777777" w:rsidR="000D79BC" w:rsidRPr="00D3062E" w:rsidRDefault="000D79BC" w:rsidP="000D79BC">
      <w:pPr>
        <w:pStyle w:val="51"/>
      </w:pPr>
      <w:bookmarkStart w:id="5019" w:name="_Toc157434895"/>
      <w:bookmarkStart w:id="5020" w:name="_Toc157436610"/>
      <w:bookmarkStart w:id="5021" w:name="_Toc157440450"/>
      <w:bookmarkStart w:id="5022" w:name="_Toc160650123"/>
      <w:bookmarkStart w:id="5023" w:name="_Toc164928406"/>
      <w:bookmarkStart w:id="5024" w:name="_Toc168550269"/>
      <w:bookmarkStart w:id="5025" w:name="_Toc170118340"/>
      <w:bookmarkStart w:id="5026" w:name="_Toc175855950"/>
      <w:r w:rsidRPr="00D3062E">
        <w:t>6.7.3.2.1</w:t>
      </w:r>
      <w:r w:rsidRPr="00D3062E">
        <w:tab/>
        <w:t>Description</w:t>
      </w:r>
      <w:bookmarkEnd w:id="5019"/>
      <w:bookmarkEnd w:id="5020"/>
      <w:bookmarkEnd w:id="5021"/>
      <w:bookmarkEnd w:id="5022"/>
      <w:bookmarkEnd w:id="5023"/>
      <w:bookmarkEnd w:id="5024"/>
      <w:bookmarkEnd w:id="5025"/>
      <w:bookmarkEnd w:id="5026"/>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51"/>
        <w:rPr>
          <w:lang w:eastAsia="zh-CN"/>
        </w:rPr>
      </w:pPr>
      <w:bookmarkStart w:id="5027" w:name="_Toc157434896"/>
      <w:bookmarkStart w:id="5028" w:name="_Toc157436611"/>
      <w:bookmarkStart w:id="5029" w:name="_Toc157440451"/>
      <w:bookmarkStart w:id="5030" w:name="_Toc160650124"/>
      <w:bookmarkStart w:id="5031" w:name="_Toc164928407"/>
      <w:bookmarkStart w:id="5032" w:name="_Toc168550270"/>
      <w:bookmarkStart w:id="5033" w:name="_Toc170118341"/>
      <w:bookmarkStart w:id="5034" w:name="_Toc175855951"/>
      <w:r w:rsidRPr="00D3062E">
        <w:t>6.7.3.2.2</w:t>
      </w:r>
      <w:r w:rsidRPr="00D3062E">
        <w:rPr>
          <w:lang w:eastAsia="zh-CN"/>
        </w:rPr>
        <w:tab/>
        <w:t>Resource Definition</w:t>
      </w:r>
      <w:bookmarkEnd w:id="5027"/>
      <w:bookmarkEnd w:id="5028"/>
      <w:bookmarkEnd w:id="5029"/>
      <w:bookmarkEnd w:id="5030"/>
      <w:bookmarkEnd w:id="5031"/>
      <w:bookmarkEnd w:id="5032"/>
      <w:bookmarkEnd w:id="5033"/>
      <w:bookmarkEnd w:id="5034"/>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{apiRoot}/nsce-ic/&lt;apiVersion&gt;/subscriptions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51"/>
        <w:rPr>
          <w:lang w:val="en-US" w:eastAsia="zh-CN"/>
        </w:rPr>
      </w:pPr>
      <w:bookmarkStart w:id="5035" w:name="_Toc157434897"/>
      <w:bookmarkStart w:id="5036" w:name="_Toc157436612"/>
      <w:bookmarkStart w:id="5037" w:name="_Toc157440452"/>
      <w:bookmarkStart w:id="5038" w:name="_Toc160650125"/>
      <w:bookmarkStart w:id="5039" w:name="_Toc164928408"/>
      <w:bookmarkStart w:id="5040" w:name="_Toc168550271"/>
      <w:bookmarkStart w:id="5041" w:name="_Toc170118342"/>
      <w:bookmarkStart w:id="5042" w:name="_Toc175855952"/>
      <w:r w:rsidRPr="00D3062E">
        <w:lastRenderedPageBreak/>
        <w:t>6.7.3.2.3</w:t>
      </w:r>
      <w:r w:rsidRPr="00D3062E">
        <w:rPr>
          <w:lang w:eastAsia="zh-CN"/>
        </w:rPr>
        <w:tab/>
        <w:t>Resource Standard Methods</w:t>
      </w:r>
      <w:bookmarkEnd w:id="5035"/>
      <w:bookmarkEnd w:id="5036"/>
      <w:bookmarkEnd w:id="5037"/>
      <w:bookmarkEnd w:id="5038"/>
      <w:bookmarkEnd w:id="5039"/>
      <w:bookmarkEnd w:id="5040"/>
      <w:bookmarkEnd w:id="5041"/>
      <w:bookmarkEnd w:id="5042"/>
    </w:p>
    <w:p w14:paraId="515BA57A" w14:textId="77777777" w:rsidR="000D79BC" w:rsidRPr="00D3062E" w:rsidRDefault="000D79BC" w:rsidP="000B7712">
      <w:pPr>
        <w:pStyle w:val="6"/>
      </w:pPr>
      <w:bookmarkStart w:id="5043" w:name="_Toc157434898"/>
      <w:bookmarkStart w:id="5044" w:name="_Toc157436613"/>
      <w:bookmarkStart w:id="5045" w:name="_Toc157440453"/>
      <w:bookmarkStart w:id="5046" w:name="_Toc160650126"/>
      <w:bookmarkStart w:id="5047" w:name="_Toc164928409"/>
      <w:bookmarkStart w:id="5048" w:name="_Toc168550272"/>
      <w:bookmarkStart w:id="5049" w:name="_Toc170118343"/>
      <w:bookmarkStart w:id="5050" w:name="_Toc175855953"/>
      <w:r w:rsidRPr="00D3062E">
        <w:t>6.7.3.2.3.1</w:t>
      </w:r>
      <w:r w:rsidRPr="00D3062E">
        <w:tab/>
        <w:t>POST</w:t>
      </w:r>
      <w:bookmarkEnd w:id="5043"/>
      <w:bookmarkEnd w:id="5044"/>
      <w:bookmarkEnd w:id="5045"/>
      <w:bookmarkEnd w:id="5046"/>
      <w:bookmarkEnd w:id="5047"/>
      <w:bookmarkEnd w:id="5048"/>
      <w:bookmarkEnd w:id="5049"/>
      <w:bookmarkEnd w:id="5050"/>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r w:rsidRPr="00D3062E">
              <w:t>InfoCollectSubsc</w:t>
            </w:r>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等线"/>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r w:rsidRPr="00D3062E">
              <w:t>InfoCollectSubsc</w:t>
            </w:r>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{apiRoot}/</w:t>
            </w:r>
            <w:r w:rsidRPr="00D3062E">
              <w:rPr>
                <w:noProof/>
              </w:rPr>
              <w:t>nsce-ic</w:t>
            </w:r>
            <w:r w:rsidRPr="00D3062E">
              <w:rPr>
                <w:lang w:eastAsia="zh-CN"/>
              </w:rPr>
              <w:t>/&lt;apiVersion&gt;/subscriptions/{subscriptionId}</w:t>
            </w:r>
          </w:p>
        </w:tc>
      </w:tr>
    </w:tbl>
    <w:p w14:paraId="644F13F3" w14:textId="77777777" w:rsidR="000D79BC" w:rsidRPr="00D3062E" w:rsidRDefault="000D79BC" w:rsidP="000D79BC"/>
    <w:p w14:paraId="48BD4903" w14:textId="77777777" w:rsidR="000D79BC" w:rsidRPr="00D3062E" w:rsidRDefault="000D79BC" w:rsidP="000D79BC">
      <w:pPr>
        <w:pStyle w:val="51"/>
        <w:rPr>
          <w:lang w:eastAsia="zh-CN"/>
        </w:rPr>
      </w:pPr>
      <w:bookmarkStart w:id="5051" w:name="_Toc157434899"/>
      <w:bookmarkStart w:id="5052" w:name="_Toc157436614"/>
      <w:bookmarkStart w:id="5053" w:name="_Toc157440454"/>
      <w:bookmarkStart w:id="5054" w:name="_Toc160650127"/>
      <w:bookmarkStart w:id="5055" w:name="_Toc164928410"/>
      <w:bookmarkStart w:id="5056" w:name="_Toc168550273"/>
      <w:bookmarkStart w:id="5057" w:name="_Toc170118344"/>
      <w:bookmarkStart w:id="5058" w:name="_Toc175855954"/>
      <w:r w:rsidRPr="00D3062E">
        <w:rPr>
          <w:lang w:eastAsia="zh-CN"/>
        </w:rPr>
        <w:t>6.7.3.2.4</w:t>
      </w:r>
      <w:r w:rsidRPr="00D3062E">
        <w:rPr>
          <w:lang w:eastAsia="zh-CN"/>
        </w:rPr>
        <w:tab/>
        <w:t>Resource Custom Operations</w:t>
      </w:r>
      <w:bookmarkEnd w:id="5051"/>
      <w:bookmarkEnd w:id="5052"/>
      <w:bookmarkEnd w:id="5053"/>
      <w:bookmarkEnd w:id="5054"/>
      <w:bookmarkEnd w:id="5055"/>
      <w:bookmarkEnd w:id="5056"/>
      <w:bookmarkEnd w:id="5057"/>
      <w:bookmarkEnd w:id="5058"/>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41"/>
      </w:pPr>
      <w:bookmarkStart w:id="5059" w:name="_Toc157434900"/>
      <w:bookmarkStart w:id="5060" w:name="_Toc157436615"/>
      <w:bookmarkStart w:id="5061" w:name="_Toc157440455"/>
      <w:bookmarkStart w:id="5062" w:name="_Toc160650128"/>
      <w:bookmarkStart w:id="5063" w:name="_Toc164928411"/>
      <w:bookmarkStart w:id="5064" w:name="_Toc168550274"/>
      <w:bookmarkStart w:id="5065" w:name="_Toc170118345"/>
      <w:bookmarkStart w:id="5066" w:name="_Toc175855955"/>
      <w:r w:rsidRPr="00D3062E">
        <w:t>6.7.3.3</w:t>
      </w:r>
      <w:r w:rsidRPr="00D3062E">
        <w:tab/>
        <w:t>Resource: Individual Information Collection Subscription</w:t>
      </w:r>
      <w:bookmarkEnd w:id="5059"/>
      <w:bookmarkEnd w:id="5060"/>
      <w:bookmarkEnd w:id="5061"/>
      <w:bookmarkEnd w:id="5062"/>
      <w:bookmarkEnd w:id="5063"/>
      <w:bookmarkEnd w:id="5064"/>
      <w:bookmarkEnd w:id="5065"/>
      <w:bookmarkEnd w:id="5066"/>
    </w:p>
    <w:p w14:paraId="21398418" w14:textId="77777777" w:rsidR="000D79BC" w:rsidRPr="00D3062E" w:rsidRDefault="000D79BC" w:rsidP="000D79BC">
      <w:pPr>
        <w:pStyle w:val="51"/>
        <w:rPr>
          <w:lang w:eastAsia="zh-CN"/>
        </w:rPr>
      </w:pPr>
      <w:bookmarkStart w:id="5067" w:name="_Toc157434901"/>
      <w:bookmarkStart w:id="5068" w:name="_Toc157436616"/>
      <w:bookmarkStart w:id="5069" w:name="_Toc157440456"/>
      <w:bookmarkStart w:id="5070" w:name="_Toc160650129"/>
      <w:bookmarkStart w:id="5071" w:name="_Toc164928412"/>
      <w:bookmarkStart w:id="5072" w:name="_Toc168550275"/>
      <w:bookmarkStart w:id="5073" w:name="_Toc170118346"/>
      <w:bookmarkStart w:id="5074" w:name="_Toc175855956"/>
      <w:r w:rsidRPr="00D3062E">
        <w:t>6.7.3.3</w:t>
      </w:r>
      <w:r w:rsidRPr="00D3062E">
        <w:rPr>
          <w:lang w:eastAsia="zh-CN"/>
        </w:rPr>
        <w:t>.1</w:t>
      </w:r>
      <w:r w:rsidRPr="00D3062E">
        <w:rPr>
          <w:lang w:eastAsia="zh-CN"/>
        </w:rPr>
        <w:tab/>
        <w:t>Description</w:t>
      </w:r>
      <w:bookmarkEnd w:id="5067"/>
      <w:bookmarkEnd w:id="5068"/>
      <w:bookmarkEnd w:id="5069"/>
      <w:bookmarkEnd w:id="5070"/>
      <w:bookmarkEnd w:id="5071"/>
      <w:bookmarkEnd w:id="5072"/>
      <w:bookmarkEnd w:id="5073"/>
      <w:bookmarkEnd w:id="5074"/>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51"/>
        <w:rPr>
          <w:lang w:eastAsia="zh-CN"/>
        </w:rPr>
      </w:pPr>
      <w:bookmarkStart w:id="5075" w:name="_Toc157434902"/>
      <w:bookmarkStart w:id="5076" w:name="_Toc157436617"/>
      <w:bookmarkStart w:id="5077" w:name="_Toc157440457"/>
      <w:bookmarkStart w:id="5078" w:name="_Toc160650130"/>
      <w:bookmarkStart w:id="5079" w:name="_Toc164928413"/>
      <w:bookmarkStart w:id="5080" w:name="_Toc168550276"/>
      <w:bookmarkStart w:id="5081" w:name="_Toc170118347"/>
      <w:bookmarkStart w:id="5082" w:name="_Toc175855957"/>
      <w:r w:rsidRPr="00D3062E">
        <w:t>6.7.3.3</w:t>
      </w:r>
      <w:r w:rsidRPr="00D3062E">
        <w:rPr>
          <w:lang w:eastAsia="zh-CN"/>
        </w:rPr>
        <w:t>.2</w:t>
      </w:r>
      <w:r w:rsidRPr="00D3062E">
        <w:rPr>
          <w:lang w:eastAsia="zh-CN"/>
        </w:rPr>
        <w:tab/>
        <w:t>Resource Definition</w:t>
      </w:r>
      <w:bookmarkEnd w:id="5075"/>
      <w:bookmarkEnd w:id="5076"/>
      <w:bookmarkEnd w:id="5077"/>
      <w:bookmarkEnd w:id="5078"/>
      <w:bookmarkEnd w:id="5079"/>
      <w:bookmarkEnd w:id="5080"/>
      <w:bookmarkEnd w:id="5081"/>
      <w:bookmarkEnd w:id="5082"/>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{apiRoot}/nsce-ic/&lt;apiVersion&gt;/subscriptions/{subscriptionId}</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lastRenderedPageBreak/>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51"/>
        <w:rPr>
          <w:lang w:eastAsia="zh-CN"/>
        </w:rPr>
      </w:pPr>
      <w:bookmarkStart w:id="5083" w:name="_Toc157434903"/>
      <w:bookmarkStart w:id="5084" w:name="_Toc157436618"/>
      <w:bookmarkStart w:id="5085" w:name="_Toc157440458"/>
      <w:bookmarkStart w:id="5086" w:name="_Toc160650131"/>
      <w:bookmarkStart w:id="5087" w:name="_Toc164928414"/>
      <w:bookmarkStart w:id="5088" w:name="_Toc168550277"/>
      <w:bookmarkStart w:id="5089" w:name="_Toc170118348"/>
      <w:bookmarkStart w:id="5090" w:name="_Toc175855958"/>
      <w:r w:rsidRPr="00D3062E">
        <w:t>6.7.3.3</w:t>
      </w:r>
      <w:r w:rsidRPr="00D3062E">
        <w:rPr>
          <w:lang w:eastAsia="zh-CN"/>
        </w:rPr>
        <w:t>.3</w:t>
      </w:r>
      <w:r w:rsidRPr="00D3062E">
        <w:rPr>
          <w:lang w:eastAsia="zh-CN"/>
        </w:rPr>
        <w:tab/>
        <w:t>Resource Standard Methods</w:t>
      </w:r>
      <w:bookmarkEnd w:id="5083"/>
      <w:bookmarkEnd w:id="5084"/>
      <w:bookmarkEnd w:id="5085"/>
      <w:bookmarkEnd w:id="5086"/>
      <w:bookmarkEnd w:id="5087"/>
      <w:bookmarkEnd w:id="5088"/>
      <w:bookmarkEnd w:id="5089"/>
      <w:bookmarkEnd w:id="5090"/>
    </w:p>
    <w:p w14:paraId="27A127CC" w14:textId="77777777" w:rsidR="000D79BC" w:rsidRPr="00D3062E" w:rsidRDefault="000D79BC" w:rsidP="000B7712">
      <w:pPr>
        <w:pStyle w:val="6"/>
      </w:pPr>
      <w:bookmarkStart w:id="5091" w:name="_Toc157434904"/>
      <w:bookmarkStart w:id="5092" w:name="_Toc157436619"/>
      <w:bookmarkStart w:id="5093" w:name="_Toc157440459"/>
      <w:bookmarkStart w:id="5094" w:name="_Toc160650132"/>
      <w:bookmarkStart w:id="5095" w:name="_Toc164928415"/>
      <w:bookmarkStart w:id="5096" w:name="_Toc168550278"/>
      <w:bookmarkStart w:id="5097" w:name="_Toc170118349"/>
      <w:bookmarkStart w:id="5098" w:name="_Toc175855959"/>
      <w:r w:rsidRPr="00D3062E">
        <w:t>6.7.3.3.3.1</w:t>
      </w:r>
      <w:r w:rsidRPr="00D3062E">
        <w:tab/>
        <w:t>GET</w:t>
      </w:r>
      <w:bookmarkEnd w:id="5091"/>
      <w:bookmarkEnd w:id="5092"/>
      <w:bookmarkEnd w:id="5093"/>
      <w:bookmarkEnd w:id="5094"/>
      <w:bookmarkEnd w:id="5095"/>
      <w:bookmarkEnd w:id="5096"/>
      <w:bookmarkEnd w:id="5097"/>
      <w:bookmarkEnd w:id="5098"/>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r w:rsidRPr="00D3062E">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lastRenderedPageBreak/>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6"/>
      </w:pPr>
      <w:bookmarkStart w:id="5099" w:name="_Toc157434905"/>
      <w:bookmarkStart w:id="5100" w:name="_Toc157436620"/>
      <w:bookmarkStart w:id="5101" w:name="_Toc157440460"/>
      <w:bookmarkStart w:id="5102" w:name="_Toc160650133"/>
      <w:bookmarkStart w:id="5103" w:name="_Toc164928416"/>
      <w:bookmarkStart w:id="5104" w:name="_Toc168550279"/>
      <w:bookmarkStart w:id="5105" w:name="_Toc170118350"/>
      <w:bookmarkStart w:id="5106" w:name="_Toc175855960"/>
      <w:r w:rsidRPr="00D3062E">
        <w:t>6.7.3.3.3.2</w:t>
      </w:r>
      <w:r w:rsidRPr="00D3062E">
        <w:tab/>
        <w:t>PUT</w:t>
      </w:r>
      <w:bookmarkEnd w:id="5099"/>
      <w:bookmarkEnd w:id="5100"/>
      <w:bookmarkEnd w:id="5101"/>
      <w:bookmarkEnd w:id="5102"/>
      <w:bookmarkEnd w:id="5103"/>
      <w:bookmarkEnd w:id="5104"/>
      <w:bookmarkEnd w:id="5105"/>
      <w:bookmarkEnd w:id="5106"/>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r w:rsidRPr="00D3062E">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r w:rsidRPr="00D3062E">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lastRenderedPageBreak/>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6"/>
      </w:pPr>
      <w:bookmarkStart w:id="5107" w:name="_Toc157434906"/>
      <w:bookmarkStart w:id="5108" w:name="_Toc157436621"/>
      <w:bookmarkStart w:id="5109" w:name="_Toc157440461"/>
      <w:bookmarkStart w:id="5110" w:name="_Toc160650134"/>
      <w:bookmarkStart w:id="5111" w:name="_Toc164928417"/>
      <w:bookmarkStart w:id="5112" w:name="_Toc168550280"/>
      <w:bookmarkStart w:id="5113" w:name="_Toc170118351"/>
      <w:bookmarkStart w:id="5114" w:name="_Toc175855961"/>
      <w:r w:rsidRPr="00D3062E">
        <w:t>6.7</w:t>
      </w:r>
      <w:r w:rsidRPr="00D3062E">
        <w:rPr>
          <w:rFonts w:hint="eastAsia"/>
        </w:rPr>
        <w:t>.</w:t>
      </w:r>
      <w:r w:rsidRPr="00D3062E">
        <w:t>3.3.3.3</w:t>
      </w:r>
      <w:r w:rsidRPr="00D3062E">
        <w:tab/>
        <w:t>PATCH</w:t>
      </w:r>
      <w:bookmarkEnd w:id="5107"/>
      <w:bookmarkEnd w:id="5108"/>
      <w:bookmarkEnd w:id="5109"/>
      <w:bookmarkEnd w:id="5110"/>
      <w:bookmarkEnd w:id="5111"/>
      <w:bookmarkEnd w:id="5112"/>
      <w:bookmarkEnd w:id="5113"/>
      <w:bookmarkEnd w:id="5114"/>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等线"/>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r w:rsidRPr="00D3062E">
              <w:t>InfoCollectSubscPatch</w:t>
            </w:r>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等线"/>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lastRenderedPageBreak/>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r w:rsidRPr="00D3062E">
              <w:t>Subsc</w:t>
            </w:r>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6"/>
      </w:pPr>
      <w:bookmarkStart w:id="5115" w:name="_Toc157434907"/>
      <w:bookmarkStart w:id="5116" w:name="_Toc157436622"/>
      <w:bookmarkStart w:id="5117" w:name="_Toc157440462"/>
      <w:bookmarkStart w:id="5118" w:name="_Toc160650135"/>
      <w:bookmarkStart w:id="5119" w:name="_Toc164928418"/>
      <w:bookmarkStart w:id="5120" w:name="_Toc168550281"/>
      <w:bookmarkStart w:id="5121" w:name="_Toc170118352"/>
      <w:bookmarkStart w:id="5122" w:name="_Toc175855962"/>
      <w:r w:rsidRPr="00D3062E">
        <w:t>6.7.3.3.3.4</w:t>
      </w:r>
      <w:r w:rsidRPr="00D3062E">
        <w:tab/>
        <w:t>DELETE</w:t>
      </w:r>
      <w:bookmarkEnd w:id="5115"/>
      <w:bookmarkEnd w:id="5116"/>
      <w:bookmarkEnd w:id="5117"/>
      <w:bookmarkEnd w:id="5118"/>
      <w:bookmarkEnd w:id="5119"/>
      <w:bookmarkEnd w:id="5120"/>
      <w:bookmarkEnd w:id="5121"/>
      <w:bookmarkEnd w:id="5122"/>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lastRenderedPageBreak/>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51"/>
        <w:rPr>
          <w:lang w:eastAsia="zh-CN"/>
        </w:rPr>
      </w:pPr>
      <w:bookmarkStart w:id="5123" w:name="_Toc157434908"/>
      <w:bookmarkStart w:id="5124" w:name="_Toc157436623"/>
      <w:bookmarkStart w:id="5125" w:name="_Toc157440463"/>
      <w:bookmarkStart w:id="5126" w:name="_Toc160650136"/>
      <w:bookmarkStart w:id="5127" w:name="_Toc164928419"/>
      <w:bookmarkStart w:id="5128" w:name="_Toc168550282"/>
      <w:bookmarkStart w:id="5129" w:name="_Toc170118353"/>
      <w:bookmarkStart w:id="5130" w:name="_Toc175855963"/>
      <w:r w:rsidRPr="00D3062E">
        <w:t>6.7.3.3</w:t>
      </w:r>
      <w:r w:rsidRPr="00D3062E">
        <w:rPr>
          <w:lang w:eastAsia="zh-CN"/>
        </w:rPr>
        <w:t>.4</w:t>
      </w:r>
      <w:r w:rsidRPr="00D3062E">
        <w:rPr>
          <w:lang w:eastAsia="zh-CN"/>
        </w:rPr>
        <w:tab/>
        <w:t>Resource Custom Operations</w:t>
      </w:r>
      <w:bookmarkEnd w:id="5123"/>
      <w:bookmarkEnd w:id="5124"/>
      <w:bookmarkEnd w:id="5125"/>
      <w:bookmarkEnd w:id="5126"/>
      <w:bookmarkEnd w:id="5127"/>
      <w:bookmarkEnd w:id="5128"/>
      <w:bookmarkEnd w:id="5129"/>
      <w:bookmarkEnd w:id="5130"/>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31"/>
      </w:pPr>
      <w:bookmarkStart w:id="5131" w:name="_Toc157434909"/>
      <w:bookmarkStart w:id="5132" w:name="_Toc157436624"/>
      <w:bookmarkStart w:id="5133" w:name="_Toc157440464"/>
      <w:bookmarkStart w:id="5134" w:name="_Toc160650137"/>
      <w:bookmarkStart w:id="5135" w:name="_Toc164928420"/>
      <w:bookmarkStart w:id="5136" w:name="_Toc168550283"/>
      <w:bookmarkStart w:id="5137" w:name="_Toc170118354"/>
      <w:bookmarkStart w:id="5138" w:name="_Toc175855964"/>
      <w:r w:rsidRPr="00D3062E">
        <w:t>6.7.4</w:t>
      </w:r>
      <w:r w:rsidRPr="00D3062E">
        <w:tab/>
        <w:t>Custom Operations without associated resources</w:t>
      </w:r>
      <w:bookmarkEnd w:id="5131"/>
      <w:bookmarkEnd w:id="5132"/>
      <w:bookmarkEnd w:id="5133"/>
      <w:bookmarkEnd w:id="5134"/>
      <w:bookmarkEnd w:id="5135"/>
      <w:bookmarkEnd w:id="5136"/>
      <w:bookmarkEnd w:id="5137"/>
      <w:bookmarkEnd w:id="5138"/>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31"/>
      </w:pPr>
      <w:bookmarkStart w:id="5139" w:name="_Toc157434910"/>
      <w:bookmarkStart w:id="5140" w:name="_Toc157436625"/>
      <w:bookmarkStart w:id="5141" w:name="_Toc157440465"/>
      <w:bookmarkStart w:id="5142" w:name="_Toc160650138"/>
      <w:bookmarkStart w:id="5143" w:name="_Toc164928421"/>
      <w:bookmarkStart w:id="5144" w:name="_Toc168550284"/>
      <w:bookmarkStart w:id="5145" w:name="_Toc170118355"/>
      <w:bookmarkStart w:id="5146" w:name="_Toc175855965"/>
      <w:r w:rsidRPr="00D3062E">
        <w:t>6.7.5</w:t>
      </w:r>
      <w:r w:rsidRPr="00D3062E">
        <w:tab/>
        <w:t>Notifications</w:t>
      </w:r>
      <w:bookmarkEnd w:id="5139"/>
      <w:bookmarkEnd w:id="5140"/>
      <w:bookmarkEnd w:id="5141"/>
      <w:bookmarkEnd w:id="5142"/>
      <w:bookmarkEnd w:id="5143"/>
      <w:bookmarkEnd w:id="5144"/>
      <w:bookmarkEnd w:id="5145"/>
      <w:bookmarkEnd w:id="5146"/>
    </w:p>
    <w:p w14:paraId="53D35AAA" w14:textId="77777777" w:rsidR="000D79BC" w:rsidRPr="00D3062E" w:rsidRDefault="000D79BC" w:rsidP="000D79BC">
      <w:pPr>
        <w:pStyle w:val="41"/>
      </w:pPr>
      <w:bookmarkStart w:id="5147" w:name="_Toc157434911"/>
      <w:bookmarkStart w:id="5148" w:name="_Toc157436626"/>
      <w:bookmarkStart w:id="5149" w:name="_Toc157440466"/>
      <w:bookmarkStart w:id="5150" w:name="_Toc160650139"/>
      <w:bookmarkStart w:id="5151" w:name="_Toc164928422"/>
      <w:bookmarkStart w:id="5152" w:name="_Toc168550285"/>
      <w:bookmarkStart w:id="5153" w:name="_Toc170118356"/>
      <w:bookmarkStart w:id="5154" w:name="_Toc175855966"/>
      <w:r w:rsidRPr="00D3062E">
        <w:t>6.7.5.1</w:t>
      </w:r>
      <w:r w:rsidRPr="00D3062E">
        <w:tab/>
        <w:t>General</w:t>
      </w:r>
      <w:bookmarkEnd w:id="5147"/>
      <w:bookmarkEnd w:id="5148"/>
      <w:bookmarkEnd w:id="5149"/>
      <w:bookmarkEnd w:id="5150"/>
      <w:bookmarkEnd w:id="5151"/>
      <w:bookmarkEnd w:id="5152"/>
      <w:bookmarkEnd w:id="5153"/>
      <w:bookmarkEnd w:id="5154"/>
    </w:p>
    <w:p w14:paraId="12FB65A3" w14:textId="77777777" w:rsidR="00B110B4" w:rsidRPr="00FC29E8" w:rsidRDefault="00B110B4" w:rsidP="00B110B4">
      <w:pPr>
        <w:rPr>
          <w:noProof/>
        </w:rPr>
      </w:pPr>
      <w:bookmarkStart w:id="5155" w:name="_Toc157434912"/>
      <w:bookmarkStart w:id="5156" w:name="_Toc157436627"/>
      <w:bookmarkStart w:id="5157" w:name="_Toc157440467"/>
      <w:bookmarkStart w:id="5158" w:name="_Toc160650140"/>
      <w:r w:rsidRPr="00FC29E8">
        <w:rPr>
          <w:noProof/>
        </w:rPr>
        <w:t>Notifications shall comply to clause 6.6 of 3GPP TS 29.549 </w:t>
      </w:r>
      <w:r w:rsidRPr="00FC29E8">
        <w:t>[15]</w:t>
      </w:r>
      <w:r w:rsidRPr="00FC29E8">
        <w:rPr>
          <w:noProof/>
        </w:rPr>
        <w:t>.</w:t>
      </w:r>
    </w:p>
    <w:p w14:paraId="5626672C" w14:textId="77777777" w:rsidR="00B110B4" w:rsidRPr="00D3062E" w:rsidRDefault="00B110B4" w:rsidP="00B110B4">
      <w:pPr>
        <w:pStyle w:val="TH"/>
      </w:pPr>
      <w:r w:rsidRPr="00D3062E">
        <w:lastRenderedPageBreak/>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8DA843B" w14:textId="77777777" w:rsidTr="00C87CC9">
        <w:trPr>
          <w:jc w:val="center"/>
        </w:trPr>
        <w:tc>
          <w:tcPr>
            <w:tcW w:w="1264" w:type="pct"/>
            <w:shd w:val="clear" w:color="auto" w:fill="C0C0C0"/>
            <w:vAlign w:val="center"/>
            <w:hideMark/>
          </w:tcPr>
          <w:p w14:paraId="1A50D5B5" w14:textId="77777777" w:rsidR="00B110B4" w:rsidRPr="00D3062E" w:rsidRDefault="00B110B4" w:rsidP="00C87CC9">
            <w:pPr>
              <w:pStyle w:val="TAH"/>
            </w:pPr>
            <w:r w:rsidRPr="00D3062E">
              <w:t>Notification</w:t>
            </w:r>
          </w:p>
        </w:tc>
        <w:tc>
          <w:tcPr>
            <w:tcW w:w="747" w:type="pct"/>
            <w:shd w:val="clear" w:color="auto" w:fill="C0C0C0"/>
            <w:vAlign w:val="center"/>
            <w:hideMark/>
          </w:tcPr>
          <w:p w14:paraId="2A23489D" w14:textId="77777777" w:rsidR="00B110B4" w:rsidRPr="00D3062E" w:rsidRDefault="00B110B4" w:rsidP="00C87CC9">
            <w:pPr>
              <w:pStyle w:val="TAH"/>
            </w:pPr>
            <w:r w:rsidRPr="00D3062E">
              <w:t>Callback URI</w:t>
            </w:r>
          </w:p>
        </w:tc>
        <w:tc>
          <w:tcPr>
            <w:tcW w:w="895" w:type="pct"/>
            <w:shd w:val="clear" w:color="auto" w:fill="C0C0C0"/>
            <w:vAlign w:val="center"/>
            <w:hideMark/>
          </w:tcPr>
          <w:p w14:paraId="26A569EE"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32DDA076" w14:textId="77777777" w:rsidR="00B110B4" w:rsidRPr="00D3062E" w:rsidRDefault="00B110B4" w:rsidP="00C87CC9">
            <w:pPr>
              <w:pStyle w:val="TAH"/>
            </w:pPr>
            <w:r w:rsidRPr="00D3062E">
              <w:t>Description</w:t>
            </w:r>
          </w:p>
          <w:p w14:paraId="7B618FE7" w14:textId="77777777" w:rsidR="00B110B4" w:rsidRPr="00D3062E" w:rsidRDefault="00B110B4" w:rsidP="00C87CC9">
            <w:pPr>
              <w:pStyle w:val="TAH"/>
            </w:pPr>
            <w:r w:rsidRPr="00D3062E">
              <w:t>(service operation)</w:t>
            </w:r>
          </w:p>
        </w:tc>
      </w:tr>
      <w:tr w:rsidR="00B110B4" w:rsidRPr="00D3062E" w14:paraId="5644F62A" w14:textId="77777777" w:rsidTr="00C87CC9">
        <w:trPr>
          <w:jc w:val="center"/>
        </w:trPr>
        <w:tc>
          <w:tcPr>
            <w:tcW w:w="1264" w:type="pct"/>
            <w:vAlign w:val="center"/>
          </w:tcPr>
          <w:p w14:paraId="220FBA41" w14:textId="77777777" w:rsidR="00B110B4" w:rsidRPr="00D3062E" w:rsidRDefault="00B110B4" w:rsidP="00C87CC9">
            <w:pPr>
              <w:pStyle w:val="TAL"/>
              <w:rPr>
                <w:lang w:val="en-US"/>
              </w:rPr>
            </w:pPr>
            <w:r w:rsidRPr="00D3062E">
              <w:t>Information Collection</w:t>
            </w:r>
            <w:r w:rsidRPr="00D3062E">
              <w:rPr>
                <w:lang w:val="en-US"/>
              </w:rPr>
              <w:t xml:space="preserve"> Notification</w:t>
            </w:r>
          </w:p>
        </w:tc>
        <w:tc>
          <w:tcPr>
            <w:tcW w:w="747" w:type="pct"/>
            <w:vAlign w:val="center"/>
          </w:tcPr>
          <w:p w14:paraId="50691BE4"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B5FD038" w14:textId="77777777" w:rsidR="00B110B4" w:rsidRPr="00D3062E" w:rsidRDefault="00B110B4" w:rsidP="00C87CC9">
            <w:pPr>
              <w:pStyle w:val="TAC"/>
              <w:rPr>
                <w:lang w:val="fr-FR"/>
              </w:rPr>
            </w:pPr>
            <w:r w:rsidRPr="00D3062E">
              <w:rPr>
                <w:lang w:val="fr-FR"/>
              </w:rPr>
              <w:t>POST</w:t>
            </w:r>
          </w:p>
        </w:tc>
        <w:tc>
          <w:tcPr>
            <w:tcW w:w="2094" w:type="pct"/>
            <w:vAlign w:val="center"/>
          </w:tcPr>
          <w:p w14:paraId="55C3DEBE" w14:textId="77777777" w:rsidR="00B110B4" w:rsidRPr="00D3062E" w:rsidRDefault="00B110B4" w:rsidP="00C87CC9">
            <w:pPr>
              <w:pStyle w:val="TAL"/>
              <w:rPr>
                <w:lang w:val="en-US" w:eastAsia="zh-CN"/>
              </w:rPr>
            </w:pPr>
            <w:r w:rsidRPr="00D3062E">
              <w:rPr>
                <w:lang w:val="en-US"/>
              </w:rPr>
              <w:t>This service operation e</w:t>
            </w:r>
            <w:r w:rsidRPr="00D3062E">
              <w:t xml:space="preserve">nables an NSCE Server to notify a previously subscribed </w:t>
            </w:r>
            <w:r w:rsidRPr="00D3062E">
              <w:rPr>
                <w:noProof/>
                <w:lang w:eastAsia="zh-CN"/>
              </w:rPr>
              <w:t>service consumer</w:t>
            </w:r>
            <w:r w:rsidRPr="00D3062E">
              <w:t xml:space="preserve"> on Information Collection report(s).</w:t>
            </w:r>
          </w:p>
        </w:tc>
      </w:tr>
    </w:tbl>
    <w:p w14:paraId="2EA48C9D" w14:textId="77777777" w:rsidR="00B110B4" w:rsidRPr="00D3062E" w:rsidRDefault="00B110B4" w:rsidP="00B110B4">
      <w:pPr>
        <w:rPr>
          <w:noProof/>
        </w:rPr>
      </w:pPr>
    </w:p>
    <w:p w14:paraId="6D92779F" w14:textId="77777777" w:rsidR="000D79BC" w:rsidRPr="00D3062E" w:rsidRDefault="000D79BC" w:rsidP="000D79BC">
      <w:pPr>
        <w:pStyle w:val="41"/>
        <w:rPr>
          <w:lang w:val="en-US"/>
        </w:rPr>
      </w:pPr>
      <w:bookmarkStart w:id="5159" w:name="_Toc164928423"/>
      <w:bookmarkStart w:id="5160" w:name="_Toc168550286"/>
      <w:bookmarkStart w:id="5161" w:name="_Toc170118357"/>
      <w:bookmarkStart w:id="5162" w:name="_Toc175855967"/>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5155"/>
      <w:bookmarkEnd w:id="5156"/>
      <w:bookmarkEnd w:id="5157"/>
      <w:bookmarkEnd w:id="5158"/>
      <w:bookmarkEnd w:id="5159"/>
      <w:bookmarkEnd w:id="5160"/>
      <w:bookmarkEnd w:id="5161"/>
      <w:bookmarkEnd w:id="5162"/>
    </w:p>
    <w:p w14:paraId="27041077" w14:textId="77777777" w:rsidR="000D79BC" w:rsidRPr="00D3062E" w:rsidRDefault="000D79BC" w:rsidP="000D79BC">
      <w:pPr>
        <w:pStyle w:val="51"/>
        <w:rPr>
          <w:noProof/>
          <w:lang w:val="en-US"/>
        </w:rPr>
      </w:pPr>
      <w:bookmarkStart w:id="5163" w:name="_Toc157434913"/>
      <w:bookmarkStart w:id="5164" w:name="_Toc157436628"/>
      <w:bookmarkStart w:id="5165" w:name="_Toc157440468"/>
      <w:bookmarkStart w:id="5166" w:name="_Toc160650141"/>
      <w:bookmarkStart w:id="5167" w:name="_Toc164928424"/>
      <w:bookmarkStart w:id="5168" w:name="_Toc168550287"/>
      <w:bookmarkStart w:id="5169" w:name="_Toc170118358"/>
      <w:bookmarkStart w:id="5170" w:name="_Toc175855968"/>
      <w:r w:rsidRPr="00D3062E">
        <w:t>6.7</w:t>
      </w:r>
      <w:r w:rsidRPr="00D3062E">
        <w:rPr>
          <w:lang w:val="en-US"/>
        </w:rPr>
        <w:t>.5.2</w:t>
      </w:r>
      <w:r w:rsidRPr="00D3062E">
        <w:rPr>
          <w:noProof/>
          <w:lang w:val="en-US"/>
        </w:rPr>
        <w:t>.1</w:t>
      </w:r>
      <w:r w:rsidRPr="00D3062E">
        <w:rPr>
          <w:noProof/>
          <w:lang w:val="en-US"/>
        </w:rPr>
        <w:tab/>
        <w:t>Description</w:t>
      </w:r>
      <w:bookmarkEnd w:id="5163"/>
      <w:bookmarkEnd w:id="5164"/>
      <w:bookmarkEnd w:id="5165"/>
      <w:bookmarkEnd w:id="5166"/>
      <w:bookmarkEnd w:id="5167"/>
      <w:bookmarkEnd w:id="5168"/>
      <w:bookmarkEnd w:id="5169"/>
      <w:bookmarkEnd w:id="5170"/>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51"/>
        <w:rPr>
          <w:noProof/>
        </w:rPr>
      </w:pPr>
      <w:bookmarkStart w:id="5171" w:name="_Toc157434914"/>
      <w:bookmarkStart w:id="5172" w:name="_Toc157436629"/>
      <w:bookmarkStart w:id="5173" w:name="_Toc157440469"/>
      <w:bookmarkStart w:id="5174" w:name="_Toc160650142"/>
      <w:bookmarkStart w:id="5175" w:name="_Toc164928425"/>
      <w:bookmarkStart w:id="5176" w:name="_Toc168550288"/>
      <w:bookmarkStart w:id="5177" w:name="_Toc170118359"/>
      <w:bookmarkStart w:id="5178" w:name="_Toc175855969"/>
      <w:r w:rsidRPr="00D3062E">
        <w:t>6.7.5.2</w:t>
      </w:r>
      <w:r w:rsidRPr="00D3062E">
        <w:rPr>
          <w:noProof/>
        </w:rPr>
        <w:t>.2</w:t>
      </w:r>
      <w:r w:rsidRPr="00D3062E">
        <w:rPr>
          <w:noProof/>
        </w:rPr>
        <w:tab/>
        <w:t>Target URI</w:t>
      </w:r>
      <w:bookmarkEnd w:id="5171"/>
      <w:bookmarkEnd w:id="5172"/>
      <w:bookmarkEnd w:id="5173"/>
      <w:bookmarkEnd w:id="5174"/>
      <w:bookmarkEnd w:id="5175"/>
      <w:bookmarkEnd w:id="5176"/>
      <w:bookmarkEnd w:id="5177"/>
      <w:bookmarkEnd w:id="5178"/>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宋体" w:hAnsi="宋体" w:cs="宋体"/>
          <w:noProof/>
          <w:lang w:val="en-US" w:eastAsia="zh-CN"/>
        </w:rPr>
      </w:pPr>
    </w:p>
    <w:p w14:paraId="3A69D425" w14:textId="77777777" w:rsidR="000D79BC" w:rsidRPr="00D3062E" w:rsidRDefault="000D79BC" w:rsidP="000D79BC">
      <w:pPr>
        <w:pStyle w:val="51"/>
        <w:rPr>
          <w:noProof/>
        </w:rPr>
      </w:pPr>
      <w:bookmarkStart w:id="5179" w:name="_Toc157434915"/>
      <w:bookmarkStart w:id="5180" w:name="_Toc157436630"/>
      <w:bookmarkStart w:id="5181" w:name="_Toc157440470"/>
      <w:bookmarkStart w:id="5182" w:name="_Toc160650143"/>
      <w:bookmarkStart w:id="5183" w:name="_Toc164928426"/>
      <w:bookmarkStart w:id="5184" w:name="_Toc168550289"/>
      <w:bookmarkStart w:id="5185" w:name="_Toc170118360"/>
      <w:bookmarkStart w:id="5186" w:name="_Toc175855970"/>
      <w:r w:rsidRPr="00D3062E">
        <w:t>6.7.5.2</w:t>
      </w:r>
      <w:r w:rsidRPr="00D3062E">
        <w:rPr>
          <w:noProof/>
        </w:rPr>
        <w:t>.3</w:t>
      </w:r>
      <w:r w:rsidRPr="00D3062E">
        <w:rPr>
          <w:noProof/>
        </w:rPr>
        <w:tab/>
        <w:t>Standard Methods</w:t>
      </w:r>
      <w:bookmarkEnd w:id="5179"/>
      <w:bookmarkEnd w:id="5180"/>
      <w:bookmarkEnd w:id="5181"/>
      <w:bookmarkEnd w:id="5182"/>
      <w:bookmarkEnd w:id="5183"/>
      <w:bookmarkEnd w:id="5184"/>
      <w:bookmarkEnd w:id="5185"/>
      <w:bookmarkEnd w:id="5186"/>
    </w:p>
    <w:p w14:paraId="08FC55F4" w14:textId="77777777" w:rsidR="000D79BC" w:rsidRPr="00D3062E" w:rsidRDefault="000D79BC" w:rsidP="000B7712">
      <w:pPr>
        <w:pStyle w:val="6"/>
      </w:pPr>
      <w:bookmarkStart w:id="5187" w:name="_Toc157434916"/>
      <w:bookmarkStart w:id="5188" w:name="_Toc157436631"/>
      <w:bookmarkStart w:id="5189" w:name="_Toc157440471"/>
      <w:bookmarkStart w:id="5190" w:name="_Toc160650144"/>
      <w:bookmarkStart w:id="5191" w:name="_Toc164928427"/>
      <w:bookmarkStart w:id="5192" w:name="_Toc168550290"/>
      <w:bookmarkStart w:id="5193" w:name="_Toc170118361"/>
      <w:bookmarkStart w:id="5194" w:name="_Toc175855971"/>
      <w:r w:rsidRPr="00D3062E">
        <w:t>6.7.5.2.3.1</w:t>
      </w:r>
      <w:r w:rsidRPr="00D3062E">
        <w:tab/>
        <w:t>POST</w:t>
      </w:r>
      <w:bookmarkEnd w:id="5187"/>
      <w:bookmarkEnd w:id="5188"/>
      <w:bookmarkEnd w:id="5189"/>
      <w:bookmarkEnd w:id="5190"/>
      <w:bookmarkEnd w:id="5191"/>
      <w:bookmarkEnd w:id="5192"/>
      <w:bookmarkEnd w:id="5193"/>
      <w:bookmarkEnd w:id="5194"/>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r w:rsidRPr="00D3062E">
              <w:t>InfoCollectNotif</w:t>
            </w:r>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lastRenderedPageBreak/>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31"/>
      </w:pPr>
      <w:bookmarkStart w:id="5195" w:name="_Toc157434917"/>
      <w:bookmarkStart w:id="5196" w:name="_Toc157436632"/>
      <w:bookmarkStart w:id="5197" w:name="_Toc157440472"/>
      <w:bookmarkStart w:id="5198" w:name="_Toc160650145"/>
      <w:bookmarkStart w:id="5199" w:name="_Toc164928428"/>
      <w:bookmarkStart w:id="5200" w:name="_Toc168550291"/>
      <w:bookmarkStart w:id="5201" w:name="_Toc170118362"/>
      <w:bookmarkStart w:id="5202" w:name="_Toc175855972"/>
      <w:r w:rsidRPr="00D3062E">
        <w:t>6.7.6</w:t>
      </w:r>
      <w:r w:rsidRPr="00D3062E">
        <w:tab/>
        <w:t>Data Model</w:t>
      </w:r>
      <w:bookmarkEnd w:id="5195"/>
      <w:bookmarkEnd w:id="5196"/>
      <w:bookmarkEnd w:id="5197"/>
      <w:bookmarkEnd w:id="5198"/>
      <w:bookmarkEnd w:id="5199"/>
      <w:bookmarkEnd w:id="5200"/>
      <w:bookmarkEnd w:id="5201"/>
      <w:bookmarkEnd w:id="5202"/>
    </w:p>
    <w:p w14:paraId="4999D209" w14:textId="77777777" w:rsidR="000D79BC" w:rsidRPr="00D3062E" w:rsidRDefault="000D79BC" w:rsidP="000D79BC">
      <w:pPr>
        <w:pStyle w:val="41"/>
        <w:rPr>
          <w:lang w:eastAsia="zh-CN"/>
        </w:rPr>
      </w:pPr>
      <w:bookmarkStart w:id="5203" w:name="_Toc157434918"/>
      <w:bookmarkStart w:id="5204" w:name="_Toc157436633"/>
      <w:bookmarkStart w:id="5205" w:name="_Toc157440473"/>
      <w:bookmarkStart w:id="5206" w:name="_Toc160650146"/>
      <w:bookmarkStart w:id="5207" w:name="_Toc164928429"/>
      <w:bookmarkStart w:id="5208" w:name="_Toc168550292"/>
      <w:bookmarkStart w:id="5209" w:name="_Toc170118363"/>
      <w:bookmarkStart w:id="5210" w:name="_Toc175855973"/>
      <w:r w:rsidRPr="00D3062E">
        <w:t>6.7.6</w:t>
      </w:r>
      <w:r w:rsidRPr="00D3062E">
        <w:rPr>
          <w:lang w:eastAsia="zh-CN"/>
        </w:rPr>
        <w:t>.1</w:t>
      </w:r>
      <w:r w:rsidRPr="00D3062E">
        <w:rPr>
          <w:lang w:eastAsia="zh-CN"/>
        </w:rPr>
        <w:tab/>
        <w:t>General</w:t>
      </w:r>
      <w:bookmarkEnd w:id="5203"/>
      <w:bookmarkEnd w:id="5204"/>
      <w:bookmarkEnd w:id="5205"/>
      <w:bookmarkEnd w:id="5206"/>
      <w:bookmarkEnd w:id="5207"/>
      <w:bookmarkEnd w:id="5208"/>
      <w:bookmarkEnd w:id="5209"/>
      <w:bookmarkEnd w:id="5210"/>
    </w:p>
    <w:p w14:paraId="290B6851" w14:textId="77777777" w:rsidR="00C42A1F" w:rsidRDefault="00C42A1F" w:rsidP="00C42A1F">
      <w:pPr>
        <w:pStyle w:val="TH"/>
      </w:pPr>
      <w:bookmarkStart w:id="5211" w:name="_Toc157434919"/>
      <w:bookmarkStart w:id="5212" w:name="_Toc157436634"/>
      <w:bookmarkStart w:id="5213" w:name="_Toc157440474"/>
      <w:bookmarkStart w:id="5214" w:name="_Toc160650147"/>
      <w:bookmarkStart w:id="5215" w:name="_Toc164928430"/>
      <w:bookmarkStart w:id="5216" w:name="_Toc168550293"/>
      <w:bookmarkStart w:id="5217" w:name="_Toc170118364"/>
      <w:r>
        <w:rPr>
          <w:lang w:eastAsia="zh-CN"/>
        </w:rPr>
        <w:t>Ta</w:t>
      </w:r>
      <w:r>
        <w:t>ble 6.7.6</w:t>
      </w:r>
      <w:r>
        <w:rPr>
          <w:lang w:eastAsia="zh-CN"/>
        </w:rPr>
        <w:t>.1</w:t>
      </w:r>
      <w:r>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Default="00C42A1F">
            <w:pPr>
              <w:pStyle w:val="TAH"/>
            </w:pPr>
            <w: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Default="00C42A1F">
            <w:pPr>
              <w:pStyle w:val="TAH"/>
            </w:pPr>
            <w:r>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Default="00C42A1F">
            <w:pPr>
              <w:pStyle w:val="TAH"/>
            </w:pPr>
            <w:r>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Default="00C42A1F">
            <w:pPr>
              <w:pStyle w:val="TAH"/>
            </w:pPr>
            <w:r>
              <w:t>Applicability</w:t>
            </w:r>
          </w:p>
        </w:tc>
      </w:tr>
      <w:tr w:rsidR="00C42A1F" w14:paraId="250EC52A"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Default="00C42A1F">
            <w:pPr>
              <w:pStyle w:val="TAL"/>
              <w:rPr>
                <w:lang w:val="en-US"/>
              </w:rPr>
            </w:pPr>
            <w:r>
              <w:t>CollectInfo</w:t>
            </w:r>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Default="00C42A1F">
            <w:pPr>
              <w:pStyle w:val="TAC"/>
            </w:pPr>
            <w:r>
              <w:t>6.7.6.2.5</w:t>
            </w:r>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Default="00C42A1F">
            <w:pPr>
              <w:pStyle w:val="TAL"/>
              <w:rPr>
                <w:rFonts w:cs="Arial"/>
                <w:szCs w:val="18"/>
              </w:rPr>
            </w:pPr>
            <w:r>
              <w:rPr>
                <w:rFonts w:cs="Arial"/>
                <w:szCs w:val="18"/>
              </w:rPr>
              <w:t>Represents the information to be collected.</w:t>
            </w:r>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Default="00C42A1F">
            <w:pPr>
              <w:pStyle w:val="TAL"/>
              <w:rPr>
                <w:rFonts w:cs="Arial"/>
                <w:szCs w:val="18"/>
              </w:rPr>
            </w:pPr>
          </w:p>
        </w:tc>
      </w:tr>
      <w:tr w:rsidR="00C42A1F"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Default="00C42A1F">
            <w:pPr>
              <w:pStyle w:val="TAL"/>
              <w:rPr>
                <w:lang w:val="en-US"/>
              </w:rPr>
            </w:pPr>
            <w:r>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Default="00C42A1F">
            <w:pPr>
              <w:pStyle w:val="TAC"/>
            </w:pPr>
            <w:r>
              <w:t>6.7</w:t>
            </w:r>
            <w:r>
              <w:rPr>
                <w:lang w:eastAsia="zh-CN"/>
              </w:rPr>
              <w:t>.</w:t>
            </w:r>
            <w:r>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Default="00C42A1F">
            <w:pPr>
              <w:pStyle w:val="TAL"/>
              <w:rPr>
                <w:rFonts w:cs="Arial"/>
                <w:szCs w:val="18"/>
                <w:lang w:val="en-US" w:eastAsia="zh-CN"/>
              </w:rPr>
            </w:pPr>
            <w:r>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Default="00C42A1F">
            <w:pPr>
              <w:pStyle w:val="TAL"/>
              <w:rPr>
                <w:rFonts w:cs="Arial"/>
                <w:szCs w:val="18"/>
                <w:lang w:eastAsia="en-US"/>
              </w:rPr>
            </w:pPr>
          </w:p>
        </w:tc>
      </w:tr>
      <w:tr w:rsidR="00C42A1F"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Default="00C42A1F">
            <w:pPr>
              <w:pStyle w:val="TAL"/>
              <w:rPr>
                <w:lang w:val="en-US"/>
              </w:rPr>
            </w:pPr>
            <w:r>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Default="00C42A1F">
            <w:pPr>
              <w:pStyle w:val="TAC"/>
            </w:pPr>
            <w:r>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Default="00C42A1F">
            <w:pPr>
              <w:pStyle w:val="TAL"/>
              <w:rPr>
                <w:rFonts w:cs="Arial"/>
                <w:szCs w:val="18"/>
              </w:rPr>
            </w:pPr>
            <w:r>
              <w:t xml:space="preserve">Represents the requested modifications </w:t>
            </w:r>
            <w:r>
              <w:rPr>
                <w:lang w:val="en-US" w:eastAsia="zh-CN"/>
              </w:rPr>
              <w:t xml:space="preserve">of </w:t>
            </w:r>
            <w:r>
              <w:t xml:space="preserve">an </w:t>
            </w:r>
            <w:r>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Default="00C42A1F">
            <w:pPr>
              <w:pStyle w:val="TAL"/>
              <w:rPr>
                <w:rFonts w:cs="Arial"/>
                <w:szCs w:val="18"/>
              </w:rPr>
            </w:pPr>
          </w:p>
        </w:tc>
      </w:tr>
      <w:tr w:rsidR="00C42A1F"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Default="00C42A1F">
            <w:pPr>
              <w:pStyle w:val="TAL"/>
              <w:rPr>
                <w:lang w:val="en-US"/>
              </w:rPr>
            </w:pPr>
            <w:r>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Default="00C42A1F">
            <w:pPr>
              <w:pStyle w:val="TAC"/>
            </w:pPr>
            <w:r>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Default="00C42A1F">
            <w:pPr>
              <w:pStyle w:val="TAL"/>
              <w:rPr>
                <w:rFonts w:cs="Arial"/>
                <w:szCs w:val="18"/>
              </w:rPr>
            </w:pPr>
            <w:r>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Default="00C42A1F">
            <w:pPr>
              <w:pStyle w:val="TAL"/>
              <w:rPr>
                <w:rFonts w:cs="Arial"/>
                <w:szCs w:val="18"/>
              </w:rPr>
            </w:pPr>
          </w:p>
        </w:tc>
      </w:tr>
      <w:tr w:rsidR="00C42A1F" w14:paraId="699B818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Default="00C42A1F">
            <w:pPr>
              <w:pStyle w:val="TAL"/>
              <w:rPr>
                <w:lang w:val="en-US"/>
              </w:rPr>
            </w:pPr>
            <w:r>
              <w:rPr>
                <w:lang w:val="en-US"/>
              </w:rPr>
              <w:t>QoSMetric</w:t>
            </w:r>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Default="00C42A1F">
            <w:pPr>
              <w:pStyle w:val="TAC"/>
            </w:pPr>
            <w:r>
              <w:t>6.7</w:t>
            </w:r>
            <w:r>
              <w:rPr>
                <w:lang w:eastAsia="zh-CN"/>
              </w:rPr>
              <w:t>.</w:t>
            </w:r>
            <w:r>
              <w:t>6.2.6</w:t>
            </w:r>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Default="00C42A1F">
            <w:pPr>
              <w:pStyle w:val="TAL"/>
              <w:rPr>
                <w:rFonts w:cs="Arial"/>
                <w:szCs w:val="18"/>
              </w:rPr>
            </w:pPr>
            <w:r>
              <w:rPr>
                <w:rFonts w:cs="Arial"/>
                <w:szCs w:val="18"/>
              </w:rPr>
              <w:t>Represents the QoS metric.</w:t>
            </w:r>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Default="00C42A1F">
            <w:pPr>
              <w:pStyle w:val="TAL"/>
              <w:rPr>
                <w:rFonts w:cs="Arial"/>
                <w:szCs w:val="18"/>
              </w:rPr>
            </w:pPr>
          </w:p>
        </w:tc>
      </w:tr>
      <w:tr w:rsidR="00C42A1F" w14:paraId="1496EA4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Default="00C42A1F">
            <w:pPr>
              <w:pStyle w:val="TAL"/>
              <w:rPr>
                <w:lang w:val="en-US"/>
              </w:rPr>
            </w:pPr>
            <w:r>
              <w:t>QoSType</w:t>
            </w:r>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Default="00C42A1F">
            <w:pPr>
              <w:pStyle w:val="TAC"/>
            </w:pPr>
            <w:r>
              <w:t>6.7.6.3.3</w:t>
            </w:r>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Default="00C42A1F">
            <w:pPr>
              <w:pStyle w:val="TAL"/>
              <w:rPr>
                <w:rFonts w:cs="Arial"/>
                <w:szCs w:val="18"/>
              </w:rPr>
            </w:pPr>
            <w:r>
              <w:rPr>
                <w:rFonts w:cs="Arial"/>
                <w:szCs w:val="18"/>
              </w:rPr>
              <w:t>Represents the QoS metric type.</w:t>
            </w:r>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Default="00C42A1F">
            <w:pPr>
              <w:pStyle w:val="TAL"/>
              <w:rPr>
                <w:rFonts w:cs="Arial"/>
                <w:szCs w:val="18"/>
              </w:rPr>
            </w:pPr>
          </w:p>
        </w:tc>
      </w:tr>
    </w:tbl>
    <w:p w14:paraId="7CA73149" w14:textId="77777777" w:rsidR="00C42A1F" w:rsidRDefault="00C42A1F" w:rsidP="00C42A1F">
      <w:pPr>
        <w:rPr>
          <w:rFonts w:eastAsiaTheme="minorEastAsia"/>
          <w:lang w:eastAsia="en-US"/>
        </w:rPr>
      </w:pPr>
    </w:p>
    <w:p w14:paraId="351AA8E5" w14:textId="77777777" w:rsidR="00C42A1F" w:rsidRDefault="00C42A1F" w:rsidP="00C42A1F">
      <w:pPr>
        <w:rPr>
          <w:lang w:eastAsia="zh-CN"/>
        </w:rPr>
      </w:pPr>
      <w:r>
        <w:t>Table 6.7.6</w:t>
      </w:r>
      <w:r>
        <w:rPr>
          <w:lang w:eastAsia="zh-CN"/>
        </w:rPr>
        <w:t>.1</w:t>
      </w:r>
      <w:r>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Default="00C42A1F" w:rsidP="00C42A1F">
      <w:pPr>
        <w:pStyle w:val="TH"/>
        <w:rPr>
          <w:lang w:eastAsia="en-US"/>
        </w:rPr>
      </w:pPr>
      <w:r>
        <w:lastRenderedPageBreak/>
        <w:t>Table 6.7</w:t>
      </w:r>
      <w:r>
        <w:rPr>
          <w:lang w:eastAsia="zh-CN"/>
        </w:rPr>
        <w:t>.</w:t>
      </w:r>
      <w:r>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Default="00C42A1F">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Default="00C42A1F">
            <w:pPr>
              <w:pStyle w:val="TAH"/>
            </w:pPr>
            <w: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Default="00C42A1F">
            <w:pPr>
              <w:pStyle w:val="TAH"/>
            </w:pPr>
            <w: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Default="00C42A1F">
            <w:pPr>
              <w:pStyle w:val="TAH"/>
            </w:pPr>
            <w:r>
              <w:t>Applicability</w:t>
            </w:r>
          </w:p>
        </w:tc>
      </w:tr>
      <w:tr w:rsidR="00C42A1F" w14:paraId="3AD20F2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Default="00C42A1F">
            <w:pPr>
              <w:pStyle w:val="TAL"/>
            </w:pPr>
            <w:r>
              <w:t>BitRate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Default="00C42A1F">
            <w:pPr>
              <w:pStyle w:val="TAL"/>
            </w:pPr>
            <w:r>
              <w:t>Represents a bit rate.</w:t>
            </w:r>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Default="00C42A1F">
            <w:pPr>
              <w:pStyle w:val="TAL"/>
              <w:rPr>
                <w:rFonts w:cs="Arial"/>
                <w:szCs w:val="18"/>
              </w:rPr>
            </w:pPr>
          </w:p>
        </w:tc>
      </w:tr>
      <w:tr w:rsidR="00C42A1F"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Default="00C42A1F">
            <w:pPr>
              <w:pStyle w:val="TAL"/>
            </w:pPr>
            <w:r>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Default="00C42A1F">
            <w:pPr>
              <w:pStyle w:val="TAL"/>
              <w:rPr>
                <w:rFonts w:cs="Arial"/>
                <w:szCs w:val="18"/>
              </w:rPr>
            </w:pPr>
            <w:r>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Default="00C42A1F">
            <w:pPr>
              <w:pStyle w:val="TAL"/>
              <w:rPr>
                <w:rFonts w:cs="Arial"/>
                <w:szCs w:val="18"/>
              </w:rPr>
            </w:pPr>
          </w:p>
        </w:tc>
      </w:tr>
      <w:tr w:rsidR="00C42A1F"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Default="00C42A1F">
            <w:pPr>
              <w:pStyle w:val="TAL"/>
            </w:pPr>
            <w:r>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Default="00C42A1F">
            <w:pPr>
              <w:pStyle w:val="TAL"/>
              <w:rPr>
                <w:rFonts w:cs="Arial"/>
                <w:szCs w:val="18"/>
              </w:rPr>
            </w:pPr>
            <w:r>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Default="00C42A1F">
            <w:pPr>
              <w:pStyle w:val="TAL"/>
              <w:rPr>
                <w:rFonts w:cs="Arial"/>
                <w:szCs w:val="18"/>
              </w:rPr>
            </w:pPr>
          </w:p>
        </w:tc>
      </w:tr>
      <w:tr w:rsidR="00C42A1F"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Default="00C42A1F">
            <w:pPr>
              <w:pStyle w:val="TAL"/>
            </w:pPr>
            <w:r>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Default="00C42A1F">
            <w:pPr>
              <w:pStyle w:val="TAL"/>
              <w:rPr>
                <w:rFonts w:cs="Arial"/>
                <w:szCs w:val="18"/>
              </w:rPr>
            </w:pPr>
            <w:r>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5A3186F3" w:rsidR="00C42A1F" w:rsidRDefault="00C42A1F">
            <w:pPr>
              <w:pStyle w:val="TAL"/>
              <w:rPr>
                <w:rFonts w:cs="Arial"/>
                <w:szCs w:val="18"/>
              </w:rPr>
            </w:pPr>
          </w:p>
        </w:tc>
      </w:tr>
      <w:tr w:rsidR="00C42A1F"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Default="00C42A1F">
            <w:pPr>
              <w:pStyle w:val="TAL"/>
              <w:rPr>
                <w:lang w:val="en-US"/>
              </w:rPr>
            </w:pPr>
            <w:r>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Default="00C42A1F">
            <w:pPr>
              <w:pStyle w:val="TAL"/>
              <w:jc w:val="center"/>
              <w:rPr>
                <w:lang w:eastAsia="zh-CN"/>
              </w:rPr>
            </w:pPr>
            <w:r>
              <w:rPr>
                <w:lang w:eastAsia="zh-CN"/>
              </w:rPr>
              <w:t>Clause </w:t>
            </w:r>
            <w:r>
              <w:rPr>
                <w:noProof/>
                <w:lang w:eastAsia="zh-CN"/>
              </w:rPr>
              <w:t>6.6</w:t>
            </w:r>
            <w:r>
              <w:t>.6.2.10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Default="00C42A1F">
            <w:pPr>
              <w:pStyle w:val="TAL"/>
              <w:rPr>
                <w:rFonts w:cs="Arial"/>
                <w:szCs w:val="18"/>
                <w:lang w:eastAsia="en-US"/>
              </w:rPr>
            </w:pPr>
            <w:r>
              <w:t xml:space="preserve">Represents a network slice related </w:t>
            </w:r>
            <w:r>
              <w:rPr>
                <w:rFonts w:cs="Arial"/>
                <w:szCs w:val="18"/>
              </w:rPr>
              <w:t>performance and analytics</w:t>
            </w:r>
            <w:r>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Default="00C42A1F">
            <w:pPr>
              <w:pStyle w:val="TAL"/>
              <w:rPr>
                <w:rFonts w:cs="Arial"/>
                <w:szCs w:val="18"/>
              </w:rPr>
            </w:pPr>
          </w:p>
        </w:tc>
      </w:tr>
      <w:tr w:rsidR="00C42A1F"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Default="00C42A1F">
            <w:pPr>
              <w:pStyle w:val="TAL"/>
            </w:pPr>
            <w:r>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Default="00C42A1F">
            <w:pPr>
              <w:pStyle w:val="TAL"/>
              <w:jc w:val="center"/>
            </w:pPr>
            <w:r>
              <w:rPr>
                <w:noProof/>
                <w:lang w:eastAsia="zh-CN"/>
              </w:rPr>
              <w:t>6.3</w:t>
            </w:r>
            <w:r>
              <w:t>.6.2.15</w:t>
            </w:r>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Default="00C42A1F">
            <w:pPr>
              <w:pStyle w:val="TAL"/>
              <w:rPr>
                <w:rFonts w:cs="Arial"/>
                <w:szCs w:val="18"/>
              </w:rPr>
            </w:pPr>
            <w: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Default="00C42A1F">
            <w:pPr>
              <w:pStyle w:val="TAL"/>
              <w:rPr>
                <w:rFonts w:cs="Arial"/>
                <w:szCs w:val="18"/>
              </w:rPr>
            </w:pPr>
          </w:p>
        </w:tc>
      </w:tr>
      <w:tr w:rsidR="00C42A1F"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Default="00C42A1F">
            <w:pPr>
              <w:pStyle w:val="TAL"/>
            </w:pPr>
            <w:r>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Default="00C42A1F">
            <w:pPr>
              <w:pStyle w:val="TAL"/>
              <w:rPr>
                <w:rFonts w:cs="Arial"/>
                <w:szCs w:val="18"/>
              </w:rPr>
            </w:pPr>
            <w: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Default="00C42A1F">
            <w:pPr>
              <w:pStyle w:val="TAL"/>
              <w:rPr>
                <w:rFonts w:cs="Arial"/>
                <w:szCs w:val="18"/>
              </w:rPr>
            </w:pPr>
          </w:p>
        </w:tc>
      </w:tr>
      <w:tr w:rsidR="00C42A1F"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Default="00C42A1F">
            <w:pPr>
              <w:pStyle w:val="TAL"/>
            </w:pPr>
            <w:r>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Default="00C42A1F">
            <w:pPr>
              <w:pStyle w:val="TAL"/>
              <w:jc w:val="center"/>
            </w:pPr>
            <w:r>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Default="00C42A1F">
            <w:pPr>
              <w:pStyle w:val="TAL"/>
              <w:rPr>
                <w:rFonts w:cs="Arial"/>
                <w:szCs w:val="18"/>
              </w:rPr>
            </w:pPr>
            <w:r>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Default="00C42A1F">
            <w:pPr>
              <w:pStyle w:val="TAL"/>
              <w:rPr>
                <w:rFonts w:cs="Arial"/>
                <w:szCs w:val="18"/>
              </w:rPr>
            </w:pPr>
          </w:p>
        </w:tc>
      </w:tr>
      <w:tr w:rsidR="00C42A1F"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Default="00C42A1F">
            <w:pPr>
              <w:pStyle w:val="TAL"/>
            </w:pPr>
            <w:r>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Default="00C42A1F">
            <w:pPr>
              <w:pStyle w:val="TAL"/>
              <w:rPr>
                <w:rFonts w:cs="Arial"/>
                <w:szCs w:val="18"/>
              </w:rPr>
            </w:pPr>
            <w:r>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Default="00C42A1F">
            <w:pPr>
              <w:pStyle w:val="TAL"/>
              <w:rPr>
                <w:rFonts w:cs="Arial"/>
                <w:szCs w:val="18"/>
              </w:rPr>
            </w:pPr>
          </w:p>
        </w:tc>
      </w:tr>
    </w:tbl>
    <w:p w14:paraId="791E1C07" w14:textId="77777777" w:rsidR="00C42A1F" w:rsidRDefault="00C42A1F" w:rsidP="00C42A1F">
      <w:pPr>
        <w:rPr>
          <w:rFonts w:eastAsiaTheme="minorEastAsia"/>
          <w:lang w:val="en-US" w:eastAsia="en-US"/>
        </w:rPr>
      </w:pPr>
    </w:p>
    <w:p w14:paraId="1177C682" w14:textId="77777777" w:rsidR="000D79BC" w:rsidRPr="00D3062E" w:rsidRDefault="000D79BC" w:rsidP="000D79BC">
      <w:pPr>
        <w:pStyle w:val="41"/>
        <w:rPr>
          <w:lang w:eastAsia="zh-CN"/>
        </w:rPr>
      </w:pPr>
      <w:bookmarkStart w:id="5218" w:name="_Toc175855974"/>
      <w:r w:rsidRPr="00D3062E">
        <w:rPr>
          <w:lang w:eastAsia="zh-CN"/>
        </w:rPr>
        <w:t>6.7.6.2</w:t>
      </w:r>
      <w:r w:rsidRPr="00D3062E">
        <w:rPr>
          <w:lang w:eastAsia="zh-CN"/>
        </w:rPr>
        <w:tab/>
        <w:t>Structured data types</w:t>
      </w:r>
      <w:bookmarkEnd w:id="5211"/>
      <w:bookmarkEnd w:id="5212"/>
      <w:bookmarkEnd w:id="5213"/>
      <w:bookmarkEnd w:id="5214"/>
      <w:bookmarkEnd w:id="5215"/>
      <w:bookmarkEnd w:id="5216"/>
      <w:bookmarkEnd w:id="5217"/>
      <w:bookmarkEnd w:id="5218"/>
    </w:p>
    <w:p w14:paraId="3B07338E" w14:textId="77777777" w:rsidR="000D79BC" w:rsidRPr="00D3062E" w:rsidRDefault="000D79BC" w:rsidP="000D79BC">
      <w:pPr>
        <w:pStyle w:val="51"/>
        <w:rPr>
          <w:lang w:eastAsia="zh-CN"/>
        </w:rPr>
      </w:pPr>
      <w:bookmarkStart w:id="5219" w:name="_Toc157434920"/>
      <w:bookmarkStart w:id="5220" w:name="_Toc157436635"/>
      <w:bookmarkStart w:id="5221" w:name="_Toc157440475"/>
      <w:bookmarkStart w:id="5222" w:name="_Toc160650148"/>
      <w:bookmarkStart w:id="5223" w:name="_Toc164928431"/>
      <w:bookmarkStart w:id="5224" w:name="_Toc168550294"/>
      <w:bookmarkStart w:id="5225" w:name="_Toc170118365"/>
      <w:bookmarkStart w:id="5226" w:name="_Toc175855975"/>
      <w:r w:rsidRPr="00D3062E">
        <w:rPr>
          <w:lang w:eastAsia="zh-CN"/>
        </w:rPr>
        <w:t>6.7.6.2.1</w:t>
      </w:r>
      <w:r w:rsidRPr="00D3062E">
        <w:rPr>
          <w:lang w:eastAsia="zh-CN"/>
        </w:rPr>
        <w:tab/>
        <w:t>Introduction</w:t>
      </w:r>
      <w:bookmarkEnd w:id="5219"/>
      <w:bookmarkEnd w:id="5220"/>
      <w:bookmarkEnd w:id="5221"/>
      <w:bookmarkEnd w:id="5222"/>
      <w:bookmarkEnd w:id="5223"/>
      <w:bookmarkEnd w:id="5224"/>
      <w:bookmarkEnd w:id="5225"/>
      <w:bookmarkEnd w:id="5226"/>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51"/>
        <w:rPr>
          <w:lang w:val="en-US" w:eastAsia="zh-CN"/>
        </w:rPr>
      </w:pPr>
      <w:bookmarkStart w:id="5227" w:name="_Toc157434921"/>
      <w:bookmarkStart w:id="5228" w:name="_Toc157436636"/>
      <w:bookmarkStart w:id="5229" w:name="_Toc157440476"/>
      <w:bookmarkStart w:id="5230" w:name="_Toc160650149"/>
      <w:bookmarkStart w:id="5231" w:name="_Toc164928432"/>
      <w:bookmarkStart w:id="5232" w:name="_Toc168550295"/>
      <w:bookmarkStart w:id="5233" w:name="_Toc170118366"/>
      <w:bookmarkStart w:id="5234" w:name="_Toc175855976"/>
      <w:bookmarkStart w:id="5235" w:name="_Toc157434924"/>
      <w:bookmarkStart w:id="5236" w:name="_Toc157436639"/>
      <w:bookmarkStart w:id="5237" w:name="_Toc157440479"/>
      <w:r w:rsidRPr="00D3062E">
        <w:t>6.7.6.2.2</w:t>
      </w:r>
      <w:r w:rsidRPr="00D3062E">
        <w:tab/>
        <w:t xml:space="preserve">Type: </w:t>
      </w:r>
      <w:r w:rsidRPr="00D3062E">
        <w:rPr>
          <w:rFonts w:hint="eastAsia"/>
          <w:lang w:val="en-US"/>
        </w:rPr>
        <w:t>InfoCollectSubsc</w:t>
      </w:r>
      <w:bookmarkEnd w:id="5227"/>
      <w:bookmarkEnd w:id="5228"/>
      <w:bookmarkEnd w:id="5229"/>
      <w:bookmarkEnd w:id="5230"/>
      <w:bookmarkEnd w:id="5231"/>
      <w:bookmarkEnd w:id="5232"/>
      <w:bookmarkEnd w:id="5233"/>
      <w:bookmarkEnd w:id="5234"/>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r w:rsidRPr="00D3062E">
              <w:t>notifUri</w:t>
            </w:r>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Contains the URI via which notifications shall be delivered.</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(CollectInfo)</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r w:rsidRPr="00D3062E">
              <w:rPr>
                <w:lang w:val="en-US" w:eastAsia="zh-CN"/>
              </w:rPr>
              <w:t>e</w:t>
            </w:r>
            <w:r w:rsidRPr="00D3062E">
              <w:rPr>
                <w:rFonts w:hint="eastAsia"/>
                <w:lang w:val="en-US" w:eastAsia="zh-CN"/>
              </w:rPr>
              <w:t>x</w:t>
            </w:r>
            <w:r w:rsidRPr="00D3062E">
              <w:rPr>
                <w:lang w:val="en-US" w:eastAsia="zh-CN"/>
              </w:rPr>
              <w:t>pTime</w:t>
            </w:r>
          </w:p>
        </w:tc>
        <w:tc>
          <w:tcPr>
            <w:tcW w:w="1843" w:type="dxa"/>
            <w:vAlign w:val="center"/>
          </w:tcPr>
          <w:p w14:paraId="49101315" w14:textId="77777777" w:rsidR="00E305FE" w:rsidRPr="00D3062E" w:rsidRDefault="00E305FE" w:rsidP="003C3912">
            <w:pPr>
              <w:pStyle w:val="TAL"/>
              <w:rPr>
                <w:lang w:eastAsia="zh-CN"/>
              </w:rPr>
            </w:pPr>
            <w:r w:rsidRPr="00D3062E">
              <w:rPr>
                <w:lang w:val="en-US" w:eastAsia="zh-CN"/>
              </w:rPr>
              <w:t>DateTime</w:t>
            </w:r>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C42A1F" w:rsidRPr="00D3062E" w14:paraId="64DDA2E1" w14:textId="77777777" w:rsidTr="003C3912">
        <w:trPr>
          <w:jc w:val="center"/>
        </w:trPr>
        <w:tc>
          <w:tcPr>
            <w:tcW w:w="1410" w:type="dxa"/>
            <w:vAlign w:val="center"/>
          </w:tcPr>
          <w:p w14:paraId="296C29BB" w14:textId="26F34147" w:rsidR="00C42A1F" w:rsidRPr="00D3062E" w:rsidRDefault="00C42A1F" w:rsidP="00C42A1F">
            <w:pPr>
              <w:pStyle w:val="TAL"/>
              <w:rPr>
                <w:lang w:val="en-US"/>
              </w:rPr>
            </w:pPr>
            <w:r>
              <w:rPr>
                <w:lang w:val="en-US" w:eastAsia="zh-CN"/>
              </w:rPr>
              <w:t>netSlicePerf</w:t>
            </w:r>
          </w:p>
        </w:tc>
        <w:tc>
          <w:tcPr>
            <w:tcW w:w="1843" w:type="dxa"/>
            <w:vAlign w:val="center"/>
          </w:tcPr>
          <w:p w14:paraId="3589B530" w14:textId="17062F41" w:rsidR="00C42A1F" w:rsidRPr="00D3062E" w:rsidRDefault="00C42A1F" w:rsidP="00C42A1F">
            <w:pPr>
              <w:pStyle w:val="TAL"/>
              <w:rPr>
                <w:lang w:eastAsia="zh-CN"/>
              </w:rPr>
            </w:pPr>
            <w:r>
              <w:rPr>
                <w:lang w:val="en-US" w:eastAsia="zh-CN"/>
              </w:rPr>
              <w:t>array</w:t>
            </w:r>
            <w:r>
              <w:t>(ReportingData)</w:t>
            </w:r>
          </w:p>
        </w:tc>
        <w:tc>
          <w:tcPr>
            <w:tcW w:w="425" w:type="dxa"/>
            <w:vAlign w:val="center"/>
          </w:tcPr>
          <w:p w14:paraId="7EF8CC7F" w14:textId="7F65572D" w:rsidR="00C42A1F" w:rsidRPr="00D3062E" w:rsidRDefault="00C42A1F" w:rsidP="00C42A1F">
            <w:pPr>
              <w:pStyle w:val="TAC"/>
              <w:rPr>
                <w:lang w:eastAsia="zh-CN"/>
              </w:rPr>
            </w:pPr>
            <w:r>
              <w:rPr>
                <w:lang w:eastAsia="zh-CN"/>
              </w:rPr>
              <w:t>O</w:t>
            </w:r>
          </w:p>
        </w:tc>
        <w:tc>
          <w:tcPr>
            <w:tcW w:w="1134" w:type="dxa"/>
            <w:vAlign w:val="center"/>
          </w:tcPr>
          <w:p w14:paraId="29CA3114" w14:textId="1E995BA1" w:rsidR="00C42A1F" w:rsidRPr="00D3062E" w:rsidRDefault="00C42A1F" w:rsidP="00C42A1F">
            <w:pPr>
              <w:pStyle w:val="TAC"/>
            </w:pPr>
            <w:r>
              <w:t>1..N</w:t>
            </w:r>
          </w:p>
        </w:tc>
        <w:tc>
          <w:tcPr>
            <w:tcW w:w="3405" w:type="dxa"/>
            <w:vAlign w:val="center"/>
          </w:tcPr>
          <w:p w14:paraId="155BCE4C" w14:textId="77777777" w:rsidR="00C42A1F" w:rsidRDefault="00C42A1F" w:rsidP="00C42A1F">
            <w:pPr>
              <w:pStyle w:val="TAL"/>
              <w:rPr>
                <w:lang w:val="en-US" w:eastAsia="zh-CN"/>
              </w:rPr>
            </w:pPr>
            <w:r>
              <w:rPr>
                <w:lang w:val="en-US" w:eastAsia="zh-CN"/>
              </w:rPr>
              <w:t>Contains the network slice related performance and analytics report(s).</w:t>
            </w:r>
          </w:p>
          <w:p w14:paraId="7E05FFF7" w14:textId="77777777" w:rsidR="00C42A1F" w:rsidRDefault="00C42A1F" w:rsidP="00C42A1F">
            <w:pPr>
              <w:pStyle w:val="TAL"/>
              <w:rPr>
                <w:lang w:val="en-US" w:eastAsia="zh-CN"/>
              </w:rPr>
            </w:pPr>
          </w:p>
          <w:p w14:paraId="3A2C95A9" w14:textId="3912F8DC" w:rsidR="00C42A1F" w:rsidRPr="00D3062E" w:rsidRDefault="00C42A1F" w:rsidP="00C42A1F">
            <w:pPr>
              <w:pStyle w:val="TAL"/>
              <w:rPr>
                <w:lang w:val="en-US" w:eastAsia="zh-CN"/>
              </w:rPr>
            </w:pPr>
            <w:r>
              <w:rPr>
                <w:rFonts w:cs="Arial"/>
                <w:szCs w:val="18"/>
              </w:rPr>
              <w:t xml:space="preserve">This attribute may be present only in </w:t>
            </w:r>
            <w:r>
              <w:t>Information Collection Subscription</w:t>
            </w:r>
            <w:r>
              <w:rPr>
                <w:rFonts w:cs="Arial"/>
                <w:szCs w:val="18"/>
              </w:rPr>
              <w:t xml:space="preserve"> creation/update responses.</w:t>
            </w:r>
          </w:p>
        </w:tc>
        <w:tc>
          <w:tcPr>
            <w:tcW w:w="1310" w:type="dxa"/>
            <w:vAlign w:val="center"/>
          </w:tcPr>
          <w:p w14:paraId="5B764FBB" w14:textId="77777777" w:rsidR="00C42A1F" w:rsidRPr="00D3062E" w:rsidRDefault="00C42A1F" w:rsidP="00C42A1F">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r w:rsidRPr="00D3062E">
              <w:t>suppFeat</w:t>
            </w:r>
          </w:p>
        </w:tc>
        <w:tc>
          <w:tcPr>
            <w:tcW w:w="1843" w:type="dxa"/>
            <w:vAlign w:val="center"/>
          </w:tcPr>
          <w:p w14:paraId="1A05E6D4" w14:textId="77777777" w:rsidR="00E305FE" w:rsidRPr="00D3062E" w:rsidRDefault="00E305FE" w:rsidP="003C3912">
            <w:pPr>
              <w:pStyle w:val="TAL"/>
            </w:pPr>
            <w:r w:rsidRPr="00D3062E">
              <w:t>SupportedFeatures</w:t>
            </w:r>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15448E4A" w14:textId="77777777" w:rsidR="00E305FE" w:rsidRPr="00D3062E" w:rsidRDefault="00E305FE" w:rsidP="00E305FE">
      <w:pPr>
        <w:pStyle w:val="51"/>
        <w:rPr>
          <w:lang w:val="en-US"/>
        </w:rPr>
      </w:pPr>
      <w:bookmarkStart w:id="5238" w:name="_Toc157434922"/>
      <w:bookmarkStart w:id="5239" w:name="_Toc157436637"/>
      <w:bookmarkStart w:id="5240" w:name="_Toc157440477"/>
      <w:bookmarkStart w:id="5241" w:name="_Toc160650150"/>
      <w:bookmarkStart w:id="5242" w:name="_Toc164928433"/>
      <w:bookmarkStart w:id="5243" w:name="_Toc168550296"/>
      <w:bookmarkStart w:id="5244" w:name="_Toc170118367"/>
      <w:bookmarkStart w:id="5245" w:name="_Toc175855977"/>
      <w:r w:rsidRPr="00D3062E">
        <w:lastRenderedPageBreak/>
        <w:t>6.7.6.2.3</w:t>
      </w:r>
      <w:r w:rsidRPr="00D3062E">
        <w:tab/>
        <w:t xml:space="preserve">Type: </w:t>
      </w:r>
      <w:r w:rsidRPr="00D3062E">
        <w:rPr>
          <w:rFonts w:hint="eastAsia"/>
          <w:lang w:val="en-US"/>
        </w:rPr>
        <w:t>InfoCollectSubsc</w:t>
      </w:r>
      <w:r w:rsidRPr="00D3062E">
        <w:rPr>
          <w:lang w:val="en-US"/>
        </w:rPr>
        <w:t>Patch</w:t>
      </w:r>
      <w:bookmarkEnd w:id="5238"/>
      <w:bookmarkEnd w:id="5239"/>
      <w:bookmarkEnd w:id="5240"/>
      <w:bookmarkEnd w:id="5241"/>
      <w:bookmarkEnd w:id="5242"/>
      <w:bookmarkEnd w:id="5243"/>
      <w:bookmarkEnd w:id="5244"/>
      <w:bookmarkEnd w:id="5245"/>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r w:rsidRPr="00D3062E">
              <w:t>notifUri</w:t>
            </w:r>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(CollectInfo)</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r w:rsidRPr="00D3062E">
              <w:t>expTime</w:t>
            </w:r>
          </w:p>
        </w:tc>
        <w:tc>
          <w:tcPr>
            <w:tcW w:w="1698" w:type="dxa"/>
            <w:vAlign w:val="center"/>
          </w:tcPr>
          <w:p w14:paraId="215B7E06" w14:textId="77777777" w:rsidR="00E305FE" w:rsidRPr="00D3062E" w:rsidRDefault="00E305FE" w:rsidP="003C3912">
            <w:pPr>
              <w:pStyle w:val="TAL"/>
              <w:rPr>
                <w:lang w:eastAsia="zh-CN"/>
              </w:rPr>
            </w:pPr>
            <w:r w:rsidRPr="00D3062E">
              <w:t>DateTime</w:t>
            </w:r>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26FE07A8" w14:textId="77777777" w:rsidR="00DC3CA9" w:rsidRPr="00DC3CA9" w:rsidRDefault="00DC3CA9" w:rsidP="00DC3CA9">
      <w:pPr>
        <w:pStyle w:val="51"/>
      </w:pPr>
      <w:bookmarkStart w:id="5246" w:name="_Toc157434923"/>
      <w:bookmarkStart w:id="5247" w:name="_Toc157436638"/>
      <w:bookmarkStart w:id="5248" w:name="_Toc157440478"/>
      <w:bookmarkStart w:id="5249" w:name="_Toc164928434"/>
      <w:bookmarkStart w:id="5250" w:name="_Toc168550297"/>
      <w:bookmarkStart w:id="5251" w:name="_Toc170118368"/>
      <w:bookmarkStart w:id="5252" w:name="_Toc175855978"/>
      <w:bookmarkStart w:id="5253" w:name="_Toc160650151"/>
      <w:r w:rsidRPr="00DC3CA9">
        <w:t>6.7</w:t>
      </w:r>
      <w:r w:rsidRPr="00DC3CA9">
        <w:rPr>
          <w:rFonts w:hint="eastAsia"/>
        </w:rPr>
        <w:t>.</w:t>
      </w:r>
      <w:r w:rsidRPr="00DC3CA9">
        <w:t>6.2.4</w:t>
      </w:r>
      <w:r w:rsidRPr="00DC3CA9">
        <w:tab/>
        <w:t xml:space="preserve">Type: </w:t>
      </w:r>
      <w:r w:rsidRPr="00DC3CA9">
        <w:rPr>
          <w:rFonts w:hint="eastAsia"/>
        </w:rPr>
        <w:t>InfoCollect</w:t>
      </w:r>
      <w:r w:rsidRPr="00DC3CA9">
        <w:t>Notif</w:t>
      </w:r>
      <w:bookmarkEnd w:id="5246"/>
      <w:bookmarkEnd w:id="5247"/>
      <w:bookmarkEnd w:id="5248"/>
      <w:bookmarkEnd w:id="5249"/>
      <w:bookmarkEnd w:id="5250"/>
      <w:bookmarkEnd w:id="5251"/>
      <w:bookmarkEnd w:id="5252"/>
    </w:p>
    <w:p w14:paraId="7A786D27" w14:textId="77777777" w:rsidR="00DC3CA9" w:rsidRPr="00644644" w:rsidRDefault="00DC3CA9" w:rsidP="00DC3CA9">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44644" w14:paraId="1BF7E7C1" w14:textId="77777777" w:rsidTr="001651FE">
        <w:trPr>
          <w:jc w:val="center"/>
        </w:trPr>
        <w:tc>
          <w:tcPr>
            <w:tcW w:w="1555" w:type="dxa"/>
            <w:shd w:val="clear" w:color="auto" w:fill="C0C0C0"/>
            <w:vAlign w:val="center"/>
            <w:hideMark/>
          </w:tcPr>
          <w:p w14:paraId="7900690D" w14:textId="77777777" w:rsidR="00DC3CA9" w:rsidRPr="00644644" w:rsidRDefault="00DC3CA9" w:rsidP="001651FE">
            <w:pPr>
              <w:pStyle w:val="TAH"/>
            </w:pPr>
            <w:r w:rsidRPr="00644644">
              <w:t>Attribute name</w:t>
            </w:r>
          </w:p>
        </w:tc>
        <w:tc>
          <w:tcPr>
            <w:tcW w:w="1417" w:type="dxa"/>
            <w:shd w:val="clear" w:color="auto" w:fill="C0C0C0"/>
            <w:vAlign w:val="center"/>
            <w:hideMark/>
          </w:tcPr>
          <w:p w14:paraId="1FCB098B" w14:textId="77777777" w:rsidR="00DC3CA9" w:rsidRPr="00644644" w:rsidRDefault="00DC3CA9" w:rsidP="001651FE">
            <w:pPr>
              <w:pStyle w:val="TAH"/>
            </w:pPr>
            <w:r w:rsidRPr="00644644">
              <w:t>Data type</w:t>
            </w:r>
          </w:p>
        </w:tc>
        <w:tc>
          <w:tcPr>
            <w:tcW w:w="425" w:type="dxa"/>
            <w:shd w:val="clear" w:color="auto" w:fill="C0C0C0"/>
            <w:vAlign w:val="center"/>
            <w:hideMark/>
          </w:tcPr>
          <w:p w14:paraId="4B39C9AD" w14:textId="77777777" w:rsidR="00DC3CA9" w:rsidRPr="00644644" w:rsidRDefault="00DC3CA9" w:rsidP="001651FE">
            <w:pPr>
              <w:pStyle w:val="TAH"/>
            </w:pPr>
            <w:r w:rsidRPr="00644644">
              <w:t>P</w:t>
            </w:r>
          </w:p>
        </w:tc>
        <w:tc>
          <w:tcPr>
            <w:tcW w:w="1134" w:type="dxa"/>
            <w:shd w:val="clear" w:color="auto" w:fill="C0C0C0"/>
            <w:vAlign w:val="center"/>
          </w:tcPr>
          <w:p w14:paraId="02FAC3D3" w14:textId="77777777" w:rsidR="00DC3CA9" w:rsidRPr="00644644" w:rsidRDefault="00DC3CA9" w:rsidP="001651FE">
            <w:pPr>
              <w:pStyle w:val="TAH"/>
            </w:pPr>
            <w:r w:rsidRPr="00644644">
              <w:t>Cardinality</w:t>
            </w:r>
          </w:p>
        </w:tc>
        <w:tc>
          <w:tcPr>
            <w:tcW w:w="3686" w:type="dxa"/>
            <w:shd w:val="clear" w:color="auto" w:fill="C0C0C0"/>
            <w:vAlign w:val="center"/>
            <w:hideMark/>
          </w:tcPr>
          <w:p w14:paraId="69371E30" w14:textId="77777777" w:rsidR="00DC3CA9" w:rsidRPr="00644644" w:rsidRDefault="00DC3CA9" w:rsidP="001651FE">
            <w:pPr>
              <w:pStyle w:val="TAH"/>
              <w:rPr>
                <w:rFonts w:cs="Arial"/>
                <w:szCs w:val="18"/>
              </w:rPr>
            </w:pPr>
            <w:r w:rsidRPr="00644644">
              <w:rPr>
                <w:rFonts w:cs="Arial"/>
                <w:szCs w:val="18"/>
              </w:rPr>
              <w:t>Description</w:t>
            </w:r>
          </w:p>
        </w:tc>
        <w:tc>
          <w:tcPr>
            <w:tcW w:w="1307" w:type="dxa"/>
            <w:shd w:val="clear" w:color="auto" w:fill="C0C0C0"/>
            <w:vAlign w:val="center"/>
          </w:tcPr>
          <w:p w14:paraId="028DFB8C" w14:textId="77777777" w:rsidR="00DC3CA9" w:rsidRPr="00644644" w:rsidRDefault="00DC3CA9" w:rsidP="001651FE">
            <w:pPr>
              <w:pStyle w:val="TAH"/>
              <w:rPr>
                <w:rFonts w:cs="Arial"/>
                <w:szCs w:val="18"/>
              </w:rPr>
            </w:pPr>
            <w:r w:rsidRPr="00644644">
              <w:rPr>
                <w:rFonts w:cs="Arial"/>
                <w:szCs w:val="18"/>
              </w:rPr>
              <w:t>Applicability</w:t>
            </w:r>
          </w:p>
        </w:tc>
      </w:tr>
      <w:tr w:rsidR="00DC3CA9" w:rsidRPr="00644644" w14:paraId="2E566033" w14:textId="77777777" w:rsidTr="001651FE">
        <w:trPr>
          <w:jc w:val="center"/>
        </w:trPr>
        <w:tc>
          <w:tcPr>
            <w:tcW w:w="1555" w:type="dxa"/>
          </w:tcPr>
          <w:p w14:paraId="10828BF1" w14:textId="77777777" w:rsidR="00DC3CA9" w:rsidRPr="00644644" w:rsidRDefault="00DC3CA9" w:rsidP="001651FE">
            <w:pPr>
              <w:pStyle w:val="TAL"/>
            </w:pPr>
            <w:r w:rsidRPr="00644644">
              <w:t>subscriptionId</w:t>
            </w:r>
          </w:p>
        </w:tc>
        <w:tc>
          <w:tcPr>
            <w:tcW w:w="1417" w:type="dxa"/>
          </w:tcPr>
          <w:p w14:paraId="7B3F6933" w14:textId="77777777" w:rsidR="00DC3CA9" w:rsidRPr="00644644" w:rsidRDefault="00DC3CA9" w:rsidP="001651FE">
            <w:pPr>
              <w:pStyle w:val="TAL"/>
            </w:pPr>
            <w:r w:rsidRPr="00644644">
              <w:rPr>
                <w:lang w:eastAsia="zh-CN"/>
              </w:rPr>
              <w:t>string</w:t>
            </w:r>
          </w:p>
        </w:tc>
        <w:tc>
          <w:tcPr>
            <w:tcW w:w="425" w:type="dxa"/>
          </w:tcPr>
          <w:p w14:paraId="4AB3C2C3" w14:textId="77777777" w:rsidR="00DC3CA9" w:rsidRPr="00644644" w:rsidRDefault="00DC3CA9" w:rsidP="001651FE">
            <w:pPr>
              <w:pStyle w:val="TAC"/>
            </w:pPr>
            <w:r w:rsidRPr="00644644">
              <w:rPr>
                <w:rFonts w:hint="eastAsia"/>
                <w:lang w:eastAsia="zh-CN"/>
              </w:rPr>
              <w:t>M</w:t>
            </w:r>
          </w:p>
        </w:tc>
        <w:tc>
          <w:tcPr>
            <w:tcW w:w="1134" w:type="dxa"/>
          </w:tcPr>
          <w:p w14:paraId="6D4388C8" w14:textId="77777777" w:rsidR="00DC3CA9" w:rsidRPr="00644644" w:rsidRDefault="00DC3CA9" w:rsidP="001651FE">
            <w:pPr>
              <w:pStyle w:val="TAC"/>
            </w:pPr>
            <w:r w:rsidRPr="00644644">
              <w:rPr>
                <w:rFonts w:hint="eastAsia"/>
                <w:lang w:eastAsia="zh-CN"/>
              </w:rPr>
              <w:t>1</w:t>
            </w:r>
          </w:p>
        </w:tc>
        <w:tc>
          <w:tcPr>
            <w:tcW w:w="3686" w:type="dxa"/>
          </w:tcPr>
          <w:p w14:paraId="52E3479B" w14:textId="77777777" w:rsidR="00DC3CA9" w:rsidRPr="00644644" w:rsidRDefault="00DC3CA9" w:rsidP="001651FE">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743EF553" w14:textId="77777777" w:rsidR="00DC3CA9" w:rsidRPr="00644644" w:rsidRDefault="00DC3CA9" w:rsidP="001651FE">
            <w:pPr>
              <w:pStyle w:val="TAL"/>
              <w:rPr>
                <w:rFonts w:cs="Arial"/>
                <w:szCs w:val="18"/>
              </w:rPr>
            </w:pPr>
          </w:p>
        </w:tc>
      </w:tr>
      <w:tr w:rsidR="00DC3CA9" w:rsidRPr="00644644" w14:paraId="65A65FC9" w14:textId="77777777" w:rsidTr="001651FE">
        <w:trPr>
          <w:jc w:val="center"/>
        </w:trPr>
        <w:tc>
          <w:tcPr>
            <w:tcW w:w="1555" w:type="dxa"/>
          </w:tcPr>
          <w:p w14:paraId="42B53F7F" w14:textId="77777777" w:rsidR="00DC3CA9" w:rsidRPr="00644644" w:rsidRDefault="00DC3CA9" w:rsidP="001651FE">
            <w:pPr>
              <w:pStyle w:val="TAL"/>
              <w:rPr>
                <w:lang w:val="en-US" w:eastAsia="zh-CN"/>
              </w:rPr>
            </w:pPr>
            <w:r w:rsidRPr="00644644">
              <w:rPr>
                <w:lang w:val="en-US" w:eastAsia="zh-CN"/>
              </w:rPr>
              <w:t>netSlicePerf</w:t>
            </w:r>
          </w:p>
        </w:tc>
        <w:tc>
          <w:tcPr>
            <w:tcW w:w="1417" w:type="dxa"/>
          </w:tcPr>
          <w:p w14:paraId="3E51C31A" w14:textId="77777777" w:rsidR="00DC3CA9" w:rsidRPr="00644644" w:rsidRDefault="00DC3CA9" w:rsidP="001651FE">
            <w:pPr>
              <w:pStyle w:val="TAL"/>
              <w:rPr>
                <w:lang w:eastAsia="zh-CN"/>
              </w:rPr>
            </w:pPr>
            <w:r w:rsidRPr="00644644">
              <w:t>array(ReportingData)</w:t>
            </w:r>
          </w:p>
        </w:tc>
        <w:tc>
          <w:tcPr>
            <w:tcW w:w="425" w:type="dxa"/>
          </w:tcPr>
          <w:p w14:paraId="61B69FB9" w14:textId="77777777" w:rsidR="00DC3CA9" w:rsidRPr="00644644" w:rsidRDefault="00DC3CA9" w:rsidP="001651FE">
            <w:pPr>
              <w:pStyle w:val="TAC"/>
              <w:rPr>
                <w:lang w:val="en-US" w:eastAsia="zh-CN"/>
              </w:rPr>
            </w:pPr>
            <w:r w:rsidRPr="00644644">
              <w:rPr>
                <w:lang w:eastAsia="zh-CN"/>
              </w:rPr>
              <w:t>M</w:t>
            </w:r>
          </w:p>
        </w:tc>
        <w:tc>
          <w:tcPr>
            <w:tcW w:w="1134" w:type="dxa"/>
          </w:tcPr>
          <w:p w14:paraId="361A6FE6" w14:textId="77777777" w:rsidR="00DC3CA9" w:rsidRPr="00644644" w:rsidRDefault="00DC3CA9" w:rsidP="001651FE">
            <w:pPr>
              <w:pStyle w:val="TAC"/>
              <w:rPr>
                <w:lang w:eastAsia="zh-CN"/>
              </w:rPr>
            </w:pPr>
            <w:r w:rsidRPr="00644644">
              <w:rPr>
                <w:rFonts w:hint="eastAsia"/>
                <w:lang w:eastAsia="zh-CN"/>
              </w:rPr>
              <w:t>1</w:t>
            </w:r>
            <w:r w:rsidRPr="00644644">
              <w:rPr>
                <w:lang w:eastAsia="zh-CN"/>
              </w:rPr>
              <w:t>..N</w:t>
            </w:r>
          </w:p>
        </w:tc>
        <w:tc>
          <w:tcPr>
            <w:tcW w:w="3686" w:type="dxa"/>
          </w:tcPr>
          <w:p w14:paraId="2F438F6A" w14:textId="77777777" w:rsidR="00DC3CA9" w:rsidRPr="00644644" w:rsidRDefault="00DC3CA9" w:rsidP="001651FE">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4DE1AC93" w14:textId="77777777" w:rsidR="00DC3CA9" w:rsidRPr="00644644" w:rsidRDefault="00DC3CA9" w:rsidP="001651FE">
            <w:pPr>
              <w:pStyle w:val="TAL"/>
              <w:rPr>
                <w:rFonts w:cs="Arial"/>
                <w:szCs w:val="18"/>
              </w:rPr>
            </w:pPr>
          </w:p>
        </w:tc>
      </w:tr>
    </w:tbl>
    <w:p w14:paraId="3AB5A0CD" w14:textId="77777777" w:rsidR="00DC3CA9" w:rsidRPr="00644644" w:rsidRDefault="00DC3CA9" w:rsidP="00DC3CA9">
      <w:pPr>
        <w:rPr>
          <w:lang w:val="en-US" w:eastAsia="zh-CN"/>
        </w:rPr>
      </w:pPr>
    </w:p>
    <w:p w14:paraId="20E0F502" w14:textId="77777777" w:rsidR="00E305FE" w:rsidRPr="00DC3CA9" w:rsidRDefault="00E305FE" w:rsidP="00DC3CA9">
      <w:pPr>
        <w:pStyle w:val="51"/>
      </w:pPr>
      <w:bookmarkStart w:id="5254" w:name="_Toc164928435"/>
      <w:bookmarkStart w:id="5255" w:name="_Toc168550298"/>
      <w:bookmarkStart w:id="5256" w:name="_Toc170118369"/>
      <w:bookmarkStart w:id="5257" w:name="_Toc175855979"/>
      <w:r w:rsidRPr="00DC3CA9">
        <w:t>6.7</w:t>
      </w:r>
      <w:r w:rsidRPr="00DC3CA9">
        <w:rPr>
          <w:rFonts w:hint="eastAsia"/>
        </w:rPr>
        <w:t>.</w:t>
      </w:r>
      <w:r w:rsidRPr="00DC3CA9">
        <w:t>6.2.5</w:t>
      </w:r>
      <w:r w:rsidRPr="00DC3CA9">
        <w:tab/>
        <w:t>Type: CollectInfo</w:t>
      </w:r>
      <w:bookmarkEnd w:id="5253"/>
      <w:bookmarkEnd w:id="5254"/>
      <w:bookmarkEnd w:id="5255"/>
      <w:bookmarkEnd w:id="5256"/>
      <w:bookmarkEnd w:id="5257"/>
    </w:p>
    <w:p w14:paraId="3060EE3B" w14:textId="77777777" w:rsidR="00C42A1F" w:rsidRDefault="00C42A1F" w:rsidP="00C42A1F">
      <w:pPr>
        <w:pStyle w:val="TH"/>
      </w:pPr>
      <w:r>
        <w:rPr>
          <w:noProof/>
        </w:rPr>
        <w:t>Table </w:t>
      </w:r>
      <w:r>
        <w:t xml:space="preserve">6.7.6.2.5-1: </w:t>
      </w:r>
      <w:r>
        <w:rPr>
          <w:noProof/>
        </w:rPr>
        <w:t xml:space="preserve">Definition of type </w:t>
      </w:r>
      <w:r>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Default="00C42A1F">
            <w:pPr>
              <w:pStyle w:val="TAH"/>
            </w:pPr>
            <w:r>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Default="00C42A1F">
            <w:pPr>
              <w:pStyle w:val="TAH"/>
            </w:pPr>
            <w:r>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Default="00C42A1F">
            <w:pPr>
              <w:pStyle w:val="TAH"/>
              <w:rPr>
                <w:rFonts w:cs="Arial"/>
                <w:szCs w:val="18"/>
              </w:rPr>
            </w:pPr>
            <w:r>
              <w:rPr>
                <w:rFonts w:cs="Arial"/>
                <w:szCs w:val="18"/>
              </w:rPr>
              <w:t>Applicability</w:t>
            </w:r>
          </w:p>
        </w:tc>
      </w:tr>
      <w:tr w:rsidR="00C42A1F"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Default="00C42A1F">
            <w:pPr>
              <w:pStyle w:val="TAL"/>
              <w:rPr>
                <w:lang w:val="en-US" w:eastAsia="zh-CN"/>
              </w:rPr>
            </w:pPr>
            <w:r>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Default="00C42A1F">
            <w:pPr>
              <w:pStyle w:val="TAL"/>
              <w:rPr>
                <w:lang w:val="en-US" w:eastAsia="zh-CN"/>
              </w:rPr>
            </w:pPr>
            <w:r>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Default="00C42A1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Default="00C42A1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Default="00C42A1F">
            <w:pPr>
              <w:pStyle w:val="TAL"/>
              <w:rPr>
                <w:rFonts w:cs="Arial"/>
                <w:szCs w:val="18"/>
                <w:lang w:eastAsia="en-US"/>
              </w:rPr>
            </w:pPr>
            <w:r>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Default="00C42A1F">
            <w:pPr>
              <w:pStyle w:val="TAL"/>
              <w:rPr>
                <w:rFonts w:cs="Arial"/>
                <w:szCs w:val="18"/>
              </w:rPr>
            </w:pPr>
          </w:p>
        </w:tc>
      </w:tr>
      <w:tr w:rsidR="00C42A1F" w14:paraId="2BAAE3BA"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Default="00C42A1F">
            <w:pPr>
              <w:pStyle w:val="TAL"/>
              <w:rPr>
                <w:lang w:val="en-US" w:eastAsia="zh-CN"/>
              </w:rPr>
            </w:pPr>
            <w:r>
              <w:rPr>
                <w:lang w:val="en-US" w:eastAsia="zh-CN"/>
              </w:rPr>
              <w:t>qosMetrics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Default="00C42A1F">
            <w:pPr>
              <w:pStyle w:val="TAL"/>
              <w:rPr>
                <w:lang w:eastAsia="en-US"/>
              </w:rPr>
            </w:pPr>
            <w:r>
              <w:t>array(QoSMetric)</w:t>
            </w:r>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Default="00C42A1F">
            <w:pPr>
              <w:pStyle w:val="TAC"/>
              <w:rPr>
                <w:lang w:eastAsia="zh-CN"/>
              </w:rPr>
            </w:pPr>
            <w:r>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Default="00C42A1F">
            <w:pPr>
              <w:pStyle w:val="TAL"/>
              <w:rPr>
                <w:lang w:eastAsia="en-US"/>
              </w:rPr>
            </w:pPr>
            <w:r>
              <w:t>Contains the QoS metric(s) related information with each instance including the QoS metric type and the corresponding QoS threshold.</w:t>
            </w:r>
          </w:p>
          <w:p w14:paraId="7D05C048" w14:textId="77777777" w:rsidR="00C42A1F" w:rsidRDefault="00C42A1F">
            <w:pPr>
              <w:pStyle w:val="TAL"/>
            </w:pPr>
          </w:p>
          <w:p w14:paraId="60AE845D" w14:textId="77777777" w:rsidR="00C42A1F" w:rsidRDefault="00C42A1F">
            <w:pPr>
              <w:pStyle w:val="TAL"/>
            </w:pPr>
            <w:r>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Default="00C42A1F">
            <w:pPr>
              <w:pStyle w:val="TAL"/>
              <w:rPr>
                <w:rFonts w:cs="Arial"/>
                <w:szCs w:val="18"/>
              </w:rPr>
            </w:pPr>
          </w:p>
        </w:tc>
      </w:tr>
      <w:tr w:rsidR="00C42A1F"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Default="00C42A1F">
            <w:pPr>
              <w:pStyle w:val="TAL"/>
            </w:pPr>
            <w:r>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Default="00C42A1F">
            <w:pPr>
              <w:pStyle w:val="TAL"/>
              <w:rPr>
                <w:lang w:eastAsia="zh-CN"/>
              </w:rPr>
            </w:pPr>
            <w:r>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Default="00C42A1F">
            <w:pPr>
              <w:pStyle w:val="TAL"/>
              <w:rPr>
                <w:rFonts w:cs="Arial"/>
                <w:szCs w:val="18"/>
                <w:lang w:val="en-US" w:eastAsia="zh-CN"/>
              </w:rPr>
            </w:pPr>
            <w:r>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Default="00C42A1F">
            <w:pPr>
              <w:pStyle w:val="TAL"/>
              <w:rPr>
                <w:rFonts w:cs="Arial"/>
                <w:szCs w:val="18"/>
                <w:lang w:eastAsia="en-US"/>
              </w:rPr>
            </w:pPr>
          </w:p>
        </w:tc>
      </w:tr>
      <w:tr w:rsidR="00C42A1F"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Default="00C42A1F">
            <w:pPr>
              <w:pStyle w:val="TAL"/>
            </w:pPr>
            <w:r>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Default="00C42A1F">
            <w:pPr>
              <w:pStyle w:val="TAL"/>
              <w:rPr>
                <w:lang w:eastAsia="zh-CN"/>
              </w:rPr>
            </w:pPr>
            <w:r>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Default="00C42A1F">
            <w:pPr>
              <w:pStyle w:val="TAL"/>
              <w:rPr>
                <w:rFonts w:cs="Arial"/>
                <w:szCs w:val="18"/>
                <w:lang w:eastAsia="en-US"/>
              </w:rPr>
            </w:pPr>
            <w:r>
              <w:rPr>
                <w:rFonts w:cs="Arial"/>
                <w:szCs w:val="18"/>
              </w:rPr>
              <w:t>Contains the immediate reporting indication.</w:t>
            </w:r>
          </w:p>
          <w:p w14:paraId="1DCB0B0A" w14:textId="77777777" w:rsidR="00C42A1F" w:rsidRDefault="00C42A1F">
            <w:pPr>
              <w:pStyle w:val="TAL"/>
              <w:rPr>
                <w:rFonts w:cs="Arial"/>
                <w:szCs w:val="18"/>
              </w:rPr>
            </w:pPr>
          </w:p>
          <w:p w14:paraId="11733FE7" w14:textId="77777777" w:rsidR="00C42A1F" w:rsidRDefault="00C42A1F">
            <w:pPr>
              <w:pStyle w:val="TAL"/>
              <w:ind w:left="284" w:hanging="284"/>
              <w:rPr>
                <w:rFonts w:cs="Arial"/>
                <w:szCs w:val="18"/>
              </w:rPr>
            </w:pPr>
            <w:r>
              <w:rPr>
                <w:rFonts w:cs="Arial"/>
                <w:szCs w:val="18"/>
              </w:rPr>
              <w:t>-</w:t>
            </w:r>
            <w:r>
              <w:rPr>
                <w:rFonts w:cs="Arial"/>
                <w:szCs w:val="18"/>
              </w:rPr>
              <w:tab/>
              <w:t>Set to "true" to indicate that immediate reporting is requested.</w:t>
            </w:r>
          </w:p>
          <w:p w14:paraId="0D672D0E" w14:textId="77777777" w:rsidR="00C42A1F" w:rsidRDefault="00C42A1F">
            <w:pPr>
              <w:pStyle w:val="TAL"/>
              <w:ind w:left="284" w:hanging="284"/>
              <w:rPr>
                <w:rFonts w:cs="Arial"/>
                <w:szCs w:val="18"/>
              </w:rPr>
            </w:pPr>
            <w:r>
              <w:rPr>
                <w:rFonts w:cs="Arial"/>
                <w:szCs w:val="18"/>
              </w:rPr>
              <w:t>-</w:t>
            </w:r>
            <w:r>
              <w:rPr>
                <w:rFonts w:cs="Arial"/>
                <w:szCs w:val="18"/>
              </w:rPr>
              <w:tab/>
              <w:t>Set to "false" to indicate that immediate reporting is not requested.</w:t>
            </w:r>
          </w:p>
          <w:p w14:paraId="4A382509" w14:textId="77777777" w:rsidR="00C42A1F" w:rsidRDefault="00C42A1F">
            <w:pPr>
              <w:pStyle w:val="TAL"/>
              <w:ind w:left="284" w:hanging="284"/>
              <w:rPr>
                <w:rFonts w:cs="Arial"/>
                <w:szCs w:val="18"/>
              </w:rPr>
            </w:pPr>
            <w:r>
              <w:rPr>
                <w:rFonts w:cs="Arial"/>
                <w:szCs w:val="18"/>
              </w:rPr>
              <w:t>-</w:t>
            </w:r>
            <w:r>
              <w:rPr>
                <w:rFonts w:cs="Arial"/>
                <w:szCs w:val="18"/>
              </w:rPr>
              <w:tab/>
              <w:t>The default value is "false" if this attribute is omitted.</w:t>
            </w:r>
          </w:p>
          <w:p w14:paraId="66F1B7E3" w14:textId="77777777" w:rsidR="00C42A1F" w:rsidRDefault="00C42A1F">
            <w:pPr>
              <w:pStyle w:val="TAL"/>
              <w:ind w:left="284" w:hanging="284"/>
              <w:rPr>
                <w:rFonts w:cs="Arial"/>
                <w:szCs w:val="18"/>
              </w:rPr>
            </w:pPr>
          </w:p>
          <w:p w14:paraId="622875B3" w14:textId="77777777" w:rsidR="00C42A1F" w:rsidRDefault="00C42A1F">
            <w:pPr>
              <w:pStyle w:val="TAL"/>
              <w:ind w:left="284" w:hanging="284"/>
              <w:rPr>
                <w:rFonts w:cs="Arial"/>
                <w:szCs w:val="18"/>
              </w:rPr>
            </w:pPr>
            <w:r>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Default="00C42A1F">
            <w:pPr>
              <w:pStyle w:val="TAL"/>
              <w:rPr>
                <w:rFonts w:cs="Arial"/>
                <w:szCs w:val="18"/>
              </w:rPr>
            </w:pPr>
          </w:p>
        </w:tc>
      </w:tr>
      <w:tr w:rsidR="00C42A1F"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6041986F" w:rsidR="00C42A1F" w:rsidRDefault="00C42A1F">
            <w:pPr>
              <w:pStyle w:val="TAN"/>
              <w:rPr>
                <w:rFonts w:cs="Arial"/>
                <w:szCs w:val="18"/>
                <w:lang w:eastAsia="zh-CN"/>
              </w:rPr>
            </w:pPr>
            <w:r>
              <w:rPr>
                <w:rFonts w:cs="Arial"/>
                <w:szCs w:val="18"/>
                <w:lang w:eastAsia="zh-CN"/>
              </w:rPr>
              <w:t>NOTE:</w:t>
            </w:r>
            <w:r>
              <w:tab/>
              <w:t>If the "immRepFlag" is set to "false" or omitted, the "qosMetrics" attribute indicates the reporting conditions as the average "latency", "throughput", or "jitter" is greater than the threshold.</w:t>
            </w:r>
          </w:p>
        </w:tc>
      </w:tr>
    </w:tbl>
    <w:p w14:paraId="4B5DC550" w14:textId="77777777" w:rsidR="00E305FE" w:rsidRPr="00C42A1F" w:rsidRDefault="00E305FE" w:rsidP="00E305FE">
      <w:pPr>
        <w:rPr>
          <w:lang w:val="en-US" w:eastAsia="zh-CN"/>
        </w:rPr>
      </w:pPr>
    </w:p>
    <w:p w14:paraId="050CBA77" w14:textId="77777777" w:rsidR="00E305FE" w:rsidRPr="00D3062E" w:rsidRDefault="00E305FE" w:rsidP="00E305FE">
      <w:pPr>
        <w:pStyle w:val="51"/>
        <w:rPr>
          <w:lang w:eastAsia="zh-CN"/>
        </w:rPr>
      </w:pPr>
      <w:bookmarkStart w:id="5258" w:name="_Toc160650152"/>
      <w:bookmarkStart w:id="5259" w:name="_Toc164928436"/>
      <w:bookmarkStart w:id="5260" w:name="_Toc168550299"/>
      <w:bookmarkStart w:id="5261" w:name="_Toc170118370"/>
      <w:bookmarkStart w:id="5262" w:name="_Toc175855980"/>
      <w:r w:rsidRPr="00D3062E">
        <w:lastRenderedPageBreak/>
        <w:t>6.7</w:t>
      </w:r>
      <w:r w:rsidRPr="00D3062E">
        <w:rPr>
          <w:rFonts w:hint="eastAsia"/>
          <w:lang w:eastAsia="zh-CN"/>
        </w:rPr>
        <w:t>.</w:t>
      </w:r>
      <w:r w:rsidRPr="00D3062E">
        <w:t>6.2.6</w:t>
      </w:r>
      <w:r w:rsidRPr="00D3062E">
        <w:tab/>
        <w:t xml:space="preserve">Type: </w:t>
      </w:r>
      <w:r w:rsidRPr="00D3062E">
        <w:rPr>
          <w:lang w:val="en-US"/>
        </w:rPr>
        <w:t>QoSMetric</w:t>
      </w:r>
      <w:bookmarkEnd w:id="5258"/>
      <w:bookmarkEnd w:id="5259"/>
      <w:bookmarkEnd w:id="5260"/>
      <w:bookmarkEnd w:id="5261"/>
      <w:bookmarkEnd w:id="5262"/>
    </w:p>
    <w:p w14:paraId="545A1622" w14:textId="77777777" w:rsidR="00E305FE" w:rsidRPr="00D3062E" w:rsidRDefault="00E305FE" w:rsidP="00E305FE">
      <w:pPr>
        <w:pStyle w:val="TH"/>
      </w:pPr>
      <w:r w:rsidRPr="00D3062E">
        <w:rPr>
          <w:noProof/>
        </w:rPr>
        <w:t>Table </w:t>
      </w:r>
      <w:r w:rsidRPr="00D3062E">
        <w:t xml:space="preserve">6.7.6.2.6-1: </w:t>
      </w:r>
      <w:r w:rsidRPr="00D3062E">
        <w:rPr>
          <w:noProof/>
        </w:rPr>
        <w:t xml:space="preserve">Definition of type </w:t>
      </w:r>
      <w:r w:rsidRPr="00D3062E">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trPr>
        <w:tc>
          <w:tcPr>
            <w:tcW w:w="1410" w:type="dxa"/>
            <w:shd w:val="clear" w:color="auto" w:fill="C0C0C0"/>
            <w:vAlign w:val="center"/>
            <w:hideMark/>
          </w:tcPr>
          <w:p w14:paraId="1F100B51" w14:textId="77777777" w:rsidR="00E305FE" w:rsidRPr="00D3062E" w:rsidRDefault="00E305FE" w:rsidP="003C3912">
            <w:pPr>
              <w:pStyle w:val="TAH"/>
            </w:pPr>
            <w:r w:rsidRPr="00D3062E">
              <w:t>Attribute name</w:t>
            </w:r>
          </w:p>
        </w:tc>
        <w:tc>
          <w:tcPr>
            <w:tcW w:w="1559" w:type="dxa"/>
            <w:shd w:val="clear" w:color="auto" w:fill="C0C0C0"/>
            <w:vAlign w:val="center"/>
            <w:hideMark/>
          </w:tcPr>
          <w:p w14:paraId="458EEAA8" w14:textId="77777777" w:rsidR="00E305FE" w:rsidRPr="00D3062E" w:rsidRDefault="00E305FE" w:rsidP="003C3912">
            <w:pPr>
              <w:pStyle w:val="TAH"/>
            </w:pPr>
            <w:r w:rsidRPr="00D3062E">
              <w:t>Data type</w:t>
            </w:r>
          </w:p>
        </w:tc>
        <w:tc>
          <w:tcPr>
            <w:tcW w:w="425" w:type="dxa"/>
            <w:shd w:val="clear" w:color="auto" w:fill="C0C0C0"/>
            <w:vAlign w:val="center"/>
            <w:hideMark/>
          </w:tcPr>
          <w:p w14:paraId="16CD0CC5" w14:textId="77777777" w:rsidR="00E305FE" w:rsidRPr="00D3062E" w:rsidRDefault="00E305FE" w:rsidP="003C3912">
            <w:pPr>
              <w:pStyle w:val="TAH"/>
            </w:pPr>
            <w:r w:rsidRPr="00D3062E">
              <w:t>P</w:t>
            </w:r>
          </w:p>
        </w:tc>
        <w:tc>
          <w:tcPr>
            <w:tcW w:w="1134" w:type="dxa"/>
            <w:shd w:val="clear" w:color="auto" w:fill="C0C0C0"/>
            <w:vAlign w:val="center"/>
          </w:tcPr>
          <w:p w14:paraId="536F9DF5" w14:textId="77777777" w:rsidR="00E305FE" w:rsidRPr="00D3062E" w:rsidRDefault="00E305FE" w:rsidP="003C3912">
            <w:pPr>
              <w:pStyle w:val="TAH"/>
            </w:pPr>
            <w:r w:rsidRPr="00D3062E">
              <w:t>Cardinality</w:t>
            </w:r>
          </w:p>
        </w:tc>
        <w:tc>
          <w:tcPr>
            <w:tcW w:w="3828" w:type="dxa"/>
            <w:shd w:val="clear" w:color="auto" w:fill="C0C0C0"/>
            <w:vAlign w:val="center"/>
            <w:hideMark/>
          </w:tcPr>
          <w:p w14:paraId="7C0BA946" w14:textId="77777777" w:rsidR="00E305FE" w:rsidRPr="00D3062E" w:rsidRDefault="00E305FE" w:rsidP="003C3912">
            <w:pPr>
              <w:pStyle w:val="TAH"/>
              <w:rPr>
                <w:rFonts w:cs="Arial"/>
                <w:szCs w:val="18"/>
              </w:rPr>
            </w:pPr>
            <w:r w:rsidRPr="00D3062E">
              <w:rPr>
                <w:rFonts w:cs="Arial"/>
                <w:szCs w:val="18"/>
              </w:rPr>
              <w:t>Description</w:t>
            </w:r>
          </w:p>
        </w:tc>
        <w:tc>
          <w:tcPr>
            <w:tcW w:w="1275" w:type="dxa"/>
            <w:shd w:val="clear" w:color="auto" w:fill="C0C0C0"/>
            <w:vAlign w:val="center"/>
          </w:tcPr>
          <w:p w14:paraId="6669EA7F"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14473D15" w14:textId="77777777" w:rsidTr="003C3912">
        <w:trPr>
          <w:jc w:val="center"/>
        </w:trPr>
        <w:tc>
          <w:tcPr>
            <w:tcW w:w="1410" w:type="dxa"/>
            <w:vAlign w:val="center"/>
          </w:tcPr>
          <w:p w14:paraId="67088696" w14:textId="77777777" w:rsidR="00E305FE" w:rsidRPr="00D3062E" w:rsidRDefault="00E305FE" w:rsidP="003C3912">
            <w:pPr>
              <w:pStyle w:val="TAL"/>
              <w:rPr>
                <w:lang w:val="en-US" w:eastAsia="zh-CN"/>
              </w:rPr>
            </w:pPr>
            <w:r w:rsidRPr="00D3062E">
              <w:rPr>
                <w:rFonts w:hint="eastAsia"/>
                <w:lang w:val="en-US" w:eastAsia="zh-CN"/>
              </w:rPr>
              <w:t>q</w:t>
            </w:r>
            <w:r w:rsidRPr="00D3062E">
              <w:rPr>
                <w:lang w:val="en-US" w:eastAsia="zh-CN"/>
              </w:rPr>
              <w:t>osType</w:t>
            </w:r>
          </w:p>
        </w:tc>
        <w:tc>
          <w:tcPr>
            <w:tcW w:w="1559" w:type="dxa"/>
            <w:vAlign w:val="center"/>
          </w:tcPr>
          <w:p w14:paraId="4D201E0E" w14:textId="77777777" w:rsidR="00E305FE" w:rsidRPr="00D3062E" w:rsidRDefault="00E305FE" w:rsidP="003C3912">
            <w:pPr>
              <w:pStyle w:val="TAL"/>
              <w:rPr>
                <w:lang w:val="en-US" w:eastAsia="zh-CN"/>
              </w:rPr>
            </w:pPr>
            <w:r w:rsidRPr="00D3062E">
              <w:rPr>
                <w:lang w:val="en-US" w:eastAsia="zh-CN"/>
              </w:rPr>
              <w:t>QoSType</w:t>
            </w:r>
          </w:p>
        </w:tc>
        <w:tc>
          <w:tcPr>
            <w:tcW w:w="425" w:type="dxa"/>
            <w:vAlign w:val="center"/>
          </w:tcPr>
          <w:p w14:paraId="642DD8B3" w14:textId="77777777" w:rsidR="00E305FE" w:rsidRPr="00D3062E" w:rsidRDefault="00E305FE" w:rsidP="003C3912">
            <w:pPr>
              <w:pStyle w:val="TAC"/>
              <w:rPr>
                <w:lang w:eastAsia="zh-CN"/>
              </w:rPr>
            </w:pPr>
            <w:r w:rsidRPr="00D3062E">
              <w:rPr>
                <w:lang w:eastAsia="zh-CN"/>
              </w:rPr>
              <w:t>M</w:t>
            </w:r>
          </w:p>
        </w:tc>
        <w:tc>
          <w:tcPr>
            <w:tcW w:w="1134" w:type="dxa"/>
            <w:vAlign w:val="center"/>
          </w:tcPr>
          <w:p w14:paraId="4DDF2E28" w14:textId="77777777" w:rsidR="00E305FE" w:rsidRPr="00D3062E" w:rsidRDefault="00E305FE" w:rsidP="003C3912">
            <w:pPr>
              <w:pStyle w:val="TAC"/>
              <w:rPr>
                <w:lang w:eastAsia="zh-CN"/>
              </w:rPr>
            </w:pPr>
            <w:r w:rsidRPr="00D3062E">
              <w:rPr>
                <w:rFonts w:hint="eastAsia"/>
                <w:lang w:eastAsia="zh-CN"/>
              </w:rPr>
              <w:t>1</w:t>
            </w:r>
          </w:p>
        </w:tc>
        <w:tc>
          <w:tcPr>
            <w:tcW w:w="3828" w:type="dxa"/>
            <w:vAlign w:val="center"/>
          </w:tcPr>
          <w:p w14:paraId="05FA9A4A" w14:textId="77777777" w:rsidR="00E305FE" w:rsidRPr="00D3062E" w:rsidRDefault="00E305FE" w:rsidP="003C3912">
            <w:pPr>
              <w:pStyle w:val="TAL"/>
              <w:rPr>
                <w:lang w:val="en-US" w:eastAsia="zh-CN"/>
              </w:rPr>
            </w:pPr>
            <w:r w:rsidRPr="00D3062E">
              <w:rPr>
                <w:lang w:val="en-US" w:eastAsia="zh-CN"/>
              </w:rPr>
              <w:t xml:space="preserve">Represents the QoS metric type, </w:t>
            </w:r>
            <w:r w:rsidRPr="00D3062E">
              <w:rPr>
                <w:lang w:eastAsia="zh-CN"/>
              </w:rPr>
              <w:t>e.g., latency, throughput, jitter, etc.</w:t>
            </w:r>
          </w:p>
        </w:tc>
        <w:tc>
          <w:tcPr>
            <w:tcW w:w="1275" w:type="dxa"/>
            <w:vAlign w:val="center"/>
          </w:tcPr>
          <w:p w14:paraId="79FDAF9E" w14:textId="77777777" w:rsidR="00E305FE" w:rsidRPr="00D3062E" w:rsidRDefault="00E305FE" w:rsidP="003C3912">
            <w:pPr>
              <w:pStyle w:val="TAL"/>
              <w:rPr>
                <w:rFonts w:cs="Arial"/>
                <w:szCs w:val="18"/>
              </w:rPr>
            </w:pPr>
          </w:p>
        </w:tc>
      </w:tr>
      <w:tr w:rsidR="00E305FE" w:rsidRPr="00D3062E" w14:paraId="555415BB" w14:textId="77777777" w:rsidTr="003C3912">
        <w:trPr>
          <w:jc w:val="center"/>
        </w:trPr>
        <w:tc>
          <w:tcPr>
            <w:tcW w:w="1410" w:type="dxa"/>
            <w:vAlign w:val="center"/>
          </w:tcPr>
          <w:p w14:paraId="0BFF0BB3" w14:textId="77777777" w:rsidR="00E305FE" w:rsidRPr="00D3062E" w:rsidRDefault="00E305FE" w:rsidP="003C3912">
            <w:pPr>
              <w:pStyle w:val="TAL"/>
              <w:rPr>
                <w:lang w:val="en-US" w:eastAsia="zh-CN"/>
              </w:rPr>
            </w:pPr>
            <w:r w:rsidRPr="00D3062E">
              <w:rPr>
                <w:lang w:val="en-US" w:eastAsia="zh-CN"/>
              </w:rPr>
              <w:t>latency</w:t>
            </w:r>
          </w:p>
        </w:tc>
        <w:tc>
          <w:tcPr>
            <w:tcW w:w="1559" w:type="dxa"/>
            <w:vAlign w:val="center"/>
          </w:tcPr>
          <w:p w14:paraId="527086ED" w14:textId="77777777" w:rsidR="00E305FE" w:rsidRPr="00D3062E" w:rsidRDefault="00E305FE" w:rsidP="003C3912">
            <w:pPr>
              <w:pStyle w:val="TAL"/>
              <w:rPr>
                <w:lang w:val="en-US" w:eastAsia="zh-CN"/>
              </w:rPr>
            </w:pPr>
            <w:r w:rsidRPr="00D3062E">
              <w:rPr>
                <w:lang w:val="en-US" w:eastAsia="zh-CN"/>
              </w:rPr>
              <w:t>Float</w:t>
            </w:r>
          </w:p>
        </w:tc>
        <w:tc>
          <w:tcPr>
            <w:tcW w:w="425" w:type="dxa"/>
            <w:vAlign w:val="center"/>
          </w:tcPr>
          <w:p w14:paraId="41F51514" w14:textId="77777777" w:rsidR="00E305FE" w:rsidRPr="00D3062E" w:rsidRDefault="00E305FE" w:rsidP="003C3912">
            <w:pPr>
              <w:pStyle w:val="TAC"/>
              <w:rPr>
                <w:lang w:eastAsia="zh-CN"/>
              </w:rPr>
            </w:pPr>
            <w:r w:rsidRPr="00D3062E">
              <w:rPr>
                <w:lang w:eastAsia="zh-CN"/>
              </w:rPr>
              <w:t>O</w:t>
            </w:r>
          </w:p>
        </w:tc>
        <w:tc>
          <w:tcPr>
            <w:tcW w:w="1134" w:type="dxa"/>
            <w:vAlign w:val="center"/>
          </w:tcPr>
          <w:p w14:paraId="72367814"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EA992F9" w14:textId="77777777" w:rsidR="00E305FE" w:rsidRPr="00D3062E" w:rsidRDefault="00E305FE" w:rsidP="003C3912">
            <w:pPr>
              <w:pStyle w:val="TAL"/>
              <w:rPr>
                <w:lang w:val="en-US" w:eastAsia="zh-CN"/>
              </w:rPr>
            </w:pPr>
            <w:r w:rsidRPr="00D3062E">
              <w:rPr>
                <w:lang w:val="en-US" w:eastAsia="zh-CN"/>
              </w:rPr>
              <w:t xml:space="preserve">Contains the threshold average latency in milliseconds. </w:t>
            </w:r>
          </w:p>
          <w:p w14:paraId="3A78301A" w14:textId="77777777" w:rsidR="00E305FE" w:rsidRPr="00D3062E" w:rsidRDefault="00E305FE" w:rsidP="003C3912">
            <w:pPr>
              <w:pStyle w:val="TAL"/>
              <w:rPr>
                <w:lang w:val="en-US" w:eastAsia="zh-CN"/>
              </w:rPr>
            </w:pPr>
          </w:p>
          <w:p w14:paraId="2FDA2086"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LATENCY".</w:t>
            </w:r>
          </w:p>
        </w:tc>
        <w:tc>
          <w:tcPr>
            <w:tcW w:w="1275" w:type="dxa"/>
            <w:vAlign w:val="center"/>
          </w:tcPr>
          <w:p w14:paraId="5E1E8EAB" w14:textId="77777777" w:rsidR="00E305FE" w:rsidRPr="00D3062E" w:rsidRDefault="00E305FE" w:rsidP="003C3912">
            <w:pPr>
              <w:pStyle w:val="TAL"/>
              <w:rPr>
                <w:rFonts w:cs="Arial"/>
                <w:szCs w:val="18"/>
              </w:rPr>
            </w:pPr>
          </w:p>
        </w:tc>
      </w:tr>
      <w:tr w:rsidR="00E305FE" w:rsidRPr="00D3062E" w14:paraId="78D2B065" w14:textId="77777777" w:rsidTr="003C3912">
        <w:trPr>
          <w:jc w:val="center"/>
        </w:trPr>
        <w:tc>
          <w:tcPr>
            <w:tcW w:w="1410" w:type="dxa"/>
            <w:vAlign w:val="center"/>
          </w:tcPr>
          <w:p w14:paraId="15D27815" w14:textId="77777777" w:rsidR="00E305FE" w:rsidRPr="00D3062E" w:rsidRDefault="00E305FE" w:rsidP="003C3912">
            <w:pPr>
              <w:pStyle w:val="TAL"/>
              <w:rPr>
                <w:lang w:val="en-US" w:eastAsia="zh-CN"/>
              </w:rPr>
            </w:pPr>
            <w:r w:rsidRPr="00D3062E">
              <w:rPr>
                <w:lang w:val="en-US" w:eastAsia="zh-CN"/>
              </w:rPr>
              <w:t>throughput</w:t>
            </w:r>
          </w:p>
        </w:tc>
        <w:tc>
          <w:tcPr>
            <w:tcW w:w="1559" w:type="dxa"/>
            <w:vAlign w:val="center"/>
          </w:tcPr>
          <w:p w14:paraId="46558C9A" w14:textId="77777777" w:rsidR="00E305FE" w:rsidRPr="00D3062E" w:rsidRDefault="00E305FE" w:rsidP="003C3912">
            <w:pPr>
              <w:pStyle w:val="TAL"/>
              <w:rPr>
                <w:lang w:val="en-US" w:eastAsia="zh-CN"/>
              </w:rPr>
            </w:pPr>
            <w:r w:rsidRPr="00D3062E">
              <w:rPr>
                <w:rFonts w:hint="eastAsia"/>
                <w:lang w:val="en-US" w:eastAsia="zh-CN"/>
              </w:rPr>
              <w:t>Bit</w:t>
            </w:r>
            <w:r w:rsidRPr="00D3062E">
              <w:rPr>
                <w:lang w:val="en-US" w:eastAsia="zh-CN"/>
              </w:rPr>
              <w:t>Rate</w:t>
            </w:r>
          </w:p>
        </w:tc>
        <w:tc>
          <w:tcPr>
            <w:tcW w:w="425" w:type="dxa"/>
            <w:vAlign w:val="center"/>
          </w:tcPr>
          <w:p w14:paraId="5AFFDB04" w14:textId="77777777" w:rsidR="00E305FE" w:rsidRPr="00D3062E" w:rsidRDefault="00E305FE" w:rsidP="003C3912">
            <w:pPr>
              <w:pStyle w:val="TAC"/>
              <w:rPr>
                <w:lang w:eastAsia="zh-CN"/>
              </w:rPr>
            </w:pPr>
            <w:r w:rsidRPr="00D3062E">
              <w:rPr>
                <w:lang w:eastAsia="zh-CN"/>
              </w:rPr>
              <w:t>O</w:t>
            </w:r>
          </w:p>
        </w:tc>
        <w:tc>
          <w:tcPr>
            <w:tcW w:w="1134" w:type="dxa"/>
            <w:vAlign w:val="center"/>
          </w:tcPr>
          <w:p w14:paraId="248217F3"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DDD838B" w14:textId="77777777" w:rsidR="00E305FE" w:rsidRPr="00D3062E" w:rsidRDefault="00E305FE" w:rsidP="003C3912">
            <w:pPr>
              <w:pStyle w:val="TAL"/>
              <w:rPr>
                <w:lang w:val="en-US" w:eastAsia="zh-CN"/>
              </w:rPr>
            </w:pPr>
            <w:r w:rsidRPr="00D3062E">
              <w:rPr>
                <w:lang w:val="en-US" w:eastAsia="zh-CN"/>
              </w:rPr>
              <w:t>Contains the threshold average throughput.</w:t>
            </w:r>
          </w:p>
          <w:p w14:paraId="260C432A" w14:textId="77777777" w:rsidR="00E305FE" w:rsidRPr="00D3062E" w:rsidRDefault="00E305FE" w:rsidP="003C3912">
            <w:pPr>
              <w:pStyle w:val="TAL"/>
              <w:rPr>
                <w:lang w:val="en-US" w:eastAsia="zh-CN"/>
              </w:rPr>
            </w:pPr>
          </w:p>
          <w:p w14:paraId="3F7969AA"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t>THROUGHPUT</w:t>
            </w:r>
            <w:r w:rsidRPr="00D3062E">
              <w:rPr>
                <w:lang w:eastAsia="zh-CN"/>
              </w:rPr>
              <w:t>".</w:t>
            </w:r>
          </w:p>
        </w:tc>
        <w:tc>
          <w:tcPr>
            <w:tcW w:w="1275" w:type="dxa"/>
            <w:vAlign w:val="center"/>
          </w:tcPr>
          <w:p w14:paraId="2FD77C92" w14:textId="77777777" w:rsidR="00E305FE" w:rsidRPr="00D3062E" w:rsidRDefault="00E305FE" w:rsidP="003C3912">
            <w:pPr>
              <w:pStyle w:val="TAL"/>
              <w:rPr>
                <w:rFonts w:cs="Arial"/>
                <w:szCs w:val="18"/>
              </w:rPr>
            </w:pPr>
          </w:p>
        </w:tc>
      </w:tr>
      <w:tr w:rsidR="00E305FE" w:rsidRPr="00D3062E" w14:paraId="37B69B22" w14:textId="77777777" w:rsidTr="003C3912">
        <w:trPr>
          <w:jc w:val="center"/>
        </w:trPr>
        <w:tc>
          <w:tcPr>
            <w:tcW w:w="1410" w:type="dxa"/>
            <w:vAlign w:val="center"/>
          </w:tcPr>
          <w:p w14:paraId="45C61E35" w14:textId="77777777" w:rsidR="00E305FE" w:rsidRPr="00D3062E" w:rsidRDefault="00E305FE" w:rsidP="003C3912">
            <w:pPr>
              <w:pStyle w:val="TAL"/>
              <w:rPr>
                <w:lang w:val="en-US" w:eastAsia="zh-CN"/>
              </w:rPr>
            </w:pPr>
            <w:r w:rsidRPr="00D3062E">
              <w:rPr>
                <w:lang w:val="en-US" w:eastAsia="zh-CN"/>
              </w:rPr>
              <w:t>jitter</w:t>
            </w:r>
          </w:p>
        </w:tc>
        <w:tc>
          <w:tcPr>
            <w:tcW w:w="1559" w:type="dxa"/>
            <w:vAlign w:val="center"/>
          </w:tcPr>
          <w:p w14:paraId="5C81B97C" w14:textId="77777777" w:rsidR="00E305FE" w:rsidRPr="00D3062E" w:rsidRDefault="00E305FE" w:rsidP="003C3912">
            <w:pPr>
              <w:pStyle w:val="TAL"/>
              <w:rPr>
                <w:lang w:val="en-US" w:eastAsia="zh-CN"/>
              </w:rPr>
            </w:pPr>
            <w:r w:rsidRPr="00D3062E">
              <w:rPr>
                <w:lang w:val="en-US" w:eastAsia="zh-CN"/>
              </w:rPr>
              <w:t>Uint32</w:t>
            </w:r>
          </w:p>
        </w:tc>
        <w:tc>
          <w:tcPr>
            <w:tcW w:w="425" w:type="dxa"/>
            <w:vAlign w:val="center"/>
          </w:tcPr>
          <w:p w14:paraId="77B5A8E7" w14:textId="77777777" w:rsidR="00E305FE" w:rsidRPr="00D3062E" w:rsidRDefault="00E305FE" w:rsidP="003C3912">
            <w:pPr>
              <w:pStyle w:val="TAC"/>
              <w:rPr>
                <w:lang w:eastAsia="zh-CN"/>
              </w:rPr>
            </w:pPr>
            <w:r w:rsidRPr="00D3062E">
              <w:rPr>
                <w:lang w:eastAsia="zh-CN"/>
              </w:rPr>
              <w:t>O</w:t>
            </w:r>
          </w:p>
        </w:tc>
        <w:tc>
          <w:tcPr>
            <w:tcW w:w="1134" w:type="dxa"/>
            <w:vAlign w:val="center"/>
          </w:tcPr>
          <w:p w14:paraId="0F1DA47A"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7F3B87DA" w14:textId="77777777" w:rsidR="00E305FE" w:rsidRPr="00D3062E" w:rsidRDefault="00E305FE" w:rsidP="003C3912">
            <w:pPr>
              <w:pStyle w:val="TAL"/>
              <w:rPr>
                <w:lang w:val="en-US" w:eastAsia="zh-CN"/>
              </w:rPr>
            </w:pPr>
            <w:r w:rsidRPr="00D3062E">
              <w:rPr>
                <w:lang w:val="en-US" w:eastAsia="zh-CN"/>
              </w:rPr>
              <w:t>Contains the threshold average jitter.</w:t>
            </w:r>
          </w:p>
          <w:p w14:paraId="29D7A47E" w14:textId="77777777" w:rsidR="00E305FE" w:rsidRPr="00D3062E" w:rsidRDefault="00E305FE" w:rsidP="003C3912">
            <w:pPr>
              <w:pStyle w:val="TAL"/>
              <w:rPr>
                <w:lang w:val="en-US" w:eastAsia="zh-CN"/>
              </w:rPr>
            </w:pPr>
          </w:p>
          <w:p w14:paraId="50CE37A2"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JITTER".</w:t>
            </w:r>
          </w:p>
        </w:tc>
        <w:tc>
          <w:tcPr>
            <w:tcW w:w="1275" w:type="dxa"/>
            <w:vAlign w:val="center"/>
          </w:tcPr>
          <w:p w14:paraId="12393518" w14:textId="77777777" w:rsidR="00E305FE" w:rsidRPr="00D3062E" w:rsidRDefault="00E305FE" w:rsidP="003C3912">
            <w:pPr>
              <w:pStyle w:val="TAL"/>
              <w:rPr>
                <w:rFonts w:cs="Arial"/>
                <w:szCs w:val="18"/>
              </w:rPr>
            </w:pPr>
          </w:p>
        </w:tc>
      </w:tr>
      <w:tr w:rsidR="00E305FE" w:rsidRPr="00D3062E" w14:paraId="4BDE42CB" w14:textId="77777777" w:rsidTr="003C3912">
        <w:trPr>
          <w:jc w:val="center"/>
        </w:trPr>
        <w:tc>
          <w:tcPr>
            <w:tcW w:w="9631" w:type="dxa"/>
            <w:gridSpan w:val="6"/>
            <w:vAlign w:val="center"/>
          </w:tcPr>
          <w:p w14:paraId="736A30C7" w14:textId="77777777" w:rsidR="00E305FE" w:rsidRPr="00D3062E" w:rsidRDefault="00E305FE" w:rsidP="003C3912">
            <w:pPr>
              <w:pStyle w:val="TAN"/>
            </w:pPr>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p>
        </w:tc>
      </w:tr>
    </w:tbl>
    <w:p w14:paraId="28B5535E" w14:textId="77777777" w:rsidR="00E305FE" w:rsidRPr="00D3062E" w:rsidRDefault="00E305FE" w:rsidP="00E305FE"/>
    <w:p w14:paraId="0D7CBA18" w14:textId="77777777" w:rsidR="000D79BC" w:rsidRPr="00D3062E" w:rsidRDefault="000D79BC" w:rsidP="000D79BC">
      <w:pPr>
        <w:pStyle w:val="41"/>
        <w:rPr>
          <w:lang w:val="en-US"/>
        </w:rPr>
      </w:pPr>
      <w:bookmarkStart w:id="5263" w:name="_Toc160650153"/>
      <w:bookmarkStart w:id="5264" w:name="_Toc164928437"/>
      <w:bookmarkStart w:id="5265" w:name="_Toc168550300"/>
      <w:bookmarkStart w:id="5266" w:name="_Toc170118371"/>
      <w:bookmarkStart w:id="5267" w:name="_Toc175855981"/>
      <w:r w:rsidRPr="00D3062E">
        <w:t>6.7</w:t>
      </w:r>
      <w:r w:rsidRPr="00D3062E">
        <w:rPr>
          <w:lang w:val="en-US" w:eastAsia="zh-CN"/>
        </w:rPr>
        <w:t>.</w:t>
      </w:r>
      <w:r w:rsidRPr="00D3062E">
        <w:rPr>
          <w:lang w:val="en-US"/>
        </w:rPr>
        <w:t>6.3</w:t>
      </w:r>
      <w:r w:rsidRPr="00D3062E">
        <w:rPr>
          <w:lang w:val="en-US"/>
        </w:rPr>
        <w:tab/>
        <w:t>Simple data types and enumerations</w:t>
      </w:r>
      <w:bookmarkEnd w:id="5235"/>
      <w:bookmarkEnd w:id="5236"/>
      <w:bookmarkEnd w:id="5237"/>
      <w:bookmarkEnd w:id="5263"/>
      <w:bookmarkEnd w:id="5264"/>
      <w:bookmarkEnd w:id="5265"/>
      <w:bookmarkEnd w:id="5266"/>
      <w:bookmarkEnd w:id="5267"/>
    </w:p>
    <w:p w14:paraId="04FBEA30" w14:textId="77777777" w:rsidR="000D79BC" w:rsidRPr="00D3062E" w:rsidRDefault="000D79BC" w:rsidP="000D79BC">
      <w:pPr>
        <w:pStyle w:val="51"/>
      </w:pPr>
      <w:bookmarkStart w:id="5268" w:name="_Toc157434925"/>
      <w:bookmarkStart w:id="5269" w:name="_Toc157436640"/>
      <w:bookmarkStart w:id="5270" w:name="_Toc157440480"/>
      <w:bookmarkStart w:id="5271" w:name="_Toc160650154"/>
      <w:bookmarkStart w:id="5272" w:name="_Toc164928438"/>
      <w:bookmarkStart w:id="5273" w:name="_Toc168550301"/>
      <w:bookmarkStart w:id="5274" w:name="_Toc170118372"/>
      <w:bookmarkStart w:id="5275" w:name="_Toc175855982"/>
      <w:r w:rsidRPr="00D3062E">
        <w:t>6.7.6.3.1</w:t>
      </w:r>
      <w:r w:rsidRPr="00D3062E">
        <w:tab/>
        <w:t>Introduction</w:t>
      </w:r>
      <w:bookmarkEnd w:id="5268"/>
      <w:bookmarkEnd w:id="5269"/>
      <w:bookmarkEnd w:id="5270"/>
      <w:bookmarkEnd w:id="5271"/>
      <w:bookmarkEnd w:id="5272"/>
      <w:bookmarkEnd w:id="5273"/>
      <w:bookmarkEnd w:id="5274"/>
      <w:bookmarkEnd w:id="5275"/>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51"/>
      </w:pPr>
      <w:bookmarkStart w:id="5276" w:name="_Toc157434926"/>
      <w:bookmarkStart w:id="5277" w:name="_Toc157436641"/>
      <w:bookmarkStart w:id="5278" w:name="_Toc157440481"/>
      <w:bookmarkStart w:id="5279" w:name="_Toc160650155"/>
      <w:bookmarkStart w:id="5280" w:name="_Toc164928439"/>
      <w:bookmarkStart w:id="5281" w:name="_Toc168550302"/>
      <w:bookmarkStart w:id="5282" w:name="_Toc170118373"/>
      <w:bookmarkStart w:id="5283" w:name="_Toc175855983"/>
      <w:r w:rsidRPr="00D3062E">
        <w:t>6.7.6.3.2</w:t>
      </w:r>
      <w:r w:rsidRPr="00D3062E">
        <w:tab/>
        <w:t>Simple data types</w:t>
      </w:r>
      <w:bookmarkEnd w:id="5276"/>
      <w:bookmarkEnd w:id="5277"/>
      <w:bookmarkEnd w:id="5278"/>
      <w:bookmarkEnd w:id="5279"/>
      <w:bookmarkEnd w:id="5280"/>
      <w:bookmarkEnd w:id="5281"/>
      <w:bookmarkEnd w:id="5282"/>
      <w:bookmarkEnd w:id="5283"/>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51"/>
      </w:pPr>
      <w:bookmarkStart w:id="5284" w:name="_Toc120702449"/>
      <w:bookmarkStart w:id="5285" w:name="_Toc90655981"/>
      <w:bookmarkStart w:id="5286" w:name="_Toc101244551"/>
      <w:bookmarkStart w:id="5287" w:name="_Toc56641042"/>
      <w:bookmarkStart w:id="5288" w:name="_Toc104539146"/>
      <w:bookmarkStart w:id="5289" w:name="_Toc113031809"/>
      <w:bookmarkStart w:id="5290" w:name="_Toc68169039"/>
      <w:bookmarkStart w:id="5291" w:name="_Toc98233773"/>
      <w:bookmarkStart w:id="5292" w:name="_Toc59018010"/>
      <w:bookmarkStart w:id="5293" w:name="_Toc85553087"/>
      <w:bookmarkStart w:id="5294" w:name="_Toc85557186"/>
      <w:bookmarkStart w:id="5295" w:name="_Toc88667696"/>
      <w:bookmarkStart w:id="5296" w:name="_Toc112951269"/>
      <w:bookmarkStart w:id="5297" w:name="_Toc66231878"/>
      <w:bookmarkStart w:id="5298" w:name="_Toc50032053"/>
      <w:bookmarkStart w:id="5299" w:name="_Toc28012874"/>
      <w:bookmarkStart w:id="5300" w:name="_Toc83233160"/>
      <w:bookmarkStart w:id="5301" w:name="_Toc34266360"/>
      <w:bookmarkStart w:id="5302" w:name="_Toc148522787"/>
      <w:bookmarkStart w:id="5303" w:name="_Toc45134121"/>
      <w:bookmarkStart w:id="5304" w:name="_Toc94064386"/>
      <w:bookmarkStart w:id="5305" w:name="_Toc43563575"/>
      <w:bookmarkStart w:id="5306" w:name="_Toc114133948"/>
      <w:bookmarkStart w:id="5307" w:name="_Toc136562548"/>
      <w:bookmarkStart w:id="5308" w:name="_Toc36102531"/>
      <w:bookmarkStart w:id="5309" w:name="_Toc145705877"/>
      <w:bookmarkStart w:id="5310" w:name="_Toc70550707"/>
      <w:bookmarkStart w:id="5311" w:name="_Toc138754382"/>
      <w:bookmarkStart w:id="5312" w:name="_Toc51762973"/>
      <w:bookmarkStart w:id="5313" w:name="_Toc153363844"/>
      <w:bookmarkStart w:id="5314" w:name="_Toc160650156"/>
      <w:bookmarkStart w:id="5315" w:name="_Toc164928440"/>
      <w:bookmarkStart w:id="5316" w:name="_Toc168550303"/>
      <w:bookmarkStart w:id="5317" w:name="_Toc170118374"/>
      <w:bookmarkStart w:id="5318" w:name="_Toc175855984"/>
      <w:r w:rsidRPr="00D3062E">
        <w:t>6.7.6.3.3</w:t>
      </w:r>
      <w:r w:rsidRPr="00D3062E">
        <w:tab/>
        <w:t xml:space="preserve">Enumeration: </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r w:rsidRPr="00D3062E">
        <w:t>QoSType</w:t>
      </w:r>
      <w:bookmarkEnd w:id="5314"/>
      <w:bookmarkEnd w:id="5315"/>
      <w:bookmarkEnd w:id="5316"/>
      <w:bookmarkEnd w:id="5317"/>
      <w:bookmarkEnd w:id="5318"/>
    </w:p>
    <w:p w14:paraId="719BE508" w14:textId="77777777" w:rsidR="00E305FE" w:rsidRPr="00D3062E" w:rsidRDefault="00E305FE" w:rsidP="00E305FE">
      <w:pPr>
        <w:pStyle w:val="TH"/>
      </w:pPr>
      <w:r w:rsidRPr="00D3062E">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pPr>
            <w:r w:rsidRPr="00D3062E">
              <w:t>Enumeration value</w:t>
            </w:r>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pPr>
            <w:r w:rsidRPr="00D3062E">
              <w:t>Description</w:t>
            </w:r>
          </w:p>
        </w:tc>
        <w:tc>
          <w:tcPr>
            <w:tcW w:w="769" w:type="pct"/>
            <w:shd w:val="clear" w:color="auto" w:fill="C0C0C0"/>
          </w:tcPr>
          <w:p w14:paraId="25070040" w14:textId="77777777" w:rsidR="00E305FE" w:rsidRPr="00D3062E" w:rsidRDefault="00E305FE" w:rsidP="003C3912">
            <w:pPr>
              <w:pStyle w:val="TAH"/>
            </w:pPr>
            <w:r w:rsidRPr="00D3062E">
              <w:t>Applicability</w:t>
            </w:r>
          </w:p>
        </w:tc>
      </w:tr>
      <w:tr w:rsidR="00E305FE" w:rsidRPr="00D3062E" w14:paraId="003D2298" w14:textId="77777777" w:rsidTr="003C3912">
        <w:tc>
          <w:tcPr>
            <w:tcW w:w="1077" w:type="pct"/>
            <w:tcMar>
              <w:top w:w="0" w:type="dxa"/>
              <w:left w:w="108" w:type="dxa"/>
              <w:bottom w:w="0" w:type="dxa"/>
              <w:right w:w="108" w:type="dxa"/>
            </w:tcMar>
          </w:tcPr>
          <w:p w14:paraId="0101391F" w14:textId="77777777" w:rsidR="00E305FE" w:rsidRPr="00D3062E" w:rsidRDefault="00E305FE" w:rsidP="003C3912">
            <w:pPr>
              <w:pStyle w:val="TAL"/>
            </w:pPr>
            <w:r w:rsidRPr="00D3062E">
              <w:rPr>
                <w:lang w:eastAsia="zh-CN"/>
              </w:rPr>
              <w:t>LATENCY</w:t>
            </w:r>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pPr>
            <w:r w:rsidRPr="00D3062E">
              <w:rPr>
                <w:lang w:val="en-US" w:eastAsia="zh-CN"/>
              </w:rPr>
              <w:t>Indicates that the QoS type is latency.</w:t>
            </w:r>
          </w:p>
        </w:tc>
        <w:tc>
          <w:tcPr>
            <w:tcW w:w="769" w:type="pct"/>
          </w:tcPr>
          <w:p w14:paraId="3D3A4A32" w14:textId="77777777" w:rsidR="00E305FE" w:rsidRPr="00D3062E" w:rsidRDefault="00E305FE" w:rsidP="003C3912">
            <w:pPr>
              <w:pStyle w:val="TAL"/>
            </w:pPr>
          </w:p>
        </w:tc>
      </w:tr>
      <w:tr w:rsidR="00E305FE" w:rsidRPr="00D3062E" w14:paraId="79BE38F9" w14:textId="77777777" w:rsidTr="003C3912">
        <w:tc>
          <w:tcPr>
            <w:tcW w:w="1077" w:type="pct"/>
            <w:tcMar>
              <w:top w:w="0" w:type="dxa"/>
              <w:left w:w="108" w:type="dxa"/>
              <w:bottom w:w="0" w:type="dxa"/>
              <w:right w:w="108" w:type="dxa"/>
            </w:tcMar>
          </w:tcPr>
          <w:p w14:paraId="4464C27D" w14:textId="77777777" w:rsidR="00E305FE" w:rsidRPr="00D3062E" w:rsidRDefault="00E305FE" w:rsidP="003C3912">
            <w:pPr>
              <w:pStyle w:val="TAL"/>
            </w:pPr>
            <w:r w:rsidRPr="00D3062E">
              <w:t>THROUGHPUT</w:t>
            </w:r>
          </w:p>
        </w:tc>
        <w:tc>
          <w:tcPr>
            <w:tcW w:w="3154" w:type="pct"/>
            <w:tcMar>
              <w:top w:w="0" w:type="dxa"/>
              <w:left w:w="108" w:type="dxa"/>
              <w:bottom w:w="0" w:type="dxa"/>
              <w:right w:w="108" w:type="dxa"/>
            </w:tcMar>
          </w:tcPr>
          <w:p w14:paraId="688601C3" w14:textId="77777777" w:rsidR="00E305FE" w:rsidRPr="00D3062E" w:rsidRDefault="00E305FE" w:rsidP="003C3912">
            <w:pPr>
              <w:pStyle w:val="TAL"/>
            </w:pPr>
            <w:r w:rsidRPr="00D3062E">
              <w:rPr>
                <w:lang w:val="en-US" w:eastAsia="zh-CN"/>
              </w:rPr>
              <w:t>Indicates that the QoS type is throughput.</w:t>
            </w:r>
          </w:p>
        </w:tc>
        <w:tc>
          <w:tcPr>
            <w:tcW w:w="769" w:type="pct"/>
          </w:tcPr>
          <w:p w14:paraId="77FE8195" w14:textId="77777777" w:rsidR="00E305FE" w:rsidRPr="00D3062E" w:rsidRDefault="00E305FE" w:rsidP="003C3912">
            <w:pPr>
              <w:pStyle w:val="TAL"/>
            </w:pPr>
          </w:p>
        </w:tc>
      </w:tr>
      <w:tr w:rsidR="00E305FE" w:rsidRPr="00D3062E" w14:paraId="6D3C51D2" w14:textId="77777777" w:rsidTr="003C3912">
        <w:tc>
          <w:tcPr>
            <w:tcW w:w="1077" w:type="pct"/>
            <w:tcMar>
              <w:top w:w="0" w:type="dxa"/>
              <w:left w:w="108" w:type="dxa"/>
              <w:bottom w:w="0" w:type="dxa"/>
              <w:right w:w="108" w:type="dxa"/>
            </w:tcMar>
          </w:tcPr>
          <w:p w14:paraId="119C8E70" w14:textId="77777777" w:rsidR="00E305FE" w:rsidRPr="00D3062E" w:rsidRDefault="00E305FE" w:rsidP="003C3912">
            <w:pPr>
              <w:pStyle w:val="TAL"/>
            </w:pPr>
            <w:r w:rsidRPr="00D3062E">
              <w:t>JITTER</w:t>
            </w:r>
          </w:p>
        </w:tc>
        <w:tc>
          <w:tcPr>
            <w:tcW w:w="3154" w:type="pct"/>
            <w:tcMar>
              <w:top w:w="0" w:type="dxa"/>
              <w:left w:w="108" w:type="dxa"/>
              <w:bottom w:w="0" w:type="dxa"/>
              <w:right w:w="108" w:type="dxa"/>
            </w:tcMar>
          </w:tcPr>
          <w:p w14:paraId="3E111A68" w14:textId="77777777" w:rsidR="00E305FE" w:rsidRPr="00D3062E" w:rsidRDefault="00E305FE" w:rsidP="003C3912">
            <w:pPr>
              <w:pStyle w:val="TAL"/>
              <w:rPr>
                <w:lang w:eastAsia="zh-CN"/>
              </w:rPr>
            </w:pPr>
            <w:r w:rsidRPr="00D3062E">
              <w:rPr>
                <w:lang w:val="en-US" w:eastAsia="zh-CN"/>
              </w:rPr>
              <w:t>Indicates that the QoS type is jitter.</w:t>
            </w:r>
          </w:p>
        </w:tc>
        <w:tc>
          <w:tcPr>
            <w:tcW w:w="769" w:type="pct"/>
          </w:tcPr>
          <w:p w14:paraId="312ED8B4" w14:textId="77777777" w:rsidR="00E305FE" w:rsidRPr="00D3062E" w:rsidRDefault="00E305FE" w:rsidP="003C3912">
            <w:pPr>
              <w:pStyle w:val="TAL"/>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41"/>
        <w:rPr>
          <w:lang w:val="en-US"/>
        </w:rPr>
      </w:pPr>
      <w:bookmarkStart w:id="5319" w:name="_Toc157434927"/>
      <w:bookmarkStart w:id="5320" w:name="_Toc157436642"/>
      <w:bookmarkStart w:id="5321" w:name="_Toc157440482"/>
      <w:bookmarkStart w:id="5322" w:name="_Toc160650157"/>
      <w:bookmarkStart w:id="5323" w:name="_Toc164928441"/>
      <w:bookmarkStart w:id="5324" w:name="_Toc168550304"/>
      <w:bookmarkStart w:id="5325" w:name="_Toc170118375"/>
      <w:bookmarkStart w:id="5326" w:name="_Toc175855985"/>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5319"/>
      <w:bookmarkEnd w:id="5320"/>
      <w:bookmarkEnd w:id="5321"/>
      <w:bookmarkEnd w:id="5322"/>
      <w:bookmarkEnd w:id="5323"/>
      <w:bookmarkEnd w:id="5324"/>
      <w:bookmarkEnd w:id="5325"/>
      <w:bookmarkEnd w:id="5326"/>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41"/>
        <w:rPr>
          <w:lang w:val="en-US" w:eastAsia="zh-CN"/>
        </w:rPr>
      </w:pPr>
      <w:bookmarkStart w:id="5327" w:name="_Toc157434928"/>
      <w:bookmarkStart w:id="5328" w:name="_Toc157436643"/>
      <w:bookmarkStart w:id="5329" w:name="_Toc157440483"/>
      <w:bookmarkStart w:id="5330" w:name="_Toc160650158"/>
      <w:bookmarkStart w:id="5331" w:name="_Toc164928442"/>
      <w:bookmarkStart w:id="5332" w:name="_Toc168550305"/>
      <w:bookmarkStart w:id="5333" w:name="_Toc170118376"/>
      <w:bookmarkStart w:id="5334" w:name="_Toc175855986"/>
      <w:r w:rsidRPr="00D3062E">
        <w:lastRenderedPageBreak/>
        <w:t>6.7</w:t>
      </w:r>
      <w:r w:rsidRPr="00D3062E">
        <w:rPr>
          <w:lang w:eastAsia="zh-CN"/>
        </w:rPr>
        <w:t>.</w:t>
      </w:r>
      <w:r w:rsidRPr="00D3062E">
        <w:t>6.5</w:t>
      </w:r>
      <w:r w:rsidRPr="00D3062E">
        <w:tab/>
        <w:t>Binary data</w:t>
      </w:r>
      <w:bookmarkEnd w:id="5327"/>
      <w:bookmarkEnd w:id="5328"/>
      <w:bookmarkEnd w:id="5329"/>
      <w:bookmarkEnd w:id="5330"/>
      <w:bookmarkEnd w:id="5331"/>
      <w:bookmarkEnd w:id="5332"/>
      <w:bookmarkEnd w:id="5333"/>
      <w:bookmarkEnd w:id="5334"/>
    </w:p>
    <w:p w14:paraId="1EE6D1B2" w14:textId="77777777" w:rsidR="000D79BC" w:rsidRPr="00D3062E" w:rsidRDefault="000D79BC" w:rsidP="000D79BC">
      <w:pPr>
        <w:pStyle w:val="51"/>
      </w:pPr>
      <w:bookmarkStart w:id="5335" w:name="_Toc157434929"/>
      <w:bookmarkStart w:id="5336" w:name="_Toc157436644"/>
      <w:bookmarkStart w:id="5337" w:name="_Toc157440484"/>
      <w:bookmarkStart w:id="5338" w:name="_Toc160650159"/>
      <w:bookmarkStart w:id="5339" w:name="_Toc164928443"/>
      <w:bookmarkStart w:id="5340" w:name="_Toc168550306"/>
      <w:bookmarkStart w:id="5341" w:name="_Toc170118377"/>
      <w:bookmarkStart w:id="5342" w:name="_Toc175855987"/>
      <w:r w:rsidRPr="00D3062E">
        <w:t>6.7.6.5.1</w:t>
      </w:r>
      <w:r w:rsidRPr="00D3062E">
        <w:tab/>
        <w:t>Binary Data Types</w:t>
      </w:r>
      <w:bookmarkEnd w:id="5335"/>
      <w:bookmarkEnd w:id="5336"/>
      <w:bookmarkEnd w:id="5337"/>
      <w:bookmarkEnd w:id="5338"/>
      <w:bookmarkEnd w:id="5339"/>
      <w:bookmarkEnd w:id="5340"/>
      <w:bookmarkEnd w:id="5341"/>
      <w:bookmarkEnd w:id="5342"/>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31"/>
        <w:rPr>
          <w:lang w:eastAsia="zh-CN"/>
        </w:rPr>
      </w:pPr>
      <w:bookmarkStart w:id="5343" w:name="_Toc157434930"/>
      <w:bookmarkStart w:id="5344" w:name="_Toc157436645"/>
      <w:bookmarkStart w:id="5345" w:name="_Toc157440485"/>
      <w:bookmarkStart w:id="5346" w:name="_Toc160650160"/>
      <w:bookmarkStart w:id="5347" w:name="_Toc164928444"/>
      <w:bookmarkStart w:id="5348" w:name="_Toc168550307"/>
      <w:bookmarkStart w:id="5349" w:name="_Toc170118378"/>
      <w:bookmarkStart w:id="5350" w:name="_Toc175855988"/>
      <w:r w:rsidRPr="00D3062E">
        <w:t>6.7</w:t>
      </w:r>
      <w:r w:rsidRPr="00D3062E">
        <w:rPr>
          <w:rFonts w:hint="eastAsia"/>
          <w:lang w:eastAsia="zh-CN"/>
        </w:rPr>
        <w:t>.</w:t>
      </w:r>
      <w:r w:rsidRPr="00D3062E">
        <w:t>7</w:t>
      </w:r>
      <w:r w:rsidRPr="00D3062E">
        <w:tab/>
        <w:t>Error Handling</w:t>
      </w:r>
      <w:bookmarkEnd w:id="5343"/>
      <w:bookmarkEnd w:id="5344"/>
      <w:bookmarkEnd w:id="5345"/>
      <w:bookmarkEnd w:id="5346"/>
      <w:bookmarkEnd w:id="5347"/>
      <w:bookmarkEnd w:id="5348"/>
      <w:bookmarkEnd w:id="5349"/>
      <w:bookmarkEnd w:id="5350"/>
    </w:p>
    <w:p w14:paraId="67759051" w14:textId="77777777" w:rsidR="000D79BC" w:rsidRPr="00D3062E" w:rsidRDefault="000D79BC" w:rsidP="000D79BC">
      <w:pPr>
        <w:pStyle w:val="41"/>
      </w:pPr>
      <w:bookmarkStart w:id="5351" w:name="_Toc157434931"/>
      <w:bookmarkStart w:id="5352" w:name="_Toc157436646"/>
      <w:bookmarkStart w:id="5353" w:name="_Toc157440486"/>
      <w:bookmarkStart w:id="5354" w:name="_Toc160650161"/>
      <w:bookmarkStart w:id="5355" w:name="_Toc164928445"/>
      <w:bookmarkStart w:id="5356" w:name="_Toc168550308"/>
      <w:bookmarkStart w:id="5357" w:name="_Toc170118379"/>
      <w:bookmarkStart w:id="5358" w:name="_Toc175855989"/>
      <w:r w:rsidRPr="00D3062E">
        <w:t>6.7.7.1</w:t>
      </w:r>
      <w:r w:rsidRPr="00D3062E">
        <w:tab/>
        <w:t>General</w:t>
      </w:r>
      <w:bookmarkEnd w:id="5351"/>
      <w:bookmarkEnd w:id="5352"/>
      <w:bookmarkEnd w:id="5353"/>
      <w:bookmarkEnd w:id="5354"/>
      <w:bookmarkEnd w:id="5355"/>
      <w:bookmarkEnd w:id="5356"/>
      <w:bookmarkEnd w:id="5357"/>
      <w:bookmarkEnd w:id="5358"/>
    </w:p>
    <w:p w14:paraId="242E4ED7" w14:textId="6AD529ED" w:rsidR="000D79BC" w:rsidRPr="00D3062E" w:rsidRDefault="000D79BC" w:rsidP="000D79BC">
      <w:r w:rsidRPr="00D3062E">
        <w:t xml:space="preserve">For the NSCE_InfoCollection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In addition, the requirements in the following clauses are applicable for the NSCE_InfoCollection API.</w:t>
      </w:r>
    </w:p>
    <w:p w14:paraId="72BD1AF7" w14:textId="77777777" w:rsidR="000D79BC" w:rsidRPr="00D3062E" w:rsidRDefault="000D79BC" w:rsidP="000D79BC">
      <w:pPr>
        <w:pStyle w:val="41"/>
      </w:pPr>
      <w:bookmarkStart w:id="5359" w:name="_Toc157434932"/>
      <w:bookmarkStart w:id="5360" w:name="_Toc157436647"/>
      <w:bookmarkStart w:id="5361" w:name="_Toc157440487"/>
      <w:bookmarkStart w:id="5362" w:name="_Toc160650162"/>
      <w:bookmarkStart w:id="5363" w:name="_Toc164928446"/>
      <w:bookmarkStart w:id="5364" w:name="_Toc168550309"/>
      <w:bookmarkStart w:id="5365" w:name="_Toc170118380"/>
      <w:bookmarkStart w:id="5366" w:name="_Toc175855990"/>
      <w:r w:rsidRPr="00D3062E">
        <w:t>6.7.7.2</w:t>
      </w:r>
      <w:r w:rsidRPr="00D3062E">
        <w:tab/>
        <w:t>Protocol Errors</w:t>
      </w:r>
      <w:bookmarkEnd w:id="5359"/>
      <w:bookmarkEnd w:id="5360"/>
      <w:bookmarkEnd w:id="5361"/>
      <w:bookmarkEnd w:id="5362"/>
      <w:bookmarkEnd w:id="5363"/>
      <w:bookmarkEnd w:id="5364"/>
      <w:bookmarkEnd w:id="5365"/>
      <w:bookmarkEnd w:id="5366"/>
    </w:p>
    <w:p w14:paraId="5BC0722F" w14:textId="77777777" w:rsidR="000D79BC" w:rsidRPr="00D3062E" w:rsidRDefault="000D79BC" w:rsidP="000D79BC">
      <w:r w:rsidRPr="00D3062E">
        <w:t>No specific protocol errors for the NSCE_InfoCollection API are specified.</w:t>
      </w:r>
    </w:p>
    <w:p w14:paraId="00E96A0B" w14:textId="77777777" w:rsidR="000D79BC" w:rsidRPr="00D3062E" w:rsidRDefault="000D79BC" w:rsidP="000D79BC">
      <w:pPr>
        <w:pStyle w:val="41"/>
      </w:pPr>
      <w:bookmarkStart w:id="5367" w:name="_Toc157434933"/>
      <w:bookmarkStart w:id="5368" w:name="_Toc157436648"/>
      <w:bookmarkStart w:id="5369" w:name="_Toc157440488"/>
      <w:bookmarkStart w:id="5370" w:name="_Toc160650163"/>
      <w:bookmarkStart w:id="5371" w:name="_Toc164928447"/>
      <w:bookmarkStart w:id="5372" w:name="_Toc168550310"/>
      <w:bookmarkStart w:id="5373" w:name="_Toc170118381"/>
      <w:bookmarkStart w:id="5374" w:name="_Toc175855991"/>
      <w:r w:rsidRPr="00D3062E">
        <w:t>6.7.7.3</w:t>
      </w:r>
      <w:r w:rsidRPr="00D3062E">
        <w:tab/>
        <w:t>Application Errors</w:t>
      </w:r>
      <w:bookmarkEnd w:id="5367"/>
      <w:bookmarkEnd w:id="5368"/>
      <w:bookmarkEnd w:id="5369"/>
      <w:bookmarkEnd w:id="5370"/>
      <w:bookmarkEnd w:id="5371"/>
      <w:bookmarkEnd w:id="5372"/>
      <w:bookmarkEnd w:id="5373"/>
      <w:bookmarkEnd w:id="5374"/>
    </w:p>
    <w:p w14:paraId="1595C9DE" w14:textId="77777777" w:rsidR="000D79BC" w:rsidRPr="00D3062E" w:rsidRDefault="000D79BC" w:rsidP="000D79BC">
      <w:r w:rsidRPr="00D3062E">
        <w:t>The application errors defined for the NSCE_InfoCollection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31"/>
        <w:rPr>
          <w:lang w:eastAsia="zh-CN"/>
        </w:rPr>
      </w:pPr>
      <w:bookmarkStart w:id="5375" w:name="_Toc157434934"/>
      <w:bookmarkStart w:id="5376" w:name="_Toc157436649"/>
      <w:bookmarkStart w:id="5377" w:name="_Toc157440489"/>
      <w:bookmarkStart w:id="5378" w:name="_Toc160650164"/>
      <w:bookmarkStart w:id="5379" w:name="_Toc164928448"/>
      <w:bookmarkStart w:id="5380" w:name="_Toc168550311"/>
      <w:bookmarkStart w:id="5381" w:name="_Toc170118382"/>
      <w:bookmarkStart w:id="5382" w:name="_Toc175855992"/>
      <w:r w:rsidRPr="00D3062E">
        <w:t>6.7.8</w:t>
      </w:r>
      <w:r w:rsidRPr="00D3062E">
        <w:rPr>
          <w:lang w:eastAsia="zh-CN"/>
        </w:rPr>
        <w:tab/>
        <w:t>Feature negotiation</w:t>
      </w:r>
      <w:bookmarkEnd w:id="5375"/>
      <w:bookmarkEnd w:id="5376"/>
      <w:bookmarkEnd w:id="5377"/>
      <w:bookmarkEnd w:id="5378"/>
      <w:bookmarkEnd w:id="5379"/>
      <w:bookmarkEnd w:id="5380"/>
      <w:bookmarkEnd w:id="5381"/>
      <w:bookmarkEnd w:id="5382"/>
    </w:p>
    <w:p w14:paraId="726F30C1" w14:textId="0EB65812" w:rsidR="000D79BC" w:rsidRPr="00D3062E" w:rsidRDefault="000D79BC" w:rsidP="000D79BC">
      <w:r w:rsidRPr="00D3062E">
        <w:t>The optional features in table 6.7.8-1 are defined for the NSCE_InfoCollection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31"/>
      </w:pPr>
      <w:bookmarkStart w:id="5383" w:name="_Toc157434935"/>
      <w:bookmarkStart w:id="5384" w:name="_Toc157436650"/>
      <w:bookmarkStart w:id="5385" w:name="_Toc157440490"/>
      <w:bookmarkStart w:id="5386" w:name="_Toc160650165"/>
      <w:bookmarkStart w:id="5387" w:name="_Toc164928449"/>
      <w:bookmarkStart w:id="5388" w:name="_Toc168550312"/>
      <w:bookmarkStart w:id="5389" w:name="_Toc170118383"/>
      <w:bookmarkStart w:id="5390" w:name="_Toc175855993"/>
      <w:r w:rsidRPr="00D3062E">
        <w:t>6.7.9</w:t>
      </w:r>
      <w:r w:rsidRPr="00D3062E">
        <w:tab/>
        <w:t>Security</w:t>
      </w:r>
      <w:bookmarkEnd w:id="5383"/>
      <w:bookmarkEnd w:id="5384"/>
      <w:bookmarkEnd w:id="5385"/>
      <w:bookmarkEnd w:id="5386"/>
      <w:bookmarkEnd w:id="5387"/>
      <w:bookmarkEnd w:id="5388"/>
      <w:bookmarkEnd w:id="5389"/>
      <w:bookmarkEnd w:id="5390"/>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shall apply for the NSCE_InfoCollection</w:t>
      </w:r>
      <w:r w:rsidRPr="00D3062E">
        <w:rPr>
          <w:lang w:eastAsia="zh-CN"/>
        </w:rPr>
        <w:t xml:space="preserve"> API</w:t>
      </w:r>
      <w:r w:rsidRPr="00D3062E">
        <w:rPr>
          <w:noProof/>
          <w:lang w:eastAsia="zh-CN"/>
        </w:rPr>
        <w:t>.</w:t>
      </w:r>
    </w:p>
    <w:p w14:paraId="58993D8C" w14:textId="2D6AAC72" w:rsidR="00E804B9" w:rsidRDefault="00E804B9" w:rsidP="00E804B9">
      <w:pPr>
        <w:pStyle w:val="21"/>
        <w:rPr>
          <w:rFonts w:eastAsiaTheme="minorEastAsia"/>
          <w:lang w:eastAsia="zh-CN"/>
        </w:rPr>
      </w:pPr>
      <w:bookmarkStart w:id="5391" w:name="_Toc160650166"/>
      <w:bookmarkStart w:id="5392" w:name="_Toc164928450"/>
      <w:bookmarkStart w:id="5393" w:name="_Toc168550313"/>
      <w:bookmarkStart w:id="5394" w:name="_Toc170118384"/>
      <w:bookmarkStart w:id="5395" w:name="_Toc175855994"/>
      <w:bookmarkStart w:id="5396" w:name="_Toc157434936"/>
      <w:bookmarkStart w:id="5397" w:name="_Toc157436651"/>
      <w:bookmarkStart w:id="5398" w:name="_Toc157440491"/>
      <w:r>
        <w:t>6.8</w:t>
      </w:r>
      <w:r w:rsidRPr="00D3062E">
        <w:tab/>
        <w:t>NSCE_ServiceContinuity API</w:t>
      </w:r>
      <w:bookmarkEnd w:id="5391"/>
      <w:bookmarkEnd w:id="5392"/>
      <w:bookmarkEnd w:id="5393"/>
      <w:bookmarkEnd w:id="5394"/>
      <w:bookmarkEnd w:id="5395"/>
    </w:p>
    <w:p w14:paraId="73DAECB3" w14:textId="77777777" w:rsidR="00B110B4" w:rsidRPr="00431785" w:rsidRDefault="00B110B4" w:rsidP="00B110B4">
      <w:pPr>
        <w:keepNext/>
        <w:keepLines/>
        <w:spacing w:before="120"/>
        <w:ind w:left="1134" w:hanging="1134"/>
        <w:outlineLvl w:val="2"/>
        <w:rPr>
          <w:rFonts w:ascii="Arial" w:hAnsi="Arial"/>
          <w:sz w:val="28"/>
          <w:lang w:eastAsia="zh-CN"/>
        </w:rPr>
      </w:pPr>
      <w:r w:rsidRPr="00431785">
        <w:rPr>
          <w:rFonts w:ascii="Arial" w:hAnsi="Arial"/>
          <w:sz w:val="28"/>
          <w:lang w:eastAsia="zh-CN"/>
        </w:rPr>
        <w:t>6.8.1</w:t>
      </w:r>
      <w:r w:rsidRPr="00431785">
        <w:rPr>
          <w:rFonts w:ascii="Arial" w:hAnsi="Arial"/>
          <w:sz w:val="28"/>
          <w:lang w:eastAsia="zh-CN"/>
        </w:rPr>
        <w:tab/>
        <w:t>Introduction</w:t>
      </w:r>
    </w:p>
    <w:p w14:paraId="30B77EBF" w14:textId="77777777" w:rsidR="00B110B4" w:rsidRPr="00431785" w:rsidRDefault="00B110B4" w:rsidP="00B110B4">
      <w:pPr>
        <w:rPr>
          <w:noProof/>
          <w:lang w:eastAsia="zh-CN"/>
        </w:rPr>
      </w:pPr>
      <w:r w:rsidRPr="00431785">
        <w:rPr>
          <w:noProof/>
          <w:lang w:eastAsia="zh-CN"/>
        </w:rPr>
        <w:t>The NSCE_ServiceContinuity service shall use the NSCE_ServiceContinuity API.</w:t>
      </w:r>
    </w:p>
    <w:p w14:paraId="0A8638A3" w14:textId="77777777" w:rsidR="00B110B4" w:rsidRPr="00431785" w:rsidRDefault="00B110B4" w:rsidP="00B110B4">
      <w:pPr>
        <w:rPr>
          <w:noProof/>
          <w:lang w:eastAsia="zh-CN"/>
        </w:rPr>
      </w:pPr>
      <w:r w:rsidRPr="00431785">
        <w:rPr>
          <w:rFonts w:hint="eastAsia"/>
          <w:noProof/>
          <w:lang w:eastAsia="zh-CN"/>
        </w:rPr>
        <w:t xml:space="preserve">The API URI of the </w:t>
      </w:r>
      <w:r w:rsidRPr="00431785">
        <w:rPr>
          <w:noProof/>
          <w:lang w:eastAsia="zh-CN"/>
        </w:rPr>
        <w:t xml:space="preserve">NSCE_ServiceContinuity </w:t>
      </w:r>
      <w:r w:rsidRPr="00D3062E">
        <w:t xml:space="preserve">Service </w:t>
      </w:r>
      <w:r w:rsidRPr="00431785">
        <w:rPr>
          <w:noProof/>
          <w:lang w:eastAsia="zh-CN"/>
        </w:rPr>
        <w:t>API</w:t>
      </w:r>
      <w:r w:rsidRPr="00431785">
        <w:rPr>
          <w:rFonts w:hint="eastAsia"/>
          <w:noProof/>
          <w:lang w:eastAsia="zh-CN"/>
        </w:rPr>
        <w:t xml:space="preserve"> shall be:</w:t>
      </w:r>
    </w:p>
    <w:p w14:paraId="5A37711F" w14:textId="77777777" w:rsidR="00B110B4" w:rsidRPr="00431785" w:rsidRDefault="00B110B4" w:rsidP="00B110B4">
      <w:pPr>
        <w:rPr>
          <w:noProof/>
          <w:lang w:eastAsia="zh-CN"/>
        </w:rPr>
      </w:pPr>
      <w:r w:rsidRPr="00431785">
        <w:rPr>
          <w:b/>
          <w:noProof/>
        </w:rPr>
        <w:t>{apiRoot}/&lt;apiName&gt;/&lt;apiVersion&gt;</w:t>
      </w:r>
    </w:p>
    <w:p w14:paraId="1BFB9D09" w14:textId="77777777" w:rsidR="00B110B4" w:rsidRPr="00431785" w:rsidRDefault="00B110B4" w:rsidP="00B110B4">
      <w:pPr>
        <w:rPr>
          <w:noProof/>
          <w:lang w:eastAsia="zh-CN"/>
        </w:rPr>
      </w:pPr>
      <w:r w:rsidRPr="00431785">
        <w:rPr>
          <w:noProof/>
          <w:lang w:eastAsia="zh-CN"/>
        </w:rPr>
        <w:lastRenderedPageBreak/>
        <w:t>The request URI</w:t>
      </w:r>
      <w:r w:rsidRPr="00431785">
        <w:rPr>
          <w:rFonts w:hint="eastAsia"/>
          <w:noProof/>
          <w:lang w:eastAsia="zh-CN"/>
        </w:rPr>
        <w:t>s</w:t>
      </w:r>
      <w:r w:rsidRPr="00431785">
        <w:rPr>
          <w:noProof/>
          <w:lang w:eastAsia="zh-CN"/>
        </w:rPr>
        <w:t xml:space="preserve"> used in HTTP request</w:t>
      </w:r>
      <w:r w:rsidRPr="00431785">
        <w:rPr>
          <w:rFonts w:hint="eastAsia"/>
          <w:noProof/>
          <w:lang w:eastAsia="zh-CN"/>
        </w:rPr>
        <w:t>s</w:t>
      </w:r>
      <w:r w:rsidRPr="00431785">
        <w:rPr>
          <w:noProof/>
          <w:lang w:eastAsia="zh-CN"/>
        </w:rPr>
        <w:t xml:space="preserve"> shall have the </w:t>
      </w:r>
      <w:r w:rsidRPr="00431785">
        <w:rPr>
          <w:rFonts w:hint="eastAsia"/>
          <w:noProof/>
          <w:lang w:eastAsia="zh-CN"/>
        </w:rPr>
        <w:t xml:space="preserve">Resource URI </w:t>
      </w:r>
      <w:r w:rsidRPr="00431785">
        <w:rPr>
          <w:noProof/>
          <w:lang w:eastAsia="zh-CN"/>
        </w:rPr>
        <w:t>structure defined in clause 6.5 of 3GPP TS 29.549 </w:t>
      </w:r>
      <w:r w:rsidRPr="00431785">
        <w:t>[15]</w:t>
      </w:r>
      <w:r w:rsidRPr="00431785">
        <w:rPr>
          <w:noProof/>
          <w:lang w:eastAsia="zh-CN"/>
        </w:rPr>
        <w:t>, i.e.:</w:t>
      </w:r>
    </w:p>
    <w:p w14:paraId="1EC435E4" w14:textId="77777777" w:rsidR="00B110B4" w:rsidRPr="00431785" w:rsidRDefault="00B110B4" w:rsidP="00B110B4">
      <w:pPr>
        <w:rPr>
          <w:b/>
          <w:noProof/>
        </w:rPr>
      </w:pPr>
      <w:r w:rsidRPr="00431785">
        <w:rPr>
          <w:b/>
          <w:noProof/>
        </w:rPr>
        <w:t>{apiRoot}/&lt;apiName&gt;/&lt;apiVersion&gt;/&lt;apiSpecificSuffixes&gt;</w:t>
      </w:r>
    </w:p>
    <w:p w14:paraId="68543A93" w14:textId="77777777" w:rsidR="00B110B4" w:rsidRPr="00431785" w:rsidRDefault="00B110B4" w:rsidP="00B110B4">
      <w:pPr>
        <w:rPr>
          <w:noProof/>
          <w:lang w:eastAsia="zh-CN"/>
        </w:rPr>
      </w:pPr>
      <w:r w:rsidRPr="00431785">
        <w:rPr>
          <w:noProof/>
          <w:lang w:eastAsia="zh-CN"/>
        </w:rPr>
        <w:t>with the following components:</w:t>
      </w:r>
    </w:p>
    <w:p w14:paraId="025815F0" w14:textId="77777777" w:rsidR="00B110B4" w:rsidRPr="00431785" w:rsidRDefault="00B110B4" w:rsidP="00B110B4">
      <w:pPr>
        <w:ind w:left="568" w:hanging="284"/>
        <w:rPr>
          <w:noProof/>
          <w:lang w:eastAsia="zh-CN"/>
        </w:rPr>
      </w:pPr>
      <w:r w:rsidRPr="00431785">
        <w:rPr>
          <w:noProof/>
          <w:lang w:eastAsia="zh-CN"/>
        </w:rPr>
        <w:t>-</w:t>
      </w:r>
      <w:r w:rsidRPr="00431785">
        <w:rPr>
          <w:noProof/>
          <w:lang w:eastAsia="zh-CN"/>
        </w:rPr>
        <w:tab/>
        <w:t xml:space="preserve">The </w:t>
      </w:r>
      <w:r w:rsidRPr="00431785">
        <w:rPr>
          <w:noProof/>
        </w:rPr>
        <w:t xml:space="preserve">{apiRoot} shall be set as described in </w:t>
      </w:r>
      <w:r w:rsidRPr="00431785">
        <w:rPr>
          <w:noProof/>
          <w:lang w:eastAsia="zh-CN"/>
        </w:rPr>
        <w:t>clause 6.5 of 3GPP TS 29.549 </w:t>
      </w:r>
      <w:r w:rsidRPr="00431785">
        <w:t>[15]</w:t>
      </w:r>
      <w:r w:rsidRPr="00431785">
        <w:rPr>
          <w:noProof/>
          <w:lang w:eastAsia="zh-CN"/>
        </w:rPr>
        <w:t>.</w:t>
      </w:r>
    </w:p>
    <w:p w14:paraId="084E4752" w14:textId="77777777" w:rsidR="00B110B4" w:rsidRPr="00431785" w:rsidRDefault="00B110B4" w:rsidP="00B110B4">
      <w:pPr>
        <w:ind w:left="568" w:hanging="284"/>
        <w:rPr>
          <w:noProof/>
        </w:rPr>
      </w:pPr>
      <w:r w:rsidRPr="00431785">
        <w:rPr>
          <w:noProof/>
          <w:lang w:eastAsia="zh-CN"/>
        </w:rPr>
        <w:t>-</w:t>
      </w:r>
      <w:r w:rsidRPr="00431785">
        <w:rPr>
          <w:noProof/>
          <w:lang w:eastAsia="zh-CN"/>
        </w:rPr>
        <w:tab/>
        <w:t xml:space="preserve">The </w:t>
      </w:r>
      <w:r w:rsidRPr="00431785">
        <w:rPr>
          <w:noProof/>
        </w:rPr>
        <w:t>&lt;apiName&gt;</w:t>
      </w:r>
      <w:r w:rsidRPr="00431785">
        <w:rPr>
          <w:b/>
          <w:noProof/>
        </w:rPr>
        <w:t xml:space="preserve"> </w:t>
      </w:r>
      <w:r w:rsidRPr="00431785">
        <w:rPr>
          <w:noProof/>
        </w:rPr>
        <w:t>shall be "nsce-</w:t>
      </w:r>
      <w:r>
        <w:rPr>
          <w:noProof/>
        </w:rPr>
        <w:t>e</w:t>
      </w:r>
      <w:r w:rsidRPr="00431785">
        <w:rPr>
          <w:noProof/>
        </w:rPr>
        <w:t>sc".</w:t>
      </w:r>
    </w:p>
    <w:p w14:paraId="3E12D1EF" w14:textId="77777777" w:rsidR="00B110B4" w:rsidRPr="00431785" w:rsidRDefault="00B110B4" w:rsidP="00B110B4">
      <w:pPr>
        <w:ind w:left="568" w:hanging="284"/>
        <w:rPr>
          <w:noProof/>
        </w:rPr>
      </w:pPr>
      <w:r w:rsidRPr="00431785">
        <w:rPr>
          <w:noProof/>
        </w:rPr>
        <w:t>-</w:t>
      </w:r>
      <w:r w:rsidRPr="00431785">
        <w:rPr>
          <w:noProof/>
        </w:rPr>
        <w:tab/>
        <w:t>The &lt;apiVersion&gt; shall be "v1".</w:t>
      </w:r>
    </w:p>
    <w:p w14:paraId="730C90AF" w14:textId="77777777" w:rsidR="00B110B4" w:rsidRPr="00431785" w:rsidRDefault="00B110B4" w:rsidP="00B110B4">
      <w:pPr>
        <w:ind w:left="568" w:hanging="284"/>
        <w:rPr>
          <w:noProof/>
          <w:lang w:eastAsia="zh-CN"/>
        </w:rPr>
      </w:pPr>
      <w:r w:rsidRPr="00431785">
        <w:rPr>
          <w:noProof/>
        </w:rPr>
        <w:t>-</w:t>
      </w:r>
      <w:r w:rsidRPr="00431785">
        <w:rPr>
          <w:noProof/>
        </w:rPr>
        <w:tab/>
        <w:t xml:space="preserve">The &lt;apiSpecificSuffixes&gt; shall be set as described in </w:t>
      </w:r>
      <w:r w:rsidRPr="00431785">
        <w:rPr>
          <w:noProof/>
          <w:lang w:eastAsia="zh-CN"/>
        </w:rPr>
        <w:t>clause 6.5 of 3GPP TS 29.549 </w:t>
      </w:r>
      <w:r w:rsidRPr="00431785">
        <w:t>[15]</w:t>
      </w:r>
      <w:r w:rsidRPr="00431785">
        <w:rPr>
          <w:noProof/>
        </w:rPr>
        <w:t>.</w:t>
      </w:r>
    </w:p>
    <w:p w14:paraId="44177672" w14:textId="77777777" w:rsidR="00B110B4" w:rsidRPr="00431785" w:rsidRDefault="00B110B4" w:rsidP="00B110B4">
      <w:pPr>
        <w:keepLines/>
        <w:ind w:left="1135" w:hanging="851"/>
      </w:pPr>
      <w:r w:rsidRPr="00431785">
        <w:t>NOTE:</w:t>
      </w:r>
      <w:r w:rsidRPr="00431785">
        <w:tab/>
        <w:t>When 3GPP TS 29.122 [2] is referenced for the common protocol and interface aspects for API definition in the clauses under clause </w:t>
      </w:r>
      <w:r w:rsidRPr="00431785">
        <w:rPr>
          <w:noProof/>
          <w:lang w:eastAsia="zh-CN"/>
        </w:rPr>
        <w:t>6.18</w:t>
      </w:r>
      <w:r w:rsidRPr="00431785">
        <w:t>, the NSCE Server takes the role of the SCEF and the service consumer takes the role of the SCS/AS.</w:t>
      </w:r>
    </w:p>
    <w:p w14:paraId="5327CA68" w14:textId="77777777" w:rsidR="00B110B4" w:rsidRPr="00431785" w:rsidRDefault="00B110B4" w:rsidP="00B110B4">
      <w:pPr>
        <w:keepNext/>
        <w:keepLines/>
        <w:spacing w:before="120"/>
        <w:ind w:left="1134" w:hanging="1134"/>
        <w:outlineLvl w:val="2"/>
        <w:rPr>
          <w:rFonts w:ascii="Arial" w:hAnsi="Arial"/>
          <w:sz w:val="28"/>
        </w:rPr>
      </w:pPr>
      <w:r w:rsidRPr="00431785">
        <w:rPr>
          <w:rFonts w:ascii="Arial" w:hAnsi="Arial"/>
          <w:noProof/>
          <w:sz w:val="28"/>
          <w:lang w:eastAsia="zh-CN"/>
        </w:rPr>
        <w:t>6.8</w:t>
      </w:r>
      <w:r w:rsidRPr="00431785">
        <w:rPr>
          <w:rFonts w:ascii="Arial" w:hAnsi="Arial"/>
          <w:sz w:val="28"/>
        </w:rPr>
        <w:t>.2</w:t>
      </w:r>
      <w:r w:rsidRPr="00431785">
        <w:rPr>
          <w:rFonts w:ascii="Arial" w:hAnsi="Arial"/>
          <w:sz w:val="28"/>
        </w:rPr>
        <w:tab/>
        <w:t>Usage of HTTP</w:t>
      </w:r>
    </w:p>
    <w:p w14:paraId="388CCD33" w14:textId="77777777" w:rsidR="00B110B4" w:rsidRPr="00431785" w:rsidRDefault="00B110B4" w:rsidP="00B110B4">
      <w:r w:rsidRPr="00431785">
        <w:t xml:space="preserve">The provisions of </w:t>
      </w:r>
      <w:r w:rsidRPr="00431785">
        <w:rPr>
          <w:noProof/>
          <w:lang w:eastAsia="zh-CN"/>
        </w:rPr>
        <w:t>clause 6.3 of 3GPP TS 29.549 </w:t>
      </w:r>
      <w:r w:rsidRPr="00431785">
        <w:t>[15]</w:t>
      </w:r>
      <w:r w:rsidRPr="00431785">
        <w:rPr>
          <w:noProof/>
          <w:lang w:eastAsia="zh-CN"/>
        </w:rPr>
        <w:t xml:space="preserve"> </w:t>
      </w:r>
      <w:r w:rsidRPr="00431785">
        <w:t xml:space="preserve">shall apply for the </w:t>
      </w:r>
      <w:r w:rsidRPr="00431785">
        <w:rPr>
          <w:noProof/>
          <w:lang w:eastAsia="zh-CN"/>
        </w:rPr>
        <w:t>NSCE_ServiceContinuity API.</w:t>
      </w:r>
    </w:p>
    <w:p w14:paraId="0CA8FA11" w14:textId="77777777" w:rsidR="00B110B4" w:rsidRPr="00D3062E" w:rsidRDefault="00B110B4" w:rsidP="00B110B4">
      <w:pPr>
        <w:pStyle w:val="31"/>
      </w:pPr>
      <w:bookmarkStart w:id="5399" w:name="_Toc164928451"/>
      <w:bookmarkStart w:id="5400" w:name="_Toc168550314"/>
      <w:bookmarkStart w:id="5401" w:name="_Toc170118385"/>
      <w:bookmarkStart w:id="5402" w:name="_Toc175855995"/>
      <w:r w:rsidRPr="00D3062E">
        <w:rPr>
          <w:noProof/>
          <w:lang w:eastAsia="zh-CN"/>
        </w:rPr>
        <w:t>6.</w:t>
      </w:r>
      <w:r>
        <w:rPr>
          <w:noProof/>
          <w:lang w:eastAsia="zh-CN"/>
        </w:rPr>
        <w:t>8</w:t>
      </w:r>
      <w:r w:rsidRPr="00D3062E">
        <w:t>.3</w:t>
      </w:r>
      <w:r w:rsidRPr="00D3062E">
        <w:tab/>
        <w:t>Resources</w:t>
      </w:r>
      <w:bookmarkEnd w:id="5399"/>
      <w:bookmarkEnd w:id="5400"/>
      <w:bookmarkEnd w:id="5401"/>
      <w:bookmarkEnd w:id="5402"/>
    </w:p>
    <w:p w14:paraId="498E1E2A" w14:textId="77777777" w:rsidR="00B110B4" w:rsidRPr="00D3062E" w:rsidRDefault="00B110B4" w:rsidP="00B110B4">
      <w:r w:rsidRPr="00D3062E">
        <w:t>There are no resources defined for this API in this release of the specification.</w:t>
      </w:r>
    </w:p>
    <w:p w14:paraId="6C280FBD" w14:textId="77777777" w:rsidR="00B110B4" w:rsidRPr="00D3062E" w:rsidRDefault="00B110B4" w:rsidP="00B110B4">
      <w:pPr>
        <w:pStyle w:val="31"/>
      </w:pPr>
      <w:bookmarkStart w:id="5403" w:name="_Toc164928452"/>
      <w:bookmarkStart w:id="5404" w:name="_Toc168550315"/>
      <w:bookmarkStart w:id="5405" w:name="_Toc170118386"/>
      <w:bookmarkStart w:id="5406" w:name="_Toc175855996"/>
      <w:r w:rsidRPr="00D3062E">
        <w:rPr>
          <w:noProof/>
          <w:lang w:eastAsia="zh-CN"/>
        </w:rPr>
        <w:t>6.</w:t>
      </w:r>
      <w:r>
        <w:rPr>
          <w:noProof/>
          <w:lang w:eastAsia="zh-CN"/>
        </w:rPr>
        <w:t>8</w:t>
      </w:r>
      <w:r w:rsidRPr="00D3062E">
        <w:t>.4</w:t>
      </w:r>
      <w:r w:rsidRPr="00D3062E">
        <w:tab/>
        <w:t>Custom Operations without associated resources</w:t>
      </w:r>
      <w:bookmarkEnd w:id="5403"/>
      <w:bookmarkEnd w:id="5404"/>
      <w:bookmarkEnd w:id="5405"/>
      <w:bookmarkEnd w:id="5406"/>
    </w:p>
    <w:p w14:paraId="57F0C7BC" w14:textId="77777777" w:rsidR="00B110B4" w:rsidRPr="00D3062E" w:rsidRDefault="00B110B4" w:rsidP="00B110B4">
      <w:pPr>
        <w:pStyle w:val="41"/>
      </w:pPr>
      <w:bookmarkStart w:id="5407" w:name="_Toc164928453"/>
      <w:bookmarkStart w:id="5408" w:name="_Toc168550316"/>
      <w:bookmarkStart w:id="5409" w:name="_Toc170118387"/>
      <w:bookmarkStart w:id="5410" w:name="_Toc175855997"/>
      <w:r w:rsidRPr="00D3062E">
        <w:rPr>
          <w:noProof/>
          <w:lang w:eastAsia="zh-CN"/>
        </w:rPr>
        <w:t>6.</w:t>
      </w:r>
      <w:r>
        <w:rPr>
          <w:noProof/>
          <w:lang w:eastAsia="zh-CN"/>
        </w:rPr>
        <w:t>8</w:t>
      </w:r>
      <w:r w:rsidRPr="00D3062E">
        <w:t>.4.1</w:t>
      </w:r>
      <w:r w:rsidRPr="00D3062E">
        <w:tab/>
        <w:t>Overview</w:t>
      </w:r>
      <w:bookmarkEnd w:id="5407"/>
      <w:bookmarkEnd w:id="5408"/>
      <w:bookmarkEnd w:id="5409"/>
      <w:bookmarkEnd w:id="5410"/>
    </w:p>
    <w:p w14:paraId="4B2B5DB9" w14:textId="77777777" w:rsidR="00B110B4" w:rsidRPr="00D3062E" w:rsidRDefault="00B110B4" w:rsidP="00B110B4">
      <w:pPr>
        <w:rPr>
          <w:color w:val="000000"/>
          <w:lang w:eastAsia="zh-CN"/>
        </w:rPr>
      </w:pPr>
      <w:r w:rsidRPr="00D3062E">
        <w:rPr>
          <w:lang w:eastAsia="zh-CN"/>
        </w:rPr>
        <w:t xml:space="preserve">The structure of the custom operation URIs of the </w:t>
      </w:r>
      <w:r w:rsidRPr="00431785">
        <w:rPr>
          <w:noProof/>
          <w:lang w:eastAsia="zh-CN"/>
        </w:rPr>
        <w:t>NSCE_ServiceContinuity</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w:t>
      </w:r>
      <w:r>
        <w:rPr>
          <w:noProof/>
          <w:lang w:eastAsia="zh-CN"/>
        </w:rPr>
        <w:t>8</w:t>
      </w:r>
      <w:r w:rsidRPr="00D3062E">
        <w:rPr>
          <w:color w:val="000000"/>
        </w:rPr>
        <w:t>.4.1-</w:t>
      </w:r>
      <w:r w:rsidRPr="00D3062E">
        <w:rPr>
          <w:color w:val="000000"/>
          <w:lang w:eastAsia="zh-CN"/>
        </w:rPr>
        <w:t>1.</w:t>
      </w:r>
    </w:p>
    <w:p w14:paraId="59B767A9" w14:textId="77777777" w:rsidR="00B110B4" w:rsidRPr="00D3062E" w:rsidRDefault="00B110B4" w:rsidP="00B110B4">
      <w:pPr>
        <w:pStyle w:val="TH"/>
      </w:pPr>
      <w:r w:rsidRPr="00D3062E">
        <w:rPr>
          <w:noProof/>
        </w:rPr>
        <w:object w:dxaOrig="8148" w:dyaOrig="3006" w14:anchorId="5F8E5EE2">
          <v:shape id="_x0000_i1098" type="#_x0000_t75" alt="" style="width:407.25pt;height:150pt" o:ole="">
            <v:imagedata r:id="rId151" o:title=""/>
          </v:shape>
          <o:OLEObject Type="Embed" ProgID="Word.Document.8" ShapeID="_x0000_i1098" DrawAspect="Content" ObjectID="_1787676289" r:id="rId152">
            <o:FieldCodes>\s</o:FieldCodes>
          </o:OLEObject>
        </w:object>
      </w:r>
    </w:p>
    <w:p w14:paraId="6C1095FC" w14:textId="77777777" w:rsidR="00B110B4" w:rsidRPr="00D3062E" w:rsidRDefault="00B110B4" w:rsidP="00B110B4">
      <w:pPr>
        <w:pStyle w:val="TF"/>
      </w:pPr>
      <w:r w:rsidRPr="00D3062E">
        <w:t>Figure</w:t>
      </w:r>
      <w:r w:rsidRPr="00D3062E">
        <w:rPr>
          <w:rFonts w:hint="eastAsia"/>
        </w:rPr>
        <w:t> </w:t>
      </w:r>
      <w:r w:rsidRPr="00D3062E">
        <w:rPr>
          <w:noProof/>
          <w:lang w:eastAsia="zh-CN"/>
        </w:rPr>
        <w:t>6.</w:t>
      </w:r>
      <w:r>
        <w:rPr>
          <w:noProof/>
          <w:lang w:eastAsia="zh-CN"/>
        </w:rPr>
        <w:t>8</w:t>
      </w:r>
      <w:r w:rsidRPr="00D3062E">
        <w:t xml:space="preserve">.4.1-1: </w:t>
      </w:r>
      <w:r w:rsidRPr="00D3062E">
        <w:rPr>
          <w:lang w:eastAsia="zh-CN"/>
        </w:rPr>
        <w:t>Custom operation</w:t>
      </w:r>
      <w:r w:rsidRPr="00D3062E">
        <w:t xml:space="preserve"> URI structure of the </w:t>
      </w:r>
      <w:r w:rsidRPr="00431785">
        <w:rPr>
          <w:noProof/>
          <w:lang w:eastAsia="zh-CN"/>
        </w:rPr>
        <w:t>NSCE_ServiceContinuity</w:t>
      </w:r>
      <w:r w:rsidRPr="00D3062E">
        <w:t xml:space="preserve"> API</w:t>
      </w:r>
    </w:p>
    <w:p w14:paraId="5356CB59" w14:textId="77777777" w:rsidR="00B110B4" w:rsidRPr="00D3062E" w:rsidRDefault="00B110B4" w:rsidP="00B110B4">
      <w:r w:rsidRPr="00D3062E">
        <w:t>Table </w:t>
      </w:r>
      <w:r w:rsidRPr="00D3062E">
        <w:rPr>
          <w:noProof/>
          <w:lang w:eastAsia="zh-CN"/>
        </w:rPr>
        <w:t>6.</w:t>
      </w:r>
      <w:r>
        <w:rPr>
          <w:noProof/>
          <w:lang w:eastAsia="zh-CN"/>
        </w:rPr>
        <w:t>8</w:t>
      </w:r>
      <w:r w:rsidRPr="00D3062E">
        <w:t xml:space="preserve">.4.1-1 provides an overview of the </w:t>
      </w:r>
      <w:r w:rsidRPr="00D3062E">
        <w:rPr>
          <w:lang w:eastAsia="zh-CN"/>
        </w:rPr>
        <w:t>custom operations</w:t>
      </w:r>
      <w:r w:rsidRPr="00D3062E">
        <w:t xml:space="preserve"> and applicable HTTP methods defined for the </w:t>
      </w:r>
      <w:r w:rsidRPr="00431785">
        <w:rPr>
          <w:noProof/>
          <w:lang w:eastAsia="zh-CN"/>
        </w:rPr>
        <w:t>NSCE_ServiceContinuity</w:t>
      </w:r>
      <w:r w:rsidRPr="00D3062E">
        <w:t xml:space="preserve"> API.</w:t>
      </w:r>
    </w:p>
    <w:p w14:paraId="43C3F743" w14:textId="77777777" w:rsidR="00B110B4" w:rsidRPr="00D3062E" w:rsidRDefault="00B110B4" w:rsidP="00B110B4">
      <w:pPr>
        <w:pStyle w:val="TH"/>
      </w:pPr>
      <w:r w:rsidRPr="00D3062E">
        <w:lastRenderedPageBreak/>
        <w:t>Table </w:t>
      </w:r>
      <w:r w:rsidRPr="00D3062E">
        <w:rPr>
          <w:noProof/>
          <w:lang w:eastAsia="zh-CN"/>
        </w:rPr>
        <w:t>6.</w:t>
      </w:r>
      <w:r>
        <w:rPr>
          <w:noProof/>
          <w:lang w:eastAsia="zh-CN"/>
        </w:rPr>
        <w:t>8</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D3062E" w14:paraId="4470EAA2" w14:textId="77777777" w:rsidTr="00C87CC9">
        <w:trPr>
          <w:jc w:val="center"/>
        </w:trPr>
        <w:tc>
          <w:tcPr>
            <w:tcW w:w="1352" w:type="pct"/>
            <w:shd w:val="clear" w:color="auto" w:fill="C0C0C0"/>
            <w:vAlign w:val="center"/>
          </w:tcPr>
          <w:p w14:paraId="4FF1AEB0" w14:textId="77777777" w:rsidR="00B110B4" w:rsidRPr="00D3062E" w:rsidRDefault="00B110B4" w:rsidP="00C87CC9">
            <w:pPr>
              <w:pStyle w:val="TAH"/>
            </w:pPr>
            <w:r w:rsidRPr="00D3062E">
              <w:t>Custom operation name</w:t>
            </w:r>
          </w:p>
        </w:tc>
        <w:tc>
          <w:tcPr>
            <w:tcW w:w="1352" w:type="pct"/>
            <w:shd w:val="clear" w:color="auto" w:fill="C0C0C0"/>
            <w:vAlign w:val="center"/>
            <w:hideMark/>
          </w:tcPr>
          <w:p w14:paraId="05C77E9E" w14:textId="77777777" w:rsidR="00B110B4" w:rsidRPr="00D3062E" w:rsidRDefault="00B110B4" w:rsidP="00C87CC9">
            <w:pPr>
              <w:pStyle w:val="TAH"/>
            </w:pPr>
            <w:r w:rsidRPr="00D3062E">
              <w:t>Custom operation URI</w:t>
            </w:r>
          </w:p>
        </w:tc>
        <w:tc>
          <w:tcPr>
            <w:tcW w:w="703" w:type="pct"/>
            <w:shd w:val="clear" w:color="auto" w:fill="C0C0C0"/>
            <w:vAlign w:val="center"/>
            <w:hideMark/>
          </w:tcPr>
          <w:p w14:paraId="51511D5C" w14:textId="77777777" w:rsidR="00B110B4" w:rsidRPr="00D3062E" w:rsidRDefault="00B110B4" w:rsidP="00C87CC9">
            <w:pPr>
              <w:pStyle w:val="TAH"/>
            </w:pPr>
            <w:r w:rsidRPr="00D3062E">
              <w:t>Mapped HTTP method</w:t>
            </w:r>
          </w:p>
        </w:tc>
        <w:tc>
          <w:tcPr>
            <w:tcW w:w="1593" w:type="pct"/>
            <w:shd w:val="clear" w:color="auto" w:fill="C0C0C0"/>
            <w:vAlign w:val="center"/>
            <w:hideMark/>
          </w:tcPr>
          <w:p w14:paraId="2FE02179" w14:textId="77777777" w:rsidR="00B110B4" w:rsidRPr="00D3062E" w:rsidRDefault="00B110B4" w:rsidP="00C87CC9">
            <w:pPr>
              <w:pStyle w:val="TAH"/>
            </w:pPr>
            <w:r w:rsidRPr="00D3062E">
              <w:t>Description</w:t>
            </w:r>
          </w:p>
        </w:tc>
      </w:tr>
      <w:tr w:rsidR="00B110B4" w:rsidRPr="00D3062E" w14:paraId="23D0B48C" w14:textId="77777777" w:rsidTr="00C87CC9">
        <w:trPr>
          <w:jc w:val="center"/>
        </w:trPr>
        <w:tc>
          <w:tcPr>
            <w:tcW w:w="1352" w:type="pct"/>
            <w:vAlign w:val="center"/>
          </w:tcPr>
          <w:p w14:paraId="3AE63439" w14:textId="77777777" w:rsidR="00B110B4" w:rsidRPr="00D3062E" w:rsidRDefault="00B110B4" w:rsidP="00C87CC9">
            <w:pPr>
              <w:pStyle w:val="TAL"/>
            </w:pPr>
            <w:r>
              <w:t xml:space="preserve">Edge </w:t>
            </w:r>
            <w:r w:rsidRPr="00431785">
              <w:t>Service Continuity Requirement</w:t>
            </w:r>
            <w:r w:rsidRPr="00D3062E">
              <w:t xml:space="preserve"> Request</w:t>
            </w:r>
          </w:p>
        </w:tc>
        <w:tc>
          <w:tcPr>
            <w:tcW w:w="1352" w:type="pct"/>
            <w:vAlign w:val="center"/>
            <w:hideMark/>
          </w:tcPr>
          <w:p w14:paraId="2C6E53B6" w14:textId="77777777" w:rsidR="00B110B4" w:rsidRPr="00D3062E" w:rsidRDefault="00B110B4" w:rsidP="00C87CC9">
            <w:pPr>
              <w:pStyle w:val="TAL"/>
            </w:pPr>
            <w:r w:rsidRPr="00D3062E">
              <w:t>/request</w:t>
            </w:r>
          </w:p>
        </w:tc>
        <w:tc>
          <w:tcPr>
            <w:tcW w:w="703" w:type="pct"/>
            <w:vAlign w:val="center"/>
            <w:hideMark/>
          </w:tcPr>
          <w:p w14:paraId="1F8E4144" w14:textId="77777777" w:rsidR="00B110B4" w:rsidRPr="00D3062E" w:rsidRDefault="00B110B4" w:rsidP="00C87CC9">
            <w:pPr>
              <w:pStyle w:val="TAC"/>
            </w:pPr>
            <w:r w:rsidRPr="00D3062E">
              <w:t>POST</w:t>
            </w:r>
          </w:p>
        </w:tc>
        <w:tc>
          <w:tcPr>
            <w:tcW w:w="1593" w:type="pct"/>
            <w:vAlign w:val="center"/>
            <w:hideMark/>
          </w:tcPr>
          <w:p w14:paraId="2F6A8081"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r</w:t>
            </w:r>
            <w:r w:rsidRPr="00431785">
              <w:t>equirement</w:t>
            </w:r>
            <w:r w:rsidRPr="00D3062E">
              <w:t>.</w:t>
            </w:r>
          </w:p>
        </w:tc>
      </w:tr>
      <w:tr w:rsidR="00B110B4" w:rsidRPr="00D3062E" w14:paraId="47600417" w14:textId="77777777" w:rsidTr="00C87CC9">
        <w:trPr>
          <w:jc w:val="center"/>
        </w:trPr>
        <w:tc>
          <w:tcPr>
            <w:tcW w:w="1352" w:type="pct"/>
            <w:vAlign w:val="center"/>
          </w:tcPr>
          <w:p w14:paraId="18AB36FA" w14:textId="77777777" w:rsidR="00B110B4" w:rsidRPr="00D3062E" w:rsidRDefault="00B110B4" w:rsidP="00C87CC9">
            <w:pPr>
              <w:pStyle w:val="TAL"/>
            </w:pPr>
            <w:r>
              <w:t xml:space="preserve">Edge </w:t>
            </w:r>
            <w:r w:rsidRPr="00431785">
              <w:t>Service Continuity Negotiation</w:t>
            </w:r>
            <w:r>
              <w:t xml:space="preserve"> </w:t>
            </w:r>
            <w:r w:rsidRPr="00D3062E">
              <w:t>Request</w:t>
            </w:r>
          </w:p>
        </w:tc>
        <w:tc>
          <w:tcPr>
            <w:tcW w:w="1352" w:type="pct"/>
            <w:vAlign w:val="center"/>
          </w:tcPr>
          <w:p w14:paraId="7B68DFAC" w14:textId="77777777" w:rsidR="00B110B4" w:rsidRPr="00D3062E" w:rsidRDefault="00B110B4" w:rsidP="00C87CC9">
            <w:pPr>
              <w:pStyle w:val="TAL"/>
            </w:pPr>
            <w:r w:rsidRPr="00D3062E">
              <w:t>/</w:t>
            </w:r>
            <w:r>
              <w:t>negotiate</w:t>
            </w:r>
          </w:p>
        </w:tc>
        <w:tc>
          <w:tcPr>
            <w:tcW w:w="703" w:type="pct"/>
            <w:vAlign w:val="center"/>
          </w:tcPr>
          <w:p w14:paraId="0159B4F0" w14:textId="77777777" w:rsidR="00B110B4" w:rsidRPr="00D3062E" w:rsidRDefault="00B110B4" w:rsidP="00C87CC9">
            <w:pPr>
              <w:pStyle w:val="TAC"/>
            </w:pPr>
            <w:r w:rsidRPr="00D3062E">
              <w:t>POST</w:t>
            </w:r>
          </w:p>
        </w:tc>
        <w:tc>
          <w:tcPr>
            <w:tcW w:w="1593" w:type="pct"/>
            <w:vAlign w:val="center"/>
          </w:tcPr>
          <w:p w14:paraId="697EFA95"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n</w:t>
            </w:r>
            <w:r w:rsidRPr="00431785">
              <w:t>egotiation</w:t>
            </w:r>
            <w:r w:rsidRPr="00D3062E">
              <w:t>.</w:t>
            </w:r>
          </w:p>
        </w:tc>
      </w:tr>
    </w:tbl>
    <w:p w14:paraId="4989C31E" w14:textId="77777777" w:rsidR="00B110B4" w:rsidRPr="00D3062E" w:rsidRDefault="00B110B4" w:rsidP="00B110B4"/>
    <w:p w14:paraId="450F2ACB"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w:t>
      </w:r>
      <w:r>
        <w:rPr>
          <w:noProof/>
          <w:lang w:eastAsia="zh-CN"/>
        </w:rPr>
        <w:t>8</w:t>
      </w:r>
      <w:r w:rsidRPr="00D3062E">
        <w:t>.4.1-2.</w:t>
      </w:r>
    </w:p>
    <w:p w14:paraId="71E97FDD" w14:textId="77777777" w:rsidR="00B110B4" w:rsidRPr="00D3062E" w:rsidRDefault="00B110B4" w:rsidP="00B110B4">
      <w:pPr>
        <w:pStyle w:val="TH"/>
        <w:rPr>
          <w:rFonts w:cs="Arial"/>
        </w:rPr>
      </w:pPr>
      <w:r w:rsidRPr="00D3062E">
        <w:t>Table </w:t>
      </w:r>
      <w:r w:rsidRPr="00D3062E">
        <w:rPr>
          <w:noProof/>
          <w:lang w:eastAsia="zh-CN"/>
        </w:rPr>
        <w:t>6.</w:t>
      </w:r>
      <w:r>
        <w:rPr>
          <w:noProof/>
          <w:lang w:eastAsia="zh-CN"/>
        </w:rPr>
        <w:t>8</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D3062E" w:rsidRDefault="00B110B4" w:rsidP="00C87CC9">
            <w:pPr>
              <w:pStyle w:val="TAH"/>
            </w:pPr>
            <w:r w:rsidRPr="00D3062E">
              <w:t>Definition</w:t>
            </w:r>
          </w:p>
        </w:tc>
      </w:tr>
      <w:tr w:rsidR="00B110B4" w:rsidRPr="00D3062E"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D3062E" w:rsidRDefault="00B110B4" w:rsidP="00C87CC9">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w:t>
            </w:r>
            <w:r>
              <w:rPr>
                <w:noProof/>
                <w:lang w:eastAsia="zh-CN"/>
              </w:rPr>
              <w:t>8</w:t>
            </w:r>
            <w:r w:rsidRPr="00D3062E">
              <w:t>.1.</w:t>
            </w:r>
          </w:p>
        </w:tc>
      </w:tr>
    </w:tbl>
    <w:p w14:paraId="43D9D83E" w14:textId="77777777" w:rsidR="00B110B4" w:rsidRPr="00D3062E" w:rsidRDefault="00B110B4" w:rsidP="00B110B4"/>
    <w:p w14:paraId="1749A26F" w14:textId="77777777" w:rsidR="00B110B4" w:rsidRPr="00D3062E" w:rsidRDefault="00B110B4" w:rsidP="00B110B4">
      <w:pPr>
        <w:pStyle w:val="41"/>
      </w:pPr>
      <w:bookmarkStart w:id="5411" w:name="_Toc164928454"/>
      <w:bookmarkStart w:id="5412" w:name="_Toc168550317"/>
      <w:bookmarkStart w:id="5413" w:name="_Toc170118388"/>
      <w:bookmarkStart w:id="5414" w:name="_Toc175855998"/>
      <w:r w:rsidRPr="00D3062E">
        <w:rPr>
          <w:noProof/>
          <w:lang w:eastAsia="zh-CN"/>
        </w:rPr>
        <w:t>6.</w:t>
      </w:r>
      <w:r>
        <w:rPr>
          <w:noProof/>
          <w:lang w:eastAsia="zh-CN"/>
        </w:rPr>
        <w:t>8</w:t>
      </w:r>
      <w:r w:rsidRPr="00D3062E">
        <w:t>.4.2</w:t>
      </w:r>
      <w:r w:rsidRPr="00D3062E">
        <w:tab/>
        <w:t xml:space="preserve">Operation: </w:t>
      </w:r>
      <w:r>
        <w:t xml:space="preserve">Edge </w:t>
      </w:r>
      <w:r w:rsidRPr="007317D3">
        <w:t>Service Continuity Requirement</w:t>
      </w:r>
      <w:r w:rsidRPr="00D3062E">
        <w:t xml:space="preserve"> Request</w:t>
      </w:r>
      <w:bookmarkEnd w:id="5411"/>
      <w:bookmarkEnd w:id="5412"/>
      <w:bookmarkEnd w:id="5413"/>
      <w:bookmarkEnd w:id="5414"/>
    </w:p>
    <w:p w14:paraId="7EE942FA" w14:textId="77777777" w:rsidR="00B110B4" w:rsidRPr="00D3062E" w:rsidRDefault="00B110B4" w:rsidP="00B110B4">
      <w:pPr>
        <w:pStyle w:val="51"/>
      </w:pPr>
      <w:bookmarkStart w:id="5415" w:name="_Toc164928455"/>
      <w:bookmarkStart w:id="5416" w:name="_Toc168550318"/>
      <w:bookmarkStart w:id="5417" w:name="_Toc170118389"/>
      <w:bookmarkStart w:id="5418" w:name="_Toc175855999"/>
      <w:r w:rsidRPr="00D3062E">
        <w:rPr>
          <w:noProof/>
          <w:lang w:eastAsia="zh-CN"/>
        </w:rPr>
        <w:t>6.</w:t>
      </w:r>
      <w:r>
        <w:rPr>
          <w:noProof/>
          <w:lang w:eastAsia="zh-CN"/>
        </w:rPr>
        <w:t>8</w:t>
      </w:r>
      <w:r w:rsidRPr="00D3062E">
        <w:t>.4.2.1</w:t>
      </w:r>
      <w:r w:rsidRPr="00D3062E">
        <w:tab/>
        <w:t>Description</w:t>
      </w:r>
      <w:bookmarkEnd w:id="5415"/>
      <w:bookmarkEnd w:id="5416"/>
      <w:bookmarkEnd w:id="5417"/>
      <w:bookmarkEnd w:id="5418"/>
    </w:p>
    <w:p w14:paraId="55BB7C09"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t>r</w:t>
      </w:r>
      <w:r w:rsidRPr="00725F8D">
        <w:t>equirement</w:t>
      </w:r>
      <w:r w:rsidRPr="00D3062E">
        <w:t xml:space="preserve"> to the NSCE Server.</w:t>
      </w:r>
    </w:p>
    <w:p w14:paraId="149251FE" w14:textId="77777777" w:rsidR="00B110B4" w:rsidRPr="00D3062E" w:rsidRDefault="00B110B4" w:rsidP="00B110B4">
      <w:pPr>
        <w:pStyle w:val="51"/>
      </w:pPr>
      <w:bookmarkStart w:id="5419" w:name="_Toc164928456"/>
      <w:bookmarkStart w:id="5420" w:name="_Toc168550319"/>
      <w:bookmarkStart w:id="5421" w:name="_Toc170118390"/>
      <w:bookmarkStart w:id="5422" w:name="_Toc175856000"/>
      <w:r w:rsidRPr="00D3062E">
        <w:rPr>
          <w:noProof/>
          <w:lang w:eastAsia="zh-CN"/>
        </w:rPr>
        <w:t>6.</w:t>
      </w:r>
      <w:r>
        <w:rPr>
          <w:noProof/>
          <w:lang w:eastAsia="zh-CN"/>
        </w:rPr>
        <w:t>8</w:t>
      </w:r>
      <w:r w:rsidRPr="00D3062E">
        <w:t>.4.2.2</w:t>
      </w:r>
      <w:r w:rsidRPr="00D3062E">
        <w:tab/>
        <w:t>Operation Definition</w:t>
      </w:r>
      <w:bookmarkEnd w:id="5419"/>
      <w:bookmarkEnd w:id="5420"/>
      <w:bookmarkEnd w:id="5421"/>
      <w:bookmarkEnd w:id="5422"/>
    </w:p>
    <w:p w14:paraId="4C604641"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474024F"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18D73754" w14:textId="77777777" w:rsidTr="00C87CC9">
        <w:trPr>
          <w:jc w:val="center"/>
        </w:trPr>
        <w:tc>
          <w:tcPr>
            <w:tcW w:w="1627" w:type="dxa"/>
            <w:shd w:val="clear" w:color="auto" w:fill="C0C0C0"/>
            <w:vAlign w:val="center"/>
          </w:tcPr>
          <w:p w14:paraId="11894A3F" w14:textId="77777777" w:rsidR="00B110B4" w:rsidRPr="00D3062E" w:rsidRDefault="00B110B4" w:rsidP="00C87CC9">
            <w:pPr>
              <w:pStyle w:val="TAH"/>
            </w:pPr>
            <w:r w:rsidRPr="00D3062E">
              <w:t>Data type</w:t>
            </w:r>
          </w:p>
        </w:tc>
        <w:tc>
          <w:tcPr>
            <w:tcW w:w="425" w:type="dxa"/>
            <w:shd w:val="clear" w:color="auto" w:fill="C0C0C0"/>
            <w:vAlign w:val="center"/>
          </w:tcPr>
          <w:p w14:paraId="5AF2198B" w14:textId="77777777" w:rsidR="00B110B4" w:rsidRPr="00D3062E" w:rsidRDefault="00B110B4" w:rsidP="00C87CC9">
            <w:pPr>
              <w:pStyle w:val="TAH"/>
            </w:pPr>
            <w:r w:rsidRPr="00D3062E">
              <w:t>P</w:t>
            </w:r>
          </w:p>
        </w:tc>
        <w:tc>
          <w:tcPr>
            <w:tcW w:w="1276" w:type="dxa"/>
            <w:shd w:val="clear" w:color="auto" w:fill="C0C0C0"/>
            <w:vAlign w:val="center"/>
          </w:tcPr>
          <w:p w14:paraId="14CACE5A" w14:textId="77777777" w:rsidR="00B110B4" w:rsidRPr="00D3062E" w:rsidRDefault="00B110B4" w:rsidP="00C87CC9">
            <w:pPr>
              <w:pStyle w:val="TAH"/>
            </w:pPr>
            <w:r w:rsidRPr="00D3062E">
              <w:t>Cardinality</w:t>
            </w:r>
          </w:p>
        </w:tc>
        <w:tc>
          <w:tcPr>
            <w:tcW w:w="6447" w:type="dxa"/>
            <w:shd w:val="clear" w:color="auto" w:fill="C0C0C0"/>
            <w:vAlign w:val="center"/>
          </w:tcPr>
          <w:p w14:paraId="435B18E7" w14:textId="77777777" w:rsidR="00B110B4" w:rsidRPr="00D3062E" w:rsidRDefault="00B110B4" w:rsidP="00C87CC9">
            <w:pPr>
              <w:pStyle w:val="TAH"/>
            </w:pPr>
            <w:r w:rsidRPr="00D3062E">
              <w:t>Description</w:t>
            </w:r>
          </w:p>
        </w:tc>
      </w:tr>
      <w:tr w:rsidR="00B110B4" w:rsidRPr="00D3062E" w14:paraId="2BDA0929" w14:textId="77777777" w:rsidTr="00C87CC9">
        <w:trPr>
          <w:jc w:val="center"/>
        </w:trPr>
        <w:tc>
          <w:tcPr>
            <w:tcW w:w="1627" w:type="dxa"/>
            <w:shd w:val="clear" w:color="auto" w:fill="auto"/>
            <w:vAlign w:val="center"/>
          </w:tcPr>
          <w:p w14:paraId="13724A17" w14:textId="77777777" w:rsidR="00B110B4" w:rsidRPr="00D3062E" w:rsidRDefault="00B110B4" w:rsidP="00C87CC9">
            <w:pPr>
              <w:pStyle w:val="TAL"/>
            </w:pPr>
            <w:r>
              <w:t>Edge</w:t>
            </w:r>
            <w:r w:rsidRPr="00431785">
              <w:t>SCRequirement</w:t>
            </w:r>
            <w:r w:rsidRPr="00D3062E">
              <w:t>Req</w:t>
            </w:r>
          </w:p>
        </w:tc>
        <w:tc>
          <w:tcPr>
            <w:tcW w:w="425" w:type="dxa"/>
            <w:vAlign w:val="center"/>
          </w:tcPr>
          <w:p w14:paraId="22910D27" w14:textId="77777777" w:rsidR="00B110B4" w:rsidRPr="00D3062E" w:rsidRDefault="00B110B4" w:rsidP="00C87CC9">
            <w:pPr>
              <w:pStyle w:val="TAC"/>
            </w:pPr>
            <w:r w:rsidRPr="00D3062E">
              <w:t>M</w:t>
            </w:r>
          </w:p>
        </w:tc>
        <w:tc>
          <w:tcPr>
            <w:tcW w:w="1276" w:type="dxa"/>
            <w:vAlign w:val="center"/>
          </w:tcPr>
          <w:p w14:paraId="31B25EDF" w14:textId="77777777" w:rsidR="00B110B4" w:rsidRPr="00D3062E" w:rsidRDefault="00B110B4" w:rsidP="00C87CC9">
            <w:pPr>
              <w:pStyle w:val="TAC"/>
            </w:pPr>
            <w:r w:rsidRPr="00D3062E">
              <w:t>1</w:t>
            </w:r>
          </w:p>
        </w:tc>
        <w:tc>
          <w:tcPr>
            <w:tcW w:w="6447" w:type="dxa"/>
            <w:shd w:val="clear" w:color="auto" w:fill="auto"/>
            <w:vAlign w:val="center"/>
          </w:tcPr>
          <w:p w14:paraId="22EE52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Edge s</w:t>
            </w:r>
            <w:r w:rsidRPr="00431785">
              <w:t xml:space="preserve">ervice </w:t>
            </w:r>
            <w:r>
              <w:t>c</w:t>
            </w:r>
            <w:r w:rsidRPr="00431785">
              <w:t xml:space="preserve">ontinuity </w:t>
            </w:r>
            <w:r>
              <w:t>r</w:t>
            </w:r>
            <w:r w:rsidRPr="00431785">
              <w:t>equirement</w:t>
            </w:r>
            <w:r w:rsidRPr="00D3062E">
              <w:rPr>
                <w:rFonts w:cs="Arial"/>
                <w:szCs w:val="18"/>
                <w:lang w:eastAsia="zh-CN"/>
              </w:rPr>
              <w:t>.</w:t>
            </w:r>
          </w:p>
        </w:tc>
      </w:tr>
    </w:tbl>
    <w:p w14:paraId="669E21CA" w14:textId="77777777" w:rsidR="00B110B4" w:rsidRPr="00D3062E" w:rsidRDefault="00B110B4" w:rsidP="00B110B4"/>
    <w:p w14:paraId="5B832F8D" w14:textId="77777777" w:rsidR="00B110B4" w:rsidRPr="00D3062E" w:rsidRDefault="00B110B4" w:rsidP="00B110B4">
      <w:pPr>
        <w:pStyle w:val="TH"/>
      </w:pPr>
      <w:r w:rsidRPr="00D3062E">
        <w:lastRenderedPageBreak/>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D3062E" w:rsidRDefault="00B110B4" w:rsidP="00C87CC9">
            <w:pPr>
              <w:pStyle w:val="TAH"/>
            </w:pPr>
            <w:r w:rsidRPr="00D3062E">
              <w:t>Response</w:t>
            </w:r>
          </w:p>
          <w:p w14:paraId="7D445FA2"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D3062E" w:rsidRDefault="00B110B4" w:rsidP="00C87CC9">
            <w:pPr>
              <w:pStyle w:val="TAH"/>
            </w:pPr>
            <w:r w:rsidRPr="00D3062E">
              <w:t>Description</w:t>
            </w:r>
          </w:p>
        </w:tc>
      </w:tr>
      <w:tr w:rsidR="00B110B4" w:rsidRPr="00D3062E"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FC313FB"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DB75537" w14:textId="77777777" w:rsidR="00B110B4" w:rsidRPr="00D3062E" w:rsidRDefault="00B110B4" w:rsidP="00C87CC9">
            <w:pPr>
              <w:pStyle w:val="TAL"/>
            </w:pPr>
            <w:r w:rsidRPr="00D3062E">
              <w:t xml:space="preserve">The </w:t>
            </w:r>
            <w:r>
              <w:t xml:space="preserve">Edge </w:t>
            </w:r>
            <w:r w:rsidRPr="00431785">
              <w:t xml:space="preserve">Service Continuity </w:t>
            </w:r>
            <w:r w:rsidRPr="00431785">
              <w:rPr>
                <w:lang w:val="fr-FR"/>
              </w:rPr>
              <w:t>Requirement</w:t>
            </w:r>
            <w:r w:rsidRPr="00431785">
              <w:t xml:space="preserve"> </w:t>
            </w:r>
            <w:r w:rsidRPr="00D3062E">
              <w:t>request is successfully received and processed.</w:t>
            </w:r>
          </w:p>
        </w:tc>
      </w:tr>
      <w:tr w:rsidR="00B110B4" w:rsidRPr="00D3062E"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483CAE0"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C3DD601" w14:textId="77777777" w:rsidR="00B110B4" w:rsidRPr="00D3062E" w:rsidRDefault="00B110B4" w:rsidP="00C87CC9">
            <w:pPr>
              <w:pStyle w:val="TAL"/>
            </w:pPr>
            <w:r w:rsidRPr="00D3062E">
              <w:t>Temporary redirection.</w:t>
            </w:r>
          </w:p>
          <w:p w14:paraId="6B47D714" w14:textId="77777777" w:rsidR="00B110B4" w:rsidRPr="00D3062E" w:rsidRDefault="00B110B4" w:rsidP="00C87CC9">
            <w:pPr>
              <w:pStyle w:val="TAL"/>
            </w:pPr>
          </w:p>
          <w:p w14:paraId="3E12F7B4"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78B57B58" w14:textId="77777777" w:rsidR="00B110B4" w:rsidRPr="00D3062E" w:rsidRDefault="00B110B4" w:rsidP="00C87CC9">
            <w:pPr>
              <w:pStyle w:val="TAL"/>
            </w:pPr>
          </w:p>
          <w:p w14:paraId="6549DFB2" w14:textId="77777777" w:rsidR="00B110B4" w:rsidRPr="00D3062E" w:rsidRDefault="00B110B4" w:rsidP="00C87CC9">
            <w:pPr>
              <w:pStyle w:val="TAL"/>
            </w:pPr>
            <w:r w:rsidRPr="00D3062E">
              <w:t>Redirection handling is described in clause 5.2.10 of 3GPP TS 29.122 [2].</w:t>
            </w:r>
          </w:p>
        </w:tc>
      </w:tr>
      <w:tr w:rsidR="00B110B4" w:rsidRPr="00D3062E"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5EE766"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5975A71" w14:textId="77777777" w:rsidR="00B110B4" w:rsidRPr="00D3062E" w:rsidRDefault="00B110B4" w:rsidP="00C87CC9">
            <w:pPr>
              <w:pStyle w:val="TAL"/>
            </w:pPr>
            <w:r w:rsidRPr="00D3062E">
              <w:t>Permanent redirection.</w:t>
            </w:r>
          </w:p>
          <w:p w14:paraId="1A754ACA" w14:textId="77777777" w:rsidR="00B110B4" w:rsidRPr="00D3062E" w:rsidRDefault="00B110B4" w:rsidP="00C87CC9">
            <w:pPr>
              <w:pStyle w:val="TAL"/>
            </w:pPr>
          </w:p>
          <w:p w14:paraId="20C2E188"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F52D015" w14:textId="77777777" w:rsidR="00B110B4" w:rsidRPr="00D3062E" w:rsidRDefault="00B110B4" w:rsidP="00C87CC9">
            <w:pPr>
              <w:pStyle w:val="TAL"/>
            </w:pPr>
          </w:p>
          <w:p w14:paraId="57059FE0" w14:textId="77777777" w:rsidR="00B110B4" w:rsidRPr="00D3062E" w:rsidRDefault="00B110B4" w:rsidP="00C87CC9">
            <w:pPr>
              <w:pStyle w:val="TAL"/>
            </w:pPr>
            <w:r w:rsidRPr="00D3062E">
              <w:t>Redirection handling is described in clause 5.2.10 of 3GPP TS 29.122 [2]</w:t>
            </w:r>
          </w:p>
        </w:tc>
      </w:tr>
      <w:tr w:rsidR="00B110B4" w:rsidRPr="00D3062E"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CE81FE3"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31DBC5E" w14:textId="77777777" w:rsidR="00B110B4" w:rsidRPr="00D3062E" w:rsidRDefault="00B110B4" w:rsidP="00C87CC9">
            <w:pPr>
              <w:pStyle w:val="TAL"/>
            </w:pPr>
            <w:r w:rsidRPr="00D3062E">
              <w:t>(NOTE 2)</w:t>
            </w:r>
          </w:p>
        </w:tc>
      </w:tr>
      <w:tr w:rsidR="00B110B4" w:rsidRPr="00D3062E"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9D45609"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1F5744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B7D6744" w14:textId="77777777" w:rsidR="00B110B4" w:rsidRPr="00D3062E" w:rsidRDefault="00B110B4" w:rsidP="00B110B4"/>
    <w:p w14:paraId="54EF79A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0BD3B7C1" w14:textId="77777777" w:rsidTr="00C87CC9">
        <w:trPr>
          <w:jc w:val="center"/>
        </w:trPr>
        <w:tc>
          <w:tcPr>
            <w:tcW w:w="825" w:type="pct"/>
            <w:shd w:val="clear" w:color="auto" w:fill="C0C0C0"/>
            <w:vAlign w:val="center"/>
          </w:tcPr>
          <w:p w14:paraId="021B400F" w14:textId="77777777" w:rsidR="00B110B4" w:rsidRPr="00D3062E" w:rsidRDefault="00B110B4" w:rsidP="00C87CC9">
            <w:pPr>
              <w:pStyle w:val="TAH"/>
            </w:pPr>
            <w:r w:rsidRPr="00D3062E">
              <w:t>Name</w:t>
            </w:r>
          </w:p>
        </w:tc>
        <w:tc>
          <w:tcPr>
            <w:tcW w:w="732" w:type="pct"/>
            <w:shd w:val="clear" w:color="auto" w:fill="C0C0C0"/>
            <w:vAlign w:val="center"/>
          </w:tcPr>
          <w:p w14:paraId="6A7535FF" w14:textId="77777777" w:rsidR="00B110B4" w:rsidRPr="00D3062E" w:rsidRDefault="00B110B4" w:rsidP="00C87CC9">
            <w:pPr>
              <w:pStyle w:val="TAH"/>
            </w:pPr>
            <w:r w:rsidRPr="00D3062E">
              <w:t>Data type</w:t>
            </w:r>
          </w:p>
        </w:tc>
        <w:tc>
          <w:tcPr>
            <w:tcW w:w="217" w:type="pct"/>
            <w:shd w:val="clear" w:color="auto" w:fill="C0C0C0"/>
            <w:vAlign w:val="center"/>
          </w:tcPr>
          <w:p w14:paraId="2DA55A79" w14:textId="77777777" w:rsidR="00B110B4" w:rsidRPr="00D3062E" w:rsidRDefault="00B110B4" w:rsidP="00C87CC9">
            <w:pPr>
              <w:pStyle w:val="TAH"/>
            </w:pPr>
            <w:r w:rsidRPr="00D3062E">
              <w:t>P</w:t>
            </w:r>
          </w:p>
        </w:tc>
        <w:tc>
          <w:tcPr>
            <w:tcW w:w="581" w:type="pct"/>
            <w:shd w:val="clear" w:color="auto" w:fill="C0C0C0"/>
            <w:vAlign w:val="center"/>
          </w:tcPr>
          <w:p w14:paraId="3B8C8E7A" w14:textId="77777777" w:rsidR="00B110B4" w:rsidRPr="00D3062E" w:rsidRDefault="00B110B4" w:rsidP="00C87CC9">
            <w:pPr>
              <w:pStyle w:val="TAH"/>
            </w:pPr>
            <w:r w:rsidRPr="00D3062E">
              <w:t>Cardinality</w:t>
            </w:r>
          </w:p>
        </w:tc>
        <w:tc>
          <w:tcPr>
            <w:tcW w:w="2645" w:type="pct"/>
            <w:shd w:val="clear" w:color="auto" w:fill="C0C0C0"/>
            <w:vAlign w:val="center"/>
          </w:tcPr>
          <w:p w14:paraId="1A42B2D8" w14:textId="77777777" w:rsidR="00B110B4" w:rsidRPr="00D3062E" w:rsidRDefault="00B110B4" w:rsidP="00C87CC9">
            <w:pPr>
              <w:pStyle w:val="TAH"/>
            </w:pPr>
            <w:r w:rsidRPr="00D3062E">
              <w:t>Description</w:t>
            </w:r>
          </w:p>
        </w:tc>
      </w:tr>
      <w:tr w:rsidR="00B110B4" w:rsidRPr="00D3062E" w14:paraId="6C64FA3A" w14:textId="77777777" w:rsidTr="00C87CC9">
        <w:trPr>
          <w:jc w:val="center"/>
        </w:trPr>
        <w:tc>
          <w:tcPr>
            <w:tcW w:w="825" w:type="pct"/>
            <w:shd w:val="clear" w:color="auto" w:fill="auto"/>
            <w:vAlign w:val="center"/>
          </w:tcPr>
          <w:p w14:paraId="543D0BD4" w14:textId="77777777" w:rsidR="00B110B4" w:rsidRPr="00D3062E" w:rsidRDefault="00B110B4" w:rsidP="00C87CC9">
            <w:pPr>
              <w:pStyle w:val="TAL"/>
            </w:pPr>
            <w:r w:rsidRPr="00D3062E">
              <w:t>Location</w:t>
            </w:r>
          </w:p>
        </w:tc>
        <w:tc>
          <w:tcPr>
            <w:tcW w:w="732" w:type="pct"/>
            <w:vAlign w:val="center"/>
          </w:tcPr>
          <w:p w14:paraId="44FB9E01" w14:textId="77777777" w:rsidR="00B110B4" w:rsidRPr="00D3062E" w:rsidRDefault="00B110B4" w:rsidP="00C87CC9">
            <w:pPr>
              <w:pStyle w:val="TAL"/>
            </w:pPr>
            <w:r w:rsidRPr="00D3062E">
              <w:t>string</w:t>
            </w:r>
          </w:p>
        </w:tc>
        <w:tc>
          <w:tcPr>
            <w:tcW w:w="217" w:type="pct"/>
            <w:vAlign w:val="center"/>
          </w:tcPr>
          <w:p w14:paraId="03E96BFA" w14:textId="77777777" w:rsidR="00B110B4" w:rsidRPr="00D3062E" w:rsidRDefault="00B110B4" w:rsidP="00C87CC9">
            <w:pPr>
              <w:pStyle w:val="TAC"/>
            </w:pPr>
            <w:r w:rsidRPr="00D3062E">
              <w:t>M</w:t>
            </w:r>
          </w:p>
        </w:tc>
        <w:tc>
          <w:tcPr>
            <w:tcW w:w="581" w:type="pct"/>
            <w:vAlign w:val="center"/>
          </w:tcPr>
          <w:p w14:paraId="2CE0009B" w14:textId="77777777" w:rsidR="00B110B4" w:rsidRPr="00D3062E" w:rsidRDefault="00B110B4" w:rsidP="00C87CC9">
            <w:pPr>
              <w:pStyle w:val="TAC"/>
            </w:pPr>
            <w:r w:rsidRPr="00D3062E">
              <w:t>1</w:t>
            </w:r>
          </w:p>
        </w:tc>
        <w:tc>
          <w:tcPr>
            <w:tcW w:w="2645" w:type="pct"/>
            <w:shd w:val="clear" w:color="auto" w:fill="auto"/>
            <w:vAlign w:val="center"/>
          </w:tcPr>
          <w:p w14:paraId="28840949" w14:textId="77777777" w:rsidR="00B110B4" w:rsidRPr="00D3062E" w:rsidRDefault="00B110B4" w:rsidP="00C87CC9">
            <w:pPr>
              <w:pStyle w:val="TAL"/>
            </w:pPr>
            <w:r w:rsidRPr="00D3062E">
              <w:t>Contains an alternative target URI located in an alternative NSCE Server.</w:t>
            </w:r>
          </w:p>
        </w:tc>
      </w:tr>
    </w:tbl>
    <w:p w14:paraId="78E0728F" w14:textId="77777777" w:rsidR="00B110B4" w:rsidRPr="00D3062E" w:rsidRDefault="00B110B4" w:rsidP="00B110B4"/>
    <w:p w14:paraId="5597E2F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4B9C2D34" w14:textId="77777777" w:rsidTr="00C87CC9">
        <w:trPr>
          <w:jc w:val="center"/>
        </w:trPr>
        <w:tc>
          <w:tcPr>
            <w:tcW w:w="824" w:type="pct"/>
            <w:shd w:val="clear" w:color="auto" w:fill="C0C0C0"/>
            <w:vAlign w:val="center"/>
          </w:tcPr>
          <w:p w14:paraId="3EEA0F4B" w14:textId="77777777" w:rsidR="00B110B4" w:rsidRPr="00D3062E" w:rsidRDefault="00B110B4" w:rsidP="00C87CC9">
            <w:pPr>
              <w:pStyle w:val="TAH"/>
            </w:pPr>
            <w:r w:rsidRPr="00D3062E">
              <w:t>Name</w:t>
            </w:r>
          </w:p>
        </w:tc>
        <w:tc>
          <w:tcPr>
            <w:tcW w:w="732" w:type="pct"/>
            <w:shd w:val="clear" w:color="auto" w:fill="C0C0C0"/>
            <w:vAlign w:val="center"/>
          </w:tcPr>
          <w:p w14:paraId="34597E9F" w14:textId="77777777" w:rsidR="00B110B4" w:rsidRPr="00D3062E" w:rsidRDefault="00B110B4" w:rsidP="00C87CC9">
            <w:pPr>
              <w:pStyle w:val="TAH"/>
            </w:pPr>
            <w:r w:rsidRPr="00D3062E">
              <w:t>Data type</w:t>
            </w:r>
          </w:p>
        </w:tc>
        <w:tc>
          <w:tcPr>
            <w:tcW w:w="217" w:type="pct"/>
            <w:shd w:val="clear" w:color="auto" w:fill="C0C0C0"/>
            <w:vAlign w:val="center"/>
          </w:tcPr>
          <w:p w14:paraId="685B7373" w14:textId="77777777" w:rsidR="00B110B4" w:rsidRPr="00D3062E" w:rsidRDefault="00B110B4" w:rsidP="00C87CC9">
            <w:pPr>
              <w:pStyle w:val="TAH"/>
            </w:pPr>
            <w:r w:rsidRPr="00D3062E">
              <w:t>P</w:t>
            </w:r>
          </w:p>
        </w:tc>
        <w:tc>
          <w:tcPr>
            <w:tcW w:w="581" w:type="pct"/>
            <w:shd w:val="clear" w:color="auto" w:fill="C0C0C0"/>
            <w:vAlign w:val="center"/>
          </w:tcPr>
          <w:p w14:paraId="1768ECE1" w14:textId="77777777" w:rsidR="00B110B4" w:rsidRPr="00D3062E" w:rsidRDefault="00B110B4" w:rsidP="00C87CC9">
            <w:pPr>
              <w:pStyle w:val="TAH"/>
            </w:pPr>
            <w:r w:rsidRPr="00D3062E">
              <w:t>Cardinality</w:t>
            </w:r>
          </w:p>
        </w:tc>
        <w:tc>
          <w:tcPr>
            <w:tcW w:w="2645" w:type="pct"/>
            <w:shd w:val="clear" w:color="auto" w:fill="C0C0C0"/>
            <w:vAlign w:val="center"/>
          </w:tcPr>
          <w:p w14:paraId="2F542F02" w14:textId="77777777" w:rsidR="00B110B4" w:rsidRPr="00D3062E" w:rsidRDefault="00B110B4" w:rsidP="00C87CC9">
            <w:pPr>
              <w:pStyle w:val="TAH"/>
            </w:pPr>
            <w:r w:rsidRPr="00D3062E">
              <w:t>Description</w:t>
            </w:r>
          </w:p>
        </w:tc>
      </w:tr>
      <w:tr w:rsidR="00B110B4" w:rsidRPr="00D3062E" w14:paraId="1CD55DAB" w14:textId="77777777" w:rsidTr="00C87CC9">
        <w:trPr>
          <w:jc w:val="center"/>
        </w:trPr>
        <w:tc>
          <w:tcPr>
            <w:tcW w:w="824" w:type="pct"/>
            <w:shd w:val="clear" w:color="auto" w:fill="auto"/>
            <w:vAlign w:val="center"/>
          </w:tcPr>
          <w:p w14:paraId="417EF6B0" w14:textId="77777777" w:rsidR="00B110B4" w:rsidRPr="00D3062E" w:rsidRDefault="00B110B4" w:rsidP="00C87CC9">
            <w:pPr>
              <w:pStyle w:val="TAL"/>
            </w:pPr>
            <w:r w:rsidRPr="00D3062E">
              <w:t>Location</w:t>
            </w:r>
          </w:p>
        </w:tc>
        <w:tc>
          <w:tcPr>
            <w:tcW w:w="732" w:type="pct"/>
            <w:vAlign w:val="center"/>
          </w:tcPr>
          <w:p w14:paraId="3ECA8CC3" w14:textId="77777777" w:rsidR="00B110B4" w:rsidRPr="00D3062E" w:rsidRDefault="00B110B4" w:rsidP="00C87CC9">
            <w:pPr>
              <w:pStyle w:val="TAL"/>
            </w:pPr>
            <w:r w:rsidRPr="00D3062E">
              <w:t>string</w:t>
            </w:r>
          </w:p>
        </w:tc>
        <w:tc>
          <w:tcPr>
            <w:tcW w:w="217" w:type="pct"/>
            <w:vAlign w:val="center"/>
          </w:tcPr>
          <w:p w14:paraId="7B86F1F9" w14:textId="77777777" w:rsidR="00B110B4" w:rsidRPr="00D3062E" w:rsidRDefault="00B110B4" w:rsidP="00C87CC9">
            <w:pPr>
              <w:pStyle w:val="TAC"/>
            </w:pPr>
            <w:r w:rsidRPr="00D3062E">
              <w:t>M</w:t>
            </w:r>
          </w:p>
        </w:tc>
        <w:tc>
          <w:tcPr>
            <w:tcW w:w="581" w:type="pct"/>
            <w:vAlign w:val="center"/>
          </w:tcPr>
          <w:p w14:paraId="02FDD532" w14:textId="77777777" w:rsidR="00B110B4" w:rsidRPr="00D3062E" w:rsidRDefault="00B110B4" w:rsidP="00C87CC9">
            <w:pPr>
              <w:pStyle w:val="TAC"/>
            </w:pPr>
            <w:r w:rsidRPr="00D3062E">
              <w:t>1</w:t>
            </w:r>
          </w:p>
        </w:tc>
        <w:tc>
          <w:tcPr>
            <w:tcW w:w="2645" w:type="pct"/>
            <w:shd w:val="clear" w:color="auto" w:fill="auto"/>
            <w:vAlign w:val="center"/>
          </w:tcPr>
          <w:p w14:paraId="5EE89CD4" w14:textId="77777777" w:rsidR="00B110B4" w:rsidRPr="00D3062E" w:rsidRDefault="00B110B4" w:rsidP="00C87CC9">
            <w:pPr>
              <w:pStyle w:val="TAL"/>
            </w:pPr>
            <w:r w:rsidRPr="00D3062E">
              <w:t>Contains an alternative target URI located in an alternative NSCE Server.</w:t>
            </w:r>
          </w:p>
        </w:tc>
      </w:tr>
    </w:tbl>
    <w:p w14:paraId="40771BC6" w14:textId="77777777" w:rsidR="00B110B4" w:rsidRPr="00D3062E" w:rsidRDefault="00B110B4" w:rsidP="00B110B4"/>
    <w:p w14:paraId="34714CAD" w14:textId="77777777" w:rsidR="00B110B4" w:rsidRPr="00D3062E" w:rsidRDefault="00B110B4" w:rsidP="00B110B4">
      <w:pPr>
        <w:pStyle w:val="41"/>
      </w:pPr>
      <w:bookmarkStart w:id="5423" w:name="_Toc164928457"/>
      <w:bookmarkStart w:id="5424" w:name="_Toc168550320"/>
      <w:bookmarkStart w:id="5425" w:name="_Toc170118391"/>
      <w:bookmarkStart w:id="5426" w:name="_Toc175856001"/>
      <w:r w:rsidRPr="00D3062E">
        <w:rPr>
          <w:noProof/>
          <w:lang w:eastAsia="zh-CN"/>
        </w:rPr>
        <w:t>6.</w:t>
      </w:r>
      <w:r>
        <w:rPr>
          <w:noProof/>
          <w:lang w:eastAsia="zh-CN"/>
        </w:rPr>
        <w:t>8</w:t>
      </w:r>
      <w:r w:rsidRPr="00D3062E">
        <w:t>.4.</w:t>
      </w:r>
      <w:r>
        <w:t>3</w:t>
      </w:r>
      <w:r w:rsidRPr="00D3062E">
        <w:tab/>
        <w:t xml:space="preserve">Operation: </w:t>
      </w:r>
      <w:r>
        <w:t xml:space="preserve">Edge </w:t>
      </w:r>
      <w:r w:rsidRPr="000F2667">
        <w:t>Service Continuity Negotiation</w:t>
      </w:r>
      <w:r>
        <w:t xml:space="preserve"> </w:t>
      </w:r>
      <w:r w:rsidRPr="00D3062E">
        <w:t>Request</w:t>
      </w:r>
      <w:bookmarkEnd w:id="5423"/>
      <w:bookmarkEnd w:id="5424"/>
      <w:bookmarkEnd w:id="5425"/>
      <w:bookmarkEnd w:id="5426"/>
    </w:p>
    <w:p w14:paraId="79976934" w14:textId="77777777" w:rsidR="00B110B4" w:rsidRPr="00D3062E" w:rsidRDefault="00B110B4" w:rsidP="00B110B4">
      <w:pPr>
        <w:pStyle w:val="51"/>
      </w:pPr>
      <w:bookmarkStart w:id="5427" w:name="_Toc164928458"/>
      <w:bookmarkStart w:id="5428" w:name="_Toc168550321"/>
      <w:bookmarkStart w:id="5429" w:name="_Toc170118392"/>
      <w:bookmarkStart w:id="5430" w:name="_Toc175856002"/>
      <w:r w:rsidRPr="00D3062E">
        <w:rPr>
          <w:noProof/>
          <w:lang w:eastAsia="zh-CN"/>
        </w:rPr>
        <w:t>6.</w:t>
      </w:r>
      <w:r>
        <w:rPr>
          <w:noProof/>
          <w:lang w:eastAsia="zh-CN"/>
        </w:rPr>
        <w:t>8</w:t>
      </w:r>
      <w:r w:rsidRPr="00D3062E">
        <w:t>.4.2.1</w:t>
      </w:r>
      <w:r w:rsidRPr="00D3062E">
        <w:tab/>
        <w:t>Description</w:t>
      </w:r>
      <w:bookmarkEnd w:id="5427"/>
      <w:bookmarkEnd w:id="5428"/>
      <w:bookmarkEnd w:id="5429"/>
      <w:bookmarkEnd w:id="5430"/>
    </w:p>
    <w:p w14:paraId="40ABE05C"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rsidRPr="000F2667">
        <w:t>negotiation</w:t>
      </w:r>
      <w:r w:rsidRPr="00D3062E">
        <w:t xml:space="preserve"> to the NSCE Server.</w:t>
      </w:r>
    </w:p>
    <w:p w14:paraId="1CCAF5A0" w14:textId="77777777" w:rsidR="00B110B4" w:rsidRPr="00D3062E" w:rsidRDefault="00B110B4" w:rsidP="00B110B4">
      <w:pPr>
        <w:pStyle w:val="51"/>
      </w:pPr>
      <w:bookmarkStart w:id="5431" w:name="_Toc164928459"/>
      <w:bookmarkStart w:id="5432" w:name="_Toc168550322"/>
      <w:bookmarkStart w:id="5433" w:name="_Toc170118393"/>
      <w:bookmarkStart w:id="5434" w:name="_Toc175856003"/>
      <w:r w:rsidRPr="00D3062E">
        <w:rPr>
          <w:noProof/>
          <w:lang w:eastAsia="zh-CN"/>
        </w:rPr>
        <w:t>6.</w:t>
      </w:r>
      <w:r>
        <w:rPr>
          <w:noProof/>
          <w:lang w:eastAsia="zh-CN"/>
        </w:rPr>
        <w:t>8</w:t>
      </w:r>
      <w:r w:rsidRPr="00D3062E">
        <w:t>.4.2.2</w:t>
      </w:r>
      <w:r w:rsidRPr="00D3062E">
        <w:tab/>
        <w:t>Operation Definition</w:t>
      </w:r>
      <w:bookmarkEnd w:id="5431"/>
      <w:bookmarkEnd w:id="5432"/>
      <w:bookmarkEnd w:id="5433"/>
      <w:bookmarkEnd w:id="5434"/>
    </w:p>
    <w:p w14:paraId="313DCA8D"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A904B6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4A3D78A8" w14:textId="77777777" w:rsidTr="00C87CC9">
        <w:trPr>
          <w:jc w:val="center"/>
        </w:trPr>
        <w:tc>
          <w:tcPr>
            <w:tcW w:w="1627" w:type="dxa"/>
            <w:shd w:val="clear" w:color="auto" w:fill="C0C0C0"/>
            <w:vAlign w:val="center"/>
          </w:tcPr>
          <w:p w14:paraId="7CA89F00" w14:textId="77777777" w:rsidR="00B110B4" w:rsidRPr="00D3062E" w:rsidRDefault="00B110B4" w:rsidP="00C87CC9">
            <w:pPr>
              <w:pStyle w:val="TAH"/>
            </w:pPr>
            <w:r w:rsidRPr="00D3062E">
              <w:t>Data type</w:t>
            </w:r>
          </w:p>
        </w:tc>
        <w:tc>
          <w:tcPr>
            <w:tcW w:w="425" w:type="dxa"/>
            <w:shd w:val="clear" w:color="auto" w:fill="C0C0C0"/>
            <w:vAlign w:val="center"/>
          </w:tcPr>
          <w:p w14:paraId="6BE8D03D" w14:textId="77777777" w:rsidR="00B110B4" w:rsidRPr="00D3062E" w:rsidRDefault="00B110B4" w:rsidP="00C87CC9">
            <w:pPr>
              <w:pStyle w:val="TAH"/>
            </w:pPr>
            <w:r w:rsidRPr="00D3062E">
              <w:t>P</w:t>
            </w:r>
          </w:p>
        </w:tc>
        <w:tc>
          <w:tcPr>
            <w:tcW w:w="1276" w:type="dxa"/>
            <w:shd w:val="clear" w:color="auto" w:fill="C0C0C0"/>
            <w:vAlign w:val="center"/>
          </w:tcPr>
          <w:p w14:paraId="5D899D22" w14:textId="77777777" w:rsidR="00B110B4" w:rsidRPr="00D3062E" w:rsidRDefault="00B110B4" w:rsidP="00C87CC9">
            <w:pPr>
              <w:pStyle w:val="TAH"/>
            </w:pPr>
            <w:r w:rsidRPr="00D3062E">
              <w:t>Cardinality</w:t>
            </w:r>
          </w:p>
        </w:tc>
        <w:tc>
          <w:tcPr>
            <w:tcW w:w="6447" w:type="dxa"/>
            <w:shd w:val="clear" w:color="auto" w:fill="C0C0C0"/>
            <w:vAlign w:val="center"/>
          </w:tcPr>
          <w:p w14:paraId="035E0DA1" w14:textId="77777777" w:rsidR="00B110B4" w:rsidRPr="00D3062E" w:rsidRDefault="00B110B4" w:rsidP="00C87CC9">
            <w:pPr>
              <w:pStyle w:val="TAH"/>
            </w:pPr>
            <w:r w:rsidRPr="00D3062E">
              <w:t>Description</w:t>
            </w:r>
          </w:p>
        </w:tc>
      </w:tr>
      <w:tr w:rsidR="00B110B4" w:rsidRPr="00D3062E" w14:paraId="2E7E0607" w14:textId="77777777" w:rsidTr="00C87CC9">
        <w:trPr>
          <w:jc w:val="center"/>
        </w:trPr>
        <w:tc>
          <w:tcPr>
            <w:tcW w:w="1627" w:type="dxa"/>
            <w:shd w:val="clear" w:color="auto" w:fill="auto"/>
            <w:vAlign w:val="center"/>
          </w:tcPr>
          <w:p w14:paraId="334AB473" w14:textId="77777777" w:rsidR="00B110B4" w:rsidRPr="00D3062E" w:rsidRDefault="00B110B4" w:rsidP="00C87CC9">
            <w:pPr>
              <w:pStyle w:val="TAL"/>
            </w:pPr>
            <w:r>
              <w:t>Edge</w:t>
            </w:r>
            <w:r w:rsidRPr="00431785">
              <w:t>SCNegotiation</w:t>
            </w:r>
            <w:r w:rsidRPr="00D3062E">
              <w:t>Req</w:t>
            </w:r>
          </w:p>
        </w:tc>
        <w:tc>
          <w:tcPr>
            <w:tcW w:w="425" w:type="dxa"/>
            <w:vAlign w:val="center"/>
          </w:tcPr>
          <w:p w14:paraId="53F97D70" w14:textId="77777777" w:rsidR="00B110B4" w:rsidRPr="00D3062E" w:rsidRDefault="00B110B4" w:rsidP="00C87CC9">
            <w:pPr>
              <w:pStyle w:val="TAC"/>
            </w:pPr>
            <w:r w:rsidRPr="00D3062E">
              <w:t>M</w:t>
            </w:r>
          </w:p>
        </w:tc>
        <w:tc>
          <w:tcPr>
            <w:tcW w:w="1276" w:type="dxa"/>
            <w:vAlign w:val="center"/>
          </w:tcPr>
          <w:p w14:paraId="254E0D7A" w14:textId="77777777" w:rsidR="00B110B4" w:rsidRPr="00D3062E" w:rsidRDefault="00B110B4" w:rsidP="00C87CC9">
            <w:pPr>
              <w:pStyle w:val="TAC"/>
            </w:pPr>
            <w:r w:rsidRPr="00D3062E">
              <w:t>1</w:t>
            </w:r>
          </w:p>
        </w:tc>
        <w:tc>
          <w:tcPr>
            <w:tcW w:w="6447" w:type="dxa"/>
            <w:shd w:val="clear" w:color="auto" w:fill="auto"/>
            <w:vAlign w:val="center"/>
          </w:tcPr>
          <w:p w14:paraId="3E67C8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 xml:space="preserve">Edge </w:t>
            </w:r>
            <w:r w:rsidRPr="000F2667">
              <w:rPr>
                <w:rFonts w:cs="Arial"/>
                <w:szCs w:val="18"/>
                <w:lang w:eastAsia="zh-CN"/>
              </w:rPr>
              <w:t>service continuity negotiation</w:t>
            </w:r>
            <w:r w:rsidRPr="00D3062E">
              <w:rPr>
                <w:rFonts w:cs="Arial"/>
                <w:szCs w:val="18"/>
                <w:lang w:eastAsia="zh-CN"/>
              </w:rPr>
              <w:t>.</w:t>
            </w:r>
          </w:p>
        </w:tc>
      </w:tr>
    </w:tbl>
    <w:p w14:paraId="33BA1283" w14:textId="77777777" w:rsidR="00B110B4" w:rsidRPr="00D3062E" w:rsidRDefault="00B110B4" w:rsidP="00B110B4"/>
    <w:p w14:paraId="0464E883" w14:textId="77777777" w:rsidR="00B110B4" w:rsidRPr="00D3062E" w:rsidRDefault="00B110B4" w:rsidP="00B110B4">
      <w:pPr>
        <w:pStyle w:val="TH"/>
      </w:pPr>
      <w:r w:rsidRPr="00D3062E">
        <w:lastRenderedPageBreak/>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D3062E" w:rsidRDefault="00B110B4" w:rsidP="00C87CC9">
            <w:pPr>
              <w:pStyle w:val="TAH"/>
            </w:pPr>
            <w:r w:rsidRPr="00D3062E">
              <w:t>Response</w:t>
            </w:r>
          </w:p>
          <w:p w14:paraId="1371E1F5"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D3062E" w:rsidRDefault="00B110B4" w:rsidP="00C87CC9">
            <w:pPr>
              <w:pStyle w:val="TAH"/>
            </w:pPr>
            <w:r w:rsidRPr="00D3062E">
              <w:t>Description</w:t>
            </w:r>
          </w:p>
        </w:tc>
      </w:tr>
      <w:tr w:rsidR="00B110B4" w:rsidRPr="00D3062E"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8BFEDD"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BBB9579" w14:textId="77777777" w:rsidR="00B110B4" w:rsidRPr="00D3062E" w:rsidRDefault="00B110B4" w:rsidP="00C87CC9">
            <w:pPr>
              <w:pStyle w:val="TAL"/>
            </w:pPr>
            <w:r w:rsidRPr="00D3062E">
              <w:t xml:space="preserve">The </w:t>
            </w:r>
            <w:r>
              <w:t xml:space="preserve">Edge </w:t>
            </w:r>
            <w:r w:rsidRPr="00431785">
              <w:t xml:space="preserve">Service Continuity Negotiation </w:t>
            </w:r>
            <w:r w:rsidRPr="00D3062E">
              <w:t>request is successfully received and processed.</w:t>
            </w:r>
          </w:p>
        </w:tc>
      </w:tr>
      <w:tr w:rsidR="00B110B4" w:rsidRPr="00D3062E"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B0B81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AB2552B" w14:textId="77777777" w:rsidR="00B110B4" w:rsidRPr="00D3062E" w:rsidRDefault="00B110B4" w:rsidP="00C87CC9">
            <w:pPr>
              <w:pStyle w:val="TAL"/>
            </w:pPr>
            <w:r w:rsidRPr="00D3062E">
              <w:t>Temporary redirection.</w:t>
            </w:r>
          </w:p>
          <w:p w14:paraId="767A01D3" w14:textId="77777777" w:rsidR="00B110B4" w:rsidRPr="00D3062E" w:rsidRDefault="00B110B4" w:rsidP="00C87CC9">
            <w:pPr>
              <w:pStyle w:val="TAL"/>
            </w:pPr>
          </w:p>
          <w:p w14:paraId="41A4E620"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E1D37CF" w14:textId="77777777" w:rsidR="00B110B4" w:rsidRPr="00D3062E" w:rsidRDefault="00B110B4" w:rsidP="00C87CC9">
            <w:pPr>
              <w:pStyle w:val="TAL"/>
            </w:pPr>
          </w:p>
          <w:p w14:paraId="71F2E666" w14:textId="77777777" w:rsidR="00B110B4" w:rsidRPr="00D3062E" w:rsidRDefault="00B110B4" w:rsidP="00C87CC9">
            <w:pPr>
              <w:pStyle w:val="TAL"/>
            </w:pPr>
            <w:r w:rsidRPr="00D3062E">
              <w:t>Redirection handling is described in clause 5.2.10 of 3GPP TS 29.122 [2].</w:t>
            </w:r>
          </w:p>
        </w:tc>
      </w:tr>
      <w:tr w:rsidR="00B110B4" w:rsidRPr="00D3062E"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360C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E52414" w14:textId="77777777" w:rsidR="00B110B4" w:rsidRPr="00D3062E" w:rsidRDefault="00B110B4" w:rsidP="00C87CC9">
            <w:pPr>
              <w:pStyle w:val="TAL"/>
            </w:pPr>
            <w:r w:rsidRPr="00D3062E">
              <w:t>Permanent redirection.</w:t>
            </w:r>
          </w:p>
          <w:p w14:paraId="6CA5DD71" w14:textId="77777777" w:rsidR="00B110B4" w:rsidRPr="00D3062E" w:rsidRDefault="00B110B4" w:rsidP="00C87CC9">
            <w:pPr>
              <w:pStyle w:val="TAL"/>
            </w:pPr>
          </w:p>
          <w:p w14:paraId="322D3183"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0AD13301" w14:textId="77777777" w:rsidR="00B110B4" w:rsidRPr="00D3062E" w:rsidRDefault="00B110B4" w:rsidP="00C87CC9">
            <w:pPr>
              <w:pStyle w:val="TAL"/>
            </w:pPr>
          </w:p>
          <w:p w14:paraId="169E5A9F" w14:textId="77777777" w:rsidR="00B110B4" w:rsidRPr="00D3062E" w:rsidRDefault="00B110B4" w:rsidP="00C87CC9">
            <w:pPr>
              <w:pStyle w:val="TAL"/>
            </w:pPr>
            <w:r w:rsidRPr="00D3062E">
              <w:t>Redirection handling is described in clause 5.2.10 of 3GPP TS 29.122 [2]</w:t>
            </w:r>
          </w:p>
        </w:tc>
      </w:tr>
      <w:tr w:rsidR="00B110B4" w:rsidRPr="00D3062E"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841FBC2"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BF1E06C" w14:textId="77777777" w:rsidR="00B110B4" w:rsidRPr="00D3062E" w:rsidRDefault="00B110B4" w:rsidP="00C87CC9">
            <w:pPr>
              <w:pStyle w:val="TAL"/>
            </w:pPr>
            <w:r w:rsidRPr="00D3062E">
              <w:t>(NOTE 2)</w:t>
            </w:r>
          </w:p>
        </w:tc>
      </w:tr>
      <w:tr w:rsidR="00B110B4" w:rsidRPr="00D3062E"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6FB926C"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C2CFA3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03293A18" w14:textId="77777777" w:rsidR="00B110B4" w:rsidRPr="00D3062E" w:rsidRDefault="00B110B4" w:rsidP="00B110B4"/>
    <w:p w14:paraId="5FA66FB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6B6EC58D" w14:textId="77777777" w:rsidTr="00C87CC9">
        <w:trPr>
          <w:jc w:val="center"/>
        </w:trPr>
        <w:tc>
          <w:tcPr>
            <w:tcW w:w="825" w:type="pct"/>
            <w:shd w:val="clear" w:color="auto" w:fill="C0C0C0"/>
            <w:vAlign w:val="center"/>
          </w:tcPr>
          <w:p w14:paraId="0F191794" w14:textId="77777777" w:rsidR="00B110B4" w:rsidRPr="00D3062E" w:rsidRDefault="00B110B4" w:rsidP="00C87CC9">
            <w:pPr>
              <w:pStyle w:val="TAH"/>
            </w:pPr>
            <w:r w:rsidRPr="00D3062E">
              <w:t>Name</w:t>
            </w:r>
          </w:p>
        </w:tc>
        <w:tc>
          <w:tcPr>
            <w:tcW w:w="732" w:type="pct"/>
            <w:shd w:val="clear" w:color="auto" w:fill="C0C0C0"/>
            <w:vAlign w:val="center"/>
          </w:tcPr>
          <w:p w14:paraId="50AA4D8D" w14:textId="77777777" w:rsidR="00B110B4" w:rsidRPr="00D3062E" w:rsidRDefault="00B110B4" w:rsidP="00C87CC9">
            <w:pPr>
              <w:pStyle w:val="TAH"/>
            </w:pPr>
            <w:r w:rsidRPr="00D3062E">
              <w:t>Data type</w:t>
            </w:r>
          </w:p>
        </w:tc>
        <w:tc>
          <w:tcPr>
            <w:tcW w:w="217" w:type="pct"/>
            <w:shd w:val="clear" w:color="auto" w:fill="C0C0C0"/>
            <w:vAlign w:val="center"/>
          </w:tcPr>
          <w:p w14:paraId="306DEA53" w14:textId="77777777" w:rsidR="00B110B4" w:rsidRPr="00D3062E" w:rsidRDefault="00B110B4" w:rsidP="00C87CC9">
            <w:pPr>
              <w:pStyle w:val="TAH"/>
            </w:pPr>
            <w:r w:rsidRPr="00D3062E">
              <w:t>P</w:t>
            </w:r>
          </w:p>
        </w:tc>
        <w:tc>
          <w:tcPr>
            <w:tcW w:w="581" w:type="pct"/>
            <w:shd w:val="clear" w:color="auto" w:fill="C0C0C0"/>
            <w:vAlign w:val="center"/>
          </w:tcPr>
          <w:p w14:paraId="03C32C4D" w14:textId="77777777" w:rsidR="00B110B4" w:rsidRPr="00D3062E" w:rsidRDefault="00B110B4" w:rsidP="00C87CC9">
            <w:pPr>
              <w:pStyle w:val="TAH"/>
            </w:pPr>
            <w:r w:rsidRPr="00D3062E">
              <w:t>Cardinality</w:t>
            </w:r>
          </w:p>
        </w:tc>
        <w:tc>
          <w:tcPr>
            <w:tcW w:w="2645" w:type="pct"/>
            <w:shd w:val="clear" w:color="auto" w:fill="C0C0C0"/>
            <w:vAlign w:val="center"/>
          </w:tcPr>
          <w:p w14:paraId="718737A6" w14:textId="77777777" w:rsidR="00B110B4" w:rsidRPr="00D3062E" w:rsidRDefault="00B110B4" w:rsidP="00C87CC9">
            <w:pPr>
              <w:pStyle w:val="TAH"/>
            </w:pPr>
            <w:r w:rsidRPr="00D3062E">
              <w:t>Description</w:t>
            </w:r>
          </w:p>
        </w:tc>
      </w:tr>
      <w:tr w:rsidR="00B110B4" w:rsidRPr="00D3062E" w14:paraId="173787DF" w14:textId="77777777" w:rsidTr="00C87CC9">
        <w:trPr>
          <w:jc w:val="center"/>
        </w:trPr>
        <w:tc>
          <w:tcPr>
            <w:tcW w:w="825" w:type="pct"/>
            <w:shd w:val="clear" w:color="auto" w:fill="auto"/>
            <w:vAlign w:val="center"/>
          </w:tcPr>
          <w:p w14:paraId="139DA1F2" w14:textId="77777777" w:rsidR="00B110B4" w:rsidRPr="00D3062E" w:rsidRDefault="00B110B4" w:rsidP="00C87CC9">
            <w:pPr>
              <w:pStyle w:val="TAL"/>
            </w:pPr>
            <w:r w:rsidRPr="00D3062E">
              <w:t>Location</w:t>
            </w:r>
          </w:p>
        </w:tc>
        <w:tc>
          <w:tcPr>
            <w:tcW w:w="732" w:type="pct"/>
            <w:vAlign w:val="center"/>
          </w:tcPr>
          <w:p w14:paraId="215A6DCC" w14:textId="77777777" w:rsidR="00B110B4" w:rsidRPr="00D3062E" w:rsidRDefault="00B110B4" w:rsidP="00C87CC9">
            <w:pPr>
              <w:pStyle w:val="TAL"/>
            </w:pPr>
            <w:r w:rsidRPr="00D3062E">
              <w:t>string</w:t>
            </w:r>
          </w:p>
        </w:tc>
        <w:tc>
          <w:tcPr>
            <w:tcW w:w="217" w:type="pct"/>
            <w:vAlign w:val="center"/>
          </w:tcPr>
          <w:p w14:paraId="2532FD62" w14:textId="77777777" w:rsidR="00B110B4" w:rsidRPr="00D3062E" w:rsidRDefault="00B110B4" w:rsidP="00C87CC9">
            <w:pPr>
              <w:pStyle w:val="TAC"/>
            </w:pPr>
            <w:r w:rsidRPr="00D3062E">
              <w:t>M</w:t>
            </w:r>
          </w:p>
        </w:tc>
        <w:tc>
          <w:tcPr>
            <w:tcW w:w="581" w:type="pct"/>
            <w:vAlign w:val="center"/>
          </w:tcPr>
          <w:p w14:paraId="302F5D03" w14:textId="77777777" w:rsidR="00B110B4" w:rsidRPr="00D3062E" w:rsidRDefault="00B110B4" w:rsidP="00C87CC9">
            <w:pPr>
              <w:pStyle w:val="TAC"/>
            </w:pPr>
            <w:r w:rsidRPr="00D3062E">
              <w:t>1</w:t>
            </w:r>
          </w:p>
        </w:tc>
        <w:tc>
          <w:tcPr>
            <w:tcW w:w="2645" w:type="pct"/>
            <w:shd w:val="clear" w:color="auto" w:fill="auto"/>
            <w:vAlign w:val="center"/>
          </w:tcPr>
          <w:p w14:paraId="24100FB6" w14:textId="77777777" w:rsidR="00B110B4" w:rsidRPr="00D3062E" w:rsidRDefault="00B110B4" w:rsidP="00C87CC9">
            <w:pPr>
              <w:pStyle w:val="TAL"/>
            </w:pPr>
            <w:r w:rsidRPr="00D3062E">
              <w:t>Contains an alternative target URI located in an alternative NSCE Server.</w:t>
            </w:r>
          </w:p>
        </w:tc>
      </w:tr>
    </w:tbl>
    <w:p w14:paraId="486425D1" w14:textId="77777777" w:rsidR="00B110B4" w:rsidRPr="00D3062E" w:rsidRDefault="00B110B4" w:rsidP="00B110B4"/>
    <w:p w14:paraId="450B986B"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7501E235" w14:textId="77777777" w:rsidTr="00C87CC9">
        <w:trPr>
          <w:jc w:val="center"/>
        </w:trPr>
        <w:tc>
          <w:tcPr>
            <w:tcW w:w="824" w:type="pct"/>
            <w:shd w:val="clear" w:color="auto" w:fill="C0C0C0"/>
            <w:vAlign w:val="center"/>
          </w:tcPr>
          <w:p w14:paraId="68E32460" w14:textId="77777777" w:rsidR="00B110B4" w:rsidRPr="00D3062E" w:rsidRDefault="00B110B4" w:rsidP="00C87CC9">
            <w:pPr>
              <w:pStyle w:val="TAH"/>
            </w:pPr>
            <w:r w:rsidRPr="00D3062E">
              <w:t>Name</w:t>
            </w:r>
          </w:p>
        </w:tc>
        <w:tc>
          <w:tcPr>
            <w:tcW w:w="732" w:type="pct"/>
            <w:shd w:val="clear" w:color="auto" w:fill="C0C0C0"/>
            <w:vAlign w:val="center"/>
          </w:tcPr>
          <w:p w14:paraId="6CF7591B" w14:textId="77777777" w:rsidR="00B110B4" w:rsidRPr="00D3062E" w:rsidRDefault="00B110B4" w:rsidP="00C87CC9">
            <w:pPr>
              <w:pStyle w:val="TAH"/>
            </w:pPr>
            <w:r w:rsidRPr="00D3062E">
              <w:t>Data type</w:t>
            </w:r>
          </w:p>
        </w:tc>
        <w:tc>
          <w:tcPr>
            <w:tcW w:w="217" w:type="pct"/>
            <w:shd w:val="clear" w:color="auto" w:fill="C0C0C0"/>
            <w:vAlign w:val="center"/>
          </w:tcPr>
          <w:p w14:paraId="68223FAA" w14:textId="77777777" w:rsidR="00B110B4" w:rsidRPr="00D3062E" w:rsidRDefault="00B110B4" w:rsidP="00C87CC9">
            <w:pPr>
              <w:pStyle w:val="TAH"/>
            </w:pPr>
            <w:r w:rsidRPr="00D3062E">
              <w:t>P</w:t>
            </w:r>
          </w:p>
        </w:tc>
        <w:tc>
          <w:tcPr>
            <w:tcW w:w="581" w:type="pct"/>
            <w:shd w:val="clear" w:color="auto" w:fill="C0C0C0"/>
            <w:vAlign w:val="center"/>
          </w:tcPr>
          <w:p w14:paraId="04F15B77" w14:textId="77777777" w:rsidR="00B110B4" w:rsidRPr="00D3062E" w:rsidRDefault="00B110B4" w:rsidP="00C87CC9">
            <w:pPr>
              <w:pStyle w:val="TAH"/>
            </w:pPr>
            <w:r w:rsidRPr="00D3062E">
              <w:t>Cardinality</w:t>
            </w:r>
          </w:p>
        </w:tc>
        <w:tc>
          <w:tcPr>
            <w:tcW w:w="2645" w:type="pct"/>
            <w:shd w:val="clear" w:color="auto" w:fill="C0C0C0"/>
            <w:vAlign w:val="center"/>
          </w:tcPr>
          <w:p w14:paraId="3A4E9DA0" w14:textId="77777777" w:rsidR="00B110B4" w:rsidRPr="00D3062E" w:rsidRDefault="00B110B4" w:rsidP="00C87CC9">
            <w:pPr>
              <w:pStyle w:val="TAH"/>
            </w:pPr>
            <w:r w:rsidRPr="00D3062E">
              <w:t>Description</w:t>
            </w:r>
          </w:p>
        </w:tc>
      </w:tr>
      <w:tr w:rsidR="00B110B4" w:rsidRPr="00D3062E" w14:paraId="4116AB1C" w14:textId="77777777" w:rsidTr="00C87CC9">
        <w:trPr>
          <w:jc w:val="center"/>
        </w:trPr>
        <w:tc>
          <w:tcPr>
            <w:tcW w:w="824" w:type="pct"/>
            <w:shd w:val="clear" w:color="auto" w:fill="auto"/>
            <w:vAlign w:val="center"/>
          </w:tcPr>
          <w:p w14:paraId="644FF859" w14:textId="77777777" w:rsidR="00B110B4" w:rsidRPr="00D3062E" w:rsidRDefault="00B110B4" w:rsidP="00C87CC9">
            <w:pPr>
              <w:pStyle w:val="TAL"/>
            </w:pPr>
            <w:r w:rsidRPr="00D3062E">
              <w:t>Location</w:t>
            </w:r>
          </w:p>
        </w:tc>
        <w:tc>
          <w:tcPr>
            <w:tcW w:w="732" w:type="pct"/>
            <w:vAlign w:val="center"/>
          </w:tcPr>
          <w:p w14:paraId="6AF75A27" w14:textId="77777777" w:rsidR="00B110B4" w:rsidRPr="00D3062E" w:rsidRDefault="00B110B4" w:rsidP="00C87CC9">
            <w:pPr>
              <w:pStyle w:val="TAL"/>
            </w:pPr>
            <w:r w:rsidRPr="00D3062E">
              <w:t>string</w:t>
            </w:r>
          </w:p>
        </w:tc>
        <w:tc>
          <w:tcPr>
            <w:tcW w:w="217" w:type="pct"/>
            <w:vAlign w:val="center"/>
          </w:tcPr>
          <w:p w14:paraId="2E4A729F" w14:textId="77777777" w:rsidR="00B110B4" w:rsidRPr="00D3062E" w:rsidRDefault="00B110B4" w:rsidP="00C87CC9">
            <w:pPr>
              <w:pStyle w:val="TAC"/>
            </w:pPr>
            <w:r w:rsidRPr="00D3062E">
              <w:t>M</w:t>
            </w:r>
          </w:p>
        </w:tc>
        <w:tc>
          <w:tcPr>
            <w:tcW w:w="581" w:type="pct"/>
            <w:vAlign w:val="center"/>
          </w:tcPr>
          <w:p w14:paraId="791BF954" w14:textId="77777777" w:rsidR="00B110B4" w:rsidRPr="00D3062E" w:rsidRDefault="00B110B4" w:rsidP="00C87CC9">
            <w:pPr>
              <w:pStyle w:val="TAC"/>
            </w:pPr>
            <w:r w:rsidRPr="00D3062E">
              <w:t>1</w:t>
            </w:r>
          </w:p>
        </w:tc>
        <w:tc>
          <w:tcPr>
            <w:tcW w:w="2645" w:type="pct"/>
            <w:shd w:val="clear" w:color="auto" w:fill="auto"/>
            <w:vAlign w:val="center"/>
          </w:tcPr>
          <w:p w14:paraId="4138F4DD" w14:textId="77777777" w:rsidR="00B110B4" w:rsidRPr="00D3062E" w:rsidRDefault="00B110B4" w:rsidP="00C87CC9">
            <w:pPr>
              <w:pStyle w:val="TAL"/>
            </w:pPr>
            <w:r w:rsidRPr="00D3062E">
              <w:t>Contains an alternative target URI located in an alternative NSCE Server.</w:t>
            </w:r>
          </w:p>
        </w:tc>
      </w:tr>
    </w:tbl>
    <w:p w14:paraId="1DAF2F6F" w14:textId="77777777" w:rsidR="00B110B4" w:rsidRDefault="00B110B4" w:rsidP="00B110B4"/>
    <w:p w14:paraId="64BB7C21" w14:textId="77777777" w:rsidR="00B110B4" w:rsidRPr="00431785" w:rsidRDefault="00B110B4" w:rsidP="00B110B4">
      <w:pPr>
        <w:pStyle w:val="31"/>
      </w:pPr>
      <w:bookmarkStart w:id="5435" w:name="_Toc164928460"/>
      <w:bookmarkStart w:id="5436" w:name="_Toc168550323"/>
      <w:bookmarkStart w:id="5437" w:name="_Toc170118394"/>
      <w:bookmarkStart w:id="5438" w:name="_Toc175856004"/>
      <w:r w:rsidRPr="00431785">
        <w:rPr>
          <w:noProof/>
          <w:lang w:eastAsia="zh-CN"/>
        </w:rPr>
        <w:t>6.8</w:t>
      </w:r>
      <w:r w:rsidRPr="00431785">
        <w:t>.5</w:t>
      </w:r>
      <w:r w:rsidRPr="00431785">
        <w:tab/>
        <w:t>Notifications</w:t>
      </w:r>
      <w:bookmarkEnd w:id="5435"/>
      <w:bookmarkEnd w:id="5436"/>
      <w:bookmarkEnd w:id="5437"/>
      <w:bookmarkEnd w:id="5438"/>
    </w:p>
    <w:p w14:paraId="0795F0C8" w14:textId="77777777" w:rsidR="00B110B4" w:rsidRPr="00431785" w:rsidRDefault="00B110B4" w:rsidP="00B110B4">
      <w:pPr>
        <w:keepNext/>
        <w:keepLines/>
        <w:spacing w:before="120"/>
        <w:ind w:left="1418" w:hanging="1418"/>
        <w:outlineLvl w:val="3"/>
        <w:rPr>
          <w:rFonts w:ascii="Arial" w:hAnsi="Arial"/>
          <w:sz w:val="24"/>
        </w:rPr>
      </w:pPr>
      <w:r w:rsidRPr="00431785">
        <w:rPr>
          <w:rFonts w:ascii="Arial" w:hAnsi="Arial"/>
          <w:noProof/>
          <w:sz w:val="24"/>
          <w:lang w:eastAsia="zh-CN"/>
        </w:rPr>
        <w:t>6.8</w:t>
      </w:r>
      <w:r w:rsidRPr="00431785">
        <w:rPr>
          <w:rFonts w:ascii="Arial" w:hAnsi="Arial"/>
          <w:sz w:val="24"/>
        </w:rPr>
        <w:t>.5.1</w:t>
      </w:r>
      <w:r w:rsidRPr="00431785">
        <w:rPr>
          <w:rFonts w:ascii="Arial" w:hAnsi="Arial"/>
          <w:sz w:val="24"/>
        </w:rPr>
        <w:tab/>
        <w:t>General</w:t>
      </w:r>
    </w:p>
    <w:p w14:paraId="1E42E6A0" w14:textId="77777777" w:rsidR="00B110B4" w:rsidRPr="00431785" w:rsidRDefault="00B110B4" w:rsidP="00B110B4">
      <w:pPr>
        <w:rPr>
          <w:noProof/>
        </w:rPr>
      </w:pPr>
      <w:r w:rsidRPr="00431785">
        <w:rPr>
          <w:noProof/>
        </w:rPr>
        <w:t>Notifications shall comply to clause 6.6 of 3GPP TS 29.549 </w:t>
      </w:r>
      <w:r w:rsidRPr="00431785">
        <w:t>[15]</w:t>
      </w:r>
      <w:r w:rsidRPr="00431785">
        <w:rPr>
          <w:noProof/>
        </w:rPr>
        <w:t>.</w:t>
      </w:r>
    </w:p>
    <w:p w14:paraId="079643E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431785" w14:paraId="7533B551" w14:textId="77777777" w:rsidTr="00C87CC9">
        <w:trPr>
          <w:jc w:val="center"/>
        </w:trPr>
        <w:tc>
          <w:tcPr>
            <w:tcW w:w="1249" w:type="pct"/>
            <w:shd w:val="clear" w:color="auto" w:fill="C0C0C0"/>
            <w:vAlign w:val="center"/>
            <w:hideMark/>
          </w:tcPr>
          <w:p w14:paraId="2AB866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Notification</w:t>
            </w:r>
          </w:p>
        </w:tc>
        <w:tc>
          <w:tcPr>
            <w:tcW w:w="808" w:type="pct"/>
            <w:shd w:val="clear" w:color="auto" w:fill="C0C0C0"/>
            <w:vAlign w:val="center"/>
            <w:hideMark/>
          </w:tcPr>
          <w:p w14:paraId="7F37F4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Callback URI</w:t>
            </w:r>
          </w:p>
        </w:tc>
        <w:tc>
          <w:tcPr>
            <w:tcW w:w="736" w:type="pct"/>
            <w:shd w:val="clear" w:color="auto" w:fill="C0C0C0"/>
            <w:vAlign w:val="center"/>
            <w:hideMark/>
          </w:tcPr>
          <w:p w14:paraId="20B17C1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HTTP method or custom operation</w:t>
            </w:r>
          </w:p>
        </w:tc>
        <w:tc>
          <w:tcPr>
            <w:tcW w:w="2207" w:type="pct"/>
            <w:shd w:val="clear" w:color="auto" w:fill="C0C0C0"/>
            <w:vAlign w:val="center"/>
            <w:hideMark/>
          </w:tcPr>
          <w:p w14:paraId="53F34F7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p w14:paraId="383C1D1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(service operation)</w:t>
            </w:r>
          </w:p>
        </w:tc>
      </w:tr>
      <w:tr w:rsidR="00B110B4" w:rsidRPr="00431785" w14:paraId="371FAD91" w14:textId="77777777" w:rsidTr="00C87CC9">
        <w:trPr>
          <w:jc w:val="center"/>
        </w:trPr>
        <w:tc>
          <w:tcPr>
            <w:tcW w:w="1249" w:type="pct"/>
            <w:vAlign w:val="center"/>
          </w:tcPr>
          <w:p w14:paraId="5BBFE1B4"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Requirement Notification</w:t>
            </w:r>
          </w:p>
        </w:tc>
        <w:tc>
          <w:tcPr>
            <w:tcW w:w="808" w:type="pct"/>
            <w:vAlign w:val="center"/>
          </w:tcPr>
          <w:p w14:paraId="6B42AB34"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77AECA8C"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079D42F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nables the NSCE Server to notify a previously subscribed service consumer on</w:t>
            </w:r>
            <w:r w:rsidRPr="00E17BC8">
              <w:rPr>
                <w:rFonts w:ascii="Arial" w:hAnsi="Arial"/>
                <w:sz w:val="18"/>
              </w:rPr>
              <w:t xml:space="preserve"> Edge </w:t>
            </w:r>
            <w:r w:rsidRPr="00431785">
              <w:rPr>
                <w:rFonts w:ascii="Arial" w:hAnsi="Arial"/>
                <w:sz w:val="18"/>
              </w:rPr>
              <w:t>Service Continuity Requirement.</w:t>
            </w:r>
          </w:p>
        </w:tc>
      </w:tr>
      <w:tr w:rsidR="00B110B4" w:rsidRPr="00431785" w14:paraId="574F2BF6" w14:textId="77777777" w:rsidTr="00C87CC9">
        <w:trPr>
          <w:jc w:val="center"/>
        </w:trPr>
        <w:tc>
          <w:tcPr>
            <w:tcW w:w="1249" w:type="pct"/>
            <w:vAlign w:val="center"/>
          </w:tcPr>
          <w:p w14:paraId="55525C5B"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Negotiation Notification</w:t>
            </w:r>
          </w:p>
        </w:tc>
        <w:tc>
          <w:tcPr>
            <w:tcW w:w="808" w:type="pct"/>
            <w:vAlign w:val="center"/>
          </w:tcPr>
          <w:p w14:paraId="53ADF03D"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52E6448D"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66E0C0B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 xml:space="preserve">nables the NSCE Server to notify a previously subscribed service consumer on </w:t>
            </w:r>
            <w:r w:rsidRPr="00E17BC8">
              <w:rPr>
                <w:rFonts w:ascii="Arial" w:hAnsi="Arial"/>
                <w:sz w:val="18"/>
              </w:rPr>
              <w:t>Edge</w:t>
            </w:r>
            <w:r w:rsidRPr="00431785">
              <w:rPr>
                <w:rFonts w:ascii="Arial" w:hAnsi="Arial"/>
                <w:sz w:val="18"/>
              </w:rPr>
              <w:t xml:space="preserve"> Service Continuity Negotiation.</w:t>
            </w:r>
          </w:p>
        </w:tc>
      </w:tr>
    </w:tbl>
    <w:p w14:paraId="13566EA3" w14:textId="77777777" w:rsidR="00B110B4" w:rsidRDefault="00B110B4" w:rsidP="00B110B4">
      <w:pPr>
        <w:rPr>
          <w:noProof/>
        </w:rPr>
      </w:pPr>
    </w:p>
    <w:p w14:paraId="75DF16C3"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lastRenderedPageBreak/>
        <w:t>6.8</w:t>
      </w:r>
      <w:r w:rsidRPr="00431785">
        <w:rPr>
          <w:rFonts w:ascii="Arial" w:hAnsi="Arial"/>
          <w:sz w:val="24"/>
          <w:lang w:val="fr-FR"/>
        </w:rPr>
        <w:t>.5.</w:t>
      </w:r>
      <w:r>
        <w:rPr>
          <w:rFonts w:ascii="Arial" w:hAnsi="Arial"/>
          <w:sz w:val="24"/>
          <w:lang w:val="fr-FR"/>
        </w:rPr>
        <w:t>2</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Requirement Notification</w:t>
      </w:r>
    </w:p>
    <w:p w14:paraId="0A7935D9"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2</w:t>
      </w:r>
      <w:r w:rsidRPr="00431785">
        <w:rPr>
          <w:rFonts w:ascii="Arial" w:hAnsi="Arial"/>
          <w:noProof/>
          <w:sz w:val="22"/>
          <w:lang w:val="fr-FR"/>
        </w:rPr>
        <w:t>.1</w:t>
      </w:r>
      <w:r w:rsidRPr="00431785">
        <w:rPr>
          <w:rFonts w:ascii="Arial" w:hAnsi="Arial"/>
          <w:noProof/>
          <w:sz w:val="22"/>
          <w:lang w:val="fr-FR"/>
        </w:rPr>
        <w:tab/>
        <w:t>Description</w:t>
      </w:r>
    </w:p>
    <w:p w14:paraId="671374CF" w14:textId="77777777" w:rsidR="00B110B4" w:rsidRPr="00431785" w:rsidRDefault="00B110B4" w:rsidP="00B110B4">
      <w:pPr>
        <w:rPr>
          <w:noProof/>
        </w:rPr>
      </w:pPr>
      <w:r w:rsidRPr="00431785">
        <w:rPr>
          <w:noProof/>
        </w:rPr>
        <w:t xml:space="preserve">The </w:t>
      </w:r>
      <w:r w:rsidRPr="00E17BC8">
        <w:t>Edge</w:t>
      </w:r>
      <w:r w:rsidRPr="00431785">
        <w:t xml:space="preserve"> Service Continuity Requirement Notification is used by the NSCE Server to notify a previously subscribed service consumer on</w:t>
      </w:r>
      <w:r w:rsidRPr="00E17BC8">
        <w:t xml:space="preserve"> Edge</w:t>
      </w:r>
      <w:r w:rsidRPr="00431785">
        <w:t xml:space="preserve"> Service Continuity Requirement Subscription.</w:t>
      </w:r>
    </w:p>
    <w:p w14:paraId="70752521"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2</w:t>
      </w:r>
      <w:r w:rsidRPr="00431785">
        <w:rPr>
          <w:rFonts w:ascii="Arial" w:hAnsi="Arial"/>
          <w:noProof/>
          <w:sz w:val="22"/>
        </w:rPr>
        <w:t>.2</w:t>
      </w:r>
      <w:r w:rsidRPr="00431785">
        <w:rPr>
          <w:rFonts w:ascii="Arial" w:hAnsi="Arial"/>
          <w:noProof/>
          <w:sz w:val="22"/>
        </w:rPr>
        <w:tab/>
        <w:t>Target URI</w:t>
      </w:r>
    </w:p>
    <w:p w14:paraId="591E4D76"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2</w:t>
      </w:r>
      <w:r w:rsidRPr="00431785">
        <w:t>.2-1.</w:t>
      </w:r>
    </w:p>
    <w:p w14:paraId="7A8E860C"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33C457E6" w14:textId="77777777" w:rsidTr="00C87CC9">
        <w:trPr>
          <w:jc w:val="center"/>
        </w:trPr>
        <w:tc>
          <w:tcPr>
            <w:tcW w:w="1924" w:type="dxa"/>
            <w:shd w:val="clear" w:color="auto" w:fill="C0C0C0"/>
            <w:vAlign w:val="center"/>
            <w:hideMark/>
          </w:tcPr>
          <w:p w14:paraId="48B986ED"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107A02A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EDD4BE1" w14:textId="77777777" w:rsidTr="00C87CC9">
        <w:trPr>
          <w:jc w:val="center"/>
        </w:trPr>
        <w:tc>
          <w:tcPr>
            <w:tcW w:w="1924" w:type="dxa"/>
            <w:hideMark/>
          </w:tcPr>
          <w:p w14:paraId="0E6CD1DF"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FBC1E24"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3AB4D9DE" w14:textId="77777777" w:rsidR="00B110B4" w:rsidRPr="00431785" w:rsidRDefault="00B110B4" w:rsidP="00B110B4">
      <w:pPr>
        <w:rPr>
          <w:noProof/>
        </w:rPr>
      </w:pPr>
    </w:p>
    <w:p w14:paraId="4716FF7A" w14:textId="77777777" w:rsidR="00B110B4" w:rsidRPr="00431785" w:rsidRDefault="00B110B4" w:rsidP="00B110B4">
      <w:pPr>
        <w:pStyle w:val="51"/>
        <w:rPr>
          <w:noProof/>
        </w:rPr>
      </w:pPr>
      <w:bookmarkStart w:id="5439" w:name="_Toc164928461"/>
      <w:bookmarkStart w:id="5440" w:name="_Toc168550324"/>
      <w:bookmarkStart w:id="5441" w:name="_Toc170118395"/>
      <w:bookmarkStart w:id="5442" w:name="_Toc175856005"/>
      <w:r w:rsidRPr="00431785">
        <w:rPr>
          <w:noProof/>
          <w:lang w:eastAsia="zh-CN"/>
        </w:rPr>
        <w:t>6.8</w:t>
      </w:r>
      <w:r w:rsidRPr="00431785">
        <w:t>.5.</w:t>
      </w:r>
      <w:r>
        <w:t>2</w:t>
      </w:r>
      <w:r w:rsidRPr="00431785">
        <w:rPr>
          <w:noProof/>
        </w:rPr>
        <w:t>.3</w:t>
      </w:r>
      <w:r w:rsidRPr="00431785">
        <w:rPr>
          <w:noProof/>
        </w:rPr>
        <w:tab/>
        <w:t>Standard Methods</w:t>
      </w:r>
      <w:bookmarkEnd w:id="5439"/>
      <w:bookmarkEnd w:id="5440"/>
      <w:bookmarkEnd w:id="5441"/>
      <w:bookmarkEnd w:id="5442"/>
    </w:p>
    <w:p w14:paraId="5853BF64" w14:textId="77777777" w:rsidR="00B110B4" w:rsidRPr="00431785" w:rsidRDefault="00B110B4" w:rsidP="00B110B4">
      <w:pPr>
        <w:pStyle w:val="6"/>
        <w:rPr>
          <w:noProof/>
        </w:rPr>
      </w:pPr>
      <w:bookmarkStart w:id="5443" w:name="_Toc164928462"/>
      <w:bookmarkStart w:id="5444" w:name="_Toc168550325"/>
      <w:bookmarkStart w:id="5445" w:name="_Toc170118396"/>
      <w:bookmarkStart w:id="5446" w:name="_Toc175856006"/>
      <w:r w:rsidRPr="00431785">
        <w:rPr>
          <w:noProof/>
          <w:lang w:eastAsia="zh-CN"/>
        </w:rPr>
        <w:t>6.8</w:t>
      </w:r>
      <w:r w:rsidRPr="00431785">
        <w:t>.5.</w:t>
      </w:r>
      <w:r>
        <w:t>2</w:t>
      </w:r>
      <w:r w:rsidRPr="00431785">
        <w:t>.3</w:t>
      </w:r>
      <w:r w:rsidRPr="00431785">
        <w:rPr>
          <w:noProof/>
        </w:rPr>
        <w:t>.1</w:t>
      </w:r>
      <w:r w:rsidRPr="00431785">
        <w:rPr>
          <w:noProof/>
        </w:rPr>
        <w:tab/>
        <w:t>POST</w:t>
      </w:r>
      <w:bookmarkEnd w:id="5443"/>
      <w:bookmarkEnd w:id="5444"/>
      <w:bookmarkEnd w:id="5445"/>
      <w:bookmarkEnd w:id="5446"/>
    </w:p>
    <w:p w14:paraId="1FE23187"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2</w:t>
      </w:r>
      <w:r w:rsidRPr="00431785">
        <w:rPr>
          <w:noProof/>
        </w:rPr>
        <w:t>.3.1-1 and the response data structures and response codes specified in table </w:t>
      </w:r>
      <w:r w:rsidRPr="00431785">
        <w:rPr>
          <w:noProof/>
          <w:lang w:eastAsia="zh-CN"/>
        </w:rPr>
        <w:t>6.8</w:t>
      </w:r>
      <w:r w:rsidRPr="00431785">
        <w:t>.5.</w:t>
      </w:r>
      <w:r>
        <w:t>2</w:t>
      </w:r>
      <w:r w:rsidRPr="00431785">
        <w:rPr>
          <w:noProof/>
        </w:rPr>
        <w:t>.3.1-2.</w:t>
      </w:r>
    </w:p>
    <w:p w14:paraId="4392C57C"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60FCD178" w14:textId="77777777" w:rsidTr="00C87CC9">
        <w:trPr>
          <w:jc w:val="center"/>
        </w:trPr>
        <w:tc>
          <w:tcPr>
            <w:tcW w:w="1835" w:type="dxa"/>
            <w:shd w:val="clear" w:color="auto" w:fill="C0C0C0"/>
            <w:vAlign w:val="center"/>
            <w:hideMark/>
          </w:tcPr>
          <w:p w14:paraId="70AEFDC9"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044AFCC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4BCF7851"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71478D18" w14:textId="77777777" w:rsidR="00B110B4" w:rsidRPr="00431785" w:rsidRDefault="00B110B4" w:rsidP="00C87CC9">
            <w:pPr>
              <w:keepNext/>
              <w:keepLines/>
              <w:spacing w:after="0"/>
              <w:jc w:val="center"/>
              <w:rPr>
                <w:rFonts w:ascii="Arial" w:hAnsi="Arial"/>
                <w:sz w:val="18"/>
              </w:rPr>
            </w:pPr>
            <w:r w:rsidRPr="00431785">
              <w:rPr>
                <w:rFonts w:ascii="Arial" w:hAnsi="Arial"/>
                <w:b/>
                <w:noProof/>
                <w:sz w:val="18"/>
              </w:rPr>
              <w:t>Description</w:t>
            </w:r>
          </w:p>
        </w:tc>
      </w:tr>
      <w:tr w:rsidR="00B110B4" w:rsidRPr="00431785" w14:paraId="4036E26B" w14:textId="77777777" w:rsidTr="00C87CC9">
        <w:trPr>
          <w:jc w:val="center"/>
        </w:trPr>
        <w:tc>
          <w:tcPr>
            <w:tcW w:w="1835" w:type="dxa"/>
            <w:vAlign w:val="center"/>
            <w:hideMark/>
          </w:tcPr>
          <w:p w14:paraId="5DFCDD4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SCRequirementNotif</w:t>
            </w:r>
          </w:p>
        </w:tc>
        <w:tc>
          <w:tcPr>
            <w:tcW w:w="425" w:type="dxa"/>
            <w:vAlign w:val="center"/>
            <w:hideMark/>
          </w:tcPr>
          <w:p w14:paraId="48C0FFB2"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2F1E3DE3"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638E85C"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Requirement Notification.</w:t>
            </w:r>
          </w:p>
        </w:tc>
      </w:tr>
    </w:tbl>
    <w:p w14:paraId="14990A46" w14:textId="77777777" w:rsidR="00B110B4" w:rsidRPr="00431785" w:rsidRDefault="00B110B4" w:rsidP="00B110B4">
      <w:pPr>
        <w:rPr>
          <w:noProof/>
        </w:rPr>
      </w:pPr>
    </w:p>
    <w:p w14:paraId="4E2BEC6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Requirement Notification is successfully received.</w:t>
            </w:r>
          </w:p>
        </w:tc>
      </w:tr>
      <w:tr w:rsidR="00B110B4" w:rsidRPr="00431785"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5C76A1BF" w14:textId="77777777" w:rsidR="00B110B4" w:rsidRPr="00431785" w:rsidRDefault="00B110B4" w:rsidP="00C87CC9">
            <w:pPr>
              <w:keepNext/>
              <w:keepLines/>
              <w:spacing w:after="0"/>
              <w:jc w:val="center"/>
              <w:rPr>
                <w:rFonts w:ascii="Arial" w:hAnsi="Arial"/>
                <w:sz w:val="18"/>
              </w:rPr>
            </w:pPr>
          </w:p>
        </w:tc>
        <w:tc>
          <w:tcPr>
            <w:tcW w:w="1276" w:type="dxa"/>
            <w:vAlign w:val="center"/>
          </w:tcPr>
          <w:p w14:paraId="4E27FC38"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F03D665"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0144C9AC"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46F96B07" w14:textId="77777777" w:rsidR="00B110B4" w:rsidRPr="00431785" w:rsidRDefault="00B110B4" w:rsidP="00C87CC9">
            <w:pPr>
              <w:keepNext/>
              <w:keepLines/>
              <w:spacing w:after="0"/>
              <w:rPr>
                <w:rFonts w:ascii="Arial" w:hAnsi="Arial"/>
                <w:sz w:val="18"/>
              </w:rPr>
            </w:pPr>
          </w:p>
          <w:p w14:paraId="698BD770"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34D4DE92" w14:textId="77777777" w:rsidR="00B110B4" w:rsidRPr="00431785" w:rsidRDefault="00B110B4" w:rsidP="00C87CC9">
            <w:pPr>
              <w:keepNext/>
              <w:keepLines/>
              <w:spacing w:after="0"/>
              <w:rPr>
                <w:rFonts w:ascii="Arial" w:hAnsi="Arial"/>
                <w:sz w:val="18"/>
              </w:rPr>
            </w:pPr>
          </w:p>
          <w:p w14:paraId="656B5CAE"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61B75CA3" w14:textId="77777777" w:rsidR="00B110B4" w:rsidRPr="00431785" w:rsidRDefault="00B110B4" w:rsidP="00C87CC9">
            <w:pPr>
              <w:keepNext/>
              <w:keepLines/>
              <w:spacing w:after="0"/>
              <w:jc w:val="center"/>
              <w:rPr>
                <w:rFonts w:ascii="Arial" w:hAnsi="Arial"/>
                <w:sz w:val="18"/>
              </w:rPr>
            </w:pPr>
          </w:p>
        </w:tc>
        <w:tc>
          <w:tcPr>
            <w:tcW w:w="1276" w:type="dxa"/>
            <w:vAlign w:val="center"/>
          </w:tcPr>
          <w:p w14:paraId="5269D0BA" w14:textId="77777777" w:rsidR="00B110B4" w:rsidRPr="00431785" w:rsidRDefault="00B110B4" w:rsidP="00C87CC9">
            <w:pPr>
              <w:keepNext/>
              <w:keepLines/>
              <w:spacing w:after="0"/>
              <w:jc w:val="center"/>
              <w:rPr>
                <w:rFonts w:ascii="Arial" w:hAnsi="Arial"/>
                <w:sz w:val="18"/>
              </w:rPr>
            </w:pPr>
          </w:p>
        </w:tc>
        <w:tc>
          <w:tcPr>
            <w:tcW w:w="1842" w:type="dxa"/>
            <w:vAlign w:val="center"/>
          </w:tcPr>
          <w:p w14:paraId="40793E8C"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06614593"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5CB6BB2B" w14:textId="77777777" w:rsidR="00B110B4" w:rsidRPr="00431785" w:rsidRDefault="00B110B4" w:rsidP="00C87CC9">
            <w:pPr>
              <w:keepNext/>
              <w:keepLines/>
              <w:spacing w:after="0"/>
              <w:rPr>
                <w:rFonts w:ascii="Arial" w:hAnsi="Arial"/>
                <w:sz w:val="18"/>
              </w:rPr>
            </w:pPr>
          </w:p>
          <w:p w14:paraId="6937453F"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08687FEB" w14:textId="77777777" w:rsidR="00B110B4" w:rsidRPr="00431785" w:rsidRDefault="00B110B4" w:rsidP="00C87CC9">
            <w:pPr>
              <w:keepNext/>
              <w:keepLines/>
              <w:spacing w:after="0"/>
              <w:rPr>
                <w:rFonts w:ascii="Arial" w:hAnsi="Arial"/>
                <w:sz w:val="18"/>
              </w:rPr>
            </w:pPr>
          </w:p>
          <w:p w14:paraId="2C0021C8"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4B1B402" w14:textId="77777777" w:rsidR="00B110B4" w:rsidRPr="00431785" w:rsidRDefault="00B110B4" w:rsidP="00B110B4">
      <w:pPr>
        <w:rPr>
          <w:noProof/>
        </w:rPr>
      </w:pPr>
    </w:p>
    <w:p w14:paraId="6053A803" w14:textId="77777777" w:rsidR="00B110B4" w:rsidRPr="00431785" w:rsidRDefault="00B110B4" w:rsidP="00B110B4">
      <w:pPr>
        <w:keepNext/>
        <w:keepLines/>
        <w:spacing w:before="60"/>
        <w:jc w:val="center"/>
        <w:rPr>
          <w:rFonts w:ascii="Arial" w:hAnsi="Arial"/>
          <w:b/>
        </w:rPr>
      </w:pPr>
      <w:r w:rsidRPr="00431785">
        <w:rPr>
          <w:rFonts w:ascii="Arial" w:hAnsi="Arial"/>
          <w:b/>
        </w:rPr>
        <w:lastRenderedPageBreak/>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70C15D1B" w14:textId="77777777" w:rsidTr="00C87CC9">
        <w:trPr>
          <w:jc w:val="center"/>
        </w:trPr>
        <w:tc>
          <w:tcPr>
            <w:tcW w:w="825" w:type="pct"/>
            <w:shd w:val="clear" w:color="auto" w:fill="C0C0C0"/>
          </w:tcPr>
          <w:p w14:paraId="04615B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2600F4C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DBA581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0D3661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09006F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9D1AF0A" w14:textId="77777777" w:rsidTr="00C87CC9">
        <w:trPr>
          <w:jc w:val="center"/>
        </w:trPr>
        <w:tc>
          <w:tcPr>
            <w:tcW w:w="825" w:type="pct"/>
            <w:shd w:val="clear" w:color="auto" w:fill="auto"/>
            <w:vAlign w:val="center"/>
          </w:tcPr>
          <w:p w14:paraId="451DC114"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85083D"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0799DC3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4A0D09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86FF33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C34DF5D" w14:textId="77777777" w:rsidR="00B110B4" w:rsidRPr="00431785" w:rsidRDefault="00B110B4" w:rsidP="00B110B4"/>
    <w:p w14:paraId="3369A64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505604FE" w14:textId="77777777" w:rsidTr="00C87CC9">
        <w:trPr>
          <w:jc w:val="center"/>
        </w:trPr>
        <w:tc>
          <w:tcPr>
            <w:tcW w:w="825" w:type="pct"/>
            <w:shd w:val="clear" w:color="auto" w:fill="C0C0C0"/>
          </w:tcPr>
          <w:p w14:paraId="771C2A0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0E848E7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E5AD2FD"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D5CE04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F147EE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6D7210B4" w14:textId="77777777" w:rsidTr="00C87CC9">
        <w:trPr>
          <w:jc w:val="center"/>
        </w:trPr>
        <w:tc>
          <w:tcPr>
            <w:tcW w:w="825" w:type="pct"/>
            <w:shd w:val="clear" w:color="auto" w:fill="auto"/>
            <w:vAlign w:val="center"/>
          </w:tcPr>
          <w:p w14:paraId="0F0A556D"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1A7BDF3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1D2EDF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2A3A62A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CE7389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4BF7B729" w14:textId="77777777" w:rsidR="00B110B4" w:rsidRPr="00431785" w:rsidRDefault="00B110B4" w:rsidP="00B110B4">
      <w:pPr>
        <w:rPr>
          <w:noProof/>
        </w:rPr>
      </w:pPr>
    </w:p>
    <w:p w14:paraId="793A7DC7"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3</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Negotiation Notification</w:t>
      </w:r>
    </w:p>
    <w:p w14:paraId="53F82BFC"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3</w:t>
      </w:r>
      <w:r w:rsidRPr="00431785">
        <w:rPr>
          <w:rFonts w:ascii="Arial" w:hAnsi="Arial"/>
          <w:noProof/>
          <w:sz w:val="22"/>
          <w:lang w:val="fr-FR"/>
        </w:rPr>
        <w:t>.1</w:t>
      </w:r>
      <w:r w:rsidRPr="00431785">
        <w:rPr>
          <w:rFonts w:ascii="Arial" w:hAnsi="Arial"/>
          <w:noProof/>
          <w:sz w:val="22"/>
          <w:lang w:val="fr-FR"/>
        </w:rPr>
        <w:tab/>
        <w:t>Description</w:t>
      </w:r>
    </w:p>
    <w:p w14:paraId="72BC4394" w14:textId="77777777" w:rsidR="00B110B4" w:rsidRPr="00431785" w:rsidRDefault="00B110B4" w:rsidP="00B110B4">
      <w:pPr>
        <w:rPr>
          <w:noProof/>
        </w:rPr>
      </w:pPr>
      <w:r w:rsidRPr="00431785">
        <w:rPr>
          <w:noProof/>
        </w:rPr>
        <w:t xml:space="preserve">The </w:t>
      </w:r>
      <w:r w:rsidRPr="00E17BC8">
        <w:t>Edge</w:t>
      </w:r>
      <w:r w:rsidRPr="00431785">
        <w:t xml:space="preserve"> Service Continuity Negotiation Notification is used by the NSCE Server to notify a previously subscribed service consumer on </w:t>
      </w:r>
      <w:r w:rsidRPr="00E17BC8">
        <w:t>Edge</w:t>
      </w:r>
      <w:r w:rsidRPr="00431785">
        <w:t xml:space="preserve"> Service Continuity Negotiation.</w:t>
      </w:r>
    </w:p>
    <w:p w14:paraId="3B796739"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3</w:t>
      </w:r>
      <w:r w:rsidRPr="00431785">
        <w:rPr>
          <w:rFonts w:ascii="Arial" w:hAnsi="Arial"/>
          <w:noProof/>
          <w:sz w:val="22"/>
        </w:rPr>
        <w:t>.2</w:t>
      </w:r>
      <w:r w:rsidRPr="00431785">
        <w:rPr>
          <w:rFonts w:ascii="Arial" w:hAnsi="Arial"/>
          <w:noProof/>
          <w:sz w:val="22"/>
        </w:rPr>
        <w:tab/>
        <w:t>Target URI</w:t>
      </w:r>
    </w:p>
    <w:p w14:paraId="3B79C342"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3.</w:t>
      </w:r>
      <w:r w:rsidRPr="00431785">
        <w:t>2-1.</w:t>
      </w:r>
    </w:p>
    <w:p w14:paraId="494494BE"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49BE1B7B" w14:textId="77777777" w:rsidTr="00C87CC9">
        <w:trPr>
          <w:jc w:val="center"/>
        </w:trPr>
        <w:tc>
          <w:tcPr>
            <w:tcW w:w="1924" w:type="dxa"/>
            <w:shd w:val="clear" w:color="auto" w:fill="C0C0C0"/>
            <w:vAlign w:val="center"/>
            <w:hideMark/>
          </w:tcPr>
          <w:p w14:paraId="670B07B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2D34481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DEFA080" w14:textId="77777777" w:rsidTr="00C87CC9">
        <w:trPr>
          <w:jc w:val="center"/>
        </w:trPr>
        <w:tc>
          <w:tcPr>
            <w:tcW w:w="1924" w:type="dxa"/>
            <w:hideMark/>
          </w:tcPr>
          <w:p w14:paraId="1D310CF6"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DCAF395"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1CED34A1" w14:textId="77777777" w:rsidR="00B110B4" w:rsidRPr="00431785" w:rsidRDefault="00B110B4" w:rsidP="00B110B4">
      <w:pPr>
        <w:rPr>
          <w:noProof/>
        </w:rPr>
      </w:pPr>
    </w:p>
    <w:p w14:paraId="5308CE24" w14:textId="77777777" w:rsidR="00B110B4" w:rsidRPr="00431785" w:rsidRDefault="00B110B4" w:rsidP="00B110B4">
      <w:pPr>
        <w:pStyle w:val="51"/>
        <w:rPr>
          <w:noProof/>
        </w:rPr>
      </w:pPr>
      <w:bookmarkStart w:id="5447" w:name="_Toc164928463"/>
      <w:bookmarkStart w:id="5448" w:name="_Toc168550326"/>
      <w:bookmarkStart w:id="5449" w:name="_Toc170118397"/>
      <w:bookmarkStart w:id="5450" w:name="_Toc175856007"/>
      <w:r w:rsidRPr="00431785">
        <w:rPr>
          <w:noProof/>
          <w:lang w:eastAsia="zh-CN"/>
        </w:rPr>
        <w:t>6.8</w:t>
      </w:r>
      <w:r w:rsidRPr="00431785">
        <w:t>.5.</w:t>
      </w:r>
      <w:r>
        <w:t>3</w:t>
      </w:r>
      <w:r w:rsidRPr="00431785">
        <w:rPr>
          <w:noProof/>
        </w:rPr>
        <w:t>.3</w:t>
      </w:r>
      <w:r w:rsidRPr="00431785">
        <w:rPr>
          <w:noProof/>
        </w:rPr>
        <w:tab/>
        <w:t>Standard Methods</w:t>
      </w:r>
      <w:bookmarkEnd w:id="5447"/>
      <w:bookmarkEnd w:id="5448"/>
      <w:bookmarkEnd w:id="5449"/>
      <w:bookmarkEnd w:id="5450"/>
    </w:p>
    <w:p w14:paraId="13D92A20" w14:textId="77777777" w:rsidR="00B110B4" w:rsidRPr="00431785" w:rsidRDefault="00B110B4" w:rsidP="00B110B4">
      <w:pPr>
        <w:pStyle w:val="6"/>
        <w:rPr>
          <w:noProof/>
        </w:rPr>
      </w:pPr>
      <w:bookmarkStart w:id="5451" w:name="_Toc164928464"/>
      <w:bookmarkStart w:id="5452" w:name="_Toc168550327"/>
      <w:bookmarkStart w:id="5453" w:name="_Toc170118398"/>
      <w:bookmarkStart w:id="5454" w:name="_Toc175856008"/>
      <w:r w:rsidRPr="00431785">
        <w:rPr>
          <w:noProof/>
          <w:lang w:eastAsia="zh-CN"/>
        </w:rPr>
        <w:t>6.8</w:t>
      </w:r>
      <w:r w:rsidRPr="00431785">
        <w:t>.5.</w:t>
      </w:r>
      <w:r>
        <w:t>3</w:t>
      </w:r>
      <w:r w:rsidRPr="00431785">
        <w:t>.3</w:t>
      </w:r>
      <w:r w:rsidRPr="00431785">
        <w:rPr>
          <w:noProof/>
        </w:rPr>
        <w:t>.1</w:t>
      </w:r>
      <w:r w:rsidRPr="00431785">
        <w:rPr>
          <w:noProof/>
        </w:rPr>
        <w:tab/>
        <w:t>POST</w:t>
      </w:r>
      <w:bookmarkEnd w:id="5451"/>
      <w:bookmarkEnd w:id="5452"/>
      <w:bookmarkEnd w:id="5453"/>
      <w:bookmarkEnd w:id="5454"/>
    </w:p>
    <w:p w14:paraId="0D31C872"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3</w:t>
      </w:r>
      <w:r w:rsidRPr="00431785">
        <w:rPr>
          <w:noProof/>
        </w:rPr>
        <w:t>.3.1-1 and the response data structures and response codes specified in table </w:t>
      </w:r>
      <w:r w:rsidRPr="00431785">
        <w:rPr>
          <w:noProof/>
          <w:lang w:eastAsia="zh-CN"/>
        </w:rPr>
        <w:t>6.8</w:t>
      </w:r>
      <w:r w:rsidRPr="00431785">
        <w:t>.5.</w:t>
      </w:r>
      <w:r>
        <w:t>3</w:t>
      </w:r>
      <w:r w:rsidRPr="00431785">
        <w:rPr>
          <w:noProof/>
        </w:rPr>
        <w:t>.3.1-2.</w:t>
      </w:r>
    </w:p>
    <w:p w14:paraId="49E3877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0B0792ED" w14:textId="77777777" w:rsidTr="00C87CC9">
        <w:trPr>
          <w:jc w:val="center"/>
        </w:trPr>
        <w:tc>
          <w:tcPr>
            <w:tcW w:w="1835" w:type="dxa"/>
            <w:shd w:val="clear" w:color="auto" w:fill="C0C0C0"/>
            <w:vAlign w:val="center"/>
            <w:hideMark/>
          </w:tcPr>
          <w:p w14:paraId="38CFE59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1AA704FB"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1476DD1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2F0C6EE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29D4AB34" w14:textId="77777777" w:rsidTr="00C87CC9">
        <w:trPr>
          <w:jc w:val="center"/>
        </w:trPr>
        <w:tc>
          <w:tcPr>
            <w:tcW w:w="1835" w:type="dxa"/>
            <w:vAlign w:val="center"/>
            <w:hideMark/>
          </w:tcPr>
          <w:p w14:paraId="3C9C3D0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SCNegotiationNotif</w:t>
            </w:r>
          </w:p>
        </w:tc>
        <w:tc>
          <w:tcPr>
            <w:tcW w:w="425" w:type="dxa"/>
            <w:vAlign w:val="center"/>
            <w:hideMark/>
          </w:tcPr>
          <w:p w14:paraId="50DD1D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4DD354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F6F3F1A"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Negotiation Notification.</w:t>
            </w:r>
          </w:p>
        </w:tc>
      </w:tr>
    </w:tbl>
    <w:p w14:paraId="5EB8ACCD" w14:textId="77777777" w:rsidR="00B110B4" w:rsidRPr="00431785" w:rsidRDefault="00B110B4" w:rsidP="00B110B4">
      <w:pPr>
        <w:rPr>
          <w:noProof/>
        </w:rPr>
      </w:pPr>
    </w:p>
    <w:p w14:paraId="6DCA162D"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lastRenderedPageBreak/>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Negotiation Notification is successfully received.</w:t>
            </w:r>
          </w:p>
        </w:tc>
      </w:tr>
      <w:tr w:rsidR="00B110B4" w:rsidRPr="00431785"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71200CF9" w14:textId="77777777" w:rsidR="00B110B4" w:rsidRPr="00431785" w:rsidRDefault="00B110B4" w:rsidP="00C87CC9">
            <w:pPr>
              <w:keepNext/>
              <w:keepLines/>
              <w:spacing w:after="0"/>
              <w:jc w:val="center"/>
              <w:rPr>
                <w:rFonts w:ascii="Arial" w:hAnsi="Arial"/>
                <w:sz w:val="18"/>
              </w:rPr>
            </w:pPr>
          </w:p>
        </w:tc>
        <w:tc>
          <w:tcPr>
            <w:tcW w:w="1276" w:type="dxa"/>
            <w:vAlign w:val="center"/>
          </w:tcPr>
          <w:p w14:paraId="759EB38D"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45B153E"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154AD074"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722BBF50" w14:textId="77777777" w:rsidR="00B110B4" w:rsidRPr="00431785" w:rsidRDefault="00B110B4" w:rsidP="00C87CC9">
            <w:pPr>
              <w:keepNext/>
              <w:keepLines/>
              <w:spacing w:after="0"/>
              <w:rPr>
                <w:rFonts w:ascii="Arial" w:hAnsi="Arial"/>
                <w:sz w:val="18"/>
              </w:rPr>
            </w:pPr>
          </w:p>
          <w:p w14:paraId="135763B7"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1A991C81" w14:textId="77777777" w:rsidR="00B110B4" w:rsidRPr="00431785" w:rsidRDefault="00B110B4" w:rsidP="00C87CC9">
            <w:pPr>
              <w:keepNext/>
              <w:keepLines/>
              <w:spacing w:after="0"/>
              <w:rPr>
                <w:rFonts w:ascii="Arial" w:hAnsi="Arial"/>
                <w:sz w:val="18"/>
              </w:rPr>
            </w:pPr>
          </w:p>
          <w:p w14:paraId="7EE73D1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2B2DC0E5" w14:textId="77777777" w:rsidR="00B110B4" w:rsidRPr="00431785" w:rsidRDefault="00B110B4" w:rsidP="00C87CC9">
            <w:pPr>
              <w:keepNext/>
              <w:keepLines/>
              <w:spacing w:after="0"/>
              <w:jc w:val="center"/>
              <w:rPr>
                <w:rFonts w:ascii="Arial" w:hAnsi="Arial"/>
                <w:sz w:val="18"/>
              </w:rPr>
            </w:pPr>
          </w:p>
        </w:tc>
        <w:tc>
          <w:tcPr>
            <w:tcW w:w="1276" w:type="dxa"/>
            <w:vAlign w:val="center"/>
          </w:tcPr>
          <w:p w14:paraId="154DE2CB"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80231CD"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373D7E2F"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4D1E9C74" w14:textId="77777777" w:rsidR="00B110B4" w:rsidRPr="00431785" w:rsidRDefault="00B110B4" w:rsidP="00C87CC9">
            <w:pPr>
              <w:keepNext/>
              <w:keepLines/>
              <w:spacing w:after="0"/>
              <w:rPr>
                <w:rFonts w:ascii="Arial" w:hAnsi="Arial"/>
                <w:sz w:val="18"/>
              </w:rPr>
            </w:pPr>
          </w:p>
          <w:p w14:paraId="2A64DDA4"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7A97ABB3" w14:textId="77777777" w:rsidR="00B110B4" w:rsidRPr="00431785" w:rsidRDefault="00B110B4" w:rsidP="00C87CC9">
            <w:pPr>
              <w:keepNext/>
              <w:keepLines/>
              <w:spacing w:after="0"/>
              <w:rPr>
                <w:rFonts w:ascii="Arial" w:hAnsi="Arial"/>
                <w:sz w:val="18"/>
              </w:rPr>
            </w:pPr>
          </w:p>
          <w:p w14:paraId="27A2EB0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FAD5AA4" w14:textId="77777777" w:rsidR="00B110B4" w:rsidRPr="00431785" w:rsidRDefault="00B110B4" w:rsidP="00B110B4">
      <w:pPr>
        <w:rPr>
          <w:noProof/>
        </w:rPr>
      </w:pPr>
    </w:p>
    <w:p w14:paraId="387B49F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350044BD" w14:textId="77777777" w:rsidTr="00C87CC9">
        <w:trPr>
          <w:jc w:val="center"/>
        </w:trPr>
        <w:tc>
          <w:tcPr>
            <w:tcW w:w="825" w:type="pct"/>
            <w:shd w:val="clear" w:color="auto" w:fill="C0C0C0"/>
          </w:tcPr>
          <w:p w14:paraId="6CD1D42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48C508A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49E9CDE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298CEB9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1E36BD1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B39EE62" w14:textId="77777777" w:rsidTr="00C87CC9">
        <w:trPr>
          <w:jc w:val="center"/>
        </w:trPr>
        <w:tc>
          <w:tcPr>
            <w:tcW w:w="825" w:type="pct"/>
            <w:shd w:val="clear" w:color="auto" w:fill="auto"/>
            <w:vAlign w:val="center"/>
          </w:tcPr>
          <w:p w14:paraId="6659E165"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28DE9F"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37F1481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E6660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78922F9F"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87AF6C0" w14:textId="77777777" w:rsidR="00B110B4" w:rsidRPr="00431785" w:rsidRDefault="00B110B4" w:rsidP="00B110B4"/>
    <w:p w14:paraId="4058F2B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1F40A599" w14:textId="77777777" w:rsidTr="00C87CC9">
        <w:trPr>
          <w:jc w:val="center"/>
        </w:trPr>
        <w:tc>
          <w:tcPr>
            <w:tcW w:w="825" w:type="pct"/>
            <w:shd w:val="clear" w:color="auto" w:fill="C0C0C0"/>
          </w:tcPr>
          <w:p w14:paraId="2F648E4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3FB3294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5743BA2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5C491B7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BAFB85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2FE0990F" w14:textId="77777777" w:rsidTr="00C87CC9">
        <w:trPr>
          <w:jc w:val="center"/>
        </w:trPr>
        <w:tc>
          <w:tcPr>
            <w:tcW w:w="825" w:type="pct"/>
            <w:shd w:val="clear" w:color="auto" w:fill="auto"/>
            <w:vAlign w:val="center"/>
          </w:tcPr>
          <w:p w14:paraId="0E1DA1F2"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DA7FB5"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5661FE7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086C38E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3ACEF02C"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565C9C74" w14:textId="77777777" w:rsidR="00B110B4" w:rsidRPr="00431785" w:rsidRDefault="00B110B4" w:rsidP="00B110B4">
      <w:pPr>
        <w:rPr>
          <w:lang w:eastAsia="zh-CN"/>
        </w:rPr>
      </w:pPr>
    </w:p>
    <w:p w14:paraId="39EAFD56" w14:textId="77777777" w:rsidR="00B110B4" w:rsidRPr="00431785" w:rsidRDefault="00B110B4" w:rsidP="00B110B4">
      <w:pPr>
        <w:pStyle w:val="31"/>
      </w:pPr>
      <w:bookmarkStart w:id="5455" w:name="_Toc35971427"/>
      <w:bookmarkStart w:id="5456" w:name="_Toc157434618"/>
      <w:bookmarkStart w:id="5457" w:name="_Toc157436333"/>
      <w:bookmarkStart w:id="5458" w:name="_Toc157440173"/>
      <w:bookmarkStart w:id="5459" w:name="_Toc164928465"/>
      <w:bookmarkStart w:id="5460" w:name="_Toc168550328"/>
      <w:bookmarkStart w:id="5461" w:name="_Toc170118399"/>
      <w:bookmarkStart w:id="5462" w:name="_Toc175856009"/>
      <w:r w:rsidRPr="00431785">
        <w:t>6.8.6</w:t>
      </w:r>
      <w:r w:rsidRPr="00431785">
        <w:tab/>
        <w:t>Data Model</w:t>
      </w:r>
      <w:bookmarkEnd w:id="5455"/>
      <w:bookmarkEnd w:id="5456"/>
      <w:bookmarkEnd w:id="5457"/>
      <w:bookmarkEnd w:id="5458"/>
      <w:bookmarkEnd w:id="5459"/>
      <w:bookmarkEnd w:id="5460"/>
      <w:bookmarkEnd w:id="5461"/>
      <w:bookmarkEnd w:id="5462"/>
    </w:p>
    <w:p w14:paraId="07059500" w14:textId="77777777" w:rsidR="00B110B4" w:rsidRPr="00431785" w:rsidRDefault="00B110B4" w:rsidP="00B110B4">
      <w:pPr>
        <w:pStyle w:val="41"/>
      </w:pPr>
      <w:bookmarkStart w:id="5463" w:name="_Toc510696633"/>
      <w:bookmarkStart w:id="5464" w:name="_Toc35971428"/>
      <w:bookmarkStart w:id="5465" w:name="_Toc157434619"/>
      <w:bookmarkStart w:id="5466" w:name="_Toc157436334"/>
      <w:bookmarkStart w:id="5467" w:name="_Toc157440174"/>
      <w:bookmarkStart w:id="5468" w:name="_Toc164928466"/>
      <w:bookmarkStart w:id="5469" w:name="_Toc168550329"/>
      <w:bookmarkStart w:id="5470" w:name="_Toc170118400"/>
      <w:bookmarkStart w:id="5471" w:name="_Toc175856010"/>
      <w:bookmarkStart w:id="5472" w:name="_Toc510696634"/>
      <w:bookmarkStart w:id="5473" w:name="_Toc35971429"/>
      <w:r w:rsidRPr="00431785">
        <w:t>6.8.6.1</w:t>
      </w:r>
      <w:r w:rsidRPr="00431785">
        <w:tab/>
        <w:t>General</w:t>
      </w:r>
      <w:bookmarkEnd w:id="5463"/>
      <w:bookmarkEnd w:id="5464"/>
      <w:bookmarkEnd w:id="5465"/>
      <w:bookmarkEnd w:id="5466"/>
      <w:bookmarkEnd w:id="5467"/>
      <w:bookmarkEnd w:id="5468"/>
      <w:bookmarkEnd w:id="5469"/>
      <w:bookmarkEnd w:id="5470"/>
      <w:bookmarkEnd w:id="5471"/>
    </w:p>
    <w:p w14:paraId="7C31E2C9" w14:textId="77777777" w:rsidR="00B110B4" w:rsidRPr="00431785" w:rsidRDefault="00B110B4" w:rsidP="00B110B4">
      <w:r w:rsidRPr="00431785">
        <w:t>This clause specifies the application data model supported by the API.</w:t>
      </w:r>
    </w:p>
    <w:p w14:paraId="20D6254B" w14:textId="77777777" w:rsidR="00B110B4" w:rsidRPr="00431785" w:rsidRDefault="00B110B4" w:rsidP="00B110B4">
      <w:r w:rsidRPr="00431785">
        <w:t>Table 6.8.6.1-1 specifies the data types defined for the NSCE_ServiceContinuity API.</w:t>
      </w:r>
    </w:p>
    <w:p w14:paraId="526173DB" w14:textId="77777777" w:rsidR="00B110B4" w:rsidRPr="00431785" w:rsidRDefault="00B110B4" w:rsidP="00B110B4">
      <w:pPr>
        <w:pStyle w:val="TH"/>
      </w:pPr>
      <w:r w:rsidRPr="00431785">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431785"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431785" w:rsidRDefault="00B110B4" w:rsidP="00C87CC9">
            <w:pPr>
              <w:pStyle w:val="TAH"/>
            </w:pPr>
            <w:r w:rsidRPr="00431785">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431785" w:rsidRDefault="00B110B4" w:rsidP="00C87CC9">
            <w:pPr>
              <w:pStyle w:val="TAH"/>
            </w:pPr>
            <w:r w:rsidRPr="00431785">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431785" w:rsidRDefault="00B110B4" w:rsidP="00C87CC9">
            <w:pPr>
              <w:pStyle w:val="TAH"/>
            </w:pPr>
            <w:r w:rsidRPr="00431785">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431785" w:rsidRDefault="00B110B4" w:rsidP="00C87CC9">
            <w:pPr>
              <w:pStyle w:val="TAH"/>
            </w:pPr>
            <w:r w:rsidRPr="00431785">
              <w:t>Applicability</w:t>
            </w:r>
          </w:p>
        </w:tc>
      </w:tr>
      <w:tr w:rsidR="00B110B4" w:rsidRPr="00431785"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64C2D8E4" w14:textId="77777777" w:rsidR="00B110B4" w:rsidRPr="00431785" w:rsidRDefault="00B110B4" w:rsidP="00C87CC9">
            <w:pPr>
              <w:pStyle w:val="TAL"/>
            </w:pPr>
            <w:r>
              <w:t>Edge</w:t>
            </w:r>
            <w:r w:rsidRPr="00062EC4">
              <w:t>SC</w:t>
            </w:r>
            <w:r w:rsidRPr="00431785">
              <w:t>Negotiation</w:t>
            </w:r>
            <w:r w:rsidRPr="00062EC4">
              <w: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2079758" w14:textId="77777777" w:rsidR="00B110B4" w:rsidRPr="00431785" w:rsidRDefault="00B110B4" w:rsidP="00C87CC9">
            <w:pPr>
              <w:pStyle w:val="TAC"/>
              <w:rPr>
                <w:noProof/>
                <w:lang w:eastAsia="zh-CN"/>
              </w:rPr>
            </w:pPr>
            <w:r w:rsidRPr="00431785">
              <w:rPr>
                <w:noProof/>
                <w:lang w:eastAsia="zh-CN"/>
              </w:rPr>
              <w:t>6.8.6.2.</w:t>
            </w:r>
            <w:r>
              <w:rPr>
                <w:noProof/>
                <w:lang w:eastAsia="zh-CN"/>
              </w:rPr>
              <w:t>5</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1845CFC1"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sidRPr="00431785">
              <w:t xml:space="preserve">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3FEF36" w14:textId="77777777" w:rsidR="00B110B4" w:rsidRPr="00431785" w:rsidRDefault="00B110B4" w:rsidP="00C87CC9">
            <w:pPr>
              <w:pStyle w:val="TAL"/>
            </w:pPr>
          </w:p>
        </w:tc>
      </w:tr>
      <w:tr w:rsidR="00B110B4" w:rsidRPr="00431785"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162562AB" w14:textId="77777777" w:rsidR="00B110B4" w:rsidRPr="00431785" w:rsidRDefault="00B110B4" w:rsidP="00C87CC9">
            <w:pPr>
              <w:pStyle w:val="TAL"/>
            </w:pPr>
            <w:r>
              <w:t>Edge</w:t>
            </w:r>
            <w:r w:rsidRPr="00062EC4">
              <w:t>SC</w:t>
            </w:r>
            <w:r w:rsidRPr="00431785">
              <w:t>Negotiation</w:t>
            </w:r>
            <w:r w:rsidRPr="00062EC4">
              <w: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346FE02" w14:textId="77777777" w:rsidR="00B110B4" w:rsidRPr="00431785" w:rsidRDefault="00B110B4" w:rsidP="00C87CC9">
            <w:pPr>
              <w:pStyle w:val="TAC"/>
              <w:rPr>
                <w:noProof/>
                <w:lang w:eastAsia="zh-CN"/>
              </w:rPr>
            </w:pPr>
            <w:r w:rsidRPr="00431785">
              <w:rPr>
                <w:noProof/>
                <w:lang w:eastAsia="zh-CN"/>
              </w:rPr>
              <w:t>6.8.6.2.</w:t>
            </w:r>
            <w:r>
              <w:rPr>
                <w:noProof/>
                <w:lang w:eastAsia="zh-CN"/>
              </w:rPr>
              <w:t>4</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58B5BEE"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Pr>
                <w:bCs/>
              </w:rP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E52A510" w14:textId="77777777" w:rsidR="00B110B4" w:rsidRPr="00431785" w:rsidRDefault="00B110B4" w:rsidP="00C87CC9">
            <w:pPr>
              <w:pStyle w:val="TAL"/>
            </w:pPr>
          </w:p>
        </w:tc>
      </w:tr>
      <w:tr w:rsidR="00B110B4" w:rsidRPr="00431785"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A0D156C" w14:textId="77777777" w:rsidR="00B110B4" w:rsidRPr="00062EC4" w:rsidRDefault="00B110B4" w:rsidP="00C87CC9">
            <w:pPr>
              <w:pStyle w:val="TAL"/>
            </w:pPr>
            <w:r>
              <w:t>Edge</w:t>
            </w:r>
            <w:r w:rsidRPr="00062EC4">
              <w:t>SCRequirementNotif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2FB8429" w14:textId="77777777" w:rsidR="00B110B4" w:rsidRPr="00431785" w:rsidRDefault="00B110B4" w:rsidP="00C87CC9">
            <w:pPr>
              <w:pStyle w:val="TAC"/>
              <w:rPr>
                <w:noProof/>
                <w:lang w:eastAsia="zh-CN"/>
              </w:rPr>
            </w:pPr>
            <w:r w:rsidRPr="00431785">
              <w:rPr>
                <w:noProof/>
                <w:lang w:eastAsia="zh-CN"/>
              </w:rPr>
              <w:t>6.8.6.2.</w:t>
            </w:r>
            <w:r>
              <w:rPr>
                <w:noProof/>
                <w:lang w:eastAsia="zh-CN"/>
              </w:rPr>
              <w:t>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7609EE03"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75FCD01D" w14:textId="77777777" w:rsidR="00B110B4" w:rsidRPr="00431785" w:rsidRDefault="00B110B4" w:rsidP="00C87CC9">
            <w:pPr>
              <w:pStyle w:val="TAL"/>
            </w:pPr>
          </w:p>
        </w:tc>
      </w:tr>
      <w:tr w:rsidR="00B110B4" w:rsidRPr="00431785"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7B30FC71" w14:textId="77777777" w:rsidR="00B110B4" w:rsidRPr="00062EC4" w:rsidRDefault="00B110B4" w:rsidP="00C87CC9">
            <w:pPr>
              <w:pStyle w:val="TAL"/>
            </w:pPr>
            <w:r>
              <w:t>Edge</w:t>
            </w:r>
            <w:r w:rsidRPr="00062EC4">
              <w:t>SCRequirementReq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15167C6" w14:textId="77777777" w:rsidR="00B110B4" w:rsidRPr="00431785" w:rsidRDefault="00B110B4" w:rsidP="00C87CC9">
            <w:pPr>
              <w:pStyle w:val="TAC"/>
              <w:rPr>
                <w:noProof/>
                <w:lang w:eastAsia="zh-CN"/>
              </w:rPr>
            </w:pPr>
            <w:r w:rsidRPr="00431785">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B06DFFC"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w:t>
            </w:r>
            <w: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61CBA435" w14:textId="77777777" w:rsidR="00B110B4" w:rsidRPr="00431785" w:rsidRDefault="00B110B4" w:rsidP="00C87CC9">
            <w:pPr>
              <w:pStyle w:val="TAL"/>
            </w:pPr>
          </w:p>
        </w:tc>
      </w:tr>
      <w:tr w:rsidR="00B110B4" w:rsidRPr="00431785"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502AA08" w14:textId="77777777" w:rsidR="00B110B4" w:rsidRPr="00431785" w:rsidRDefault="00B110B4" w:rsidP="00C87CC9">
            <w:pPr>
              <w:pStyle w:val="TAL"/>
            </w:pPr>
            <w:r w:rsidRPr="00062EC4">
              <w:t>TriggerAction</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5241AFE0" w14:textId="77777777" w:rsidR="00B110B4" w:rsidRPr="00431785" w:rsidRDefault="00B110B4" w:rsidP="00C87CC9">
            <w:pPr>
              <w:pStyle w:val="TAC"/>
              <w:rPr>
                <w:noProof/>
                <w:lang w:eastAsia="zh-CN"/>
              </w:rPr>
            </w:pPr>
            <w:r w:rsidRPr="00431785">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3D04FC57" w14:textId="77777777" w:rsidR="00B110B4" w:rsidRPr="00431785" w:rsidRDefault="00B110B4" w:rsidP="00C87CC9">
            <w:pPr>
              <w:pStyle w:val="TAL"/>
            </w:pPr>
            <w:r w:rsidRPr="00431785">
              <w:t>Represents the trigger action.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35178E4" w14:textId="77777777" w:rsidR="00B110B4" w:rsidRPr="00431785" w:rsidRDefault="00B110B4" w:rsidP="00C87CC9">
            <w:pPr>
              <w:pStyle w:val="TAL"/>
            </w:pPr>
          </w:p>
        </w:tc>
      </w:tr>
    </w:tbl>
    <w:p w14:paraId="36C2559C" w14:textId="77777777" w:rsidR="00B110B4" w:rsidRPr="00431785" w:rsidRDefault="00B110B4" w:rsidP="00B110B4"/>
    <w:p w14:paraId="585B0961" w14:textId="77777777" w:rsidR="00B110B4" w:rsidRPr="00431785" w:rsidRDefault="00B110B4" w:rsidP="00B110B4">
      <w:r w:rsidRPr="00431785">
        <w:lastRenderedPageBreak/>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431785" w:rsidRDefault="00B110B4" w:rsidP="00B110B4">
      <w:pPr>
        <w:pStyle w:val="TH"/>
      </w:pPr>
      <w:r w:rsidRPr="00431785">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431785"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431785" w:rsidRDefault="00B110B4" w:rsidP="00C87CC9">
            <w:pPr>
              <w:pStyle w:val="TAH"/>
            </w:pPr>
            <w:r w:rsidRPr="00431785">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431785" w:rsidRDefault="00B110B4" w:rsidP="00C87CC9">
            <w:pPr>
              <w:pStyle w:val="TAH"/>
            </w:pPr>
            <w:r w:rsidRPr="00431785">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431785" w:rsidRDefault="00B110B4" w:rsidP="00C87CC9">
            <w:pPr>
              <w:pStyle w:val="TAH"/>
            </w:pPr>
            <w:r w:rsidRPr="00431785">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431785" w:rsidRDefault="00B110B4" w:rsidP="00C87CC9">
            <w:pPr>
              <w:pStyle w:val="TAH"/>
            </w:pPr>
            <w:r w:rsidRPr="00431785">
              <w:t>Applicability</w:t>
            </w:r>
          </w:p>
        </w:tc>
      </w:tr>
      <w:tr w:rsidR="00B110B4" w:rsidRPr="00431785"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6CDBCEA6" w14:textId="77777777" w:rsidR="00B110B4" w:rsidRPr="00431785" w:rsidRDefault="00B110B4" w:rsidP="00C87CC9">
            <w:pPr>
              <w:pStyle w:val="TAL"/>
            </w:pPr>
            <w:r w:rsidRPr="00431785">
              <w:t>AppReqs</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4793AEF0" w14:textId="77777777" w:rsidR="00B110B4" w:rsidRPr="00431785" w:rsidRDefault="00B110B4" w:rsidP="00C87CC9">
            <w:pPr>
              <w:pStyle w:val="TAL"/>
              <w:jc w:val="center"/>
            </w:pPr>
            <w:r w:rsidRPr="00431785">
              <w:rPr>
                <w:noProof/>
                <w:lang w:eastAsia="zh-CN"/>
              </w:rPr>
              <w:t>6.12</w:t>
            </w:r>
            <w:r w:rsidRPr="00431785">
              <w:t>.6.2.3</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07AB181D" w14:textId="77777777" w:rsidR="00B110B4" w:rsidRPr="00431785" w:rsidRDefault="00B110B4" w:rsidP="00C87CC9">
            <w:pPr>
              <w:pStyle w:val="TAL"/>
            </w:pPr>
            <w:r w:rsidRPr="00431785">
              <w:t>Represents the application QoS requirements.</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C8CBBA" w14:textId="77777777" w:rsidR="00B110B4" w:rsidRPr="00431785" w:rsidRDefault="00B110B4" w:rsidP="00C87CC9">
            <w:pPr>
              <w:pStyle w:val="TAL"/>
            </w:pPr>
          </w:p>
        </w:tc>
      </w:tr>
      <w:tr w:rsidR="00B110B4" w:rsidRPr="00431785"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28BE44F8" w14:textId="77777777" w:rsidR="00B110B4" w:rsidRPr="00431785" w:rsidRDefault="00B110B4" w:rsidP="00C87CC9">
            <w:pPr>
              <w:pStyle w:val="TAL"/>
            </w:pPr>
            <w:r w:rsidRPr="00D3062E">
              <w:rPr>
                <w:lang w:eastAsia="zh-CN"/>
              </w:rPr>
              <w:t>EndPoint</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668AC8C" w14:textId="77777777" w:rsidR="00B110B4" w:rsidRPr="00431785" w:rsidRDefault="00B110B4" w:rsidP="00C87CC9">
            <w:pPr>
              <w:pStyle w:val="TAL"/>
              <w:jc w:val="center"/>
              <w:rPr>
                <w:noProof/>
                <w:lang w:eastAsia="zh-CN"/>
              </w:rPr>
            </w:pPr>
            <w:r w:rsidRPr="00D3062E">
              <w:t>3GPP TS 29.558 [25]</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18B03128" w14:textId="77777777" w:rsidR="00B110B4" w:rsidRPr="00431785" w:rsidRDefault="00B110B4" w:rsidP="00C87CC9">
            <w:pPr>
              <w:pStyle w:val="TAL"/>
            </w:pPr>
            <w:r w:rsidRPr="00D3062E">
              <w:t>Represents endpoint information.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3A5A8B25" w14:textId="77777777" w:rsidR="00B110B4" w:rsidRPr="00431785" w:rsidRDefault="00B110B4" w:rsidP="00C87CC9">
            <w:pPr>
              <w:pStyle w:val="TAL"/>
            </w:pPr>
          </w:p>
        </w:tc>
      </w:tr>
      <w:tr w:rsidR="00B110B4" w:rsidRPr="00431785"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431785" w:rsidRDefault="00B110B4" w:rsidP="00C87CC9">
            <w:pPr>
              <w:pStyle w:val="TAL"/>
            </w:pPr>
            <w:r w:rsidRPr="00431785">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431785" w:rsidRDefault="00B110B4" w:rsidP="00C87CC9">
            <w:pPr>
              <w:pStyle w:val="TAC"/>
            </w:pPr>
            <w:r w:rsidRPr="00431785">
              <w:rPr>
                <w:noProof/>
                <w:lang w:eastAsia="zh-CN"/>
              </w:rPr>
              <w:t>6.3</w:t>
            </w:r>
            <w:r w:rsidRPr="00431785">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431785" w:rsidRDefault="00B110B4" w:rsidP="00C87CC9">
            <w:pPr>
              <w:pStyle w:val="TAL"/>
              <w:rPr>
                <w:rFonts w:cs="Arial"/>
                <w:szCs w:val="18"/>
              </w:rPr>
            </w:pPr>
            <w:r w:rsidRPr="00431785">
              <w:rPr>
                <w:rFonts w:cs="Arial"/>
                <w:szCs w:val="18"/>
                <w:lang w:eastAsia="zh-CN"/>
              </w:rPr>
              <w:t xml:space="preserve">Identifies the </w:t>
            </w:r>
            <w:r w:rsidRPr="00431785">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431785" w:rsidRDefault="00B110B4" w:rsidP="00C87CC9">
            <w:pPr>
              <w:pStyle w:val="TAL"/>
              <w:rPr>
                <w:rFonts w:cs="Arial"/>
                <w:szCs w:val="18"/>
              </w:rPr>
            </w:pPr>
          </w:p>
        </w:tc>
      </w:tr>
      <w:tr w:rsidR="00B110B4" w:rsidRPr="00431785"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431785" w:rsidRDefault="00B110B4" w:rsidP="00C87CC9">
            <w:pPr>
              <w:pStyle w:val="TAL"/>
            </w:pPr>
            <w:r w:rsidRPr="00D3062E">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431785" w:rsidRDefault="00B110B4" w:rsidP="00C87CC9">
            <w:pPr>
              <w:pStyle w:val="TAC"/>
              <w:rPr>
                <w:noProof/>
                <w:lang w:eastAsia="zh-CN"/>
              </w:rPr>
            </w:pPr>
            <w:r w:rsidRPr="00D3062E">
              <w:rPr>
                <w:noProof/>
              </w:rPr>
              <w:t>Clause </w:t>
            </w:r>
            <w:r w:rsidRPr="00D3062E">
              <w:rPr>
                <w:noProof/>
                <w:lang w:eastAsia="zh-CN"/>
              </w:rPr>
              <w:t>6.16</w:t>
            </w:r>
            <w:r w:rsidRPr="00D3062E">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431785" w:rsidRDefault="00B110B4" w:rsidP="00C87CC9">
            <w:pPr>
              <w:pStyle w:val="TAL"/>
              <w:rPr>
                <w:rFonts w:cs="Arial"/>
                <w:szCs w:val="18"/>
                <w:lang w:eastAsia="zh-CN"/>
              </w:rPr>
            </w:pPr>
            <w:r w:rsidRPr="00D3062E">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431785" w:rsidRDefault="00B110B4" w:rsidP="00C87CC9">
            <w:pPr>
              <w:pStyle w:val="TAL"/>
              <w:rPr>
                <w:rFonts w:cs="Arial"/>
                <w:szCs w:val="18"/>
              </w:rPr>
            </w:pPr>
          </w:p>
        </w:tc>
      </w:tr>
      <w:tr w:rsidR="00B110B4" w:rsidRPr="00431785"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431785" w:rsidRDefault="00B110B4" w:rsidP="00C87CC9">
            <w:pPr>
              <w:pStyle w:val="TAL"/>
            </w:pPr>
            <w:r w:rsidRPr="00431785">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431785" w:rsidRDefault="00B110B4" w:rsidP="00C87CC9">
            <w:pPr>
              <w:pStyle w:val="TAC"/>
              <w:rPr>
                <w:noProof/>
              </w:rPr>
            </w:pPr>
            <w:r w:rsidRPr="00431785">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431785" w:rsidRDefault="00B110B4" w:rsidP="00C87CC9">
            <w:pPr>
              <w:pStyle w:val="TAL"/>
            </w:pPr>
            <w:r w:rsidRPr="00431785">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431785" w:rsidRDefault="00B110B4" w:rsidP="00C87CC9">
            <w:pPr>
              <w:pStyle w:val="TAL"/>
              <w:rPr>
                <w:rFonts w:cs="Arial"/>
                <w:szCs w:val="18"/>
              </w:rPr>
            </w:pPr>
          </w:p>
        </w:tc>
      </w:tr>
      <w:tr w:rsidR="00B110B4" w:rsidRPr="00431785"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431785" w:rsidRDefault="00B110B4" w:rsidP="00C87CC9">
            <w:pPr>
              <w:pStyle w:val="TAL"/>
            </w:pPr>
            <w:r w:rsidRPr="00431785">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431785" w:rsidRDefault="00B110B4" w:rsidP="00C87CC9">
            <w:pPr>
              <w:pStyle w:val="TAC"/>
              <w:rPr>
                <w:noProof/>
              </w:rPr>
            </w:pPr>
            <w:r w:rsidRPr="00431785">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431785" w:rsidRDefault="00B110B4" w:rsidP="00C87CC9">
            <w:pPr>
              <w:pStyle w:val="TAL"/>
            </w:pPr>
            <w:r w:rsidRPr="00431785">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431785" w:rsidRDefault="00B110B4" w:rsidP="00C87CC9">
            <w:pPr>
              <w:pStyle w:val="TAL"/>
              <w:rPr>
                <w:rFonts w:cs="Arial"/>
                <w:szCs w:val="18"/>
              </w:rPr>
            </w:pPr>
          </w:p>
        </w:tc>
      </w:tr>
      <w:tr w:rsidR="00B110B4" w:rsidRPr="00431785"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431785" w:rsidRDefault="00B110B4" w:rsidP="00C87CC9">
            <w:pPr>
              <w:pStyle w:val="TAL"/>
            </w:pPr>
            <w:r w:rsidRPr="00431785">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431785" w:rsidRDefault="00B110B4" w:rsidP="00C87CC9">
            <w:pPr>
              <w:pStyle w:val="TAC"/>
            </w:pPr>
            <w:r w:rsidRPr="00431785">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431785" w:rsidRDefault="00B110B4" w:rsidP="00C87CC9">
            <w:pPr>
              <w:pStyle w:val="TAL"/>
            </w:pPr>
            <w:r w:rsidRPr="00431785">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431785" w:rsidRDefault="00B110B4" w:rsidP="00C87CC9">
            <w:pPr>
              <w:pStyle w:val="TAL"/>
              <w:rPr>
                <w:rFonts w:cs="Arial"/>
                <w:szCs w:val="18"/>
              </w:rPr>
            </w:pPr>
          </w:p>
        </w:tc>
      </w:tr>
    </w:tbl>
    <w:p w14:paraId="21E3E6AF" w14:textId="77777777" w:rsidR="00B110B4" w:rsidRPr="00431785" w:rsidRDefault="00B110B4" w:rsidP="00B110B4">
      <w:pPr>
        <w:rPr>
          <w:lang w:val="en-US"/>
        </w:rPr>
      </w:pPr>
    </w:p>
    <w:p w14:paraId="3F1585B1" w14:textId="77777777" w:rsidR="00B110B4" w:rsidRPr="00431785" w:rsidRDefault="00B110B4" w:rsidP="00B110B4">
      <w:pPr>
        <w:pStyle w:val="41"/>
        <w:rPr>
          <w:lang w:val="en-US"/>
        </w:rPr>
      </w:pPr>
      <w:bookmarkStart w:id="5474" w:name="_Toc157434620"/>
      <w:bookmarkStart w:id="5475" w:name="_Toc157436335"/>
      <w:bookmarkStart w:id="5476" w:name="_Toc157440175"/>
      <w:bookmarkStart w:id="5477" w:name="_Toc164928467"/>
      <w:bookmarkStart w:id="5478" w:name="_Toc168550330"/>
      <w:bookmarkStart w:id="5479" w:name="_Toc170118401"/>
      <w:bookmarkStart w:id="5480" w:name="_Toc175856011"/>
      <w:r w:rsidRPr="00431785">
        <w:rPr>
          <w:lang w:val="en-US"/>
        </w:rPr>
        <w:t>6.8.6.2</w:t>
      </w:r>
      <w:r w:rsidRPr="00431785">
        <w:rPr>
          <w:lang w:val="en-US"/>
        </w:rPr>
        <w:tab/>
        <w:t>Structured data types</w:t>
      </w:r>
      <w:bookmarkEnd w:id="5472"/>
      <w:bookmarkEnd w:id="5473"/>
      <w:bookmarkEnd w:id="5474"/>
      <w:bookmarkEnd w:id="5475"/>
      <w:bookmarkEnd w:id="5476"/>
      <w:bookmarkEnd w:id="5477"/>
      <w:bookmarkEnd w:id="5478"/>
      <w:bookmarkEnd w:id="5479"/>
      <w:bookmarkEnd w:id="5480"/>
    </w:p>
    <w:p w14:paraId="37B6A108" w14:textId="77777777" w:rsidR="00B110B4" w:rsidRPr="00431785" w:rsidRDefault="00B110B4" w:rsidP="00B110B4">
      <w:pPr>
        <w:pStyle w:val="51"/>
      </w:pPr>
      <w:bookmarkStart w:id="5481" w:name="_Toc157434621"/>
      <w:bookmarkStart w:id="5482" w:name="_Toc157436336"/>
      <w:bookmarkStart w:id="5483" w:name="_Toc157440176"/>
      <w:bookmarkStart w:id="5484" w:name="_Toc164928468"/>
      <w:bookmarkStart w:id="5485" w:name="_Toc168550331"/>
      <w:bookmarkStart w:id="5486" w:name="_Toc170118402"/>
      <w:bookmarkStart w:id="5487" w:name="_Toc175856012"/>
      <w:r w:rsidRPr="00431785">
        <w:t>6.8.6.2.1</w:t>
      </w:r>
      <w:r w:rsidRPr="00431785">
        <w:tab/>
        <w:t>Introduction</w:t>
      </w:r>
      <w:bookmarkEnd w:id="5481"/>
      <w:bookmarkEnd w:id="5482"/>
      <w:bookmarkEnd w:id="5483"/>
      <w:bookmarkEnd w:id="5484"/>
      <w:bookmarkEnd w:id="5485"/>
      <w:bookmarkEnd w:id="5486"/>
      <w:bookmarkEnd w:id="5487"/>
    </w:p>
    <w:p w14:paraId="744C7F8D" w14:textId="77777777" w:rsidR="00B110B4" w:rsidRPr="00431785" w:rsidRDefault="00B110B4" w:rsidP="00B110B4">
      <w:r w:rsidRPr="00431785">
        <w:t>This clause defines the structures to be used in resource representations.</w:t>
      </w:r>
    </w:p>
    <w:p w14:paraId="35C647A6" w14:textId="77777777" w:rsidR="00B110B4" w:rsidRPr="00431785" w:rsidRDefault="00B110B4" w:rsidP="00B110B4">
      <w:pPr>
        <w:pStyle w:val="51"/>
      </w:pPr>
      <w:bookmarkStart w:id="5488" w:name="_Toc164928469"/>
      <w:bookmarkStart w:id="5489" w:name="_Toc168550332"/>
      <w:bookmarkStart w:id="5490" w:name="_Toc170118403"/>
      <w:bookmarkStart w:id="5491" w:name="_Toc175856013"/>
      <w:r w:rsidRPr="00431785">
        <w:t>6.8.6.2.</w:t>
      </w:r>
      <w:r>
        <w:t>2</w:t>
      </w:r>
      <w:r w:rsidRPr="00431785">
        <w:tab/>
        <w:t xml:space="preserve">Type: </w:t>
      </w:r>
      <w:r>
        <w:t>Edge</w:t>
      </w:r>
      <w:r w:rsidRPr="00431785">
        <w:t>SCRequirement</w:t>
      </w:r>
      <w:r>
        <w:t>Req</w:t>
      </w:r>
      <w:bookmarkEnd w:id="5488"/>
      <w:bookmarkEnd w:id="5489"/>
      <w:bookmarkEnd w:id="5490"/>
      <w:bookmarkEnd w:id="5491"/>
    </w:p>
    <w:p w14:paraId="12B775DD" w14:textId="77777777" w:rsidR="00B110B4" w:rsidRPr="00431785" w:rsidRDefault="00B110B4" w:rsidP="00B110B4">
      <w:pPr>
        <w:pStyle w:val="TH"/>
      </w:pPr>
      <w:r w:rsidRPr="00431785">
        <w:rPr>
          <w:noProof/>
        </w:rPr>
        <w:t>Table </w:t>
      </w:r>
      <w:r w:rsidRPr="00431785">
        <w:t>6.8.6.2.</w:t>
      </w:r>
      <w:r>
        <w:t>2</w:t>
      </w:r>
      <w:r w:rsidRPr="00431785">
        <w:t xml:space="preserve">-1: </w:t>
      </w:r>
      <w:r w:rsidRPr="00431785">
        <w:rPr>
          <w:noProof/>
        </w:rPr>
        <w:t xml:space="preserve">Definition of type </w:t>
      </w:r>
      <w:r>
        <w:t>Edge</w:t>
      </w:r>
      <w:r w:rsidRPr="00431785">
        <w:rPr>
          <w:noProof/>
        </w:rPr>
        <w:t>SCRequirement</w:t>
      </w:r>
      <w:r>
        <w:rPr>
          <w:noProof/>
        </w:rP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9EEEA23"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0D993622"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9BE5BA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CF742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FA6FAFD"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43F7B66B" w14:textId="77777777" w:rsidR="00B110B4" w:rsidRPr="00431785" w:rsidRDefault="00B110B4" w:rsidP="00C87CC9">
            <w:pPr>
              <w:keepNext/>
              <w:keepLines/>
              <w:spacing w:after="0"/>
              <w:rPr>
                <w:rFonts w:ascii="Arial" w:hAnsi="Arial"/>
                <w:sz w:val="18"/>
              </w:rPr>
            </w:pPr>
          </w:p>
        </w:tc>
      </w:tr>
      <w:tr w:rsidR="00B110B4" w:rsidRPr="00431785"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431785" w:rsidRDefault="00B110B4" w:rsidP="00C87CC9">
            <w:pPr>
              <w:keepNext/>
              <w:keepLines/>
              <w:spacing w:after="0"/>
              <w:rPr>
                <w:rFonts w:ascii="Arial" w:hAnsi="Arial"/>
                <w:sz w:val="18"/>
              </w:rPr>
            </w:pPr>
            <w:bookmarkStart w:id="5492" w:name="_Hlk163469357"/>
            <w:r w:rsidRPr="00431785">
              <w:rPr>
                <w:rFonts w:ascii="Arial" w:hAnsi="Arial"/>
                <w:sz w:val="18"/>
              </w:rPr>
              <w:t>The identifier of the VAL service for which the requirement request applies</w:t>
            </w:r>
            <w:r>
              <w:rPr>
                <w:rFonts w:ascii="Arial" w:hAnsi="Arial"/>
                <w:sz w:val="18"/>
              </w:rPr>
              <w:t>.</w:t>
            </w:r>
            <w:bookmarkEnd w:id="5492"/>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431785" w:rsidRDefault="00B110B4" w:rsidP="00C87CC9">
            <w:pPr>
              <w:keepNext/>
              <w:keepLines/>
              <w:spacing w:after="0"/>
              <w:rPr>
                <w:rFonts w:ascii="Arial" w:hAnsi="Arial"/>
                <w:sz w:val="18"/>
              </w:rPr>
            </w:pPr>
          </w:p>
        </w:tc>
      </w:tr>
      <w:tr w:rsidR="00B110B4" w:rsidRPr="00431785"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431785" w:rsidRDefault="00B110B4" w:rsidP="00C87CC9">
            <w:pPr>
              <w:keepNext/>
              <w:keepLines/>
              <w:spacing w:after="0"/>
              <w:rPr>
                <w:rFonts w:ascii="Arial" w:hAnsi="Arial"/>
                <w:sz w:val="18"/>
              </w:rPr>
            </w:pPr>
            <w:bookmarkStart w:id="5493" w:name="_Hlk163469414"/>
            <w:r w:rsidRPr="00431785">
              <w:rPr>
                <w:rFonts w:ascii="Arial" w:hAnsi="Arial"/>
                <w:kern w:val="2"/>
                <w:sz w:val="18"/>
              </w:rPr>
              <w:t>The list of VAL UE IDs for which the requirement request applies</w:t>
            </w:r>
            <w:bookmarkEnd w:id="5493"/>
            <w:r>
              <w:rPr>
                <w:rFonts w:ascii="Arial" w:hAnsi="Arial"/>
                <w:kern w:val="2"/>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431785" w:rsidRDefault="00B110B4" w:rsidP="00C87CC9">
            <w:pPr>
              <w:keepNext/>
              <w:keepLines/>
              <w:spacing w:after="0"/>
              <w:rPr>
                <w:rFonts w:ascii="Arial" w:hAnsi="Arial"/>
                <w:sz w:val="18"/>
              </w:rPr>
            </w:pPr>
          </w:p>
        </w:tc>
      </w:tr>
      <w:tr w:rsidR="00B110B4" w:rsidRPr="00431785"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431785" w:rsidRDefault="00B110B4" w:rsidP="00C87CC9">
            <w:pPr>
              <w:keepNext/>
              <w:keepLines/>
              <w:spacing w:after="0"/>
              <w:rPr>
                <w:rFonts w:ascii="Arial" w:hAnsi="Arial" w:cs="Arial"/>
                <w:sz w:val="18"/>
                <w:szCs w:val="18"/>
              </w:rPr>
            </w:pPr>
          </w:p>
        </w:tc>
      </w:tr>
      <w:tr w:rsidR="00B110B4" w:rsidRPr="00431785"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431785" w:rsidRDefault="00B110B4" w:rsidP="00C87CC9">
            <w:pPr>
              <w:keepNext/>
              <w:keepLines/>
              <w:spacing w:after="0"/>
              <w:rPr>
                <w:rFonts w:ascii="Arial" w:hAnsi="Arial" w:cs="Arial"/>
                <w:sz w:val="18"/>
                <w:szCs w:val="18"/>
              </w:rPr>
            </w:pPr>
          </w:p>
        </w:tc>
      </w:tr>
      <w:tr w:rsidR="00B110B4" w:rsidRPr="00431785"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431785" w:rsidRDefault="00B110B4" w:rsidP="00C87CC9">
            <w:pPr>
              <w:keepNext/>
              <w:keepLines/>
              <w:spacing w:after="0"/>
              <w:rPr>
                <w:rFonts w:ascii="Arial" w:hAnsi="Arial" w:cs="Arial"/>
                <w:sz w:val="18"/>
                <w:szCs w:val="18"/>
              </w:rPr>
            </w:pPr>
          </w:p>
        </w:tc>
      </w:tr>
      <w:tr w:rsidR="00B110B4" w:rsidRPr="00431785"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431785" w:rsidRDefault="00B110B4" w:rsidP="00C87CC9">
            <w:pPr>
              <w:pStyle w:val="TAL"/>
            </w:pPr>
            <w:r w:rsidRPr="00431785">
              <w:t>Contains the list of supported features among the ones defined in clause 6.8.8.</w:t>
            </w:r>
          </w:p>
          <w:p w14:paraId="4A0D2811" w14:textId="77777777" w:rsidR="00B110B4" w:rsidRPr="00431785" w:rsidRDefault="00B110B4" w:rsidP="00C87CC9">
            <w:pPr>
              <w:pStyle w:val="TAL"/>
            </w:pPr>
          </w:p>
          <w:p w14:paraId="75C6F44E"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431785" w:rsidRDefault="00B110B4" w:rsidP="00C87CC9">
            <w:pPr>
              <w:keepNext/>
              <w:keepLines/>
              <w:spacing w:after="0"/>
              <w:rPr>
                <w:rFonts w:ascii="Arial" w:hAnsi="Arial"/>
                <w:sz w:val="18"/>
              </w:rPr>
            </w:pPr>
          </w:p>
        </w:tc>
      </w:tr>
    </w:tbl>
    <w:p w14:paraId="7F5F1286" w14:textId="77777777" w:rsidR="00B110B4" w:rsidRDefault="00B110B4" w:rsidP="00B110B4">
      <w:pPr>
        <w:rPr>
          <w:lang w:val="en-US"/>
        </w:rPr>
      </w:pPr>
    </w:p>
    <w:p w14:paraId="7D569A9C" w14:textId="77777777" w:rsidR="00B110B4" w:rsidRPr="00431785" w:rsidRDefault="00B110B4" w:rsidP="00B110B4">
      <w:pPr>
        <w:pStyle w:val="51"/>
      </w:pPr>
      <w:bookmarkStart w:id="5494" w:name="_Toc164928470"/>
      <w:bookmarkStart w:id="5495" w:name="_Toc168550333"/>
      <w:bookmarkStart w:id="5496" w:name="_Toc170118404"/>
      <w:bookmarkStart w:id="5497" w:name="_Toc175856014"/>
      <w:r w:rsidRPr="00431785">
        <w:lastRenderedPageBreak/>
        <w:t>6.8.6.2.</w:t>
      </w:r>
      <w:r>
        <w:t>3</w:t>
      </w:r>
      <w:r w:rsidRPr="00431785">
        <w:tab/>
        <w:t xml:space="preserve">Type: </w:t>
      </w:r>
      <w:r>
        <w:t>Edge</w:t>
      </w:r>
      <w:r w:rsidRPr="00431785">
        <w:t>SCRequirementNotif</w:t>
      </w:r>
      <w:bookmarkEnd w:id="5494"/>
      <w:bookmarkEnd w:id="5495"/>
      <w:bookmarkEnd w:id="5496"/>
      <w:bookmarkEnd w:id="5497"/>
    </w:p>
    <w:p w14:paraId="7E763D4B" w14:textId="77777777" w:rsidR="00B110B4" w:rsidRPr="00431785" w:rsidRDefault="00B110B4" w:rsidP="00B110B4">
      <w:pPr>
        <w:pStyle w:val="TH"/>
      </w:pPr>
      <w:r w:rsidRPr="00431785">
        <w:rPr>
          <w:noProof/>
        </w:rPr>
        <w:t>Table </w:t>
      </w:r>
      <w:r w:rsidRPr="00431785">
        <w:t>6.8.6.2.</w:t>
      </w:r>
      <w:r>
        <w:t>3</w:t>
      </w:r>
      <w:r w:rsidRPr="00431785">
        <w:t xml:space="preserve">-1: </w:t>
      </w:r>
      <w:r w:rsidRPr="00431785">
        <w:rPr>
          <w:noProof/>
        </w:rPr>
        <w:t xml:space="preserve">Definition of type </w:t>
      </w:r>
      <w:r>
        <w:t>Edge</w:t>
      </w:r>
      <w:r w:rsidRPr="00431785">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9E3CA9B"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2E055DA"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34A793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B1917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CB432F3"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58138CB0" w14:textId="77777777" w:rsidR="00B110B4" w:rsidRPr="00431785" w:rsidRDefault="00B110B4" w:rsidP="00C87CC9">
            <w:pPr>
              <w:keepNext/>
              <w:keepLines/>
              <w:spacing w:after="0"/>
              <w:rPr>
                <w:rFonts w:ascii="Arial" w:hAnsi="Arial"/>
                <w:sz w:val="18"/>
              </w:rPr>
            </w:pPr>
          </w:p>
        </w:tc>
      </w:tr>
      <w:tr w:rsidR="00B110B4" w:rsidRPr="00431785"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53FFCBB0"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17360ECF"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FE2E1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DEE3431"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654F460" w14:textId="77777777" w:rsidR="00B110B4" w:rsidRPr="00431785" w:rsidRDefault="00B110B4" w:rsidP="00C87CC9">
            <w:pPr>
              <w:keepNext/>
              <w:keepLines/>
              <w:spacing w:after="0"/>
              <w:rPr>
                <w:rFonts w:ascii="Arial" w:hAnsi="Arial"/>
                <w:sz w:val="18"/>
              </w:rPr>
            </w:pPr>
            <w:r w:rsidRPr="00431785">
              <w:rPr>
                <w:rFonts w:ascii="Arial" w:hAnsi="Arial"/>
                <w:kern w:val="2"/>
                <w:sz w:val="18"/>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042FBFAD" w14:textId="77777777" w:rsidR="00B110B4" w:rsidRPr="00431785" w:rsidRDefault="00B110B4" w:rsidP="00C87CC9">
            <w:pPr>
              <w:keepNext/>
              <w:keepLines/>
              <w:spacing w:after="0"/>
              <w:rPr>
                <w:rFonts w:ascii="Arial" w:hAnsi="Arial"/>
                <w:sz w:val="18"/>
              </w:rPr>
            </w:pPr>
          </w:p>
        </w:tc>
      </w:tr>
      <w:tr w:rsidR="00B110B4" w:rsidRPr="00431785"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3C8FADC7"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F0A6DC0"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7E21635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1EE20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76E65D2" w14:textId="77777777" w:rsidR="00B110B4" w:rsidRPr="00431785" w:rsidRDefault="00B110B4" w:rsidP="00C87CC9">
            <w:pPr>
              <w:keepNext/>
              <w:keepLines/>
              <w:spacing w:after="0"/>
              <w:rPr>
                <w:rFonts w:ascii="Arial" w:hAnsi="Arial"/>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3144E5FB" w14:textId="77777777" w:rsidR="00B110B4" w:rsidRPr="00431785" w:rsidRDefault="00B110B4" w:rsidP="00C87CC9">
            <w:pPr>
              <w:keepNext/>
              <w:keepLines/>
              <w:spacing w:after="0"/>
              <w:rPr>
                <w:rFonts w:ascii="Arial" w:hAnsi="Arial"/>
                <w:sz w:val="18"/>
              </w:rPr>
            </w:pPr>
          </w:p>
        </w:tc>
      </w:tr>
      <w:tr w:rsidR="00B110B4" w:rsidRPr="00431785"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1F37750" w14:textId="77777777" w:rsidR="00B110B4" w:rsidRPr="00E17BC8" w:rsidRDefault="00B110B4" w:rsidP="00C87CC9">
            <w:pPr>
              <w:keepNext/>
              <w:keepLines/>
              <w:spacing w:after="0"/>
              <w:rPr>
                <w:rFonts w:ascii="Arial" w:hAnsi="Arial"/>
                <w:sz w:val="18"/>
              </w:rPr>
            </w:pPr>
            <w:r w:rsidRPr="00E17BC8">
              <w:rPr>
                <w:rFonts w:ascii="Arial" w:hAnsi="Arial"/>
                <w:sz w:val="18"/>
              </w:rPr>
              <w:t>tgtNsceServId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435345E" w14:textId="77777777" w:rsidR="00B110B4" w:rsidRPr="00E17BC8" w:rsidRDefault="00B110B4" w:rsidP="00C87CC9">
            <w:pPr>
              <w:keepNext/>
              <w:keepLines/>
              <w:spacing w:after="0"/>
              <w:rPr>
                <w:rFonts w:ascii="Arial" w:hAnsi="Arial"/>
                <w:sz w:val="18"/>
              </w:rPr>
            </w:pPr>
            <w:r w:rsidRPr="00E17BC8">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826E11A" w14:textId="77777777" w:rsidR="00B110B4" w:rsidRPr="00E17BC8" w:rsidRDefault="00B110B4" w:rsidP="00C87CC9">
            <w:pPr>
              <w:keepNext/>
              <w:keepLines/>
              <w:spacing w:after="0"/>
              <w:jc w:val="center"/>
              <w:rPr>
                <w:rFonts w:ascii="Arial" w:hAnsi="Arial"/>
                <w:sz w:val="18"/>
              </w:rPr>
            </w:pPr>
            <w:r w:rsidRPr="00E17BC8">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966BF4" w14:textId="77777777" w:rsidR="00B110B4" w:rsidRPr="00E17BC8" w:rsidRDefault="00B110B4" w:rsidP="00C87CC9">
            <w:pPr>
              <w:keepNext/>
              <w:keepLines/>
              <w:spacing w:after="0"/>
              <w:jc w:val="center"/>
              <w:rPr>
                <w:rFonts w:ascii="Arial" w:hAnsi="Arial"/>
                <w:sz w:val="18"/>
              </w:rPr>
            </w:pPr>
            <w:r w:rsidRPr="00E17BC8">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3B82A62" w14:textId="77777777" w:rsidR="00B110B4" w:rsidRPr="00E17BC8" w:rsidRDefault="00B110B4" w:rsidP="00C87CC9">
            <w:pPr>
              <w:keepNext/>
              <w:keepLines/>
              <w:spacing w:after="0"/>
              <w:rPr>
                <w:rFonts w:ascii="Arial" w:hAnsi="Arial"/>
                <w:sz w:val="18"/>
              </w:rPr>
            </w:pPr>
            <w:r w:rsidRPr="00E17BC8">
              <w:rPr>
                <w:rFonts w:ascii="Arial" w:hAnsi="Arial"/>
                <w:sz w:val="18"/>
              </w:rPr>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7B3EDB06" w14:textId="77777777" w:rsidR="00B110B4" w:rsidRPr="00431785" w:rsidRDefault="00B110B4" w:rsidP="00C87CC9">
            <w:pPr>
              <w:keepNext/>
              <w:keepLines/>
              <w:spacing w:after="0"/>
              <w:rPr>
                <w:rFonts w:ascii="Arial" w:hAnsi="Arial"/>
                <w:sz w:val="18"/>
              </w:rPr>
            </w:pPr>
          </w:p>
        </w:tc>
      </w:tr>
      <w:tr w:rsidR="00B110B4" w:rsidRPr="00431785"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DDC9ECE" w14:textId="77777777" w:rsidR="00B110B4" w:rsidRPr="00E17BC8" w:rsidRDefault="00B110B4" w:rsidP="00C87CC9">
            <w:pPr>
              <w:keepNext/>
              <w:keepLines/>
              <w:spacing w:after="0"/>
              <w:rPr>
                <w:rFonts w:ascii="Arial" w:hAnsi="Arial"/>
                <w:sz w:val="18"/>
              </w:rPr>
            </w:pPr>
            <w:r w:rsidRPr="004A7C74">
              <w:rPr>
                <w:rFonts w:ascii="Arial" w:hAnsi="Arial"/>
                <w:sz w:val="18"/>
              </w:rPr>
              <w:t>tgtNsceAddr</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3C4F0BE" w14:textId="77777777" w:rsidR="00B110B4" w:rsidRPr="00E17BC8" w:rsidRDefault="00B110B4" w:rsidP="00C87CC9">
            <w:pPr>
              <w:keepNext/>
              <w:keepLines/>
              <w:spacing w:after="0"/>
              <w:rPr>
                <w:rFonts w:ascii="Arial" w:hAnsi="Arial"/>
                <w:sz w:val="18"/>
              </w:rPr>
            </w:pPr>
            <w:r w:rsidRPr="004A7C74">
              <w:rPr>
                <w:rFonts w:ascii="Arial" w:hAnsi="Arial"/>
                <w:sz w:val="18"/>
              </w:rPr>
              <w:t>EndPoint</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55493CD" w14:textId="77777777" w:rsidR="00B110B4" w:rsidRPr="00E17BC8" w:rsidRDefault="00B110B4" w:rsidP="00C87CC9">
            <w:pPr>
              <w:keepNext/>
              <w:keepLines/>
              <w:spacing w:after="0"/>
              <w:jc w:val="center"/>
              <w:rPr>
                <w:rFonts w:ascii="Arial" w:hAnsi="Arial"/>
                <w:sz w:val="18"/>
              </w:rPr>
            </w:pPr>
            <w:r w:rsidRPr="004A7C74">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8B6CCBA" w14:textId="77777777" w:rsidR="00B110B4" w:rsidRPr="00E17BC8" w:rsidRDefault="00B110B4" w:rsidP="00C87CC9">
            <w:pPr>
              <w:keepNext/>
              <w:keepLines/>
              <w:spacing w:after="0"/>
              <w:jc w:val="center"/>
              <w:rPr>
                <w:rFonts w:ascii="Arial" w:hAnsi="Arial"/>
                <w:sz w:val="18"/>
              </w:rPr>
            </w:pPr>
            <w:r w:rsidRPr="004A7C74">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7D8F0AF" w14:textId="77777777" w:rsidR="00B110B4" w:rsidRPr="00E17BC8" w:rsidRDefault="00B110B4" w:rsidP="00C87CC9">
            <w:pPr>
              <w:keepNext/>
              <w:keepLines/>
              <w:spacing w:after="0"/>
              <w:rPr>
                <w:rFonts w:ascii="Arial" w:hAnsi="Arial"/>
                <w:sz w:val="18"/>
              </w:rPr>
            </w:pPr>
            <w:r w:rsidRPr="004A7C74">
              <w:rPr>
                <w:rFonts w:ascii="Arial" w:hAnsi="Arial"/>
                <w:sz w:val="18"/>
              </w:rPr>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8963FBD" w14:textId="77777777" w:rsidR="00B110B4" w:rsidRPr="00431785" w:rsidRDefault="00B110B4" w:rsidP="00C87CC9">
            <w:pPr>
              <w:keepNext/>
              <w:keepLines/>
              <w:spacing w:after="0"/>
              <w:rPr>
                <w:rFonts w:ascii="Arial" w:hAnsi="Arial"/>
                <w:sz w:val="18"/>
              </w:rPr>
            </w:pPr>
          </w:p>
        </w:tc>
      </w:tr>
      <w:tr w:rsidR="00B110B4" w:rsidRPr="00431785"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26307876"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C8A02BD"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597C52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A7367B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85EF607"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E1151DF" w14:textId="77777777" w:rsidR="00B110B4" w:rsidRPr="00431785" w:rsidRDefault="00B110B4" w:rsidP="00C87CC9">
            <w:pPr>
              <w:keepNext/>
              <w:keepLines/>
              <w:spacing w:after="0"/>
              <w:rPr>
                <w:rFonts w:ascii="Arial" w:hAnsi="Arial"/>
                <w:sz w:val="18"/>
              </w:rPr>
            </w:pPr>
          </w:p>
        </w:tc>
      </w:tr>
    </w:tbl>
    <w:p w14:paraId="29800C24" w14:textId="77777777" w:rsidR="00B110B4" w:rsidRPr="00466B2B" w:rsidRDefault="00B110B4" w:rsidP="00B110B4"/>
    <w:p w14:paraId="305E8603" w14:textId="77777777" w:rsidR="00B110B4" w:rsidRPr="00431785" w:rsidRDefault="00B110B4" w:rsidP="00B110B4">
      <w:pPr>
        <w:pStyle w:val="51"/>
      </w:pPr>
      <w:bookmarkStart w:id="5498" w:name="_Toc164928471"/>
      <w:bookmarkStart w:id="5499" w:name="_Toc168550334"/>
      <w:bookmarkStart w:id="5500" w:name="_Toc170118405"/>
      <w:bookmarkStart w:id="5501" w:name="_Toc175856015"/>
      <w:r w:rsidRPr="00431785">
        <w:t>6.8.6.2.</w:t>
      </w:r>
      <w:r>
        <w:t>4</w:t>
      </w:r>
      <w:r w:rsidRPr="00431785">
        <w:tab/>
        <w:t xml:space="preserve">Type: </w:t>
      </w:r>
      <w:r>
        <w:t>Edge</w:t>
      </w:r>
      <w:r w:rsidRPr="00431785">
        <w:t>SCNegotiation</w:t>
      </w:r>
      <w:r>
        <w:t>Req</w:t>
      </w:r>
      <w:bookmarkEnd w:id="5498"/>
      <w:bookmarkEnd w:id="5499"/>
      <w:bookmarkEnd w:id="5500"/>
      <w:bookmarkEnd w:id="5501"/>
    </w:p>
    <w:p w14:paraId="3547FF20" w14:textId="77777777" w:rsidR="00B110B4" w:rsidRPr="00431785" w:rsidRDefault="00B110B4" w:rsidP="00B110B4">
      <w:pPr>
        <w:pStyle w:val="TH"/>
      </w:pPr>
      <w:r w:rsidRPr="00431785">
        <w:rPr>
          <w:noProof/>
        </w:rPr>
        <w:t>Table </w:t>
      </w:r>
      <w:r w:rsidRPr="00431785">
        <w:t>6.8.6.2.</w:t>
      </w:r>
      <w:r>
        <w:t>4</w:t>
      </w:r>
      <w:r w:rsidRPr="00431785">
        <w:t xml:space="preserve">-1: </w:t>
      </w:r>
      <w:r w:rsidRPr="00431785">
        <w:rPr>
          <w:noProof/>
        </w:rPr>
        <w:t xml:space="preserve">Definition of type </w:t>
      </w:r>
      <w:r>
        <w:t>Edge</w:t>
      </w:r>
      <w:r w:rsidRPr="00431785">
        <w:rPr>
          <w:noProof/>
        </w:rPr>
        <w:t>SCNegotiation</w:t>
      </w:r>
      <w: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F18A8C9"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00FE596"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CE778A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70D15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BFB1616"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A8B4BFF" w14:textId="77777777" w:rsidR="00B110B4" w:rsidRPr="00431785" w:rsidRDefault="00B110B4" w:rsidP="00C87CC9">
            <w:pPr>
              <w:keepNext/>
              <w:keepLines/>
              <w:spacing w:after="0"/>
              <w:rPr>
                <w:rFonts w:ascii="Arial" w:hAnsi="Arial"/>
                <w:sz w:val="18"/>
              </w:rPr>
            </w:pPr>
          </w:p>
        </w:tc>
      </w:tr>
      <w:tr w:rsidR="00B110B4" w:rsidRPr="00431785"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431785" w:rsidRDefault="00B110B4" w:rsidP="00C87CC9">
            <w:pPr>
              <w:keepNext/>
              <w:keepLines/>
              <w:spacing w:after="0"/>
              <w:rPr>
                <w:rFonts w:ascii="Arial" w:hAnsi="Arial"/>
                <w:sz w:val="18"/>
              </w:rPr>
            </w:pPr>
          </w:p>
        </w:tc>
      </w:tr>
      <w:tr w:rsidR="00B110B4" w:rsidRPr="00431785"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431785" w:rsidRDefault="00B110B4" w:rsidP="00C87CC9">
            <w:pPr>
              <w:keepNext/>
              <w:keepLines/>
              <w:spacing w:after="0"/>
              <w:rPr>
                <w:rFonts w:ascii="Arial" w:hAnsi="Arial"/>
                <w:sz w:val="18"/>
              </w:rPr>
            </w:pPr>
            <w:r w:rsidRPr="00431785">
              <w:rPr>
                <w:rFonts w:ascii="Arial" w:hAnsi="Arial"/>
                <w:kern w:val="2"/>
                <w:sz w:val="18"/>
              </w:rPr>
              <w:t xml:space="preserve">The list of VAL UE IDs for which the </w:t>
            </w:r>
            <w:r>
              <w:rPr>
                <w:rFonts w:ascii="Arial" w:hAnsi="Arial"/>
                <w:sz w:val="18"/>
              </w:rPr>
              <w:t>n</w:t>
            </w:r>
            <w:r w:rsidRPr="00431785">
              <w:rPr>
                <w:rFonts w:ascii="Arial" w:hAnsi="Arial"/>
                <w:sz w:val="18"/>
              </w:rPr>
              <w:t>egotiation</w:t>
            </w:r>
            <w:r w:rsidRPr="00431785">
              <w:rPr>
                <w:rFonts w:ascii="Arial" w:hAnsi="Arial"/>
                <w:kern w:val="2"/>
                <w:sz w:val="18"/>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431785" w:rsidRDefault="00B110B4" w:rsidP="00C87CC9">
            <w:pPr>
              <w:keepNext/>
              <w:keepLines/>
              <w:spacing w:after="0"/>
              <w:rPr>
                <w:rFonts w:ascii="Arial" w:hAnsi="Arial"/>
                <w:sz w:val="18"/>
              </w:rPr>
            </w:pPr>
          </w:p>
        </w:tc>
      </w:tr>
      <w:tr w:rsidR="00B110B4" w:rsidRPr="00431785"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431785" w:rsidRDefault="00B110B4" w:rsidP="00C87CC9">
            <w:pPr>
              <w:keepNext/>
              <w:keepLines/>
              <w:spacing w:after="0"/>
              <w:rPr>
                <w:rFonts w:ascii="Arial" w:hAnsi="Arial" w:cs="Arial"/>
                <w:sz w:val="18"/>
                <w:szCs w:val="18"/>
              </w:rPr>
            </w:pPr>
          </w:p>
        </w:tc>
      </w:tr>
      <w:tr w:rsidR="00B110B4" w:rsidRPr="00431785"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431785" w:rsidRDefault="00B110B4" w:rsidP="00C87CC9">
            <w:pPr>
              <w:keepNext/>
              <w:keepLines/>
              <w:spacing w:after="0"/>
              <w:rPr>
                <w:rFonts w:ascii="Arial" w:hAnsi="Arial" w:cs="Arial"/>
                <w:sz w:val="18"/>
                <w:szCs w:val="18"/>
              </w:rPr>
            </w:pPr>
          </w:p>
        </w:tc>
      </w:tr>
      <w:tr w:rsidR="00B110B4" w:rsidRPr="00431785"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431785" w:rsidRDefault="00B110B4" w:rsidP="00C87CC9">
            <w:pPr>
              <w:keepNext/>
              <w:keepLines/>
              <w:spacing w:after="0"/>
              <w:rPr>
                <w:rFonts w:ascii="Arial" w:hAnsi="Arial"/>
                <w:sz w:val="18"/>
              </w:rPr>
            </w:pPr>
            <w:r w:rsidRPr="00431785">
              <w:rPr>
                <w:rFonts w:ascii="Arial" w:hAnsi="Arial"/>
                <w:sz w:val="18"/>
              </w:rPr>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431785" w:rsidRDefault="00B110B4" w:rsidP="00C87CC9">
            <w:pPr>
              <w:keepNext/>
              <w:keepLines/>
              <w:spacing w:after="0"/>
              <w:rPr>
                <w:rFonts w:ascii="Arial" w:hAnsi="Arial"/>
                <w:sz w:val="18"/>
              </w:rPr>
            </w:pPr>
            <w:r w:rsidRPr="00431785">
              <w:rPr>
                <w:rFonts w:ascii="Arial" w:hAnsi="Arial"/>
                <w:sz w:val="18"/>
              </w:rPr>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431785" w:rsidRDefault="00B110B4" w:rsidP="00C87CC9">
            <w:pPr>
              <w:keepNext/>
              <w:keepLines/>
              <w:spacing w:after="0"/>
              <w:rPr>
                <w:rFonts w:ascii="Arial" w:hAnsi="Arial" w:cs="Arial"/>
                <w:sz w:val="18"/>
                <w:szCs w:val="18"/>
              </w:rPr>
            </w:pPr>
          </w:p>
        </w:tc>
      </w:tr>
      <w:tr w:rsidR="00B110B4" w:rsidRPr="00431785"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431785" w:rsidRDefault="00B110B4" w:rsidP="00C87CC9">
            <w:pPr>
              <w:keepNext/>
              <w:keepLines/>
              <w:spacing w:after="0"/>
              <w:rPr>
                <w:rFonts w:ascii="Arial" w:hAnsi="Arial" w:cs="Arial"/>
                <w:sz w:val="18"/>
                <w:szCs w:val="18"/>
              </w:rPr>
            </w:pPr>
          </w:p>
        </w:tc>
      </w:tr>
      <w:tr w:rsidR="00B110B4" w:rsidRPr="00431785"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431785" w:rsidRDefault="00B110B4" w:rsidP="00C87CC9">
            <w:pPr>
              <w:pStyle w:val="TAL"/>
            </w:pPr>
            <w:r w:rsidRPr="00431785">
              <w:t>Contains the list of supported features among the ones defined in clause 6.8.8.</w:t>
            </w:r>
          </w:p>
          <w:p w14:paraId="350E170C" w14:textId="77777777" w:rsidR="00B110B4" w:rsidRPr="00431785" w:rsidRDefault="00B110B4" w:rsidP="00C87CC9">
            <w:pPr>
              <w:pStyle w:val="TAL"/>
            </w:pPr>
          </w:p>
          <w:p w14:paraId="78970278"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431785" w:rsidRDefault="00B110B4" w:rsidP="00C87CC9">
            <w:pPr>
              <w:keepNext/>
              <w:keepLines/>
              <w:spacing w:after="0"/>
              <w:rPr>
                <w:rFonts w:ascii="Arial" w:hAnsi="Arial"/>
                <w:sz w:val="18"/>
              </w:rPr>
            </w:pPr>
          </w:p>
        </w:tc>
      </w:tr>
    </w:tbl>
    <w:p w14:paraId="432D4CEA" w14:textId="77777777" w:rsidR="00B110B4" w:rsidRPr="00431785" w:rsidRDefault="00B110B4" w:rsidP="00B110B4">
      <w:pPr>
        <w:rPr>
          <w:lang w:val="en-US"/>
        </w:rPr>
      </w:pPr>
    </w:p>
    <w:p w14:paraId="3BEC8580" w14:textId="77777777" w:rsidR="00B110B4" w:rsidRPr="00431785" w:rsidRDefault="00B110B4" w:rsidP="00B110B4">
      <w:pPr>
        <w:pStyle w:val="51"/>
      </w:pPr>
      <w:bookmarkStart w:id="5502" w:name="_Toc164928472"/>
      <w:bookmarkStart w:id="5503" w:name="_Toc168550335"/>
      <w:bookmarkStart w:id="5504" w:name="_Toc170118406"/>
      <w:bookmarkStart w:id="5505" w:name="_Toc175856016"/>
      <w:r w:rsidRPr="00431785">
        <w:t>6.8.6.2.</w:t>
      </w:r>
      <w:r>
        <w:t>5</w:t>
      </w:r>
      <w:r w:rsidRPr="00431785">
        <w:tab/>
        <w:t xml:space="preserve">Type: </w:t>
      </w:r>
      <w:r>
        <w:t>Edge</w:t>
      </w:r>
      <w:r w:rsidRPr="00431785">
        <w:t>SCNegotiationNotif</w:t>
      </w:r>
      <w:bookmarkEnd w:id="5502"/>
      <w:bookmarkEnd w:id="5503"/>
      <w:bookmarkEnd w:id="5504"/>
      <w:bookmarkEnd w:id="5505"/>
    </w:p>
    <w:p w14:paraId="7BCA46D4" w14:textId="77777777" w:rsidR="00B110B4" w:rsidRPr="00431785" w:rsidRDefault="00B110B4" w:rsidP="00B110B4">
      <w:pPr>
        <w:pStyle w:val="TH"/>
      </w:pPr>
      <w:r w:rsidRPr="00431785">
        <w:rPr>
          <w:noProof/>
        </w:rPr>
        <w:t>Table </w:t>
      </w:r>
      <w:r w:rsidRPr="00431785">
        <w:t>6.8.6.2.</w:t>
      </w:r>
      <w:r>
        <w:t>5</w:t>
      </w:r>
      <w:r w:rsidRPr="00431785">
        <w:t xml:space="preserve">-1: </w:t>
      </w:r>
      <w:r w:rsidRPr="00431785">
        <w:rPr>
          <w:noProof/>
        </w:rPr>
        <w:t xml:space="preserve">Definition of type </w:t>
      </w:r>
      <w:r>
        <w:t>Edge</w:t>
      </w:r>
      <w:r w:rsidRPr="00431785">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560643C" w14:textId="77777777" w:rsidR="00B110B4" w:rsidRPr="00431785" w:rsidRDefault="00B110B4" w:rsidP="00C87CC9">
            <w:pPr>
              <w:keepNext/>
              <w:keepLines/>
              <w:spacing w:after="0"/>
              <w:rPr>
                <w:rFonts w:ascii="Arial" w:hAnsi="Arial"/>
                <w:sz w:val="18"/>
              </w:rPr>
            </w:pPr>
            <w:r w:rsidRPr="000518FD">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DF1FFA8" w14:textId="77777777" w:rsidR="00B110B4" w:rsidRPr="00431785" w:rsidRDefault="00B110B4" w:rsidP="00C87CC9">
            <w:pPr>
              <w:keepNext/>
              <w:keepLines/>
              <w:spacing w:after="0"/>
              <w:rPr>
                <w:rFonts w:ascii="Arial" w:hAnsi="Arial"/>
                <w:sz w:val="18"/>
              </w:rPr>
            </w:pPr>
            <w:r w:rsidRPr="000518FD">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7E989CD" w14:textId="77777777" w:rsidR="00B110B4" w:rsidRPr="00431785" w:rsidRDefault="00B110B4" w:rsidP="00C87CC9">
            <w:pPr>
              <w:keepNext/>
              <w:keepLines/>
              <w:spacing w:after="0"/>
              <w:jc w:val="center"/>
              <w:rPr>
                <w:rFonts w:ascii="Arial" w:hAnsi="Arial"/>
                <w:sz w:val="18"/>
              </w:rPr>
            </w:pPr>
            <w:r w:rsidRPr="000518F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558590A" w14:textId="77777777" w:rsidR="00B110B4" w:rsidRPr="00431785" w:rsidRDefault="00B110B4" w:rsidP="00C87CC9">
            <w:pPr>
              <w:keepNext/>
              <w:keepLines/>
              <w:spacing w:after="0"/>
              <w:jc w:val="center"/>
              <w:rPr>
                <w:rFonts w:ascii="Arial" w:hAnsi="Arial"/>
                <w:sz w:val="18"/>
              </w:rPr>
            </w:pPr>
            <w:r w:rsidRPr="000518F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95C86C2" w14:textId="77777777" w:rsidR="00B110B4" w:rsidRPr="00431785" w:rsidRDefault="00B110B4" w:rsidP="00C87CC9">
            <w:pPr>
              <w:keepNext/>
              <w:keepLines/>
              <w:spacing w:after="0"/>
              <w:rPr>
                <w:rFonts w:ascii="Arial" w:hAnsi="Arial"/>
                <w:sz w:val="18"/>
              </w:rPr>
            </w:pPr>
            <w:r w:rsidRPr="000518FD">
              <w:rPr>
                <w:rFonts w:ascii="Arial" w:hAnsi="Arial"/>
                <w:sz w:val="18"/>
              </w:rPr>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DAAAE2B" w14:textId="77777777" w:rsidR="00B110B4" w:rsidRPr="00431785" w:rsidRDefault="00B110B4" w:rsidP="00C87CC9">
            <w:pPr>
              <w:keepNext/>
              <w:keepLines/>
              <w:spacing w:after="0"/>
              <w:rPr>
                <w:rFonts w:ascii="Arial" w:hAnsi="Arial"/>
                <w:sz w:val="18"/>
              </w:rPr>
            </w:pPr>
          </w:p>
        </w:tc>
      </w:tr>
      <w:tr w:rsidR="00B110B4" w:rsidRPr="00431785"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43082093"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9D66CCA"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2183C81" w14:textId="77777777" w:rsidR="00B110B4" w:rsidRPr="00431785" w:rsidRDefault="00B110B4" w:rsidP="00C87CC9">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6D5E06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260EAA75" w14:textId="77777777" w:rsidR="00B110B4" w:rsidRPr="00431785" w:rsidRDefault="00B110B4" w:rsidP="00C87CC9">
            <w:pPr>
              <w:pStyle w:val="TAL"/>
            </w:pPr>
            <w:r w:rsidRPr="00431785">
              <w:t>Represents the determined trigger action.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BAE1895" w14:textId="77777777" w:rsidR="00B110B4" w:rsidRPr="00431785" w:rsidRDefault="00B110B4" w:rsidP="00C87CC9">
            <w:pPr>
              <w:keepNext/>
              <w:keepLines/>
              <w:spacing w:after="0"/>
              <w:rPr>
                <w:rFonts w:ascii="Arial" w:hAnsi="Arial"/>
                <w:sz w:val="18"/>
              </w:rPr>
            </w:pPr>
          </w:p>
        </w:tc>
      </w:tr>
    </w:tbl>
    <w:p w14:paraId="56DD1D22" w14:textId="77777777" w:rsidR="00B110B4" w:rsidRPr="00431785" w:rsidRDefault="00B110B4" w:rsidP="00B110B4">
      <w:pPr>
        <w:rPr>
          <w:lang w:val="en-US"/>
        </w:rPr>
      </w:pPr>
    </w:p>
    <w:p w14:paraId="7BB3817B" w14:textId="77777777" w:rsidR="00B110B4" w:rsidRPr="00431785" w:rsidRDefault="00B110B4" w:rsidP="00B110B4">
      <w:pPr>
        <w:keepNext/>
        <w:keepLines/>
        <w:spacing w:before="120"/>
        <w:ind w:left="1418" w:hanging="1418"/>
        <w:outlineLvl w:val="3"/>
        <w:rPr>
          <w:rFonts w:ascii="Arial" w:hAnsi="Arial"/>
          <w:sz w:val="24"/>
          <w:lang w:eastAsia="zh-CN"/>
        </w:rPr>
      </w:pPr>
      <w:r w:rsidRPr="00431785">
        <w:rPr>
          <w:rFonts w:ascii="Arial" w:hAnsi="Arial"/>
          <w:sz w:val="24"/>
          <w:lang w:eastAsia="zh-CN"/>
        </w:rPr>
        <w:t>6.8.6.3</w:t>
      </w:r>
      <w:r w:rsidRPr="00431785">
        <w:rPr>
          <w:rFonts w:ascii="Arial" w:hAnsi="Arial"/>
          <w:sz w:val="24"/>
          <w:lang w:eastAsia="zh-CN"/>
        </w:rPr>
        <w:tab/>
        <w:t>Simple data types and enumerations</w:t>
      </w:r>
    </w:p>
    <w:p w14:paraId="307B5913"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.6.3.1</w:t>
      </w:r>
      <w:r w:rsidRPr="00431785">
        <w:rPr>
          <w:rFonts w:ascii="Arial" w:hAnsi="Arial"/>
          <w:sz w:val="22"/>
        </w:rPr>
        <w:tab/>
        <w:t>Introduction</w:t>
      </w:r>
    </w:p>
    <w:p w14:paraId="0714FE74" w14:textId="77777777" w:rsidR="00B110B4" w:rsidRPr="00431785" w:rsidRDefault="00B110B4" w:rsidP="00B110B4">
      <w:r w:rsidRPr="00431785">
        <w:t>This clause defines simple data types and enumerations that can be referenced from data structures defined in the previous clauses.</w:t>
      </w:r>
    </w:p>
    <w:p w14:paraId="4B7265BB"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lastRenderedPageBreak/>
        <w:t>6.8</w:t>
      </w:r>
      <w:r w:rsidRPr="00431785">
        <w:rPr>
          <w:rFonts w:ascii="Arial" w:hAnsi="Arial"/>
          <w:sz w:val="22"/>
        </w:rPr>
        <w:t>.6.3.2</w:t>
      </w:r>
      <w:r w:rsidRPr="00431785">
        <w:rPr>
          <w:rFonts w:ascii="Arial" w:hAnsi="Arial"/>
          <w:sz w:val="22"/>
        </w:rPr>
        <w:tab/>
        <w:t>Simple data types</w:t>
      </w:r>
    </w:p>
    <w:p w14:paraId="7EB59C9C" w14:textId="77777777" w:rsidR="00B110B4" w:rsidRPr="00431785" w:rsidRDefault="00B110B4" w:rsidP="00B110B4">
      <w:r w:rsidRPr="00431785">
        <w:t>The simple data types defined in table </w:t>
      </w:r>
      <w:r w:rsidRPr="00431785">
        <w:rPr>
          <w:noProof/>
          <w:lang w:eastAsia="zh-CN"/>
        </w:rPr>
        <w:t>6.8</w:t>
      </w:r>
      <w:r w:rsidRPr="00431785">
        <w:t>.6.3.2-1 shall be supported.</w:t>
      </w:r>
    </w:p>
    <w:p w14:paraId="1845F92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431785"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Name</w:t>
            </w:r>
          </w:p>
        </w:tc>
        <w:tc>
          <w:tcPr>
            <w:tcW w:w="837" w:type="pct"/>
            <w:shd w:val="clear" w:color="auto" w:fill="C0C0C0"/>
            <w:tcMar>
              <w:top w:w="0" w:type="dxa"/>
              <w:left w:w="108" w:type="dxa"/>
              <w:bottom w:w="0" w:type="dxa"/>
              <w:right w:w="108" w:type="dxa"/>
            </w:tcMar>
            <w:vAlign w:val="center"/>
          </w:tcPr>
          <w:p w14:paraId="4D1F3F8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Definition</w:t>
            </w:r>
          </w:p>
        </w:tc>
        <w:tc>
          <w:tcPr>
            <w:tcW w:w="2584" w:type="pct"/>
            <w:shd w:val="clear" w:color="auto" w:fill="C0C0C0"/>
            <w:vAlign w:val="center"/>
          </w:tcPr>
          <w:p w14:paraId="42D416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c>
          <w:tcPr>
            <w:tcW w:w="732" w:type="pct"/>
            <w:shd w:val="clear" w:color="auto" w:fill="C0C0C0"/>
            <w:vAlign w:val="center"/>
          </w:tcPr>
          <w:p w14:paraId="5D75AF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Applicability</w:t>
            </w:r>
          </w:p>
        </w:tc>
      </w:tr>
      <w:tr w:rsidR="00B110B4" w:rsidRPr="00431785"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431785" w:rsidRDefault="00B110B4" w:rsidP="00C87CC9">
            <w:pPr>
              <w:keepNext/>
              <w:keepLines/>
              <w:spacing w:after="0"/>
              <w:rPr>
                <w:rFonts w:ascii="Arial" w:hAnsi="Arial"/>
                <w:sz w:val="18"/>
              </w:rPr>
            </w:pPr>
          </w:p>
        </w:tc>
        <w:tc>
          <w:tcPr>
            <w:tcW w:w="837" w:type="pct"/>
            <w:tcMar>
              <w:top w:w="0" w:type="dxa"/>
              <w:left w:w="108" w:type="dxa"/>
              <w:bottom w:w="0" w:type="dxa"/>
              <w:right w:w="108" w:type="dxa"/>
            </w:tcMar>
            <w:vAlign w:val="center"/>
          </w:tcPr>
          <w:p w14:paraId="288DB502" w14:textId="77777777" w:rsidR="00B110B4" w:rsidRPr="00431785" w:rsidRDefault="00B110B4" w:rsidP="00C87CC9">
            <w:pPr>
              <w:keepNext/>
              <w:keepLines/>
              <w:spacing w:after="0"/>
              <w:rPr>
                <w:rFonts w:ascii="Arial" w:hAnsi="Arial"/>
                <w:sz w:val="18"/>
              </w:rPr>
            </w:pPr>
          </w:p>
        </w:tc>
        <w:tc>
          <w:tcPr>
            <w:tcW w:w="2584" w:type="pct"/>
            <w:vAlign w:val="center"/>
          </w:tcPr>
          <w:p w14:paraId="5F65C878" w14:textId="77777777" w:rsidR="00B110B4" w:rsidRPr="00431785" w:rsidRDefault="00B110B4" w:rsidP="00C87CC9">
            <w:pPr>
              <w:keepNext/>
              <w:keepLines/>
              <w:spacing w:after="0"/>
              <w:rPr>
                <w:rFonts w:ascii="Arial" w:hAnsi="Arial"/>
                <w:sz w:val="18"/>
              </w:rPr>
            </w:pPr>
          </w:p>
        </w:tc>
        <w:tc>
          <w:tcPr>
            <w:tcW w:w="732" w:type="pct"/>
            <w:vAlign w:val="center"/>
          </w:tcPr>
          <w:p w14:paraId="5EC88D04" w14:textId="77777777" w:rsidR="00B110B4" w:rsidRPr="00431785" w:rsidRDefault="00B110B4" w:rsidP="00C87CC9">
            <w:pPr>
              <w:keepNext/>
              <w:keepLines/>
              <w:spacing w:after="0"/>
              <w:rPr>
                <w:rFonts w:ascii="Arial" w:hAnsi="Arial"/>
                <w:sz w:val="18"/>
              </w:rPr>
            </w:pPr>
          </w:p>
        </w:tc>
      </w:tr>
    </w:tbl>
    <w:p w14:paraId="1FE10549" w14:textId="77777777" w:rsidR="00B110B4" w:rsidRPr="00431785" w:rsidRDefault="00B110B4" w:rsidP="00B110B4"/>
    <w:p w14:paraId="169490F2" w14:textId="77777777" w:rsidR="00B110B4" w:rsidRPr="00431785" w:rsidRDefault="00B110B4" w:rsidP="00B110B4">
      <w:pPr>
        <w:pStyle w:val="51"/>
      </w:pPr>
      <w:bookmarkStart w:id="5506" w:name="_Toc164928473"/>
      <w:bookmarkStart w:id="5507" w:name="_Toc168550336"/>
      <w:bookmarkStart w:id="5508" w:name="_Toc170118407"/>
      <w:bookmarkStart w:id="5509" w:name="_Toc175856017"/>
      <w:r w:rsidRPr="00431785">
        <w:t>6.8.6.3.3</w:t>
      </w:r>
      <w:r w:rsidRPr="00431785">
        <w:tab/>
        <w:t>Enumeration: TriggerAction</w:t>
      </w:r>
      <w:bookmarkEnd w:id="5506"/>
      <w:bookmarkEnd w:id="5507"/>
      <w:bookmarkEnd w:id="5508"/>
      <w:bookmarkEnd w:id="5509"/>
    </w:p>
    <w:p w14:paraId="5C895C12" w14:textId="77777777" w:rsidR="00B110B4" w:rsidRPr="00431785" w:rsidRDefault="00B110B4" w:rsidP="00B110B4">
      <w:pPr>
        <w:pStyle w:val="TH"/>
      </w:pPr>
      <w:r w:rsidRPr="00431785">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431785"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431785" w:rsidRDefault="00B110B4" w:rsidP="00C87CC9">
            <w:pPr>
              <w:pStyle w:val="TAH"/>
            </w:pPr>
            <w:r w:rsidRPr="00431785">
              <w:t>Enumeration value</w:t>
            </w:r>
          </w:p>
        </w:tc>
        <w:tc>
          <w:tcPr>
            <w:tcW w:w="2643" w:type="pct"/>
            <w:shd w:val="clear" w:color="auto" w:fill="C0C0C0"/>
            <w:tcMar>
              <w:top w:w="0" w:type="dxa"/>
              <w:left w:w="108" w:type="dxa"/>
              <w:bottom w:w="0" w:type="dxa"/>
              <w:right w:w="108" w:type="dxa"/>
            </w:tcMar>
          </w:tcPr>
          <w:p w14:paraId="72D89836" w14:textId="77777777" w:rsidR="00B110B4" w:rsidRPr="00431785" w:rsidRDefault="00B110B4" w:rsidP="00C87CC9">
            <w:pPr>
              <w:pStyle w:val="TAH"/>
            </w:pPr>
            <w:r w:rsidRPr="00431785">
              <w:t>Description</w:t>
            </w:r>
          </w:p>
        </w:tc>
        <w:tc>
          <w:tcPr>
            <w:tcW w:w="589" w:type="pct"/>
            <w:shd w:val="clear" w:color="auto" w:fill="C0C0C0"/>
          </w:tcPr>
          <w:p w14:paraId="7A543883" w14:textId="77777777" w:rsidR="00B110B4" w:rsidRPr="00431785" w:rsidRDefault="00B110B4" w:rsidP="00C87CC9">
            <w:pPr>
              <w:pStyle w:val="TAH"/>
            </w:pPr>
            <w:r w:rsidRPr="00431785">
              <w:t>Applicability</w:t>
            </w:r>
          </w:p>
        </w:tc>
      </w:tr>
      <w:tr w:rsidR="00B110B4" w:rsidRPr="00431785" w14:paraId="29D51AB8" w14:textId="77777777" w:rsidTr="00C87CC9">
        <w:tc>
          <w:tcPr>
            <w:tcW w:w="1768" w:type="pct"/>
            <w:tcMar>
              <w:top w:w="0" w:type="dxa"/>
              <w:left w:w="108" w:type="dxa"/>
              <w:bottom w:w="0" w:type="dxa"/>
              <w:right w:w="108" w:type="dxa"/>
            </w:tcMar>
          </w:tcPr>
          <w:p w14:paraId="51189ED6" w14:textId="77777777" w:rsidR="00B110B4" w:rsidRPr="00431785" w:rsidRDefault="00B110B4" w:rsidP="00C87CC9">
            <w:pPr>
              <w:pStyle w:val="TAL"/>
              <w:rPr>
                <w:lang w:eastAsia="zh-CN"/>
              </w:rPr>
            </w:pPr>
            <w:r w:rsidRPr="00431785">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431785" w:rsidRDefault="00B110B4" w:rsidP="00C87CC9">
            <w:pPr>
              <w:pStyle w:val="TAL"/>
              <w:rPr>
                <w:lang w:val="en-US" w:eastAsia="zh-CN"/>
              </w:rPr>
            </w:pPr>
            <w:r w:rsidRPr="00431785">
              <w:rPr>
                <w:lang w:val="en-US" w:eastAsia="zh-CN"/>
              </w:rPr>
              <w:t xml:space="preserve">Indicates that the trigger action is </w:t>
            </w:r>
            <w:r w:rsidRPr="00431785">
              <w:t>slice lifecycle change</w:t>
            </w:r>
            <w:r w:rsidRPr="00431785">
              <w:rPr>
                <w:lang w:val="en-US" w:eastAsia="zh-CN"/>
              </w:rPr>
              <w:t>.</w:t>
            </w:r>
          </w:p>
        </w:tc>
        <w:tc>
          <w:tcPr>
            <w:tcW w:w="589" w:type="pct"/>
          </w:tcPr>
          <w:p w14:paraId="5F67BD46" w14:textId="77777777" w:rsidR="00B110B4" w:rsidRPr="00431785" w:rsidRDefault="00B110B4" w:rsidP="00C87CC9">
            <w:pPr>
              <w:pStyle w:val="TAL"/>
            </w:pPr>
          </w:p>
        </w:tc>
      </w:tr>
    </w:tbl>
    <w:p w14:paraId="6F6EDB15" w14:textId="77777777" w:rsidR="00B110B4" w:rsidRPr="00431785" w:rsidRDefault="00B110B4" w:rsidP="00B110B4"/>
    <w:p w14:paraId="0AD7B775" w14:textId="77777777" w:rsidR="00B110B4" w:rsidRPr="00431785" w:rsidRDefault="00B110B4" w:rsidP="00B110B4">
      <w:pPr>
        <w:pStyle w:val="31"/>
      </w:pPr>
      <w:bookmarkStart w:id="5510" w:name="_Toc510696647"/>
      <w:bookmarkStart w:id="5511" w:name="_Toc35971443"/>
      <w:bookmarkStart w:id="5512" w:name="_Toc157434635"/>
      <w:bookmarkStart w:id="5513" w:name="_Toc157436350"/>
      <w:bookmarkStart w:id="5514" w:name="_Toc157440190"/>
      <w:bookmarkStart w:id="5515" w:name="_Toc164928474"/>
      <w:bookmarkStart w:id="5516" w:name="_Toc168550337"/>
      <w:bookmarkStart w:id="5517" w:name="_Toc170118408"/>
      <w:bookmarkStart w:id="5518" w:name="_Toc175856018"/>
      <w:r w:rsidRPr="00431785">
        <w:t>6.8.7</w:t>
      </w:r>
      <w:r w:rsidRPr="00431785">
        <w:tab/>
        <w:t>Error Handling</w:t>
      </w:r>
      <w:bookmarkEnd w:id="5510"/>
      <w:bookmarkEnd w:id="5511"/>
      <w:bookmarkEnd w:id="5512"/>
      <w:bookmarkEnd w:id="5513"/>
      <w:bookmarkEnd w:id="5514"/>
      <w:bookmarkEnd w:id="5515"/>
      <w:bookmarkEnd w:id="5516"/>
      <w:bookmarkEnd w:id="5517"/>
      <w:bookmarkEnd w:id="5518"/>
    </w:p>
    <w:p w14:paraId="10A5BCAD" w14:textId="77777777" w:rsidR="00B110B4" w:rsidRPr="00431785" w:rsidRDefault="00B110B4" w:rsidP="00B110B4">
      <w:pPr>
        <w:pStyle w:val="41"/>
      </w:pPr>
      <w:bookmarkStart w:id="5519" w:name="_Toc35971444"/>
      <w:bookmarkStart w:id="5520" w:name="_Toc157434636"/>
      <w:bookmarkStart w:id="5521" w:name="_Toc157436351"/>
      <w:bookmarkStart w:id="5522" w:name="_Toc157440191"/>
      <w:bookmarkStart w:id="5523" w:name="_Toc164928475"/>
      <w:bookmarkStart w:id="5524" w:name="_Toc168550338"/>
      <w:bookmarkStart w:id="5525" w:name="_Toc170118409"/>
      <w:bookmarkStart w:id="5526" w:name="_Toc175856019"/>
      <w:r w:rsidRPr="00431785">
        <w:t>6.8.7.1</w:t>
      </w:r>
      <w:r w:rsidRPr="00431785">
        <w:tab/>
        <w:t>General</w:t>
      </w:r>
      <w:bookmarkEnd w:id="5519"/>
      <w:bookmarkEnd w:id="5520"/>
      <w:bookmarkEnd w:id="5521"/>
      <w:bookmarkEnd w:id="5522"/>
      <w:bookmarkEnd w:id="5523"/>
      <w:bookmarkEnd w:id="5524"/>
      <w:bookmarkEnd w:id="5525"/>
      <w:bookmarkEnd w:id="5526"/>
    </w:p>
    <w:p w14:paraId="41440307" w14:textId="77777777" w:rsidR="00B110B4" w:rsidRPr="00431785" w:rsidRDefault="00B110B4" w:rsidP="00B110B4">
      <w:r w:rsidRPr="00431785">
        <w:t>For the NSCE_ServiceContinuity API, error handling shall be supported as specified in clause 6.7</w:t>
      </w:r>
      <w:r w:rsidRPr="00431785">
        <w:rPr>
          <w:noProof/>
          <w:lang w:eastAsia="zh-CN"/>
        </w:rPr>
        <w:t xml:space="preserve"> of 3GPP TS 29.549 </w:t>
      </w:r>
      <w:r w:rsidRPr="00431785">
        <w:t>[15].</w:t>
      </w:r>
    </w:p>
    <w:p w14:paraId="6934F6A3" w14:textId="77777777" w:rsidR="00B110B4" w:rsidRPr="00431785" w:rsidRDefault="00B110B4" w:rsidP="00B110B4">
      <w:pPr>
        <w:rPr>
          <w:rFonts w:eastAsia="Calibri"/>
        </w:rPr>
      </w:pPr>
      <w:r w:rsidRPr="00431785">
        <w:t>In addition, the requirements in the following clauses are applicable for the NSCE_ServiceContinuity API.</w:t>
      </w:r>
    </w:p>
    <w:p w14:paraId="2FE6B5EA" w14:textId="77777777" w:rsidR="00B110B4" w:rsidRPr="00431785" w:rsidRDefault="00B110B4" w:rsidP="00B110B4">
      <w:pPr>
        <w:pStyle w:val="41"/>
      </w:pPr>
      <w:bookmarkStart w:id="5527" w:name="_Toc35971445"/>
      <w:bookmarkStart w:id="5528" w:name="_Toc157434637"/>
      <w:bookmarkStart w:id="5529" w:name="_Toc157436352"/>
      <w:bookmarkStart w:id="5530" w:name="_Toc157440192"/>
      <w:bookmarkStart w:id="5531" w:name="_Toc164928476"/>
      <w:bookmarkStart w:id="5532" w:name="_Toc168550339"/>
      <w:bookmarkStart w:id="5533" w:name="_Toc170118410"/>
      <w:bookmarkStart w:id="5534" w:name="_Toc175856020"/>
      <w:r w:rsidRPr="00431785">
        <w:t>6.8.7.2</w:t>
      </w:r>
      <w:r w:rsidRPr="00431785">
        <w:tab/>
        <w:t>Protocol Errors</w:t>
      </w:r>
      <w:bookmarkEnd w:id="5527"/>
      <w:bookmarkEnd w:id="5528"/>
      <w:bookmarkEnd w:id="5529"/>
      <w:bookmarkEnd w:id="5530"/>
      <w:bookmarkEnd w:id="5531"/>
      <w:bookmarkEnd w:id="5532"/>
      <w:bookmarkEnd w:id="5533"/>
      <w:bookmarkEnd w:id="5534"/>
    </w:p>
    <w:p w14:paraId="40DD9EA9" w14:textId="77777777" w:rsidR="00B110B4" w:rsidRPr="00431785" w:rsidRDefault="00B110B4" w:rsidP="00B110B4">
      <w:r w:rsidRPr="00431785">
        <w:t>No specific procedures for the NSCE_ServiceContinuity API are specified.</w:t>
      </w:r>
    </w:p>
    <w:p w14:paraId="111C8C45" w14:textId="77777777" w:rsidR="00B110B4" w:rsidRPr="00431785" w:rsidRDefault="00B110B4" w:rsidP="00B110B4">
      <w:pPr>
        <w:pStyle w:val="41"/>
      </w:pPr>
      <w:bookmarkStart w:id="5535" w:name="_Toc35971446"/>
      <w:bookmarkStart w:id="5536" w:name="_Toc157434638"/>
      <w:bookmarkStart w:id="5537" w:name="_Toc157436353"/>
      <w:bookmarkStart w:id="5538" w:name="_Toc157440193"/>
      <w:bookmarkStart w:id="5539" w:name="_Toc164928477"/>
      <w:bookmarkStart w:id="5540" w:name="_Toc168550340"/>
      <w:bookmarkStart w:id="5541" w:name="_Toc170118411"/>
      <w:bookmarkStart w:id="5542" w:name="_Toc175856021"/>
      <w:r w:rsidRPr="00431785">
        <w:t>6.8.7.3</w:t>
      </w:r>
      <w:r w:rsidRPr="00431785">
        <w:tab/>
        <w:t>Application Errors</w:t>
      </w:r>
      <w:bookmarkEnd w:id="5535"/>
      <w:bookmarkEnd w:id="5536"/>
      <w:bookmarkEnd w:id="5537"/>
      <w:bookmarkEnd w:id="5538"/>
      <w:bookmarkEnd w:id="5539"/>
      <w:bookmarkEnd w:id="5540"/>
      <w:bookmarkEnd w:id="5541"/>
      <w:bookmarkEnd w:id="5542"/>
    </w:p>
    <w:p w14:paraId="0F3DE280" w14:textId="77777777" w:rsidR="00B110B4" w:rsidRPr="00431785" w:rsidRDefault="00B110B4" w:rsidP="00B110B4">
      <w:r w:rsidRPr="00431785">
        <w:t>The application errors defined for the NSCE_ServiceContinuity API are listed in Table 6.8.7.3-1.</w:t>
      </w:r>
    </w:p>
    <w:p w14:paraId="5426FB27" w14:textId="77777777" w:rsidR="00B110B4" w:rsidRPr="00431785" w:rsidRDefault="00B110B4" w:rsidP="00B110B4">
      <w:pPr>
        <w:pStyle w:val="TH"/>
      </w:pPr>
      <w:r w:rsidRPr="00431785">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431785"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431785" w:rsidRDefault="00B110B4" w:rsidP="00C87CC9">
            <w:pPr>
              <w:pStyle w:val="TAH"/>
            </w:pPr>
            <w:r w:rsidRPr="00431785">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431785" w:rsidRDefault="00B110B4" w:rsidP="00C87CC9">
            <w:pPr>
              <w:pStyle w:val="TAH"/>
            </w:pPr>
            <w:r w:rsidRPr="00431785">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431785" w:rsidRDefault="00B110B4" w:rsidP="00C87CC9">
            <w:pPr>
              <w:pStyle w:val="TAH"/>
            </w:pPr>
            <w:r w:rsidRPr="00431785">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431785" w:rsidRDefault="00B110B4" w:rsidP="00C87CC9">
            <w:pPr>
              <w:pStyle w:val="TAH"/>
            </w:pPr>
            <w:r w:rsidRPr="00431785">
              <w:t>Applicability</w:t>
            </w:r>
          </w:p>
        </w:tc>
      </w:tr>
      <w:tr w:rsidR="00B110B4" w:rsidRPr="00431785"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431785"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431785"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431785"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431785" w:rsidRDefault="00B110B4" w:rsidP="00C87CC9">
            <w:pPr>
              <w:pStyle w:val="TAL"/>
              <w:rPr>
                <w:rFonts w:cs="Arial"/>
                <w:szCs w:val="18"/>
              </w:rPr>
            </w:pPr>
          </w:p>
        </w:tc>
      </w:tr>
    </w:tbl>
    <w:p w14:paraId="246609CB" w14:textId="77777777" w:rsidR="00B110B4" w:rsidRPr="00431785" w:rsidRDefault="00B110B4" w:rsidP="00B110B4">
      <w:bookmarkStart w:id="5543" w:name="_Toc492899751"/>
      <w:bookmarkStart w:id="5544" w:name="_Toc492900030"/>
      <w:bookmarkStart w:id="5545" w:name="_Toc492967832"/>
      <w:bookmarkStart w:id="5546" w:name="_Toc492972920"/>
      <w:bookmarkStart w:id="5547" w:name="_Toc492973140"/>
      <w:bookmarkStart w:id="5548" w:name="_Toc493774060"/>
      <w:bookmarkStart w:id="5549" w:name="_Toc508285804"/>
      <w:bookmarkStart w:id="5550" w:name="_Toc508287269"/>
      <w:bookmarkStart w:id="5551" w:name="_Toc510696648"/>
      <w:bookmarkStart w:id="5552" w:name="_Toc35971447"/>
    </w:p>
    <w:p w14:paraId="799280B1" w14:textId="77777777" w:rsidR="00B110B4" w:rsidRPr="00431785" w:rsidRDefault="00B110B4" w:rsidP="00B110B4">
      <w:pPr>
        <w:pStyle w:val="31"/>
        <w:rPr>
          <w:lang w:eastAsia="zh-CN"/>
        </w:rPr>
      </w:pPr>
      <w:bookmarkStart w:id="5553" w:name="_Toc157434639"/>
      <w:bookmarkStart w:id="5554" w:name="_Toc157436354"/>
      <w:bookmarkStart w:id="5555" w:name="_Toc157440194"/>
      <w:bookmarkStart w:id="5556" w:name="_Toc164928478"/>
      <w:bookmarkStart w:id="5557" w:name="_Toc168550341"/>
      <w:bookmarkStart w:id="5558" w:name="_Toc170118412"/>
      <w:bookmarkStart w:id="5559" w:name="_Toc175856022"/>
      <w:r w:rsidRPr="00431785">
        <w:t>6.8.8</w:t>
      </w:r>
      <w:r w:rsidRPr="00431785">
        <w:rPr>
          <w:lang w:eastAsia="zh-CN"/>
        </w:rPr>
        <w:tab/>
        <w:t>Feature negotiation</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045FFF3D" w14:textId="77777777" w:rsidR="00B110B4" w:rsidRPr="00431785" w:rsidRDefault="00B110B4" w:rsidP="00B110B4">
      <w:r w:rsidRPr="00431785">
        <w:t xml:space="preserve">The optional features in table 6.1.8-1 are defined for the NSCE_ServiceContinuity </w:t>
      </w:r>
      <w:r w:rsidRPr="00431785">
        <w:rPr>
          <w:lang w:eastAsia="zh-CN"/>
        </w:rPr>
        <w:t xml:space="preserve">API. They shall be negotiated using the </w:t>
      </w:r>
      <w:r w:rsidRPr="00431785">
        <w:t xml:space="preserve">extensibility mechanism defined in </w:t>
      </w:r>
      <w:r w:rsidRPr="00431785">
        <w:rPr>
          <w:noProof/>
          <w:lang w:eastAsia="zh-CN"/>
        </w:rPr>
        <w:t>clause 6.8 of 3GPP TS 29.549 </w:t>
      </w:r>
      <w:r w:rsidRPr="00431785">
        <w:t>[15].</w:t>
      </w:r>
    </w:p>
    <w:p w14:paraId="71CF813A" w14:textId="77777777" w:rsidR="00B110B4" w:rsidRPr="00431785" w:rsidRDefault="00B110B4" w:rsidP="00B110B4">
      <w:pPr>
        <w:pStyle w:val="TH"/>
      </w:pPr>
      <w:r w:rsidRPr="00431785">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431785"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431785" w:rsidRDefault="00B110B4" w:rsidP="00C87CC9">
            <w:pPr>
              <w:pStyle w:val="TAH"/>
            </w:pPr>
            <w:r w:rsidRPr="00431785">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431785" w:rsidRDefault="00B110B4" w:rsidP="00C87CC9">
            <w:pPr>
              <w:pStyle w:val="TAH"/>
            </w:pPr>
            <w:r w:rsidRPr="00431785">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431785" w:rsidRDefault="00B110B4" w:rsidP="00C87CC9">
            <w:pPr>
              <w:pStyle w:val="TAH"/>
            </w:pPr>
            <w:r w:rsidRPr="00431785">
              <w:t>Description</w:t>
            </w:r>
          </w:p>
        </w:tc>
      </w:tr>
      <w:tr w:rsidR="00B110B4" w:rsidRPr="00431785"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431785"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431785"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431785" w:rsidRDefault="00B110B4" w:rsidP="00C87CC9">
            <w:pPr>
              <w:pStyle w:val="TAL"/>
              <w:rPr>
                <w:rFonts w:cs="Arial"/>
                <w:szCs w:val="18"/>
              </w:rPr>
            </w:pPr>
          </w:p>
        </w:tc>
      </w:tr>
    </w:tbl>
    <w:p w14:paraId="675E73D4" w14:textId="77777777" w:rsidR="00B110B4" w:rsidRPr="00431785" w:rsidRDefault="00B110B4" w:rsidP="00B110B4">
      <w:pPr>
        <w:pStyle w:val="31"/>
      </w:pPr>
      <w:bookmarkStart w:id="5560" w:name="_Toc532994477"/>
      <w:bookmarkStart w:id="5561" w:name="_Toc35971448"/>
      <w:bookmarkStart w:id="5562" w:name="_Toc157434640"/>
      <w:bookmarkStart w:id="5563" w:name="_Toc157436355"/>
      <w:bookmarkStart w:id="5564" w:name="_Toc157440195"/>
      <w:bookmarkStart w:id="5565" w:name="_Toc164928479"/>
      <w:bookmarkStart w:id="5566" w:name="_Toc168550342"/>
      <w:bookmarkStart w:id="5567" w:name="_Toc170118413"/>
      <w:bookmarkStart w:id="5568" w:name="_Toc175856023"/>
      <w:r w:rsidRPr="00431785">
        <w:t>6.8.9</w:t>
      </w:r>
      <w:r w:rsidRPr="00431785">
        <w:tab/>
        <w:t>Security</w:t>
      </w:r>
      <w:bookmarkEnd w:id="5560"/>
      <w:bookmarkEnd w:id="5561"/>
      <w:bookmarkEnd w:id="5562"/>
      <w:bookmarkEnd w:id="5563"/>
      <w:bookmarkEnd w:id="5564"/>
      <w:bookmarkEnd w:id="5565"/>
      <w:bookmarkEnd w:id="5566"/>
      <w:bookmarkEnd w:id="5567"/>
      <w:bookmarkEnd w:id="5568"/>
    </w:p>
    <w:p w14:paraId="679BD02E" w14:textId="082AB92A" w:rsidR="00B110B4" w:rsidRPr="00B110B4" w:rsidRDefault="00B110B4" w:rsidP="00B110B4">
      <w:pPr>
        <w:rPr>
          <w:rFonts w:eastAsiaTheme="minorEastAsia"/>
          <w:lang w:eastAsia="zh-CN"/>
        </w:rPr>
      </w:pPr>
      <w:r w:rsidRPr="00431785">
        <w:t xml:space="preserve">The provisions of clause 9 of 3GPP TS 29.549 [15] shall apply for the NSCE_ServiceContinuity </w:t>
      </w:r>
      <w:r w:rsidRPr="00431785">
        <w:rPr>
          <w:lang w:eastAsia="zh-CN"/>
        </w:rPr>
        <w:t>API</w:t>
      </w:r>
      <w:r w:rsidRPr="00431785">
        <w:rPr>
          <w:noProof/>
          <w:lang w:eastAsia="zh-CN"/>
        </w:rPr>
        <w:t>.</w:t>
      </w:r>
    </w:p>
    <w:p w14:paraId="0CD65D0F" w14:textId="77777777" w:rsidR="00311EA5" w:rsidRPr="00D3062E" w:rsidRDefault="00311EA5" w:rsidP="00311EA5">
      <w:pPr>
        <w:pStyle w:val="21"/>
      </w:pPr>
      <w:bookmarkStart w:id="5569" w:name="_Toc160650167"/>
      <w:bookmarkStart w:id="5570" w:name="_Toc164928480"/>
      <w:bookmarkStart w:id="5571" w:name="_Toc168550343"/>
      <w:bookmarkStart w:id="5572" w:name="_Toc170118414"/>
      <w:bookmarkStart w:id="5573" w:name="_Toc175856024"/>
      <w:r w:rsidRPr="00D3062E">
        <w:lastRenderedPageBreak/>
        <w:t>6.9</w:t>
      </w:r>
      <w:r w:rsidRPr="00D3062E">
        <w:tab/>
        <w:t>NSCE_MultiSlicesOptimization API</w:t>
      </w:r>
      <w:bookmarkEnd w:id="5569"/>
      <w:bookmarkEnd w:id="5570"/>
      <w:bookmarkEnd w:id="5571"/>
      <w:bookmarkEnd w:id="5572"/>
      <w:bookmarkEnd w:id="5573"/>
    </w:p>
    <w:p w14:paraId="16BCB3C3" w14:textId="77777777" w:rsidR="00311EA5" w:rsidRPr="00D3062E" w:rsidRDefault="00311EA5" w:rsidP="00311EA5">
      <w:pPr>
        <w:pStyle w:val="31"/>
      </w:pPr>
      <w:bookmarkStart w:id="5574" w:name="_Toc160650168"/>
      <w:bookmarkStart w:id="5575" w:name="_Toc164928481"/>
      <w:bookmarkStart w:id="5576" w:name="_Toc168550344"/>
      <w:bookmarkStart w:id="5577" w:name="_Toc170118415"/>
      <w:bookmarkStart w:id="5578" w:name="_Toc175856025"/>
      <w:r w:rsidRPr="00D3062E">
        <w:t>6.9.1</w:t>
      </w:r>
      <w:r w:rsidRPr="00D3062E">
        <w:tab/>
        <w:t>Introduction</w:t>
      </w:r>
      <w:bookmarkEnd w:id="5574"/>
      <w:bookmarkEnd w:id="5575"/>
      <w:bookmarkEnd w:id="5576"/>
      <w:bookmarkEnd w:id="5577"/>
      <w:bookmarkEnd w:id="5578"/>
    </w:p>
    <w:p w14:paraId="6048F2DD" w14:textId="77777777" w:rsidR="00311EA5" w:rsidRPr="00D3062E" w:rsidRDefault="00311EA5" w:rsidP="00311EA5">
      <w:pPr>
        <w:rPr>
          <w:noProof/>
          <w:lang w:eastAsia="zh-CN"/>
        </w:rPr>
      </w:pPr>
      <w:r w:rsidRPr="00D3062E">
        <w:rPr>
          <w:rFonts w:hint="eastAsia"/>
          <w:noProof/>
          <w:lang w:eastAsia="zh-CN"/>
        </w:rPr>
        <w:t>T</w:t>
      </w:r>
      <w:r w:rsidRPr="00D3062E">
        <w:rPr>
          <w:noProof/>
          <w:lang w:eastAsia="zh-CN"/>
        </w:rPr>
        <w:t>he NSCE_MultiSlicesOptimization service shall use the NSCE_MultiSlicesOptimization API.</w:t>
      </w:r>
    </w:p>
    <w:p w14:paraId="6999FCDF" w14:textId="77777777" w:rsidR="00311EA5" w:rsidRPr="00D3062E" w:rsidRDefault="00311EA5" w:rsidP="00311EA5">
      <w:pPr>
        <w:rPr>
          <w:noProof/>
          <w:lang w:eastAsia="zh-CN"/>
        </w:rPr>
      </w:pPr>
      <w:r w:rsidRPr="00D3062E">
        <w:rPr>
          <w:rFonts w:hint="eastAsia"/>
          <w:noProof/>
          <w:lang w:eastAsia="zh-CN"/>
        </w:rPr>
        <w:t xml:space="preserve">The API URI of the </w:t>
      </w:r>
      <w:r w:rsidRPr="00D3062E">
        <w:t xml:space="preserve">NSCE_MultiSlicesOptimization Service </w:t>
      </w:r>
      <w:r w:rsidRPr="00D3062E">
        <w:rPr>
          <w:noProof/>
          <w:lang w:eastAsia="zh-CN"/>
        </w:rPr>
        <w:t>API</w:t>
      </w:r>
      <w:r w:rsidRPr="00D3062E">
        <w:rPr>
          <w:rFonts w:hint="eastAsia"/>
          <w:noProof/>
          <w:lang w:eastAsia="zh-CN"/>
        </w:rPr>
        <w:t xml:space="preserve"> shall be:</w:t>
      </w:r>
    </w:p>
    <w:p w14:paraId="5386E920" w14:textId="77777777" w:rsidR="00311EA5" w:rsidRPr="00D3062E" w:rsidRDefault="00311EA5" w:rsidP="00311EA5">
      <w:pPr>
        <w:rPr>
          <w:noProof/>
          <w:lang w:eastAsia="zh-CN"/>
        </w:rPr>
      </w:pPr>
      <w:r w:rsidRPr="00D3062E">
        <w:rPr>
          <w:b/>
          <w:noProof/>
        </w:rPr>
        <w:t>{apiRoot}/&lt;apiName&gt;/&lt;apiVersion&gt;</w:t>
      </w:r>
    </w:p>
    <w:p w14:paraId="79AA62F6" w14:textId="77777777" w:rsidR="00311EA5" w:rsidRPr="00D3062E" w:rsidRDefault="00311EA5" w:rsidP="00311EA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18A37E9E" w14:textId="77777777" w:rsidR="00311EA5" w:rsidRPr="00D3062E" w:rsidRDefault="00311EA5" w:rsidP="00311EA5">
      <w:pPr>
        <w:rPr>
          <w:b/>
          <w:noProof/>
        </w:rPr>
      </w:pPr>
      <w:r w:rsidRPr="00D3062E">
        <w:rPr>
          <w:b/>
          <w:noProof/>
        </w:rPr>
        <w:t>{apiRoot}/&lt;apiName&gt;/&lt;apiVersion&gt;/&lt;apiSpecificSuffixes&gt;</w:t>
      </w:r>
    </w:p>
    <w:p w14:paraId="533D21A1" w14:textId="77777777" w:rsidR="00311EA5" w:rsidRPr="00D3062E" w:rsidRDefault="00311EA5" w:rsidP="00311EA5">
      <w:pPr>
        <w:rPr>
          <w:noProof/>
          <w:lang w:eastAsia="zh-CN"/>
        </w:rPr>
      </w:pPr>
      <w:r w:rsidRPr="00D3062E">
        <w:rPr>
          <w:noProof/>
          <w:lang w:eastAsia="zh-CN"/>
        </w:rPr>
        <w:t>with the following components:</w:t>
      </w:r>
    </w:p>
    <w:p w14:paraId="6B3FFA19" w14:textId="77777777" w:rsidR="00311EA5" w:rsidRPr="00D3062E" w:rsidRDefault="00311EA5" w:rsidP="00311EA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106A7E68" w14:textId="77777777" w:rsidR="00311EA5" w:rsidRPr="00D3062E" w:rsidRDefault="00311EA5" w:rsidP="00311EA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5579" w:name="_Hlk159712219"/>
      <w:r w:rsidRPr="00D3062E">
        <w:rPr>
          <w:noProof/>
        </w:rPr>
        <w:t>nsce-</w:t>
      </w:r>
      <w:r w:rsidRPr="00D3062E">
        <w:rPr>
          <w:noProof/>
          <w:lang w:val="en-US" w:eastAsia="zh-CN"/>
        </w:rPr>
        <w:t>mso</w:t>
      </w:r>
      <w:bookmarkEnd w:id="5579"/>
      <w:r w:rsidRPr="00D3062E">
        <w:rPr>
          <w:rFonts w:hint="eastAsia"/>
          <w:noProof/>
          <w:lang w:eastAsia="zh-CN"/>
        </w:rPr>
        <w:t>"</w:t>
      </w:r>
      <w:r w:rsidRPr="00D3062E">
        <w:rPr>
          <w:noProof/>
        </w:rPr>
        <w:t>.</w:t>
      </w:r>
    </w:p>
    <w:p w14:paraId="60800FDB" w14:textId="77777777" w:rsidR="00311EA5" w:rsidRPr="00D3062E" w:rsidRDefault="00311EA5" w:rsidP="00311EA5">
      <w:pPr>
        <w:pStyle w:val="B10"/>
        <w:rPr>
          <w:noProof/>
        </w:rPr>
      </w:pPr>
      <w:r w:rsidRPr="00D3062E">
        <w:rPr>
          <w:noProof/>
        </w:rPr>
        <w:t>-</w:t>
      </w:r>
      <w:r w:rsidRPr="00D3062E">
        <w:rPr>
          <w:noProof/>
        </w:rPr>
        <w:tab/>
        <w:t>The &lt;apiVersion&gt; shall be "v1".</w:t>
      </w:r>
    </w:p>
    <w:p w14:paraId="2BED279E" w14:textId="77777777" w:rsidR="00311EA5" w:rsidRPr="00D3062E" w:rsidRDefault="00311EA5" w:rsidP="00311EA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41590D2" w14:textId="77777777" w:rsidR="00311EA5" w:rsidRPr="00D3062E" w:rsidRDefault="00311EA5" w:rsidP="00311EA5">
      <w:pPr>
        <w:pStyle w:val="NO"/>
      </w:pPr>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D3062E" w:rsidRDefault="00311EA5" w:rsidP="00311EA5">
      <w:pPr>
        <w:pStyle w:val="31"/>
      </w:pPr>
      <w:bookmarkStart w:id="5580" w:name="_Toc160650169"/>
      <w:bookmarkStart w:id="5581" w:name="_Toc164928482"/>
      <w:bookmarkStart w:id="5582" w:name="_Toc168550345"/>
      <w:bookmarkStart w:id="5583" w:name="_Toc170118416"/>
      <w:bookmarkStart w:id="5584" w:name="_Toc175856026"/>
      <w:r w:rsidRPr="00D3062E">
        <w:t>6.9.2</w:t>
      </w:r>
      <w:r w:rsidRPr="00D3062E">
        <w:tab/>
        <w:t>Usage of HTTP</w:t>
      </w:r>
      <w:bookmarkEnd w:id="5580"/>
      <w:bookmarkEnd w:id="5581"/>
      <w:bookmarkEnd w:id="5582"/>
      <w:bookmarkEnd w:id="5583"/>
      <w:bookmarkEnd w:id="5584"/>
    </w:p>
    <w:p w14:paraId="5D4B0C88" w14:textId="77777777" w:rsidR="00311EA5" w:rsidRPr="00D3062E" w:rsidRDefault="00311EA5" w:rsidP="00311EA5">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p>
    <w:p w14:paraId="232CA45C" w14:textId="77777777" w:rsidR="00311EA5" w:rsidRPr="00D3062E" w:rsidRDefault="00311EA5" w:rsidP="00311EA5">
      <w:pPr>
        <w:pStyle w:val="31"/>
      </w:pPr>
      <w:bookmarkStart w:id="5585" w:name="_Toc160650170"/>
      <w:bookmarkStart w:id="5586" w:name="_Toc164928483"/>
      <w:bookmarkStart w:id="5587" w:name="_Toc168550346"/>
      <w:bookmarkStart w:id="5588" w:name="_Toc170118417"/>
      <w:bookmarkStart w:id="5589" w:name="_Toc175856027"/>
      <w:r w:rsidRPr="00D3062E">
        <w:t>6.9.3</w:t>
      </w:r>
      <w:r w:rsidRPr="00D3062E">
        <w:tab/>
        <w:t>Resources</w:t>
      </w:r>
      <w:bookmarkEnd w:id="5585"/>
      <w:bookmarkEnd w:id="5586"/>
      <w:bookmarkEnd w:id="5587"/>
      <w:bookmarkEnd w:id="5588"/>
      <w:bookmarkEnd w:id="5589"/>
    </w:p>
    <w:p w14:paraId="02AA26EE" w14:textId="77777777" w:rsidR="00311EA5" w:rsidRPr="00D3062E" w:rsidRDefault="00311EA5" w:rsidP="00311EA5">
      <w:pPr>
        <w:rPr>
          <w:lang w:eastAsia="zh-CN"/>
        </w:rPr>
      </w:pPr>
      <w:r w:rsidRPr="00D3062E">
        <w:t>There are no resources defined for this API in this release of the specification.</w:t>
      </w:r>
    </w:p>
    <w:p w14:paraId="54A43334" w14:textId="77777777" w:rsidR="00311EA5" w:rsidRPr="00D3062E" w:rsidRDefault="00311EA5" w:rsidP="00311EA5">
      <w:pPr>
        <w:pStyle w:val="31"/>
      </w:pPr>
      <w:bookmarkStart w:id="5590" w:name="_Toc160650171"/>
      <w:bookmarkStart w:id="5591" w:name="_Toc164928484"/>
      <w:bookmarkStart w:id="5592" w:name="_Toc168550347"/>
      <w:bookmarkStart w:id="5593" w:name="_Toc170118418"/>
      <w:bookmarkStart w:id="5594" w:name="_Toc175856028"/>
      <w:r w:rsidRPr="00D3062E">
        <w:t>6.9.4</w:t>
      </w:r>
      <w:r w:rsidRPr="00D3062E">
        <w:tab/>
        <w:t>Custom Operations without associated resources</w:t>
      </w:r>
      <w:bookmarkEnd w:id="5590"/>
      <w:bookmarkEnd w:id="5591"/>
      <w:bookmarkEnd w:id="5592"/>
      <w:bookmarkEnd w:id="5593"/>
      <w:bookmarkEnd w:id="5594"/>
    </w:p>
    <w:p w14:paraId="3A4D3B51" w14:textId="77777777" w:rsidR="00311EA5" w:rsidRPr="00D3062E" w:rsidRDefault="00311EA5" w:rsidP="00311EA5">
      <w:pPr>
        <w:pStyle w:val="41"/>
        <w:rPr>
          <w:lang w:eastAsia="zh-CN"/>
        </w:rPr>
      </w:pPr>
      <w:bookmarkStart w:id="5595" w:name="_Toc160650172"/>
      <w:bookmarkStart w:id="5596" w:name="_Toc164928485"/>
      <w:bookmarkStart w:id="5597" w:name="_Toc168550348"/>
      <w:bookmarkStart w:id="5598" w:name="_Toc170118419"/>
      <w:bookmarkStart w:id="5599" w:name="_Toc175856029"/>
      <w:r w:rsidRPr="00D3062E">
        <w:rPr>
          <w:lang w:eastAsia="zh-CN"/>
        </w:rPr>
        <w:t>6.9.4.1</w:t>
      </w:r>
      <w:r w:rsidRPr="00D3062E">
        <w:rPr>
          <w:lang w:eastAsia="zh-CN"/>
        </w:rPr>
        <w:tab/>
        <w:t>Overview</w:t>
      </w:r>
      <w:bookmarkEnd w:id="5595"/>
      <w:bookmarkEnd w:id="5596"/>
      <w:bookmarkEnd w:id="5597"/>
      <w:bookmarkEnd w:id="5598"/>
      <w:bookmarkEnd w:id="5599"/>
    </w:p>
    <w:p w14:paraId="3FE972B5" w14:textId="77777777" w:rsidR="00311EA5" w:rsidRPr="00D3062E" w:rsidRDefault="00311EA5" w:rsidP="00311EA5">
      <w:pPr>
        <w:rPr>
          <w:color w:val="000000"/>
          <w:lang w:eastAsia="zh-CN"/>
        </w:rPr>
      </w:pPr>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p>
    <w:p w14:paraId="79E27340" w14:textId="77777777" w:rsidR="00311EA5" w:rsidRPr="00D3062E" w:rsidRDefault="00311EA5" w:rsidP="00311EA5">
      <w:pPr>
        <w:pStyle w:val="TF"/>
      </w:pPr>
      <w:r w:rsidRPr="00D3062E">
        <w:rPr>
          <w:noProof/>
        </w:rPr>
        <w:object w:dxaOrig="9620" w:dyaOrig="1932" w14:anchorId="04780EA4">
          <v:shape id="_x0000_i1099" type="#_x0000_t75" alt="" style="width:480pt;height:96pt;mso-width-percent:0;mso-height-percent:0;mso-width-percent:0;mso-height-percent:0" o:ole="">
            <v:imagedata r:id="rId153" o:title=""/>
          </v:shape>
          <o:OLEObject Type="Embed" ProgID="Word.Document.8" ShapeID="_x0000_i1099" DrawAspect="Content" ObjectID="_1787676290" r:id="rId154">
            <o:FieldCodes>\s</o:FieldCodes>
          </o:OLEObject>
        </w:object>
      </w:r>
      <w:r w:rsidRPr="00D3062E">
        <w:t>Figure 6.9.4.1-1: Custom operation URI structure of the NSCE_MultiSlicesOptimization API</w:t>
      </w:r>
    </w:p>
    <w:p w14:paraId="7F6C54DC" w14:textId="77777777" w:rsidR="00311EA5" w:rsidRPr="00D3062E" w:rsidRDefault="00311EA5" w:rsidP="00311EA5">
      <w:r w:rsidRPr="00D3062E">
        <w:t>Table 6.9.4.1-1 provides an overview of the custom operation and applicable HTTP methods defined for the NSCE_MultiSlicesOptimization</w:t>
      </w:r>
      <w:r w:rsidRPr="00D3062E">
        <w:rPr>
          <w:lang w:val="en-US"/>
        </w:rPr>
        <w:t xml:space="preserve"> </w:t>
      </w:r>
      <w:r w:rsidRPr="00D3062E">
        <w:t>API.</w:t>
      </w:r>
    </w:p>
    <w:p w14:paraId="7A006A70" w14:textId="77777777" w:rsidR="00311EA5" w:rsidRPr="00D3062E" w:rsidRDefault="00311EA5" w:rsidP="00311EA5">
      <w:pPr>
        <w:pStyle w:val="TH"/>
      </w:pPr>
      <w:r w:rsidRPr="00D3062E">
        <w:lastRenderedPageBreak/>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trPr>
        <w:tc>
          <w:tcPr>
            <w:tcW w:w="1269" w:type="pct"/>
            <w:shd w:val="clear" w:color="auto" w:fill="C0C0C0"/>
            <w:vAlign w:val="center"/>
            <w:hideMark/>
          </w:tcPr>
          <w:p w14:paraId="7D0047E4" w14:textId="77777777" w:rsidR="00311EA5" w:rsidRPr="00D3062E" w:rsidRDefault="00311EA5" w:rsidP="003C3912">
            <w:pPr>
              <w:pStyle w:val="TAH"/>
            </w:pPr>
            <w:r w:rsidRPr="00D3062E">
              <w:t>Operation name</w:t>
            </w:r>
          </w:p>
        </w:tc>
        <w:tc>
          <w:tcPr>
            <w:tcW w:w="1195" w:type="pct"/>
            <w:shd w:val="clear" w:color="auto" w:fill="C0C0C0"/>
            <w:vAlign w:val="center"/>
            <w:hideMark/>
          </w:tcPr>
          <w:p w14:paraId="0ED2E3C0" w14:textId="77777777" w:rsidR="00311EA5" w:rsidRPr="00D3062E" w:rsidRDefault="00311EA5" w:rsidP="003C3912">
            <w:pPr>
              <w:pStyle w:val="TAH"/>
            </w:pPr>
            <w:r w:rsidRPr="00D3062E">
              <w:t>Custom operation URI</w:t>
            </w:r>
          </w:p>
        </w:tc>
        <w:tc>
          <w:tcPr>
            <w:tcW w:w="822" w:type="pct"/>
            <w:shd w:val="clear" w:color="auto" w:fill="C0C0C0"/>
            <w:vAlign w:val="center"/>
            <w:hideMark/>
          </w:tcPr>
          <w:p w14:paraId="4B780235" w14:textId="77777777" w:rsidR="00311EA5" w:rsidRPr="00D3062E" w:rsidRDefault="00311EA5" w:rsidP="003C3912">
            <w:pPr>
              <w:pStyle w:val="TAH"/>
            </w:pPr>
            <w:r w:rsidRPr="00D3062E">
              <w:t>Mapped HTTP method</w:t>
            </w:r>
          </w:p>
        </w:tc>
        <w:tc>
          <w:tcPr>
            <w:tcW w:w="1714" w:type="pct"/>
            <w:shd w:val="clear" w:color="auto" w:fill="C0C0C0"/>
            <w:vAlign w:val="center"/>
            <w:hideMark/>
          </w:tcPr>
          <w:p w14:paraId="55F993B4" w14:textId="77777777" w:rsidR="00311EA5" w:rsidRPr="00D3062E" w:rsidRDefault="00311EA5" w:rsidP="003C3912">
            <w:pPr>
              <w:pStyle w:val="TAH"/>
            </w:pPr>
            <w:r w:rsidRPr="00D3062E">
              <w:t>Description</w:t>
            </w:r>
          </w:p>
        </w:tc>
      </w:tr>
      <w:tr w:rsidR="00311EA5" w:rsidRPr="00D3062E" w14:paraId="539AE5B5" w14:textId="77777777" w:rsidTr="003C3912">
        <w:trPr>
          <w:jc w:val="center"/>
        </w:trPr>
        <w:tc>
          <w:tcPr>
            <w:tcW w:w="1269" w:type="pct"/>
            <w:shd w:val="clear" w:color="auto" w:fill="auto"/>
            <w:vAlign w:val="center"/>
          </w:tcPr>
          <w:p w14:paraId="528B6D65" w14:textId="77777777" w:rsidR="00311EA5" w:rsidRPr="00D3062E" w:rsidRDefault="00311EA5" w:rsidP="003C3912">
            <w:pPr>
              <w:pStyle w:val="TAL"/>
            </w:pPr>
            <w:r w:rsidRPr="00D3062E">
              <w:t>Request</w:t>
            </w:r>
          </w:p>
        </w:tc>
        <w:tc>
          <w:tcPr>
            <w:tcW w:w="1195" w:type="pct"/>
            <w:shd w:val="clear" w:color="auto" w:fill="auto"/>
            <w:vAlign w:val="center"/>
          </w:tcPr>
          <w:p w14:paraId="49F0AC9C" w14:textId="77777777" w:rsidR="00311EA5" w:rsidRPr="00D3062E" w:rsidRDefault="00311EA5" w:rsidP="003C3912">
            <w:pPr>
              <w:pStyle w:val="TAL"/>
            </w:pPr>
            <w:r w:rsidRPr="00D3062E">
              <w:t>/request</w:t>
            </w:r>
          </w:p>
        </w:tc>
        <w:tc>
          <w:tcPr>
            <w:tcW w:w="822" w:type="pct"/>
            <w:shd w:val="clear" w:color="auto" w:fill="auto"/>
            <w:vAlign w:val="center"/>
          </w:tcPr>
          <w:p w14:paraId="311AAC3F" w14:textId="77777777" w:rsidR="00311EA5" w:rsidRPr="00D3062E" w:rsidRDefault="00311EA5" w:rsidP="003C3912">
            <w:pPr>
              <w:pStyle w:val="TAC"/>
            </w:pPr>
            <w:r w:rsidRPr="00D3062E">
              <w:t>POST</w:t>
            </w:r>
          </w:p>
        </w:tc>
        <w:tc>
          <w:tcPr>
            <w:tcW w:w="1714" w:type="pct"/>
            <w:shd w:val="clear" w:color="auto" w:fill="auto"/>
            <w:vAlign w:val="center"/>
          </w:tcPr>
          <w:p w14:paraId="674EC2FA" w14:textId="77777777" w:rsidR="00311EA5" w:rsidRPr="00D3062E" w:rsidRDefault="00311EA5" w:rsidP="003C3912">
            <w:pPr>
              <w:pStyle w:val="TAL"/>
            </w:pPr>
            <w:r w:rsidRPr="00D3062E">
              <w:t xml:space="preserve">Enables a service consumer to request </w:t>
            </w:r>
            <w:r w:rsidRPr="00D3062E">
              <w:rPr>
                <w:lang w:val="en-US"/>
              </w:rPr>
              <w:t>multiple slices optimization.</w:t>
            </w:r>
          </w:p>
        </w:tc>
      </w:tr>
    </w:tbl>
    <w:p w14:paraId="786B3860" w14:textId="77777777" w:rsidR="00311EA5" w:rsidRPr="00D3062E" w:rsidRDefault="00311EA5" w:rsidP="00311EA5">
      <w:pPr>
        <w:rPr>
          <w:lang w:eastAsia="zh-CN"/>
        </w:rPr>
      </w:pPr>
    </w:p>
    <w:p w14:paraId="445EC318" w14:textId="77777777" w:rsidR="00311EA5" w:rsidRPr="00D3062E" w:rsidRDefault="00311EA5" w:rsidP="00311EA5">
      <w:pPr>
        <w:rPr>
          <w:rFonts w:ascii="Arial" w:hAnsi="Arial" w:cs="Arial"/>
        </w:rPr>
      </w:pPr>
      <w:r w:rsidRPr="00D3062E">
        <w:t>The custom operations shall support the URI variables defined in table </w:t>
      </w:r>
      <w:r w:rsidRPr="00D3062E">
        <w:rPr>
          <w:noProof/>
          <w:lang w:eastAsia="zh-CN"/>
        </w:rPr>
        <w:t>6.9</w:t>
      </w:r>
      <w:r w:rsidRPr="00D3062E">
        <w:t>.4.1-2.</w:t>
      </w:r>
    </w:p>
    <w:p w14:paraId="22F9D254" w14:textId="77777777" w:rsidR="00905F86" w:rsidRPr="00D3062E" w:rsidRDefault="00905F86" w:rsidP="00905F86">
      <w:pPr>
        <w:pStyle w:val="TH"/>
        <w:rPr>
          <w:rFonts w:cs="Arial"/>
        </w:rPr>
      </w:pPr>
      <w:r w:rsidRPr="00D3062E">
        <w:t>Table </w:t>
      </w:r>
      <w:r w:rsidRPr="00D3062E">
        <w:rPr>
          <w:noProof/>
          <w:lang w:eastAsia="zh-CN"/>
        </w:rPr>
        <w:t>6.9</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D3062E"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D3062E" w:rsidRDefault="00905F86" w:rsidP="00291D60">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D3062E" w:rsidRDefault="00905F86" w:rsidP="00291D60">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D3062E" w:rsidRDefault="00905F86" w:rsidP="00291D60">
            <w:pPr>
              <w:pStyle w:val="TAH"/>
            </w:pPr>
            <w:r w:rsidRPr="00D3062E">
              <w:t>Definition</w:t>
            </w:r>
          </w:p>
        </w:tc>
      </w:tr>
      <w:tr w:rsidR="00905F86" w:rsidRPr="00D3062E"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D3062E" w:rsidRDefault="00905F86" w:rsidP="00291D60">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D3062E" w:rsidRDefault="00905F86" w:rsidP="00291D60">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D3062E" w:rsidRDefault="00905F86" w:rsidP="00291D60">
            <w:pPr>
              <w:pStyle w:val="TAL"/>
            </w:pPr>
            <w:r w:rsidRPr="00D3062E">
              <w:t>See clause</w:t>
            </w:r>
            <w:r w:rsidRPr="00D3062E">
              <w:rPr>
                <w:lang w:val="en-US" w:eastAsia="zh-CN"/>
              </w:rPr>
              <w:t> </w:t>
            </w:r>
            <w:r w:rsidRPr="00D3062E">
              <w:rPr>
                <w:noProof/>
                <w:lang w:eastAsia="zh-CN"/>
              </w:rPr>
              <w:t>6.9</w:t>
            </w:r>
            <w:r w:rsidRPr="00D3062E">
              <w:t>.1.</w:t>
            </w:r>
          </w:p>
        </w:tc>
      </w:tr>
    </w:tbl>
    <w:p w14:paraId="0873C0F9" w14:textId="77777777" w:rsidR="00311EA5" w:rsidRPr="00D3062E" w:rsidRDefault="00311EA5" w:rsidP="00311EA5">
      <w:pPr>
        <w:rPr>
          <w:lang w:eastAsia="zh-CN"/>
        </w:rPr>
      </w:pPr>
    </w:p>
    <w:p w14:paraId="5BBEBA57" w14:textId="77777777" w:rsidR="00311EA5" w:rsidRPr="00D3062E" w:rsidRDefault="00311EA5" w:rsidP="00311EA5">
      <w:pPr>
        <w:pStyle w:val="41"/>
        <w:rPr>
          <w:lang w:eastAsia="zh-CN"/>
        </w:rPr>
      </w:pPr>
      <w:bookmarkStart w:id="5600" w:name="_Toc160650173"/>
      <w:bookmarkStart w:id="5601" w:name="_Toc164928486"/>
      <w:bookmarkStart w:id="5602" w:name="_Toc168550349"/>
      <w:bookmarkStart w:id="5603" w:name="_Toc170118420"/>
      <w:bookmarkStart w:id="5604" w:name="_Toc175856030"/>
      <w:r w:rsidRPr="00D3062E">
        <w:rPr>
          <w:lang w:eastAsia="zh-CN"/>
        </w:rPr>
        <w:t>6.9.4.2</w:t>
      </w:r>
      <w:r w:rsidRPr="00D3062E">
        <w:rPr>
          <w:lang w:eastAsia="zh-CN"/>
        </w:rPr>
        <w:tab/>
        <w:t>Operation: Request</w:t>
      </w:r>
      <w:bookmarkEnd w:id="5600"/>
      <w:bookmarkEnd w:id="5601"/>
      <w:bookmarkEnd w:id="5602"/>
      <w:bookmarkEnd w:id="5603"/>
      <w:bookmarkEnd w:id="5604"/>
    </w:p>
    <w:p w14:paraId="3EFF8A0D" w14:textId="77777777" w:rsidR="00311EA5" w:rsidRPr="00D3062E" w:rsidRDefault="00311EA5" w:rsidP="00311EA5">
      <w:pPr>
        <w:pStyle w:val="51"/>
        <w:rPr>
          <w:lang w:eastAsia="zh-CN"/>
        </w:rPr>
      </w:pPr>
      <w:bookmarkStart w:id="5605" w:name="_Toc160650174"/>
      <w:bookmarkStart w:id="5606" w:name="_Toc164928487"/>
      <w:bookmarkStart w:id="5607" w:name="_Toc168550350"/>
      <w:bookmarkStart w:id="5608" w:name="_Toc170118421"/>
      <w:bookmarkStart w:id="5609" w:name="_Toc175856031"/>
      <w:r w:rsidRPr="00D3062E">
        <w:rPr>
          <w:lang w:eastAsia="zh-CN"/>
        </w:rPr>
        <w:t>6.9.4.2.1</w:t>
      </w:r>
      <w:r w:rsidRPr="00D3062E">
        <w:rPr>
          <w:lang w:eastAsia="zh-CN"/>
        </w:rPr>
        <w:tab/>
        <w:t>Description</w:t>
      </w:r>
      <w:bookmarkEnd w:id="5605"/>
      <w:bookmarkEnd w:id="5606"/>
      <w:bookmarkEnd w:id="5607"/>
      <w:bookmarkEnd w:id="5608"/>
      <w:bookmarkEnd w:id="5609"/>
    </w:p>
    <w:p w14:paraId="6C5FE485" w14:textId="77777777" w:rsidR="00311EA5" w:rsidRPr="00D3062E" w:rsidRDefault="00311EA5" w:rsidP="00311EA5">
      <w:pPr>
        <w:rPr>
          <w:lang w:eastAsia="zh-CN"/>
        </w:rPr>
      </w:pPr>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p>
    <w:p w14:paraId="35CEAD51" w14:textId="77777777" w:rsidR="00311EA5" w:rsidRPr="00D3062E" w:rsidRDefault="00311EA5" w:rsidP="00311EA5">
      <w:pPr>
        <w:pStyle w:val="51"/>
        <w:rPr>
          <w:lang w:eastAsia="zh-CN"/>
        </w:rPr>
      </w:pPr>
      <w:bookmarkStart w:id="5610" w:name="_Toc160650175"/>
      <w:bookmarkStart w:id="5611" w:name="_Toc164928488"/>
      <w:bookmarkStart w:id="5612" w:name="_Toc168550351"/>
      <w:bookmarkStart w:id="5613" w:name="_Toc170118422"/>
      <w:bookmarkStart w:id="5614" w:name="_Toc175856032"/>
      <w:r w:rsidRPr="00D3062E">
        <w:rPr>
          <w:lang w:eastAsia="zh-CN"/>
        </w:rPr>
        <w:t>6.9.4.2.2</w:t>
      </w:r>
      <w:r w:rsidRPr="00D3062E">
        <w:rPr>
          <w:lang w:eastAsia="zh-CN"/>
        </w:rPr>
        <w:tab/>
        <w:t>Operation Definition</w:t>
      </w:r>
      <w:bookmarkEnd w:id="5610"/>
      <w:bookmarkEnd w:id="5611"/>
      <w:bookmarkEnd w:id="5612"/>
      <w:bookmarkEnd w:id="5613"/>
      <w:bookmarkEnd w:id="5614"/>
    </w:p>
    <w:p w14:paraId="54DBBE96" w14:textId="77777777" w:rsidR="00311EA5" w:rsidRPr="00D3062E" w:rsidRDefault="00311EA5" w:rsidP="00311EA5">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p>
    <w:p w14:paraId="0D2B693F" w14:textId="77777777" w:rsidR="00311EA5" w:rsidRPr="00D3062E" w:rsidRDefault="00311EA5" w:rsidP="00311EA5">
      <w:pPr>
        <w:pStyle w:val="TH"/>
        <w:rPr>
          <w:rFonts w:cs="Arial"/>
        </w:rPr>
      </w:pPr>
      <w:r w:rsidRPr="00D3062E">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trPr>
        <w:tc>
          <w:tcPr>
            <w:tcW w:w="2335" w:type="dxa"/>
            <w:shd w:val="clear" w:color="auto" w:fill="C0C0C0"/>
            <w:vAlign w:val="center"/>
          </w:tcPr>
          <w:p w14:paraId="557146D0" w14:textId="77777777" w:rsidR="00311EA5" w:rsidRPr="00D3062E" w:rsidRDefault="00311EA5" w:rsidP="003C3912">
            <w:pPr>
              <w:pStyle w:val="TAH"/>
            </w:pPr>
            <w:r w:rsidRPr="00D3062E">
              <w:t>Data type</w:t>
            </w:r>
          </w:p>
        </w:tc>
        <w:tc>
          <w:tcPr>
            <w:tcW w:w="567" w:type="dxa"/>
            <w:shd w:val="clear" w:color="auto" w:fill="C0C0C0"/>
            <w:vAlign w:val="center"/>
          </w:tcPr>
          <w:p w14:paraId="75B68ADA" w14:textId="77777777" w:rsidR="00311EA5" w:rsidRPr="00D3062E" w:rsidRDefault="00311EA5" w:rsidP="003C3912">
            <w:pPr>
              <w:pStyle w:val="TAH"/>
            </w:pPr>
            <w:r w:rsidRPr="00D3062E">
              <w:t>P</w:t>
            </w:r>
          </w:p>
        </w:tc>
        <w:tc>
          <w:tcPr>
            <w:tcW w:w="1276" w:type="dxa"/>
            <w:shd w:val="clear" w:color="auto" w:fill="C0C0C0"/>
            <w:vAlign w:val="center"/>
          </w:tcPr>
          <w:p w14:paraId="76F9BF9C" w14:textId="77777777" w:rsidR="00311EA5" w:rsidRPr="00D3062E" w:rsidRDefault="00311EA5" w:rsidP="003C3912">
            <w:pPr>
              <w:pStyle w:val="TAH"/>
            </w:pPr>
            <w:r w:rsidRPr="00D3062E">
              <w:t>Cardinality</w:t>
            </w:r>
          </w:p>
        </w:tc>
        <w:tc>
          <w:tcPr>
            <w:tcW w:w="5597" w:type="dxa"/>
            <w:shd w:val="clear" w:color="auto" w:fill="C0C0C0"/>
            <w:vAlign w:val="center"/>
          </w:tcPr>
          <w:p w14:paraId="6638AB98" w14:textId="77777777" w:rsidR="00311EA5" w:rsidRPr="00D3062E" w:rsidRDefault="00311EA5" w:rsidP="003C3912">
            <w:pPr>
              <w:pStyle w:val="TAH"/>
            </w:pPr>
            <w:r w:rsidRPr="00D3062E">
              <w:t>Description</w:t>
            </w:r>
          </w:p>
        </w:tc>
      </w:tr>
      <w:tr w:rsidR="00311EA5" w:rsidRPr="00D3062E" w14:paraId="7A4DA3DF" w14:textId="77777777" w:rsidTr="003C3912">
        <w:trPr>
          <w:jc w:val="center"/>
        </w:trPr>
        <w:tc>
          <w:tcPr>
            <w:tcW w:w="2335" w:type="dxa"/>
            <w:shd w:val="clear" w:color="auto" w:fill="auto"/>
            <w:vAlign w:val="center"/>
          </w:tcPr>
          <w:p w14:paraId="7407930B" w14:textId="77777777" w:rsidR="00311EA5" w:rsidRPr="00D3062E" w:rsidRDefault="00311EA5" w:rsidP="003C3912">
            <w:pPr>
              <w:pStyle w:val="TAL"/>
            </w:pPr>
            <w:r w:rsidRPr="00D3062E">
              <w:t>MultiSlicesOptReq</w:t>
            </w:r>
          </w:p>
        </w:tc>
        <w:tc>
          <w:tcPr>
            <w:tcW w:w="567" w:type="dxa"/>
            <w:vAlign w:val="center"/>
          </w:tcPr>
          <w:p w14:paraId="61A0F72B" w14:textId="77777777" w:rsidR="00311EA5" w:rsidRPr="00D3062E" w:rsidRDefault="00311EA5" w:rsidP="003C3912">
            <w:pPr>
              <w:pStyle w:val="TAC"/>
            </w:pPr>
            <w:r w:rsidRPr="00D3062E">
              <w:t>M</w:t>
            </w:r>
          </w:p>
        </w:tc>
        <w:tc>
          <w:tcPr>
            <w:tcW w:w="1276" w:type="dxa"/>
            <w:vAlign w:val="center"/>
          </w:tcPr>
          <w:p w14:paraId="7737154B" w14:textId="77777777" w:rsidR="00311EA5" w:rsidRPr="00D3062E" w:rsidRDefault="00311EA5" w:rsidP="003C3912">
            <w:pPr>
              <w:pStyle w:val="TAC"/>
            </w:pPr>
            <w:r w:rsidRPr="00D3062E">
              <w:t>1</w:t>
            </w:r>
          </w:p>
        </w:tc>
        <w:tc>
          <w:tcPr>
            <w:tcW w:w="5597" w:type="dxa"/>
            <w:shd w:val="clear" w:color="auto" w:fill="auto"/>
            <w:vAlign w:val="center"/>
          </w:tcPr>
          <w:p w14:paraId="1738D4EF" w14:textId="77777777" w:rsidR="00311EA5" w:rsidRPr="00D3062E" w:rsidRDefault="00311EA5" w:rsidP="003C3912">
            <w:pPr>
              <w:pStyle w:val="TAL"/>
            </w:pPr>
            <w:r w:rsidRPr="00D3062E">
              <w:t xml:space="preserve">Contains the parameters to request </w:t>
            </w:r>
            <w:r w:rsidRPr="00D3062E">
              <w:rPr>
                <w:lang w:val="en-US"/>
              </w:rPr>
              <w:t>multiple slices optimization.</w:t>
            </w:r>
          </w:p>
        </w:tc>
      </w:tr>
    </w:tbl>
    <w:p w14:paraId="0F94940E" w14:textId="77777777" w:rsidR="00311EA5" w:rsidRPr="00D3062E" w:rsidRDefault="00311EA5" w:rsidP="00311EA5">
      <w:pPr>
        <w:rPr>
          <w:rFonts w:eastAsia="等线"/>
          <w:lang w:eastAsia="zh-CN"/>
        </w:rPr>
      </w:pPr>
    </w:p>
    <w:p w14:paraId="03302F5D" w14:textId="77777777" w:rsidR="00905F86" w:rsidRPr="00D3062E" w:rsidRDefault="00905F86" w:rsidP="00905F86">
      <w:pPr>
        <w:pStyle w:val="TH"/>
        <w:rPr>
          <w:rFonts w:cs="Arial"/>
        </w:rPr>
      </w:pPr>
      <w:r w:rsidRPr="00D3062E">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D3062E"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D3062E" w:rsidRDefault="00905F86" w:rsidP="00291D60">
            <w:pPr>
              <w:pStyle w:val="TAH"/>
            </w:pPr>
            <w:r w:rsidRPr="00D3062E">
              <w:t>Data type</w:t>
            </w:r>
          </w:p>
        </w:tc>
        <w:tc>
          <w:tcPr>
            <w:tcW w:w="215" w:type="pct"/>
            <w:tcBorders>
              <w:bottom w:val="single" w:sz="6" w:space="0" w:color="auto"/>
            </w:tcBorders>
            <w:shd w:val="clear" w:color="auto" w:fill="C0C0C0"/>
            <w:vAlign w:val="center"/>
            <w:hideMark/>
          </w:tcPr>
          <w:p w14:paraId="0A8CB064" w14:textId="77777777" w:rsidR="00905F86" w:rsidRPr="00D3062E" w:rsidRDefault="00905F86" w:rsidP="00291D60">
            <w:pPr>
              <w:pStyle w:val="TAH"/>
            </w:pPr>
            <w:r w:rsidRPr="00D3062E">
              <w:t>P</w:t>
            </w:r>
          </w:p>
        </w:tc>
        <w:tc>
          <w:tcPr>
            <w:tcW w:w="604" w:type="pct"/>
            <w:tcBorders>
              <w:bottom w:val="single" w:sz="6" w:space="0" w:color="auto"/>
            </w:tcBorders>
            <w:shd w:val="clear" w:color="auto" w:fill="C0C0C0"/>
            <w:vAlign w:val="center"/>
            <w:hideMark/>
          </w:tcPr>
          <w:p w14:paraId="5257A666" w14:textId="77777777" w:rsidR="00905F86" w:rsidRPr="00D3062E" w:rsidRDefault="00905F86" w:rsidP="00291D60">
            <w:pPr>
              <w:pStyle w:val="TAH"/>
            </w:pPr>
            <w:r w:rsidRPr="00D3062E">
              <w:t>Cardinality</w:t>
            </w:r>
          </w:p>
        </w:tc>
        <w:tc>
          <w:tcPr>
            <w:tcW w:w="791" w:type="pct"/>
            <w:tcBorders>
              <w:bottom w:val="single" w:sz="6" w:space="0" w:color="auto"/>
            </w:tcBorders>
            <w:shd w:val="clear" w:color="auto" w:fill="C0C0C0"/>
            <w:vAlign w:val="center"/>
            <w:hideMark/>
          </w:tcPr>
          <w:p w14:paraId="07976822" w14:textId="77777777" w:rsidR="00905F86" w:rsidRPr="00D3062E" w:rsidRDefault="00905F86" w:rsidP="00291D60">
            <w:pPr>
              <w:pStyle w:val="TAH"/>
            </w:pPr>
            <w:r w:rsidRPr="00D3062E">
              <w:t>Response codes</w:t>
            </w:r>
          </w:p>
        </w:tc>
        <w:tc>
          <w:tcPr>
            <w:tcW w:w="2386" w:type="pct"/>
            <w:tcBorders>
              <w:bottom w:val="single" w:sz="6" w:space="0" w:color="auto"/>
            </w:tcBorders>
            <w:shd w:val="clear" w:color="auto" w:fill="C0C0C0"/>
            <w:vAlign w:val="center"/>
            <w:hideMark/>
          </w:tcPr>
          <w:p w14:paraId="568281FE" w14:textId="77777777" w:rsidR="00905F86" w:rsidRPr="00D3062E" w:rsidRDefault="00905F86" w:rsidP="00291D60">
            <w:pPr>
              <w:pStyle w:val="TAH"/>
            </w:pPr>
            <w:r w:rsidRPr="00D3062E">
              <w:t>Description</w:t>
            </w:r>
          </w:p>
        </w:tc>
      </w:tr>
      <w:tr w:rsidR="00905F86" w:rsidRPr="00D3062E" w14:paraId="53B1F619" w14:textId="77777777" w:rsidTr="00291D60">
        <w:trPr>
          <w:jc w:val="center"/>
        </w:trPr>
        <w:tc>
          <w:tcPr>
            <w:tcW w:w="1004" w:type="pct"/>
            <w:tcBorders>
              <w:top w:val="single" w:sz="6" w:space="0" w:color="auto"/>
            </w:tcBorders>
            <w:vAlign w:val="center"/>
          </w:tcPr>
          <w:p w14:paraId="1333B05A" w14:textId="77777777" w:rsidR="00905F86" w:rsidRPr="00D3062E" w:rsidRDefault="00905F86" w:rsidP="00291D60">
            <w:pPr>
              <w:pStyle w:val="TAL"/>
              <w:rPr>
                <w:lang w:eastAsia="ja-JP"/>
              </w:rPr>
            </w:pPr>
            <w:r w:rsidRPr="00D3062E">
              <w:rPr>
                <w:lang w:eastAsia="ja-JP"/>
              </w:rPr>
              <w:t>n/a</w:t>
            </w:r>
          </w:p>
        </w:tc>
        <w:tc>
          <w:tcPr>
            <w:tcW w:w="215" w:type="pct"/>
            <w:tcBorders>
              <w:top w:val="single" w:sz="6" w:space="0" w:color="auto"/>
            </w:tcBorders>
            <w:vAlign w:val="center"/>
          </w:tcPr>
          <w:p w14:paraId="41012E7C" w14:textId="1A190FA0" w:rsidR="00905F86" w:rsidRPr="00D3062E"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D3062E"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D3062E" w:rsidRDefault="00905F86" w:rsidP="00291D60">
            <w:pPr>
              <w:pStyle w:val="TAL"/>
            </w:pPr>
            <w:r w:rsidRPr="00D3062E">
              <w:t>204 No Content</w:t>
            </w:r>
          </w:p>
        </w:tc>
        <w:tc>
          <w:tcPr>
            <w:tcW w:w="2386" w:type="pct"/>
            <w:tcBorders>
              <w:top w:val="single" w:sz="6" w:space="0" w:color="auto"/>
            </w:tcBorders>
            <w:vAlign w:val="center"/>
          </w:tcPr>
          <w:p w14:paraId="06891331" w14:textId="77777777" w:rsidR="00905F86" w:rsidRPr="00D3062E" w:rsidRDefault="00905F86" w:rsidP="00291D60">
            <w:pPr>
              <w:pStyle w:val="TAL"/>
              <w:rPr>
                <w:lang w:eastAsia="zh-CN"/>
              </w:rPr>
            </w:pPr>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p>
        </w:tc>
      </w:tr>
      <w:tr w:rsidR="00905F86" w:rsidRPr="00D3062E" w14:paraId="0A9CA1A5" w14:textId="77777777" w:rsidTr="00291D60">
        <w:trPr>
          <w:jc w:val="center"/>
        </w:trPr>
        <w:tc>
          <w:tcPr>
            <w:tcW w:w="1004" w:type="pct"/>
            <w:vAlign w:val="center"/>
          </w:tcPr>
          <w:p w14:paraId="6D3AF8DE" w14:textId="77777777" w:rsidR="00905F86" w:rsidRPr="00D3062E" w:rsidRDefault="00905F86" w:rsidP="00291D60">
            <w:pPr>
              <w:pStyle w:val="TAL"/>
            </w:pPr>
            <w:r w:rsidRPr="00D3062E">
              <w:t>n/a</w:t>
            </w:r>
          </w:p>
        </w:tc>
        <w:tc>
          <w:tcPr>
            <w:tcW w:w="215" w:type="pct"/>
            <w:vAlign w:val="center"/>
          </w:tcPr>
          <w:p w14:paraId="0A6A4A0C" w14:textId="77777777" w:rsidR="00905F86" w:rsidRPr="00D3062E" w:rsidRDefault="00905F86" w:rsidP="00291D60">
            <w:pPr>
              <w:pStyle w:val="TAC"/>
            </w:pPr>
          </w:p>
        </w:tc>
        <w:tc>
          <w:tcPr>
            <w:tcW w:w="604" w:type="pct"/>
            <w:vAlign w:val="center"/>
          </w:tcPr>
          <w:p w14:paraId="2AA76954" w14:textId="77777777" w:rsidR="00905F86" w:rsidRPr="00D3062E" w:rsidRDefault="00905F86" w:rsidP="00291D60">
            <w:pPr>
              <w:pStyle w:val="TAC"/>
            </w:pPr>
          </w:p>
        </w:tc>
        <w:tc>
          <w:tcPr>
            <w:tcW w:w="791" w:type="pct"/>
            <w:vAlign w:val="center"/>
          </w:tcPr>
          <w:p w14:paraId="7380937B" w14:textId="77777777" w:rsidR="00905F86" w:rsidRPr="00D3062E" w:rsidRDefault="00905F86" w:rsidP="00291D60">
            <w:pPr>
              <w:pStyle w:val="TAL"/>
            </w:pPr>
            <w:r w:rsidRPr="00D3062E">
              <w:t>307 Temporary Redirect</w:t>
            </w:r>
          </w:p>
        </w:tc>
        <w:tc>
          <w:tcPr>
            <w:tcW w:w="2386" w:type="pct"/>
            <w:vAlign w:val="center"/>
          </w:tcPr>
          <w:p w14:paraId="26A6B8F7" w14:textId="77777777" w:rsidR="00905F86" w:rsidRPr="00D3062E" w:rsidRDefault="00905F86" w:rsidP="00291D60">
            <w:pPr>
              <w:pStyle w:val="TAL"/>
            </w:pPr>
            <w:r w:rsidRPr="00D3062E">
              <w:t>Temporary redirection.</w:t>
            </w:r>
          </w:p>
          <w:p w14:paraId="6512A921" w14:textId="77777777" w:rsidR="00905F86" w:rsidRPr="00D3062E" w:rsidRDefault="00905F86" w:rsidP="00291D60">
            <w:pPr>
              <w:pStyle w:val="TAL"/>
            </w:pPr>
          </w:p>
          <w:p w14:paraId="17EF492F"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51D73CA8" w14:textId="77777777" w:rsidR="00905F86" w:rsidRPr="00D3062E" w:rsidRDefault="00905F86" w:rsidP="00291D60">
            <w:pPr>
              <w:pStyle w:val="TAL"/>
            </w:pPr>
          </w:p>
          <w:p w14:paraId="493ED5CB" w14:textId="77777777" w:rsidR="00905F86" w:rsidRPr="00D3062E" w:rsidRDefault="00905F86" w:rsidP="00291D60">
            <w:pPr>
              <w:pStyle w:val="TAL"/>
            </w:pPr>
            <w:r w:rsidRPr="00D3062E">
              <w:t>Redirection handling is described in clause 5.2.10 of 3GPP TS 29.122 [2].</w:t>
            </w:r>
          </w:p>
        </w:tc>
      </w:tr>
      <w:tr w:rsidR="00905F86" w:rsidRPr="00D3062E" w14:paraId="70D70DF4" w14:textId="77777777" w:rsidTr="00291D60">
        <w:trPr>
          <w:jc w:val="center"/>
        </w:trPr>
        <w:tc>
          <w:tcPr>
            <w:tcW w:w="1004" w:type="pct"/>
            <w:vAlign w:val="center"/>
          </w:tcPr>
          <w:p w14:paraId="35F1E2B3" w14:textId="77777777" w:rsidR="00905F86" w:rsidRPr="00D3062E" w:rsidRDefault="00905F86" w:rsidP="00291D60">
            <w:pPr>
              <w:pStyle w:val="TAL"/>
            </w:pPr>
            <w:r w:rsidRPr="00D3062E">
              <w:t>n/a</w:t>
            </w:r>
          </w:p>
        </w:tc>
        <w:tc>
          <w:tcPr>
            <w:tcW w:w="215" w:type="pct"/>
            <w:vAlign w:val="center"/>
          </w:tcPr>
          <w:p w14:paraId="1B92C9DE" w14:textId="77777777" w:rsidR="00905F86" w:rsidRPr="00D3062E" w:rsidRDefault="00905F86" w:rsidP="00291D60">
            <w:pPr>
              <w:pStyle w:val="TAC"/>
            </w:pPr>
          </w:p>
        </w:tc>
        <w:tc>
          <w:tcPr>
            <w:tcW w:w="604" w:type="pct"/>
            <w:vAlign w:val="center"/>
          </w:tcPr>
          <w:p w14:paraId="6956FF25" w14:textId="77777777" w:rsidR="00905F86" w:rsidRPr="00D3062E" w:rsidRDefault="00905F86" w:rsidP="00291D60">
            <w:pPr>
              <w:pStyle w:val="TAC"/>
            </w:pPr>
          </w:p>
        </w:tc>
        <w:tc>
          <w:tcPr>
            <w:tcW w:w="791" w:type="pct"/>
            <w:vAlign w:val="center"/>
          </w:tcPr>
          <w:p w14:paraId="498722CE" w14:textId="77777777" w:rsidR="00905F86" w:rsidRPr="00D3062E" w:rsidRDefault="00905F86" w:rsidP="00291D60">
            <w:pPr>
              <w:pStyle w:val="TAL"/>
            </w:pPr>
            <w:r w:rsidRPr="00D3062E">
              <w:t>308 Permanent Redirect</w:t>
            </w:r>
          </w:p>
        </w:tc>
        <w:tc>
          <w:tcPr>
            <w:tcW w:w="2386" w:type="pct"/>
            <w:vAlign w:val="center"/>
          </w:tcPr>
          <w:p w14:paraId="604F160C" w14:textId="77777777" w:rsidR="00905F86" w:rsidRPr="00D3062E" w:rsidRDefault="00905F86" w:rsidP="00291D60">
            <w:pPr>
              <w:pStyle w:val="TAL"/>
            </w:pPr>
            <w:r w:rsidRPr="00D3062E">
              <w:t>Permanent redirection.</w:t>
            </w:r>
          </w:p>
          <w:p w14:paraId="550DA2B3" w14:textId="77777777" w:rsidR="00905F86" w:rsidRPr="00D3062E" w:rsidRDefault="00905F86" w:rsidP="00291D60">
            <w:pPr>
              <w:pStyle w:val="TAL"/>
            </w:pPr>
          </w:p>
          <w:p w14:paraId="07278CCA"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1350DA1B" w14:textId="77777777" w:rsidR="00905F86" w:rsidRPr="00D3062E" w:rsidRDefault="00905F86" w:rsidP="00291D60">
            <w:pPr>
              <w:pStyle w:val="TAL"/>
            </w:pPr>
          </w:p>
          <w:p w14:paraId="1FCC048B" w14:textId="77777777" w:rsidR="00905F86" w:rsidRPr="00D3062E" w:rsidRDefault="00905F86" w:rsidP="00291D60">
            <w:pPr>
              <w:pStyle w:val="TAL"/>
            </w:pPr>
            <w:r w:rsidRPr="00D3062E">
              <w:t>Redirection handling is described in clause 5.2.10 of 3GPP TS 29.122 [2].</w:t>
            </w:r>
          </w:p>
        </w:tc>
      </w:tr>
      <w:tr w:rsidR="00905F86" w:rsidRPr="00D3062E" w14:paraId="64717E49" w14:textId="77777777" w:rsidTr="00291D60">
        <w:trPr>
          <w:jc w:val="center"/>
        </w:trPr>
        <w:tc>
          <w:tcPr>
            <w:tcW w:w="5000" w:type="pct"/>
            <w:gridSpan w:val="5"/>
            <w:vAlign w:val="center"/>
          </w:tcPr>
          <w:p w14:paraId="053F3218" w14:textId="7777777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1069FDE" w14:textId="77777777" w:rsidR="00905F86" w:rsidRPr="00D3062E" w:rsidRDefault="00905F86" w:rsidP="00905F86">
      <w:pPr>
        <w:rPr>
          <w:rFonts w:eastAsia="等线"/>
          <w:lang w:eastAsia="zh-CN"/>
        </w:rPr>
      </w:pPr>
    </w:p>
    <w:p w14:paraId="574AD0F9" w14:textId="77777777" w:rsidR="00311EA5" w:rsidRPr="00D3062E" w:rsidRDefault="00311EA5" w:rsidP="00311EA5">
      <w:pPr>
        <w:pStyle w:val="TH"/>
        <w:rPr>
          <w:rFonts w:cs="Arial"/>
        </w:rPr>
      </w:pPr>
      <w:r w:rsidRPr="00D3062E">
        <w:lastRenderedPageBreak/>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trPr>
        <w:tc>
          <w:tcPr>
            <w:tcW w:w="825" w:type="pct"/>
            <w:shd w:val="clear" w:color="auto" w:fill="C0C0C0"/>
            <w:vAlign w:val="center"/>
          </w:tcPr>
          <w:p w14:paraId="6C3FB580" w14:textId="77777777" w:rsidR="00311EA5" w:rsidRPr="00D3062E" w:rsidRDefault="00311EA5" w:rsidP="003C3912">
            <w:pPr>
              <w:pStyle w:val="TAH"/>
            </w:pPr>
            <w:r w:rsidRPr="00D3062E">
              <w:t>Name</w:t>
            </w:r>
          </w:p>
        </w:tc>
        <w:tc>
          <w:tcPr>
            <w:tcW w:w="732" w:type="pct"/>
            <w:shd w:val="clear" w:color="auto" w:fill="C0C0C0"/>
            <w:vAlign w:val="center"/>
          </w:tcPr>
          <w:p w14:paraId="6322CF8E" w14:textId="77777777" w:rsidR="00311EA5" w:rsidRPr="00D3062E" w:rsidRDefault="00311EA5" w:rsidP="003C3912">
            <w:pPr>
              <w:pStyle w:val="TAH"/>
            </w:pPr>
            <w:r w:rsidRPr="00D3062E">
              <w:t>Data type</w:t>
            </w:r>
          </w:p>
        </w:tc>
        <w:tc>
          <w:tcPr>
            <w:tcW w:w="217" w:type="pct"/>
            <w:shd w:val="clear" w:color="auto" w:fill="C0C0C0"/>
            <w:vAlign w:val="center"/>
          </w:tcPr>
          <w:p w14:paraId="498175B1" w14:textId="77777777" w:rsidR="00311EA5" w:rsidRPr="00D3062E" w:rsidRDefault="00311EA5" w:rsidP="003C3912">
            <w:pPr>
              <w:pStyle w:val="TAH"/>
            </w:pPr>
            <w:r w:rsidRPr="00D3062E">
              <w:t>P</w:t>
            </w:r>
          </w:p>
        </w:tc>
        <w:tc>
          <w:tcPr>
            <w:tcW w:w="581" w:type="pct"/>
            <w:shd w:val="clear" w:color="auto" w:fill="C0C0C0"/>
            <w:vAlign w:val="center"/>
          </w:tcPr>
          <w:p w14:paraId="068CF1DA" w14:textId="77777777" w:rsidR="00311EA5" w:rsidRPr="00D3062E" w:rsidRDefault="00311EA5" w:rsidP="003C3912">
            <w:pPr>
              <w:pStyle w:val="TAH"/>
            </w:pPr>
            <w:r w:rsidRPr="00D3062E">
              <w:t>Cardinality</w:t>
            </w:r>
          </w:p>
        </w:tc>
        <w:tc>
          <w:tcPr>
            <w:tcW w:w="2645" w:type="pct"/>
            <w:shd w:val="clear" w:color="auto" w:fill="C0C0C0"/>
            <w:vAlign w:val="center"/>
          </w:tcPr>
          <w:p w14:paraId="6826F6E8" w14:textId="77777777" w:rsidR="00311EA5" w:rsidRPr="00D3062E" w:rsidRDefault="00311EA5" w:rsidP="003C3912">
            <w:pPr>
              <w:pStyle w:val="TAH"/>
            </w:pPr>
            <w:r w:rsidRPr="00D3062E">
              <w:t>Description</w:t>
            </w:r>
          </w:p>
        </w:tc>
      </w:tr>
      <w:tr w:rsidR="00311EA5" w:rsidRPr="00D3062E" w14:paraId="450AE8FB" w14:textId="77777777" w:rsidTr="003C3912">
        <w:trPr>
          <w:jc w:val="center"/>
        </w:trPr>
        <w:tc>
          <w:tcPr>
            <w:tcW w:w="825" w:type="pct"/>
            <w:shd w:val="clear" w:color="auto" w:fill="auto"/>
            <w:vAlign w:val="center"/>
          </w:tcPr>
          <w:p w14:paraId="26F79E86" w14:textId="77777777" w:rsidR="00311EA5" w:rsidRPr="00D3062E" w:rsidRDefault="00311EA5" w:rsidP="003C3912">
            <w:pPr>
              <w:pStyle w:val="TAL"/>
            </w:pPr>
            <w:r w:rsidRPr="00D3062E">
              <w:t>Location</w:t>
            </w:r>
          </w:p>
        </w:tc>
        <w:tc>
          <w:tcPr>
            <w:tcW w:w="732" w:type="pct"/>
            <w:vAlign w:val="center"/>
          </w:tcPr>
          <w:p w14:paraId="04893461" w14:textId="77777777" w:rsidR="00311EA5" w:rsidRPr="00D3062E" w:rsidRDefault="00311EA5" w:rsidP="003C3912">
            <w:pPr>
              <w:pStyle w:val="TAL"/>
            </w:pPr>
            <w:r w:rsidRPr="00D3062E">
              <w:t>string</w:t>
            </w:r>
          </w:p>
        </w:tc>
        <w:tc>
          <w:tcPr>
            <w:tcW w:w="217" w:type="pct"/>
            <w:vAlign w:val="center"/>
          </w:tcPr>
          <w:p w14:paraId="1EAB1B79" w14:textId="77777777" w:rsidR="00311EA5" w:rsidRPr="00D3062E" w:rsidRDefault="00311EA5" w:rsidP="003C3912">
            <w:pPr>
              <w:pStyle w:val="TAC"/>
            </w:pPr>
            <w:r w:rsidRPr="00D3062E">
              <w:t>M</w:t>
            </w:r>
          </w:p>
        </w:tc>
        <w:tc>
          <w:tcPr>
            <w:tcW w:w="581" w:type="pct"/>
            <w:vAlign w:val="center"/>
          </w:tcPr>
          <w:p w14:paraId="2549A735" w14:textId="77777777" w:rsidR="00311EA5" w:rsidRPr="00D3062E" w:rsidRDefault="00311EA5" w:rsidP="003C3912">
            <w:pPr>
              <w:pStyle w:val="TAC"/>
            </w:pPr>
            <w:r w:rsidRPr="00D3062E">
              <w:t>1</w:t>
            </w:r>
          </w:p>
        </w:tc>
        <w:tc>
          <w:tcPr>
            <w:tcW w:w="2645" w:type="pct"/>
            <w:shd w:val="clear" w:color="auto" w:fill="auto"/>
            <w:vAlign w:val="center"/>
          </w:tcPr>
          <w:p w14:paraId="15A06337" w14:textId="77777777" w:rsidR="00311EA5" w:rsidRPr="00D3062E" w:rsidRDefault="00311EA5" w:rsidP="003C3912">
            <w:pPr>
              <w:pStyle w:val="TAL"/>
            </w:pPr>
            <w:r w:rsidRPr="00D3062E">
              <w:t>Contains an alternative target URI located in an alternative NSCE Server.</w:t>
            </w:r>
          </w:p>
        </w:tc>
      </w:tr>
    </w:tbl>
    <w:p w14:paraId="4E98C145" w14:textId="77777777" w:rsidR="00311EA5" w:rsidRPr="00D3062E" w:rsidRDefault="00311EA5" w:rsidP="00311EA5">
      <w:pPr>
        <w:rPr>
          <w:rFonts w:eastAsia="等线"/>
          <w:lang w:eastAsia="zh-CN"/>
        </w:rPr>
      </w:pPr>
    </w:p>
    <w:p w14:paraId="553B56F9" w14:textId="77777777" w:rsidR="00311EA5" w:rsidRPr="00D3062E" w:rsidRDefault="00311EA5" w:rsidP="00311EA5">
      <w:pPr>
        <w:pStyle w:val="TH"/>
        <w:rPr>
          <w:rFonts w:cs="Arial"/>
        </w:rPr>
      </w:pPr>
      <w:r w:rsidRPr="00D3062E">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trPr>
        <w:tc>
          <w:tcPr>
            <w:tcW w:w="825" w:type="pct"/>
            <w:shd w:val="clear" w:color="auto" w:fill="C0C0C0"/>
            <w:vAlign w:val="center"/>
          </w:tcPr>
          <w:p w14:paraId="60845F4E" w14:textId="77777777" w:rsidR="00311EA5" w:rsidRPr="00D3062E" w:rsidRDefault="00311EA5" w:rsidP="003C3912">
            <w:pPr>
              <w:pStyle w:val="TAH"/>
            </w:pPr>
            <w:r w:rsidRPr="00D3062E">
              <w:t>Name</w:t>
            </w:r>
          </w:p>
        </w:tc>
        <w:tc>
          <w:tcPr>
            <w:tcW w:w="732" w:type="pct"/>
            <w:shd w:val="clear" w:color="auto" w:fill="C0C0C0"/>
            <w:vAlign w:val="center"/>
          </w:tcPr>
          <w:p w14:paraId="51490CCD" w14:textId="77777777" w:rsidR="00311EA5" w:rsidRPr="00D3062E" w:rsidRDefault="00311EA5" w:rsidP="003C3912">
            <w:pPr>
              <w:pStyle w:val="TAH"/>
            </w:pPr>
            <w:r w:rsidRPr="00D3062E">
              <w:t>Data type</w:t>
            </w:r>
          </w:p>
        </w:tc>
        <w:tc>
          <w:tcPr>
            <w:tcW w:w="217" w:type="pct"/>
            <w:shd w:val="clear" w:color="auto" w:fill="C0C0C0"/>
            <w:vAlign w:val="center"/>
          </w:tcPr>
          <w:p w14:paraId="7A7CE9AA" w14:textId="77777777" w:rsidR="00311EA5" w:rsidRPr="00D3062E" w:rsidRDefault="00311EA5" w:rsidP="003C3912">
            <w:pPr>
              <w:pStyle w:val="TAH"/>
            </w:pPr>
            <w:r w:rsidRPr="00D3062E">
              <w:t>P</w:t>
            </w:r>
          </w:p>
        </w:tc>
        <w:tc>
          <w:tcPr>
            <w:tcW w:w="581" w:type="pct"/>
            <w:shd w:val="clear" w:color="auto" w:fill="C0C0C0"/>
            <w:vAlign w:val="center"/>
          </w:tcPr>
          <w:p w14:paraId="251D0CC1" w14:textId="77777777" w:rsidR="00311EA5" w:rsidRPr="00D3062E" w:rsidRDefault="00311EA5" w:rsidP="003C3912">
            <w:pPr>
              <w:pStyle w:val="TAH"/>
            </w:pPr>
            <w:r w:rsidRPr="00D3062E">
              <w:t>Cardinality</w:t>
            </w:r>
          </w:p>
        </w:tc>
        <w:tc>
          <w:tcPr>
            <w:tcW w:w="2645" w:type="pct"/>
            <w:shd w:val="clear" w:color="auto" w:fill="C0C0C0"/>
            <w:vAlign w:val="center"/>
          </w:tcPr>
          <w:p w14:paraId="667F1477" w14:textId="77777777" w:rsidR="00311EA5" w:rsidRPr="00D3062E" w:rsidRDefault="00311EA5" w:rsidP="003C3912">
            <w:pPr>
              <w:pStyle w:val="TAH"/>
            </w:pPr>
            <w:r w:rsidRPr="00D3062E">
              <w:t>Description</w:t>
            </w:r>
          </w:p>
        </w:tc>
      </w:tr>
      <w:tr w:rsidR="00311EA5" w:rsidRPr="00D3062E" w14:paraId="44D2AC43" w14:textId="77777777" w:rsidTr="003C3912">
        <w:trPr>
          <w:jc w:val="center"/>
        </w:trPr>
        <w:tc>
          <w:tcPr>
            <w:tcW w:w="825" w:type="pct"/>
            <w:shd w:val="clear" w:color="auto" w:fill="auto"/>
            <w:vAlign w:val="center"/>
          </w:tcPr>
          <w:p w14:paraId="3B40E522" w14:textId="77777777" w:rsidR="00311EA5" w:rsidRPr="00D3062E" w:rsidRDefault="00311EA5" w:rsidP="003C3912">
            <w:pPr>
              <w:pStyle w:val="TAL"/>
            </w:pPr>
            <w:r w:rsidRPr="00D3062E">
              <w:t>Location</w:t>
            </w:r>
          </w:p>
        </w:tc>
        <w:tc>
          <w:tcPr>
            <w:tcW w:w="732" w:type="pct"/>
            <w:vAlign w:val="center"/>
          </w:tcPr>
          <w:p w14:paraId="43A320DE" w14:textId="77777777" w:rsidR="00311EA5" w:rsidRPr="00D3062E" w:rsidRDefault="00311EA5" w:rsidP="003C3912">
            <w:pPr>
              <w:pStyle w:val="TAL"/>
            </w:pPr>
            <w:r w:rsidRPr="00D3062E">
              <w:t>string</w:t>
            </w:r>
          </w:p>
        </w:tc>
        <w:tc>
          <w:tcPr>
            <w:tcW w:w="217" w:type="pct"/>
            <w:vAlign w:val="center"/>
          </w:tcPr>
          <w:p w14:paraId="6430C47B" w14:textId="77777777" w:rsidR="00311EA5" w:rsidRPr="00D3062E" w:rsidRDefault="00311EA5" w:rsidP="003C3912">
            <w:pPr>
              <w:pStyle w:val="TAC"/>
            </w:pPr>
            <w:r w:rsidRPr="00D3062E">
              <w:t>M</w:t>
            </w:r>
          </w:p>
        </w:tc>
        <w:tc>
          <w:tcPr>
            <w:tcW w:w="581" w:type="pct"/>
            <w:vAlign w:val="center"/>
          </w:tcPr>
          <w:p w14:paraId="3DEE88BD" w14:textId="77777777" w:rsidR="00311EA5" w:rsidRPr="00D3062E" w:rsidRDefault="00311EA5" w:rsidP="003C3912">
            <w:pPr>
              <w:pStyle w:val="TAC"/>
            </w:pPr>
            <w:r w:rsidRPr="00D3062E">
              <w:t>1</w:t>
            </w:r>
          </w:p>
        </w:tc>
        <w:tc>
          <w:tcPr>
            <w:tcW w:w="2645" w:type="pct"/>
            <w:shd w:val="clear" w:color="auto" w:fill="auto"/>
            <w:vAlign w:val="center"/>
          </w:tcPr>
          <w:p w14:paraId="03007D47" w14:textId="77777777" w:rsidR="00311EA5" w:rsidRPr="00D3062E" w:rsidRDefault="00311EA5" w:rsidP="003C3912">
            <w:pPr>
              <w:pStyle w:val="TAL"/>
              <w:rPr>
                <w:lang w:eastAsia="zh-CN"/>
              </w:rPr>
            </w:pPr>
            <w:r w:rsidRPr="00D3062E">
              <w:t>Contains an alternative target URI located in an alternative NSCE Server.</w:t>
            </w:r>
          </w:p>
        </w:tc>
      </w:tr>
    </w:tbl>
    <w:p w14:paraId="61276B45" w14:textId="77777777" w:rsidR="00311EA5" w:rsidRPr="00D3062E" w:rsidRDefault="00311EA5" w:rsidP="00311EA5">
      <w:pPr>
        <w:rPr>
          <w:lang w:val="en-US"/>
        </w:rPr>
      </w:pPr>
    </w:p>
    <w:p w14:paraId="404B1A3F" w14:textId="77777777" w:rsidR="00311EA5" w:rsidRPr="00D3062E" w:rsidRDefault="00311EA5" w:rsidP="00311EA5">
      <w:pPr>
        <w:pStyle w:val="31"/>
      </w:pPr>
      <w:bookmarkStart w:id="5615" w:name="_Toc160650176"/>
      <w:bookmarkStart w:id="5616" w:name="_Toc164928489"/>
      <w:bookmarkStart w:id="5617" w:name="_Toc168550352"/>
      <w:bookmarkStart w:id="5618" w:name="_Toc170118423"/>
      <w:bookmarkStart w:id="5619" w:name="_Toc175856033"/>
      <w:r w:rsidRPr="00D3062E">
        <w:t>6.9.5</w:t>
      </w:r>
      <w:r w:rsidRPr="00D3062E">
        <w:tab/>
        <w:t>Notifications</w:t>
      </w:r>
      <w:bookmarkEnd w:id="5615"/>
      <w:bookmarkEnd w:id="5616"/>
      <w:bookmarkEnd w:id="5617"/>
      <w:bookmarkEnd w:id="5618"/>
      <w:bookmarkEnd w:id="5619"/>
    </w:p>
    <w:p w14:paraId="1C3AB71C" w14:textId="77777777" w:rsidR="00311EA5" w:rsidRPr="00D3062E" w:rsidRDefault="00311EA5" w:rsidP="00311EA5">
      <w:pPr>
        <w:rPr>
          <w:lang w:eastAsia="zh-CN"/>
        </w:rPr>
      </w:pPr>
      <w:r w:rsidRPr="00D3062E">
        <w:t>There are no notifications defined for this API in this release of the specification.</w:t>
      </w:r>
    </w:p>
    <w:p w14:paraId="138F66F2" w14:textId="77777777" w:rsidR="00311EA5" w:rsidRPr="00D3062E" w:rsidRDefault="00311EA5" w:rsidP="00311EA5">
      <w:pPr>
        <w:pStyle w:val="31"/>
      </w:pPr>
      <w:bookmarkStart w:id="5620" w:name="_Toc160650177"/>
      <w:bookmarkStart w:id="5621" w:name="_Toc164928490"/>
      <w:bookmarkStart w:id="5622" w:name="_Toc168550353"/>
      <w:bookmarkStart w:id="5623" w:name="_Toc170118424"/>
      <w:bookmarkStart w:id="5624" w:name="_Toc175856034"/>
      <w:r w:rsidRPr="00D3062E">
        <w:t>6.9.6</w:t>
      </w:r>
      <w:r w:rsidRPr="00D3062E">
        <w:tab/>
        <w:t>Data Model</w:t>
      </w:r>
      <w:bookmarkEnd w:id="5620"/>
      <w:bookmarkEnd w:id="5621"/>
      <w:bookmarkEnd w:id="5622"/>
      <w:bookmarkEnd w:id="5623"/>
      <w:bookmarkEnd w:id="5624"/>
    </w:p>
    <w:p w14:paraId="7F6D071C" w14:textId="77777777" w:rsidR="00311EA5" w:rsidRPr="00D3062E" w:rsidRDefault="00311EA5" w:rsidP="00311EA5">
      <w:pPr>
        <w:pStyle w:val="41"/>
        <w:rPr>
          <w:lang w:eastAsia="zh-CN"/>
        </w:rPr>
      </w:pPr>
      <w:bookmarkStart w:id="5625" w:name="_Toc160650178"/>
      <w:bookmarkStart w:id="5626" w:name="_Toc164928491"/>
      <w:bookmarkStart w:id="5627" w:name="_Toc168550354"/>
      <w:bookmarkStart w:id="5628" w:name="_Toc170118425"/>
      <w:bookmarkStart w:id="5629" w:name="_Toc175856035"/>
      <w:r w:rsidRPr="00D3062E">
        <w:t>6.9.6</w:t>
      </w:r>
      <w:r w:rsidRPr="00D3062E">
        <w:rPr>
          <w:lang w:eastAsia="zh-CN"/>
        </w:rPr>
        <w:t>.1</w:t>
      </w:r>
      <w:r w:rsidRPr="00D3062E">
        <w:rPr>
          <w:lang w:eastAsia="zh-CN"/>
        </w:rPr>
        <w:tab/>
        <w:t>General</w:t>
      </w:r>
      <w:bookmarkEnd w:id="5625"/>
      <w:bookmarkEnd w:id="5626"/>
      <w:bookmarkEnd w:id="5627"/>
      <w:bookmarkEnd w:id="5628"/>
      <w:bookmarkEnd w:id="5629"/>
    </w:p>
    <w:p w14:paraId="14B6BC07" w14:textId="77777777" w:rsidR="00311EA5" w:rsidRPr="00D3062E" w:rsidRDefault="00311EA5" w:rsidP="00311EA5">
      <w:pPr>
        <w:rPr>
          <w:lang w:eastAsia="zh-CN"/>
        </w:rPr>
      </w:pPr>
      <w:r w:rsidRPr="00D3062E">
        <w:rPr>
          <w:lang w:eastAsia="zh-CN"/>
        </w:rPr>
        <w:t>This clause specifies the application data model supported by the API.</w:t>
      </w:r>
    </w:p>
    <w:p w14:paraId="41581FF3" w14:textId="77777777" w:rsidR="00311EA5" w:rsidRPr="00D3062E" w:rsidRDefault="00311EA5" w:rsidP="00311EA5">
      <w:r w:rsidRPr="00D3062E">
        <w:t>Table 6.9.6.1-1 specifies the data types defined specifically for the NSCE_MultiSlicesOptimization API.</w:t>
      </w:r>
    </w:p>
    <w:p w14:paraId="6CCE8B16" w14:textId="77777777" w:rsidR="00311EA5" w:rsidRPr="00D3062E" w:rsidRDefault="00311EA5" w:rsidP="00311EA5">
      <w:pPr>
        <w:pStyle w:val="TH"/>
      </w:pPr>
      <w:r w:rsidRPr="00D3062E">
        <w:rPr>
          <w:rFonts w:hint="eastAsia"/>
          <w:lang w:eastAsia="zh-CN"/>
        </w:rPr>
        <w:t>Ta</w:t>
      </w:r>
      <w:r w:rsidRPr="00D3062E">
        <w:t>ble 6.9.6</w:t>
      </w:r>
      <w:r w:rsidRPr="00D3062E">
        <w:rPr>
          <w:lang w:eastAsia="zh-CN"/>
        </w:rPr>
        <w:t>.1</w:t>
      </w:r>
      <w:r w:rsidRPr="00D3062E">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pPr>
            <w:r w:rsidRPr="00D3062E">
              <w:t>Applicability</w:t>
            </w:r>
          </w:p>
        </w:tc>
      </w:tr>
      <w:tr w:rsidR="00311EA5" w:rsidRPr="00D3062E"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lang w:val="en-US"/>
              </w:rPr>
            </w:pPr>
            <w:r w:rsidRPr="00D3062E">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pPr>
            <w:r w:rsidRPr="00D3062E">
              <w:t>6.9</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rFonts w:cs="Arial"/>
                <w:szCs w:val="18"/>
                <w:lang w:val="en-US" w:eastAsia="zh-CN"/>
              </w:rPr>
            </w:pPr>
            <w:r w:rsidRPr="00D3062E">
              <w:t xml:space="preserve">Represents a </w:t>
            </w:r>
            <w:r w:rsidRPr="00D3062E">
              <w:rPr>
                <w:lang w:val="en-US"/>
              </w:rPr>
              <w:t>multiple slices optimization</w:t>
            </w:r>
            <w:r w:rsidRPr="00D3062E">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rFonts w:cs="Arial"/>
                <w:szCs w:val="18"/>
              </w:rPr>
            </w:pPr>
          </w:p>
        </w:tc>
      </w:tr>
    </w:tbl>
    <w:p w14:paraId="7F9FF0D2" w14:textId="77777777" w:rsidR="00311EA5" w:rsidRPr="00D3062E" w:rsidRDefault="00311EA5" w:rsidP="00311EA5"/>
    <w:p w14:paraId="35E6A100" w14:textId="77777777" w:rsidR="00311EA5" w:rsidRPr="00D3062E" w:rsidRDefault="00311EA5" w:rsidP="00311EA5">
      <w:pPr>
        <w:rPr>
          <w:lang w:eastAsia="zh-CN"/>
        </w:rPr>
      </w:pPr>
      <w:r w:rsidRPr="00D3062E">
        <w:t>Table 6.9.6</w:t>
      </w:r>
      <w:r w:rsidRPr="00D3062E">
        <w:rPr>
          <w:lang w:eastAsia="zh-CN"/>
        </w:rPr>
        <w:t>.1</w:t>
      </w:r>
      <w:r w:rsidRPr="00D3062E">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D3062E" w:rsidRDefault="00311EA5" w:rsidP="00311EA5">
      <w:pPr>
        <w:pStyle w:val="TH"/>
      </w:pPr>
      <w:r w:rsidRPr="00D3062E">
        <w:t>Table 6.9</w:t>
      </w:r>
      <w:r w:rsidRPr="00D3062E">
        <w:rPr>
          <w:rFonts w:hint="eastAsia"/>
          <w:lang w:eastAsia="zh-CN"/>
        </w:rPr>
        <w:t>.</w:t>
      </w:r>
      <w:r w:rsidRPr="00D3062E">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pPr>
            <w:r w:rsidRPr="00D3062E">
              <w:t>Applicability</w:t>
            </w:r>
          </w:p>
        </w:tc>
      </w:tr>
      <w:tr w:rsidR="00311EA5" w:rsidRPr="00D3062E"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rFonts w:cs="Arial"/>
                <w:szCs w:val="18"/>
              </w:rPr>
            </w:pPr>
            <w:r w:rsidRPr="00D3062E">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rFonts w:cs="Arial"/>
                <w:szCs w:val="18"/>
              </w:rPr>
            </w:pPr>
          </w:p>
        </w:tc>
      </w:tr>
      <w:tr w:rsidR="00311EA5" w:rsidRPr="00D3062E"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rFonts w:cs="Arial"/>
                <w:szCs w:val="18"/>
              </w:rPr>
            </w:pPr>
          </w:p>
        </w:tc>
      </w:tr>
      <w:tr w:rsidR="00311EA5" w:rsidRPr="00D3062E"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lang w:eastAsia="zh-CN"/>
              </w:rPr>
            </w:pPr>
            <w:r w:rsidRPr="00D3062E">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pPr>
            <w:r w:rsidRPr="00D3062E">
              <w:rPr>
                <w:lang w:val="en-US"/>
              </w:rPr>
              <w:t>Clause 6.16.6.2.5</w:t>
            </w:r>
            <w:r w:rsidRPr="00D3062E"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lang w:val="en-US" w:eastAsia="zh-CN"/>
              </w:rPr>
            </w:pPr>
            <w:r w:rsidRPr="00D3062E">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rFonts w:cs="Arial"/>
                <w:szCs w:val="18"/>
              </w:rPr>
            </w:pPr>
          </w:p>
        </w:tc>
      </w:tr>
    </w:tbl>
    <w:p w14:paraId="11BA5FF3" w14:textId="77777777" w:rsidR="00311EA5" w:rsidRPr="00D3062E" w:rsidRDefault="00311EA5" w:rsidP="00311EA5">
      <w:pPr>
        <w:rPr>
          <w:lang w:val="en-US"/>
        </w:rPr>
      </w:pPr>
    </w:p>
    <w:p w14:paraId="35FFB822" w14:textId="77777777" w:rsidR="00311EA5" w:rsidRPr="00D3062E" w:rsidRDefault="00311EA5" w:rsidP="00311EA5">
      <w:pPr>
        <w:pStyle w:val="41"/>
        <w:rPr>
          <w:lang w:val="en-US" w:eastAsia="zh-CN"/>
        </w:rPr>
      </w:pPr>
      <w:bookmarkStart w:id="5630" w:name="_Toc160650179"/>
      <w:bookmarkStart w:id="5631" w:name="_Toc164928492"/>
      <w:bookmarkStart w:id="5632" w:name="_Toc168550355"/>
      <w:bookmarkStart w:id="5633" w:name="_Toc170118426"/>
      <w:bookmarkStart w:id="5634" w:name="_Toc175856036"/>
      <w:r w:rsidRPr="00D3062E">
        <w:rPr>
          <w:lang w:eastAsia="zh-CN"/>
        </w:rPr>
        <w:t>6.9.6.2</w:t>
      </w:r>
      <w:r w:rsidRPr="00D3062E">
        <w:rPr>
          <w:lang w:eastAsia="zh-CN"/>
        </w:rPr>
        <w:tab/>
        <w:t>Structured data types</w:t>
      </w:r>
      <w:bookmarkEnd w:id="5630"/>
      <w:bookmarkEnd w:id="5631"/>
      <w:bookmarkEnd w:id="5632"/>
      <w:bookmarkEnd w:id="5633"/>
      <w:bookmarkEnd w:id="5634"/>
    </w:p>
    <w:p w14:paraId="2E47B570" w14:textId="77777777" w:rsidR="00311EA5" w:rsidRPr="00D3062E" w:rsidRDefault="00311EA5" w:rsidP="00311EA5">
      <w:pPr>
        <w:pStyle w:val="51"/>
        <w:rPr>
          <w:lang w:eastAsia="zh-CN"/>
        </w:rPr>
      </w:pPr>
      <w:bookmarkStart w:id="5635" w:name="_Toc160650180"/>
      <w:bookmarkStart w:id="5636" w:name="_Toc164928493"/>
      <w:bookmarkStart w:id="5637" w:name="_Toc168550356"/>
      <w:bookmarkStart w:id="5638" w:name="_Toc170118427"/>
      <w:bookmarkStart w:id="5639" w:name="_Toc175856037"/>
      <w:r w:rsidRPr="00D3062E">
        <w:rPr>
          <w:lang w:eastAsia="zh-CN"/>
        </w:rPr>
        <w:t>6.9.6.2.1</w:t>
      </w:r>
      <w:r w:rsidRPr="00D3062E">
        <w:rPr>
          <w:lang w:eastAsia="zh-CN"/>
        </w:rPr>
        <w:tab/>
        <w:t>Introduction</w:t>
      </w:r>
      <w:bookmarkEnd w:id="5635"/>
      <w:bookmarkEnd w:id="5636"/>
      <w:bookmarkEnd w:id="5637"/>
      <w:bookmarkEnd w:id="5638"/>
      <w:bookmarkEnd w:id="5639"/>
    </w:p>
    <w:p w14:paraId="10084F4D" w14:textId="77777777" w:rsidR="00311EA5" w:rsidRPr="00D3062E" w:rsidRDefault="00311EA5" w:rsidP="00311EA5">
      <w:r w:rsidRPr="00D3062E">
        <w:t>This clause defines the data structures to be used in resource representations.</w:t>
      </w:r>
    </w:p>
    <w:p w14:paraId="29D6E6A2" w14:textId="77777777" w:rsidR="00311EA5" w:rsidRPr="00D3062E" w:rsidRDefault="00311EA5" w:rsidP="00311EA5">
      <w:pPr>
        <w:pStyle w:val="51"/>
        <w:rPr>
          <w:lang w:val="en-US" w:eastAsia="zh-CN"/>
        </w:rPr>
      </w:pPr>
      <w:bookmarkStart w:id="5640" w:name="_Toc160650181"/>
      <w:bookmarkStart w:id="5641" w:name="_Toc164928494"/>
      <w:bookmarkStart w:id="5642" w:name="_Toc168550357"/>
      <w:bookmarkStart w:id="5643" w:name="_Toc170118428"/>
      <w:bookmarkStart w:id="5644" w:name="_Toc175856038"/>
      <w:r w:rsidRPr="00D3062E">
        <w:lastRenderedPageBreak/>
        <w:t>6.9.6.2.2</w:t>
      </w:r>
      <w:r w:rsidRPr="00D3062E">
        <w:tab/>
        <w:t>Type: MultiSlicesOptReq</w:t>
      </w:r>
      <w:bookmarkEnd w:id="5640"/>
      <w:bookmarkEnd w:id="5641"/>
      <w:bookmarkEnd w:id="5642"/>
      <w:bookmarkEnd w:id="5643"/>
      <w:bookmarkEnd w:id="5644"/>
    </w:p>
    <w:p w14:paraId="345AAE64" w14:textId="77777777" w:rsidR="00311EA5" w:rsidRPr="00D3062E" w:rsidRDefault="00311EA5" w:rsidP="00311EA5">
      <w:pPr>
        <w:pStyle w:val="TH"/>
        <w:rPr>
          <w:lang w:val="en-US" w:eastAsia="zh-CN"/>
        </w:rPr>
      </w:pPr>
      <w:r w:rsidRPr="00D3062E">
        <w:rPr>
          <w:noProof/>
        </w:rPr>
        <w:t>Table </w:t>
      </w:r>
      <w:r w:rsidRPr="00D3062E">
        <w:t xml:space="preserve">6.9.6.2.2-1: </w:t>
      </w:r>
      <w:r w:rsidRPr="00D3062E">
        <w:rPr>
          <w:noProof/>
        </w:rPr>
        <w:t xml:space="preserve">Definition of type </w:t>
      </w:r>
      <w:r w:rsidRPr="00D3062E">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trPr>
        <w:tc>
          <w:tcPr>
            <w:tcW w:w="1410" w:type="dxa"/>
            <w:shd w:val="clear" w:color="auto" w:fill="C0C0C0"/>
            <w:vAlign w:val="center"/>
            <w:hideMark/>
          </w:tcPr>
          <w:p w14:paraId="15E10E7E" w14:textId="77777777" w:rsidR="00311EA5" w:rsidRPr="00D3062E" w:rsidRDefault="00311EA5" w:rsidP="003C3912">
            <w:pPr>
              <w:pStyle w:val="TAH"/>
            </w:pPr>
            <w:r w:rsidRPr="00D3062E">
              <w:t>Attribute name</w:t>
            </w:r>
          </w:p>
        </w:tc>
        <w:tc>
          <w:tcPr>
            <w:tcW w:w="1843" w:type="dxa"/>
            <w:shd w:val="clear" w:color="auto" w:fill="C0C0C0"/>
            <w:vAlign w:val="center"/>
            <w:hideMark/>
          </w:tcPr>
          <w:p w14:paraId="75F5BB48" w14:textId="77777777" w:rsidR="00311EA5" w:rsidRPr="00D3062E" w:rsidRDefault="00311EA5" w:rsidP="003C3912">
            <w:pPr>
              <w:pStyle w:val="TAH"/>
            </w:pPr>
            <w:r w:rsidRPr="00D3062E">
              <w:t>Data type</w:t>
            </w:r>
          </w:p>
        </w:tc>
        <w:tc>
          <w:tcPr>
            <w:tcW w:w="425" w:type="dxa"/>
            <w:shd w:val="clear" w:color="auto" w:fill="C0C0C0"/>
            <w:vAlign w:val="center"/>
            <w:hideMark/>
          </w:tcPr>
          <w:p w14:paraId="6F1EAC3E" w14:textId="77777777" w:rsidR="00311EA5" w:rsidRPr="00D3062E" w:rsidRDefault="00311EA5" w:rsidP="003C3912">
            <w:pPr>
              <w:pStyle w:val="TAH"/>
            </w:pPr>
            <w:r w:rsidRPr="00D3062E">
              <w:t>P</w:t>
            </w:r>
          </w:p>
        </w:tc>
        <w:tc>
          <w:tcPr>
            <w:tcW w:w="1134" w:type="dxa"/>
            <w:shd w:val="clear" w:color="auto" w:fill="C0C0C0"/>
            <w:vAlign w:val="center"/>
          </w:tcPr>
          <w:p w14:paraId="06C2C6BB" w14:textId="77777777" w:rsidR="00311EA5" w:rsidRPr="00D3062E" w:rsidRDefault="00311EA5" w:rsidP="003C3912">
            <w:pPr>
              <w:pStyle w:val="TAH"/>
            </w:pPr>
            <w:r w:rsidRPr="00D3062E">
              <w:t>Cardinality</w:t>
            </w:r>
          </w:p>
        </w:tc>
        <w:tc>
          <w:tcPr>
            <w:tcW w:w="3405" w:type="dxa"/>
            <w:shd w:val="clear" w:color="auto" w:fill="C0C0C0"/>
            <w:vAlign w:val="center"/>
            <w:hideMark/>
          </w:tcPr>
          <w:p w14:paraId="794E9F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842C6C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3948186" w14:textId="77777777" w:rsidTr="003C3912">
        <w:trPr>
          <w:jc w:val="center"/>
        </w:trPr>
        <w:tc>
          <w:tcPr>
            <w:tcW w:w="1410" w:type="dxa"/>
            <w:vAlign w:val="center"/>
          </w:tcPr>
          <w:p w14:paraId="2ADF727F" w14:textId="77777777" w:rsidR="00311EA5" w:rsidRPr="00D3062E" w:rsidRDefault="00311EA5" w:rsidP="003C3912">
            <w:pPr>
              <w:pStyle w:val="TAL"/>
              <w:rPr>
                <w:lang w:val="en-US"/>
              </w:rPr>
            </w:pPr>
            <w:r w:rsidRPr="00D3062E">
              <w:rPr>
                <w:rFonts w:hint="eastAsia"/>
                <w:lang w:val="en-US"/>
              </w:rPr>
              <w:t>v</w:t>
            </w:r>
            <w:r w:rsidRPr="00D3062E">
              <w:rPr>
                <w:lang w:val="en-US"/>
              </w:rPr>
              <w:t>alServId</w:t>
            </w:r>
          </w:p>
        </w:tc>
        <w:tc>
          <w:tcPr>
            <w:tcW w:w="1843" w:type="dxa"/>
            <w:vAlign w:val="center"/>
          </w:tcPr>
          <w:p w14:paraId="59383259" w14:textId="77777777" w:rsidR="00311EA5" w:rsidRPr="00D3062E" w:rsidRDefault="00311EA5" w:rsidP="003C3912">
            <w:pPr>
              <w:pStyle w:val="TAL"/>
              <w:rPr>
                <w:lang w:eastAsia="zh-CN"/>
              </w:rPr>
            </w:pPr>
            <w:r w:rsidRPr="00D3062E">
              <w:rPr>
                <w:rFonts w:hint="eastAsia"/>
                <w:lang w:eastAsia="zh-CN"/>
              </w:rPr>
              <w:t>s</w:t>
            </w:r>
            <w:r w:rsidRPr="00D3062E">
              <w:rPr>
                <w:lang w:eastAsia="zh-CN"/>
              </w:rPr>
              <w:t>tring</w:t>
            </w:r>
          </w:p>
        </w:tc>
        <w:tc>
          <w:tcPr>
            <w:tcW w:w="425" w:type="dxa"/>
            <w:vAlign w:val="center"/>
          </w:tcPr>
          <w:p w14:paraId="5BF073B8" w14:textId="77777777" w:rsidR="00311EA5" w:rsidRPr="00D3062E" w:rsidRDefault="00311EA5" w:rsidP="003C3912">
            <w:pPr>
              <w:pStyle w:val="TAC"/>
              <w:rPr>
                <w:lang w:val="en-US" w:eastAsia="zh-CN"/>
              </w:rPr>
            </w:pPr>
            <w:r w:rsidRPr="00D3062E">
              <w:rPr>
                <w:rFonts w:hint="eastAsia"/>
                <w:lang w:eastAsia="zh-CN"/>
              </w:rPr>
              <w:t>M</w:t>
            </w:r>
          </w:p>
        </w:tc>
        <w:tc>
          <w:tcPr>
            <w:tcW w:w="1134" w:type="dxa"/>
            <w:vAlign w:val="center"/>
          </w:tcPr>
          <w:p w14:paraId="32944F8F" w14:textId="77777777" w:rsidR="00311EA5" w:rsidRPr="00D3062E" w:rsidRDefault="00311EA5" w:rsidP="003C3912">
            <w:pPr>
              <w:pStyle w:val="TAC"/>
            </w:pPr>
            <w:r w:rsidRPr="00D3062E">
              <w:rPr>
                <w:rFonts w:hint="eastAsia"/>
              </w:rPr>
              <w:t>1</w:t>
            </w:r>
          </w:p>
        </w:tc>
        <w:tc>
          <w:tcPr>
            <w:tcW w:w="3405" w:type="dxa"/>
            <w:vAlign w:val="center"/>
          </w:tcPr>
          <w:p w14:paraId="7EBCE222" w14:textId="77777777" w:rsidR="00311EA5" w:rsidRPr="00D3062E" w:rsidRDefault="00311EA5" w:rsidP="003C3912">
            <w:pPr>
              <w:pStyle w:val="TAL"/>
              <w:rPr>
                <w:lang w:eastAsia="zh-CN"/>
              </w:rPr>
            </w:pPr>
            <w:r w:rsidRPr="00D3062E">
              <w:rPr>
                <w:rFonts w:hint="eastAsia"/>
                <w:lang w:eastAsia="zh-CN"/>
              </w:rPr>
              <w:t>R</w:t>
            </w:r>
            <w:r w:rsidRPr="00D3062E">
              <w:rPr>
                <w:lang w:eastAsia="zh-CN"/>
              </w:rPr>
              <w:t>epresents the identifier of the targeted VAL service.</w:t>
            </w:r>
          </w:p>
        </w:tc>
        <w:tc>
          <w:tcPr>
            <w:tcW w:w="1307" w:type="dxa"/>
            <w:vAlign w:val="center"/>
          </w:tcPr>
          <w:p w14:paraId="2F3C339B" w14:textId="77777777" w:rsidR="00311EA5" w:rsidRPr="00D3062E" w:rsidRDefault="00311EA5" w:rsidP="003C3912">
            <w:pPr>
              <w:pStyle w:val="TAL"/>
              <w:rPr>
                <w:rFonts w:cs="Arial"/>
                <w:szCs w:val="18"/>
              </w:rPr>
            </w:pPr>
          </w:p>
        </w:tc>
      </w:tr>
      <w:tr w:rsidR="00311EA5" w:rsidRPr="00D3062E" w14:paraId="53109DD2" w14:textId="77777777" w:rsidTr="003C3912">
        <w:trPr>
          <w:jc w:val="center"/>
        </w:trPr>
        <w:tc>
          <w:tcPr>
            <w:tcW w:w="1410" w:type="dxa"/>
            <w:vAlign w:val="center"/>
          </w:tcPr>
          <w:p w14:paraId="6339BEB4" w14:textId="77777777" w:rsidR="00311EA5" w:rsidRPr="00D3062E" w:rsidRDefault="00311EA5" w:rsidP="003C3912">
            <w:pPr>
              <w:pStyle w:val="TAL"/>
              <w:rPr>
                <w:lang w:val="en-US" w:eastAsia="zh-CN"/>
              </w:rPr>
            </w:pPr>
            <w:r w:rsidRPr="00D3062E">
              <w:rPr>
                <w:lang w:val="en-US" w:eastAsia="zh-CN"/>
              </w:rPr>
              <w:t>optZone</w:t>
            </w:r>
          </w:p>
        </w:tc>
        <w:tc>
          <w:tcPr>
            <w:tcW w:w="1843" w:type="dxa"/>
            <w:vAlign w:val="center"/>
          </w:tcPr>
          <w:p w14:paraId="3955F51B" w14:textId="77777777" w:rsidR="00311EA5" w:rsidRPr="00D3062E" w:rsidRDefault="00311EA5" w:rsidP="003C3912">
            <w:pPr>
              <w:pStyle w:val="TAL"/>
              <w:rPr>
                <w:lang w:val="en-US" w:eastAsia="zh-CN"/>
              </w:rPr>
            </w:pPr>
            <w:r w:rsidRPr="00D3062E">
              <w:t>ServArea</w:t>
            </w:r>
          </w:p>
        </w:tc>
        <w:tc>
          <w:tcPr>
            <w:tcW w:w="425" w:type="dxa"/>
            <w:vAlign w:val="center"/>
          </w:tcPr>
          <w:p w14:paraId="31A8CDFF"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33F38A87" w14:textId="77777777" w:rsidR="00311EA5" w:rsidRPr="00D3062E" w:rsidRDefault="00311EA5" w:rsidP="003C3912">
            <w:pPr>
              <w:pStyle w:val="TAC"/>
            </w:pPr>
            <w:r w:rsidRPr="00D3062E">
              <w:t>0..1</w:t>
            </w:r>
          </w:p>
        </w:tc>
        <w:tc>
          <w:tcPr>
            <w:tcW w:w="3405" w:type="dxa"/>
            <w:vAlign w:val="center"/>
          </w:tcPr>
          <w:p w14:paraId="21161D2F" w14:textId="77777777" w:rsidR="00311EA5" w:rsidRPr="00D3062E" w:rsidRDefault="00311EA5" w:rsidP="003C3912">
            <w:pPr>
              <w:pStyle w:val="TAL"/>
              <w:rPr>
                <w:lang w:eastAsia="zh-CN"/>
              </w:rPr>
            </w:pPr>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p>
        </w:tc>
        <w:tc>
          <w:tcPr>
            <w:tcW w:w="1307" w:type="dxa"/>
            <w:vAlign w:val="center"/>
          </w:tcPr>
          <w:p w14:paraId="686A5A21" w14:textId="77777777" w:rsidR="00311EA5" w:rsidRPr="00D3062E" w:rsidRDefault="00311EA5" w:rsidP="003C3912">
            <w:pPr>
              <w:pStyle w:val="TAL"/>
              <w:rPr>
                <w:rFonts w:cs="Arial"/>
                <w:szCs w:val="18"/>
              </w:rPr>
            </w:pPr>
          </w:p>
        </w:tc>
      </w:tr>
      <w:tr w:rsidR="00311EA5" w:rsidRPr="00D3062E" w14:paraId="2ED12DE5" w14:textId="77777777" w:rsidTr="003C3912">
        <w:trPr>
          <w:jc w:val="center"/>
        </w:trPr>
        <w:tc>
          <w:tcPr>
            <w:tcW w:w="1410" w:type="dxa"/>
            <w:vAlign w:val="center"/>
          </w:tcPr>
          <w:p w14:paraId="3F836877" w14:textId="77777777" w:rsidR="00311EA5" w:rsidRPr="00D3062E" w:rsidRDefault="00311EA5" w:rsidP="003C3912">
            <w:pPr>
              <w:pStyle w:val="TAL"/>
              <w:rPr>
                <w:lang w:val="en-US" w:eastAsia="zh-CN"/>
              </w:rPr>
            </w:pPr>
            <w:r w:rsidRPr="00D3062E">
              <w:rPr>
                <w:lang w:val="en-US" w:eastAsia="zh-CN"/>
              </w:rPr>
              <w:t>snssais</w:t>
            </w:r>
          </w:p>
        </w:tc>
        <w:tc>
          <w:tcPr>
            <w:tcW w:w="1843" w:type="dxa"/>
            <w:vAlign w:val="center"/>
          </w:tcPr>
          <w:p w14:paraId="2F4B7BA4" w14:textId="77777777" w:rsidR="00311EA5" w:rsidRPr="00D3062E" w:rsidRDefault="00311EA5" w:rsidP="003C3912">
            <w:pPr>
              <w:pStyle w:val="TAL"/>
              <w:rPr>
                <w:lang w:eastAsia="zh-CN"/>
              </w:rPr>
            </w:pPr>
            <w:r w:rsidRPr="00D3062E">
              <w:rPr>
                <w:lang w:eastAsia="zh-CN"/>
              </w:rPr>
              <w:t>array(</w:t>
            </w:r>
            <w:r w:rsidRPr="00D3062E">
              <w:rPr>
                <w:rFonts w:hint="eastAsia"/>
                <w:lang w:eastAsia="zh-CN"/>
              </w:rPr>
              <w:t>S</w:t>
            </w:r>
            <w:r w:rsidRPr="00D3062E">
              <w:rPr>
                <w:lang w:eastAsia="zh-CN"/>
              </w:rPr>
              <w:t>nssai)</w:t>
            </w:r>
          </w:p>
        </w:tc>
        <w:tc>
          <w:tcPr>
            <w:tcW w:w="425" w:type="dxa"/>
            <w:vAlign w:val="center"/>
          </w:tcPr>
          <w:p w14:paraId="7DD31752"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26328F57" w14:textId="77777777" w:rsidR="00311EA5" w:rsidRPr="00D3062E" w:rsidRDefault="00311EA5" w:rsidP="003C3912">
            <w:pPr>
              <w:pStyle w:val="TAC"/>
            </w:pPr>
            <w:r w:rsidRPr="00D3062E">
              <w:t>1..N</w:t>
            </w:r>
          </w:p>
        </w:tc>
        <w:tc>
          <w:tcPr>
            <w:tcW w:w="3405" w:type="dxa"/>
            <w:vAlign w:val="center"/>
          </w:tcPr>
          <w:p w14:paraId="7CB1BB78" w14:textId="77777777" w:rsidR="00311EA5" w:rsidRPr="00D3062E" w:rsidRDefault="00311EA5" w:rsidP="003C3912">
            <w:pPr>
              <w:pStyle w:val="TAL"/>
              <w:rPr>
                <w:lang w:eastAsia="zh-CN"/>
              </w:rPr>
            </w:pPr>
            <w:r w:rsidRPr="00D3062E">
              <w:rPr>
                <w:rFonts w:hint="eastAsia"/>
                <w:lang w:eastAsia="zh-CN"/>
              </w:rPr>
              <w:t>C</w:t>
            </w:r>
            <w:r w:rsidRPr="00D3062E">
              <w:rPr>
                <w:lang w:eastAsia="zh-CN"/>
              </w:rPr>
              <w:t>ontains the targeted S-NSSAI(s).</w:t>
            </w:r>
          </w:p>
        </w:tc>
        <w:tc>
          <w:tcPr>
            <w:tcW w:w="1307" w:type="dxa"/>
            <w:vAlign w:val="center"/>
          </w:tcPr>
          <w:p w14:paraId="4971D3A5" w14:textId="77777777" w:rsidR="00311EA5" w:rsidRPr="00D3062E" w:rsidRDefault="00311EA5" w:rsidP="003C3912">
            <w:pPr>
              <w:pStyle w:val="TAL"/>
              <w:rPr>
                <w:rFonts w:cs="Arial"/>
                <w:szCs w:val="18"/>
              </w:rPr>
            </w:pPr>
          </w:p>
        </w:tc>
      </w:tr>
      <w:tr w:rsidR="00311EA5" w:rsidRPr="00D3062E" w14:paraId="4062B053" w14:textId="77777777" w:rsidTr="003C3912">
        <w:trPr>
          <w:jc w:val="center"/>
        </w:trPr>
        <w:tc>
          <w:tcPr>
            <w:tcW w:w="1410" w:type="dxa"/>
            <w:vAlign w:val="center"/>
          </w:tcPr>
          <w:p w14:paraId="29DA7293" w14:textId="77777777" w:rsidR="00311EA5" w:rsidRPr="00D3062E" w:rsidRDefault="00311EA5" w:rsidP="003C3912">
            <w:pPr>
              <w:pStyle w:val="TAL"/>
            </w:pPr>
            <w:r w:rsidRPr="00D3062E">
              <w:t>suppFeat</w:t>
            </w:r>
          </w:p>
        </w:tc>
        <w:tc>
          <w:tcPr>
            <w:tcW w:w="1843" w:type="dxa"/>
            <w:vAlign w:val="center"/>
          </w:tcPr>
          <w:p w14:paraId="3C6A36B6" w14:textId="77777777" w:rsidR="00311EA5" w:rsidRPr="00D3062E" w:rsidRDefault="00311EA5" w:rsidP="003C3912">
            <w:pPr>
              <w:pStyle w:val="TAL"/>
            </w:pPr>
            <w:r w:rsidRPr="00D3062E">
              <w:t>SupportedFeatures</w:t>
            </w:r>
          </w:p>
        </w:tc>
        <w:tc>
          <w:tcPr>
            <w:tcW w:w="425" w:type="dxa"/>
            <w:vAlign w:val="center"/>
          </w:tcPr>
          <w:p w14:paraId="51C1BEA1" w14:textId="77777777" w:rsidR="00311EA5" w:rsidRPr="00D3062E" w:rsidRDefault="00311EA5" w:rsidP="003C3912">
            <w:pPr>
              <w:pStyle w:val="TAC"/>
              <w:rPr>
                <w:lang w:eastAsia="zh-CN"/>
              </w:rPr>
            </w:pPr>
            <w:r w:rsidRPr="00D3062E">
              <w:t>C</w:t>
            </w:r>
          </w:p>
        </w:tc>
        <w:tc>
          <w:tcPr>
            <w:tcW w:w="1134" w:type="dxa"/>
            <w:vAlign w:val="center"/>
          </w:tcPr>
          <w:p w14:paraId="10BB1084" w14:textId="77777777" w:rsidR="00311EA5" w:rsidRPr="00D3062E" w:rsidRDefault="00311EA5" w:rsidP="003C3912">
            <w:pPr>
              <w:pStyle w:val="TAC"/>
            </w:pPr>
            <w:r w:rsidRPr="00D3062E">
              <w:t>0..1</w:t>
            </w:r>
          </w:p>
        </w:tc>
        <w:tc>
          <w:tcPr>
            <w:tcW w:w="3405" w:type="dxa"/>
            <w:vAlign w:val="center"/>
          </w:tcPr>
          <w:p w14:paraId="73754C40" w14:textId="77777777" w:rsidR="00311EA5" w:rsidRPr="00D3062E" w:rsidRDefault="00311EA5" w:rsidP="003C3912">
            <w:pPr>
              <w:pStyle w:val="TAL"/>
            </w:pPr>
            <w:r w:rsidRPr="00D3062E">
              <w:t>Contains the list of supported features among the ones defined in clause 6.9.8.</w:t>
            </w:r>
          </w:p>
          <w:p w14:paraId="75FB2B35" w14:textId="77777777" w:rsidR="00311EA5" w:rsidRPr="00D3062E" w:rsidRDefault="00311EA5" w:rsidP="003C3912">
            <w:pPr>
              <w:pStyle w:val="TAL"/>
            </w:pPr>
          </w:p>
          <w:p w14:paraId="3FB5891D" w14:textId="77777777" w:rsidR="00311EA5" w:rsidRPr="00D3062E" w:rsidRDefault="00311EA5" w:rsidP="003C3912">
            <w:pPr>
              <w:pStyle w:val="TAL"/>
            </w:pPr>
            <w:r w:rsidRPr="00D3062E">
              <w:t>This attribute shall be present only when feature negotiation needs to take place.</w:t>
            </w:r>
          </w:p>
        </w:tc>
        <w:tc>
          <w:tcPr>
            <w:tcW w:w="1307" w:type="dxa"/>
            <w:vAlign w:val="center"/>
          </w:tcPr>
          <w:p w14:paraId="3259F6ED" w14:textId="77777777" w:rsidR="00311EA5" w:rsidRPr="00D3062E" w:rsidRDefault="00311EA5" w:rsidP="003C3912">
            <w:pPr>
              <w:pStyle w:val="TAL"/>
              <w:rPr>
                <w:rFonts w:cs="Arial"/>
                <w:szCs w:val="18"/>
              </w:rPr>
            </w:pPr>
          </w:p>
        </w:tc>
      </w:tr>
    </w:tbl>
    <w:p w14:paraId="25132BE8" w14:textId="77777777" w:rsidR="00311EA5" w:rsidRPr="00D3062E" w:rsidRDefault="00311EA5" w:rsidP="00311EA5">
      <w:pPr>
        <w:rPr>
          <w:lang w:eastAsia="zh-CN"/>
        </w:rPr>
      </w:pPr>
    </w:p>
    <w:p w14:paraId="6B882F42" w14:textId="77777777" w:rsidR="00311EA5" w:rsidRPr="00D3062E" w:rsidRDefault="00311EA5" w:rsidP="00311EA5">
      <w:pPr>
        <w:pStyle w:val="41"/>
        <w:rPr>
          <w:lang w:val="en-US"/>
        </w:rPr>
      </w:pPr>
      <w:bookmarkStart w:id="5645" w:name="_Toc160650182"/>
      <w:bookmarkStart w:id="5646" w:name="_Toc164928495"/>
      <w:bookmarkStart w:id="5647" w:name="_Toc168550358"/>
      <w:bookmarkStart w:id="5648" w:name="_Toc170118429"/>
      <w:bookmarkStart w:id="5649" w:name="_Toc175856039"/>
      <w:r w:rsidRPr="00D3062E">
        <w:t>6.9</w:t>
      </w:r>
      <w:r w:rsidRPr="00D3062E">
        <w:rPr>
          <w:lang w:val="en-US" w:eastAsia="zh-CN"/>
        </w:rPr>
        <w:t>.</w:t>
      </w:r>
      <w:r w:rsidRPr="00D3062E">
        <w:rPr>
          <w:lang w:val="en-US"/>
        </w:rPr>
        <w:t>6.3</w:t>
      </w:r>
      <w:r w:rsidRPr="00D3062E">
        <w:rPr>
          <w:lang w:val="en-US"/>
        </w:rPr>
        <w:tab/>
        <w:t>Simple data types and enumerations</w:t>
      </w:r>
      <w:bookmarkEnd w:id="5645"/>
      <w:bookmarkEnd w:id="5646"/>
      <w:bookmarkEnd w:id="5647"/>
      <w:bookmarkEnd w:id="5648"/>
      <w:bookmarkEnd w:id="5649"/>
    </w:p>
    <w:p w14:paraId="6289D7DB" w14:textId="77777777" w:rsidR="00311EA5" w:rsidRPr="00D3062E" w:rsidRDefault="00311EA5" w:rsidP="00311EA5">
      <w:pPr>
        <w:pStyle w:val="51"/>
      </w:pPr>
      <w:bookmarkStart w:id="5650" w:name="_Toc160650183"/>
      <w:bookmarkStart w:id="5651" w:name="_Toc164928496"/>
      <w:bookmarkStart w:id="5652" w:name="_Toc168550359"/>
      <w:bookmarkStart w:id="5653" w:name="_Toc170118430"/>
      <w:bookmarkStart w:id="5654" w:name="_Toc175856040"/>
      <w:r w:rsidRPr="00D3062E">
        <w:t>6.9.6.3.1</w:t>
      </w:r>
      <w:r w:rsidRPr="00D3062E">
        <w:tab/>
        <w:t>Introduction</w:t>
      </w:r>
      <w:bookmarkEnd w:id="5650"/>
      <w:bookmarkEnd w:id="5651"/>
      <w:bookmarkEnd w:id="5652"/>
      <w:bookmarkEnd w:id="5653"/>
      <w:bookmarkEnd w:id="5654"/>
    </w:p>
    <w:p w14:paraId="5D2AE784" w14:textId="77777777" w:rsidR="00311EA5" w:rsidRPr="00D3062E" w:rsidRDefault="00311EA5" w:rsidP="00311EA5">
      <w:r w:rsidRPr="00D3062E">
        <w:t>This clause defines simple data types and enumerations that can be referenced from data structures defined in the previous clauses.</w:t>
      </w:r>
    </w:p>
    <w:p w14:paraId="52008F90" w14:textId="77777777" w:rsidR="00311EA5" w:rsidRPr="00D3062E" w:rsidRDefault="00311EA5" w:rsidP="00311EA5">
      <w:pPr>
        <w:pStyle w:val="51"/>
      </w:pPr>
      <w:bookmarkStart w:id="5655" w:name="_Toc160650184"/>
      <w:bookmarkStart w:id="5656" w:name="_Toc164928497"/>
      <w:bookmarkStart w:id="5657" w:name="_Toc168550360"/>
      <w:bookmarkStart w:id="5658" w:name="_Toc170118431"/>
      <w:bookmarkStart w:id="5659" w:name="_Toc175856041"/>
      <w:r w:rsidRPr="00D3062E">
        <w:t>6.9.6.3.2</w:t>
      </w:r>
      <w:r w:rsidRPr="00D3062E">
        <w:tab/>
        <w:t>Simple data types</w:t>
      </w:r>
      <w:bookmarkEnd w:id="5655"/>
      <w:bookmarkEnd w:id="5656"/>
      <w:bookmarkEnd w:id="5657"/>
      <w:bookmarkEnd w:id="5658"/>
      <w:bookmarkEnd w:id="5659"/>
    </w:p>
    <w:p w14:paraId="7A9074A1" w14:textId="77777777" w:rsidR="00311EA5" w:rsidRPr="00D3062E" w:rsidRDefault="00311EA5" w:rsidP="00311EA5">
      <w:r w:rsidRPr="00D3062E">
        <w:t>The simple data types defined in table 6.9.6.3.2-1 shall be supported.</w:t>
      </w:r>
    </w:p>
    <w:p w14:paraId="12D74538" w14:textId="77777777" w:rsidR="00311EA5" w:rsidRPr="00D3062E" w:rsidRDefault="00311EA5" w:rsidP="00311EA5">
      <w:pPr>
        <w:pStyle w:val="TH"/>
      </w:pPr>
      <w:r w:rsidRPr="00D3062E">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pPr>
            <w:r w:rsidRPr="00D3062E">
              <w:t>Type Definition</w:t>
            </w:r>
          </w:p>
        </w:tc>
        <w:tc>
          <w:tcPr>
            <w:tcW w:w="2584" w:type="pct"/>
            <w:shd w:val="clear" w:color="auto" w:fill="C0C0C0"/>
            <w:vAlign w:val="center"/>
          </w:tcPr>
          <w:p w14:paraId="3F91E042" w14:textId="77777777" w:rsidR="00311EA5" w:rsidRPr="00D3062E" w:rsidRDefault="00311EA5" w:rsidP="003C3912">
            <w:pPr>
              <w:pStyle w:val="TAH"/>
            </w:pPr>
            <w:r w:rsidRPr="00D3062E">
              <w:t>Description</w:t>
            </w:r>
          </w:p>
        </w:tc>
        <w:tc>
          <w:tcPr>
            <w:tcW w:w="732" w:type="pct"/>
            <w:shd w:val="clear" w:color="auto" w:fill="C0C0C0"/>
            <w:vAlign w:val="center"/>
          </w:tcPr>
          <w:p w14:paraId="5A551E30" w14:textId="77777777" w:rsidR="00311EA5" w:rsidRPr="00D3062E" w:rsidRDefault="00311EA5" w:rsidP="003C3912">
            <w:pPr>
              <w:pStyle w:val="TAH"/>
            </w:pPr>
            <w:r w:rsidRPr="00D3062E">
              <w:t>Applicability</w:t>
            </w:r>
          </w:p>
        </w:tc>
      </w:tr>
      <w:tr w:rsidR="00311EA5" w:rsidRPr="00D3062E"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pPr>
          </w:p>
        </w:tc>
        <w:tc>
          <w:tcPr>
            <w:tcW w:w="2584" w:type="pct"/>
            <w:vAlign w:val="center"/>
          </w:tcPr>
          <w:p w14:paraId="7A94F22B" w14:textId="77777777" w:rsidR="00311EA5" w:rsidRPr="00D3062E" w:rsidRDefault="00311EA5" w:rsidP="003C3912">
            <w:pPr>
              <w:pStyle w:val="TAL"/>
            </w:pPr>
          </w:p>
        </w:tc>
        <w:tc>
          <w:tcPr>
            <w:tcW w:w="732" w:type="pct"/>
            <w:vAlign w:val="center"/>
          </w:tcPr>
          <w:p w14:paraId="3F1B5A07" w14:textId="77777777" w:rsidR="00311EA5" w:rsidRPr="00D3062E" w:rsidRDefault="00311EA5" w:rsidP="003C3912">
            <w:pPr>
              <w:pStyle w:val="TAL"/>
            </w:pPr>
          </w:p>
        </w:tc>
      </w:tr>
    </w:tbl>
    <w:p w14:paraId="5FF05F09" w14:textId="77777777" w:rsidR="00311EA5" w:rsidRPr="00D3062E" w:rsidRDefault="00311EA5" w:rsidP="00311EA5">
      <w:pPr>
        <w:rPr>
          <w:lang w:val="en-US"/>
        </w:rPr>
      </w:pPr>
    </w:p>
    <w:p w14:paraId="237AC3BF" w14:textId="77777777" w:rsidR="00311EA5" w:rsidRPr="00D3062E" w:rsidRDefault="00311EA5" w:rsidP="00311EA5">
      <w:pPr>
        <w:pStyle w:val="41"/>
        <w:rPr>
          <w:lang w:val="en-US"/>
        </w:rPr>
      </w:pPr>
      <w:bookmarkStart w:id="5660" w:name="_Toc160650185"/>
      <w:bookmarkStart w:id="5661" w:name="_Toc164928498"/>
      <w:bookmarkStart w:id="5662" w:name="_Toc168550361"/>
      <w:bookmarkStart w:id="5663" w:name="_Toc170118432"/>
      <w:bookmarkStart w:id="5664" w:name="_Toc175856042"/>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5660"/>
      <w:bookmarkEnd w:id="5661"/>
      <w:bookmarkEnd w:id="5662"/>
      <w:bookmarkEnd w:id="5663"/>
      <w:bookmarkEnd w:id="5664"/>
    </w:p>
    <w:p w14:paraId="37B44A4F" w14:textId="77777777" w:rsidR="00311EA5" w:rsidRPr="00D3062E" w:rsidRDefault="00311EA5" w:rsidP="00311EA5">
      <w:r w:rsidRPr="00D3062E">
        <w:t>There are no data types describing alternative data types or combinations of data types defined for this API in this release of the specification.</w:t>
      </w:r>
    </w:p>
    <w:p w14:paraId="1A937CF6" w14:textId="77777777" w:rsidR="00311EA5" w:rsidRPr="00D3062E" w:rsidRDefault="00311EA5" w:rsidP="00311EA5">
      <w:pPr>
        <w:pStyle w:val="41"/>
        <w:rPr>
          <w:lang w:val="en-US" w:eastAsia="zh-CN"/>
        </w:rPr>
      </w:pPr>
      <w:bookmarkStart w:id="5665" w:name="_Toc160650186"/>
      <w:bookmarkStart w:id="5666" w:name="_Toc164928499"/>
      <w:bookmarkStart w:id="5667" w:name="_Toc168550362"/>
      <w:bookmarkStart w:id="5668" w:name="_Toc170118433"/>
      <w:bookmarkStart w:id="5669" w:name="_Toc175856043"/>
      <w:r w:rsidRPr="00D3062E">
        <w:t>6.9</w:t>
      </w:r>
      <w:r w:rsidRPr="00D3062E">
        <w:rPr>
          <w:lang w:eastAsia="zh-CN"/>
        </w:rPr>
        <w:t>.</w:t>
      </w:r>
      <w:r w:rsidRPr="00D3062E">
        <w:t>6.5</w:t>
      </w:r>
      <w:r w:rsidRPr="00D3062E">
        <w:tab/>
        <w:t>Binary data</w:t>
      </w:r>
      <w:bookmarkEnd w:id="5665"/>
      <w:bookmarkEnd w:id="5666"/>
      <w:bookmarkEnd w:id="5667"/>
      <w:bookmarkEnd w:id="5668"/>
      <w:bookmarkEnd w:id="5669"/>
    </w:p>
    <w:p w14:paraId="272DAF0D" w14:textId="77777777" w:rsidR="00311EA5" w:rsidRPr="00D3062E" w:rsidRDefault="00311EA5" w:rsidP="00311EA5">
      <w:pPr>
        <w:pStyle w:val="51"/>
      </w:pPr>
      <w:bookmarkStart w:id="5670" w:name="_Toc160650187"/>
      <w:bookmarkStart w:id="5671" w:name="_Toc164928500"/>
      <w:bookmarkStart w:id="5672" w:name="_Toc168550363"/>
      <w:bookmarkStart w:id="5673" w:name="_Toc170118434"/>
      <w:bookmarkStart w:id="5674" w:name="_Toc175856044"/>
      <w:r w:rsidRPr="00D3062E">
        <w:t>6.9.6.5.1</w:t>
      </w:r>
      <w:r w:rsidRPr="00D3062E">
        <w:tab/>
        <w:t>Binary Data Types</w:t>
      </w:r>
      <w:bookmarkEnd w:id="5670"/>
      <w:bookmarkEnd w:id="5671"/>
      <w:bookmarkEnd w:id="5672"/>
      <w:bookmarkEnd w:id="5673"/>
      <w:bookmarkEnd w:id="5674"/>
    </w:p>
    <w:p w14:paraId="1EA15CB7" w14:textId="77777777" w:rsidR="00311EA5" w:rsidRPr="00D3062E" w:rsidRDefault="00311EA5" w:rsidP="00311EA5">
      <w:pPr>
        <w:pStyle w:val="TH"/>
      </w:pPr>
      <w:r w:rsidRPr="00D3062E">
        <w:t>Table 6.9</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trPr>
        <w:tc>
          <w:tcPr>
            <w:tcW w:w="2544" w:type="dxa"/>
            <w:shd w:val="clear" w:color="000000" w:fill="C0C0C0"/>
            <w:vAlign w:val="center"/>
          </w:tcPr>
          <w:p w14:paraId="2F6EADE6" w14:textId="77777777" w:rsidR="00311EA5" w:rsidRPr="00D3062E" w:rsidRDefault="00311EA5" w:rsidP="003C3912">
            <w:pPr>
              <w:pStyle w:val="TAH"/>
            </w:pPr>
            <w:r w:rsidRPr="00D3062E">
              <w:t>Name</w:t>
            </w:r>
          </w:p>
        </w:tc>
        <w:tc>
          <w:tcPr>
            <w:tcW w:w="2694" w:type="dxa"/>
            <w:shd w:val="clear" w:color="000000" w:fill="C0C0C0"/>
            <w:vAlign w:val="center"/>
          </w:tcPr>
          <w:p w14:paraId="44122D17" w14:textId="77777777" w:rsidR="00311EA5" w:rsidRPr="00D3062E" w:rsidRDefault="00311EA5" w:rsidP="003C3912">
            <w:pPr>
              <w:pStyle w:val="TAH"/>
            </w:pPr>
            <w:r w:rsidRPr="00D3062E">
              <w:t>Clause defined</w:t>
            </w:r>
          </w:p>
        </w:tc>
        <w:tc>
          <w:tcPr>
            <w:tcW w:w="4381" w:type="dxa"/>
            <w:shd w:val="clear" w:color="000000" w:fill="C0C0C0"/>
            <w:vAlign w:val="center"/>
          </w:tcPr>
          <w:p w14:paraId="0858B1B6" w14:textId="77777777" w:rsidR="00311EA5" w:rsidRPr="00D3062E" w:rsidRDefault="00311EA5" w:rsidP="003C3912">
            <w:pPr>
              <w:pStyle w:val="TAH"/>
            </w:pPr>
            <w:r w:rsidRPr="00D3062E">
              <w:t>Content type</w:t>
            </w:r>
          </w:p>
        </w:tc>
      </w:tr>
      <w:tr w:rsidR="00311EA5" w:rsidRPr="00D3062E" w14:paraId="6572218A" w14:textId="77777777" w:rsidTr="003C3912">
        <w:trPr>
          <w:jc w:val="center"/>
        </w:trPr>
        <w:tc>
          <w:tcPr>
            <w:tcW w:w="2544" w:type="dxa"/>
            <w:vAlign w:val="center"/>
          </w:tcPr>
          <w:p w14:paraId="7FA13EDE" w14:textId="77777777" w:rsidR="00311EA5" w:rsidRPr="00D3062E" w:rsidRDefault="00311EA5" w:rsidP="003C3912">
            <w:pPr>
              <w:pStyle w:val="TAL"/>
            </w:pPr>
          </w:p>
        </w:tc>
        <w:tc>
          <w:tcPr>
            <w:tcW w:w="2694" w:type="dxa"/>
            <w:vAlign w:val="center"/>
          </w:tcPr>
          <w:p w14:paraId="67F5D770" w14:textId="77777777" w:rsidR="00311EA5" w:rsidRPr="00D3062E" w:rsidRDefault="00311EA5" w:rsidP="003C3912">
            <w:pPr>
              <w:pStyle w:val="TAC"/>
            </w:pPr>
          </w:p>
        </w:tc>
        <w:tc>
          <w:tcPr>
            <w:tcW w:w="4381" w:type="dxa"/>
            <w:vAlign w:val="center"/>
          </w:tcPr>
          <w:p w14:paraId="5D56C937" w14:textId="77777777" w:rsidR="00311EA5" w:rsidRPr="00D3062E" w:rsidRDefault="00311EA5" w:rsidP="003C3912">
            <w:pPr>
              <w:pStyle w:val="TAL"/>
              <w:rPr>
                <w:rFonts w:cs="Arial"/>
                <w:szCs w:val="18"/>
              </w:rPr>
            </w:pPr>
          </w:p>
        </w:tc>
      </w:tr>
    </w:tbl>
    <w:p w14:paraId="667D8DD0" w14:textId="77777777" w:rsidR="00311EA5" w:rsidRPr="00D3062E" w:rsidRDefault="00311EA5" w:rsidP="00311EA5"/>
    <w:p w14:paraId="79B646DD" w14:textId="77777777" w:rsidR="00311EA5" w:rsidRPr="00D3062E" w:rsidRDefault="00311EA5" w:rsidP="00311EA5">
      <w:pPr>
        <w:pStyle w:val="31"/>
        <w:rPr>
          <w:lang w:eastAsia="zh-CN"/>
        </w:rPr>
      </w:pPr>
      <w:bookmarkStart w:id="5675" w:name="_Toc160650188"/>
      <w:bookmarkStart w:id="5676" w:name="_Toc164928501"/>
      <w:bookmarkStart w:id="5677" w:name="_Toc168550364"/>
      <w:bookmarkStart w:id="5678" w:name="_Toc170118435"/>
      <w:bookmarkStart w:id="5679" w:name="_Toc175856045"/>
      <w:r w:rsidRPr="00D3062E">
        <w:t>6.9</w:t>
      </w:r>
      <w:r w:rsidRPr="00D3062E">
        <w:rPr>
          <w:rFonts w:hint="eastAsia"/>
          <w:lang w:eastAsia="zh-CN"/>
        </w:rPr>
        <w:t>.</w:t>
      </w:r>
      <w:r w:rsidRPr="00D3062E">
        <w:t>7</w:t>
      </w:r>
      <w:r w:rsidRPr="00D3062E">
        <w:tab/>
        <w:t>Error Handling</w:t>
      </w:r>
      <w:bookmarkEnd w:id="5675"/>
      <w:bookmarkEnd w:id="5676"/>
      <w:bookmarkEnd w:id="5677"/>
      <w:bookmarkEnd w:id="5678"/>
      <w:bookmarkEnd w:id="5679"/>
    </w:p>
    <w:p w14:paraId="60C99879" w14:textId="77777777" w:rsidR="00311EA5" w:rsidRPr="00D3062E" w:rsidRDefault="00311EA5" w:rsidP="00311EA5">
      <w:pPr>
        <w:pStyle w:val="41"/>
      </w:pPr>
      <w:bookmarkStart w:id="5680" w:name="_Toc160650189"/>
      <w:bookmarkStart w:id="5681" w:name="_Toc164928502"/>
      <w:bookmarkStart w:id="5682" w:name="_Toc168550365"/>
      <w:bookmarkStart w:id="5683" w:name="_Toc170118436"/>
      <w:bookmarkStart w:id="5684" w:name="_Toc175856046"/>
      <w:r w:rsidRPr="00D3062E">
        <w:t>6.9.7.1</w:t>
      </w:r>
      <w:r w:rsidRPr="00D3062E">
        <w:tab/>
        <w:t>General</w:t>
      </w:r>
      <w:bookmarkEnd w:id="5680"/>
      <w:bookmarkEnd w:id="5681"/>
      <w:bookmarkEnd w:id="5682"/>
      <w:bookmarkEnd w:id="5683"/>
      <w:bookmarkEnd w:id="5684"/>
    </w:p>
    <w:p w14:paraId="30EB5477" w14:textId="77777777" w:rsidR="00311EA5" w:rsidRPr="00D3062E" w:rsidRDefault="00311EA5" w:rsidP="00311EA5">
      <w:r w:rsidRPr="00D3062E">
        <w:t xml:space="preserve">For the NSCE_MultiSlicesOptimization API, error handling shall be supported as specified in </w:t>
      </w:r>
      <w:r w:rsidRPr="00D3062E">
        <w:rPr>
          <w:noProof/>
          <w:lang w:eastAsia="zh-CN"/>
        </w:rPr>
        <w:t>clause 6.7 of 3GPP TS 29.549 </w:t>
      </w:r>
      <w:r w:rsidRPr="00D3062E">
        <w:t>[15].</w:t>
      </w:r>
    </w:p>
    <w:p w14:paraId="4F143265" w14:textId="77777777" w:rsidR="00311EA5" w:rsidRPr="00D3062E" w:rsidRDefault="00311EA5" w:rsidP="00311EA5">
      <w:pPr>
        <w:rPr>
          <w:rFonts w:eastAsia="Calibri"/>
        </w:rPr>
      </w:pPr>
      <w:r w:rsidRPr="00D3062E">
        <w:t>In addition, the requirements in the following clauses are applicable for the NSCE_MultiSlicesOptimization API.</w:t>
      </w:r>
    </w:p>
    <w:p w14:paraId="54DE2C60" w14:textId="77777777" w:rsidR="00311EA5" w:rsidRPr="00D3062E" w:rsidRDefault="00311EA5" w:rsidP="00311EA5">
      <w:pPr>
        <w:pStyle w:val="41"/>
      </w:pPr>
      <w:bookmarkStart w:id="5685" w:name="_Toc160650190"/>
      <w:bookmarkStart w:id="5686" w:name="_Toc164928503"/>
      <w:bookmarkStart w:id="5687" w:name="_Toc168550366"/>
      <w:bookmarkStart w:id="5688" w:name="_Toc170118437"/>
      <w:bookmarkStart w:id="5689" w:name="_Toc175856047"/>
      <w:r w:rsidRPr="00D3062E">
        <w:lastRenderedPageBreak/>
        <w:t>6.9.7.2</w:t>
      </w:r>
      <w:r w:rsidRPr="00D3062E">
        <w:tab/>
        <w:t>Protocol Errors</w:t>
      </w:r>
      <w:bookmarkEnd w:id="5685"/>
      <w:bookmarkEnd w:id="5686"/>
      <w:bookmarkEnd w:id="5687"/>
      <w:bookmarkEnd w:id="5688"/>
      <w:bookmarkEnd w:id="5689"/>
    </w:p>
    <w:p w14:paraId="6A5936FD" w14:textId="77777777" w:rsidR="00311EA5" w:rsidRPr="00D3062E" w:rsidRDefault="00311EA5" w:rsidP="00311EA5">
      <w:r w:rsidRPr="00D3062E">
        <w:t>No specific protocol errors for the NSCE_MultiSlicesOptimization API are specified.</w:t>
      </w:r>
    </w:p>
    <w:p w14:paraId="7B9F7920" w14:textId="77777777" w:rsidR="00311EA5" w:rsidRPr="00D3062E" w:rsidRDefault="00311EA5" w:rsidP="00311EA5">
      <w:pPr>
        <w:pStyle w:val="41"/>
      </w:pPr>
      <w:bookmarkStart w:id="5690" w:name="_Toc160650191"/>
      <w:bookmarkStart w:id="5691" w:name="_Toc164928504"/>
      <w:bookmarkStart w:id="5692" w:name="_Toc168550367"/>
      <w:bookmarkStart w:id="5693" w:name="_Toc170118438"/>
      <w:bookmarkStart w:id="5694" w:name="_Toc175856048"/>
      <w:r w:rsidRPr="00D3062E">
        <w:t>6.9.7.3</w:t>
      </w:r>
      <w:r w:rsidRPr="00D3062E">
        <w:tab/>
        <w:t>Application Errors</w:t>
      </w:r>
      <w:bookmarkEnd w:id="5690"/>
      <w:bookmarkEnd w:id="5691"/>
      <w:bookmarkEnd w:id="5692"/>
      <w:bookmarkEnd w:id="5693"/>
      <w:bookmarkEnd w:id="5694"/>
    </w:p>
    <w:p w14:paraId="2FF6AC13" w14:textId="77777777" w:rsidR="00311EA5" w:rsidRPr="00D3062E" w:rsidRDefault="00311EA5" w:rsidP="00311EA5">
      <w:r w:rsidRPr="00D3062E">
        <w:t>The application errors defined for the NSCE_MultiSlicesOptimization API are listed in Table 6.9.7.3-1.</w:t>
      </w:r>
    </w:p>
    <w:p w14:paraId="25341AAA" w14:textId="77777777" w:rsidR="00311EA5" w:rsidRPr="00D3062E" w:rsidRDefault="00311EA5" w:rsidP="00311EA5">
      <w:pPr>
        <w:pStyle w:val="TH"/>
      </w:pPr>
      <w:r w:rsidRPr="00D3062E">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trPr>
        <w:tc>
          <w:tcPr>
            <w:tcW w:w="1790" w:type="dxa"/>
            <w:shd w:val="clear" w:color="auto" w:fill="C0C0C0"/>
            <w:vAlign w:val="center"/>
            <w:hideMark/>
          </w:tcPr>
          <w:p w14:paraId="5AEFA35A" w14:textId="77777777" w:rsidR="00311EA5" w:rsidRPr="00D3062E" w:rsidRDefault="00311EA5" w:rsidP="003C3912">
            <w:pPr>
              <w:pStyle w:val="TAH"/>
            </w:pPr>
            <w:r w:rsidRPr="00D3062E">
              <w:t>Application Error</w:t>
            </w:r>
          </w:p>
        </w:tc>
        <w:tc>
          <w:tcPr>
            <w:tcW w:w="1746" w:type="dxa"/>
            <w:shd w:val="clear" w:color="auto" w:fill="C0C0C0"/>
            <w:vAlign w:val="center"/>
            <w:hideMark/>
          </w:tcPr>
          <w:p w14:paraId="365AAB5B" w14:textId="77777777" w:rsidR="00311EA5" w:rsidRPr="00D3062E" w:rsidRDefault="00311EA5" w:rsidP="003C3912">
            <w:pPr>
              <w:pStyle w:val="TAH"/>
            </w:pPr>
            <w:r w:rsidRPr="00D3062E">
              <w:t>HTTP status code</w:t>
            </w:r>
          </w:p>
        </w:tc>
        <w:tc>
          <w:tcPr>
            <w:tcW w:w="4678" w:type="dxa"/>
            <w:shd w:val="clear" w:color="auto" w:fill="C0C0C0"/>
            <w:vAlign w:val="center"/>
            <w:hideMark/>
          </w:tcPr>
          <w:p w14:paraId="4F6C9EF8" w14:textId="77777777" w:rsidR="00311EA5" w:rsidRPr="00D3062E" w:rsidRDefault="00311EA5" w:rsidP="003C3912">
            <w:pPr>
              <w:pStyle w:val="TAH"/>
            </w:pPr>
            <w:r w:rsidRPr="00D3062E">
              <w:t>Description</w:t>
            </w:r>
          </w:p>
        </w:tc>
        <w:tc>
          <w:tcPr>
            <w:tcW w:w="1411" w:type="dxa"/>
            <w:shd w:val="clear" w:color="auto" w:fill="C0C0C0"/>
            <w:vAlign w:val="center"/>
          </w:tcPr>
          <w:p w14:paraId="151B72ED" w14:textId="77777777" w:rsidR="00311EA5" w:rsidRPr="00D3062E" w:rsidRDefault="00311EA5" w:rsidP="003C3912">
            <w:pPr>
              <w:pStyle w:val="TAH"/>
            </w:pPr>
            <w:r w:rsidRPr="00D3062E">
              <w:t>Applicability</w:t>
            </w:r>
          </w:p>
        </w:tc>
      </w:tr>
      <w:tr w:rsidR="00311EA5" w:rsidRPr="00D3062E" w14:paraId="3077A31F" w14:textId="77777777" w:rsidTr="003C3912">
        <w:trPr>
          <w:jc w:val="center"/>
        </w:trPr>
        <w:tc>
          <w:tcPr>
            <w:tcW w:w="1790" w:type="dxa"/>
            <w:vAlign w:val="center"/>
          </w:tcPr>
          <w:p w14:paraId="0AE2CF69" w14:textId="77777777" w:rsidR="00311EA5" w:rsidRPr="00D3062E" w:rsidRDefault="00311EA5" w:rsidP="003C3912">
            <w:pPr>
              <w:pStyle w:val="TAL"/>
            </w:pPr>
          </w:p>
        </w:tc>
        <w:tc>
          <w:tcPr>
            <w:tcW w:w="1746" w:type="dxa"/>
            <w:vAlign w:val="center"/>
          </w:tcPr>
          <w:p w14:paraId="3A3B9D9A" w14:textId="77777777" w:rsidR="00311EA5" w:rsidRPr="00D3062E" w:rsidRDefault="00311EA5" w:rsidP="003C3912">
            <w:pPr>
              <w:pStyle w:val="TAL"/>
            </w:pPr>
          </w:p>
        </w:tc>
        <w:tc>
          <w:tcPr>
            <w:tcW w:w="4678" w:type="dxa"/>
            <w:vAlign w:val="center"/>
          </w:tcPr>
          <w:p w14:paraId="1C19E81A" w14:textId="77777777" w:rsidR="00311EA5" w:rsidRPr="00D3062E" w:rsidRDefault="00311EA5" w:rsidP="003C3912">
            <w:pPr>
              <w:pStyle w:val="TAL"/>
              <w:rPr>
                <w:rFonts w:cs="Arial"/>
                <w:szCs w:val="18"/>
              </w:rPr>
            </w:pPr>
          </w:p>
        </w:tc>
        <w:tc>
          <w:tcPr>
            <w:tcW w:w="1411" w:type="dxa"/>
            <w:vAlign w:val="center"/>
          </w:tcPr>
          <w:p w14:paraId="28E9E80A" w14:textId="77777777" w:rsidR="00311EA5" w:rsidRPr="00D3062E" w:rsidRDefault="00311EA5" w:rsidP="003C3912">
            <w:pPr>
              <w:pStyle w:val="TAL"/>
              <w:rPr>
                <w:rFonts w:cs="Arial"/>
                <w:szCs w:val="18"/>
              </w:rPr>
            </w:pPr>
          </w:p>
        </w:tc>
      </w:tr>
    </w:tbl>
    <w:p w14:paraId="78B9ADC8" w14:textId="77777777" w:rsidR="00311EA5" w:rsidRPr="00D3062E" w:rsidRDefault="00311EA5" w:rsidP="00311EA5"/>
    <w:p w14:paraId="064CC37A" w14:textId="77777777" w:rsidR="00311EA5" w:rsidRPr="00D3062E" w:rsidRDefault="00311EA5" w:rsidP="00311EA5">
      <w:pPr>
        <w:pStyle w:val="31"/>
        <w:rPr>
          <w:lang w:eastAsia="zh-CN"/>
        </w:rPr>
      </w:pPr>
      <w:bookmarkStart w:id="5695" w:name="_Toc160650192"/>
      <w:bookmarkStart w:id="5696" w:name="_Toc164928505"/>
      <w:bookmarkStart w:id="5697" w:name="_Toc168550368"/>
      <w:bookmarkStart w:id="5698" w:name="_Toc170118439"/>
      <w:bookmarkStart w:id="5699" w:name="_Toc175856049"/>
      <w:r w:rsidRPr="00D3062E">
        <w:t>6.9.8</w:t>
      </w:r>
      <w:r w:rsidRPr="00D3062E">
        <w:rPr>
          <w:lang w:eastAsia="zh-CN"/>
        </w:rPr>
        <w:tab/>
        <w:t>Feature negotiation</w:t>
      </w:r>
      <w:bookmarkEnd w:id="5695"/>
      <w:bookmarkEnd w:id="5696"/>
      <w:bookmarkEnd w:id="5697"/>
      <w:bookmarkEnd w:id="5698"/>
      <w:bookmarkEnd w:id="5699"/>
    </w:p>
    <w:p w14:paraId="49F3CF80" w14:textId="77777777" w:rsidR="00311EA5" w:rsidRPr="00D3062E" w:rsidRDefault="00311EA5" w:rsidP="00311EA5">
      <w:r w:rsidRPr="00D3062E">
        <w:t>The optional features in table 6.9.8-1 are defined for the NSCE_MultiSlicesOptimization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p>
    <w:p w14:paraId="296C3379" w14:textId="77777777" w:rsidR="00311EA5" w:rsidRPr="00D3062E" w:rsidRDefault="00311EA5" w:rsidP="00311EA5">
      <w:pPr>
        <w:pStyle w:val="TH"/>
      </w:pPr>
      <w:r w:rsidRPr="00D3062E">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pPr>
            <w:r w:rsidRPr="00D3062E">
              <w:t>Description</w:t>
            </w:r>
          </w:p>
        </w:tc>
      </w:tr>
      <w:tr w:rsidR="00311EA5" w:rsidRPr="00D3062E"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rFonts w:cs="Arial"/>
                <w:szCs w:val="18"/>
              </w:rPr>
            </w:pPr>
          </w:p>
        </w:tc>
      </w:tr>
    </w:tbl>
    <w:p w14:paraId="47703996" w14:textId="77777777" w:rsidR="00311EA5" w:rsidRPr="00D3062E" w:rsidRDefault="00311EA5" w:rsidP="00311EA5"/>
    <w:p w14:paraId="375E01D7" w14:textId="77777777" w:rsidR="00311EA5" w:rsidRPr="00D3062E" w:rsidRDefault="00311EA5" w:rsidP="00311EA5">
      <w:pPr>
        <w:pStyle w:val="31"/>
      </w:pPr>
      <w:bookmarkStart w:id="5700" w:name="_Toc160650193"/>
      <w:bookmarkStart w:id="5701" w:name="_Toc164928506"/>
      <w:bookmarkStart w:id="5702" w:name="_Toc168550369"/>
      <w:bookmarkStart w:id="5703" w:name="_Toc170118440"/>
      <w:bookmarkStart w:id="5704" w:name="_Toc175856050"/>
      <w:r w:rsidRPr="00D3062E">
        <w:t>6.9.9</w:t>
      </w:r>
      <w:r w:rsidRPr="00D3062E">
        <w:tab/>
        <w:t>Security</w:t>
      </w:r>
      <w:bookmarkEnd w:id="5700"/>
      <w:bookmarkEnd w:id="5701"/>
      <w:bookmarkEnd w:id="5702"/>
      <w:bookmarkEnd w:id="5703"/>
      <w:bookmarkEnd w:id="5704"/>
    </w:p>
    <w:p w14:paraId="2C79607C" w14:textId="77777777" w:rsidR="00311EA5" w:rsidRPr="00D3062E" w:rsidRDefault="00311EA5" w:rsidP="00311EA5">
      <w:pPr>
        <w:rPr>
          <w:noProof/>
          <w:lang w:eastAsia="zh-CN"/>
        </w:rPr>
      </w:pPr>
      <w:r w:rsidRPr="00D3062E">
        <w:t>The provisions of clause 9 of 3GPP TS 29.549 [15] shall apply for the NSCE_MultiSlicesOptimization</w:t>
      </w:r>
      <w:r w:rsidRPr="00D3062E">
        <w:rPr>
          <w:lang w:eastAsia="zh-CN"/>
        </w:rPr>
        <w:t xml:space="preserve"> API</w:t>
      </w:r>
      <w:r w:rsidRPr="00D3062E">
        <w:rPr>
          <w:noProof/>
          <w:lang w:eastAsia="zh-CN"/>
        </w:rPr>
        <w:t>.</w:t>
      </w:r>
    </w:p>
    <w:p w14:paraId="4777448C" w14:textId="77777777" w:rsidR="00311EA5" w:rsidRPr="00D3062E" w:rsidRDefault="00311EA5" w:rsidP="00311EA5">
      <w:pPr>
        <w:rPr>
          <w:lang w:val="en-US"/>
        </w:rPr>
      </w:pPr>
    </w:p>
    <w:p w14:paraId="0543846D" w14:textId="77777777" w:rsidR="009A4BE1" w:rsidRPr="00D3062E" w:rsidRDefault="009A4BE1" w:rsidP="009A4BE1">
      <w:pPr>
        <w:pStyle w:val="21"/>
      </w:pPr>
      <w:bookmarkStart w:id="5705" w:name="_Toc160650194"/>
      <w:bookmarkStart w:id="5706" w:name="_Toc164928507"/>
      <w:bookmarkStart w:id="5707" w:name="_Toc168550370"/>
      <w:bookmarkStart w:id="5708" w:name="_Toc170118441"/>
      <w:bookmarkStart w:id="5709" w:name="_Toc175856051"/>
      <w:r w:rsidRPr="00D3062E">
        <w:rPr>
          <w:noProof/>
          <w:lang w:eastAsia="zh-CN"/>
        </w:rPr>
        <w:t>6.10</w:t>
      </w:r>
      <w:r w:rsidRPr="00D3062E">
        <w:tab/>
      </w:r>
      <w:r w:rsidRPr="00D3062E">
        <w:rPr>
          <w:lang w:val="en-US"/>
        </w:rPr>
        <w:t>NSCE_NetworkSliceAdaptation</w:t>
      </w:r>
      <w:r w:rsidRPr="00D3062E">
        <w:t xml:space="preserve"> API</w:t>
      </w:r>
      <w:bookmarkEnd w:id="5396"/>
      <w:bookmarkEnd w:id="5397"/>
      <w:bookmarkEnd w:id="5398"/>
      <w:bookmarkEnd w:id="5705"/>
      <w:bookmarkEnd w:id="5706"/>
      <w:bookmarkEnd w:id="5707"/>
      <w:bookmarkEnd w:id="5708"/>
      <w:bookmarkEnd w:id="5709"/>
    </w:p>
    <w:p w14:paraId="0A3C0CE3" w14:textId="77777777" w:rsidR="009A4BE1" w:rsidRPr="00D3062E" w:rsidRDefault="009A4BE1" w:rsidP="009A4BE1">
      <w:pPr>
        <w:pStyle w:val="31"/>
      </w:pPr>
      <w:bookmarkStart w:id="5710" w:name="_Toc157434937"/>
      <w:bookmarkStart w:id="5711" w:name="_Toc157436652"/>
      <w:bookmarkStart w:id="5712" w:name="_Toc157440492"/>
      <w:bookmarkStart w:id="5713" w:name="_Toc160650195"/>
      <w:bookmarkStart w:id="5714" w:name="_Toc164928508"/>
      <w:bookmarkStart w:id="5715" w:name="_Toc168550371"/>
      <w:bookmarkStart w:id="5716" w:name="_Toc170118442"/>
      <w:bookmarkStart w:id="5717" w:name="_Toc175856052"/>
      <w:r w:rsidRPr="00D3062E">
        <w:rPr>
          <w:noProof/>
          <w:lang w:eastAsia="zh-CN"/>
        </w:rPr>
        <w:t>6.10</w:t>
      </w:r>
      <w:r w:rsidRPr="00D3062E">
        <w:t>.1</w:t>
      </w:r>
      <w:r w:rsidRPr="00D3062E">
        <w:tab/>
        <w:t>Introduction</w:t>
      </w:r>
      <w:bookmarkEnd w:id="5710"/>
      <w:bookmarkEnd w:id="5711"/>
      <w:bookmarkEnd w:id="5712"/>
      <w:bookmarkEnd w:id="5713"/>
      <w:bookmarkEnd w:id="5714"/>
      <w:bookmarkEnd w:id="5715"/>
      <w:bookmarkEnd w:id="5716"/>
      <w:bookmarkEnd w:id="5717"/>
    </w:p>
    <w:p w14:paraId="3CC71849" w14:textId="77777777" w:rsidR="009A4BE1" w:rsidRPr="00D3062E" w:rsidRDefault="009A4BE1" w:rsidP="009A4BE1">
      <w:pPr>
        <w:rPr>
          <w:noProof/>
          <w:lang w:eastAsia="zh-CN"/>
        </w:rPr>
      </w:pPr>
      <w:r w:rsidRPr="00D3062E">
        <w:rPr>
          <w:noProof/>
        </w:rPr>
        <w:t xml:space="preserve">The </w:t>
      </w:r>
      <w:r w:rsidRPr="00D3062E">
        <w:rPr>
          <w:lang w:val="en-US"/>
        </w:rPr>
        <w:t>NSCE_NetworkSliceAdaptation</w:t>
      </w:r>
      <w:r w:rsidRPr="00D3062E">
        <w:t xml:space="preserve"> </w:t>
      </w:r>
      <w:r w:rsidRPr="00D3062E">
        <w:rPr>
          <w:noProof/>
        </w:rPr>
        <w:t xml:space="preserve">service shall use the </w:t>
      </w:r>
      <w:r w:rsidRPr="00D3062E">
        <w:rPr>
          <w:lang w:val="en-US"/>
        </w:rPr>
        <w:t>NSCE_NetworkSliceAdaptation</w:t>
      </w:r>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NSCE_NetworkSliceAdaptation</w:t>
      </w:r>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31"/>
      </w:pPr>
      <w:bookmarkStart w:id="5718" w:name="_Toc157434938"/>
      <w:bookmarkStart w:id="5719" w:name="_Toc157436653"/>
      <w:bookmarkStart w:id="5720" w:name="_Toc157440493"/>
      <w:bookmarkStart w:id="5721" w:name="_Toc160650196"/>
      <w:bookmarkStart w:id="5722" w:name="_Toc164928509"/>
      <w:bookmarkStart w:id="5723" w:name="_Toc168550372"/>
      <w:bookmarkStart w:id="5724" w:name="_Toc170118443"/>
      <w:bookmarkStart w:id="5725" w:name="_Toc175856053"/>
      <w:r w:rsidRPr="00D3062E">
        <w:rPr>
          <w:noProof/>
          <w:lang w:eastAsia="zh-CN"/>
        </w:rPr>
        <w:lastRenderedPageBreak/>
        <w:t>6.10</w:t>
      </w:r>
      <w:r w:rsidRPr="00D3062E">
        <w:t>.2</w:t>
      </w:r>
      <w:r w:rsidRPr="00D3062E">
        <w:tab/>
        <w:t>Usage of HTTP</w:t>
      </w:r>
      <w:bookmarkEnd w:id="5718"/>
      <w:bookmarkEnd w:id="5719"/>
      <w:bookmarkEnd w:id="5720"/>
      <w:bookmarkEnd w:id="5721"/>
      <w:bookmarkEnd w:id="5722"/>
      <w:bookmarkEnd w:id="5723"/>
      <w:bookmarkEnd w:id="5724"/>
      <w:bookmarkEnd w:id="5725"/>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NSCE_NetworkSliceAdaptation</w:t>
      </w:r>
      <w:r w:rsidRPr="00D3062E">
        <w:t xml:space="preserve"> </w:t>
      </w:r>
      <w:r w:rsidRPr="00D3062E">
        <w:rPr>
          <w:noProof/>
          <w:lang w:eastAsia="zh-CN"/>
        </w:rPr>
        <w:t>API.</w:t>
      </w:r>
    </w:p>
    <w:p w14:paraId="631142E5" w14:textId="77777777" w:rsidR="009A4BE1" w:rsidRPr="00D3062E" w:rsidRDefault="009A4BE1" w:rsidP="009A4BE1">
      <w:pPr>
        <w:pStyle w:val="31"/>
      </w:pPr>
      <w:bookmarkStart w:id="5726" w:name="_Toc157434939"/>
      <w:bookmarkStart w:id="5727" w:name="_Toc157436654"/>
      <w:bookmarkStart w:id="5728" w:name="_Toc157440494"/>
      <w:bookmarkStart w:id="5729" w:name="_Toc160650197"/>
      <w:bookmarkStart w:id="5730" w:name="_Toc164928510"/>
      <w:bookmarkStart w:id="5731" w:name="_Toc168550373"/>
      <w:bookmarkStart w:id="5732" w:name="_Toc170118444"/>
      <w:bookmarkStart w:id="5733" w:name="_Toc175856054"/>
      <w:r w:rsidRPr="00D3062E">
        <w:rPr>
          <w:noProof/>
          <w:lang w:eastAsia="zh-CN"/>
        </w:rPr>
        <w:t>6.10</w:t>
      </w:r>
      <w:r w:rsidRPr="00D3062E">
        <w:t>.3</w:t>
      </w:r>
      <w:r w:rsidRPr="00D3062E">
        <w:tab/>
        <w:t>Resources</w:t>
      </w:r>
      <w:bookmarkEnd w:id="5726"/>
      <w:bookmarkEnd w:id="5727"/>
      <w:bookmarkEnd w:id="5728"/>
      <w:bookmarkEnd w:id="5729"/>
      <w:bookmarkEnd w:id="5730"/>
      <w:bookmarkEnd w:id="5731"/>
      <w:bookmarkEnd w:id="5732"/>
      <w:bookmarkEnd w:id="5733"/>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31"/>
      </w:pPr>
      <w:bookmarkStart w:id="5734" w:name="_Toc157434940"/>
      <w:bookmarkStart w:id="5735" w:name="_Toc157436655"/>
      <w:bookmarkStart w:id="5736" w:name="_Toc157440495"/>
      <w:bookmarkStart w:id="5737" w:name="_Toc160650198"/>
      <w:bookmarkStart w:id="5738" w:name="_Toc164928511"/>
      <w:bookmarkStart w:id="5739" w:name="_Toc168550374"/>
      <w:bookmarkStart w:id="5740" w:name="_Toc170118445"/>
      <w:bookmarkStart w:id="5741" w:name="_Toc175856055"/>
      <w:r w:rsidRPr="00D3062E">
        <w:rPr>
          <w:noProof/>
          <w:lang w:eastAsia="zh-CN"/>
        </w:rPr>
        <w:t>6.10</w:t>
      </w:r>
      <w:r w:rsidRPr="00D3062E">
        <w:t>.4</w:t>
      </w:r>
      <w:r w:rsidRPr="00D3062E">
        <w:tab/>
        <w:t>Custom Operations without associated resources</w:t>
      </w:r>
      <w:bookmarkEnd w:id="5734"/>
      <w:bookmarkEnd w:id="5735"/>
      <w:bookmarkEnd w:id="5736"/>
      <w:bookmarkEnd w:id="5737"/>
      <w:bookmarkEnd w:id="5738"/>
      <w:bookmarkEnd w:id="5739"/>
      <w:bookmarkEnd w:id="5740"/>
      <w:bookmarkEnd w:id="5741"/>
    </w:p>
    <w:p w14:paraId="7FE72520" w14:textId="77777777" w:rsidR="009A4BE1" w:rsidRPr="00D3062E" w:rsidRDefault="009A4BE1" w:rsidP="009A4BE1">
      <w:pPr>
        <w:pStyle w:val="41"/>
      </w:pPr>
      <w:bookmarkStart w:id="5742" w:name="_Toc157434941"/>
      <w:bookmarkStart w:id="5743" w:name="_Toc157436656"/>
      <w:bookmarkStart w:id="5744" w:name="_Toc157440496"/>
      <w:bookmarkStart w:id="5745" w:name="_Toc160650199"/>
      <w:bookmarkStart w:id="5746" w:name="_Toc164928512"/>
      <w:bookmarkStart w:id="5747" w:name="_Toc168550375"/>
      <w:bookmarkStart w:id="5748" w:name="_Toc170118446"/>
      <w:bookmarkStart w:id="5749" w:name="_Toc175856056"/>
      <w:r w:rsidRPr="00D3062E">
        <w:rPr>
          <w:noProof/>
          <w:lang w:eastAsia="zh-CN"/>
        </w:rPr>
        <w:t>6.10</w:t>
      </w:r>
      <w:r w:rsidRPr="00D3062E">
        <w:t>.4.1</w:t>
      </w:r>
      <w:r w:rsidRPr="00D3062E">
        <w:tab/>
        <w:t>Overview</w:t>
      </w:r>
      <w:bookmarkEnd w:id="5742"/>
      <w:bookmarkEnd w:id="5743"/>
      <w:bookmarkEnd w:id="5744"/>
      <w:bookmarkEnd w:id="5745"/>
      <w:bookmarkEnd w:id="5746"/>
      <w:bookmarkEnd w:id="5747"/>
      <w:bookmarkEnd w:id="5748"/>
      <w:bookmarkEnd w:id="5749"/>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NSCE_NetworkSliceAdaptation</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100" type="#_x0000_t75" alt="" style="width:480pt;height:96pt;mso-width-percent:0;mso-height-percent:0;mso-width-percent:0;mso-height-percent:0" o:ole="">
            <v:imagedata r:id="rId155" o:title=""/>
          </v:shape>
          <o:OLEObject Type="Embed" ProgID="Word.Document.8" ShapeID="_x0000_i1100" DrawAspect="Content" ObjectID="_1787676291" r:id="rId156">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r w:rsidRPr="00D3062E">
        <w:rPr>
          <w:lang w:val="en-US"/>
        </w:rPr>
        <w:t>NSCE_NetworkSliceAdaptation</w:t>
      </w:r>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NSCE_NetworkSliceAdaptation</w:t>
      </w:r>
      <w:r w:rsidRPr="00D3062E">
        <w:t xml:space="preserve"> API.</w:t>
      </w:r>
    </w:p>
    <w:p w14:paraId="769F9AF8" w14:textId="77777777" w:rsidR="009A4BE1" w:rsidRPr="00D3062E" w:rsidRDefault="009A4BE1" w:rsidP="009A4BE1">
      <w:pPr>
        <w:pStyle w:val="TH"/>
      </w:pPr>
      <w:r w:rsidRPr="00D3062E">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41"/>
      </w:pPr>
      <w:bookmarkStart w:id="5750" w:name="_Toc157434942"/>
      <w:bookmarkStart w:id="5751" w:name="_Toc157436657"/>
      <w:bookmarkStart w:id="5752" w:name="_Toc157440497"/>
      <w:bookmarkStart w:id="5753" w:name="_Toc160650200"/>
      <w:bookmarkStart w:id="5754" w:name="_Toc164928513"/>
      <w:bookmarkStart w:id="5755" w:name="_Toc168550376"/>
      <w:bookmarkStart w:id="5756" w:name="_Toc170118447"/>
      <w:bookmarkStart w:id="5757" w:name="_Toc175856057"/>
      <w:r w:rsidRPr="00D3062E">
        <w:rPr>
          <w:noProof/>
          <w:lang w:eastAsia="zh-CN"/>
        </w:rPr>
        <w:t>6.10</w:t>
      </w:r>
      <w:r w:rsidRPr="00D3062E">
        <w:t>.4.2</w:t>
      </w:r>
      <w:r w:rsidRPr="00D3062E">
        <w:tab/>
        <w:t>Operation: Request</w:t>
      </w:r>
      <w:bookmarkEnd w:id="5750"/>
      <w:bookmarkEnd w:id="5751"/>
      <w:bookmarkEnd w:id="5752"/>
      <w:bookmarkEnd w:id="5753"/>
      <w:bookmarkEnd w:id="5754"/>
      <w:bookmarkEnd w:id="5755"/>
      <w:bookmarkEnd w:id="5756"/>
      <w:bookmarkEnd w:id="5757"/>
    </w:p>
    <w:p w14:paraId="79C0ACBA" w14:textId="77777777" w:rsidR="009A4BE1" w:rsidRPr="00D3062E" w:rsidRDefault="009A4BE1" w:rsidP="009A4BE1">
      <w:pPr>
        <w:pStyle w:val="51"/>
      </w:pPr>
      <w:bookmarkStart w:id="5758" w:name="_Toc157434943"/>
      <w:bookmarkStart w:id="5759" w:name="_Toc157436658"/>
      <w:bookmarkStart w:id="5760" w:name="_Toc157440498"/>
      <w:bookmarkStart w:id="5761" w:name="_Toc160650201"/>
      <w:bookmarkStart w:id="5762" w:name="_Toc164928514"/>
      <w:bookmarkStart w:id="5763" w:name="_Toc168550377"/>
      <w:bookmarkStart w:id="5764" w:name="_Toc170118448"/>
      <w:bookmarkStart w:id="5765" w:name="_Toc175856058"/>
      <w:r w:rsidRPr="00D3062E">
        <w:rPr>
          <w:noProof/>
          <w:lang w:eastAsia="zh-CN"/>
        </w:rPr>
        <w:t>6.10</w:t>
      </w:r>
      <w:r w:rsidRPr="00D3062E">
        <w:t>.4.2.1</w:t>
      </w:r>
      <w:r w:rsidRPr="00D3062E">
        <w:tab/>
        <w:t>Description</w:t>
      </w:r>
      <w:bookmarkEnd w:id="5758"/>
      <w:bookmarkEnd w:id="5759"/>
      <w:bookmarkEnd w:id="5760"/>
      <w:bookmarkEnd w:id="5761"/>
      <w:bookmarkEnd w:id="5762"/>
      <w:bookmarkEnd w:id="5763"/>
      <w:bookmarkEnd w:id="5764"/>
      <w:bookmarkEnd w:id="5765"/>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51"/>
      </w:pPr>
      <w:bookmarkStart w:id="5766" w:name="_Toc157434944"/>
      <w:bookmarkStart w:id="5767" w:name="_Toc157436659"/>
      <w:bookmarkStart w:id="5768" w:name="_Toc157440499"/>
      <w:bookmarkStart w:id="5769" w:name="_Toc160650202"/>
      <w:bookmarkStart w:id="5770" w:name="_Toc164928515"/>
      <w:bookmarkStart w:id="5771" w:name="_Toc168550378"/>
      <w:bookmarkStart w:id="5772" w:name="_Toc170118449"/>
      <w:bookmarkStart w:id="5773" w:name="_Toc175856059"/>
      <w:bookmarkStart w:id="5774" w:name="_Toc157434945"/>
      <w:bookmarkStart w:id="5775" w:name="_Toc157436660"/>
      <w:bookmarkStart w:id="5776" w:name="_Toc157440500"/>
      <w:r w:rsidRPr="00D3062E">
        <w:rPr>
          <w:noProof/>
          <w:lang w:eastAsia="zh-CN"/>
        </w:rPr>
        <w:t>6.10</w:t>
      </w:r>
      <w:r w:rsidRPr="00D3062E">
        <w:t>.4.2.2</w:t>
      </w:r>
      <w:r w:rsidRPr="00D3062E">
        <w:tab/>
        <w:t>Operation Definition</w:t>
      </w:r>
      <w:bookmarkEnd w:id="5766"/>
      <w:bookmarkEnd w:id="5767"/>
      <w:bookmarkEnd w:id="5768"/>
      <w:bookmarkEnd w:id="5769"/>
      <w:bookmarkEnd w:id="5770"/>
      <w:bookmarkEnd w:id="5771"/>
      <w:bookmarkEnd w:id="5772"/>
      <w:bookmarkEnd w:id="5773"/>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r w:rsidRPr="00D3062E">
              <w:t>NwSliceAdptInfo</w:t>
            </w:r>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42B0640" w:rsidR="00311EA5" w:rsidRPr="00D3062E" w:rsidRDefault="00311EA5" w:rsidP="003C3912">
            <w:pPr>
              <w:pStyle w:val="TAL"/>
            </w:pPr>
            <w:r w:rsidRPr="00D3062E">
              <w:rPr>
                <w:rFonts w:cs="Arial"/>
                <w:szCs w:val="18"/>
                <w:lang w:eastAsia="zh-CN"/>
              </w:rPr>
              <w:t>Represents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lastRenderedPageBreak/>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34605DA1" w14:textId="77777777" w:rsidR="00311EA5" w:rsidRPr="00D3062E" w:rsidRDefault="00311EA5" w:rsidP="003C3912">
            <w:pPr>
              <w:pStyle w:val="TAL"/>
            </w:pPr>
            <w:r w:rsidRPr="00D3062E">
              <w:t>Successful case. The network slice adaptation request is successfully received and processed.</w:t>
            </w:r>
          </w:p>
        </w:tc>
      </w:tr>
      <w:tr w:rsidR="00311EA5" w:rsidRPr="00D3062E"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ED3683A" w14:textId="77777777" w:rsidR="00311EA5" w:rsidRPr="00D3062E" w:rsidRDefault="00311EA5" w:rsidP="003C3912">
            <w:pPr>
              <w:pStyle w:val="TAL"/>
            </w:pPr>
            <w:r w:rsidRPr="00D3062E">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D3062E" w:rsidRDefault="00311EA5" w:rsidP="003C3912">
            <w:pPr>
              <w:pStyle w:val="TAC"/>
            </w:pPr>
            <w:r w:rsidRPr="00D3062E">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D3062E" w:rsidRDefault="00311EA5" w:rsidP="00DF3F15">
            <w:pPr>
              <w:pStyle w:val="TAC"/>
            </w:pPr>
            <w:r w:rsidRPr="00D3062E">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D3062E" w:rsidRDefault="00311EA5" w:rsidP="003C3912">
            <w:pPr>
              <w:pStyle w:val="TAL"/>
            </w:pPr>
            <w:r w:rsidRPr="00D3062E">
              <w:t>403 Forbidden</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13CD398" w14:textId="77777777" w:rsidR="00311EA5" w:rsidRPr="00D3062E" w:rsidRDefault="00311EA5" w:rsidP="003C3912">
            <w:pPr>
              <w:pStyle w:val="TAL"/>
            </w:pPr>
            <w:r w:rsidRPr="00D3062E">
              <w:t>(NOTE 2)</w:t>
            </w:r>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319BBCE9"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p>
        </w:tc>
      </w:tr>
    </w:tbl>
    <w:p w14:paraId="7FFBB392" w14:textId="77777777" w:rsidR="00311EA5" w:rsidRPr="00D3062E" w:rsidRDefault="00311EA5" w:rsidP="00311EA5"/>
    <w:p w14:paraId="7624D954" w14:textId="77777777" w:rsidR="00311EA5" w:rsidRPr="00D3062E" w:rsidRDefault="00311EA5" w:rsidP="00311EA5">
      <w:pPr>
        <w:pStyle w:val="TH"/>
      </w:pPr>
      <w:r w:rsidRPr="00D3062E">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31"/>
      </w:pPr>
      <w:bookmarkStart w:id="5777" w:name="_Toc160650203"/>
      <w:bookmarkStart w:id="5778" w:name="_Toc164928516"/>
      <w:bookmarkStart w:id="5779" w:name="_Toc168550379"/>
      <w:bookmarkStart w:id="5780" w:name="_Toc170118450"/>
      <w:bookmarkStart w:id="5781" w:name="_Toc175856060"/>
      <w:bookmarkStart w:id="5782" w:name="_Toc157434946"/>
      <w:bookmarkStart w:id="5783" w:name="_Toc157436661"/>
      <w:bookmarkStart w:id="5784" w:name="_Toc157440501"/>
      <w:bookmarkEnd w:id="5774"/>
      <w:bookmarkEnd w:id="5775"/>
      <w:bookmarkEnd w:id="5776"/>
      <w:r w:rsidRPr="00D3062E">
        <w:rPr>
          <w:noProof/>
          <w:lang w:eastAsia="zh-CN"/>
        </w:rPr>
        <w:t>6.10</w:t>
      </w:r>
      <w:r w:rsidRPr="00D3062E">
        <w:t>.5</w:t>
      </w:r>
      <w:r w:rsidRPr="00D3062E">
        <w:tab/>
        <w:t>Notifications</w:t>
      </w:r>
      <w:bookmarkEnd w:id="5777"/>
      <w:bookmarkEnd w:id="5778"/>
      <w:bookmarkEnd w:id="5779"/>
      <w:bookmarkEnd w:id="5780"/>
      <w:bookmarkEnd w:id="5781"/>
    </w:p>
    <w:p w14:paraId="4E193EC2" w14:textId="77777777" w:rsidR="00311EA5" w:rsidRPr="00D3062E" w:rsidRDefault="00311EA5" w:rsidP="00311EA5">
      <w:pPr>
        <w:pStyle w:val="41"/>
      </w:pPr>
      <w:bookmarkStart w:id="5785" w:name="_Toc160650204"/>
      <w:bookmarkStart w:id="5786" w:name="_Toc164928517"/>
      <w:bookmarkStart w:id="5787" w:name="_Toc168550380"/>
      <w:bookmarkStart w:id="5788" w:name="_Toc170118451"/>
      <w:bookmarkStart w:id="5789" w:name="_Toc175856061"/>
      <w:r w:rsidRPr="00D3062E">
        <w:rPr>
          <w:noProof/>
          <w:lang w:eastAsia="zh-CN"/>
        </w:rPr>
        <w:t>6.10</w:t>
      </w:r>
      <w:r w:rsidRPr="00D3062E">
        <w:t>.5.1</w:t>
      </w:r>
      <w:r w:rsidRPr="00D3062E">
        <w:tab/>
        <w:t>General</w:t>
      </w:r>
      <w:bookmarkEnd w:id="5785"/>
      <w:bookmarkEnd w:id="5786"/>
      <w:bookmarkEnd w:id="5787"/>
      <w:bookmarkEnd w:id="5788"/>
      <w:bookmarkEnd w:id="5789"/>
    </w:p>
    <w:p w14:paraId="39896F19"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6877DBA9" w14:textId="77777777" w:rsidR="00311EA5" w:rsidRPr="00D3062E" w:rsidRDefault="00311EA5" w:rsidP="00311EA5">
      <w:pPr>
        <w:pStyle w:val="TH"/>
      </w:pPr>
      <w:r w:rsidRPr="00D3062E">
        <w:t>Table </w:t>
      </w:r>
      <w:r w:rsidRPr="00D3062E">
        <w:rPr>
          <w:noProof/>
          <w:lang w:eastAsia="zh-CN"/>
        </w:rPr>
        <w:t>6.10</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trPr>
        <w:tc>
          <w:tcPr>
            <w:tcW w:w="979" w:type="pct"/>
            <w:shd w:val="clear" w:color="auto" w:fill="C0C0C0"/>
            <w:vAlign w:val="center"/>
            <w:hideMark/>
          </w:tcPr>
          <w:p w14:paraId="5932CA78" w14:textId="77777777" w:rsidR="00311EA5" w:rsidRPr="00D3062E" w:rsidRDefault="00311EA5" w:rsidP="003C3912">
            <w:pPr>
              <w:pStyle w:val="TAH"/>
            </w:pPr>
            <w:r w:rsidRPr="00D3062E">
              <w:t>Notification</w:t>
            </w:r>
          </w:p>
        </w:tc>
        <w:tc>
          <w:tcPr>
            <w:tcW w:w="1077" w:type="pct"/>
            <w:shd w:val="clear" w:color="auto" w:fill="C0C0C0"/>
            <w:vAlign w:val="center"/>
            <w:hideMark/>
          </w:tcPr>
          <w:p w14:paraId="0C8E42E6" w14:textId="77777777" w:rsidR="00311EA5" w:rsidRPr="00D3062E" w:rsidRDefault="00311EA5" w:rsidP="003C3912">
            <w:pPr>
              <w:pStyle w:val="TAH"/>
            </w:pPr>
            <w:r w:rsidRPr="00D3062E">
              <w:t>Callback URI</w:t>
            </w:r>
          </w:p>
        </w:tc>
        <w:tc>
          <w:tcPr>
            <w:tcW w:w="736" w:type="pct"/>
            <w:shd w:val="clear" w:color="auto" w:fill="C0C0C0"/>
            <w:vAlign w:val="center"/>
            <w:hideMark/>
          </w:tcPr>
          <w:p w14:paraId="48A93B36"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1F514F4D" w14:textId="77777777" w:rsidR="00311EA5" w:rsidRPr="00D3062E" w:rsidRDefault="00311EA5" w:rsidP="003C3912">
            <w:pPr>
              <w:pStyle w:val="TAH"/>
            </w:pPr>
            <w:r w:rsidRPr="00D3062E">
              <w:t>Description</w:t>
            </w:r>
          </w:p>
          <w:p w14:paraId="0D5BF7CB" w14:textId="77777777" w:rsidR="00311EA5" w:rsidRPr="00D3062E" w:rsidRDefault="00311EA5" w:rsidP="003C3912">
            <w:pPr>
              <w:pStyle w:val="TAH"/>
            </w:pPr>
            <w:r w:rsidRPr="00D3062E">
              <w:t>(service operation)</w:t>
            </w:r>
          </w:p>
        </w:tc>
      </w:tr>
      <w:tr w:rsidR="00311EA5" w:rsidRPr="00D3062E" w14:paraId="5ADB829D" w14:textId="77777777" w:rsidTr="003C3912">
        <w:trPr>
          <w:jc w:val="center"/>
        </w:trPr>
        <w:tc>
          <w:tcPr>
            <w:tcW w:w="979" w:type="pct"/>
            <w:vAlign w:val="center"/>
          </w:tcPr>
          <w:p w14:paraId="0F4AC775" w14:textId="77777777" w:rsidR="00311EA5" w:rsidRPr="00D3062E" w:rsidRDefault="00311EA5" w:rsidP="003C3912">
            <w:pPr>
              <w:pStyle w:val="TAL"/>
            </w:pPr>
            <w:r w:rsidRPr="00D3062E">
              <w:t>Network Slice Adaptation Status Notification</w:t>
            </w:r>
          </w:p>
        </w:tc>
        <w:tc>
          <w:tcPr>
            <w:tcW w:w="1077" w:type="pct"/>
            <w:vAlign w:val="center"/>
          </w:tcPr>
          <w:p w14:paraId="42D279B8" w14:textId="77777777" w:rsidR="00311EA5" w:rsidRPr="00D3062E" w:rsidRDefault="00311EA5" w:rsidP="003C3912">
            <w:pPr>
              <w:pStyle w:val="TAL"/>
            </w:pPr>
            <w:r w:rsidRPr="00D3062E">
              <w:t>{notifUri}</w:t>
            </w:r>
          </w:p>
        </w:tc>
        <w:tc>
          <w:tcPr>
            <w:tcW w:w="736" w:type="pct"/>
            <w:vAlign w:val="center"/>
          </w:tcPr>
          <w:p w14:paraId="1F9453C0" w14:textId="77777777" w:rsidR="00311EA5" w:rsidRPr="00D3062E" w:rsidRDefault="00311EA5" w:rsidP="003C3912">
            <w:pPr>
              <w:pStyle w:val="TAC"/>
              <w:rPr>
                <w:lang w:val="fr-FR"/>
              </w:rPr>
            </w:pPr>
            <w:r w:rsidRPr="00D3062E">
              <w:rPr>
                <w:lang w:val="fr-FR"/>
              </w:rPr>
              <w:t>POST</w:t>
            </w:r>
          </w:p>
        </w:tc>
        <w:tc>
          <w:tcPr>
            <w:tcW w:w="2207" w:type="pct"/>
            <w:vAlign w:val="center"/>
          </w:tcPr>
          <w:p w14:paraId="185DA04E" w14:textId="77777777"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p>
        </w:tc>
      </w:tr>
    </w:tbl>
    <w:p w14:paraId="322E964E" w14:textId="77777777" w:rsidR="00311EA5" w:rsidRPr="00D3062E" w:rsidRDefault="00311EA5" w:rsidP="00311EA5">
      <w:pPr>
        <w:rPr>
          <w:noProof/>
        </w:rPr>
      </w:pPr>
    </w:p>
    <w:p w14:paraId="4048FCF0" w14:textId="77777777" w:rsidR="00311EA5" w:rsidRPr="00D3062E" w:rsidRDefault="00311EA5" w:rsidP="00311EA5">
      <w:pPr>
        <w:pStyle w:val="41"/>
      </w:pPr>
      <w:bookmarkStart w:id="5790" w:name="_Toc160650205"/>
      <w:bookmarkStart w:id="5791" w:name="_Toc164928518"/>
      <w:bookmarkStart w:id="5792" w:name="_Toc168550381"/>
      <w:bookmarkStart w:id="5793" w:name="_Toc170118452"/>
      <w:bookmarkStart w:id="5794" w:name="_Toc175856062"/>
      <w:r w:rsidRPr="00D3062E">
        <w:rPr>
          <w:noProof/>
          <w:lang w:eastAsia="zh-CN"/>
        </w:rPr>
        <w:lastRenderedPageBreak/>
        <w:t>6.10</w:t>
      </w:r>
      <w:r w:rsidRPr="00D3062E">
        <w:t>.5.2</w:t>
      </w:r>
      <w:r w:rsidRPr="00D3062E">
        <w:tab/>
        <w:t>Network Slice Adaptation Status Notification</w:t>
      </w:r>
      <w:bookmarkEnd w:id="5790"/>
      <w:bookmarkEnd w:id="5791"/>
      <w:bookmarkEnd w:id="5792"/>
      <w:bookmarkEnd w:id="5793"/>
      <w:bookmarkEnd w:id="5794"/>
    </w:p>
    <w:p w14:paraId="4B1C4B6B" w14:textId="77777777" w:rsidR="00311EA5" w:rsidRPr="00D3062E" w:rsidRDefault="00311EA5" w:rsidP="00311EA5">
      <w:pPr>
        <w:pStyle w:val="51"/>
        <w:rPr>
          <w:noProof/>
        </w:rPr>
      </w:pPr>
      <w:bookmarkStart w:id="5795" w:name="_Toc160650206"/>
      <w:bookmarkStart w:id="5796" w:name="_Toc164928519"/>
      <w:bookmarkStart w:id="5797" w:name="_Toc168550382"/>
      <w:bookmarkStart w:id="5798" w:name="_Toc170118453"/>
      <w:bookmarkStart w:id="5799" w:name="_Toc175856063"/>
      <w:r w:rsidRPr="00D3062E">
        <w:rPr>
          <w:noProof/>
          <w:lang w:eastAsia="zh-CN"/>
        </w:rPr>
        <w:t>6.10</w:t>
      </w:r>
      <w:r w:rsidRPr="00D3062E">
        <w:t>.5.2</w:t>
      </w:r>
      <w:r w:rsidRPr="00D3062E">
        <w:rPr>
          <w:noProof/>
        </w:rPr>
        <w:t>.1</w:t>
      </w:r>
      <w:r w:rsidRPr="00D3062E">
        <w:rPr>
          <w:noProof/>
        </w:rPr>
        <w:tab/>
        <w:t>Description</w:t>
      </w:r>
      <w:bookmarkEnd w:id="5795"/>
      <w:bookmarkEnd w:id="5796"/>
      <w:bookmarkEnd w:id="5797"/>
      <w:bookmarkEnd w:id="5798"/>
      <w:bookmarkEnd w:id="5799"/>
    </w:p>
    <w:p w14:paraId="1786259C" w14:textId="77777777" w:rsidR="00311EA5" w:rsidRPr="00D3062E" w:rsidRDefault="00311EA5" w:rsidP="00311EA5">
      <w:pPr>
        <w:rPr>
          <w:noProof/>
        </w:rPr>
      </w:pPr>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p>
    <w:p w14:paraId="105D8E11" w14:textId="77777777" w:rsidR="00311EA5" w:rsidRPr="00D3062E" w:rsidRDefault="00311EA5" w:rsidP="00311EA5">
      <w:pPr>
        <w:pStyle w:val="51"/>
        <w:rPr>
          <w:noProof/>
        </w:rPr>
      </w:pPr>
      <w:bookmarkStart w:id="5800" w:name="_Toc160650207"/>
      <w:bookmarkStart w:id="5801" w:name="_Toc164928520"/>
      <w:bookmarkStart w:id="5802" w:name="_Toc168550383"/>
      <w:bookmarkStart w:id="5803" w:name="_Toc170118454"/>
      <w:bookmarkStart w:id="5804" w:name="_Toc175856064"/>
      <w:r w:rsidRPr="00D3062E">
        <w:rPr>
          <w:noProof/>
          <w:lang w:eastAsia="zh-CN"/>
        </w:rPr>
        <w:t>6.10</w:t>
      </w:r>
      <w:r w:rsidRPr="00D3062E">
        <w:t>.5.2</w:t>
      </w:r>
      <w:r w:rsidRPr="00D3062E">
        <w:rPr>
          <w:noProof/>
        </w:rPr>
        <w:t>.2</w:t>
      </w:r>
      <w:r w:rsidRPr="00D3062E">
        <w:rPr>
          <w:noProof/>
        </w:rPr>
        <w:tab/>
        <w:t>Target URI</w:t>
      </w:r>
      <w:bookmarkEnd w:id="5800"/>
      <w:bookmarkEnd w:id="5801"/>
      <w:bookmarkEnd w:id="5802"/>
      <w:bookmarkEnd w:id="5803"/>
      <w:bookmarkEnd w:id="5804"/>
    </w:p>
    <w:p w14:paraId="701FE516" w14:textId="77777777" w:rsidR="00311EA5" w:rsidRPr="00D3062E" w:rsidRDefault="00311EA5" w:rsidP="00311EA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6.10</w:t>
      </w:r>
      <w:r w:rsidRPr="00D3062E">
        <w:t>.5.2.2-1.</w:t>
      </w:r>
    </w:p>
    <w:p w14:paraId="12A45EB4" w14:textId="77777777" w:rsidR="00311EA5" w:rsidRPr="00D3062E" w:rsidRDefault="00311EA5" w:rsidP="00311EA5">
      <w:pPr>
        <w:pStyle w:val="TH"/>
        <w:rPr>
          <w:rFonts w:cs="Arial"/>
          <w:noProof/>
        </w:rPr>
      </w:pPr>
      <w:r w:rsidRPr="00D3062E">
        <w:rPr>
          <w:noProof/>
        </w:rPr>
        <w:t>Table </w:t>
      </w:r>
      <w:r w:rsidRPr="00D3062E">
        <w:rPr>
          <w:noProof/>
          <w:lang w:eastAsia="zh-CN"/>
        </w:rPr>
        <w:t>6.10</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trPr>
        <w:tc>
          <w:tcPr>
            <w:tcW w:w="1924" w:type="dxa"/>
            <w:shd w:val="clear" w:color="auto" w:fill="C0C0C0"/>
            <w:vAlign w:val="center"/>
            <w:hideMark/>
          </w:tcPr>
          <w:p w14:paraId="46D1CD79" w14:textId="77777777" w:rsidR="00311EA5" w:rsidRPr="00D3062E" w:rsidRDefault="00311EA5" w:rsidP="003C3912">
            <w:pPr>
              <w:pStyle w:val="TAH"/>
              <w:rPr>
                <w:noProof/>
              </w:rPr>
            </w:pPr>
            <w:r w:rsidRPr="00D3062E">
              <w:rPr>
                <w:noProof/>
              </w:rPr>
              <w:t>Name</w:t>
            </w:r>
          </w:p>
        </w:tc>
        <w:tc>
          <w:tcPr>
            <w:tcW w:w="7814" w:type="dxa"/>
            <w:shd w:val="clear" w:color="auto" w:fill="C0C0C0"/>
            <w:vAlign w:val="center"/>
            <w:hideMark/>
          </w:tcPr>
          <w:p w14:paraId="79C469A1" w14:textId="77777777" w:rsidR="00311EA5" w:rsidRPr="00D3062E" w:rsidRDefault="00311EA5" w:rsidP="003C3912">
            <w:pPr>
              <w:pStyle w:val="TAH"/>
              <w:rPr>
                <w:noProof/>
              </w:rPr>
            </w:pPr>
            <w:r w:rsidRPr="00D3062E">
              <w:rPr>
                <w:noProof/>
              </w:rPr>
              <w:t>Definition</w:t>
            </w:r>
          </w:p>
        </w:tc>
      </w:tr>
      <w:tr w:rsidR="00311EA5" w:rsidRPr="00D3062E" w14:paraId="46E1AD1A" w14:textId="77777777" w:rsidTr="003C3912">
        <w:trPr>
          <w:jc w:val="center"/>
        </w:trPr>
        <w:tc>
          <w:tcPr>
            <w:tcW w:w="1924" w:type="dxa"/>
            <w:hideMark/>
          </w:tcPr>
          <w:p w14:paraId="6C873B69" w14:textId="77777777" w:rsidR="00311EA5" w:rsidRPr="00D3062E" w:rsidRDefault="00311EA5" w:rsidP="003C3912">
            <w:pPr>
              <w:pStyle w:val="TAL"/>
              <w:rPr>
                <w:noProof/>
              </w:rPr>
            </w:pPr>
            <w:r w:rsidRPr="00D3062E">
              <w:rPr>
                <w:noProof/>
              </w:rPr>
              <w:t>notifUri</w:t>
            </w:r>
          </w:p>
        </w:tc>
        <w:tc>
          <w:tcPr>
            <w:tcW w:w="7814" w:type="dxa"/>
            <w:vAlign w:val="center"/>
            <w:hideMark/>
          </w:tcPr>
          <w:p w14:paraId="1AFF1552" w14:textId="77777777" w:rsidR="00311EA5" w:rsidRPr="00D3062E" w:rsidRDefault="00311EA5" w:rsidP="003C3912">
            <w:pPr>
              <w:pStyle w:val="TAL"/>
              <w:rPr>
                <w:noProof/>
              </w:rPr>
            </w:pPr>
            <w:r w:rsidRPr="00D3062E">
              <w:rPr>
                <w:noProof/>
              </w:rPr>
              <w:t>Represents the callback URI encoded as a string formatted as a URI.</w:t>
            </w:r>
          </w:p>
        </w:tc>
      </w:tr>
    </w:tbl>
    <w:p w14:paraId="5ABA8EC4" w14:textId="77777777" w:rsidR="00311EA5" w:rsidRPr="00D3062E" w:rsidRDefault="00311EA5" w:rsidP="00311EA5">
      <w:pPr>
        <w:rPr>
          <w:noProof/>
        </w:rPr>
      </w:pPr>
    </w:p>
    <w:p w14:paraId="4203EA9E" w14:textId="77777777" w:rsidR="00311EA5" w:rsidRPr="00D3062E" w:rsidRDefault="00311EA5" w:rsidP="00311EA5">
      <w:pPr>
        <w:pStyle w:val="51"/>
        <w:rPr>
          <w:noProof/>
        </w:rPr>
      </w:pPr>
      <w:bookmarkStart w:id="5805" w:name="_Toc160650208"/>
      <w:bookmarkStart w:id="5806" w:name="_Toc164928521"/>
      <w:bookmarkStart w:id="5807" w:name="_Toc168550384"/>
      <w:bookmarkStart w:id="5808" w:name="_Toc170118455"/>
      <w:bookmarkStart w:id="5809" w:name="_Toc175856065"/>
      <w:r w:rsidRPr="00D3062E">
        <w:rPr>
          <w:noProof/>
          <w:lang w:eastAsia="zh-CN"/>
        </w:rPr>
        <w:t>6.10</w:t>
      </w:r>
      <w:r w:rsidRPr="00D3062E">
        <w:t>.5.2</w:t>
      </w:r>
      <w:r w:rsidRPr="00D3062E">
        <w:rPr>
          <w:noProof/>
        </w:rPr>
        <w:t>.3</w:t>
      </w:r>
      <w:r w:rsidRPr="00D3062E">
        <w:rPr>
          <w:noProof/>
        </w:rPr>
        <w:tab/>
        <w:t>Standard Methods</w:t>
      </w:r>
      <w:bookmarkEnd w:id="5805"/>
      <w:bookmarkEnd w:id="5806"/>
      <w:bookmarkEnd w:id="5807"/>
      <w:bookmarkEnd w:id="5808"/>
      <w:bookmarkEnd w:id="5809"/>
    </w:p>
    <w:p w14:paraId="2B4C7B14" w14:textId="77777777" w:rsidR="00311EA5" w:rsidRPr="00D3062E" w:rsidRDefault="00311EA5" w:rsidP="00311EA5">
      <w:pPr>
        <w:pStyle w:val="H6"/>
        <w:rPr>
          <w:noProof/>
        </w:rPr>
      </w:pPr>
      <w:r w:rsidRPr="00D3062E">
        <w:rPr>
          <w:noProof/>
          <w:lang w:eastAsia="zh-CN"/>
        </w:rPr>
        <w:t>6.10</w:t>
      </w:r>
      <w:r w:rsidRPr="00D3062E">
        <w:t>.5.2.3</w:t>
      </w:r>
      <w:r w:rsidRPr="00D3062E">
        <w:rPr>
          <w:noProof/>
        </w:rPr>
        <w:t>.1</w:t>
      </w:r>
      <w:r w:rsidRPr="00D3062E">
        <w:rPr>
          <w:noProof/>
        </w:rPr>
        <w:tab/>
        <w:t>POST</w:t>
      </w:r>
    </w:p>
    <w:p w14:paraId="301A7347"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p>
    <w:p w14:paraId="01C52970"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trPr>
        <w:tc>
          <w:tcPr>
            <w:tcW w:w="1835" w:type="dxa"/>
            <w:shd w:val="clear" w:color="auto" w:fill="C0C0C0"/>
            <w:vAlign w:val="center"/>
            <w:hideMark/>
          </w:tcPr>
          <w:p w14:paraId="03D35B79"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5E68E3C2"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78F68027"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239F3E4C" w14:textId="77777777" w:rsidR="00311EA5" w:rsidRPr="00D3062E" w:rsidRDefault="00311EA5" w:rsidP="003C3912">
            <w:pPr>
              <w:pStyle w:val="TAH"/>
              <w:rPr>
                <w:noProof/>
              </w:rPr>
            </w:pPr>
            <w:r w:rsidRPr="00D3062E">
              <w:rPr>
                <w:noProof/>
              </w:rPr>
              <w:t>Description</w:t>
            </w:r>
          </w:p>
        </w:tc>
      </w:tr>
      <w:tr w:rsidR="00311EA5" w:rsidRPr="00D3062E" w14:paraId="33BBE6C1" w14:textId="77777777" w:rsidTr="003C3912">
        <w:trPr>
          <w:jc w:val="center"/>
        </w:trPr>
        <w:tc>
          <w:tcPr>
            <w:tcW w:w="1835" w:type="dxa"/>
            <w:vAlign w:val="center"/>
            <w:hideMark/>
          </w:tcPr>
          <w:p w14:paraId="545B0062" w14:textId="77777777" w:rsidR="00311EA5" w:rsidRPr="00D3062E" w:rsidRDefault="00311EA5" w:rsidP="003C3912">
            <w:pPr>
              <w:pStyle w:val="TAL"/>
              <w:rPr>
                <w:noProof/>
              </w:rPr>
            </w:pPr>
            <w:r w:rsidRPr="00D3062E">
              <w:t>AdaptStatusNotif</w:t>
            </w:r>
          </w:p>
        </w:tc>
        <w:tc>
          <w:tcPr>
            <w:tcW w:w="425" w:type="dxa"/>
            <w:vAlign w:val="center"/>
            <w:hideMark/>
          </w:tcPr>
          <w:p w14:paraId="422A90C9" w14:textId="77777777" w:rsidR="00311EA5" w:rsidRPr="00D3062E" w:rsidRDefault="00311EA5" w:rsidP="003C3912">
            <w:pPr>
              <w:pStyle w:val="TAC"/>
              <w:rPr>
                <w:noProof/>
              </w:rPr>
            </w:pPr>
            <w:r w:rsidRPr="00D3062E">
              <w:t>M</w:t>
            </w:r>
          </w:p>
        </w:tc>
        <w:tc>
          <w:tcPr>
            <w:tcW w:w="1276" w:type="dxa"/>
            <w:vAlign w:val="center"/>
            <w:hideMark/>
          </w:tcPr>
          <w:p w14:paraId="7601390C" w14:textId="77777777" w:rsidR="00311EA5" w:rsidRPr="00D3062E" w:rsidRDefault="00311EA5" w:rsidP="003C3912">
            <w:pPr>
              <w:pStyle w:val="TAC"/>
              <w:rPr>
                <w:noProof/>
              </w:rPr>
            </w:pPr>
            <w:r w:rsidRPr="00D3062E">
              <w:t>1</w:t>
            </w:r>
          </w:p>
        </w:tc>
        <w:tc>
          <w:tcPr>
            <w:tcW w:w="6143" w:type="dxa"/>
            <w:vAlign w:val="center"/>
            <w:hideMark/>
          </w:tcPr>
          <w:p w14:paraId="27F66CE2" w14:textId="77777777" w:rsidR="00311EA5" w:rsidRPr="00D3062E" w:rsidRDefault="00311EA5" w:rsidP="003C3912">
            <w:pPr>
              <w:pStyle w:val="TAL"/>
              <w:rPr>
                <w:noProof/>
              </w:rPr>
            </w:pPr>
            <w:r w:rsidRPr="00D3062E">
              <w:t>Represents the Network Slice Adaptation Status Notification.</w:t>
            </w:r>
          </w:p>
        </w:tc>
      </w:tr>
    </w:tbl>
    <w:p w14:paraId="4A904CFC" w14:textId="77777777" w:rsidR="00311EA5" w:rsidRPr="00D3062E" w:rsidRDefault="00311EA5" w:rsidP="00311EA5">
      <w:pPr>
        <w:rPr>
          <w:noProof/>
        </w:rPr>
      </w:pPr>
    </w:p>
    <w:p w14:paraId="1CE63558"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noProof/>
              </w:rPr>
            </w:pPr>
            <w:r w:rsidRPr="00D3062E">
              <w:rPr>
                <w:noProof/>
              </w:rPr>
              <w:t>Description</w:t>
            </w:r>
          </w:p>
        </w:tc>
      </w:tr>
      <w:tr w:rsidR="00311EA5" w:rsidRPr="00D3062E"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noProof/>
              </w:rPr>
            </w:pPr>
            <w:r w:rsidRPr="00D3062E">
              <w:t>Successful case. The Network Slice Adaptation Status Notification is successfully received and processed.</w:t>
            </w:r>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D3062E" w:rsidRDefault="00311EA5" w:rsidP="003C3912">
            <w:pPr>
              <w:pStyle w:val="TAL"/>
            </w:pPr>
            <w:r w:rsidRPr="00D3062E">
              <w:t>n/a</w:t>
            </w:r>
          </w:p>
        </w:tc>
        <w:tc>
          <w:tcPr>
            <w:tcW w:w="445" w:type="dxa"/>
            <w:vAlign w:val="center"/>
          </w:tcPr>
          <w:p w14:paraId="71D8BE00" w14:textId="77777777" w:rsidR="00311EA5" w:rsidRPr="00D3062E" w:rsidRDefault="00311EA5" w:rsidP="003C3912">
            <w:pPr>
              <w:pStyle w:val="TAC"/>
            </w:pPr>
          </w:p>
        </w:tc>
        <w:tc>
          <w:tcPr>
            <w:tcW w:w="1134" w:type="dxa"/>
            <w:vAlign w:val="center"/>
          </w:tcPr>
          <w:p w14:paraId="22FDF7BE" w14:textId="77777777" w:rsidR="00311EA5" w:rsidRPr="00D3062E" w:rsidRDefault="00311EA5" w:rsidP="003C3912">
            <w:pPr>
              <w:pStyle w:val="TAC"/>
            </w:pPr>
          </w:p>
        </w:tc>
        <w:tc>
          <w:tcPr>
            <w:tcW w:w="1702" w:type="dxa"/>
            <w:vAlign w:val="center"/>
          </w:tcPr>
          <w:p w14:paraId="041603AD" w14:textId="77777777" w:rsidR="00311EA5" w:rsidRPr="00D3062E" w:rsidRDefault="00311EA5" w:rsidP="003C3912">
            <w:pPr>
              <w:pStyle w:val="TAL"/>
            </w:pPr>
            <w:r w:rsidRPr="00D3062E">
              <w:t>307 Temporary Redirect</w:t>
            </w:r>
          </w:p>
        </w:tc>
        <w:tc>
          <w:tcPr>
            <w:tcW w:w="4592" w:type="dxa"/>
            <w:vAlign w:val="center"/>
          </w:tcPr>
          <w:p w14:paraId="5B97BA8B" w14:textId="77777777" w:rsidR="00311EA5" w:rsidRPr="00D3062E" w:rsidRDefault="00311EA5" w:rsidP="003C3912">
            <w:pPr>
              <w:pStyle w:val="TAL"/>
            </w:pPr>
            <w:r w:rsidRPr="00D3062E">
              <w:t>Temporary redirection.</w:t>
            </w:r>
          </w:p>
          <w:p w14:paraId="66DC5743" w14:textId="77777777" w:rsidR="00311EA5" w:rsidRPr="00D3062E" w:rsidRDefault="00311EA5" w:rsidP="003C3912">
            <w:pPr>
              <w:pStyle w:val="TAL"/>
            </w:pPr>
          </w:p>
          <w:p w14:paraId="2E0C8D57"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29720F1" w14:textId="77777777" w:rsidR="00311EA5" w:rsidRPr="00D3062E" w:rsidRDefault="00311EA5" w:rsidP="003C3912">
            <w:pPr>
              <w:pStyle w:val="TAL"/>
            </w:pPr>
          </w:p>
          <w:p w14:paraId="6AD78B53" w14:textId="77777777" w:rsidR="00311EA5" w:rsidRPr="00D3062E" w:rsidRDefault="00311EA5" w:rsidP="003C3912">
            <w:pPr>
              <w:pStyle w:val="TAL"/>
            </w:pPr>
            <w:r w:rsidRPr="00D3062E">
              <w:t>Redirection handling is described in clause 5.2.10 of 3GPP TS 29.122 [2].</w:t>
            </w:r>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D3062E" w:rsidRDefault="00311EA5" w:rsidP="003C3912">
            <w:pPr>
              <w:pStyle w:val="TAL"/>
            </w:pPr>
            <w:r w:rsidRPr="00D3062E">
              <w:t>n/a</w:t>
            </w:r>
          </w:p>
        </w:tc>
        <w:tc>
          <w:tcPr>
            <w:tcW w:w="445" w:type="dxa"/>
            <w:vAlign w:val="center"/>
          </w:tcPr>
          <w:p w14:paraId="3F19BFC7" w14:textId="77777777" w:rsidR="00311EA5" w:rsidRPr="00D3062E" w:rsidRDefault="00311EA5" w:rsidP="003C3912">
            <w:pPr>
              <w:pStyle w:val="TAC"/>
            </w:pPr>
          </w:p>
        </w:tc>
        <w:tc>
          <w:tcPr>
            <w:tcW w:w="1134" w:type="dxa"/>
            <w:vAlign w:val="center"/>
          </w:tcPr>
          <w:p w14:paraId="59DF1AD2" w14:textId="77777777" w:rsidR="00311EA5" w:rsidRPr="00D3062E" w:rsidRDefault="00311EA5" w:rsidP="003C3912">
            <w:pPr>
              <w:pStyle w:val="TAC"/>
            </w:pPr>
          </w:p>
        </w:tc>
        <w:tc>
          <w:tcPr>
            <w:tcW w:w="1702" w:type="dxa"/>
            <w:vAlign w:val="center"/>
          </w:tcPr>
          <w:p w14:paraId="5F14C8D9" w14:textId="77777777" w:rsidR="00311EA5" w:rsidRPr="00D3062E" w:rsidRDefault="00311EA5" w:rsidP="003C3912">
            <w:pPr>
              <w:pStyle w:val="TAL"/>
            </w:pPr>
            <w:r w:rsidRPr="00D3062E">
              <w:t>308 Permanent Redirect</w:t>
            </w:r>
          </w:p>
        </w:tc>
        <w:tc>
          <w:tcPr>
            <w:tcW w:w="4592" w:type="dxa"/>
            <w:vAlign w:val="center"/>
          </w:tcPr>
          <w:p w14:paraId="3B6A0F83" w14:textId="77777777" w:rsidR="00311EA5" w:rsidRPr="00D3062E" w:rsidRDefault="00311EA5" w:rsidP="003C3912">
            <w:pPr>
              <w:pStyle w:val="TAL"/>
            </w:pPr>
            <w:r w:rsidRPr="00D3062E">
              <w:t>Permanent redirection.</w:t>
            </w:r>
          </w:p>
          <w:p w14:paraId="6EE1F6E5" w14:textId="77777777" w:rsidR="00311EA5" w:rsidRPr="00D3062E" w:rsidRDefault="00311EA5" w:rsidP="003C3912">
            <w:pPr>
              <w:pStyle w:val="TAL"/>
            </w:pPr>
          </w:p>
          <w:p w14:paraId="6DC995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966B4F5" w14:textId="77777777" w:rsidR="00311EA5" w:rsidRPr="00D3062E" w:rsidRDefault="00311EA5" w:rsidP="003C3912">
            <w:pPr>
              <w:pStyle w:val="TAL"/>
            </w:pPr>
          </w:p>
          <w:p w14:paraId="24391A9C" w14:textId="77777777" w:rsidR="00311EA5" w:rsidRPr="00D3062E" w:rsidRDefault="00311EA5" w:rsidP="003C3912">
            <w:pPr>
              <w:pStyle w:val="TAL"/>
            </w:pPr>
            <w:r w:rsidRPr="00D3062E">
              <w:t>Redirection handling is described in clause 5.2.10 of 3GPP TS 29.122 [2].</w:t>
            </w:r>
          </w:p>
        </w:tc>
      </w:tr>
      <w:tr w:rsidR="00311EA5" w:rsidRPr="00D3062E"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0FF1D03" w14:textId="77777777" w:rsidR="00311EA5" w:rsidRPr="00D3062E" w:rsidRDefault="00311EA5" w:rsidP="00311EA5">
      <w:pPr>
        <w:rPr>
          <w:noProof/>
        </w:rPr>
      </w:pPr>
    </w:p>
    <w:p w14:paraId="0608F9E6" w14:textId="77777777" w:rsidR="00311EA5" w:rsidRPr="00D3062E" w:rsidRDefault="00311EA5" w:rsidP="00311EA5">
      <w:pPr>
        <w:pStyle w:val="TH"/>
      </w:pPr>
      <w:r w:rsidRPr="00D3062E">
        <w:lastRenderedPageBreak/>
        <w:t>Table </w:t>
      </w:r>
      <w:r w:rsidRPr="00D3062E">
        <w:rPr>
          <w:noProof/>
          <w:lang w:eastAsia="zh-CN"/>
        </w:rPr>
        <w:t>6.10</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trPr>
        <w:tc>
          <w:tcPr>
            <w:tcW w:w="825" w:type="pct"/>
            <w:shd w:val="clear" w:color="auto" w:fill="C0C0C0"/>
          </w:tcPr>
          <w:p w14:paraId="21679F22" w14:textId="77777777" w:rsidR="00311EA5" w:rsidRPr="00D3062E" w:rsidRDefault="00311EA5" w:rsidP="003C3912">
            <w:pPr>
              <w:pStyle w:val="TAH"/>
            </w:pPr>
            <w:r w:rsidRPr="00D3062E">
              <w:t>Name</w:t>
            </w:r>
          </w:p>
        </w:tc>
        <w:tc>
          <w:tcPr>
            <w:tcW w:w="732" w:type="pct"/>
            <w:shd w:val="clear" w:color="auto" w:fill="C0C0C0"/>
          </w:tcPr>
          <w:p w14:paraId="1F50A622" w14:textId="77777777" w:rsidR="00311EA5" w:rsidRPr="00D3062E" w:rsidRDefault="00311EA5" w:rsidP="003C3912">
            <w:pPr>
              <w:pStyle w:val="TAH"/>
            </w:pPr>
            <w:r w:rsidRPr="00D3062E">
              <w:t>Data type</w:t>
            </w:r>
          </w:p>
        </w:tc>
        <w:tc>
          <w:tcPr>
            <w:tcW w:w="217" w:type="pct"/>
            <w:shd w:val="clear" w:color="auto" w:fill="C0C0C0"/>
          </w:tcPr>
          <w:p w14:paraId="74022477" w14:textId="77777777" w:rsidR="00311EA5" w:rsidRPr="00D3062E" w:rsidRDefault="00311EA5" w:rsidP="003C3912">
            <w:pPr>
              <w:pStyle w:val="TAH"/>
            </w:pPr>
            <w:r w:rsidRPr="00D3062E">
              <w:t>P</w:t>
            </w:r>
          </w:p>
        </w:tc>
        <w:tc>
          <w:tcPr>
            <w:tcW w:w="581" w:type="pct"/>
            <w:shd w:val="clear" w:color="auto" w:fill="C0C0C0"/>
          </w:tcPr>
          <w:p w14:paraId="113DD954" w14:textId="77777777" w:rsidR="00311EA5" w:rsidRPr="00D3062E" w:rsidRDefault="00311EA5" w:rsidP="003C3912">
            <w:pPr>
              <w:pStyle w:val="TAH"/>
            </w:pPr>
            <w:r w:rsidRPr="00D3062E">
              <w:t>Cardinality</w:t>
            </w:r>
          </w:p>
        </w:tc>
        <w:tc>
          <w:tcPr>
            <w:tcW w:w="2645" w:type="pct"/>
            <w:shd w:val="clear" w:color="auto" w:fill="C0C0C0"/>
            <w:vAlign w:val="center"/>
          </w:tcPr>
          <w:p w14:paraId="0CC714CE" w14:textId="77777777" w:rsidR="00311EA5" w:rsidRPr="00D3062E" w:rsidRDefault="00311EA5" w:rsidP="003C3912">
            <w:pPr>
              <w:pStyle w:val="TAH"/>
            </w:pPr>
            <w:r w:rsidRPr="00D3062E">
              <w:t>Description</w:t>
            </w:r>
          </w:p>
        </w:tc>
      </w:tr>
      <w:tr w:rsidR="00311EA5" w:rsidRPr="00D3062E" w14:paraId="25823CB4" w14:textId="77777777" w:rsidTr="003C3912">
        <w:trPr>
          <w:jc w:val="center"/>
        </w:trPr>
        <w:tc>
          <w:tcPr>
            <w:tcW w:w="825" w:type="pct"/>
            <w:shd w:val="clear" w:color="auto" w:fill="auto"/>
            <w:vAlign w:val="center"/>
          </w:tcPr>
          <w:p w14:paraId="6027272C" w14:textId="77777777" w:rsidR="00311EA5" w:rsidRPr="00D3062E" w:rsidRDefault="00311EA5" w:rsidP="003C3912">
            <w:pPr>
              <w:pStyle w:val="TAL"/>
            </w:pPr>
            <w:r w:rsidRPr="00D3062E">
              <w:t>Location</w:t>
            </w:r>
          </w:p>
        </w:tc>
        <w:tc>
          <w:tcPr>
            <w:tcW w:w="732" w:type="pct"/>
            <w:vAlign w:val="center"/>
          </w:tcPr>
          <w:p w14:paraId="5916AAFC" w14:textId="77777777" w:rsidR="00311EA5" w:rsidRPr="00D3062E" w:rsidRDefault="00311EA5" w:rsidP="003C3912">
            <w:pPr>
              <w:pStyle w:val="TAL"/>
            </w:pPr>
            <w:r w:rsidRPr="00D3062E">
              <w:t>string</w:t>
            </w:r>
          </w:p>
        </w:tc>
        <w:tc>
          <w:tcPr>
            <w:tcW w:w="217" w:type="pct"/>
            <w:vAlign w:val="center"/>
          </w:tcPr>
          <w:p w14:paraId="55AA63E1" w14:textId="77777777" w:rsidR="00311EA5" w:rsidRPr="00D3062E" w:rsidRDefault="00311EA5" w:rsidP="003C3912">
            <w:pPr>
              <w:pStyle w:val="TAC"/>
            </w:pPr>
            <w:r w:rsidRPr="00D3062E">
              <w:t>M</w:t>
            </w:r>
          </w:p>
        </w:tc>
        <w:tc>
          <w:tcPr>
            <w:tcW w:w="581" w:type="pct"/>
            <w:vAlign w:val="center"/>
          </w:tcPr>
          <w:p w14:paraId="04C6A2E2" w14:textId="77777777" w:rsidR="00311EA5" w:rsidRPr="00D3062E" w:rsidRDefault="00311EA5" w:rsidP="003C3912">
            <w:pPr>
              <w:pStyle w:val="TAC"/>
            </w:pPr>
            <w:r w:rsidRPr="00D3062E">
              <w:t>1</w:t>
            </w:r>
          </w:p>
        </w:tc>
        <w:tc>
          <w:tcPr>
            <w:tcW w:w="2645" w:type="pct"/>
            <w:shd w:val="clear" w:color="auto" w:fill="auto"/>
            <w:vAlign w:val="center"/>
          </w:tcPr>
          <w:p w14:paraId="53635A0B"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105F7DAA" w14:textId="77777777" w:rsidR="00311EA5" w:rsidRPr="00D3062E" w:rsidRDefault="00311EA5" w:rsidP="00311EA5"/>
    <w:p w14:paraId="3A64A60B" w14:textId="77777777" w:rsidR="00311EA5" w:rsidRPr="00D3062E" w:rsidRDefault="00311EA5" w:rsidP="00311EA5">
      <w:pPr>
        <w:pStyle w:val="TH"/>
      </w:pPr>
      <w:r w:rsidRPr="00D3062E">
        <w:t>Table </w:t>
      </w:r>
      <w:r w:rsidRPr="00D3062E">
        <w:rPr>
          <w:noProof/>
          <w:lang w:eastAsia="zh-CN"/>
        </w:rPr>
        <w:t>6.10</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trPr>
        <w:tc>
          <w:tcPr>
            <w:tcW w:w="825" w:type="pct"/>
            <w:shd w:val="clear" w:color="auto" w:fill="C0C0C0"/>
          </w:tcPr>
          <w:p w14:paraId="4242D22E" w14:textId="77777777" w:rsidR="00311EA5" w:rsidRPr="00D3062E" w:rsidRDefault="00311EA5" w:rsidP="003C3912">
            <w:pPr>
              <w:pStyle w:val="TAH"/>
            </w:pPr>
            <w:r w:rsidRPr="00D3062E">
              <w:t>Name</w:t>
            </w:r>
          </w:p>
        </w:tc>
        <w:tc>
          <w:tcPr>
            <w:tcW w:w="732" w:type="pct"/>
            <w:shd w:val="clear" w:color="auto" w:fill="C0C0C0"/>
          </w:tcPr>
          <w:p w14:paraId="188614EA" w14:textId="77777777" w:rsidR="00311EA5" w:rsidRPr="00D3062E" w:rsidRDefault="00311EA5" w:rsidP="003C3912">
            <w:pPr>
              <w:pStyle w:val="TAH"/>
            </w:pPr>
            <w:r w:rsidRPr="00D3062E">
              <w:t>Data type</w:t>
            </w:r>
          </w:p>
        </w:tc>
        <w:tc>
          <w:tcPr>
            <w:tcW w:w="217" w:type="pct"/>
            <w:shd w:val="clear" w:color="auto" w:fill="C0C0C0"/>
          </w:tcPr>
          <w:p w14:paraId="6ADD258E" w14:textId="77777777" w:rsidR="00311EA5" w:rsidRPr="00D3062E" w:rsidRDefault="00311EA5" w:rsidP="003C3912">
            <w:pPr>
              <w:pStyle w:val="TAH"/>
            </w:pPr>
            <w:r w:rsidRPr="00D3062E">
              <w:t>P</w:t>
            </w:r>
          </w:p>
        </w:tc>
        <w:tc>
          <w:tcPr>
            <w:tcW w:w="581" w:type="pct"/>
            <w:shd w:val="clear" w:color="auto" w:fill="C0C0C0"/>
          </w:tcPr>
          <w:p w14:paraId="40F69C8A" w14:textId="77777777" w:rsidR="00311EA5" w:rsidRPr="00D3062E" w:rsidRDefault="00311EA5" w:rsidP="003C3912">
            <w:pPr>
              <w:pStyle w:val="TAH"/>
            </w:pPr>
            <w:r w:rsidRPr="00D3062E">
              <w:t>Cardinality</w:t>
            </w:r>
          </w:p>
        </w:tc>
        <w:tc>
          <w:tcPr>
            <w:tcW w:w="2645" w:type="pct"/>
            <w:shd w:val="clear" w:color="auto" w:fill="C0C0C0"/>
            <w:vAlign w:val="center"/>
          </w:tcPr>
          <w:p w14:paraId="4FE03FF6" w14:textId="77777777" w:rsidR="00311EA5" w:rsidRPr="00D3062E" w:rsidRDefault="00311EA5" w:rsidP="003C3912">
            <w:pPr>
              <w:pStyle w:val="TAH"/>
            </w:pPr>
            <w:r w:rsidRPr="00D3062E">
              <w:t>Description</w:t>
            </w:r>
          </w:p>
        </w:tc>
      </w:tr>
      <w:tr w:rsidR="00311EA5" w:rsidRPr="00D3062E" w14:paraId="5EAA5B87" w14:textId="77777777" w:rsidTr="003C3912">
        <w:trPr>
          <w:jc w:val="center"/>
        </w:trPr>
        <w:tc>
          <w:tcPr>
            <w:tcW w:w="825" w:type="pct"/>
            <w:shd w:val="clear" w:color="auto" w:fill="auto"/>
            <w:vAlign w:val="center"/>
          </w:tcPr>
          <w:p w14:paraId="23055EE3" w14:textId="77777777" w:rsidR="00311EA5" w:rsidRPr="00D3062E" w:rsidRDefault="00311EA5" w:rsidP="003C3912">
            <w:pPr>
              <w:pStyle w:val="TAL"/>
            </w:pPr>
            <w:r w:rsidRPr="00D3062E">
              <w:t>Location</w:t>
            </w:r>
          </w:p>
        </w:tc>
        <w:tc>
          <w:tcPr>
            <w:tcW w:w="732" w:type="pct"/>
            <w:vAlign w:val="center"/>
          </w:tcPr>
          <w:p w14:paraId="2015E7E9" w14:textId="77777777" w:rsidR="00311EA5" w:rsidRPr="00D3062E" w:rsidRDefault="00311EA5" w:rsidP="003C3912">
            <w:pPr>
              <w:pStyle w:val="TAL"/>
            </w:pPr>
            <w:r w:rsidRPr="00D3062E">
              <w:t>string</w:t>
            </w:r>
          </w:p>
        </w:tc>
        <w:tc>
          <w:tcPr>
            <w:tcW w:w="217" w:type="pct"/>
            <w:vAlign w:val="center"/>
          </w:tcPr>
          <w:p w14:paraId="036E8707" w14:textId="77777777" w:rsidR="00311EA5" w:rsidRPr="00D3062E" w:rsidRDefault="00311EA5" w:rsidP="003C3912">
            <w:pPr>
              <w:pStyle w:val="TAC"/>
            </w:pPr>
            <w:r w:rsidRPr="00D3062E">
              <w:t>M</w:t>
            </w:r>
          </w:p>
        </w:tc>
        <w:tc>
          <w:tcPr>
            <w:tcW w:w="581" w:type="pct"/>
            <w:vAlign w:val="center"/>
          </w:tcPr>
          <w:p w14:paraId="423EBF8E" w14:textId="77777777" w:rsidR="00311EA5" w:rsidRPr="00D3062E" w:rsidRDefault="00311EA5" w:rsidP="003C3912">
            <w:pPr>
              <w:pStyle w:val="TAC"/>
            </w:pPr>
            <w:r w:rsidRPr="00D3062E">
              <w:t>1</w:t>
            </w:r>
          </w:p>
        </w:tc>
        <w:tc>
          <w:tcPr>
            <w:tcW w:w="2645" w:type="pct"/>
            <w:shd w:val="clear" w:color="auto" w:fill="auto"/>
            <w:vAlign w:val="center"/>
          </w:tcPr>
          <w:p w14:paraId="7C478446"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862BAD" w14:textId="77777777" w:rsidR="00311EA5" w:rsidRPr="00D3062E" w:rsidRDefault="00311EA5" w:rsidP="00311EA5">
      <w:pPr>
        <w:rPr>
          <w:lang w:eastAsia="zh-CN"/>
        </w:rPr>
      </w:pPr>
    </w:p>
    <w:p w14:paraId="4AC8A622" w14:textId="77777777" w:rsidR="009A4BE1" w:rsidRPr="00D3062E" w:rsidRDefault="009A4BE1" w:rsidP="009A4BE1">
      <w:pPr>
        <w:pStyle w:val="31"/>
      </w:pPr>
      <w:bookmarkStart w:id="5810" w:name="_Toc160650209"/>
      <w:bookmarkStart w:id="5811" w:name="_Toc164928522"/>
      <w:bookmarkStart w:id="5812" w:name="_Toc168550385"/>
      <w:bookmarkStart w:id="5813" w:name="_Toc170118456"/>
      <w:bookmarkStart w:id="5814" w:name="_Toc175856066"/>
      <w:r w:rsidRPr="00D3062E">
        <w:rPr>
          <w:noProof/>
          <w:lang w:eastAsia="zh-CN"/>
        </w:rPr>
        <w:t>6.10</w:t>
      </w:r>
      <w:r w:rsidRPr="00D3062E">
        <w:t>.6</w:t>
      </w:r>
      <w:r w:rsidRPr="00D3062E">
        <w:tab/>
        <w:t>Data Model</w:t>
      </w:r>
      <w:bookmarkEnd w:id="5782"/>
      <w:bookmarkEnd w:id="5783"/>
      <w:bookmarkEnd w:id="5784"/>
      <w:bookmarkEnd w:id="5810"/>
      <w:bookmarkEnd w:id="5811"/>
      <w:bookmarkEnd w:id="5812"/>
      <w:bookmarkEnd w:id="5813"/>
      <w:bookmarkEnd w:id="5814"/>
    </w:p>
    <w:p w14:paraId="62B06F3F" w14:textId="77777777" w:rsidR="00311EA5" w:rsidRPr="00D3062E" w:rsidRDefault="00311EA5" w:rsidP="00311EA5">
      <w:pPr>
        <w:pStyle w:val="41"/>
      </w:pPr>
      <w:bookmarkStart w:id="5815" w:name="_Toc160650210"/>
      <w:bookmarkStart w:id="5816" w:name="_Toc164928523"/>
      <w:bookmarkStart w:id="5817" w:name="_Toc168550386"/>
      <w:bookmarkStart w:id="5818" w:name="_Toc170118457"/>
      <w:bookmarkStart w:id="5819" w:name="_Toc175856067"/>
      <w:bookmarkStart w:id="5820" w:name="_Toc157434948"/>
      <w:bookmarkStart w:id="5821" w:name="_Toc157436663"/>
      <w:bookmarkStart w:id="5822" w:name="_Toc157440503"/>
      <w:r w:rsidRPr="00D3062E">
        <w:rPr>
          <w:noProof/>
          <w:lang w:eastAsia="zh-CN"/>
        </w:rPr>
        <w:t>6.10</w:t>
      </w:r>
      <w:r w:rsidRPr="00D3062E">
        <w:t>.6.1</w:t>
      </w:r>
      <w:r w:rsidRPr="00D3062E">
        <w:tab/>
        <w:t>General</w:t>
      </w:r>
      <w:bookmarkEnd w:id="5815"/>
      <w:bookmarkEnd w:id="5816"/>
      <w:bookmarkEnd w:id="5817"/>
      <w:bookmarkEnd w:id="5818"/>
      <w:bookmarkEnd w:id="5819"/>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r w:rsidRPr="00D3062E">
        <w:rPr>
          <w:lang w:val="en-US"/>
        </w:rPr>
        <w:t>NSCE_NetworkSliceAdaptation</w:t>
      </w:r>
      <w:r w:rsidRPr="00D3062E">
        <w:t xml:space="preserve"> API.</w:t>
      </w:r>
    </w:p>
    <w:p w14:paraId="6A653F32" w14:textId="77777777" w:rsidR="00311EA5" w:rsidRPr="00D3062E" w:rsidRDefault="00311EA5" w:rsidP="00311EA5">
      <w:pPr>
        <w:pStyle w:val="TH"/>
      </w:pPr>
      <w:r w:rsidRPr="00D3062E">
        <w:t>Table </w:t>
      </w:r>
      <w:r w:rsidRPr="00D3062E">
        <w:rPr>
          <w:noProof/>
          <w:lang w:eastAsia="zh-CN"/>
        </w:rPr>
        <w:t>6.10</w:t>
      </w:r>
      <w:r w:rsidRPr="00D3062E">
        <w:t xml:space="preserve">.6.1-1: </w:t>
      </w:r>
      <w:r w:rsidRPr="00D3062E">
        <w:rPr>
          <w:lang w:val="en-US"/>
        </w:rPr>
        <w:t>NSCE_NetworkSliceAdaptation</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445917B1" w14:textId="77777777" w:rsidTr="003C3912">
        <w:trPr>
          <w:jc w:val="center"/>
        </w:trPr>
        <w:tc>
          <w:tcPr>
            <w:tcW w:w="2485" w:type="dxa"/>
            <w:vAlign w:val="center"/>
          </w:tcPr>
          <w:p w14:paraId="69B2AA0B" w14:textId="77777777" w:rsidR="00311EA5" w:rsidRPr="00D3062E" w:rsidDel="004E4DB0" w:rsidRDefault="00311EA5" w:rsidP="003C3912">
            <w:pPr>
              <w:pStyle w:val="TAL"/>
            </w:pPr>
            <w:r w:rsidRPr="00D3062E">
              <w:t>AdaptFailCause</w:t>
            </w:r>
          </w:p>
        </w:tc>
        <w:tc>
          <w:tcPr>
            <w:tcW w:w="1378" w:type="dxa"/>
            <w:vAlign w:val="center"/>
          </w:tcPr>
          <w:p w14:paraId="06325A91"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54C915BC"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network slice adaptation failure cause.</w:t>
            </w:r>
          </w:p>
        </w:tc>
        <w:tc>
          <w:tcPr>
            <w:tcW w:w="1737" w:type="dxa"/>
            <w:vAlign w:val="center"/>
          </w:tcPr>
          <w:p w14:paraId="4153BBD1" w14:textId="77777777" w:rsidR="00311EA5" w:rsidRPr="00D3062E" w:rsidDel="004E4DB0" w:rsidRDefault="00311EA5" w:rsidP="003C3912">
            <w:pPr>
              <w:pStyle w:val="TAL"/>
              <w:rPr>
                <w:rFonts w:cs="Arial"/>
                <w:szCs w:val="18"/>
              </w:rPr>
            </w:pPr>
          </w:p>
        </w:tc>
      </w:tr>
      <w:tr w:rsidR="00311EA5" w:rsidRPr="00D3062E" w:rsidDel="004E4DB0" w14:paraId="705BD52A" w14:textId="77777777" w:rsidTr="003C3912">
        <w:trPr>
          <w:jc w:val="center"/>
        </w:trPr>
        <w:tc>
          <w:tcPr>
            <w:tcW w:w="2485" w:type="dxa"/>
            <w:vAlign w:val="center"/>
          </w:tcPr>
          <w:p w14:paraId="28EEC82E" w14:textId="77777777" w:rsidR="00311EA5" w:rsidRPr="00D3062E" w:rsidDel="004E4DB0" w:rsidRDefault="00311EA5" w:rsidP="003C3912">
            <w:pPr>
              <w:pStyle w:val="TAL"/>
            </w:pPr>
            <w:r w:rsidRPr="00D3062E">
              <w:t>AdaptStatusNotif</w:t>
            </w:r>
          </w:p>
        </w:tc>
        <w:tc>
          <w:tcPr>
            <w:tcW w:w="1378" w:type="dxa"/>
            <w:vAlign w:val="center"/>
          </w:tcPr>
          <w:p w14:paraId="6B824F3F" w14:textId="77777777" w:rsidR="00311EA5" w:rsidRPr="00D3062E" w:rsidDel="004E4DB0" w:rsidRDefault="00311EA5" w:rsidP="003C3912">
            <w:pPr>
              <w:pStyle w:val="TAC"/>
              <w:rPr>
                <w:noProof/>
                <w:lang w:eastAsia="zh-CN"/>
              </w:rPr>
            </w:pPr>
            <w:r w:rsidRPr="00D3062E">
              <w:rPr>
                <w:noProof/>
                <w:lang w:eastAsia="zh-CN"/>
              </w:rPr>
              <w:t>6.10.6.2.4</w:t>
            </w:r>
          </w:p>
        </w:tc>
        <w:tc>
          <w:tcPr>
            <w:tcW w:w="3824" w:type="dxa"/>
            <w:vAlign w:val="center"/>
          </w:tcPr>
          <w:p w14:paraId="0127091E" w14:textId="77777777" w:rsidR="00311EA5" w:rsidRPr="00D3062E" w:rsidDel="004E4DB0" w:rsidRDefault="00311EA5" w:rsidP="003C3912">
            <w:pPr>
              <w:pStyle w:val="TAL"/>
              <w:rPr>
                <w:rFonts w:cs="Arial"/>
                <w:szCs w:val="18"/>
              </w:rPr>
            </w:pPr>
            <w:r w:rsidRPr="00D3062E">
              <w:rPr>
                <w:rFonts w:cs="Arial"/>
                <w:szCs w:val="18"/>
              </w:rPr>
              <w:t xml:space="preserve">Represents a </w:t>
            </w:r>
            <w:r w:rsidRPr="00D3062E">
              <w:t>Network Slice Adaptation Status Notification.</w:t>
            </w:r>
          </w:p>
        </w:tc>
        <w:tc>
          <w:tcPr>
            <w:tcW w:w="1737" w:type="dxa"/>
            <w:vAlign w:val="center"/>
          </w:tcPr>
          <w:p w14:paraId="519586A9" w14:textId="77777777" w:rsidR="00311EA5" w:rsidRPr="00D3062E" w:rsidDel="004E4DB0" w:rsidRDefault="00311EA5" w:rsidP="003C3912">
            <w:pPr>
              <w:pStyle w:val="TAL"/>
              <w:rPr>
                <w:rFonts w:cs="Arial"/>
                <w:szCs w:val="18"/>
              </w:rPr>
            </w:pPr>
          </w:p>
        </w:tc>
      </w:tr>
      <w:tr w:rsidR="00311EA5" w:rsidRPr="00D3062E" w:rsidDel="004E4DB0" w14:paraId="2A8C27FE" w14:textId="77777777" w:rsidTr="003C3912">
        <w:trPr>
          <w:jc w:val="center"/>
        </w:trPr>
        <w:tc>
          <w:tcPr>
            <w:tcW w:w="2485" w:type="dxa"/>
            <w:vAlign w:val="center"/>
          </w:tcPr>
          <w:p w14:paraId="0E0D9469" w14:textId="77777777" w:rsidR="00311EA5" w:rsidRPr="00D3062E" w:rsidDel="004E4DB0" w:rsidRDefault="00311EA5" w:rsidP="003C3912">
            <w:pPr>
              <w:pStyle w:val="TAL"/>
            </w:pPr>
            <w:r w:rsidRPr="00D3062E">
              <w:t>AdaptThresholdName</w:t>
            </w:r>
          </w:p>
        </w:tc>
        <w:tc>
          <w:tcPr>
            <w:tcW w:w="1378" w:type="dxa"/>
            <w:vAlign w:val="center"/>
          </w:tcPr>
          <w:p w14:paraId="3A034634"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2AA90C5D"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name of the adaptation threshold.</w:t>
            </w:r>
          </w:p>
        </w:tc>
        <w:tc>
          <w:tcPr>
            <w:tcW w:w="1737" w:type="dxa"/>
            <w:vAlign w:val="center"/>
          </w:tcPr>
          <w:p w14:paraId="324C0C99" w14:textId="77777777" w:rsidR="00311EA5" w:rsidRPr="00D3062E" w:rsidDel="004E4DB0" w:rsidRDefault="00311EA5" w:rsidP="003C3912">
            <w:pPr>
              <w:pStyle w:val="TAL"/>
              <w:rPr>
                <w:rFonts w:cs="Arial"/>
                <w:szCs w:val="18"/>
              </w:rPr>
            </w:pPr>
            <w:r w:rsidRPr="00D3062E">
              <w:t>NetSliceAdapt_Ext1</w:t>
            </w:r>
          </w:p>
        </w:tc>
      </w:tr>
      <w:tr w:rsidR="00311EA5" w:rsidRPr="00D3062E" w14:paraId="6AE20148" w14:textId="77777777" w:rsidTr="003C3912">
        <w:trPr>
          <w:jc w:val="center"/>
        </w:trPr>
        <w:tc>
          <w:tcPr>
            <w:tcW w:w="2485" w:type="dxa"/>
            <w:vAlign w:val="center"/>
          </w:tcPr>
          <w:p w14:paraId="5DE71004" w14:textId="73B9090F" w:rsidR="00311EA5" w:rsidRPr="00D3062E" w:rsidRDefault="00311EA5" w:rsidP="003C3912">
            <w:pPr>
              <w:pStyle w:val="TAL"/>
            </w:pPr>
            <w:r w:rsidRPr="00D3062E">
              <w:t>AdaptThreshold</w:t>
            </w:r>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1C9D7645" w:rsidR="00311EA5" w:rsidRPr="00D3062E" w:rsidRDefault="00311EA5" w:rsidP="003C3912">
            <w:pPr>
              <w:pStyle w:val="TAL"/>
              <w:rPr>
                <w:rFonts w:cs="Arial"/>
                <w:szCs w:val="18"/>
              </w:rPr>
            </w:pPr>
            <w:r w:rsidRPr="00D3062E">
              <w:rPr>
                <w:rFonts w:cs="Arial"/>
                <w:szCs w:val="18"/>
              </w:rPr>
              <w:t>Represents the network slice adaptation threshold.</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trPr>
        <w:tc>
          <w:tcPr>
            <w:tcW w:w="2485" w:type="dxa"/>
            <w:vAlign w:val="center"/>
          </w:tcPr>
          <w:p w14:paraId="7B580736" w14:textId="77777777" w:rsidR="00311EA5" w:rsidRPr="00D3062E" w:rsidRDefault="00311EA5" w:rsidP="003C3912">
            <w:pPr>
              <w:pStyle w:val="TAL"/>
            </w:pPr>
            <w:r w:rsidRPr="00D3062E">
              <w:t>AdaptThresholdValue</w:t>
            </w:r>
          </w:p>
        </w:tc>
        <w:tc>
          <w:tcPr>
            <w:tcW w:w="1378" w:type="dxa"/>
            <w:vAlign w:val="center"/>
          </w:tcPr>
          <w:p w14:paraId="7B199DB9" w14:textId="77777777" w:rsidR="00311EA5" w:rsidRPr="00D3062E" w:rsidRDefault="00311EA5" w:rsidP="003C3912">
            <w:pPr>
              <w:pStyle w:val="TAC"/>
              <w:rPr>
                <w:noProof/>
                <w:lang w:eastAsia="zh-CN"/>
              </w:rPr>
            </w:pPr>
            <w:r w:rsidRPr="00D3062E">
              <w:rPr>
                <w:noProof/>
                <w:lang w:eastAsia="zh-CN"/>
              </w:rPr>
              <w:t>6.10.6.3.2</w:t>
            </w:r>
          </w:p>
        </w:tc>
        <w:tc>
          <w:tcPr>
            <w:tcW w:w="3824" w:type="dxa"/>
            <w:vAlign w:val="center"/>
          </w:tcPr>
          <w:p w14:paraId="20C4ACD5" w14:textId="77777777" w:rsidR="00311EA5" w:rsidRPr="00D3062E" w:rsidRDefault="00311EA5" w:rsidP="003C3912">
            <w:pPr>
              <w:pStyle w:val="TAL"/>
              <w:rPr>
                <w:rFonts w:cs="Arial"/>
                <w:szCs w:val="18"/>
              </w:rPr>
            </w:pPr>
            <w:r w:rsidRPr="00D3062E">
              <w:rPr>
                <w:rFonts w:cs="Arial"/>
                <w:szCs w:val="18"/>
              </w:rPr>
              <w:t xml:space="preserve">Represents the </w:t>
            </w:r>
            <w:r w:rsidRPr="00D3062E">
              <w:t>value of the adaptation threshold.</w:t>
            </w:r>
          </w:p>
        </w:tc>
        <w:tc>
          <w:tcPr>
            <w:tcW w:w="1737" w:type="dxa"/>
            <w:vAlign w:val="center"/>
          </w:tcPr>
          <w:p w14:paraId="34272D23" w14:textId="77777777" w:rsidR="00311EA5" w:rsidRPr="00D3062E" w:rsidRDefault="00311EA5" w:rsidP="003C3912">
            <w:pPr>
              <w:pStyle w:val="TAL"/>
            </w:pPr>
            <w:r w:rsidRPr="00D3062E">
              <w:t>NetSliceAdapt_Ext1</w:t>
            </w:r>
          </w:p>
        </w:tc>
      </w:tr>
      <w:tr w:rsidR="00311EA5" w:rsidRPr="00D3062E" w14:paraId="51079D31" w14:textId="77777777" w:rsidTr="003C3912">
        <w:trPr>
          <w:jc w:val="center"/>
        </w:trPr>
        <w:tc>
          <w:tcPr>
            <w:tcW w:w="2485" w:type="dxa"/>
            <w:vAlign w:val="center"/>
          </w:tcPr>
          <w:p w14:paraId="12DE3F26" w14:textId="77777777" w:rsidR="00311EA5" w:rsidRPr="00D3062E" w:rsidRDefault="00311EA5" w:rsidP="003C3912">
            <w:pPr>
              <w:pStyle w:val="TAL"/>
            </w:pPr>
            <w:r w:rsidRPr="00D3062E">
              <w:t>NwSliceAdptInfo</w:t>
            </w:r>
          </w:p>
        </w:tc>
        <w:tc>
          <w:tcPr>
            <w:tcW w:w="1378" w:type="dxa"/>
            <w:vAlign w:val="center"/>
          </w:tcPr>
          <w:p w14:paraId="73294B5A" w14:textId="77777777" w:rsidR="00311EA5" w:rsidRPr="00D3062E" w:rsidRDefault="00311EA5" w:rsidP="003C3912">
            <w:pPr>
              <w:pStyle w:val="TAC"/>
              <w:rPr>
                <w:noProof/>
                <w:lang w:eastAsia="zh-CN"/>
              </w:rPr>
            </w:pPr>
            <w:r w:rsidRPr="00D3062E">
              <w:rPr>
                <w:noProof/>
                <w:lang w:eastAsia="zh-CN"/>
              </w:rPr>
              <w:t>6.10</w:t>
            </w:r>
            <w:r w:rsidRPr="00D3062E">
              <w:t>.6.2.2</w:t>
            </w:r>
          </w:p>
        </w:tc>
        <w:tc>
          <w:tcPr>
            <w:tcW w:w="3824" w:type="dxa"/>
            <w:vAlign w:val="center"/>
          </w:tcPr>
          <w:p w14:paraId="123C9E87" w14:textId="77777777" w:rsidR="00311EA5" w:rsidRPr="00D3062E" w:rsidRDefault="00311EA5" w:rsidP="003C3912">
            <w:pPr>
              <w:pStyle w:val="TAL"/>
              <w:rPr>
                <w:rFonts w:cs="Arial"/>
                <w:szCs w:val="18"/>
              </w:rPr>
            </w:pPr>
            <w:r w:rsidRPr="00D3062E">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D3062E" w:rsidRDefault="00311EA5" w:rsidP="003C3912">
            <w:pPr>
              <w:pStyle w:val="TAL"/>
            </w:pPr>
          </w:p>
        </w:tc>
      </w:tr>
      <w:tr w:rsidR="00311EA5" w:rsidRPr="00D3062E" w14:paraId="6AFB8792" w14:textId="77777777" w:rsidTr="003C3912">
        <w:trPr>
          <w:jc w:val="center"/>
        </w:trPr>
        <w:tc>
          <w:tcPr>
            <w:tcW w:w="2485" w:type="dxa"/>
            <w:vAlign w:val="center"/>
          </w:tcPr>
          <w:p w14:paraId="2C263180" w14:textId="77777777" w:rsidR="00311EA5" w:rsidRPr="00D3062E" w:rsidRDefault="00311EA5" w:rsidP="003C3912">
            <w:pPr>
              <w:pStyle w:val="TAL"/>
            </w:pPr>
            <w:r w:rsidRPr="00D3062E">
              <w:rPr>
                <w:lang w:eastAsia="zh-CN"/>
              </w:rPr>
              <w:t>ProblemDetailsSliceAdapt</w:t>
            </w:r>
          </w:p>
        </w:tc>
        <w:tc>
          <w:tcPr>
            <w:tcW w:w="1378" w:type="dxa"/>
            <w:vAlign w:val="center"/>
          </w:tcPr>
          <w:p w14:paraId="5045C707" w14:textId="77777777" w:rsidR="00311EA5" w:rsidRPr="00D3062E" w:rsidRDefault="00311EA5" w:rsidP="003C3912">
            <w:pPr>
              <w:pStyle w:val="TAC"/>
              <w:rPr>
                <w:noProof/>
                <w:lang w:eastAsia="zh-CN"/>
              </w:rPr>
            </w:pPr>
            <w:r w:rsidRPr="00D3062E">
              <w:rPr>
                <w:noProof/>
                <w:lang w:eastAsia="zh-CN"/>
              </w:rPr>
              <w:t>6.10.6.4.1</w:t>
            </w:r>
          </w:p>
        </w:tc>
        <w:tc>
          <w:tcPr>
            <w:tcW w:w="3824" w:type="dxa"/>
            <w:vAlign w:val="center"/>
          </w:tcPr>
          <w:p w14:paraId="1FF134FB" w14:textId="77777777" w:rsidR="00311EA5" w:rsidRPr="00D3062E" w:rsidRDefault="00311EA5" w:rsidP="003C3912">
            <w:pPr>
              <w:pStyle w:val="TAL"/>
              <w:rPr>
                <w:rFonts w:cs="Arial"/>
                <w:szCs w:val="18"/>
              </w:rPr>
            </w:pPr>
            <w:r w:rsidRPr="00D3062E">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D3062E" w:rsidRDefault="00311EA5" w:rsidP="003C3912">
            <w:pPr>
              <w:pStyle w:val="TAL"/>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r w:rsidRPr="00D3062E">
        <w:rPr>
          <w:lang w:val="en-US"/>
        </w:rPr>
        <w:t>NSCE_NetworkSliceAdaptation</w:t>
      </w:r>
      <w:r w:rsidRPr="00D3062E">
        <w:t xml:space="preserve"> API from other specifications, including a reference to their respective specifications, and when needed, a short description of their use within the </w:t>
      </w:r>
      <w:r w:rsidRPr="00D3062E">
        <w:rPr>
          <w:lang w:val="en-US"/>
        </w:rPr>
        <w:t>NSCE_NetworkSliceAdaptation</w:t>
      </w:r>
      <w:r w:rsidRPr="00D3062E">
        <w:t xml:space="preserve"> API.</w:t>
      </w:r>
    </w:p>
    <w:p w14:paraId="15B3303E" w14:textId="77777777" w:rsidR="00311EA5" w:rsidRPr="00D3062E" w:rsidRDefault="00311EA5" w:rsidP="00311EA5">
      <w:pPr>
        <w:pStyle w:val="TH"/>
      </w:pPr>
      <w:r w:rsidRPr="00D3062E">
        <w:t>Table </w:t>
      </w:r>
      <w:r w:rsidRPr="00D3062E">
        <w:rPr>
          <w:noProof/>
          <w:lang w:eastAsia="zh-CN"/>
        </w:rPr>
        <w:t>6.10</w:t>
      </w:r>
      <w:r w:rsidRPr="00D3062E">
        <w:t xml:space="preserve">.6.1-2: </w:t>
      </w:r>
      <w:r w:rsidRPr="00D3062E">
        <w:rPr>
          <w:lang w:val="en-US"/>
        </w:rPr>
        <w:t>NSCE_NetworkSliceAdaptation</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r w:rsidRPr="00D3062E">
              <w:t>Dnn</w:t>
            </w:r>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trPr>
        <w:tc>
          <w:tcPr>
            <w:tcW w:w="1722" w:type="dxa"/>
            <w:vAlign w:val="center"/>
          </w:tcPr>
          <w:p w14:paraId="1D60487F" w14:textId="77777777" w:rsidR="00311EA5" w:rsidRPr="00D3062E" w:rsidRDefault="00311EA5" w:rsidP="003C3912">
            <w:pPr>
              <w:pStyle w:val="TAL"/>
            </w:pPr>
            <w:r w:rsidRPr="00D3062E">
              <w:t>NetSliceId</w:t>
            </w:r>
          </w:p>
        </w:tc>
        <w:tc>
          <w:tcPr>
            <w:tcW w:w="1856" w:type="dxa"/>
            <w:vAlign w:val="center"/>
          </w:tcPr>
          <w:p w14:paraId="11C9FD04" w14:textId="77777777" w:rsidR="00311EA5" w:rsidRPr="00D3062E" w:rsidRDefault="00311EA5" w:rsidP="003C3912">
            <w:pPr>
              <w:pStyle w:val="TAC"/>
            </w:pPr>
            <w:r w:rsidRPr="00D3062E">
              <w:rPr>
                <w:noProof/>
                <w:lang w:eastAsia="zh-CN"/>
              </w:rPr>
              <w:t>6.3</w:t>
            </w:r>
            <w:r w:rsidRPr="00D3062E">
              <w:t>.6.2.15</w:t>
            </w:r>
          </w:p>
        </w:tc>
        <w:tc>
          <w:tcPr>
            <w:tcW w:w="4494" w:type="dxa"/>
            <w:vAlign w:val="center"/>
          </w:tcPr>
          <w:p w14:paraId="0CFC43DE" w14:textId="77777777" w:rsidR="00311EA5" w:rsidRPr="00D3062E" w:rsidRDefault="00311EA5" w:rsidP="003C3912">
            <w:pPr>
              <w:pStyle w:val="TAL"/>
            </w:pPr>
            <w:r w:rsidRPr="00D3062E">
              <w:t>Represents the identification information of a network slice.</w:t>
            </w:r>
          </w:p>
        </w:tc>
        <w:tc>
          <w:tcPr>
            <w:tcW w:w="1352" w:type="dxa"/>
            <w:vAlign w:val="center"/>
          </w:tcPr>
          <w:p w14:paraId="44C46514" w14:textId="77777777" w:rsidR="00311EA5" w:rsidRPr="00D3062E" w:rsidRDefault="00311EA5" w:rsidP="003C3912">
            <w:pPr>
              <w:pStyle w:val="TAL"/>
              <w:rPr>
                <w:rFonts w:cs="Arial"/>
                <w:szCs w:val="18"/>
              </w:rPr>
            </w:pPr>
          </w:p>
        </w:tc>
      </w:tr>
      <w:tr w:rsidR="00311EA5" w:rsidRPr="00D3062E" w14:paraId="5DA8AFA0" w14:textId="77777777" w:rsidTr="003C3912">
        <w:trPr>
          <w:jc w:val="center"/>
        </w:trPr>
        <w:tc>
          <w:tcPr>
            <w:tcW w:w="1722" w:type="dxa"/>
            <w:vAlign w:val="center"/>
          </w:tcPr>
          <w:p w14:paraId="21D87EF7" w14:textId="77777777" w:rsidR="00311EA5" w:rsidRPr="00D3062E" w:rsidRDefault="00311EA5" w:rsidP="003C3912">
            <w:pPr>
              <w:pStyle w:val="TAL"/>
            </w:pPr>
            <w:r w:rsidRPr="00D3062E">
              <w:t>ProblemDetails</w:t>
            </w:r>
          </w:p>
        </w:tc>
        <w:tc>
          <w:tcPr>
            <w:tcW w:w="1856" w:type="dxa"/>
            <w:vAlign w:val="center"/>
          </w:tcPr>
          <w:p w14:paraId="098B92A4" w14:textId="77777777" w:rsidR="00311EA5" w:rsidRPr="00D3062E" w:rsidRDefault="00311EA5" w:rsidP="003C3912">
            <w:pPr>
              <w:pStyle w:val="TAC"/>
              <w:rPr>
                <w:noProof/>
                <w:lang w:eastAsia="zh-CN"/>
              </w:rPr>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4A8546F0"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75FF4937" w14:textId="77777777" w:rsidR="00311EA5" w:rsidRPr="00D3062E" w:rsidRDefault="00311EA5" w:rsidP="003C3912">
            <w:pPr>
              <w:pStyle w:val="TAL"/>
              <w:rPr>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r w:rsidRPr="00D3062E">
              <w:t>Snssai</w:t>
            </w:r>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r w:rsidRPr="00D3062E">
              <w:t>SupportedFeatures</w:t>
            </w:r>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trPr>
        <w:tc>
          <w:tcPr>
            <w:tcW w:w="1722" w:type="dxa"/>
            <w:vAlign w:val="center"/>
          </w:tcPr>
          <w:p w14:paraId="14582080" w14:textId="77777777" w:rsidR="00311EA5" w:rsidRPr="00D3062E" w:rsidRDefault="00311EA5" w:rsidP="003C3912">
            <w:pPr>
              <w:pStyle w:val="TAL"/>
            </w:pPr>
            <w:r w:rsidRPr="00D3062E">
              <w:t>Uri</w:t>
            </w:r>
          </w:p>
        </w:tc>
        <w:tc>
          <w:tcPr>
            <w:tcW w:w="1856" w:type="dxa"/>
            <w:vAlign w:val="center"/>
          </w:tcPr>
          <w:p w14:paraId="13E39BFB"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1DE3989E" w14:textId="77777777" w:rsidR="00311EA5" w:rsidRPr="00D3062E" w:rsidRDefault="00311EA5" w:rsidP="003C3912">
            <w:pPr>
              <w:pStyle w:val="TAL"/>
            </w:pPr>
            <w:r w:rsidRPr="00D3062E">
              <w:rPr>
                <w:rFonts w:cs="Arial"/>
                <w:szCs w:val="18"/>
              </w:rPr>
              <w:t>Represents a URI.</w:t>
            </w:r>
          </w:p>
        </w:tc>
        <w:tc>
          <w:tcPr>
            <w:tcW w:w="1352" w:type="dxa"/>
            <w:vAlign w:val="center"/>
          </w:tcPr>
          <w:p w14:paraId="3F62B439" w14:textId="77777777" w:rsidR="00311EA5" w:rsidRPr="00D3062E" w:rsidRDefault="00311EA5" w:rsidP="003C3912">
            <w:pPr>
              <w:pStyle w:val="TAL"/>
              <w:rPr>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41"/>
        <w:rPr>
          <w:lang w:val="en-US"/>
        </w:rPr>
      </w:pPr>
      <w:bookmarkStart w:id="5823" w:name="_Toc160650211"/>
      <w:bookmarkStart w:id="5824" w:name="_Toc164928524"/>
      <w:bookmarkStart w:id="5825" w:name="_Toc168550387"/>
      <w:bookmarkStart w:id="5826" w:name="_Toc170118458"/>
      <w:bookmarkStart w:id="5827" w:name="_Toc175856068"/>
      <w:r w:rsidRPr="00D3062E">
        <w:rPr>
          <w:noProof/>
          <w:lang w:eastAsia="zh-CN"/>
        </w:rPr>
        <w:lastRenderedPageBreak/>
        <w:t>6.10</w:t>
      </w:r>
      <w:r w:rsidRPr="00D3062E">
        <w:rPr>
          <w:lang w:val="en-US"/>
        </w:rPr>
        <w:t>.6.2</w:t>
      </w:r>
      <w:r w:rsidRPr="00D3062E">
        <w:rPr>
          <w:lang w:val="en-US"/>
        </w:rPr>
        <w:tab/>
        <w:t>Structured data types</w:t>
      </w:r>
      <w:bookmarkEnd w:id="5820"/>
      <w:bookmarkEnd w:id="5821"/>
      <w:bookmarkEnd w:id="5822"/>
      <w:bookmarkEnd w:id="5823"/>
      <w:bookmarkEnd w:id="5824"/>
      <w:bookmarkEnd w:id="5825"/>
      <w:bookmarkEnd w:id="5826"/>
      <w:bookmarkEnd w:id="5827"/>
    </w:p>
    <w:p w14:paraId="6DFB02EF" w14:textId="77777777" w:rsidR="009A4BE1" w:rsidRPr="00D3062E" w:rsidRDefault="009A4BE1" w:rsidP="009A4BE1">
      <w:pPr>
        <w:pStyle w:val="51"/>
      </w:pPr>
      <w:bookmarkStart w:id="5828" w:name="_Toc157434949"/>
      <w:bookmarkStart w:id="5829" w:name="_Toc157436664"/>
      <w:bookmarkStart w:id="5830" w:name="_Toc157440504"/>
      <w:bookmarkStart w:id="5831" w:name="_Toc160650212"/>
      <w:bookmarkStart w:id="5832" w:name="_Toc164928525"/>
      <w:bookmarkStart w:id="5833" w:name="_Toc168550388"/>
      <w:bookmarkStart w:id="5834" w:name="_Toc170118459"/>
      <w:bookmarkStart w:id="5835" w:name="_Toc175856069"/>
      <w:r w:rsidRPr="00D3062E">
        <w:rPr>
          <w:noProof/>
          <w:lang w:eastAsia="zh-CN"/>
        </w:rPr>
        <w:t>6.10</w:t>
      </w:r>
      <w:r w:rsidRPr="00D3062E">
        <w:t>.6.2.1</w:t>
      </w:r>
      <w:r w:rsidRPr="00D3062E">
        <w:tab/>
        <w:t>Introduction</w:t>
      </w:r>
      <w:bookmarkEnd w:id="5828"/>
      <w:bookmarkEnd w:id="5829"/>
      <w:bookmarkEnd w:id="5830"/>
      <w:bookmarkEnd w:id="5831"/>
      <w:bookmarkEnd w:id="5832"/>
      <w:bookmarkEnd w:id="5833"/>
      <w:bookmarkEnd w:id="5834"/>
      <w:bookmarkEnd w:id="5835"/>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51"/>
      </w:pPr>
      <w:bookmarkStart w:id="5836" w:name="_Toc157434950"/>
      <w:bookmarkStart w:id="5837" w:name="_Toc157436665"/>
      <w:bookmarkStart w:id="5838" w:name="_Toc157440505"/>
      <w:bookmarkStart w:id="5839" w:name="_Toc160650213"/>
      <w:bookmarkStart w:id="5840" w:name="_Toc164928526"/>
      <w:bookmarkStart w:id="5841" w:name="_Toc168550389"/>
      <w:bookmarkStart w:id="5842" w:name="_Toc170118460"/>
      <w:bookmarkStart w:id="5843" w:name="_Toc175856070"/>
      <w:bookmarkStart w:id="5844" w:name="_Toc157434952"/>
      <w:bookmarkStart w:id="5845" w:name="_Toc157436667"/>
      <w:bookmarkStart w:id="5846" w:name="_Toc157440507"/>
      <w:r w:rsidRPr="00D3062E">
        <w:rPr>
          <w:noProof/>
          <w:lang w:eastAsia="zh-CN"/>
        </w:rPr>
        <w:t>6.10</w:t>
      </w:r>
      <w:r w:rsidRPr="00D3062E">
        <w:t>.6.2.2</w:t>
      </w:r>
      <w:r w:rsidRPr="00D3062E">
        <w:tab/>
        <w:t>Type: NwSliceAdptInfo</w:t>
      </w:r>
      <w:bookmarkEnd w:id="5836"/>
      <w:bookmarkEnd w:id="5837"/>
      <w:bookmarkEnd w:id="5838"/>
      <w:bookmarkEnd w:id="5839"/>
      <w:bookmarkEnd w:id="5840"/>
      <w:bookmarkEnd w:id="5841"/>
      <w:bookmarkEnd w:id="5842"/>
      <w:bookmarkEnd w:id="5843"/>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r w:rsidRPr="00D3062E">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r w:rsidRPr="00D3062E">
              <w:t>valServiceId</w:t>
            </w:r>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r w:rsidRPr="00D3062E">
              <w:t>valTgtUeIds</w:t>
            </w:r>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5847" w:name="_Hlk69382685"/>
            <w:r w:rsidRPr="00D3062E">
              <w:t xml:space="preserve">Contains the list of the identifier(s) the VAL UE(s) within the VAL service to which the slice adaptation request </w:t>
            </w:r>
            <w:bookmarkEnd w:id="5847"/>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r w:rsidRPr="00D3062E">
              <w:t>snssai</w:t>
            </w:r>
          </w:p>
        </w:tc>
        <w:tc>
          <w:tcPr>
            <w:tcW w:w="1562" w:type="dxa"/>
            <w:vAlign w:val="center"/>
          </w:tcPr>
          <w:p w14:paraId="40FA2994" w14:textId="77777777" w:rsidR="00311EA5" w:rsidRPr="00D3062E" w:rsidRDefault="00311EA5" w:rsidP="003C3912">
            <w:pPr>
              <w:pStyle w:val="TAL"/>
            </w:pPr>
            <w:r w:rsidRPr="00D3062E">
              <w:t>Snssai</w:t>
            </w:r>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r w:rsidRPr="00D3062E">
              <w:t>netSliceId</w:t>
            </w:r>
          </w:p>
        </w:tc>
        <w:tc>
          <w:tcPr>
            <w:tcW w:w="1562" w:type="dxa"/>
            <w:vAlign w:val="center"/>
          </w:tcPr>
          <w:p w14:paraId="0F9C9D7D" w14:textId="77777777" w:rsidR="00311EA5" w:rsidRPr="00D3062E" w:rsidRDefault="00311EA5" w:rsidP="003C3912">
            <w:pPr>
              <w:pStyle w:val="TAL"/>
            </w:pPr>
            <w:r w:rsidRPr="00D3062E">
              <w:t>NetSliceId</w:t>
            </w:r>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905F86" w:rsidRPr="00D3062E" w14:paraId="284BF2DD" w14:textId="77777777" w:rsidTr="003C3912">
        <w:trPr>
          <w:jc w:val="center"/>
        </w:trPr>
        <w:tc>
          <w:tcPr>
            <w:tcW w:w="1410" w:type="dxa"/>
            <w:vAlign w:val="center"/>
          </w:tcPr>
          <w:p w14:paraId="6E1C3AB1" w14:textId="1F3D10E1" w:rsidR="00905F86" w:rsidRPr="00D3062E" w:rsidRDefault="00905F86" w:rsidP="00905F86">
            <w:pPr>
              <w:pStyle w:val="TAL"/>
            </w:pPr>
            <w:r w:rsidRPr="00D3062E">
              <w:t>monNetSliceIds</w:t>
            </w:r>
          </w:p>
        </w:tc>
        <w:tc>
          <w:tcPr>
            <w:tcW w:w="1562" w:type="dxa"/>
            <w:vAlign w:val="center"/>
          </w:tcPr>
          <w:p w14:paraId="4C047FA0" w14:textId="6B619578" w:rsidR="00905F86" w:rsidRPr="00D3062E" w:rsidRDefault="00905F86" w:rsidP="00905F86">
            <w:pPr>
              <w:pStyle w:val="TAL"/>
            </w:pPr>
            <w:r w:rsidRPr="00D3062E">
              <w:t>array(NetSliceId)</w:t>
            </w:r>
          </w:p>
        </w:tc>
        <w:tc>
          <w:tcPr>
            <w:tcW w:w="425" w:type="dxa"/>
            <w:vAlign w:val="center"/>
          </w:tcPr>
          <w:p w14:paraId="63A1098B" w14:textId="10A19A13" w:rsidR="00905F86" w:rsidRPr="00D3062E" w:rsidRDefault="00905F86" w:rsidP="00905F86">
            <w:pPr>
              <w:pStyle w:val="TAC"/>
            </w:pPr>
            <w:r w:rsidRPr="00D3062E">
              <w:t>O</w:t>
            </w:r>
          </w:p>
        </w:tc>
        <w:tc>
          <w:tcPr>
            <w:tcW w:w="1134" w:type="dxa"/>
            <w:vAlign w:val="center"/>
          </w:tcPr>
          <w:p w14:paraId="33F81355" w14:textId="3651476D" w:rsidR="00905F86" w:rsidRPr="00D3062E" w:rsidRDefault="00905F86" w:rsidP="00905F86">
            <w:pPr>
              <w:pStyle w:val="TAC"/>
            </w:pPr>
            <w:r>
              <w:t>1</w:t>
            </w:r>
            <w:r w:rsidRPr="00D3062E">
              <w:t>..</w:t>
            </w:r>
            <w:r>
              <w:t>N</w:t>
            </w:r>
          </w:p>
        </w:tc>
        <w:tc>
          <w:tcPr>
            <w:tcW w:w="3686" w:type="dxa"/>
            <w:vAlign w:val="center"/>
          </w:tcPr>
          <w:p w14:paraId="4F0A64B1" w14:textId="5E94F775" w:rsidR="00905F86" w:rsidRPr="00D3062E" w:rsidRDefault="00905F86" w:rsidP="00905F86">
            <w:pPr>
              <w:pStyle w:val="TAL"/>
            </w:pPr>
            <w:r w:rsidRPr="00D3062E">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D3062E" w:rsidRDefault="00905F86" w:rsidP="00905F86">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r w:rsidRPr="00D3062E">
              <w:t>dnn</w:t>
            </w:r>
          </w:p>
        </w:tc>
        <w:tc>
          <w:tcPr>
            <w:tcW w:w="1562" w:type="dxa"/>
            <w:vAlign w:val="center"/>
          </w:tcPr>
          <w:p w14:paraId="0DA0FCAD" w14:textId="77777777" w:rsidR="00311EA5" w:rsidRPr="00D3062E" w:rsidRDefault="00311EA5" w:rsidP="003C3912">
            <w:pPr>
              <w:pStyle w:val="TAL"/>
            </w:pPr>
            <w:r w:rsidRPr="00D3062E">
              <w:t>Dnn</w:t>
            </w:r>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r w:rsidRPr="00D3062E">
              <w:t>reqAdaptThres</w:t>
            </w:r>
          </w:p>
        </w:tc>
        <w:tc>
          <w:tcPr>
            <w:tcW w:w="1562" w:type="dxa"/>
            <w:vAlign w:val="center"/>
          </w:tcPr>
          <w:p w14:paraId="7F823A20" w14:textId="10A186E6" w:rsidR="00311EA5" w:rsidRPr="00D3062E" w:rsidRDefault="00311EA5" w:rsidP="003C3912">
            <w:pPr>
              <w:pStyle w:val="TAL"/>
            </w:pPr>
            <w:r w:rsidRPr="00D3062E">
              <w:t>array(AdaptThreshold)</w:t>
            </w:r>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44081CF1" w:rsidR="00311EA5" w:rsidRPr="00D3062E" w:rsidRDefault="00311EA5" w:rsidP="003C3912">
            <w:pPr>
              <w:pStyle w:val="TAC"/>
            </w:pPr>
            <w:r w:rsidRPr="00D3062E">
              <w:t>1..N</w:t>
            </w:r>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threshold(s).</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trPr>
        <w:tc>
          <w:tcPr>
            <w:tcW w:w="1410" w:type="dxa"/>
            <w:vAlign w:val="center"/>
          </w:tcPr>
          <w:p w14:paraId="4B959742" w14:textId="77777777" w:rsidR="00311EA5" w:rsidRPr="00D3062E" w:rsidRDefault="00311EA5" w:rsidP="003C3912">
            <w:pPr>
              <w:pStyle w:val="TAL"/>
            </w:pPr>
            <w:r w:rsidRPr="00D3062E">
              <w:t>notifUri</w:t>
            </w:r>
          </w:p>
        </w:tc>
        <w:tc>
          <w:tcPr>
            <w:tcW w:w="1562" w:type="dxa"/>
            <w:vAlign w:val="center"/>
          </w:tcPr>
          <w:p w14:paraId="44D88DA7" w14:textId="77777777" w:rsidR="00311EA5" w:rsidRPr="00D3062E" w:rsidRDefault="00311EA5" w:rsidP="003C3912">
            <w:pPr>
              <w:pStyle w:val="TAL"/>
            </w:pPr>
            <w:r w:rsidRPr="00D3062E">
              <w:t>Uri</w:t>
            </w:r>
          </w:p>
        </w:tc>
        <w:tc>
          <w:tcPr>
            <w:tcW w:w="425" w:type="dxa"/>
            <w:vAlign w:val="center"/>
          </w:tcPr>
          <w:p w14:paraId="42BF0EDE" w14:textId="77777777" w:rsidR="00311EA5" w:rsidRPr="00D3062E" w:rsidRDefault="00311EA5" w:rsidP="003C3912">
            <w:pPr>
              <w:pStyle w:val="TAC"/>
            </w:pPr>
            <w:r w:rsidRPr="00D3062E">
              <w:t>C</w:t>
            </w:r>
          </w:p>
        </w:tc>
        <w:tc>
          <w:tcPr>
            <w:tcW w:w="1134" w:type="dxa"/>
            <w:vAlign w:val="center"/>
          </w:tcPr>
          <w:p w14:paraId="36AA3443" w14:textId="77777777" w:rsidR="00311EA5" w:rsidRPr="00D3062E" w:rsidDel="00131EEE" w:rsidRDefault="00311EA5" w:rsidP="003C3912">
            <w:pPr>
              <w:pStyle w:val="TAC"/>
            </w:pPr>
            <w:r w:rsidRPr="00D3062E">
              <w:t>0..1</w:t>
            </w:r>
          </w:p>
        </w:tc>
        <w:tc>
          <w:tcPr>
            <w:tcW w:w="3686" w:type="dxa"/>
            <w:vAlign w:val="center"/>
          </w:tcPr>
          <w:p w14:paraId="3AA3D178"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p>
          <w:p w14:paraId="39A7CE59" w14:textId="77777777" w:rsidR="00311EA5" w:rsidRPr="00D3062E" w:rsidRDefault="00311EA5" w:rsidP="003C3912">
            <w:pPr>
              <w:pStyle w:val="TAL"/>
            </w:pPr>
          </w:p>
          <w:p w14:paraId="75A3F96E" w14:textId="77777777" w:rsidR="00311EA5" w:rsidRPr="00D3062E" w:rsidRDefault="00311EA5" w:rsidP="003C3912">
            <w:pPr>
              <w:pStyle w:val="TAL"/>
            </w:pPr>
            <w:r w:rsidRPr="00D3062E">
              <w:t>This attribute shall be present when Network Slice Adaptation Status event(s) reporting is required</w:t>
            </w:r>
            <w:r w:rsidRPr="00D3062E">
              <w:rPr>
                <w:lang w:eastAsia="zh-CN"/>
              </w:rPr>
              <w:t>.</w:t>
            </w:r>
          </w:p>
        </w:tc>
        <w:tc>
          <w:tcPr>
            <w:tcW w:w="1307" w:type="dxa"/>
            <w:vAlign w:val="center"/>
          </w:tcPr>
          <w:p w14:paraId="2EA4EDA5" w14:textId="77777777" w:rsidR="00311EA5" w:rsidRPr="00D3062E" w:rsidRDefault="00311EA5" w:rsidP="003C3912">
            <w:pPr>
              <w:pStyle w:val="TAL"/>
            </w:pPr>
            <w:r w:rsidRPr="00D3062E">
              <w:t>NetSliceAdapt_Ext1</w:t>
            </w:r>
          </w:p>
        </w:tc>
      </w:tr>
      <w:tr w:rsidR="00697284" w:rsidRPr="00D3062E" w14:paraId="63D36F14" w14:textId="77777777" w:rsidTr="003C3912">
        <w:trPr>
          <w:jc w:val="center"/>
        </w:trPr>
        <w:tc>
          <w:tcPr>
            <w:tcW w:w="1410" w:type="dxa"/>
            <w:vAlign w:val="center"/>
          </w:tcPr>
          <w:p w14:paraId="3CCA77FD" w14:textId="57F28EBB" w:rsidR="00697284" w:rsidRPr="00D3062E" w:rsidRDefault="00697284" w:rsidP="00697284">
            <w:pPr>
              <w:pStyle w:val="TAL"/>
            </w:pPr>
            <w:r>
              <w:t>suppFeat</w:t>
            </w:r>
          </w:p>
        </w:tc>
        <w:tc>
          <w:tcPr>
            <w:tcW w:w="1562" w:type="dxa"/>
            <w:vAlign w:val="center"/>
          </w:tcPr>
          <w:p w14:paraId="3E6A07E4" w14:textId="1D92D106" w:rsidR="00697284" w:rsidRPr="00D3062E" w:rsidRDefault="00697284" w:rsidP="00697284">
            <w:pPr>
              <w:pStyle w:val="TAL"/>
            </w:pPr>
            <w:r>
              <w:t>SupportedFeatures</w:t>
            </w:r>
          </w:p>
        </w:tc>
        <w:tc>
          <w:tcPr>
            <w:tcW w:w="425" w:type="dxa"/>
            <w:vAlign w:val="center"/>
          </w:tcPr>
          <w:p w14:paraId="04BD8DA6" w14:textId="4F81C266" w:rsidR="00697284" w:rsidRPr="00D3062E" w:rsidRDefault="00697284" w:rsidP="00697284">
            <w:pPr>
              <w:pStyle w:val="TAC"/>
            </w:pPr>
            <w:r>
              <w:t>C</w:t>
            </w:r>
          </w:p>
        </w:tc>
        <w:tc>
          <w:tcPr>
            <w:tcW w:w="1134" w:type="dxa"/>
            <w:vAlign w:val="center"/>
          </w:tcPr>
          <w:p w14:paraId="76EFC848" w14:textId="071DD67D" w:rsidR="00697284" w:rsidRPr="00D3062E" w:rsidRDefault="00697284" w:rsidP="00697284">
            <w:pPr>
              <w:pStyle w:val="TAC"/>
            </w:pPr>
            <w:r>
              <w:t>0..1</w:t>
            </w:r>
          </w:p>
        </w:tc>
        <w:tc>
          <w:tcPr>
            <w:tcW w:w="3686" w:type="dxa"/>
            <w:vAlign w:val="center"/>
          </w:tcPr>
          <w:p w14:paraId="6924BD71" w14:textId="77777777" w:rsidR="00697284" w:rsidRDefault="00697284" w:rsidP="00697284">
            <w:pPr>
              <w:pStyle w:val="TAL"/>
            </w:pPr>
            <w:r>
              <w:t>Contains the list of supported features among the ones defined in clause </w:t>
            </w:r>
            <w:r>
              <w:rPr>
                <w:noProof/>
                <w:lang w:eastAsia="zh-CN"/>
              </w:rPr>
              <w:t>6.10</w:t>
            </w:r>
            <w:r>
              <w:t>.8.</w:t>
            </w:r>
          </w:p>
          <w:p w14:paraId="4184909C" w14:textId="77777777" w:rsidR="00697284" w:rsidRDefault="00697284" w:rsidP="00697284">
            <w:pPr>
              <w:pStyle w:val="TAL"/>
            </w:pPr>
          </w:p>
          <w:p w14:paraId="67E36E16" w14:textId="15AC947B" w:rsidR="00697284" w:rsidRPr="00D3062E" w:rsidRDefault="00697284" w:rsidP="00697284">
            <w:pPr>
              <w:pStyle w:val="TAL"/>
            </w:pPr>
            <w:r>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697284" w:rsidRPr="00D3062E" w:rsidRDefault="00697284" w:rsidP="00697284">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5848" w:name="_Toc157434951"/>
      <w:bookmarkStart w:id="5849" w:name="_Toc157436666"/>
      <w:bookmarkStart w:id="5850" w:name="_Toc157440506"/>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398EF2A5" w14:textId="064B1B00" w:rsidR="00311EA5" w:rsidRPr="00D3062E" w:rsidRDefault="00311EA5" w:rsidP="00311EA5">
      <w:pPr>
        <w:pStyle w:val="51"/>
      </w:pPr>
      <w:bookmarkStart w:id="5851" w:name="_Toc160650214"/>
      <w:bookmarkStart w:id="5852" w:name="_Toc164928527"/>
      <w:bookmarkStart w:id="5853" w:name="_Toc168550390"/>
      <w:bookmarkStart w:id="5854" w:name="_Toc170118461"/>
      <w:bookmarkStart w:id="5855" w:name="_Toc175856071"/>
      <w:r w:rsidRPr="00D3062E">
        <w:rPr>
          <w:noProof/>
          <w:lang w:eastAsia="zh-CN"/>
        </w:rPr>
        <w:t>6.10</w:t>
      </w:r>
      <w:r w:rsidRPr="00D3062E">
        <w:t>.6.2.3</w:t>
      </w:r>
      <w:r w:rsidRPr="00D3062E">
        <w:tab/>
        <w:t>Type: AdaptThreshold</w:t>
      </w:r>
      <w:bookmarkEnd w:id="5848"/>
      <w:bookmarkEnd w:id="5849"/>
      <w:bookmarkEnd w:id="5850"/>
      <w:bookmarkEnd w:id="5851"/>
      <w:bookmarkEnd w:id="5852"/>
      <w:bookmarkEnd w:id="5853"/>
      <w:bookmarkEnd w:id="5854"/>
      <w:bookmarkEnd w:id="5855"/>
    </w:p>
    <w:p w14:paraId="3BFF7FA8" w14:textId="6D2A4938"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r w:rsidRPr="00D3062E">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r w:rsidRPr="00D3062E">
              <w:t>threshName</w:t>
            </w:r>
          </w:p>
        </w:tc>
        <w:tc>
          <w:tcPr>
            <w:tcW w:w="1417" w:type="dxa"/>
            <w:vAlign w:val="center"/>
          </w:tcPr>
          <w:p w14:paraId="0221CE5D" w14:textId="77777777" w:rsidR="00311EA5" w:rsidRPr="00D3062E" w:rsidRDefault="00311EA5" w:rsidP="003C3912">
            <w:pPr>
              <w:pStyle w:val="TAL"/>
            </w:pPr>
            <w:r w:rsidRPr="00D3062E">
              <w:t>AdaptThresholdName</w:t>
            </w:r>
          </w:p>
        </w:tc>
        <w:tc>
          <w:tcPr>
            <w:tcW w:w="425" w:type="dxa"/>
            <w:vAlign w:val="center"/>
          </w:tcPr>
          <w:p w14:paraId="65F67FB4" w14:textId="77777777" w:rsidR="00311EA5" w:rsidRPr="00D3062E" w:rsidRDefault="00311EA5" w:rsidP="003C3912">
            <w:pPr>
              <w:pStyle w:val="TAC"/>
            </w:pPr>
            <w:r w:rsidRPr="00D3062E">
              <w:t>M</w:t>
            </w:r>
          </w:p>
        </w:tc>
        <w:tc>
          <w:tcPr>
            <w:tcW w:w="1134" w:type="dxa"/>
            <w:vAlign w:val="center"/>
          </w:tcPr>
          <w:p w14:paraId="3C8E05E4" w14:textId="77777777" w:rsidR="00311EA5" w:rsidRPr="00D3062E" w:rsidRDefault="00311EA5" w:rsidP="003C3912">
            <w:pPr>
              <w:pStyle w:val="TAC"/>
            </w:pPr>
            <w:r w:rsidRPr="00D3062E">
              <w:t>1</w:t>
            </w:r>
          </w:p>
        </w:tc>
        <w:tc>
          <w:tcPr>
            <w:tcW w:w="3686" w:type="dxa"/>
            <w:vAlign w:val="center"/>
          </w:tcPr>
          <w:p w14:paraId="2F84E315" w14:textId="77777777" w:rsidR="00311EA5" w:rsidRPr="00D3062E" w:rsidRDefault="00311EA5" w:rsidP="003C3912">
            <w:pPr>
              <w:pStyle w:val="TAL"/>
            </w:pPr>
            <w:r w:rsidRPr="00D3062E">
              <w:t>Contains the name of the adaptation threshold.</w:t>
            </w:r>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trPr>
        <w:tc>
          <w:tcPr>
            <w:tcW w:w="1555" w:type="dxa"/>
            <w:vAlign w:val="center"/>
          </w:tcPr>
          <w:p w14:paraId="7900143B" w14:textId="77777777" w:rsidR="00311EA5" w:rsidRPr="00D3062E" w:rsidRDefault="00311EA5" w:rsidP="003C3912">
            <w:pPr>
              <w:pStyle w:val="TAL"/>
            </w:pPr>
            <w:r w:rsidRPr="00D3062E">
              <w:t>threshValue</w:t>
            </w:r>
          </w:p>
        </w:tc>
        <w:tc>
          <w:tcPr>
            <w:tcW w:w="1417" w:type="dxa"/>
            <w:vAlign w:val="center"/>
          </w:tcPr>
          <w:p w14:paraId="1315235B" w14:textId="77777777" w:rsidR="00311EA5" w:rsidRPr="00D3062E" w:rsidRDefault="00311EA5" w:rsidP="003C3912">
            <w:pPr>
              <w:pStyle w:val="TAL"/>
            </w:pPr>
            <w:r w:rsidRPr="00D3062E">
              <w:t>AdaptThresholdValue</w:t>
            </w:r>
          </w:p>
        </w:tc>
        <w:tc>
          <w:tcPr>
            <w:tcW w:w="425" w:type="dxa"/>
            <w:vAlign w:val="center"/>
          </w:tcPr>
          <w:p w14:paraId="2CFA20B8" w14:textId="77777777" w:rsidR="00311EA5" w:rsidRPr="00D3062E" w:rsidRDefault="00311EA5" w:rsidP="003C3912">
            <w:pPr>
              <w:pStyle w:val="TAC"/>
            </w:pPr>
            <w:r w:rsidRPr="00D3062E">
              <w:t>M</w:t>
            </w:r>
          </w:p>
        </w:tc>
        <w:tc>
          <w:tcPr>
            <w:tcW w:w="1134" w:type="dxa"/>
            <w:vAlign w:val="center"/>
          </w:tcPr>
          <w:p w14:paraId="12C5F156" w14:textId="77777777" w:rsidR="00311EA5" w:rsidRPr="00D3062E" w:rsidRDefault="00311EA5" w:rsidP="003C3912">
            <w:pPr>
              <w:pStyle w:val="TAC"/>
            </w:pPr>
            <w:r w:rsidRPr="00D3062E">
              <w:t>1</w:t>
            </w:r>
          </w:p>
        </w:tc>
        <w:tc>
          <w:tcPr>
            <w:tcW w:w="3686" w:type="dxa"/>
            <w:vAlign w:val="center"/>
          </w:tcPr>
          <w:p w14:paraId="4EC83673" w14:textId="77777777" w:rsidR="00311EA5" w:rsidRPr="00D3062E" w:rsidRDefault="00311EA5" w:rsidP="003C3912">
            <w:pPr>
              <w:pStyle w:val="TAL"/>
            </w:pPr>
            <w:r w:rsidRPr="00D3062E">
              <w:t>Contains the value of the adaptation threshold identified by the "threshName" attribute.</w:t>
            </w:r>
          </w:p>
        </w:tc>
        <w:tc>
          <w:tcPr>
            <w:tcW w:w="1307" w:type="dxa"/>
            <w:vAlign w:val="center"/>
          </w:tcPr>
          <w:p w14:paraId="71DDBB2E" w14:textId="77777777" w:rsidR="00311EA5" w:rsidRPr="00D3062E" w:rsidRDefault="00311EA5" w:rsidP="003C3912">
            <w:pPr>
              <w:pStyle w:val="TAL"/>
            </w:pPr>
          </w:p>
        </w:tc>
      </w:tr>
    </w:tbl>
    <w:p w14:paraId="052C00F7" w14:textId="77777777" w:rsidR="00311EA5" w:rsidRPr="00D3062E" w:rsidRDefault="00311EA5" w:rsidP="00311EA5">
      <w:pPr>
        <w:rPr>
          <w:lang w:val="en-US"/>
        </w:rPr>
      </w:pPr>
    </w:p>
    <w:p w14:paraId="6813E6D9"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sidRPr="00D3062E">
        <w:rPr>
          <w:rFonts w:ascii="Arial" w:hAnsi="Arial" w:cs="Arial"/>
          <w:color w:val="0070C0"/>
          <w:sz w:val="28"/>
          <w:szCs w:val="28"/>
          <w:lang w:val="en-US"/>
        </w:rPr>
        <w:lastRenderedPageBreak/>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5E8BFC08" w14:textId="77777777" w:rsidR="00311EA5" w:rsidRPr="00D3062E" w:rsidRDefault="00311EA5" w:rsidP="00311EA5">
      <w:pPr>
        <w:pStyle w:val="51"/>
      </w:pPr>
      <w:bookmarkStart w:id="5856" w:name="_Toc160650215"/>
      <w:bookmarkStart w:id="5857" w:name="_Toc164928528"/>
      <w:bookmarkStart w:id="5858" w:name="_Toc168550391"/>
      <w:bookmarkStart w:id="5859" w:name="_Toc170118462"/>
      <w:bookmarkStart w:id="5860" w:name="_Toc175856072"/>
      <w:r w:rsidRPr="00D3062E">
        <w:rPr>
          <w:noProof/>
          <w:lang w:eastAsia="zh-CN"/>
        </w:rPr>
        <w:t>6.10</w:t>
      </w:r>
      <w:r w:rsidRPr="00D3062E">
        <w:t>.6.2.4</w:t>
      </w:r>
      <w:r w:rsidRPr="00D3062E">
        <w:tab/>
        <w:t>Type: AdaptStatusNotif</w:t>
      </w:r>
      <w:bookmarkEnd w:id="5856"/>
      <w:bookmarkEnd w:id="5857"/>
      <w:bookmarkEnd w:id="5858"/>
      <w:bookmarkEnd w:id="5859"/>
      <w:bookmarkEnd w:id="5860"/>
    </w:p>
    <w:p w14:paraId="3B5099A5" w14:textId="77777777" w:rsidR="00311EA5" w:rsidRPr="00D3062E" w:rsidRDefault="00311EA5" w:rsidP="00311EA5">
      <w:pPr>
        <w:pStyle w:val="TH"/>
      </w:pPr>
      <w:r w:rsidRPr="00D3062E">
        <w:rPr>
          <w:noProof/>
        </w:rPr>
        <w:t>Table </w:t>
      </w:r>
      <w:r w:rsidRPr="00D3062E">
        <w:rPr>
          <w:noProof/>
          <w:lang w:eastAsia="zh-CN"/>
        </w:rPr>
        <w:t>6.10</w:t>
      </w:r>
      <w:r w:rsidRPr="00D3062E">
        <w:t xml:space="preserve">.6.2.4-1: </w:t>
      </w:r>
      <w:r w:rsidRPr="00D3062E">
        <w:rPr>
          <w:noProof/>
        </w:rPr>
        <w:t xml:space="preserve">Definition of type </w:t>
      </w:r>
      <w:r w:rsidRPr="00D3062E">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trPr>
        <w:tc>
          <w:tcPr>
            <w:tcW w:w="1555" w:type="dxa"/>
            <w:shd w:val="clear" w:color="auto" w:fill="C0C0C0"/>
            <w:vAlign w:val="center"/>
            <w:hideMark/>
          </w:tcPr>
          <w:p w14:paraId="1E232782" w14:textId="77777777" w:rsidR="00311EA5" w:rsidRPr="00D3062E" w:rsidRDefault="00311EA5" w:rsidP="003C3912">
            <w:pPr>
              <w:pStyle w:val="TAH"/>
            </w:pPr>
            <w:r w:rsidRPr="00D3062E">
              <w:t>Attribute name</w:t>
            </w:r>
          </w:p>
        </w:tc>
        <w:tc>
          <w:tcPr>
            <w:tcW w:w="1417" w:type="dxa"/>
            <w:shd w:val="clear" w:color="auto" w:fill="C0C0C0"/>
            <w:vAlign w:val="center"/>
            <w:hideMark/>
          </w:tcPr>
          <w:p w14:paraId="45AF7487" w14:textId="77777777" w:rsidR="00311EA5" w:rsidRPr="00D3062E" w:rsidRDefault="00311EA5" w:rsidP="003C3912">
            <w:pPr>
              <w:pStyle w:val="TAH"/>
            </w:pPr>
            <w:r w:rsidRPr="00D3062E">
              <w:t>Data type</w:t>
            </w:r>
          </w:p>
        </w:tc>
        <w:tc>
          <w:tcPr>
            <w:tcW w:w="425" w:type="dxa"/>
            <w:shd w:val="clear" w:color="auto" w:fill="C0C0C0"/>
            <w:vAlign w:val="center"/>
            <w:hideMark/>
          </w:tcPr>
          <w:p w14:paraId="771631C3" w14:textId="77777777" w:rsidR="00311EA5" w:rsidRPr="00D3062E" w:rsidRDefault="00311EA5" w:rsidP="003C3912">
            <w:pPr>
              <w:pStyle w:val="TAH"/>
            </w:pPr>
            <w:r w:rsidRPr="00D3062E">
              <w:t>P</w:t>
            </w:r>
          </w:p>
        </w:tc>
        <w:tc>
          <w:tcPr>
            <w:tcW w:w="1134" w:type="dxa"/>
            <w:shd w:val="clear" w:color="auto" w:fill="C0C0C0"/>
            <w:vAlign w:val="center"/>
          </w:tcPr>
          <w:p w14:paraId="297FF410" w14:textId="77777777" w:rsidR="00311EA5" w:rsidRPr="00D3062E" w:rsidRDefault="00311EA5" w:rsidP="003C3912">
            <w:pPr>
              <w:pStyle w:val="TAH"/>
            </w:pPr>
            <w:r w:rsidRPr="00D3062E">
              <w:t>Cardinality</w:t>
            </w:r>
          </w:p>
        </w:tc>
        <w:tc>
          <w:tcPr>
            <w:tcW w:w="3686" w:type="dxa"/>
            <w:shd w:val="clear" w:color="auto" w:fill="C0C0C0"/>
            <w:vAlign w:val="center"/>
            <w:hideMark/>
          </w:tcPr>
          <w:p w14:paraId="2CC2C4C8"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704049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F68EE6D" w14:textId="77777777" w:rsidTr="003C3912">
        <w:trPr>
          <w:jc w:val="center"/>
        </w:trPr>
        <w:tc>
          <w:tcPr>
            <w:tcW w:w="1555" w:type="dxa"/>
            <w:vAlign w:val="center"/>
          </w:tcPr>
          <w:p w14:paraId="1FAA1253" w14:textId="77777777" w:rsidR="00311EA5" w:rsidRPr="00D3062E" w:rsidRDefault="00311EA5" w:rsidP="003C3912">
            <w:pPr>
              <w:pStyle w:val="TAL"/>
              <w:rPr>
                <w:lang w:eastAsia="zh-CN"/>
              </w:rPr>
            </w:pPr>
            <w:r w:rsidRPr="00D3062E">
              <w:rPr>
                <w:lang w:eastAsia="zh-CN"/>
              </w:rPr>
              <w:t>status</w:t>
            </w:r>
          </w:p>
        </w:tc>
        <w:tc>
          <w:tcPr>
            <w:tcW w:w="1417" w:type="dxa"/>
            <w:vAlign w:val="center"/>
          </w:tcPr>
          <w:p w14:paraId="5A8DBF03" w14:textId="77777777" w:rsidR="00311EA5" w:rsidRPr="00D3062E" w:rsidRDefault="00311EA5" w:rsidP="003C3912">
            <w:pPr>
              <w:pStyle w:val="TAL"/>
            </w:pPr>
            <w:r w:rsidRPr="00D3062E">
              <w:t>boolean</w:t>
            </w:r>
          </w:p>
        </w:tc>
        <w:tc>
          <w:tcPr>
            <w:tcW w:w="425" w:type="dxa"/>
            <w:vAlign w:val="center"/>
          </w:tcPr>
          <w:p w14:paraId="0AE5BB8C" w14:textId="77777777" w:rsidR="00311EA5" w:rsidRPr="00D3062E" w:rsidRDefault="00311EA5" w:rsidP="003C3912">
            <w:pPr>
              <w:pStyle w:val="TAC"/>
              <w:rPr>
                <w:lang w:eastAsia="zh-CN"/>
              </w:rPr>
            </w:pPr>
            <w:r w:rsidRPr="00D3062E">
              <w:rPr>
                <w:lang w:eastAsia="zh-CN"/>
              </w:rPr>
              <w:t>M</w:t>
            </w:r>
          </w:p>
        </w:tc>
        <w:tc>
          <w:tcPr>
            <w:tcW w:w="1134" w:type="dxa"/>
            <w:vAlign w:val="center"/>
          </w:tcPr>
          <w:p w14:paraId="2A589B17" w14:textId="77777777" w:rsidR="00311EA5" w:rsidRPr="00D3062E" w:rsidRDefault="00311EA5" w:rsidP="003C3912">
            <w:pPr>
              <w:pStyle w:val="TAC"/>
              <w:rPr>
                <w:lang w:eastAsia="zh-CN"/>
              </w:rPr>
            </w:pPr>
            <w:r w:rsidRPr="00D3062E">
              <w:rPr>
                <w:lang w:eastAsia="zh-CN"/>
              </w:rPr>
              <w:t>1</w:t>
            </w:r>
          </w:p>
        </w:tc>
        <w:tc>
          <w:tcPr>
            <w:tcW w:w="3686" w:type="dxa"/>
            <w:vAlign w:val="center"/>
          </w:tcPr>
          <w:p w14:paraId="244281CC" w14:textId="77777777" w:rsidR="00311EA5" w:rsidRPr="00D3062E" w:rsidRDefault="00311EA5" w:rsidP="003C3912">
            <w:pPr>
              <w:pStyle w:val="TAL"/>
            </w:pPr>
            <w:r w:rsidRPr="00D3062E">
              <w:t>Contains the network slice adaptation status. It indicates whether the network slice adaptation was successful or not, i.e.:</w:t>
            </w:r>
          </w:p>
          <w:p w14:paraId="267A2AAE" w14:textId="77777777" w:rsidR="00311EA5" w:rsidRPr="00D3062E" w:rsidRDefault="00311EA5" w:rsidP="003C3912">
            <w:pPr>
              <w:pStyle w:val="TAL"/>
              <w:ind w:left="284" w:hanging="284"/>
            </w:pPr>
            <w:r w:rsidRPr="00D3062E">
              <w:t>-</w:t>
            </w:r>
            <w:r w:rsidRPr="00D3062E">
              <w:tab/>
              <w:t>"true" means that the network slice adaptation was successful.</w:t>
            </w:r>
          </w:p>
          <w:p w14:paraId="37C41833" w14:textId="77777777" w:rsidR="00311EA5" w:rsidRPr="00D3062E" w:rsidRDefault="00311EA5" w:rsidP="003C3912">
            <w:pPr>
              <w:pStyle w:val="TAL"/>
              <w:ind w:left="284" w:hanging="284"/>
            </w:pPr>
            <w:r w:rsidRPr="00D3062E">
              <w:t>-</w:t>
            </w:r>
            <w:r w:rsidRPr="00D3062E">
              <w:tab/>
              <w:t>"false" means that the network slice adaptation failed.</w:t>
            </w:r>
          </w:p>
        </w:tc>
        <w:tc>
          <w:tcPr>
            <w:tcW w:w="1307" w:type="dxa"/>
            <w:vAlign w:val="center"/>
          </w:tcPr>
          <w:p w14:paraId="78E11ED6" w14:textId="77777777" w:rsidR="00311EA5" w:rsidRPr="00D3062E" w:rsidRDefault="00311EA5" w:rsidP="003C3912">
            <w:pPr>
              <w:pStyle w:val="TAL"/>
              <w:rPr>
                <w:rFonts w:cs="Arial"/>
                <w:szCs w:val="18"/>
              </w:rPr>
            </w:pPr>
          </w:p>
        </w:tc>
      </w:tr>
      <w:tr w:rsidR="00311EA5" w:rsidRPr="00D3062E" w14:paraId="67881220" w14:textId="77777777" w:rsidTr="003C3912">
        <w:trPr>
          <w:jc w:val="center"/>
        </w:trPr>
        <w:tc>
          <w:tcPr>
            <w:tcW w:w="1555" w:type="dxa"/>
            <w:vAlign w:val="center"/>
          </w:tcPr>
          <w:p w14:paraId="278FC103" w14:textId="77777777" w:rsidR="00311EA5" w:rsidRPr="00D3062E" w:rsidRDefault="00311EA5" w:rsidP="003C3912">
            <w:pPr>
              <w:pStyle w:val="TAL"/>
              <w:rPr>
                <w:lang w:eastAsia="zh-CN"/>
              </w:rPr>
            </w:pPr>
            <w:r w:rsidRPr="00D3062E">
              <w:rPr>
                <w:lang w:eastAsia="zh-CN"/>
              </w:rPr>
              <w:t>failureCause</w:t>
            </w:r>
          </w:p>
        </w:tc>
        <w:tc>
          <w:tcPr>
            <w:tcW w:w="1417" w:type="dxa"/>
            <w:vAlign w:val="center"/>
          </w:tcPr>
          <w:p w14:paraId="50EC5BD7" w14:textId="77777777" w:rsidR="00311EA5" w:rsidRPr="00D3062E" w:rsidRDefault="00311EA5" w:rsidP="003C3912">
            <w:pPr>
              <w:pStyle w:val="TAL"/>
            </w:pPr>
            <w:r w:rsidRPr="00D3062E">
              <w:t>AdaptFailCause</w:t>
            </w:r>
          </w:p>
        </w:tc>
        <w:tc>
          <w:tcPr>
            <w:tcW w:w="425" w:type="dxa"/>
            <w:vAlign w:val="center"/>
          </w:tcPr>
          <w:p w14:paraId="168C3973" w14:textId="77777777" w:rsidR="00311EA5" w:rsidRPr="00D3062E" w:rsidRDefault="00311EA5" w:rsidP="003C3912">
            <w:pPr>
              <w:pStyle w:val="TAC"/>
              <w:rPr>
                <w:lang w:eastAsia="zh-CN"/>
              </w:rPr>
            </w:pPr>
            <w:r w:rsidRPr="00D3062E">
              <w:rPr>
                <w:lang w:eastAsia="zh-CN"/>
              </w:rPr>
              <w:t>C</w:t>
            </w:r>
          </w:p>
        </w:tc>
        <w:tc>
          <w:tcPr>
            <w:tcW w:w="1134" w:type="dxa"/>
            <w:vAlign w:val="center"/>
          </w:tcPr>
          <w:p w14:paraId="1C84AB4D" w14:textId="77777777" w:rsidR="00311EA5" w:rsidRPr="00D3062E" w:rsidRDefault="00311EA5" w:rsidP="003C3912">
            <w:pPr>
              <w:pStyle w:val="TAC"/>
              <w:rPr>
                <w:lang w:eastAsia="zh-CN"/>
              </w:rPr>
            </w:pPr>
            <w:r w:rsidRPr="00D3062E">
              <w:rPr>
                <w:lang w:eastAsia="zh-CN"/>
              </w:rPr>
              <w:t>0..1</w:t>
            </w:r>
          </w:p>
        </w:tc>
        <w:tc>
          <w:tcPr>
            <w:tcW w:w="3686" w:type="dxa"/>
            <w:vAlign w:val="center"/>
          </w:tcPr>
          <w:p w14:paraId="28AC5721" w14:textId="77777777" w:rsidR="00311EA5" w:rsidRPr="00D3062E" w:rsidRDefault="00311EA5" w:rsidP="003C3912">
            <w:pPr>
              <w:pStyle w:val="TAL"/>
            </w:pPr>
            <w:r w:rsidRPr="00D3062E">
              <w:t>Contains the network slice adaptation failure cause.</w:t>
            </w:r>
          </w:p>
          <w:p w14:paraId="769762A1" w14:textId="77777777" w:rsidR="00311EA5" w:rsidRPr="00D3062E" w:rsidRDefault="00311EA5" w:rsidP="003C3912">
            <w:pPr>
              <w:pStyle w:val="TAL"/>
            </w:pPr>
          </w:p>
          <w:p w14:paraId="28AFABEE" w14:textId="77777777" w:rsidR="00311EA5" w:rsidRPr="00D3062E" w:rsidRDefault="00311EA5" w:rsidP="003C3912">
            <w:pPr>
              <w:pStyle w:val="TAL"/>
            </w:pPr>
            <w:r w:rsidRPr="00D3062E">
              <w:t>This attribute shall be present only when the "status" attribute is set to "false" (i.e., the network slice adaptation failed).</w:t>
            </w:r>
          </w:p>
        </w:tc>
        <w:tc>
          <w:tcPr>
            <w:tcW w:w="1307" w:type="dxa"/>
            <w:vAlign w:val="center"/>
          </w:tcPr>
          <w:p w14:paraId="7663A399" w14:textId="77777777" w:rsidR="00311EA5" w:rsidRPr="00D3062E" w:rsidRDefault="00311EA5" w:rsidP="003C3912">
            <w:pPr>
              <w:pStyle w:val="TAL"/>
              <w:rPr>
                <w:rFonts w:cs="Arial"/>
                <w:szCs w:val="18"/>
              </w:rPr>
            </w:pPr>
          </w:p>
        </w:tc>
      </w:tr>
    </w:tbl>
    <w:p w14:paraId="6A2C450B" w14:textId="77777777" w:rsidR="00311EA5" w:rsidRPr="00D3062E" w:rsidRDefault="00311EA5" w:rsidP="00311EA5"/>
    <w:p w14:paraId="6902DD06" w14:textId="77777777" w:rsidR="009A4BE1" w:rsidRPr="00D3062E" w:rsidRDefault="009A4BE1" w:rsidP="009A4BE1">
      <w:pPr>
        <w:pStyle w:val="41"/>
        <w:rPr>
          <w:lang w:val="en-US"/>
        </w:rPr>
      </w:pPr>
      <w:bookmarkStart w:id="5861" w:name="_Toc160650216"/>
      <w:bookmarkStart w:id="5862" w:name="_Toc164928529"/>
      <w:bookmarkStart w:id="5863" w:name="_Toc168550392"/>
      <w:bookmarkStart w:id="5864" w:name="_Toc170118463"/>
      <w:bookmarkStart w:id="5865" w:name="_Toc175856073"/>
      <w:r w:rsidRPr="00D3062E">
        <w:rPr>
          <w:noProof/>
          <w:lang w:eastAsia="zh-CN"/>
        </w:rPr>
        <w:t>6.10</w:t>
      </w:r>
      <w:r w:rsidRPr="00D3062E">
        <w:rPr>
          <w:lang w:val="en-US"/>
        </w:rPr>
        <w:t>.6.3</w:t>
      </w:r>
      <w:r w:rsidRPr="00D3062E">
        <w:rPr>
          <w:lang w:val="en-US"/>
        </w:rPr>
        <w:tab/>
        <w:t>Simple data types and enumerations</w:t>
      </w:r>
      <w:bookmarkEnd w:id="5844"/>
      <w:bookmarkEnd w:id="5845"/>
      <w:bookmarkEnd w:id="5846"/>
      <w:bookmarkEnd w:id="5861"/>
      <w:bookmarkEnd w:id="5862"/>
      <w:bookmarkEnd w:id="5863"/>
      <w:bookmarkEnd w:id="5864"/>
      <w:bookmarkEnd w:id="5865"/>
    </w:p>
    <w:p w14:paraId="2DE62AE3" w14:textId="77777777" w:rsidR="009A4BE1" w:rsidRPr="00D3062E" w:rsidRDefault="009A4BE1" w:rsidP="009A4BE1">
      <w:pPr>
        <w:pStyle w:val="51"/>
      </w:pPr>
      <w:bookmarkStart w:id="5866" w:name="_Toc157434953"/>
      <w:bookmarkStart w:id="5867" w:name="_Toc157436668"/>
      <w:bookmarkStart w:id="5868" w:name="_Toc157440508"/>
      <w:bookmarkStart w:id="5869" w:name="_Toc160650217"/>
      <w:bookmarkStart w:id="5870" w:name="_Toc164928530"/>
      <w:bookmarkStart w:id="5871" w:name="_Toc168550393"/>
      <w:bookmarkStart w:id="5872" w:name="_Toc170118464"/>
      <w:bookmarkStart w:id="5873" w:name="_Toc175856074"/>
      <w:r w:rsidRPr="00D3062E">
        <w:rPr>
          <w:noProof/>
          <w:lang w:eastAsia="zh-CN"/>
        </w:rPr>
        <w:t>6.10</w:t>
      </w:r>
      <w:r w:rsidRPr="00D3062E">
        <w:t>.6.3.1</w:t>
      </w:r>
      <w:r w:rsidRPr="00D3062E">
        <w:tab/>
        <w:t>Introduction</w:t>
      </w:r>
      <w:bookmarkEnd w:id="5866"/>
      <w:bookmarkEnd w:id="5867"/>
      <w:bookmarkEnd w:id="5868"/>
      <w:bookmarkEnd w:id="5869"/>
      <w:bookmarkEnd w:id="5870"/>
      <w:bookmarkEnd w:id="5871"/>
      <w:bookmarkEnd w:id="5872"/>
      <w:bookmarkEnd w:id="5873"/>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51"/>
      </w:pPr>
      <w:bookmarkStart w:id="5874" w:name="_Toc160650218"/>
      <w:bookmarkStart w:id="5875" w:name="_Toc164928531"/>
      <w:bookmarkStart w:id="5876" w:name="_Toc168550394"/>
      <w:bookmarkStart w:id="5877" w:name="_Toc170118465"/>
      <w:bookmarkStart w:id="5878" w:name="_Toc175856075"/>
      <w:bookmarkStart w:id="5879" w:name="_Toc157434955"/>
      <w:bookmarkStart w:id="5880" w:name="_Toc157436670"/>
      <w:bookmarkStart w:id="5881" w:name="_Toc157440510"/>
      <w:r w:rsidRPr="00D3062E">
        <w:rPr>
          <w:noProof/>
          <w:lang w:eastAsia="zh-CN"/>
        </w:rPr>
        <w:t>6.10</w:t>
      </w:r>
      <w:r w:rsidRPr="00D3062E">
        <w:t>.6.3.2</w:t>
      </w:r>
      <w:r w:rsidRPr="00D3062E">
        <w:tab/>
        <w:t>Simple data types</w:t>
      </w:r>
      <w:bookmarkEnd w:id="5874"/>
      <w:bookmarkEnd w:id="5875"/>
      <w:bookmarkEnd w:id="5876"/>
      <w:bookmarkEnd w:id="5877"/>
      <w:bookmarkEnd w:id="5878"/>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lastRenderedPageBreak/>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pPr>
            <w:r w:rsidRPr="00D3062E">
              <w:t>AdaptFailCause</w:t>
            </w:r>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pPr>
            <w:r w:rsidRPr="00D3062E">
              <w:t>string</w:t>
            </w:r>
          </w:p>
        </w:tc>
        <w:tc>
          <w:tcPr>
            <w:tcW w:w="2505" w:type="pct"/>
            <w:vAlign w:val="center"/>
          </w:tcPr>
          <w:p w14:paraId="303EA137" w14:textId="77777777" w:rsidR="00311EA5" w:rsidRPr="00D3062E" w:rsidRDefault="00311EA5" w:rsidP="003C3912">
            <w:pPr>
              <w:pStyle w:val="TAL"/>
            </w:pPr>
            <w:r w:rsidRPr="00D3062E">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D3062E" w:rsidRDefault="00311EA5" w:rsidP="003C3912">
            <w:pPr>
              <w:pStyle w:val="TAL"/>
            </w:pPr>
          </w:p>
        </w:tc>
      </w:tr>
      <w:tr w:rsidR="00311EA5" w:rsidRPr="00D3062E"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D3062E" w:rsidRDefault="00311EA5" w:rsidP="003C3912">
            <w:pPr>
              <w:pStyle w:val="TAL"/>
            </w:pPr>
            <w:r w:rsidRPr="00D3062E">
              <w:t>AdaptThresholdName</w:t>
            </w:r>
          </w:p>
        </w:tc>
        <w:tc>
          <w:tcPr>
            <w:tcW w:w="810" w:type="pct"/>
            <w:tcMar>
              <w:top w:w="0" w:type="dxa"/>
              <w:left w:w="108" w:type="dxa"/>
              <w:bottom w:w="0" w:type="dxa"/>
              <w:right w:w="108" w:type="dxa"/>
            </w:tcMar>
            <w:vAlign w:val="center"/>
          </w:tcPr>
          <w:p w14:paraId="22EFE665" w14:textId="77777777" w:rsidR="00311EA5" w:rsidRPr="00D3062E" w:rsidRDefault="00311EA5" w:rsidP="003C3912">
            <w:pPr>
              <w:pStyle w:val="TAL"/>
            </w:pPr>
            <w:r w:rsidRPr="00D3062E">
              <w:t>string</w:t>
            </w:r>
          </w:p>
        </w:tc>
        <w:tc>
          <w:tcPr>
            <w:tcW w:w="2505" w:type="pct"/>
            <w:vAlign w:val="center"/>
          </w:tcPr>
          <w:p w14:paraId="68666FDB" w14:textId="77777777" w:rsidR="00311EA5" w:rsidRPr="00D3062E" w:rsidRDefault="00311EA5" w:rsidP="003C3912">
            <w:pPr>
              <w:pStyle w:val="TAL"/>
            </w:pPr>
            <w:r w:rsidRPr="00D3062E">
              <w:t>Represents the name of the metric to be used as an adaptation threshold, which shall be either:</w:t>
            </w:r>
          </w:p>
          <w:p w14:paraId="3CDE031E" w14:textId="77777777" w:rsidR="00311EA5" w:rsidRPr="00D3062E" w:rsidRDefault="00311EA5" w:rsidP="003C3912">
            <w:pPr>
              <w:pStyle w:val="TAL"/>
              <w:ind w:left="284" w:hanging="284"/>
            </w:pPr>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p>
          <w:p w14:paraId="2C2A7895" w14:textId="77777777" w:rsidR="00311EA5" w:rsidRPr="00D3062E" w:rsidRDefault="00311EA5" w:rsidP="003C3912">
            <w:pPr>
              <w:pStyle w:val="TAL"/>
              <w:ind w:left="284" w:hanging="284"/>
            </w:pPr>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p>
          <w:p w14:paraId="7460A812" w14:textId="77777777" w:rsidR="00311EA5" w:rsidRPr="00D3062E" w:rsidRDefault="00311EA5" w:rsidP="003C3912">
            <w:pPr>
              <w:pStyle w:val="TAL"/>
              <w:ind w:left="284" w:hanging="284"/>
            </w:pPr>
            <w:r w:rsidRPr="00D3062E">
              <w:t>-</w:t>
            </w:r>
            <w:r w:rsidRPr="00D3062E">
              <w:tab/>
              <w:t>one of the UE throughput performance metrics (e.g., "</w:t>
            </w:r>
            <w:r w:rsidRPr="00D3062E">
              <w:rPr>
                <w:lang w:eastAsia="zh-CN"/>
              </w:rPr>
              <w:t>Average</w:t>
            </w:r>
            <w:r w:rsidRPr="00D3062E">
              <w:t xml:space="preserve"> DL UE throughput in gNB", "</w:t>
            </w:r>
            <w:r w:rsidRPr="00D3062E">
              <w:rPr>
                <w:lang w:eastAsia="zh-CN"/>
              </w:rPr>
              <w:t>Average</w:t>
            </w:r>
            <w:r w:rsidRPr="00D3062E">
              <w:t xml:space="preserve"> UL UE throughput in gNB") defined in clause 5.1.1.3 of 3GPP TS 28.552 [23].</w:t>
            </w:r>
          </w:p>
          <w:p w14:paraId="3B1CA05E" w14:textId="77777777" w:rsidR="00311EA5" w:rsidRPr="00D3062E" w:rsidRDefault="00311EA5" w:rsidP="003C3912">
            <w:pPr>
              <w:pStyle w:val="TAL"/>
              <w:ind w:left="284" w:hanging="284"/>
            </w:pPr>
            <w:r w:rsidRPr="00D3062E">
              <w:t>-</w:t>
            </w:r>
            <w:r w:rsidRPr="00D3062E">
              <w:tab/>
              <w:t xml:space="preserve">one of the integrity KPIs (e.g., "Downlink latency in gNB-DU", "Downlink </w:t>
            </w:r>
            <w:r w:rsidRPr="00D3062E">
              <w:rPr>
                <w:lang w:eastAsia="zh-CN"/>
              </w:rPr>
              <w:t>delay</w:t>
            </w:r>
            <w:r w:rsidRPr="00D3062E">
              <w:t xml:space="preserve"> in NG-RAN for a sub-network") defined in clause 6.3 of 3GPP TS 28.554 [24].</w:t>
            </w:r>
          </w:p>
          <w:p w14:paraId="54410A4B" w14:textId="77777777" w:rsidR="00311EA5" w:rsidRPr="00D3062E" w:rsidRDefault="00311EA5" w:rsidP="003C3912">
            <w:pPr>
              <w:pStyle w:val="TAL"/>
              <w:ind w:left="284" w:hanging="284"/>
            </w:pPr>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p>
          <w:p w14:paraId="5E34B869" w14:textId="77777777" w:rsidR="00311EA5" w:rsidRPr="00D3062E" w:rsidRDefault="00311EA5" w:rsidP="003C3912">
            <w:pPr>
              <w:pStyle w:val="TAL"/>
              <w:ind w:left="284" w:hanging="284"/>
            </w:pPr>
            <w:r w:rsidRPr="00D3062E">
              <w:t>-</w:t>
            </w:r>
            <w:r w:rsidRPr="00D3062E">
              <w:tab/>
              <w:t>one of the network slice load analysis metrics (e.g., "</w:t>
            </w:r>
            <w:r w:rsidRPr="00D3062E">
              <w:rPr>
                <w:color w:val="000000"/>
              </w:rPr>
              <w:t>Number of PDU sessions of network slice</w:t>
            </w:r>
            <w:r w:rsidRPr="00D3062E">
              <w:t>") defined in clause 8.4.2.5 of 3GPP TS 28.104 [22].</w:t>
            </w:r>
          </w:p>
          <w:p w14:paraId="279373D4" w14:textId="77777777" w:rsidR="00311EA5" w:rsidRPr="00D3062E" w:rsidRDefault="00311EA5" w:rsidP="003C3912">
            <w:pPr>
              <w:pStyle w:val="TAL"/>
            </w:pPr>
          </w:p>
          <w:p w14:paraId="5ECF6421" w14:textId="77777777" w:rsidR="00311EA5" w:rsidRPr="00D3062E" w:rsidRDefault="00311EA5" w:rsidP="003C3912">
            <w:pPr>
              <w:pStyle w:val="TAL"/>
            </w:pPr>
            <w:r w:rsidRPr="00D3062E">
              <w:t>The title of the clause or table cell defining the metric shall be used as the value of this data type, as indicated by the above examples.</w:t>
            </w:r>
          </w:p>
        </w:tc>
        <w:tc>
          <w:tcPr>
            <w:tcW w:w="658" w:type="pct"/>
            <w:vAlign w:val="center"/>
          </w:tcPr>
          <w:p w14:paraId="55413734" w14:textId="77777777" w:rsidR="00311EA5" w:rsidRPr="00D3062E" w:rsidRDefault="00311EA5" w:rsidP="003C3912">
            <w:pPr>
              <w:pStyle w:val="TAL"/>
            </w:pPr>
          </w:p>
        </w:tc>
      </w:tr>
      <w:tr w:rsidR="00311EA5" w:rsidRPr="00D3062E"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D3062E" w:rsidRDefault="00311EA5" w:rsidP="003C3912">
            <w:pPr>
              <w:pStyle w:val="TAL"/>
            </w:pPr>
            <w:r w:rsidRPr="00D3062E">
              <w:t>AdaptThresholdValue</w:t>
            </w:r>
          </w:p>
        </w:tc>
        <w:tc>
          <w:tcPr>
            <w:tcW w:w="810" w:type="pct"/>
            <w:tcMar>
              <w:top w:w="0" w:type="dxa"/>
              <w:left w:w="108" w:type="dxa"/>
              <w:bottom w:w="0" w:type="dxa"/>
              <w:right w:w="108" w:type="dxa"/>
            </w:tcMar>
            <w:vAlign w:val="center"/>
          </w:tcPr>
          <w:p w14:paraId="120E3A02" w14:textId="77777777" w:rsidR="00311EA5" w:rsidRPr="00D3062E" w:rsidRDefault="00311EA5" w:rsidP="003C3912">
            <w:pPr>
              <w:pStyle w:val="TAL"/>
            </w:pPr>
            <w:r w:rsidRPr="00D3062E">
              <w:t>string</w:t>
            </w:r>
          </w:p>
        </w:tc>
        <w:tc>
          <w:tcPr>
            <w:tcW w:w="2505" w:type="pct"/>
            <w:vAlign w:val="center"/>
          </w:tcPr>
          <w:p w14:paraId="46D411E7" w14:textId="77777777" w:rsidR="00311EA5" w:rsidRPr="00D3062E" w:rsidRDefault="00311EA5" w:rsidP="003C3912">
            <w:pPr>
              <w:pStyle w:val="TAL"/>
            </w:pPr>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D3062E" w:rsidRDefault="00311EA5" w:rsidP="003C3912">
            <w:pPr>
              <w:pStyle w:val="TAL"/>
            </w:pPr>
          </w:p>
        </w:tc>
      </w:tr>
    </w:tbl>
    <w:p w14:paraId="4A34F5CE" w14:textId="77777777" w:rsidR="00311EA5" w:rsidRPr="00D3062E" w:rsidRDefault="00311EA5" w:rsidP="00311EA5"/>
    <w:p w14:paraId="163A1615" w14:textId="77777777" w:rsidR="00311EA5" w:rsidRPr="00D3062E" w:rsidRDefault="00311EA5" w:rsidP="00311EA5">
      <w:pPr>
        <w:pStyle w:val="41"/>
        <w:rPr>
          <w:lang w:val="en-US"/>
        </w:rPr>
      </w:pPr>
      <w:bookmarkStart w:id="5882" w:name="_Toc160650219"/>
      <w:bookmarkStart w:id="5883" w:name="_Toc164928532"/>
      <w:bookmarkStart w:id="5884" w:name="_Toc168550395"/>
      <w:bookmarkStart w:id="5885" w:name="_Toc170118466"/>
      <w:bookmarkStart w:id="5886" w:name="_Toc175856076"/>
      <w:bookmarkStart w:id="5887" w:name="_Toc157434956"/>
      <w:bookmarkStart w:id="5888" w:name="_Toc157436671"/>
      <w:bookmarkStart w:id="5889" w:name="_Toc157440511"/>
      <w:bookmarkEnd w:id="5879"/>
      <w:bookmarkEnd w:id="5880"/>
      <w:bookmarkEnd w:id="5881"/>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5882"/>
      <w:bookmarkEnd w:id="5883"/>
      <w:bookmarkEnd w:id="5884"/>
      <w:bookmarkEnd w:id="5885"/>
      <w:bookmarkEnd w:id="5886"/>
    </w:p>
    <w:p w14:paraId="0E0F4860" w14:textId="77777777" w:rsidR="00311EA5" w:rsidRPr="00D3062E" w:rsidRDefault="00311EA5" w:rsidP="00311EA5">
      <w:pPr>
        <w:pStyle w:val="51"/>
      </w:pPr>
      <w:bookmarkStart w:id="5890" w:name="_Toc119957547"/>
      <w:bookmarkStart w:id="5891" w:name="_Toc119958071"/>
      <w:bookmarkStart w:id="5892" w:name="_Toc120568807"/>
      <w:bookmarkStart w:id="5893" w:name="_Toc120569045"/>
      <w:bookmarkStart w:id="5894" w:name="_Toc120569929"/>
      <w:bookmarkStart w:id="5895" w:name="_Toc138692202"/>
      <w:bookmarkStart w:id="5896" w:name="_Toc160650220"/>
      <w:bookmarkStart w:id="5897" w:name="_Toc164928533"/>
      <w:bookmarkStart w:id="5898" w:name="_Toc168550396"/>
      <w:bookmarkStart w:id="5899" w:name="_Toc170118467"/>
      <w:bookmarkStart w:id="5900" w:name="_Toc175856077"/>
      <w:r w:rsidRPr="00D3062E">
        <w:rPr>
          <w:noProof/>
          <w:lang w:eastAsia="zh-CN"/>
        </w:rPr>
        <w:t>6.10</w:t>
      </w:r>
      <w:r w:rsidRPr="00D3062E">
        <w:rPr>
          <w:lang w:val="en-US"/>
        </w:rPr>
        <w:t>.6.4</w:t>
      </w:r>
      <w:r w:rsidRPr="00D3062E">
        <w:t>.1</w:t>
      </w:r>
      <w:r w:rsidRPr="00D3062E">
        <w:tab/>
        <w:t xml:space="preserve">Type: </w:t>
      </w:r>
      <w:bookmarkEnd w:id="5890"/>
      <w:bookmarkEnd w:id="5891"/>
      <w:bookmarkEnd w:id="5892"/>
      <w:bookmarkEnd w:id="5893"/>
      <w:bookmarkEnd w:id="5894"/>
      <w:bookmarkEnd w:id="5895"/>
      <w:r w:rsidRPr="00D3062E">
        <w:rPr>
          <w:lang w:eastAsia="zh-CN"/>
        </w:rPr>
        <w:t>ProblemDetailsSliceAdapt</w:t>
      </w:r>
      <w:bookmarkEnd w:id="5896"/>
      <w:bookmarkEnd w:id="5897"/>
      <w:bookmarkEnd w:id="5898"/>
      <w:bookmarkEnd w:id="5899"/>
      <w:bookmarkEnd w:id="5900"/>
    </w:p>
    <w:p w14:paraId="7B583F65" w14:textId="77777777" w:rsidR="00311EA5" w:rsidRPr="00D3062E" w:rsidRDefault="00311EA5" w:rsidP="00311EA5">
      <w:pPr>
        <w:pStyle w:val="TH"/>
      </w:pPr>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r w:rsidRPr="00D3062E">
        <w:rPr>
          <w:lang w:eastAsia="zh-CN"/>
        </w:rPr>
        <w:t>ProblemDetailsSliceAdapt</w:t>
      </w:r>
      <w:r w:rsidRPr="00D3062E">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trPr>
        <w:tc>
          <w:tcPr>
            <w:tcW w:w="2482" w:type="dxa"/>
            <w:shd w:val="clear" w:color="auto" w:fill="C0C0C0"/>
            <w:hideMark/>
          </w:tcPr>
          <w:p w14:paraId="03851290" w14:textId="77777777" w:rsidR="00311EA5" w:rsidRPr="00D3062E" w:rsidRDefault="00311EA5" w:rsidP="003C3912">
            <w:pPr>
              <w:pStyle w:val="TAH"/>
            </w:pPr>
            <w:r w:rsidRPr="00D3062E">
              <w:t>Data type</w:t>
            </w:r>
          </w:p>
        </w:tc>
        <w:tc>
          <w:tcPr>
            <w:tcW w:w="1169" w:type="dxa"/>
            <w:shd w:val="clear" w:color="auto" w:fill="C0C0C0"/>
          </w:tcPr>
          <w:p w14:paraId="2325BE02" w14:textId="77777777" w:rsidR="00311EA5" w:rsidRPr="00D3062E" w:rsidRDefault="00311EA5" w:rsidP="003C3912">
            <w:pPr>
              <w:pStyle w:val="TAH"/>
              <w:jc w:val="left"/>
            </w:pPr>
            <w:r w:rsidRPr="00D3062E">
              <w:t>Cardinality</w:t>
            </w:r>
          </w:p>
        </w:tc>
        <w:tc>
          <w:tcPr>
            <w:tcW w:w="4705" w:type="dxa"/>
            <w:shd w:val="clear" w:color="auto" w:fill="C0C0C0"/>
            <w:hideMark/>
          </w:tcPr>
          <w:p w14:paraId="79F72632" w14:textId="77777777" w:rsidR="00311EA5" w:rsidRPr="00D3062E" w:rsidRDefault="00311EA5" w:rsidP="003C3912">
            <w:pPr>
              <w:pStyle w:val="TAH"/>
              <w:rPr>
                <w:rFonts w:cs="Arial"/>
                <w:szCs w:val="18"/>
              </w:rPr>
            </w:pPr>
            <w:r w:rsidRPr="00D3062E">
              <w:rPr>
                <w:rFonts w:cs="Arial"/>
                <w:szCs w:val="18"/>
              </w:rPr>
              <w:t>Description</w:t>
            </w:r>
          </w:p>
        </w:tc>
        <w:tc>
          <w:tcPr>
            <w:tcW w:w="1214" w:type="dxa"/>
            <w:shd w:val="clear" w:color="auto" w:fill="C0C0C0"/>
          </w:tcPr>
          <w:p w14:paraId="1981335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FA96CBD" w14:textId="77777777" w:rsidTr="003C3912">
        <w:trPr>
          <w:jc w:val="center"/>
        </w:trPr>
        <w:tc>
          <w:tcPr>
            <w:tcW w:w="2482" w:type="dxa"/>
            <w:vAlign w:val="center"/>
          </w:tcPr>
          <w:p w14:paraId="4201A111" w14:textId="77777777" w:rsidR="00311EA5" w:rsidRPr="00D3062E" w:rsidRDefault="00311EA5" w:rsidP="003C3912">
            <w:pPr>
              <w:pStyle w:val="TAL"/>
            </w:pPr>
            <w:r w:rsidRPr="00D3062E">
              <w:t>ProblemDetails</w:t>
            </w:r>
          </w:p>
        </w:tc>
        <w:tc>
          <w:tcPr>
            <w:tcW w:w="1169" w:type="dxa"/>
            <w:vAlign w:val="center"/>
          </w:tcPr>
          <w:p w14:paraId="538CEF9A" w14:textId="77777777" w:rsidR="00311EA5" w:rsidRPr="00D3062E" w:rsidRDefault="00311EA5" w:rsidP="003C3912">
            <w:pPr>
              <w:pStyle w:val="TAL"/>
              <w:jc w:val="center"/>
            </w:pPr>
            <w:r w:rsidRPr="00D3062E">
              <w:t>1</w:t>
            </w:r>
          </w:p>
        </w:tc>
        <w:tc>
          <w:tcPr>
            <w:tcW w:w="4705" w:type="dxa"/>
            <w:vAlign w:val="center"/>
          </w:tcPr>
          <w:p w14:paraId="60D0CC66" w14:textId="77777777" w:rsidR="00311EA5" w:rsidRPr="00D3062E" w:rsidRDefault="00311EA5" w:rsidP="003C3912">
            <w:pPr>
              <w:pStyle w:val="TAL"/>
            </w:pPr>
            <w:r w:rsidRPr="00D3062E">
              <w:t>Contains the details of the encountered problem, as defined in 3GPP TS 29.571 [15].</w:t>
            </w:r>
          </w:p>
        </w:tc>
        <w:tc>
          <w:tcPr>
            <w:tcW w:w="1214" w:type="dxa"/>
            <w:vAlign w:val="center"/>
          </w:tcPr>
          <w:p w14:paraId="453E3CA5" w14:textId="77777777" w:rsidR="00311EA5" w:rsidRPr="00D3062E" w:rsidRDefault="00311EA5" w:rsidP="003C3912">
            <w:pPr>
              <w:pStyle w:val="TAL"/>
            </w:pPr>
          </w:p>
        </w:tc>
      </w:tr>
      <w:tr w:rsidR="00311EA5" w:rsidRPr="00D3062E" w14:paraId="41D813AE" w14:textId="77777777" w:rsidTr="003C3912">
        <w:trPr>
          <w:jc w:val="center"/>
        </w:trPr>
        <w:tc>
          <w:tcPr>
            <w:tcW w:w="2482" w:type="dxa"/>
            <w:vAlign w:val="center"/>
          </w:tcPr>
          <w:p w14:paraId="21BD96F5" w14:textId="77777777" w:rsidR="00311EA5" w:rsidRPr="00D3062E" w:rsidRDefault="00311EA5" w:rsidP="003C3912">
            <w:pPr>
              <w:pStyle w:val="TAL"/>
            </w:pPr>
            <w:r w:rsidRPr="00D3062E">
              <w:t>AdaptFailCause</w:t>
            </w:r>
          </w:p>
        </w:tc>
        <w:tc>
          <w:tcPr>
            <w:tcW w:w="1169" w:type="dxa"/>
            <w:vAlign w:val="center"/>
          </w:tcPr>
          <w:p w14:paraId="0154F812" w14:textId="77777777" w:rsidR="00311EA5" w:rsidRPr="00D3062E" w:rsidRDefault="00311EA5" w:rsidP="003C3912">
            <w:pPr>
              <w:pStyle w:val="TAL"/>
              <w:jc w:val="center"/>
            </w:pPr>
            <w:r w:rsidRPr="00D3062E">
              <w:t>0..1</w:t>
            </w:r>
          </w:p>
        </w:tc>
        <w:tc>
          <w:tcPr>
            <w:tcW w:w="4705" w:type="dxa"/>
            <w:vAlign w:val="center"/>
          </w:tcPr>
          <w:p w14:paraId="33BD6D75" w14:textId="77777777" w:rsidR="00311EA5" w:rsidRPr="00D3062E" w:rsidRDefault="00311EA5" w:rsidP="003C3912">
            <w:pPr>
              <w:pStyle w:val="TAL"/>
            </w:pPr>
            <w:r w:rsidRPr="00D3062E">
              <w:t>Contains the network slice adaptation failure cause.</w:t>
            </w:r>
          </w:p>
        </w:tc>
        <w:tc>
          <w:tcPr>
            <w:tcW w:w="1214" w:type="dxa"/>
            <w:vAlign w:val="center"/>
          </w:tcPr>
          <w:p w14:paraId="051CEDB6" w14:textId="77777777" w:rsidR="00311EA5" w:rsidRPr="00D3062E" w:rsidRDefault="00311EA5" w:rsidP="003C3912">
            <w:pPr>
              <w:pStyle w:val="TAL"/>
            </w:pPr>
          </w:p>
        </w:tc>
      </w:tr>
    </w:tbl>
    <w:p w14:paraId="1977D105" w14:textId="77777777" w:rsidR="00311EA5" w:rsidRPr="00D3062E" w:rsidRDefault="00311EA5" w:rsidP="00311EA5"/>
    <w:p w14:paraId="7B8BE283" w14:textId="77777777" w:rsidR="009A4BE1" w:rsidRPr="00D3062E" w:rsidRDefault="009A4BE1" w:rsidP="009A4BE1">
      <w:pPr>
        <w:pStyle w:val="41"/>
      </w:pPr>
      <w:bookmarkStart w:id="5901" w:name="_Toc160650221"/>
      <w:bookmarkStart w:id="5902" w:name="_Toc164928534"/>
      <w:bookmarkStart w:id="5903" w:name="_Toc168550397"/>
      <w:bookmarkStart w:id="5904" w:name="_Toc170118468"/>
      <w:bookmarkStart w:id="5905" w:name="_Toc175856078"/>
      <w:r w:rsidRPr="00D3062E">
        <w:rPr>
          <w:noProof/>
          <w:lang w:eastAsia="zh-CN"/>
        </w:rPr>
        <w:t>6.10</w:t>
      </w:r>
      <w:r w:rsidRPr="00D3062E">
        <w:t>.6.5</w:t>
      </w:r>
      <w:r w:rsidRPr="00D3062E">
        <w:tab/>
        <w:t>Binary data</w:t>
      </w:r>
      <w:bookmarkEnd w:id="5887"/>
      <w:bookmarkEnd w:id="5888"/>
      <w:bookmarkEnd w:id="5889"/>
      <w:bookmarkEnd w:id="5901"/>
      <w:bookmarkEnd w:id="5902"/>
      <w:bookmarkEnd w:id="5903"/>
      <w:bookmarkEnd w:id="5904"/>
      <w:bookmarkEnd w:id="5905"/>
    </w:p>
    <w:p w14:paraId="407DA46A" w14:textId="77777777" w:rsidR="009A4BE1" w:rsidRPr="00D3062E" w:rsidRDefault="009A4BE1" w:rsidP="009A4BE1">
      <w:pPr>
        <w:pStyle w:val="51"/>
      </w:pPr>
      <w:bookmarkStart w:id="5906" w:name="_Toc157434957"/>
      <w:bookmarkStart w:id="5907" w:name="_Toc157436672"/>
      <w:bookmarkStart w:id="5908" w:name="_Toc157440512"/>
      <w:bookmarkStart w:id="5909" w:name="_Toc160650222"/>
      <w:bookmarkStart w:id="5910" w:name="_Toc164928535"/>
      <w:bookmarkStart w:id="5911" w:name="_Toc168550398"/>
      <w:bookmarkStart w:id="5912" w:name="_Toc170118469"/>
      <w:bookmarkStart w:id="5913" w:name="_Toc175856079"/>
      <w:r w:rsidRPr="00D3062E">
        <w:rPr>
          <w:noProof/>
          <w:lang w:eastAsia="zh-CN"/>
        </w:rPr>
        <w:t>6.10</w:t>
      </w:r>
      <w:r w:rsidRPr="00D3062E">
        <w:t>.6.5.1</w:t>
      </w:r>
      <w:r w:rsidRPr="00D3062E">
        <w:tab/>
        <w:t>Binary Data Types</w:t>
      </w:r>
      <w:bookmarkEnd w:id="5906"/>
      <w:bookmarkEnd w:id="5907"/>
      <w:bookmarkEnd w:id="5908"/>
      <w:bookmarkEnd w:id="5909"/>
      <w:bookmarkEnd w:id="5910"/>
      <w:bookmarkEnd w:id="5911"/>
      <w:bookmarkEnd w:id="5912"/>
      <w:bookmarkEnd w:id="5913"/>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31"/>
      </w:pPr>
      <w:bookmarkStart w:id="5914" w:name="_Toc157434958"/>
      <w:bookmarkStart w:id="5915" w:name="_Toc157436673"/>
      <w:bookmarkStart w:id="5916" w:name="_Toc157440513"/>
      <w:bookmarkStart w:id="5917" w:name="_Toc160650223"/>
      <w:bookmarkStart w:id="5918" w:name="_Toc164928536"/>
      <w:bookmarkStart w:id="5919" w:name="_Toc168550399"/>
      <w:bookmarkStart w:id="5920" w:name="_Toc170118470"/>
      <w:bookmarkStart w:id="5921" w:name="_Toc175856080"/>
      <w:r w:rsidRPr="00D3062E">
        <w:rPr>
          <w:noProof/>
          <w:lang w:eastAsia="zh-CN"/>
        </w:rPr>
        <w:lastRenderedPageBreak/>
        <w:t>6.10</w:t>
      </w:r>
      <w:r w:rsidRPr="00D3062E">
        <w:t>.7</w:t>
      </w:r>
      <w:r w:rsidRPr="00D3062E">
        <w:tab/>
        <w:t>Error Handling</w:t>
      </w:r>
      <w:bookmarkEnd w:id="5914"/>
      <w:bookmarkEnd w:id="5915"/>
      <w:bookmarkEnd w:id="5916"/>
      <w:bookmarkEnd w:id="5917"/>
      <w:bookmarkEnd w:id="5918"/>
      <w:bookmarkEnd w:id="5919"/>
      <w:bookmarkEnd w:id="5920"/>
      <w:bookmarkEnd w:id="5921"/>
    </w:p>
    <w:p w14:paraId="4A41700C" w14:textId="77777777" w:rsidR="009A4BE1" w:rsidRPr="00D3062E" w:rsidRDefault="009A4BE1" w:rsidP="009A4BE1">
      <w:pPr>
        <w:pStyle w:val="41"/>
      </w:pPr>
      <w:bookmarkStart w:id="5922" w:name="_Toc157434959"/>
      <w:bookmarkStart w:id="5923" w:name="_Toc157436674"/>
      <w:bookmarkStart w:id="5924" w:name="_Toc157440514"/>
      <w:bookmarkStart w:id="5925" w:name="_Toc160650224"/>
      <w:bookmarkStart w:id="5926" w:name="_Toc164928537"/>
      <w:bookmarkStart w:id="5927" w:name="_Toc168550400"/>
      <w:bookmarkStart w:id="5928" w:name="_Toc170118471"/>
      <w:bookmarkStart w:id="5929" w:name="_Toc175856081"/>
      <w:r w:rsidRPr="00D3062E">
        <w:rPr>
          <w:noProof/>
          <w:lang w:eastAsia="zh-CN"/>
        </w:rPr>
        <w:t>6.10</w:t>
      </w:r>
      <w:r w:rsidRPr="00D3062E">
        <w:t>.7.1</w:t>
      </w:r>
      <w:r w:rsidRPr="00D3062E">
        <w:tab/>
        <w:t>General</w:t>
      </w:r>
      <w:bookmarkEnd w:id="5922"/>
      <w:bookmarkEnd w:id="5923"/>
      <w:bookmarkEnd w:id="5924"/>
      <w:bookmarkEnd w:id="5925"/>
      <w:bookmarkEnd w:id="5926"/>
      <w:bookmarkEnd w:id="5927"/>
      <w:bookmarkEnd w:id="5928"/>
      <w:bookmarkEnd w:id="5929"/>
    </w:p>
    <w:p w14:paraId="4B74602A" w14:textId="77777777" w:rsidR="009A4BE1" w:rsidRPr="00D3062E" w:rsidRDefault="009A4BE1" w:rsidP="009A4BE1">
      <w:r w:rsidRPr="00D3062E">
        <w:t xml:space="preserve">For the </w:t>
      </w:r>
      <w:r w:rsidRPr="00D3062E">
        <w:rPr>
          <w:lang w:val="en-US"/>
        </w:rPr>
        <w:t>NSCE_NetworkSliceAdaptation</w:t>
      </w:r>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NSCE_NetworkSliceAdaptation</w:t>
      </w:r>
      <w:r w:rsidRPr="00D3062E">
        <w:t xml:space="preserve"> API.</w:t>
      </w:r>
    </w:p>
    <w:p w14:paraId="1171E561" w14:textId="77777777" w:rsidR="009A4BE1" w:rsidRPr="00D3062E" w:rsidRDefault="009A4BE1" w:rsidP="009A4BE1">
      <w:pPr>
        <w:pStyle w:val="41"/>
      </w:pPr>
      <w:bookmarkStart w:id="5930" w:name="_Toc157434960"/>
      <w:bookmarkStart w:id="5931" w:name="_Toc157436675"/>
      <w:bookmarkStart w:id="5932" w:name="_Toc157440515"/>
      <w:bookmarkStart w:id="5933" w:name="_Toc160650225"/>
      <w:bookmarkStart w:id="5934" w:name="_Toc164928538"/>
      <w:bookmarkStart w:id="5935" w:name="_Toc168550401"/>
      <w:bookmarkStart w:id="5936" w:name="_Toc170118472"/>
      <w:bookmarkStart w:id="5937" w:name="_Toc175856082"/>
      <w:r w:rsidRPr="00D3062E">
        <w:rPr>
          <w:noProof/>
          <w:lang w:eastAsia="zh-CN"/>
        </w:rPr>
        <w:t>6.10</w:t>
      </w:r>
      <w:r w:rsidRPr="00D3062E">
        <w:t>.7.2</w:t>
      </w:r>
      <w:r w:rsidRPr="00D3062E">
        <w:tab/>
        <w:t>Protocol Errors</w:t>
      </w:r>
      <w:bookmarkEnd w:id="5930"/>
      <w:bookmarkEnd w:id="5931"/>
      <w:bookmarkEnd w:id="5932"/>
      <w:bookmarkEnd w:id="5933"/>
      <w:bookmarkEnd w:id="5934"/>
      <w:bookmarkEnd w:id="5935"/>
      <w:bookmarkEnd w:id="5936"/>
      <w:bookmarkEnd w:id="5937"/>
    </w:p>
    <w:p w14:paraId="59796D90" w14:textId="77777777" w:rsidR="009A4BE1" w:rsidRPr="00D3062E" w:rsidRDefault="009A4BE1" w:rsidP="009A4BE1">
      <w:r w:rsidRPr="00D3062E">
        <w:t xml:space="preserve">No specific protocol errors for the </w:t>
      </w:r>
      <w:r w:rsidRPr="00D3062E">
        <w:rPr>
          <w:lang w:val="en-US"/>
        </w:rPr>
        <w:t>NSCE_NetworkSliceAdaptation</w:t>
      </w:r>
      <w:r w:rsidRPr="00D3062E">
        <w:t xml:space="preserve"> API are specified.</w:t>
      </w:r>
    </w:p>
    <w:p w14:paraId="0775BCFF" w14:textId="77777777" w:rsidR="00311EA5" w:rsidRPr="00D3062E" w:rsidRDefault="00311EA5" w:rsidP="00311EA5">
      <w:pPr>
        <w:pStyle w:val="41"/>
      </w:pPr>
      <w:bookmarkStart w:id="5938" w:name="_Toc157434961"/>
      <w:bookmarkStart w:id="5939" w:name="_Toc157436676"/>
      <w:bookmarkStart w:id="5940" w:name="_Toc157440516"/>
      <w:bookmarkStart w:id="5941" w:name="_Toc160650226"/>
      <w:bookmarkStart w:id="5942" w:name="_Toc164928539"/>
      <w:bookmarkStart w:id="5943" w:name="_Toc168550402"/>
      <w:bookmarkStart w:id="5944" w:name="_Toc170118473"/>
      <w:bookmarkStart w:id="5945" w:name="_Toc175856083"/>
      <w:bookmarkStart w:id="5946" w:name="_Toc157434962"/>
      <w:bookmarkStart w:id="5947" w:name="_Toc157436677"/>
      <w:bookmarkStart w:id="5948" w:name="_Toc157440517"/>
      <w:r w:rsidRPr="00D3062E">
        <w:rPr>
          <w:noProof/>
          <w:lang w:eastAsia="zh-CN"/>
        </w:rPr>
        <w:t>6.10</w:t>
      </w:r>
      <w:r w:rsidRPr="00D3062E">
        <w:t>.7.3</w:t>
      </w:r>
      <w:r w:rsidRPr="00D3062E">
        <w:tab/>
        <w:t>Application Errors</w:t>
      </w:r>
      <w:bookmarkEnd w:id="5938"/>
      <w:bookmarkEnd w:id="5939"/>
      <w:bookmarkEnd w:id="5940"/>
      <w:bookmarkEnd w:id="5941"/>
      <w:bookmarkEnd w:id="5942"/>
      <w:bookmarkEnd w:id="5943"/>
      <w:bookmarkEnd w:id="5944"/>
      <w:bookmarkEnd w:id="5945"/>
    </w:p>
    <w:p w14:paraId="4AE02507" w14:textId="77777777" w:rsidR="00311EA5" w:rsidRPr="00D3062E" w:rsidRDefault="00311EA5" w:rsidP="00311EA5">
      <w:r w:rsidRPr="00D3062E">
        <w:t xml:space="preserve">The application errors defined for the </w:t>
      </w:r>
      <w:r w:rsidRPr="00D3062E">
        <w:rPr>
          <w:lang w:val="en-US"/>
        </w:rPr>
        <w:t>NSCE_NetworkSliceAdaptation</w:t>
      </w:r>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r w:rsidRPr="00D3062E">
              <w:t>ADAPTATION_FAILURE</w:t>
            </w:r>
          </w:p>
        </w:tc>
        <w:tc>
          <w:tcPr>
            <w:tcW w:w="1581" w:type="dxa"/>
            <w:vAlign w:val="center"/>
          </w:tcPr>
          <w:p w14:paraId="5659F958" w14:textId="77777777" w:rsidR="00311EA5" w:rsidRPr="00D3062E" w:rsidRDefault="00311EA5" w:rsidP="003C3912">
            <w:pPr>
              <w:pStyle w:val="TAL"/>
            </w:pPr>
            <w:r w:rsidRPr="00D3062E">
              <w:t>403 Forbidden</w:t>
            </w:r>
          </w:p>
        </w:tc>
        <w:tc>
          <w:tcPr>
            <w:tcW w:w="3877" w:type="dxa"/>
            <w:vAlign w:val="center"/>
          </w:tcPr>
          <w:p w14:paraId="54BF9AFB" w14:textId="77777777" w:rsidR="00311EA5" w:rsidRPr="00D3062E" w:rsidRDefault="00311EA5" w:rsidP="003C3912">
            <w:pPr>
              <w:pStyle w:val="TAL"/>
              <w:rPr>
                <w:rFonts w:cs="Arial"/>
                <w:szCs w:val="18"/>
              </w:rPr>
            </w:pPr>
            <w:r w:rsidRPr="00D3062E">
              <w:rPr>
                <w:rFonts w:cs="Arial"/>
                <w:szCs w:val="18"/>
              </w:rPr>
              <w:t>Indicates that the requested network slice adaptation failed.</w:t>
            </w:r>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31"/>
        <w:rPr>
          <w:lang w:eastAsia="zh-CN"/>
        </w:rPr>
      </w:pPr>
      <w:bookmarkStart w:id="5949" w:name="_Toc160650227"/>
      <w:bookmarkStart w:id="5950" w:name="_Toc164928540"/>
      <w:bookmarkStart w:id="5951" w:name="_Toc168550403"/>
      <w:bookmarkStart w:id="5952" w:name="_Toc170118474"/>
      <w:bookmarkStart w:id="5953" w:name="_Toc175856084"/>
      <w:r w:rsidRPr="00D3062E">
        <w:rPr>
          <w:noProof/>
          <w:lang w:eastAsia="zh-CN"/>
        </w:rPr>
        <w:t>6.10</w:t>
      </w:r>
      <w:r w:rsidRPr="00D3062E">
        <w:t>.8</w:t>
      </w:r>
      <w:r w:rsidRPr="00D3062E">
        <w:rPr>
          <w:lang w:eastAsia="zh-CN"/>
        </w:rPr>
        <w:tab/>
        <w:t>Feature negotiation</w:t>
      </w:r>
      <w:bookmarkEnd w:id="5946"/>
      <w:bookmarkEnd w:id="5947"/>
      <w:bookmarkEnd w:id="5948"/>
      <w:bookmarkEnd w:id="5949"/>
      <w:bookmarkEnd w:id="5950"/>
      <w:bookmarkEnd w:id="5951"/>
      <w:bookmarkEnd w:id="5952"/>
      <w:bookmarkEnd w:id="5953"/>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r w:rsidRPr="00D3062E">
        <w:rPr>
          <w:lang w:val="en-US"/>
        </w:rPr>
        <w:t>NSCE_NetworkSliceAdaptation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31"/>
      </w:pPr>
      <w:bookmarkStart w:id="5954" w:name="_Toc157434963"/>
      <w:bookmarkStart w:id="5955" w:name="_Toc157436678"/>
      <w:bookmarkStart w:id="5956" w:name="_Toc157440518"/>
      <w:bookmarkStart w:id="5957" w:name="_Toc160650228"/>
      <w:bookmarkStart w:id="5958" w:name="_Toc164928541"/>
      <w:bookmarkStart w:id="5959" w:name="_Toc168550404"/>
      <w:bookmarkStart w:id="5960" w:name="_Toc170118475"/>
      <w:bookmarkStart w:id="5961" w:name="_Toc175856085"/>
      <w:r w:rsidRPr="00D3062E">
        <w:rPr>
          <w:noProof/>
          <w:lang w:eastAsia="zh-CN"/>
        </w:rPr>
        <w:t>6.10</w:t>
      </w:r>
      <w:r w:rsidRPr="00D3062E">
        <w:t>.9</w:t>
      </w:r>
      <w:r w:rsidRPr="00D3062E">
        <w:tab/>
        <w:t>Security</w:t>
      </w:r>
      <w:bookmarkEnd w:id="5954"/>
      <w:bookmarkEnd w:id="5955"/>
      <w:bookmarkEnd w:id="5956"/>
      <w:bookmarkEnd w:id="5957"/>
      <w:bookmarkEnd w:id="5958"/>
      <w:bookmarkEnd w:id="5959"/>
      <w:bookmarkEnd w:id="5960"/>
      <w:bookmarkEnd w:id="5961"/>
    </w:p>
    <w:p w14:paraId="68AE5ADA" w14:textId="37EA700E" w:rsidR="009A4BE1" w:rsidRPr="00D3062E" w:rsidRDefault="009A4BE1" w:rsidP="00777298">
      <w:pPr>
        <w:rPr>
          <w:noProof/>
          <w:lang w:eastAsia="zh-CN"/>
        </w:rPr>
      </w:pPr>
      <w:r w:rsidRPr="00D3062E">
        <w:t xml:space="preserve">The provisions of clause 9 of 3GPP TS 29.549 [15] shall apply for the </w:t>
      </w:r>
      <w:r w:rsidRPr="00D3062E">
        <w:rPr>
          <w:lang w:val="en-US"/>
        </w:rPr>
        <w:t>NSCE_NetworkSliceAdaptation</w:t>
      </w:r>
      <w:r w:rsidRPr="00D3062E">
        <w:t xml:space="preserve"> </w:t>
      </w:r>
      <w:r w:rsidRPr="00D3062E">
        <w:rPr>
          <w:noProof/>
          <w:lang w:eastAsia="zh-CN"/>
        </w:rPr>
        <w:t>API.</w:t>
      </w:r>
    </w:p>
    <w:p w14:paraId="351F70DE" w14:textId="77777777" w:rsidR="00091209" w:rsidRPr="00D3062E" w:rsidRDefault="00091209" w:rsidP="00091209">
      <w:pPr>
        <w:pStyle w:val="21"/>
      </w:pPr>
      <w:bookmarkStart w:id="5962" w:name="_Toc157434964"/>
      <w:bookmarkStart w:id="5963" w:name="_Toc157436679"/>
      <w:bookmarkStart w:id="5964" w:name="_Toc157440519"/>
      <w:bookmarkStart w:id="5965" w:name="_Toc160650229"/>
      <w:bookmarkStart w:id="5966" w:name="_Toc164928542"/>
      <w:bookmarkStart w:id="5967" w:name="_Toc168550405"/>
      <w:bookmarkStart w:id="5968" w:name="_Toc170118476"/>
      <w:bookmarkStart w:id="5969" w:name="_Toc175856086"/>
      <w:r w:rsidRPr="00D3062E">
        <w:rPr>
          <w:noProof/>
          <w:lang w:eastAsia="zh-CN"/>
        </w:rPr>
        <w:t>6.11</w:t>
      </w:r>
      <w:r w:rsidRPr="00D3062E">
        <w:tab/>
      </w:r>
      <w:r w:rsidRPr="00D3062E">
        <w:rPr>
          <w:lang w:val="en-US"/>
        </w:rPr>
        <w:t>NSCE_SliceCommService</w:t>
      </w:r>
      <w:r w:rsidRPr="00D3062E">
        <w:t xml:space="preserve"> API</w:t>
      </w:r>
      <w:bookmarkEnd w:id="5962"/>
      <w:bookmarkEnd w:id="5963"/>
      <w:bookmarkEnd w:id="5964"/>
      <w:bookmarkEnd w:id="5965"/>
      <w:bookmarkEnd w:id="5966"/>
      <w:bookmarkEnd w:id="5967"/>
      <w:bookmarkEnd w:id="5968"/>
      <w:bookmarkEnd w:id="5969"/>
    </w:p>
    <w:p w14:paraId="1239C0C7" w14:textId="77777777" w:rsidR="00091209" w:rsidRPr="00D3062E" w:rsidRDefault="00091209" w:rsidP="00091209">
      <w:pPr>
        <w:pStyle w:val="31"/>
      </w:pPr>
      <w:bookmarkStart w:id="5970" w:name="_Toc157434965"/>
      <w:bookmarkStart w:id="5971" w:name="_Toc157436680"/>
      <w:bookmarkStart w:id="5972" w:name="_Toc157440520"/>
      <w:bookmarkStart w:id="5973" w:name="_Toc160650230"/>
      <w:bookmarkStart w:id="5974" w:name="_Toc164928543"/>
      <w:bookmarkStart w:id="5975" w:name="_Toc168550406"/>
      <w:bookmarkStart w:id="5976" w:name="_Toc170118477"/>
      <w:bookmarkStart w:id="5977" w:name="_Toc175856087"/>
      <w:r w:rsidRPr="00D3062E">
        <w:rPr>
          <w:noProof/>
          <w:lang w:eastAsia="zh-CN"/>
        </w:rPr>
        <w:t>6.11</w:t>
      </w:r>
      <w:r w:rsidRPr="00D3062E">
        <w:t>.1</w:t>
      </w:r>
      <w:r w:rsidRPr="00D3062E">
        <w:tab/>
        <w:t>Introduction</w:t>
      </w:r>
      <w:bookmarkEnd w:id="5970"/>
      <w:bookmarkEnd w:id="5971"/>
      <w:bookmarkEnd w:id="5972"/>
      <w:bookmarkEnd w:id="5973"/>
      <w:bookmarkEnd w:id="5974"/>
      <w:bookmarkEnd w:id="5975"/>
      <w:bookmarkEnd w:id="5976"/>
      <w:bookmarkEnd w:id="5977"/>
    </w:p>
    <w:p w14:paraId="4CA55AC0" w14:textId="77777777" w:rsidR="00091209" w:rsidRPr="00D3062E" w:rsidRDefault="00091209" w:rsidP="00091209">
      <w:pPr>
        <w:rPr>
          <w:noProof/>
          <w:lang w:eastAsia="zh-CN"/>
        </w:rPr>
      </w:pPr>
      <w:r w:rsidRPr="00D3062E">
        <w:rPr>
          <w:noProof/>
        </w:rPr>
        <w:t xml:space="preserve">The </w:t>
      </w:r>
      <w:r w:rsidRPr="00D3062E">
        <w:rPr>
          <w:lang w:val="en-US"/>
        </w:rPr>
        <w:t>NSCE_SliceCommService</w:t>
      </w:r>
      <w:r w:rsidRPr="00D3062E">
        <w:t xml:space="preserve"> </w:t>
      </w:r>
      <w:r w:rsidRPr="00D3062E">
        <w:rPr>
          <w:noProof/>
        </w:rPr>
        <w:t xml:space="preserve">service shall use the </w:t>
      </w:r>
      <w:r w:rsidRPr="00D3062E">
        <w:rPr>
          <w:lang w:val="en-US"/>
        </w:rPr>
        <w:t>NSCE_SliceCommService</w:t>
      </w:r>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NSCE_SliceCommService</w:t>
      </w:r>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lastRenderedPageBreak/>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31"/>
      </w:pPr>
      <w:bookmarkStart w:id="5978" w:name="_Toc157434966"/>
      <w:bookmarkStart w:id="5979" w:name="_Toc157436681"/>
      <w:bookmarkStart w:id="5980" w:name="_Toc157440521"/>
      <w:bookmarkStart w:id="5981" w:name="_Toc160650231"/>
      <w:bookmarkStart w:id="5982" w:name="_Toc164928544"/>
      <w:bookmarkStart w:id="5983" w:name="_Toc168550407"/>
      <w:bookmarkStart w:id="5984" w:name="_Toc170118478"/>
      <w:bookmarkStart w:id="5985" w:name="_Toc175856088"/>
      <w:r w:rsidRPr="00D3062E">
        <w:rPr>
          <w:noProof/>
          <w:lang w:eastAsia="zh-CN"/>
        </w:rPr>
        <w:t>6.11</w:t>
      </w:r>
      <w:r w:rsidRPr="00D3062E">
        <w:t>.2</w:t>
      </w:r>
      <w:r w:rsidRPr="00D3062E">
        <w:tab/>
        <w:t>Usage of HTTP</w:t>
      </w:r>
      <w:bookmarkEnd w:id="5978"/>
      <w:bookmarkEnd w:id="5979"/>
      <w:bookmarkEnd w:id="5980"/>
      <w:bookmarkEnd w:id="5981"/>
      <w:bookmarkEnd w:id="5982"/>
      <w:bookmarkEnd w:id="5983"/>
      <w:bookmarkEnd w:id="5984"/>
      <w:bookmarkEnd w:id="5985"/>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NSCE_SliceCommService</w:t>
      </w:r>
      <w:r w:rsidRPr="00D3062E">
        <w:t xml:space="preserve"> </w:t>
      </w:r>
      <w:r w:rsidRPr="00D3062E">
        <w:rPr>
          <w:noProof/>
          <w:lang w:eastAsia="zh-CN"/>
        </w:rPr>
        <w:t>API.</w:t>
      </w:r>
    </w:p>
    <w:p w14:paraId="678485ED" w14:textId="77777777" w:rsidR="00091209" w:rsidRPr="00D3062E" w:rsidRDefault="00091209" w:rsidP="00091209">
      <w:pPr>
        <w:pStyle w:val="31"/>
      </w:pPr>
      <w:bookmarkStart w:id="5986" w:name="_Toc157434967"/>
      <w:bookmarkStart w:id="5987" w:name="_Toc157436682"/>
      <w:bookmarkStart w:id="5988" w:name="_Toc157440522"/>
      <w:bookmarkStart w:id="5989" w:name="_Toc160650232"/>
      <w:bookmarkStart w:id="5990" w:name="_Toc164928545"/>
      <w:bookmarkStart w:id="5991" w:name="_Toc168550408"/>
      <w:bookmarkStart w:id="5992" w:name="_Toc170118479"/>
      <w:bookmarkStart w:id="5993" w:name="_Toc175856089"/>
      <w:r w:rsidRPr="00D3062E">
        <w:rPr>
          <w:noProof/>
          <w:lang w:eastAsia="zh-CN"/>
        </w:rPr>
        <w:t>6.11</w:t>
      </w:r>
      <w:r w:rsidRPr="00D3062E">
        <w:t>.3</w:t>
      </w:r>
      <w:r w:rsidRPr="00D3062E">
        <w:tab/>
        <w:t>Resources</w:t>
      </w:r>
      <w:bookmarkEnd w:id="5986"/>
      <w:bookmarkEnd w:id="5987"/>
      <w:bookmarkEnd w:id="5988"/>
      <w:bookmarkEnd w:id="5989"/>
      <w:bookmarkEnd w:id="5990"/>
      <w:bookmarkEnd w:id="5991"/>
      <w:bookmarkEnd w:id="5992"/>
      <w:bookmarkEnd w:id="5993"/>
    </w:p>
    <w:p w14:paraId="6212B66E" w14:textId="77777777" w:rsidR="00091209" w:rsidRPr="00D3062E" w:rsidRDefault="00091209" w:rsidP="00091209">
      <w:pPr>
        <w:pStyle w:val="41"/>
      </w:pPr>
      <w:bookmarkStart w:id="5994" w:name="_Toc157434968"/>
      <w:bookmarkStart w:id="5995" w:name="_Toc157436683"/>
      <w:bookmarkStart w:id="5996" w:name="_Toc157440523"/>
      <w:bookmarkStart w:id="5997" w:name="_Toc160650233"/>
      <w:bookmarkStart w:id="5998" w:name="_Toc164928546"/>
      <w:bookmarkStart w:id="5999" w:name="_Toc168550409"/>
      <w:bookmarkStart w:id="6000" w:name="_Toc170118480"/>
      <w:bookmarkStart w:id="6001" w:name="_Toc175856090"/>
      <w:r w:rsidRPr="00D3062E">
        <w:rPr>
          <w:noProof/>
          <w:lang w:eastAsia="zh-CN"/>
        </w:rPr>
        <w:t>6.11</w:t>
      </w:r>
      <w:r w:rsidRPr="00D3062E">
        <w:t>.3.1</w:t>
      </w:r>
      <w:r w:rsidRPr="00D3062E">
        <w:tab/>
        <w:t>Overview</w:t>
      </w:r>
      <w:bookmarkEnd w:id="5994"/>
      <w:bookmarkEnd w:id="5995"/>
      <w:bookmarkEnd w:id="5996"/>
      <w:bookmarkEnd w:id="5997"/>
      <w:bookmarkEnd w:id="5998"/>
      <w:bookmarkEnd w:id="5999"/>
      <w:bookmarkEnd w:id="6000"/>
      <w:bookmarkEnd w:id="6001"/>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r w:rsidRPr="00D3062E">
        <w:rPr>
          <w:lang w:val="en-US"/>
        </w:rPr>
        <w:t>NSCE_SliceCommService</w:t>
      </w:r>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101" type="#_x0000_t75" alt="" style="width:480pt;height:168pt;mso-width-percent:0;mso-height-percent:0;mso-width-percent:0;mso-height-percent:0" o:ole="">
            <v:imagedata r:id="rId157" o:title=""/>
          </v:shape>
          <o:OLEObject Type="Embed" ProgID="Word.Document.8" ShapeID="_x0000_i1101" DrawAspect="Content" ObjectID="_1787676292" r:id="rId158">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r w:rsidRPr="00D3062E">
        <w:rPr>
          <w:lang w:val="en-US"/>
        </w:rPr>
        <w:t>NSCE_SliceCommService</w:t>
      </w:r>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r w:rsidRPr="00D3062E">
        <w:rPr>
          <w:lang w:val="en-US"/>
        </w:rPr>
        <w:t>NSCE_SliceCommService</w:t>
      </w:r>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lastRenderedPageBreak/>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/services/{servId}</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41"/>
      </w:pPr>
      <w:bookmarkStart w:id="6002" w:name="_Toc157434969"/>
      <w:bookmarkStart w:id="6003" w:name="_Toc157436684"/>
      <w:bookmarkStart w:id="6004" w:name="_Toc157440524"/>
      <w:bookmarkStart w:id="6005" w:name="_Toc160650234"/>
      <w:bookmarkStart w:id="6006" w:name="_Toc164928547"/>
      <w:bookmarkStart w:id="6007" w:name="_Toc168550410"/>
      <w:bookmarkStart w:id="6008" w:name="_Toc170118481"/>
      <w:bookmarkStart w:id="6009" w:name="_Toc175856091"/>
      <w:r w:rsidRPr="00D3062E">
        <w:rPr>
          <w:noProof/>
          <w:lang w:eastAsia="zh-CN"/>
        </w:rPr>
        <w:t>6.11</w:t>
      </w:r>
      <w:r w:rsidRPr="00D3062E">
        <w:t>.3.2</w:t>
      </w:r>
      <w:r w:rsidRPr="00D3062E">
        <w:tab/>
        <w:t>Resource: Slice Related Communication Services</w:t>
      </w:r>
      <w:bookmarkEnd w:id="6002"/>
      <w:bookmarkEnd w:id="6003"/>
      <w:bookmarkEnd w:id="6004"/>
      <w:bookmarkEnd w:id="6005"/>
      <w:bookmarkEnd w:id="6006"/>
      <w:bookmarkEnd w:id="6007"/>
      <w:bookmarkEnd w:id="6008"/>
      <w:bookmarkEnd w:id="6009"/>
    </w:p>
    <w:p w14:paraId="3D099644" w14:textId="77777777" w:rsidR="00091209" w:rsidRPr="00D3062E" w:rsidRDefault="00091209" w:rsidP="00091209">
      <w:pPr>
        <w:pStyle w:val="51"/>
      </w:pPr>
      <w:bookmarkStart w:id="6010" w:name="_Toc157434970"/>
      <w:bookmarkStart w:id="6011" w:name="_Toc157436685"/>
      <w:bookmarkStart w:id="6012" w:name="_Toc157440525"/>
      <w:bookmarkStart w:id="6013" w:name="_Toc160650235"/>
      <w:bookmarkStart w:id="6014" w:name="_Toc164928548"/>
      <w:bookmarkStart w:id="6015" w:name="_Toc168550411"/>
      <w:bookmarkStart w:id="6016" w:name="_Toc170118482"/>
      <w:bookmarkStart w:id="6017" w:name="_Toc175856092"/>
      <w:r w:rsidRPr="00D3062E">
        <w:rPr>
          <w:noProof/>
          <w:lang w:eastAsia="zh-CN"/>
        </w:rPr>
        <w:t>6.11</w:t>
      </w:r>
      <w:r w:rsidRPr="00D3062E">
        <w:t>.3.2.1</w:t>
      </w:r>
      <w:r w:rsidRPr="00D3062E">
        <w:tab/>
        <w:t>Description</w:t>
      </w:r>
      <w:bookmarkEnd w:id="6010"/>
      <w:bookmarkEnd w:id="6011"/>
      <w:bookmarkEnd w:id="6012"/>
      <w:bookmarkEnd w:id="6013"/>
      <w:bookmarkEnd w:id="6014"/>
      <w:bookmarkEnd w:id="6015"/>
      <w:bookmarkEnd w:id="6016"/>
      <w:bookmarkEnd w:id="6017"/>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51"/>
      </w:pPr>
      <w:bookmarkStart w:id="6018" w:name="_Toc157434971"/>
      <w:bookmarkStart w:id="6019" w:name="_Toc157436686"/>
      <w:bookmarkStart w:id="6020" w:name="_Toc157440526"/>
      <w:bookmarkStart w:id="6021" w:name="_Toc160650236"/>
      <w:bookmarkStart w:id="6022" w:name="_Toc164928549"/>
      <w:bookmarkStart w:id="6023" w:name="_Toc168550412"/>
      <w:bookmarkStart w:id="6024" w:name="_Toc170118483"/>
      <w:bookmarkStart w:id="6025" w:name="_Toc175856093"/>
      <w:r w:rsidRPr="00D3062E">
        <w:rPr>
          <w:noProof/>
          <w:lang w:eastAsia="zh-CN"/>
        </w:rPr>
        <w:t>6.11</w:t>
      </w:r>
      <w:r w:rsidRPr="00D3062E">
        <w:t>.3.2.2</w:t>
      </w:r>
      <w:r w:rsidRPr="00D3062E">
        <w:tab/>
        <w:t>Resource Definition</w:t>
      </w:r>
      <w:bookmarkEnd w:id="6018"/>
      <w:bookmarkEnd w:id="6019"/>
      <w:bookmarkEnd w:id="6020"/>
      <w:bookmarkEnd w:id="6021"/>
      <w:bookmarkEnd w:id="6022"/>
      <w:bookmarkEnd w:id="6023"/>
      <w:bookmarkEnd w:id="6024"/>
      <w:bookmarkEnd w:id="6025"/>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r w:rsidRPr="00D3062E">
              <w:t>apiRoot</w:t>
            </w:r>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51"/>
      </w:pPr>
      <w:bookmarkStart w:id="6026" w:name="_Toc157434972"/>
      <w:bookmarkStart w:id="6027" w:name="_Toc157436687"/>
      <w:bookmarkStart w:id="6028" w:name="_Toc157440527"/>
      <w:bookmarkStart w:id="6029" w:name="_Toc160650237"/>
      <w:bookmarkStart w:id="6030" w:name="_Toc164928550"/>
      <w:bookmarkStart w:id="6031" w:name="_Toc168550413"/>
      <w:bookmarkStart w:id="6032" w:name="_Toc170118484"/>
      <w:bookmarkStart w:id="6033" w:name="_Toc175856094"/>
      <w:r w:rsidRPr="00D3062E">
        <w:rPr>
          <w:noProof/>
          <w:lang w:eastAsia="zh-CN"/>
        </w:rPr>
        <w:t>6.11</w:t>
      </w:r>
      <w:r w:rsidRPr="00D3062E">
        <w:t>.3.2.3</w:t>
      </w:r>
      <w:r w:rsidRPr="00D3062E">
        <w:tab/>
        <w:t>Resource Standard Methods</w:t>
      </w:r>
      <w:bookmarkEnd w:id="6026"/>
      <w:bookmarkEnd w:id="6027"/>
      <w:bookmarkEnd w:id="6028"/>
      <w:bookmarkEnd w:id="6029"/>
      <w:bookmarkEnd w:id="6030"/>
      <w:bookmarkEnd w:id="6031"/>
      <w:bookmarkEnd w:id="6032"/>
      <w:bookmarkEnd w:id="6033"/>
    </w:p>
    <w:p w14:paraId="53678EAD" w14:textId="77777777" w:rsidR="00091209" w:rsidRPr="00D3062E" w:rsidRDefault="00091209" w:rsidP="000B7712">
      <w:pPr>
        <w:pStyle w:val="6"/>
      </w:pPr>
      <w:bookmarkStart w:id="6034" w:name="_Toc157434973"/>
      <w:bookmarkStart w:id="6035" w:name="_Toc157436688"/>
      <w:bookmarkStart w:id="6036" w:name="_Toc157440528"/>
      <w:bookmarkStart w:id="6037" w:name="_Toc160650238"/>
      <w:bookmarkStart w:id="6038" w:name="_Toc164928551"/>
      <w:bookmarkStart w:id="6039" w:name="_Toc168550414"/>
      <w:bookmarkStart w:id="6040" w:name="_Toc170118485"/>
      <w:bookmarkStart w:id="6041" w:name="_Toc175856095"/>
      <w:r w:rsidRPr="00D3062E">
        <w:t>6.11.3.2.3.1</w:t>
      </w:r>
      <w:r w:rsidRPr="00D3062E">
        <w:tab/>
        <w:t>POST</w:t>
      </w:r>
      <w:bookmarkEnd w:id="6034"/>
      <w:bookmarkEnd w:id="6035"/>
      <w:bookmarkEnd w:id="6036"/>
      <w:bookmarkEnd w:id="6037"/>
      <w:bookmarkEnd w:id="6038"/>
      <w:bookmarkEnd w:id="6039"/>
      <w:bookmarkEnd w:id="6040"/>
      <w:bookmarkEnd w:id="6041"/>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宋体"/>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宋体"/>
        </w:rPr>
        <w:t>.3.2.3.1</w:t>
      </w:r>
      <w:r w:rsidRPr="00D3062E">
        <w:t>-2 and the response data structures and response codes specified in table </w:t>
      </w:r>
      <w:r w:rsidRPr="00D3062E">
        <w:rPr>
          <w:noProof/>
          <w:lang w:eastAsia="zh-CN"/>
        </w:rPr>
        <w:t>6.11</w:t>
      </w:r>
      <w:r w:rsidRPr="00D3062E">
        <w:rPr>
          <w:rFonts w:eastAsia="宋体"/>
        </w:rPr>
        <w:t>.3.2.3.1</w:t>
      </w:r>
      <w:r w:rsidRPr="00D3062E">
        <w:t>-3.</w:t>
      </w:r>
    </w:p>
    <w:p w14:paraId="20DECCE1" w14:textId="77777777" w:rsidR="00091209" w:rsidRPr="00D3062E" w:rsidRDefault="00091209" w:rsidP="00091209">
      <w:pPr>
        <w:pStyle w:val="TH"/>
      </w:pPr>
      <w:r w:rsidRPr="00D3062E">
        <w:lastRenderedPageBreak/>
        <w:t>Table </w:t>
      </w:r>
      <w:r w:rsidRPr="00D3062E">
        <w:rPr>
          <w:noProof/>
          <w:lang w:eastAsia="zh-CN"/>
        </w:rPr>
        <w:t>6.11</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r w:rsidRPr="00D3062E">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r w:rsidRPr="00D3062E">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{apiRoot}/nsce-scs</w:t>
            </w:r>
            <w:r w:rsidRPr="00D3062E">
              <w:rPr>
                <w:rFonts w:hint="eastAsia"/>
                <w:lang w:eastAsia="zh-CN"/>
              </w:rPr>
              <w:t>/</w:t>
            </w:r>
            <w:r w:rsidRPr="00D3062E">
              <w:rPr>
                <w:lang w:eastAsia="zh-CN"/>
              </w:rPr>
              <w:t>&lt;apiVersion&gt;</w:t>
            </w:r>
            <w:r w:rsidRPr="00D3062E">
              <w:rPr>
                <w:rFonts w:hint="eastAsia"/>
                <w:lang w:eastAsia="zh-CN"/>
              </w:rPr>
              <w:t>/</w:t>
            </w:r>
            <w:r w:rsidRPr="00D3062E">
              <w:t>services</w:t>
            </w:r>
            <w:r w:rsidRPr="00D3062E">
              <w:rPr>
                <w:lang w:eastAsia="zh-CN"/>
              </w:rPr>
              <w:t>/{servId}</w:t>
            </w:r>
          </w:p>
        </w:tc>
      </w:tr>
    </w:tbl>
    <w:p w14:paraId="691C881B" w14:textId="77777777" w:rsidR="00091209" w:rsidRPr="00D3062E" w:rsidRDefault="00091209" w:rsidP="00091209"/>
    <w:p w14:paraId="069E6DA5" w14:textId="77777777" w:rsidR="00091209" w:rsidRPr="00D3062E" w:rsidRDefault="00091209" w:rsidP="00091209">
      <w:pPr>
        <w:pStyle w:val="51"/>
      </w:pPr>
      <w:bookmarkStart w:id="6042" w:name="_Toc157434974"/>
      <w:bookmarkStart w:id="6043" w:name="_Toc157436689"/>
      <w:bookmarkStart w:id="6044" w:name="_Toc157440529"/>
      <w:bookmarkStart w:id="6045" w:name="_Toc160650239"/>
      <w:bookmarkStart w:id="6046" w:name="_Toc164928552"/>
      <w:bookmarkStart w:id="6047" w:name="_Toc168550415"/>
      <w:bookmarkStart w:id="6048" w:name="_Toc170118486"/>
      <w:bookmarkStart w:id="6049" w:name="_Toc175856096"/>
      <w:r w:rsidRPr="00D3062E">
        <w:rPr>
          <w:noProof/>
          <w:lang w:eastAsia="zh-CN"/>
        </w:rPr>
        <w:t>6.11</w:t>
      </w:r>
      <w:r w:rsidRPr="00D3062E">
        <w:t>.3.2.4</w:t>
      </w:r>
      <w:r w:rsidRPr="00D3062E">
        <w:tab/>
        <w:t>Resource Custom Operations</w:t>
      </w:r>
      <w:bookmarkEnd w:id="6042"/>
      <w:bookmarkEnd w:id="6043"/>
      <w:bookmarkEnd w:id="6044"/>
      <w:bookmarkEnd w:id="6045"/>
      <w:bookmarkEnd w:id="6046"/>
      <w:bookmarkEnd w:id="6047"/>
      <w:bookmarkEnd w:id="6048"/>
      <w:bookmarkEnd w:id="6049"/>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41"/>
      </w:pPr>
      <w:bookmarkStart w:id="6050" w:name="_Toc157434975"/>
      <w:bookmarkStart w:id="6051" w:name="_Toc157436690"/>
      <w:bookmarkStart w:id="6052" w:name="_Toc157440530"/>
      <w:bookmarkStart w:id="6053" w:name="_Toc160650240"/>
      <w:bookmarkStart w:id="6054" w:name="_Toc164928553"/>
      <w:bookmarkStart w:id="6055" w:name="_Toc168550416"/>
      <w:bookmarkStart w:id="6056" w:name="_Toc170118487"/>
      <w:bookmarkStart w:id="6057" w:name="_Toc175856097"/>
      <w:r w:rsidRPr="00D3062E">
        <w:rPr>
          <w:noProof/>
          <w:lang w:eastAsia="zh-CN"/>
        </w:rPr>
        <w:t>6.11</w:t>
      </w:r>
      <w:r w:rsidRPr="00D3062E">
        <w:t>.3.3</w:t>
      </w:r>
      <w:r w:rsidRPr="00D3062E">
        <w:tab/>
        <w:t>Resource: Individual Slice Related Communication Service</w:t>
      </w:r>
      <w:bookmarkEnd w:id="6050"/>
      <w:bookmarkEnd w:id="6051"/>
      <w:bookmarkEnd w:id="6052"/>
      <w:bookmarkEnd w:id="6053"/>
      <w:bookmarkEnd w:id="6054"/>
      <w:bookmarkEnd w:id="6055"/>
      <w:bookmarkEnd w:id="6056"/>
      <w:bookmarkEnd w:id="6057"/>
    </w:p>
    <w:p w14:paraId="6C0A366C" w14:textId="77777777" w:rsidR="00091209" w:rsidRPr="00D3062E" w:rsidRDefault="00091209" w:rsidP="00091209">
      <w:pPr>
        <w:pStyle w:val="51"/>
      </w:pPr>
      <w:bookmarkStart w:id="6058" w:name="_Toc157434976"/>
      <w:bookmarkStart w:id="6059" w:name="_Toc157436691"/>
      <w:bookmarkStart w:id="6060" w:name="_Toc157440531"/>
      <w:bookmarkStart w:id="6061" w:name="_Toc160650241"/>
      <w:bookmarkStart w:id="6062" w:name="_Toc164928554"/>
      <w:bookmarkStart w:id="6063" w:name="_Toc168550417"/>
      <w:bookmarkStart w:id="6064" w:name="_Toc170118488"/>
      <w:bookmarkStart w:id="6065" w:name="_Toc175856098"/>
      <w:r w:rsidRPr="00D3062E">
        <w:rPr>
          <w:noProof/>
          <w:lang w:eastAsia="zh-CN"/>
        </w:rPr>
        <w:t>6.11</w:t>
      </w:r>
      <w:r w:rsidRPr="00D3062E">
        <w:t>.3.3.1</w:t>
      </w:r>
      <w:r w:rsidRPr="00D3062E">
        <w:tab/>
        <w:t>Description</w:t>
      </w:r>
      <w:bookmarkEnd w:id="6058"/>
      <w:bookmarkEnd w:id="6059"/>
      <w:bookmarkEnd w:id="6060"/>
      <w:bookmarkEnd w:id="6061"/>
      <w:bookmarkEnd w:id="6062"/>
      <w:bookmarkEnd w:id="6063"/>
      <w:bookmarkEnd w:id="6064"/>
      <w:bookmarkEnd w:id="6065"/>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51"/>
      </w:pPr>
      <w:bookmarkStart w:id="6066" w:name="_Toc157434977"/>
      <w:bookmarkStart w:id="6067" w:name="_Toc157436692"/>
      <w:bookmarkStart w:id="6068" w:name="_Toc157440532"/>
      <w:bookmarkStart w:id="6069" w:name="_Toc160650242"/>
      <w:bookmarkStart w:id="6070" w:name="_Toc164928555"/>
      <w:bookmarkStart w:id="6071" w:name="_Toc168550418"/>
      <w:bookmarkStart w:id="6072" w:name="_Toc170118489"/>
      <w:bookmarkStart w:id="6073" w:name="_Toc175856099"/>
      <w:r w:rsidRPr="00D3062E">
        <w:rPr>
          <w:noProof/>
          <w:lang w:eastAsia="zh-CN"/>
        </w:rPr>
        <w:t>6.11</w:t>
      </w:r>
      <w:r w:rsidRPr="00D3062E">
        <w:t>.3.3.2</w:t>
      </w:r>
      <w:r w:rsidRPr="00D3062E">
        <w:tab/>
        <w:t>Resource Definition</w:t>
      </w:r>
      <w:bookmarkEnd w:id="6066"/>
      <w:bookmarkEnd w:id="6067"/>
      <w:bookmarkEnd w:id="6068"/>
      <w:bookmarkEnd w:id="6069"/>
      <w:bookmarkEnd w:id="6070"/>
      <w:bookmarkEnd w:id="6071"/>
      <w:bookmarkEnd w:id="6072"/>
      <w:bookmarkEnd w:id="6073"/>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r w:rsidRPr="00D3062E">
              <w:t>apiRoot</w:t>
            </w:r>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r w:rsidRPr="00D3062E">
              <w:rPr>
                <w:lang w:eastAsia="zh-CN"/>
              </w:rPr>
              <w:t>servId</w:t>
            </w:r>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51"/>
      </w:pPr>
      <w:bookmarkStart w:id="6074" w:name="_Toc157434978"/>
      <w:bookmarkStart w:id="6075" w:name="_Toc157436693"/>
      <w:bookmarkStart w:id="6076" w:name="_Toc157440533"/>
      <w:bookmarkStart w:id="6077" w:name="_Toc160650243"/>
      <w:bookmarkStart w:id="6078" w:name="_Toc164928556"/>
      <w:bookmarkStart w:id="6079" w:name="_Toc168550419"/>
      <w:bookmarkStart w:id="6080" w:name="_Toc170118490"/>
      <w:bookmarkStart w:id="6081" w:name="_Toc175856100"/>
      <w:r w:rsidRPr="00D3062E">
        <w:rPr>
          <w:noProof/>
          <w:lang w:eastAsia="zh-CN"/>
        </w:rPr>
        <w:t>6.11</w:t>
      </w:r>
      <w:r w:rsidRPr="00D3062E">
        <w:t>.3.3.3</w:t>
      </w:r>
      <w:r w:rsidRPr="00D3062E">
        <w:tab/>
        <w:t>Resource Standard Methods</w:t>
      </w:r>
      <w:bookmarkEnd w:id="6074"/>
      <w:bookmarkEnd w:id="6075"/>
      <w:bookmarkEnd w:id="6076"/>
      <w:bookmarkEnd w:id="6077"/>
      <w:bookmarkEnd w:id="6078"/>
      <w:bookmarkEnd w:id="6079"/>
      <w:bookmarkEnd w:id="6080"/>
      <w:bookmarkEnd w:id="6081"/>
    </w:p>
    <w:p w14:paraId="39423496" w14:textId="77777777" w:rsidR="00091209" w:rsidRPr="00D3062E" w:rsidRDefault="00091209" w:rsidP="000B7712">
      <w:pPr>
        <w:pStyle w:val="6"/>
      </w:pPr>
      <w:bookmarkStart w:id="6082" w:name="_Toc157434979"/>
      <w:bookmarkStart w:id="6083" w:name="_Toc157436694"/>
      <w:bookmarkStart w:id="6084" w:name="_Toc157440534"/>
      <w:bookmarkStart w:id="6085" w:name="_Toc160650244"/>
      <w:bookmarkStart w:id="6086" w:name="_Toc164928557"/>
      <w:bookmarkStart w:id="6087" w:name="_Toc168550420"/>
      <w:bookmarkStart w:id="6088" w:name="_Toc170118491"/>
      <w:bookmarkStart w:id="6089" w:name="_Toc175856101"/>
      <w:r w:rsidRPr="00D3062E">
        <w:t>6.11.3.3.3.1</w:t>
      </w:r>
      <w:r w:rsidRPr="00D3062E">
        <w:tab/>
        <w:t>GET</w:t>
      </w:r>
      <w:bookmarkEnd w:id="6082"/>
      <w:bookmarkEnd w:id="6083"/>
      <w:bookmarkEnd w:id="6084"/>
      <w:bookmarkEnd w:id="6085"/>
      <w:bookmarkEnd w:id="6086"/>
      <w:bookmarkEnd w:id="6087"/>
      <w:bookmarkEnd w:id="6088"/>
      <w:bookmarkEnd w:id="6089"/>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lastRenderedPageBreak/>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6"/>
      </w:pPr>
      <w:bookmarkStart w:id="6090" w:name="_Toc157434980"/>
      <w:bookmarkStart w:id="6091" w:name="_Toc157436695"/>
      <w:bookmarkStart w:id="6092" w:name="_Toc157440535"/>
      <w:bookmarkStart w:id="6093" w:name="_Toc160650245"/>
      <w:bookmarkStart w:id="6094" w:name="_Toc164928558"/>
      <w:bookmarkStart w:id="6095" w:name="_Toc168550421"/>
      <w:bookmarkStart w:id="6096" w:name="_Toc170118492"/>
      <w:bookmarkStart w:id="6097" w:name="_Toc175856102"/>
      <w:r w:rsidRPr="00D3062E">
        <w:t>6.11.3.3.3.2</w:t>
      </w:r>
      <w:r w:rsidRPr="00D3062E">
        <w:tab/>
        <w:t>PUT</w:t>
      </w:r>
      <w:bookmarkEnd w:id="6090"/>
      <w:bookmarkEnd w:id="6091"/>
      <w:bookmarkEnd w:id="6092"/>
      <w:bookmarkEnd w:id="6093"/>
      <w:bookmarkEnd w:id="6094"/>
      <w:bookmarkEnd w:id="6095"/>
      <w:bookmarkEnd w:id="6096"/>
      <w:bookmarkEnd w:id="6097"/>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lastRenderedPageBreak/>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r w:rsidRPr="00D3062E">
              <w:t>ProblemDetails</w:t>
            </w:r>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6"/>
      </w:pPr>
      <w:bookmarkStart w:id="6098" w:name="_Toc157434981"/>
      <w:bookmarkStart w:id="6099" w:name="_Toc157436696"/>
      <w:bookmarkStart w:id="6100" w:name="_Toc157440536"/>
      <w:bookmarkStart w:id="6101" w:name="_Toc160650246"/>
      <w:bookmarkStart w:id="6102" w:name="_Toc164928559"/>
      <w:bookmarkStart w:id="6103" w:name="_Toc168550422"/>
      <w:bookmarkStart w:id="6104" w:name="_Toc170118493"/>
      <w:bookmarkStart w:id="6105" w:name="_Toc175856103"/>
      <w:r w:rsidRPr="00D3062E">
        <w:t>6.11.3.3.3.3</w:t>
      </w:r>
      <w:r w:rsidRPr="00D3062E">
        <w:tab/>
        <w:t>PATCH</w:t>
      </w:r>
      <w:bookmarkEnd w:id="6098"/>
      <w:bookmarkEnd w:id="6099"/>
      <w:bookmarkEnd w:id="6100"/>
      <w:bookmarkEnd w:id="6101"/>
      <w:bookmarkEnd w:id="6102"/>
      <w:bookmarkEnd w:id="6103"/>
      <w:bookmarkEnd w:id="6104"/>
      <w:bookmarkEnd w:id="6105"/>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lastRenderedPageBreak/>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r w:rsidRPr="00D3062E">
              <w:t>SliceCommServicePatch</w:t>
            </w:r>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r w:rsidRPr="00D3062E">
              <w:t>ProblemDetails</w:t>
            </w:r>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6"/>
      </w:pPr>
      <w:bookmarkStart w:id="6106" w:name="_Toc157434982"/>
      <w:bookmarkStart w:id="6107" w:name="_Toc157436697"/>
      <w:bookmarkStart w:id="6108" w:name="_Toc157440537"/>
      <w:bookmarkStart w:id="6109" w:name="_Toc160650247"/>
      <w:bookmarkStart w:id="6110" w:name="_Toc164928560"/>
      <w:bookmarkStart w:id="6111" w:name="_Toc168550423"/>
      <w:bookmarkStart w:id="6112" w:name="_Toc170118494"/>
      <w:bookmarkStart w:id="6113" w:name="_Toc175856104"/>
      <w:r w:rsidRPr="00D3062E">
        <w:lastRenderedPageBreak/>
        <w:t>6.11.3.3.3.4</w:t>
      </w:r>
      <w:r w:rsidRPr="00D3062E">
        <w:tab/>
        <w:t>DELETE</w:t>
      </w:r>
      <w:bookmarkEnd w:id="6106"/>
      <w:bookmarkEnd w:id="6107"/>
      <w:bookmarkEnd w:id="6108"/>
      <w:bookmarkEnd w:id="6109"/>
      <w:bookmarkEnd w:id="6110"/>
      <w:bookmarkEnd w:id="6111"/>
      <w:bookmarkEnd w:id="6112"/>
      <w:bookmarkEnd w:id="6113"/>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51"/>
      </w:pPr>
      <w:bookmarkStart w:id="6114" w:name="_Toc157434983"/>
      <w:bookmarkStart w:id="6115" w:name="_Toc157436698"/>
      <w:bookmarkStart w:id="6116" w:name="_Toc157440538"/>
      <w:bookmarkStart w:id="6117" w:name="_Toc160650248"/>
      <w:bookmarkStart w:id="6118" w:name="_Toc164928561"/>
      <w:bookmarkStart w:id="6119" w:name="_Toc168550424"/>
      <w:bookmarkStart w:id="6120" w:name="_Toc170118495"/>
      <w:bookmarkStart w:id="6121" w:name="_Toc175856105"/>
      <w:r w:rsidRPr="00D3062E">
        <w:rPr>
          <w:noProof/>
          <w:lang w:eastAsia="zh-CN"/>
        </w:rPr>
        <w:t>6.11</w:t>
      </w:r>
      <w:r w:rsidRPr="00D3062E">
        <w:t>.3.3.4</w:t>
      </w:r>
      <w:r w:rsidRPr="00D3062E">
        <w:tab/>
        <w:t>Resource Custom Operations</w:t>
      </w:r>
      <w:bookmarkEnd w:id="6114"/>
      <w:bookmarkEnd w:id="6115"/>
      <w:bookmarkEnd w:id="6116"/>
      <w:bookmarkEnd w:id="6117"/>
      <w:bookmarkEnd w:id="6118"/>
      <w:bookmarkEnd w:id="6119"/>
      <w:bookmarkEnd w:id="6120"/>
      <w:bookmarkEnd w:id="6121"/>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31"/>
      </w:pPr>
      <w:bookmarkStart w:id="6122" w:name="_Toc157434984"/>
      <w:bookmarkStart w:id="6123" w:name="_Toc157436699"/>
      <w:bookmarkStart w:id="6124" w:name="_Toc157440539"/>
      <w:bookmarkStart w:id="6125" w:name="_Toc160650249"/>
      <w:bookmarkStart w:id="6126" w:name="_Toc164928562"/>
      <w:bookmarkStart w:id="6127" w:name="_Toc168550425"/>
      <w:bookmarkStart w:id="6128" w:name="_Toc170118496"/>
      <w:bookmarkStart w:id="6129" w:name="_Toc175856106"/>
      <w:r w:rsidRPr="00D3062E">
        <w:rPr>
          <w:noProof/>
          <w:lang w:eastAsia="zh-CN"/>
        </w:rPr>
        <w:lastRenderedPageBreak/>
        <w:t>6.11</w:t>
      </w:r>
      <w:r w:rsidRPr="00D3062E">
        <w:t>.4</w:t>
      </w:r>
      <w:r w:rsidRPr="00D3062E">
        <w:tab/>
        <w:t>Custom Operations without associated resources</w:t>
      </w:r>
      <w:bookmarkEnd w:id="6122"/>
      <w:bookmarkEnd w:id="6123"/>
      <w:bookmarkEnd w:id="6124"/>
      <w:bookmarkEnd w:id="6125"/>
      <w:bookmarkEnd w:id="6126"/>
      <w:bookmarkEnd w:id="6127"/>
      <w:bookmarkEnd w:id="6128"/>
      <w:bookmarkEnd w:id="6129"/>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31"/>
      </w:pPr>
      <w:bookmarkStart w:id="6130" w:name="_Toc157434985"/>
      <w:bookmarkStart w:id="6131" w:name="_Toc157436700"/>
      <w:bookmarkStart w:id="6132" w:name="_Toc157440540"/>
      <w:bookmarkStart w:id="6133" w:name="_Toc160650250"/>
      <w:bookmarkStart w:id="6134" w:name="_Toc164928563"/>
      <w:bookmarkStart w:id="6135" w:name="_Toc168550426"/>
      <w:bookmarkStart w:id="6136" w:name="_Toc170118497"/>
      <w:bookmarkStart w:id="6137" w:name="_Toc175856107"/>
      <w:r w:rsidRPr="00D3062E">
        <w:rPr>
          <w:noProof/>
          <w:lang w:eastAsia="zh-CN"/>
        </w:rPr>
        <w:t>6.11</w:t>
      </w:r>
      <w:r w:rsidRPr="00D3062E">
        <w:t>.5</w:t>
      </w:r>
      <w:r w:rsidRPr="00D3062E">
        <w:tab/>
        <w:t>Notifications</w:t>
      </w:r>
      <w:bookmarkEnd w:id="6130"/>
      <w:bookmarkEnd w:id="6131"/>
      <w:bookmarkEnd w:id="6132"/>
      <w:bookmarkEnd w:id="6133"/>
      <w:bookmarkEnd w:id="6134"/>
      <w:bookmarkEnd w:id="6135"/>
      <w:bookmarkEnd w:id="6136"/>
      <w:bookmarkEnd w:id="6137"/>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31"/>
      </w:pPr>
      <w:bookmarkStart w:id="6138" w:name="_Toc157434986"/>
      <w:bookmarkStart w:id="6139" w:name="_Toc157436701"/>
      <w:bookmarkStart w:id="6140" w:name="_Toc157440541"/>
      <w:bookmarkStart w:id="6141" w:name="_Toc160650251"/>
      <w:bookmarkStart w:id="6142" w:name="_Toc164928564"/>
      <w:bookmarkStart w:id="6143" w:name="_Toc168550427"/>
      <w:bookmarkStart w:id="6144" w:name="_Toc170118498"/>
      <w:bookmarkStart w:id="6145" w:name="_Toc175856108"/>
      <w:r w:rsidRPr="00D3062E">
        <w:rPr>
          <w:noProof/>
          <w:lang w:eastAsia="zh-CN"/>
        </w:rPr>
        <w:t>6.11</w:t>
      </w:r>
      <w:r w:rsidRPr="00D3062E">
        <w:t>.6</w:t>
      </w:r>
      <w:r w:rsidRPr="00D3062E">
        <w:tab/>
        <w:t>Data Model</w:t>
      </w:r>
      <w:bookmarkEnd w:id="6138"/>
      <w:bookmarkEnd w:id="6139"/>
      <w:bookmarkEnd w:id="6140"/>
      <w:bookmarkEnd w:id="6141"/>
      <w:bookmarkEnd w:id="6142"/>
      <w:bookmarkEnd w:id="6143"/>
      <w:bookmarkEnd w:id="6144"/>
      <w:bookmarkEnd w:id="6145"/>
    </w:p>
    <w:p w14:paraId="69CE0891" w14:textId="77777777" w:rsidR="00091209" w:rsidRPr="00D3062E" w:rsidRDefault="00091209" w:rsidP="00091209">
      <w:pPr>
        <w:pStyle w:val="41"/>
      </w:pPr>
      <w:bookmarkStart w:id="6146" w:name="_Toc157434987"/>
      <w:bookmarkStart w:id="6147" w:name="_Toc157436702"/>
      <w:bookmarkStart w:id="6148" w:name="_Toc157440542"/>
      <w:bookmarkStart w:id="6149" w:name="_Toc160650252"/>
      <w:bookmarkStart w:id="6150" w:name="_Toc164928565"/>
      <w:bookmarkStart w:id="6151" w:name="_Toc168550428"/>
      <w:bookmarkStart w:id="6152" w:name="_Toc170118499"/>
      <w:bookmarkStart w:id="6153" w:name="_Toc175856109"/>
      <w:r w:rsidRPr="00D3062E">
        <w:rPr>
          <w:noProof/>
          <w:lang w:eastAsia="zh-CN"/>
        </w:rPr>
        <w:t>6.11</w:t>
      </w:r>
      <w:r w:rsidRPr="00D3062E">
        <w:t>.6.1</w:t>
      </w:r>
      <w:r w:rsidRPr="00D3062E">
        <w:tab/>
        <w:t>General</w:t>
      </w:r>
      <w:bookmarkEnd w:id="6146"/>
      <w:bookmarkEnd w:id="6147"/>
      <w:bookmarkEnd w:id="6148"/>
      <w:bookmarkEnd w:id="6149"/>
      <w:bookmarkEnd w:id="6150"/>
      <w:bookmarkEnd w:id="6151"/>
      <w:bookmarkEnd w:id="6152"/>
      <w:bookmarkEnd w:id="6153"/>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r w:rsidRPr="00D3062E">
        <w:rPr>
          <w:lang w:val="en-US"/>
        </w:rPr>
        <w:t>NSCE_SliceCommService</w:t>
      </w:r>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r w:rsidRPr="00D3062E">
        <w:rPr>
          <w:lang w:val="en-US"/>
        </w:rPr>
        <w:t>NSCE_SliceCommService</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r w:rsidRPr="00D3062E">
              <w:t>NetSliceInfo</w:t>
            </w:r>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r w:rsidRPr="00D3062E">
              <w:t>ServReq</w:t>
            </w:r>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r w:rsidRPr="00D3062E">
              <w:t>SliceCommService</w:t>
            </w:r>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r w:rsidRPr="00D3062E">
              <w:t>SliceCommServicePatch</w:t>
            </w:r>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r w:rsidRPr="00D3062E">
        <w:rPr>
          <w:lang w:val="en-US"/>
        </w:rPr>
        <w:t>NSCE_SliceCommService</w:t>
      </w:r>
      <w:r w:rsidRPr="00D3062E">
        <w:t xml:space="preserve"> API from other specifications, including a reference to their respective specifications, and when needed, a short description of their use within the </w:t>
      </w:r>
      <w:r w:rsidRPr="00D3062E">
        <w:rPr>
          <w:lang w:val="en-US"/>
        </w:rPr>
        <w:t>NSCE_SliceCommService</w:t>
      </w:r>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r w:rsidRPr="00D3062E">
        <w:rPr>
          <w:lang w:val="en-US"/>
        </w:rPr>
        <w:t>NSCE_SliceCommService</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r w:rsidRPr="00D3062E">
              <w:t>ProblemDetails</w:t>
            </w:r>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r w:rsidRPr="00D3062E">
              <w:t>ServiceProfile</w:t>
            </w:r>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r w:rsidRPr="00D3062E">
              <w:t>ServArea</w:t>
            </w:r>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r w:rsidRPr="00D3062E">
              <w:t>Snssai</w:t>
            </w:r>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r w:rsidRPr="00D3062E">
              <w:t>SupportedFeatures</w:t>
            </w:r>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41"/>
        <w:rPr>
          <w:lang w:val="en-US"/>
        </w:rPr>
      </w:pPr>
      <w:bookmarkStart w:id="6154" w:name="_Toc157434988"/>
      <w:bookmarkStart w:id="6155" w:name="_Toc157436703"/>
      <w:bookmarkStart w:id="6156" w:name="_Toc157440543"/>
      <w:bookmarkStart w:id="6157" w:name="_Toc160650253"/>
      <w:bookmarkStart w:id="6158" w:name="_Toc164928566"/>
      <w:bookmarkStart w:id="6159" w:name="_Toc168550429"/>
      <w:bookmarkStart w:id="6160" w:name="_Toc170118500"/>
      <w:bookmarkStart w:id="6161" w:name="_Toc175856110"/>
      <w:r w:rsidRPr="00D3062E">
        <w:rPr>
          <w:noProof/>
          <w:lang w:eastAsia="zh-CN"/>
        </w:rPr>
        <w:t>6.11</w:t>
      </w:r>
      <w:r w:rsidRPr="00D3062E">
        <w:rPr>
          <w:lang w:val="en-US"/>
        </w:rPr>
        <w:t>.6.2</w:t>
      </w:r>
      <w:r w:rsidRPr="00D3062E">
        <w:rPr>
          <w:lang w:val="en-US"/>
        </w:rPr>
        <w:tab/>
        <w:t>Structured data types</w:t>
      </w:r>
      <w:bookmarkEnd w:id="6154"/>
      <w:bookmarkEnd w:id="6155"/>
      <w:bookmarkEnd w:id="6156"/>
      <w:bookmarkEnd w:id="6157"/>
      <w:bookmarkEnd w:id="6158"/>
      <w:bookmarkEnd w:id="6159"/>
      <w:bookmarkEnd w:id="6160"/>
      <w:bookmarkEnd w:id="6161"/>
    </w:p>
    <w:p w14:paraId="20139712" w14:textId="77777777" w:rsidR="00091209" w:rsidRPr="00D3062E" w:rsidRDefault="00091209" w:rsidP="00091209">
      <w:pPr>
        <w:pStyle w:val="51"/>
      </w:pPr>
      <w:bookmarkStart w:id="6162" w:name="_Toc157434989"/>
      <w:bookmarkStart w:id="6163" w:name="_Toc157436704"/>
      <w:bookmarkStart w:id="6164" w:name="_Toc157440544"/>
      <w:bookmarkStart w:id="6165" w:name="_Toc160650254"/>
      <w:bookmarkStart w:id="6166" w:name="_Toc164928567"/>
      <w:bookmarkStart w:id="6167" w:name="_Toc168550430"/>
      <w:bookmarkStart w:id="6168" w:name="_Toc170118501"/>
      <w:bookmarkStart w:id="6169" w:name="_Toc175856111"/>
      <w:r w:rsidRPr="00D3062E">
        <w:rPr>
          <w:noProof/>
          <w:lang w:eastAsia="zh-CN"/>
        </w:rPr>
        <w:t>6.11</w:t>
      </w:r>
      <w:r w:rsidRPr="00D3062E">
        <w:t>.6.2.1</w:t>
      </w:r>
      <w:r w:rsidRPr="00D3062E">
        <w:tab/>
        <w:t>Introduction</w:t>
      </w:r>
      <w:bookmarkEnd w:id="6162"/>
      <w:bookmarkEnd w:id="6163"/>
      <w:bookmarkEnd w:id="6164"/>
      <w:bookmarkEnd w:id="6165"/>
      <w:bookmarkEnd w:id="6166"/>
      <w:bookmarkEnd w:id="6167"/>
      <w:bookmarkEnd w:id="6168"/>
      <w:bookmarkEnd w:id="6169"/>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51"/>
      </w:pPr>
      <w:bookmarkStart w:id="6170" w:name="_Toc157434990"/>
      <w:bookmarkStart w:id="6171" w:name="_Toc157436705"/>
      <w:bookmarkStart w:id="6172" w:name="_Toc157440545"/>
      <w:bookmarkStart w:id="6173" w:name="_Toc160650255"/>
      <w:bookmarkStart w:id="6174" w:name="_Toc164928568"/>
      <w:bookmarkStart w:id="6175" w:name="_Toc168550431"/>
      <w:bookmarkStart w:id="6176" w:name="_Toc170118502"/>
      <w:bookmarkStart w:id="6177" w:name="_Toc175856112"/>
      <w:bookmarkStart w:id="6178" w:name="_Toc157434991"/>
      <w:bookmarkStart w:id="6179" w:name="_Toc157436706"/>
      <w:bookmarkStart w:id="6180" w:name="_Toc157440546"/>
      <w:r w:rsidRPr="00D3062E">
        <w:rPr>
          <w:noProof/>
          <w:lang w:eastAsia="zh-CN"/>
        </w:rPr>
        <w:lastRenderedPageBreak/>
        <w:t>6.11</w:t>
      </w:r>
      <w:r w:rsidRPr="00D3062E">
        <w:t>.6.2.2</w:t>
      </w:r>
      <w:r w:rsidRPr="00D3062E">
        <w:tab/>
        <w:t xml:space="preserve">Type: </w:t>
      </w:r>
      <w:bookmarkStart w:id="6181" w:name="_Hlk154602706"/>
      <w:r w:rsidRPr="00D3062E">
        <w:t>SliceCommService</w:t>
      </w:r>
      <w:bookmarkEnd w:id="6170"/>
      <w:bookmarkEnd w:id="6171"/>
      <w:bookmarkEnd w:id="6172"/>
      <w:bookmarkEnd w:id="6173"/>
      <w:bookmarkEnd w:id="6174"/>
      <w:bookmarkEnd w:id="6175"/>
      <w:bookmarkEnd w:id="6176"/>
      <w:bookmarkEnd w:id="6177"/>
      <w:bookmarkEnd w:id="6181"/>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r w:rsidRPr="00D3062E">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r w:rsidRPr="00D3062E">
              <w:t>valServName</w:t>
            </w:r>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3793DF24" w:rsidR="002E2250" w:rsidRPr="00D3062E" w:rsidRDefault="002E2250" w:rsidP="003C3912">
            <w:pPr>
              <w:pStyle w:val="TAL"/>
            </w:pPr>
            <w:r w:rsidRPr="00D3062E">
              <w:t>Contains the name of the target VAL service.</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r w:rsidRPr="00D3062E">
              <w:t>valServId</w:t>
            </w:r>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r w:rsidRPr="00D3062E">
              <w:rPr>
                <w:lang w:eastAsia="zh-CN"/>
              </w:rPr>
              <w:t>areaOfInterest</w:t>
            </w:r>
          </w:p>
        </w:tc>
        <w:tc>
          <w:tcPr>
            <w:tcW w:w="1556" w:type="dxa"/>
            <w:vAlign w:val="center"/>
          </w:tcPr>
          <w:p w14:paraId="4CA08676" w14:textId="77777777" w:rsidR="002E2250" w:rsidRPr="00D3062E" w:rsidRDefault="002E2250" w:rsidP="003C3912">
            <w:pPr>
              <w:pStyle w:val="TAL"/>
            </w:pPr>
            <w:r w:rsidRPr="00D3062E">
              <w:t>ServArea</w:t>
            </w:r>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Contains the service area within which the requested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r w:rsidRPr="00D3062E">
              <w:rPr>
                <w:lang w:eastAsia="zh-CN"/>
              </w:rPr>
              <w:t>servProfile</w:t>
            </w:r>
          </w:p>
        </w:tc>
        <w:tc>
          <w:tcPr>
            <w:tcW w:w="1556" w:type="dxa"/>
            <w:vAlign w:val="center"/>
          </w:tcPr>
          <w:p w14:paraId="124014E5" w14:textId="77777777" w:rsidR="002E2250" w:rsidRPr="00D3062E" w:rsidRDefault="002E2250" w:rsidP="003C3912">
            <w:pPr>
              <w:pStyle w:val="TAL"/>
            </w:pPr>
            <w:r w:rsidRPr="00D3062E">
              <w:t>map(ServReq)</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r w:rsidRPr="00D3062E">
              <w:rPr>
                <w:lang w:eastAsia="zh-CN"/>
              </w:rPr>
              <w:t>sliceInfo</w:t>
            </w:r>
          </w:p>
        </w:tc>
        <w:tc>
          <w:tcPr>
            <w:tcW w:w="1556" w:type="dxa"/>
            <w:vAlign w:val="center"/>
          </w:tcPr>
          <w:p w14:paraId="4A4900D5" w14:textId="77777777" w:rsidR="002E2250" w:rsidRPr="00D3062E" w:rsidRDefault="002E2250" w:rsidP="003C3912">
            <w:pPr>
              <w:pStyle w:val="TAL"/>
            </w:pPr>
            <w:r w:rsidRPr="00D3062E">
              <w:t>NetSliceInfo</w:t>
            </w:r>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r w:rsidRPr="00D3062E">
              <w:t>suppFeat</w:t>
            </w:r>
          </w:p>
        </w:tc>
        <w:tc>
          <w:tcPr>
            <w:tcW w:w="1556" w:type="dxa"/>
            <w:vAlign w:val="center"/>
          </w:tcPr>
          <w:p w14:paraId="06A11957" w14:textId="77777777" w:rsidR="002E2250" w:rsidRPr="00D3062E" w:rsidRDefault="002E2250" w:rsidP="003C3912">
            <w:pPr>
              <w:pStyle w:val="TAL"/>
            </w:pPr>
            <w:r w:rsidRPr="00D3062E">
              <w:t>SupportedFeatures</w:t>
            </w:r>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51"/>
      </w:pPr>
      <w:bookmarkStart w:id="6182" w:name="_Toc160650256"/>
      <w:bookmarkStart w:id="6183" w:name="_Toc164928569"/>
      <w:bookmarkStart w:id="6184" w:name="_Toc168550432"/>
      <w:bookmarkStart w:id="6185" w:name="_Toc170118503"/>
      <w:bookmarkStart w:id="6186" w:name="_Toc175856113"/>
      <w:bookmarkStart w:id="6187" w:name="_Toc157434992"/>
      <w:bookmarkStart w:id="6188" w:name="_Toc157436707"/>
      <w:bookmarkStart w:id="6189" w:name="_Toc157440547"/>
      <w:bookmarkEnd w:id="6178"/>
      <w:bookmarkEnd w:id="6179"/>
      <w:bookmarkEnd w:id="6180"/>
      <w:r w:rsidRPr="00D3062E">
        <w:rPr>
          <w:noProof/>
          <w:lang w:eastAsia="zh-CN"/>
        </w:rPr>
        <w:t>6.11</w:t>
      </w:r>
      <w:r w:rsidRPr="00D3062E">
        <w:t>.6.2.3</w:t>
      </w:r>
      <w:r w:rsidRPr="00D3062E">
        <w:tab/>
        <w:t>Type: SliceCommServicePatch</w:t>
      </w:r>
      <w:bookmarkEnd w:id="6182"/>
      <w:bookmarkEnd w:id="6183"/>
      <w:bookmarkEnd w:id="6184"/>
      <w:bookmarkEnd w:id="6185"/>
      <w:bookmarkEnd w:id="6186"/>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r w:rsidRPr="00D3062E">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r w:rsidRPr="00D3062E">
              <w:rPr>
                <w:lang w:eastAsia="zh-CN"/>
              </w:rPr>
              <w:t>areaOfInterest</w:t>
            </w:r>
          </w:p>
        </w:tc>
        <w:tc>
          <w:tcPr>
            <w:tcW w:w="1417" w:type="dxa"/>
            <w:vAlign w:val="center"/>
          </w:tcPr>
          <w:p w14:paraId="11CE1F00" w14:textId="77777777" w:rsidR="002E2250" w:rsidRPr="00D3062E" w:rsidRDefault="002E2250" w:rsidP="003C3912">
            <w:pPr>
              <w:pStyle w:val="TAL"/>
            </w:pPr>
            <w:r w:rsidRPr="00D3062E">
              <w:t>ServArea</w:t>
            </w:r>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Contains the updated service area within which the requested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r w:rsidRPr="00D3062E">
              <w:rPr>
                <w:lang w:eastAsia="zh-CN"/>
              </w:rPr>
              <w:t>servProfile</w:t>
            </w:r>
          </w:p>
        </w:tc>
        <w:tc>
          <w:tcPr>
            <w:tcW w:w="1417" w:type="dxa"/>
            <w:vAlign w:val="center"/>
          </w:tcPr>
          <w:p w14:paraId="43DCD2BF" w14:textId="77777777" w:rsidR="002E2250" w:rsidRPr="00D3062E" w:rsidRDefault="002E2250" w:rsidP="003C3912">
            <w:pPr>
              <w:pStyle w:val="TAL"/>
            </w:pPr>
            <w:r w:rsidRPr="00D3062E">
              <w:t>map(ServReq)</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51"/>
      </w:pPr>
      <w:bookmarkStart w:id="6190" w:name="_Toc160650257"/>
      <w:bookmarkStart w:id="6191" w:name="_Toc164928570"/>
      <w:bookmarkStart w:id="6192" w:name="_Toc168550433"/>
      <w:bookmarkStart w:id="6193" w:name="_Toc170118504"/>
      <w:bookmarkStart w:id="6194" w:name="_Toc175856114"/>
      <w:r w:rsidRPr="00D3062E">
        <w:rPr>
          <w:noProof/>
          <w:lang w:eastAsia="zh-CN"/>
        </w:rPr>
        <w:t>6.11</w:t>
      </w:r>
      <w:r w:rsidRPr="00D3062E">
        <w:t>.6.2.4</w:t>
      </w:r>
      <w:r w:rsidRPr="00D3062E">
        <w:tab/>
        <w:t>Type: ServReq</w:t>
      </w:r>
      <w:bookmarkEnd w:id="6187"/>
      <w:bookmarkEnd w:id="6188"/>
      <w:bookmarkEnd w:id="6189"/>
      <w:bookmarkEnd w:id="6190"/>
      <w:bookmarkEnd w:id="6191"/>
      <w:bookmarkEnd w:id="6192"/>
      <w:bookmarkEnd w:id="6193"/>
      <w:bookmarkEnd w:id="6194"/>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r w:rsidRPr="00D3062E">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r w:rsidRPr="00D3062E">
              <w:t>reqName</w:t>
            </w:r>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r w:rsidRPr="00D3062E">
              <w:t>reqValue</w:t>
            </w:r>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51"/>
      </w:pPr>
      <w:bookmarkStart w:id="6195" w:name="_Toc157434993"/>
      <w:bookmarkStart w:id="6196" w:name="_Toc157436708"/>
      <w:bookmarkStart w:id="6197" w:name="_Toc157440548"/>
      <w:bookmarkStart w:id="6198" w:name="_Toc160650258"/>
      <w:bookmarkStart w:id="6199" w:name="_Toc164928571"/>
      <w:bookmarkStart w:id="6200" w:name="_Toc168550434"/>
      <w:bookmarkStart w:id="6201" w:name="_Toc170118505"/>
      <w:bookmarkStart w:id="6202" w:name="_Toc175856115"/>
      <w:r w:rsidRPr="00D3062E">
        <w:rPr>
          <w:noProof/>
          <w:lang w:eastAsia="zh-CN"/>
        </w:rPr>
        <w:lastRenderedPageBreak/>
        <w:t>6.11</w:t>
      </w:r>
      <w:r w:rsidRPr="00D3062E">
        <w:t>.6.2.5</w:t>
      </w:r>
      <w:r w:rsidRPr="00D3062E">
        <w:tab/>
        <w:t>Type: NetSliceInfo</w:t>
      </w:r>
      <w:bookmarkEnd w:id="6195"/>
      <w:bookmarkEnd w:id="6196"/>
      <w:bookmarkEnd w:id="6197"/>
      <w:bookmarkEnd w:id="6198"/>
      <w:bookmarkEnd w:id="6199"/>
      <w:bookmarkEnd w:id="6200"/>
      <w:bookmarkEnd w:id="6201"/>
      <w:bookmarkEnd w:id="6202"/>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r w:rsidRPr="00D3062E">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r w:rsidRPr="00D3062E">
              <w:t>snssai</w:t>
            </w:r>
          </w:p>
        </w:tc>
        <w:tc>
          <w:tcPr>
            <w:tcW w:w="1417" w:type="dxa"/>
            <w:vAlign w:val="center"/>
          </w:tcPr>
          <w:p w14:paraId="15D60181" w14:textId="77777777" w:rsidR="00091209" w:rsidRPr="00D3062E" w:rsidRDefault="00091209" w:rsidP="00F8442F">
            <w:pPr>
              <w:pStyle w:val="TAL"/>
            </w:pPr>
            <w:r w:rsidRPr="00D3062E">
              <w:t>Snssai</w:t>
            </w:r>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r w:rsidRPr="00D3062E">
              <w:t>ServiceProfile</w:t>
            </w:r>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41"/>
        <w:rPr>
          <w:lang w:val="en-US"/>
        </w:rPr>
      </w:pPr>
      <w:bookmarkStart w:id="6203" w:name="_Toc157434994"/>
      <w:bookmarkStart w:id="6204" w:name="_Toc157436709"/>
      <w:bookmarkStart w:id="6205" w:name="_Toc157440549"/>
      <w:bookmarkStart w:id="6206" w:name="_Toc160650259"/>
      <w:bookmarkStart w:id="6207" w:name="_Toc164928572"/>
      <w:bookmarkStart w:id="6208" w:name="_Toc168550435"/>
      <w:bookmarkStart w:id="6209" w:name="_Toc170118506"/>
      <w:bookmarkStart w:id="6210" w:name="_Toc175856116"/>
      <w:r w:rsidRPr="00D3062E">
        <w:rPr>
          <w:noProof/>
          <w:lang w:eastAsia="zh-CN"/>
        </w:rPr>
        <w:t>6.11</w:t>
      </w:r>
      <w:r w:rsidRPr="00D3062E">
        <w:rPr>
          <w:lang w:val="en-US"/>
        </w:rPr>
        <w:t>.6.3</w:t>
      </w:r>
      <w:r w:rsidRPr="00D3062E">
        <w:rPr>
          <w:lang w:val="en-US"/>
        </w:rPr>
        <w:tab/>
        <w:t>Simple data types and enumerations</w:t>
      </w:r>
      <w:bookmarkEnd w:id="6203"/>
      <w:bookmarkEnd w:id="6204"/>
      <w:bookmarkEnd w:id="6205"/>
      <w:bookmarkEnd w:id="6206"/>
      <w:bookmarkEnd w:id="6207"/>
      <w:bookmarkEnd w:id="6208"/>
      <w:bookmarkEnd w:id="6209"/>
      <w:bookmarkEnd w:id="6210"/>
    </w:p>
    <w:p w14:paraId="0AD98EB4" w14:textId="77777777" w:rsidR="00091209" w:rsidRPr="00D3062E" w:rsidRDefault="00091209" w:rsidP="00091209">
      <w:pPr>
        <w:pStyle w:val="51"/>
      </w:pPr>
      <w:bookmarkStart w:id="6211" w:name="_Toc157434995"/>
      <w:bookmarkStart w:id="6212" w:name="_Toc157436710"/>
      <w:bookmarkStart w:id="6213" w:name="_Toc157440550"/>
      <w:bookmarkStart w:id="6214" w:name="_Toc160650260"/>
      <w:bookmarkStart w:id="6215" w:name="_Toc164928573"/>
      <w:bookmarkStart w:id="6216" w:name="_Toc168550436"/>
      <w:bookmarkStart w:id="6217" w:name="_Toc170118507"/>
      <w:bookmarkStart w:id="6218" w:name="_Toc175856117"/>
      <w:r w:rsidRPr="00D3062E">
        <w:rPr>
          <w:noProof/>
          <w:lang w:eastAsia="zh-CN"/>
        </w:rPr>
        <w:t>6.11</w:t>
      </w:r>
      <w:r w:rsidRPr="00D3062E">
        <w:t>.6.3.1</w:t>
      </w:r>
      <w:r w:rsidRPr="00D3062E">
        <w:tab/>
        <w:t>Introduction</w:t>
      </w:r>
      <w:bookmarkEnd w:id="6211"/>
      <w:bookmarkEnd w:id="6212"/>
      <w:bookmarkEnd w:id="6213"/>
      <w:bookmarkEnd w:id="6214"/>
      <w:bookmarkEnd w:id="6215"/>
      <w:bookmarkEnd w:id="6216"/>
      <w:bookmarkEnd w:id="6217"/>
      <w:bookmarkEnd w:id="6218"/>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51"/>
      </w:pPr>
      <w:bookmarkStart w:id="6219" w:name="_Toc157434996"/>
      <w:bookmarkStart w:id="6220" w:name="_Toc157436711"/>
      <w:bookmarkStart w:id="6221" w:name="_Toc157440551"/>
      <w:bookmarkStart w:id="6222" w:name="_Toc160650261"/>
      <w:bookmarkStart w:id="6223" w:name="_Toc164928574"/>
      <w:bookmarkStart w:id="6224" w:name="_Toc168550437"/>
      <w:bookmarkStart w:id="6225" w:name="_Toc170118508"/>
      <w:bookmarkStart w:id="6226" w:name="_Toc175856118"/>
      <w:r w:rsidRPr="00D3062E">
        <w:rPr>
          <w:noProof/>
          <w:lang w:eastAsia="zh-CN"/>
        </w:rPr>
        <w:t>6.11</w:t>
      </w:r>
      <w:r w:rsidRPr="00D3062E">
        <w:t>.6.3.2</w:t>
      </w:r>
      <w:r w:rsidRPr="00D3062E">
        <w:tab/>
        <w:t>Simple data types</w:t>
      </w:r>
      <w:bookmarkEnd w:id="6219"/>
      <w:bookmarkEnd w:id="6220"/>
      <w:bookmarkEnd w:id="6221"/>
      <w:bookmarkEnd w:id="6222"/>
      <w:bookmarkEnd w:id="6223"/>
      <w:bookmarkEnd w:id="6224"/>
      <w:bookmarkEnd w:id="6225"/>
      <w:bookmarkEnd w:id="6226"/>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41"/>
        <w:rPr>
          <w:lang w:val="en-US"/>
        </w:rPr>
      </w:pPr>
      <w:bookmarkStart w:id="6227" w:name="_Toc157434997"/>
      <w:bookmarkStart w:id="6228" w:name="_Toc157436712"/>
      <w:bookmarkStart w:id="6229" w:name="_Toc157440552"/>
      <w:bookmarkStart w:id="6230" w:name="_Toc160650262"/>
      <w:bookmarkStart w:id="6231" w:name="_Toc164928575"/>
      <w:bookmarkStart w:id="6232" w:name="_Toc168550438"/>
      <w:bookmarkStart w:id="6233" w:name="_Toc170118509"/>
      <w:bookmarkStart w:id="6234" w:name="_Toc175856119"/>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227"/>
      <w:bookmarkEnd w:id="6228"/>
      <w:bookmarkEnd w:id="6229"/>
      <w:bookmarkEnd w:id="6230"/>
      <w:bookmarkEnd w:id="6231"/>
      <w:bookmarkEnd w:id="6232"/>
      <w:bookmarkEnd w:id="6233"/>
      <w:bookmarkEnd w:id="6234"/>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41"/>
      </w:pPr>
      <w:bookmarkStart w:id="6235" w:name="_Toc157434998"/>
      <w:bookmarkStart w:id="6236" w:name="_Toc157436713"/>
      <w:bookmarkStart w:id="6237" w:name="_Toc157440553"/>
      <w:bookmarkStart w:id="6238" w:name="_Toc160650263"/>
      <w:bookmarkStart w:id="6239" w:name="_Toc164928576"/>
      <w:bookmarkStart w:id="6240" w:name="_Toc168550439"/>
      <w:bookmarkStart w:id="6241" w:name="_Toc170118510"/>
      <w:bookmarkStart w:id="6242" w:name="_Toc175856120"/>
      <w:r w:rsidRPr="00D3062E">
        <w:rPr>
          <w:noProof/>
          <w:lang w:eastAsia="zh-CN"/>
        </w:rPr>
        <w:t>6.11</w:t>
      </w:r>
      <w:r w:rsidRPr="00D3062E">
        <w:t>.6.5</w:t>
      </w:r>
      <w:r w:rsidRPr="00D3062E">
        <w:tab/>
        <w:t>Binary data</w:t>
      </w:r>
      <w:bookmarkEnd w:id="6235"/>
      <w:bookmarkEnd w:id="6236"/>
      <w:bookmarkEnd w:id="6237"/>
      <w:bookmarkEnd w:id="6238"/>
      <w:bookmarkEnd w:id="6239"/>
      <w:bookmarkEnd w:id="6240"/>
      <w:bookmarkEnd w:id="6241"/>
      <w:bookmarkEnd w:id="6242"/>
    </w:p>
    <w:p w14:paraId="1150CA87" w14:textId="77777777" w:rsidR="00091209" w:rsidRPr="00D3062E" w:rsidRDefault="00091209" w:rsidP="00091209">
      <w:pPr>
        <w:pStyle w:val="51"/>
      </w:pPr>
      <w:bookmarkStart w:id="6243" w:name="_Toc157434999"/>
      <w:bookmarkStart w:id="6244" w:name="_Toc157436714"/>
      <w:bookmarkStart w:id="6245" w:name="_Toc157440554"/>
      <w:bookmarkStart w:id="6246" w:name="_Toc160650264"/>
      <w:bookmarkStart w:id="6247" w:name="_Toc164928577"/>
      <w:bookmarkStart w:id="6248" w:name="_Toc168550440"/>
      <w:bookmarkStart w:id="6249" w:name="_Toc170118511"/>
      <w:bookmarkStart w:id="6250" w:name="_Toc175856121"/>
      <w:r w:rsidRPr="00D3062E">
        <w:rPr>
          <w:noProof/>
          <w:lang w:eastAsia="zh-CN"/>
        </w:rPr>
        <w:t>6.11</w:t>
      </w:r>
      <w:r w:rsidRPr="00D3062E">
        <w:t>.6.5.1</w:t>
      </w:r>
      <w:r w:rsidRPr="00D3062E">
        <w:tab/>
        <w:t>Binary Data Types</w:t>
      </w:r>
      <w:bookmarkEnd w:id="6243"/>
      <w:bookmarkEnd w:id="6244"/>
      <w:bookmarkEnd w:id="6245"/>
      <w:bookmarkEnd w:id="6246"/>
      <w:bookmarkEnd w:id="6247"/>
      <w:bookmarkEnd w:id="6248"/>
      <w:bookmarkEnd w:id="6249"/>
      <w:bookmarkEnd w:id="6250"/>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31"/>
      </w:pPr>
      <w:bookmarkStart w:id="6251" w:name="_Toc157435000"/>
      <w:bookmarkStart w:id="6252" w:name="_Toc157436715"/>
      <w:bookmarkStart w:id="6253" w:name="_Toc157440555"/>
      <w:bookmarkStart w:id="6254" w:name="_Toc160650265"/>
      <w:bookmarkStart w:id="6255" w:name="_Toc164928578"/>
      <w:bookmarkStart w:id="6256" w:name="_Toc168550441"/>
      <w:bookmarkStart w:id="6257" w:name="_Toc170118512"/>
      <w:bookmarkStart w:id="6258" w:name="_Toc175856122"/>
      <w:r w:rsidRPr="00D3062E">
        <w:rPr>
          <w:noProof/>
          <w:lang w:eastAsia="zh-CN"/>
        </w:rPr>
        <w:t>6.11</w:t>
      </w:r>
      <w:r w:rsidRPr="00D3062E">
        <w:t>.7</w:t>
      </w:r>
      <w:r w:rsidRPr="00D3062E">
        <w:tab/>
        <w:t>Error Handling</w:t>
      </w:r>
      <w:bookmarkEnd w:id="6251"/>
      <w:bookmarkEnd w:id="6252"/>
      <w:bookmarkEnd w:id="6253"/>
      <w:bookmarkEnd w:id="6254"/>
      <w:bookmarkEnd w:id="6255"/>
      <w:bookmarkEnd w:id="6256"/>
      <w:bookmarkEnd w:id="6257"/>
      <w:bookmarkEnd w:id="6258"/>
    </w:p>
    <w:p w14:paraId="1C10720B" w14:textId="77777777" w:rsidR="00091209" w:rsidRPr="00D3062E" w:rsidRDefault="00091209" w:rsidP="00091209">
      <w:pPr>
        <w:pStyle w:val="41"/>
      </w:pPr>
      <w:bookmarkStart w:id="6259" w:name="_Toc157435001"/>
      <w:bookmarkStart w:id="6260" w:name="_Toc157436716"/>
      <w:bookmarkStart w:id="6261" w:name="_Toc157440556"/>
      <w:bookmarkStart w:id="6262" w:name="_Toc160650266"/>
      <w:bookmarkStart w:id="6263" w:name="_Toc164928579"/>
      <w:bookmarkStart w:id="6264" w:name="_Toc168550442"/>
      <w:bookmarkStart w:id="6265" w:name="_Toc170118513"/>
      <w:bookmarkStart w:id="6266" w:name="_Toc175856123"/>
      <w:r w:rsidRPr="00D3062E">
        <w:rPr>
          <w:noProof/>
          <w:lang w:eastAsia="zh-CN"/>
        </w:rPr>
        <w:t>6.11</w:t>
      </w:r>
      <w:r w:rsidRPr="00D3062E">
        <w:t>.7.1</w:t>
      </w:r>
      <w:r w:rsidRPr="00D3062E">
        <w:tab/>
        <w:t>General</w:t>
      </w:r>
      <w:bookmarkEnd w:id="6259"/>
      <w:bookmarkEnd w:id="6260"/>
      <w:bookmarkEnd w:id="6261"/>
      <w:bookmarkEnd w:id="6262"/>
      <w:bookmarkEnd w:id="6263"/>
      <w:bookmarkEnd w:id="6264"/>
      <w:bookmarkEnd w:id="6265"/>
      <w:bookmarkEnd w:id="6266"/>
    </w:p>
    <w:p w14:paraId="3DF3C592" w14:textId="26BC9F7C" w:rsidR="00091209" w:rsidRPr="00D3062E" w:rsidRDefault="00091209" w:rsidP="00091209">
      <w:r w:rsidRPr="00D3062E">
        <w:t xml:space="preserve">For the </w:t>
      </w:r>
      <w:r w:rsidRPr="00D3062E">
        <w:rPr>
          <w:lang w:val="en-US"/>
        </w:rPr>
        <w:t>NSCE_SliceCommService</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NSCE_SliceCommService</w:t>
      </w:r>
      <w:r w:rsidRPr="00D3062E">
        <w:t xml:space="preserve"> API.</w:t>
      </w:r>
    </w:p>
    <w:p w14:paraId="3583F0D1" w14:textId="77777777" w:rsidR="00091209" w:rsidRPr="00D3062E" w:rsidRDefault="00091209" w:rsidP="00091209">
      <w:pPr>
        <w:pStyle w:val="41"/>
      </w:pPr>
      <w:bookmarkStart w:id="6267" w:name="_Toc157435002"/>
      <w:bookmarkStart w:id="6268" w:name="_Toc157436717"/>
      <w:bookmarkStart w:id="6269" w:name="_Toc157440557"/>
      <w:bookmarkStart w:id="6270" w:name="_Toc160650267"/>
      <w:bookmarkStart w:id="6271" w:name="_Toc164928580"/>
      <w:bookmarkStart w:id="6272" w:name="_Toc168550443"/>
      <w:bookmarkStart w:id="6273" w:name="_Toc170118514"/>
      <w:bookmarkStart w:id="6274" w:name="_Toc175856124"/>
      <w:r w:rsidRPr="00D3062E">
        <w:rPr>
          <w:noProof/>
          <w:lang w:eastAsia="zh-CN"/>
        </w:rPr>
        <w:t>6.11</w:t>
      </w:r>
      <w:r w:rsidRPr="00D3062E">
        <w:t>.7.2</w:t>
      </w:r>
      <w:r w:rsidRPr="00D3062E">
        <w:tab/>
        <w:t>Protocol Errors</w:t>
      </w:r>
      <w:bookmarkEnd w:id="6267"/>
      <w:bookmarkEnd w:id="6268"/>
      <w:bookmarkEnd w:id="6269"/>
      <w:bookmarkEnd w:id="6270"/>
      <w:bookmarkEnd w:id="6271"/>
      <w:bookmarkEnd w:id="6272"/>
      <w:bookmarkEnd w:id="6273"/>
      <w:bookmarkEnd w:id="6274"/>
    </w:p>
    <w:p w14:paraId="21BA5AA5" w14:textId="77777777" w:rsidR="00091209" w:rsidRPr="00D3062E" w:rsidRDefault="00091209" w:rsidP="00091209">
      <w:r w:rsidRPr="00D3062E">
        <w:t xml:space="preserve">No specific protocol errors for the </w:t>
      </w:r>
      <w:r w:rsidRPr="00D3062E">
        <w:rPr>
          <w:lang w:val="en-US"/>
        </w:rPr>
        <w:t>NSCE_SliceCommService</w:t>
      </w:r>
      <w:r w:rsidRPr="00D3062E">
        <w:t xml:space="preserve"> API are specified.</w:t>
      </w:r>
    </w:p>
    <w:p w14:paraId="3BF2AF26" w14:textId="77777777" w:rsidR="002E2250" w:rsidRPr="00D3062E" w:rsidRDefault="002E2250" w:rsidP="002E2250">
      <w:pPr>
        <w:pStyle w:val="41"/>
      </w:pPr>
      <w:bookmarkStart w:id="6275" w:name="_Toc157435003"/>
      <w:bookmarkStart w:id="6276" w:name="_Toc157436718"/>
      <w:bookmarkStart w:id="6277" w:name="_Toc157440558"/>
      <w:bookmarkStart w:id="6278" w:name="_Toc160650268"/>
      <w:bookmarkStart w:id="6279" w:name="_Toc164928581"/>
      <w:bookmarkStart w:id="6280" w:name="_Toc168550444"/>
      <w:bookmarkStart w:id="6281" w:name="_Toc170118515"/>
      <w:bookmarkStart w:id="6282" w:name="_Toc175856125"/>
      <w:bookmarkStart w:id="6283" w:name="_Toc157435004"/>
      <w:bookmarkStart w:id="6284" w:name="_Toc157436719"/>
      <w:bookmarkStart w:id="6285" w:name="_Toc157440559"/>
      <w:r w:rsidRPr="00D3062E">
        <w:rPr>
          <w:noProof/>
          <w:lang w:eastAsia="zh-CN"/>
        </w:rPr>
        <w:lastRenderedPageBreak/>
        <w:t>6.11</w:t>
      </w:r>
      <w:r w:rsidRPr="00D3062E">
        <w:t>.7.3</w:t>
      </w:r>
      <w:r w:rsidRPr="00D3062E">
        <w:tab/>
        <w:t>Application Errors</w:t>
      </w:r>
      <w:bookmarkEnd w:id="6275"/>
      <w:bookmarkEnd w:id="6276"/>
      <w:bookmarkEnd w:id="6277"/>
      <w:bookmarkEnd w:id="6278"/>
      <w:bookmarkEnd w:id="6279"/>
      <w:bookmarkEnd w:id="6280"/>
      <w:bookmarkEnd w:id="6281"/>
      <w:bookmarkEnd w:id="6282"/>
    </w:p>
    <w:p w14:paraId="683608F3" w14:textId="77777777" w:rsidR="002E2250" w:rsidRPr="00D3062E" w:rsidRDefault="002E2250" w:rsidP="002E2250">
      <w:r w:rsidRPr="00D3062E">
        <w:t xml:space="preserve">The application errors defined for the </w:t>
      </w:r>
      <w:r w:rsidRPr="00D3062E">
        <w:rPr>
          <w:lang w:val="en-US"/>
        </w:rPr>
        <w:t>NSCE_SliceCommService</w:t>
      </w:r>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05329439" w:rsidR="002E2250" w:rsidRPr="00D3062E" w:rsidRDefault="002E2250" w:rsidP="003C3912">
            <w:pPr>
              <w:pStyle w:val="TAL"/>
            </w:pPr>
            <w:r w:rsidRPr="00D3062E">
              <w:t>INSUFFICIENT_RESOURCES</w:t>
            </w:r>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31"/>
        <w:rPr>
          <w:lang w:eastAsia="zh-CN"/>
        </w:rPr>
      </w:pPr>
      <w:bookmarkStart w:id="6286" w:name="_Toc160650269"/>
      <w:bookmarkStart w:id="6287" w:name="_Toc164928582"/>
      <w:bookmarkStart w:id="6288" w:name="_Toc168550445"/>
      <w:bookmarkStart w:id="6289" w:name="_Toc170118516"/>
      <w:bookmarkStart w:id="6290" w:name="_Toc175856126"/>
      <w:r w:rsidRPr="00D3062E">
        <w:rPr>
          <w:noProof/>
          <w:lang w:eastAsia="zh-CN"/>
        </w:rPr>
        <w:t>6.11</w:t>
      </w:r>
      <w:r w:rsidRPr="00D3062E">
        <w:t>.8</w:t>
      </w:r>
      <w:r w:rsidRPr="00D3062E">
        <w:rPr>
          <w:lang w:eastAsia="zh-CN"/>
        </w:rPr>
        <w:tab/>
        <w:t>Feature negotiation</w:t>
      </w:r>
      <w:bookmarkEnd w:id="6283"/>
      <w:bookmarkEnd w:id="6284"/>
      <w:bookmarkEnd w:id="6285"/>
      <w:bookmarkEnd w:id="6286"/>
      <w:bookmarkEnd w:id="6287"/>
      <w:bookmarkEnd w:id="6288"/>
      <w:bookmarkEnd w:id="6289"/>
      <w:bookmarkEnd w:id="6290"/>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r w:rsidRPr="00D3062E">
        <w:rPr>
          <w:lang w:val="en-US"/>
        </w:rPr>
        <w:t>NSCE_SliceCommService</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31"/>
      </w:pPr>
      <w:bookmarkStart w:id="6291" w:name="_Toc157435005"/>
      <w:bookmarkStart w:id="6292" w:name="_Toc157436720"/>
      <w:bookmarkStart w:id="6293" w:name="_Toc157440560"/>
      <w:bookmarkStart w:id="6294" w:name="_Toc160650270"/>
      <w:bookmarkStart w:id="6295" w:name="_Toc164928583"/>
      <w:bookmarkStart w:id="6296" w:name="_Toc168550446"/>
      <w:bookmarkStart w:id="6297" w:name="_Toc170118517"/>
      <w:bookmarkStart w:id="6298" w:name="_Toc175856127"/>
      <w:r w:rsidRPr="00D3062E">
        <w:rPr>
          <w:noProof/>
          <w:lang w:eastAsia="zh-CN"/>
        </w:rPr>
        <w:t>6.11</w:t>
      </w:r>
      <w:r w:rsidRPr="00D3062E">
        <w:t>.9</w:t>
      </w:r>
      <w:r w:rsidRPr="00D3062E">
        <w:tab/>
        <w:t>Security</w:t>
      </w:r>
      <w:bookmarkEnd w:id="6291"/>
      <w:bookmarkEnd w:id="6292"/>
      <w:bookmarkEnd w:id="6293"/>
      <w:bookmarkEnd w:id="6294"/>
      <w:bookmarkEnd w:id="6295"/>
      <w:bookmarkEnd w:id="6296"/>
      <w:bookmarkEnd w:id="6297"/>
      <w:bookmarkEnd w:id="6298"/>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NSCE_SliceCommService</w:t>
      </w:r>
      <w:r w:rsidRPr="00D3062E">
        <w:t xml:space="preserve"> </w:t>
      </w:r>
      <w:r w:rsidRPr="00D3062E">
        <w:rPr>
          <w:noProof/>
          <w:lang w:eastAsia="zh-CN"/>
        </w:rPr>
        <w:t>API.</w:t>
      </w:r>
    </w:p>
    <w:p w14:paraId="5665C763" w14:textId="77777777" w:rsidR="00D3062E" w:rsidRPr="00D3062E" w:rsidRDefault="00D3062E" w:rsidP="00D3062E">
      <w:pPr>
        <w:pStyle w:val="21"/>
      </w:pPr>
      <w:bookmarkStart w:id="6299" w:name="_Toc160650271"/>
      <w:bookmarkStart w:id="6300" w:name="_Toc164928584"/>
      <w:bookmarkStart w:id="6301" w:name="_Toc168550447"/>
      <w:bookmarkStart w:id="6302" w:name="_Toc170118518"/>
      <w:bookmarkStart w:id="6303" w:name="_Toc175856128"/>
      <w:bookmarkStart w:id="6304" w:name="_Toc90661661"/>
      <w:bookmarkStart w:id="6305" w:name="_Toc138755352"/>
      <w:bookmarkStart w:id="6306" w:name="_Toc151886122"/>
      <w:bookmarkStart w:id="6307" w:name="_Toc152076187"/>
      <w:bookmarkStart w:id="6308" w:name="_Toc153793903"/>
      <w:bookmarkStart w:id="6309" w:name="_Toc157435006"/>
      <w:bookmarkStart w:id="6310" w:name="_Toc157436721"/>
      <w:bookmarkStart w:id="6311" w:name="_Toc157440561"/>
      <w:bookmarkStart w:id="6312" w:name="_Toc144024231"/>
      <w:bookmarkStart w:id="6313" w:name="_Toc148176944"/>
      <w:bookmarkStart w:id="6314" w:name="_Toc148358994"/>
      <w:bookmarkEnd w:id="3959"/>
      <w:bookmarkEnd w:id="3960"/>
      <w:r w:rsidRPr="00D3062E">
        <w:rPr>
          <w:noProof/>
          <w:lang w:eastAsia="zh-CN"/>
        </w:rPr>
        <w:t>6.12</w:t>
      </w:r>
      <w:r w:rsidRPr="00D3062E">
        <w:tab/>
        <w:t>NSCE_InterPLMNContinuity API</w:t>
      </w:r>
      <w:bookmarkEnd w:id="6299"/>
      <w:bookmarkEnd w:id="6300"/>
      <w:bookmarkEnd w:id="6301"/>
      <w:bookmarkEnd w:id="6302"/>
      <w:bookmarkEnd w:id="6303"/>
    </w:p>
    <w:p w14:paraId="199F0E37" w14:textId="77777777" w:rsidR="00D3062E" w:rsidRPr="00D3062E" w:rsidRDefault="00D3062E" w:rsidP="00D3062E">
      <w:pPr>
        <w:pStyle w:val="31"/>
      </w:pPr>
      <w:bookmarkStart w:id="6315" w:name="_Toc160650272"/>
      <w:bookmarkStart w:id="6316" w:name="_Toc164928585"/>
      <w:bookmarkStart w:id="6317" w:name="_Toc168550448"/>
      <w:bookmarkStart w:id="6318" w:name="_Toc170118519"/>
      <w:bookmarkStart w:id="6319" w:name="_Toc175856129"/>
      <w:r w:rsidRPr="00D3062E">
        <w:rPr>
          <w:noProof/>
          <w:lang w:eastAsia="zh-CN"/>
        </w:rPr>
        <w:t>6.12</w:t>
      </w:r>
      <w:r w:rsidRPr="00D3062E">
        <w:t>.1</w:t>
      </w:r>
      <w:r w:rsidRPr="00D3062E">
        <w:tab/>
        <w:t>Introduction</w:t>
      </w:r>
      <w:bookmarkEnd w:id="6315"/>
      <w:bookmarkEnd w:id="6316"/>
      <w:bookmarkEnd w:id="6317"/>
      <w:bookmarkEnd w:id="6318"/>
      <w:bookmarkEnd w:id="6319"/>
    </w:p>
    <w:p w14:paraId="05F10104" w14:textId="77777777" w:rsidR="00D3062E" w:rsidRPr="00D3062E" w:rsidRDefault="00D3062E" w:rsidP="00D3062E">
      <w:pPr>
        <w:rPr>
          <w:noProof/>
          <w:lang w:eastAsia="zh-CN"/>
        </w:rPr>
      </w:pPr>
      <w:r w:rsidRPr="00D3062E">
        <w:rPr>
          <w:noProof/>
        </w:rPr>
        <w:t xml:space="preserve">The </w:t>
      </w:r>
      <w:r w:rsidRPr="00D3062E">
        <w:t xml:space="preserve">NSCE_InterPLMNContinuity </w:t>
      </w:r>
      <w:r w:rsidRPr="00D3062E">
        <w:rPr>
          <w:noProof/>
        </w:rPr>
        <w:t xml:space="preserve">service shall use the </w:t>
      </w:r>
      <w:r w:rsidRPr="00D3062E">
        <w:t>NSCE_InterPLMNContinuity</w:t>
      </w:r>
      <w:r w:rsidRPr="00D3062E">
        <w:rPr>
          <w:noProof/>
          <w:lang w:eastAsia="zh-CN"/>
        </w:rPr>
        <w:t xml:space="preserve"> API.</w:t>
      </w:r>
    </w:p>
    <w:p w14:paraId="09C0B04D" w14:textId="77777777" w:rsidR="00D3062E" w:rsidRPr="00D3062E" w:rsidRDefault="00D3062E" w:rsidP="00D3062E">
      <w:pPr>
        <w:rPr>
          <w:noProof/>
          <w:lang w:eastAsia="zh-CN"/>
        </w:rPr>
      </w:pPr>
      <w:r w:rsidRPr="00D3062E">
        <w:rPr>
          <w:rFonts w:hint="eastAsia"/>
          <w:noProof/>
          <w:lang w:eastAsia="zh-CN"/>
        </w:rPr>
        <w:t xml:space="preserve">The API URI of the </w:t>
      </w:r>
      <w:r w:rsidRPr="00D3062E">
        <w:t xml:space="preserve">NSCE_InterPLMNContinuity Service </w:t>
      </w:r>
      <w:r w:rsidRPr="00D3062E">
        <w:rPr>
          <w:noProof/>
          <w:lang w:eastAsia="zh-CN"/>
        </w:rPr>
        <w:t>API</w:t>
      </w:r>
      <w:r w:rsidRPr="00D3062E">
        <w:rPr>
          <w:rFonts w:hint="eastAsia"/>
          <w:noProof/>
          <w:lang w:eastAsia="zh-CN"/>
        </w:rPr>
        <w:t xml:space="preserve"> shall be:</w:t>
      </w:r>
    </w:p>
    <w:p w14:paraId="40383624" w14:textId="77777777" w:rsidR="00D3062E" w:rsidRPr="00D3062E" w:rsidRDefault="00D3062E" w:rsidP="00D3062E">
      <w:pPr>
        <w:rPr>
          <w:noProof/>
          <w:lang w:eastAsia="zh-CN"/>
        </w:rPr>
      </w:pPr>
      <w:r w:rsidRPr="00D3062E">
        <w:rPr>
          <w:b/>
          <w:noProof/>
        </w:rPr>
        <w:t>{apiRoot}/&lt;apiName&gt;/&lt;apiVersion&gt;</w:t>
      </w:r>
    </w:p>
    <w:p w14:paraId="4781D772" w14:textId="77777777" w:rsidR="00D3062E" w:rsidRPr="00D3062E" w:rsidRDefault="00D3062E" w:rsidP="00D3062E">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B331E7B" w14:textId="77777777" w:rsidR="00D3062E" w:rsidRPr="00D3062E" w:rsidRDefault="00D3062E" w:rsidP="00D3062E">
      <w:pPr>
        <w:rPr>
          <w:b/>
          <w:noProof/>
        </w:rPr>
      </w:pPr>
      <w:r w:rsidRPr="00D3062E">
        <w:rPr>
          <w:b/>
          <w:noProof/>
        </w:rPr>
        <w:t>{apiRoot}/&lt;apiName&gt;/&lt;apiVersion&gt;/&lt;apiSpecificSuffixes&gt;</w:t>
      </w:r>
    </w:p>
    <w:p w14:paraId="53254E5E" w14:textId="77777777" w:rsidR="00D3062E" w:rsidRPr="00D3062E" w:rsidRDefault="00D3062E" w:rsidP="00D3062E">
      <w:pPr>
        <w:rPr>
          <w:noProof/>
          <w:lang w:eastAsia="zh-CN"/>
        </w:rPr>
      </w:pPr>
      <w:r w:rsidRPr="00D3062E">
        <w:rPr>
          <w:noProof/>
          <w:lang w:eastAsia="zh-CN"/>
        </w:rPr>
        <w:t>with the following components:</w:t>
      </w:r>
    </w:p>
    <w:p w14:paraId="593C4563" w14:textId="77777777" w:rsidR="00D3062E" w:rsidRPr="00D3062E" w:rsidRDefault="00D3062E" w:rsidP="00D3062E">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83ECD9D" w14:textId="77777777" w:rsidR="00D3062E" w:rsidRPr="00D3062E" w:rsidRDefault="00D3062E" w:rsidP="00D3062E">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t>nsce-ipc</w:t>
      </w:r>
      <w:r w:rsidRPr="00D3062E">
        <w:rPr>
          <w:noProof/>
        </w:rPr>
        <w:t>".</w:t>
      </w:r>
    </w:p>
    <w:p w14:paraId="1C62FA65" w14:textId="77777777" w:rsidR="00D3062E" w:rsidRPr="00D3062E" w:rsidRDefault="00D3062E" w:rsidP="00D3062E">
      <w:pPr>
        <w:pStyle w:val="B10"/>
        <w:rPr>
          <w:noProof/>
        </w:rPr>
      </w:pPr>
      <w:r w:rsidRPr="00D3062E">
        <w:rPr>
          <w:noProof/>
        </w:rPr>
        <w:t>-</w:t>
      </w:r>
      <w:r w:rsidRPr="00D3062E">
        <w:rPr>
          <w:noProof/>
        </w:rPr>
        <w:tab/>
        <w:t>The &lt;apiVersion&gt; shall be "v1".</w:t>
      </w:r>
    </w:p>
    <w:p w14:paraId="1C2CBFFF" w14:textId="77777777" w:rsidR="00D3062E" w:rsidRPr="00D3062E" w:rsidRDefault="00D3062E" w:rsidP="00D3062E">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7BCE622A" w14:textId="77777777" w:rsidR="00D3062E" w:rsidRPr="00D3062E" w:rsidRDefault="00D3062E" w:rsidP="00D3062E">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p>
    <w:p w14:paraId="3798DEDE" w14:textId="77777777" w:rsidR="00D3062E" w:rsidRPr="00D3062E" w:rsidRDefault="00D3062E" w:rsidP="00D3062E">
      <w:pPr>
        <w:pStyle w:val="31"/>
      </w:pPr>
      <w:bookmarkStart w:id="6320" w:name="_Toc160650273"/>
      <w:bookmarkStart w:id="6321" w:name="_Toc164928586"/>
      <w:bookmarkStart w:id="6322" w:name="_Toc168550449"/>
      <w:bookmarkStart w:id="6323" w:name="_Toc170118520"/>
      <w:bookmarkStart w:id="6324" w:name="_Toc175856130"/>
      <w:r w:rsidRPr="00D3062E">
        <w:rPr>
          <w:noProof/>
          <w:lang w:eastAsia="zh-CN"/>
        </w:rPr>
        <w:t>6.12</w:t>
      </w:r>
      <w:r w:rsidRPr="00D3062E">
        <w:t>.2</w:t>
      </w:r>
      <w:r w:rsidRPr="00D3062E">
        <w:tab/>
        <w:t>Usage of HTTP</w:t>
      </w:r>
      <w:bookmarkEnd w:id="6320"/>
      <w:bookmarkEnd w:id="6321"/>
      <w:bookmarkEnd w:id="6322"/>
      <w:bookmarkEnd w:id="6323"/>
      <w:bookmarkEnd w:id="6324"/>
    </w:p>
    <w:p w14:paraId="7EAABCFE" w14:textId="77777777" w:rsidR="00D3062E" w:rsidRPr="00D3062E" w:rsidRDefault="00D3062E" w:rsidP="00D3062E">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NSCE_InterPLMNContinuity </w:t>
      </w:r>
      <w:r w:rsidRPr="00D3062E">
        <w:rPr>
          <w:noProof/>
          <w:lang w:eastAsia="zh-CN"/>
        </w:rPr>
        <w:t>API.</w:t>
      </w:r>
    </w:p>
    <w:p w14:paraId="77214E03" w14:textId="77777777" w:rsidR="00D3062E" w:rsidRPr="00D3062E" w:rsidRDefault="00D3062E" w:rsidP="00D3062E">
      <w:pPr>
        <w:pStyle w:val="31"/>
      </w:pPr>
      <w:bookmarkStart w:id="6325" w:name="_Toc160650274"/>
      <w:bookmarkStart w:id="6326" w:name="_Toc164928587"/>
      <w:bookmarkStart w:id="6327" w:name="_Toc168550450"/>
      <w:bookmarkStart w:id="6328" w:name="_Toc170118521"/>
      <w:bookmarkStart w:id="6329" w:name="_Toc175856131"/>
      <w:r w:rsidRPr="00D3062E">
        <w:rPr>
          <w:noProof/>
          <w:lang w:eastAsia="zh-CN"/>
        </w:rPr>
        <w:lastRenderedPageBreak/>
        <w:t>6.12</w:t>
      </w:r>
      <w:r w:rsidRPr="00D3062E">
        <w:t>.3</w:t>
      </w:r>
      <w:r w:rsidRPr="00D3062E">
        <w:tab/>
        <w:t>Resources</w:t>
      </w:r>
      <w:bookmarkEnd w:id="6325"/>
      <w:bookmarkEnd w:id="6326"/>
      <w:bookmarkEnd w:id="6327"/>
      <w:bookmarkEnd w:id="6328"/>
      <w:bookmarkEnd w:id="6329"/>
    </w:p>
    <w:p w14:paraId="53BABF1A" w14:textId="77777777" w:rsidR="00D3062E" w:rsidRPr="00D3062E" w:rsidRDefault="00D3062E" w:rsidP="00D3062E">
      <w:r w:rsidRPr="00D3062E">
        <w:t>There are no resources defined for this API in this release of the specification.</w:t>
      </w:r>
    </w:p>
    <w:p w14:paraId="3E422595" w14:textId="77777777" w:rsidR="00D3062E" w:rsidRPr="00D3062E" w:rsidRDefault="00D3062E" w:rsidP="00D3062E">
      <w:pPr>
        <w:pStyle w:val="31"/>
      </w:pPr>
      <w:bookmarkStart w:id="6330" w:name="_Toc160650275"/>
      <w:bookmarkStart w:id="6331" w:name="_Toc164928588"/>
      <w:bookmarkStart w:id="6332" w:name="_Toc168550451"/>
      <w:bookmarkStart w:id="6333" w:name="_Toc170118522"/>
      <w:bookmarkStart w:id="6334" w:name="_Toc175856132"/>
      <w:r w:rsidRPr="00D3062E">
        <w:rPr>
          <w:noProof/>
          <w:lang w:eastAsia="zh-CN"/>
        </w:rPr>
        <w:t>6.12</w:t>
      </w:r>
      <w:r w:rsidRPr="00D3062E">
        <w:t>.4</w:t>
      </w:r>
      <w:r w:rsidRPr="00D3062E">
        <w:tab/>
        <w:t>Custom Operations without associated resources</w:t>
      </w:r>
      <w:bookmarkEnd w:id="6330"/>
      <w:bookmarkEnd w:id="6331"/>
      <w:bookmarkEnd w:id="6332"/>
      <w:bookmarkEnd w:id="6333"/>
      <w:bookmarkEnd w:id="6334"/>
    </w:p>
    <w:p w14:paraId="0AA89681" w14:textId="77777777" w:rsidR="00D3062E" w:rsidRPr="00D3062E" w:rsidRDefault="00D3062E" w:rsidP="00D3062E">
      <w:pPr>
        <w:pStyle w:val="41"/>
      </w:pPr>
      <w:bookmarkStart w:id="6335" w:name="_Toc160650276"/>
      <w:bookmarkStart w:id="6336" w:name="_Toc164928589"/>
      <w:bookmarkStart w:id="6337" w:name="_Toc168550452"/>
      <w:bookmarkStart w:id="6338" w:name="_Toc170118523"/>
      <w:bookmarkStart w:id="6339" w:name="_Toc175856133"/>
      <w:r w:rsidRPr="00D3062E">
        <w:rPr>
          <w:noProof/>
          <w:lang w:eastAsia="zh-CN"/>
        </w:rPr>
        <w:t>6.12</w:t>
      </w:r>
      <w:r w:rsidRPr="00D3062E">
        <w:t>.4.1</w:t>
      </w:r>
      <w:r w:rsidRPr="00D3062E">
        <w:tab/>
        <w:t>Overview</w:t>
      </w:r>
      <w:bookmarkEnd w:id="6335"/>
      <w:bookmarkEnd w:id="6336"/>
      <w:bookmarkEnd w:id="6337"/>
      <w:bookmarkEnd w:id="6338"/>
      <w:bookmarkEnd w:id="6339"/>
    </w:p>
    <w:p w14:paraId="00A29062" w14:textId="77777777" w:rsidR="00D3062E" w:rsidRPr="00D3062E" w:rsidRDefault="00D3062E" w:rsidP="00D3062E">
      <w:pPr>
        <w:rPr>
          <w:color w:val="000000"/>
          <w:lang w:eastAsia="zh-CN"/>
        </w:rPr>
      </w:pPr>
      <w:r w:rsidRPr="00D3062E">
        <w:rPr>
          <w:lang w:eastAsia="zh-CN"/>
        </w:rPr>
        <w:t xml:space="preserve">The structure of the custom operation URIs of the </w:t>
      </w:r>
      <w:r w:rsidRPr="00D3062E">
        <w:t xml:space="preserve">NSCE_InterPLMNContinuity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p>
    <w:bookmarkStart w:id="6340" w:name="_MON_1769850410"/>
    <w:bookmarkEnd w:id="6340"/>
    <w:p w14:paraId="7789B7F2" w14:textId="77777777" w:rsidR="00D3062E" w:rsidRPr="00D3062E" w:rsidRDefault="00D3062E" w:rsidP="00D3062E">
      <w:pPr>
        <w:pStyle w:val="TH"/>
      </w:pPr>
      <w:r w:rsidRPr="00D3062E">
        <w:rPr>
          <w:noProof/>
        </w:rPr>
        <w:object w:dxaOrig="9633" w:dyaOrig="1932" w14:anchorId="49838A84">
          <v:shape id="_x0000_i1102" type="#_x0000_t75" alt="" style="width:480pt;height:96pt" o:ole="">
            <v:imagedata r:id="rId159" o:title=""/>
          </v:shape>
          <o:OLEObject Type="Embed" ProgID="Word.Document.8" ShapeID="_x0000_i1102" DrawAspect="Content" ObjectID="_1787676293" r:id="rId160">
            <o:FieldCodes>\s</o:FieldCodes>
          </o:OLEObject>
        </w:object>
      </w:r>
    </w:p>
    <w:p w14:paraId="7962AF87" w14:textId="77777777" w:rsidR="00D3062E" w:rsidRPr="00D3062E" w:rsidRDefault="00D3062E" w:rsidP="00D3062E">
      <w:pPr>
        <w:pStyle w:val="TF"/>
      </w:pPr>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NSCE_InterPLMNContinuity API</w:t>
      </w:r>
    </w:p>
    <w:p w14:paraId="59F4DA15" w14:textId="77777777" w:rsidR="00D3062E" w:rsidRPr="00D3062E" w:rsidRDefault="00D3062E" w:rsidP="00D3062E">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NSCE_InterPLMNContinuity API.</w:t>
      </w:r>
    </w:p>
    <w:p w14:paraId="215F4434" w14:textId="77777777" w:rsidR="00D3062E" w:rsidRPr="00D3062E" w:rsidRDefault="00D3062E" w:rsidP="00D3062E">
      <w:pPr>
        <w:pStyle w:val="TH"/>
      </w:pPr>
      <w:r w:rsidRPr="00D3062E">
        <w:t>Table </w:t>
      </w:r>
      <w:r w:rsidRPr="00D3062E">
        <w:rPr>
          <w:noProof/>
          <w:lang w:eastAsia="zh-CN"/>
        </w:rPr>
        <w:t>6.12</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trPr>
        <w:tc>
          <w:tcPr>
            <w:tcW w:w="1352" w:type="pct"/>
            <w:shd w:val="clear" w:color="auto" w:fill="C0C0C0"/>
            <w:vAlign w:val="center"/>
          </w:tcPr>
          <w:p w14:paraId="5EC839EF" w14:textId="77777777" w:rsidR="00D3062E" w:rsidRPr="00D3062E" w:rsidRDefault="00D3062E" w:rsidP="003C3912">
            <w:pPr>
              <w:pStyle w:val="TAH"/>
            </w:pPr>
            <w:r w:rsidRPr="00D3062E">
              <w:t>Custom operation name</w:t>
            </w:r>
          </w:p>
        </w:tc>
        <w:tc>
          <w:tcPr>
            <w:tcW w:w="1352" w:type="pct"/>
            <w:shd w:val="clear" w:color="auto" w:fill="C0C0C0"/>
            <w:vAlign w:val="center"/>
            <w:hideMark/>
          </w:tcPr>
          <w:p w14:paraId="426364C2" w14:textId="77777777" w:rsidR="00D3062E" w:rsidRPr="00D3062E" w:rsidRDefault="00D3062E" w:rsidP="003C3912">
            <w:pPr>
              <w:pStyle w:val="TAH"/>
            </w:pPr>
            <w:r w:rsidRPr="00D3062E">
              <w:t>Custom operation URI</w:t>
            </w:r>
          </w:p>
        </w:tc>
        <w:tc>
          <w:tcPr>
            <w:tcW w:w="703" w:type="pct"/>
            <w:shd w:val="clear" w:color="auto" w:fill="C0C0C0"/>
            <w:vAlign w:val="center"/>
            <w:hideMark/>
          </w:tcPr>
          <w:p w14:paraId="7A1D45A2" w14:textId="77777777" w:rsidR="00D3062E" w:rsidRPr="00D3062E" w:rsidRDefault="00D3062E" w:rsidP="003C3912">
            <w:pPr>
              <w:pStyle w:val="TAH"/>
            </w:pPr>
            <w:r w:rsidRPr="00D3062E">
              <w:t>Mapped HTTP method</w:t>
            </w:r>
          </w:p>
        </w:tc>
        <w:tc>
          <w:tcPr>
            <w:tcW w:w="1593" w:type="pct"/>
            <w:shd w:val="clear" w:color="auto" w:fill="C0C0C0"/>
            <w:vAlign w:val="center"/>
            <w:hideMark/>
          </w:tcPr>
          <w:p w14:paraId="50054BEA" w14:textId="77777777" w:rsidR="00D3062E" w:rsidRPr="00D3062E" w:rsidRDefault="00D3062E" w:rsidP="003C3912">
            <w:pPr>
              <w:pStyle w:val="TAH"/>
            </w:pPr>
            <w:r w:rsidRPr="00D3062E">
              <w:t>Description</w:t>
            </w:r>
          </w:p>
        </w:tc>
      </w:tr>
      <w:tr w:rsidR="00D3062E" w:rsidRPr="00D3062E" w14:paraId="206EAB80" w14:textId="77777777" w:rsidTr="003C3912">
        <w:trPr>
          <w:jc w:val="center"/>
        </w:trPr>
        <w:tc>
          <w:tcPr>
            <w:tcW w:w="1352" w:type="pct"/>
            <w:vAlign w:val="center"/>
          </w:tcPr>
          <w:p w14:paraId="4BEEE373" w14:textId="77777777" w:rsidR="00D3062E" w:rsidRPr="00D3062E" w:rsidRDefault="00D3062E" w:rsidP="003C3912">
            <w:pPr>
              <w:pStyle w:val="TAL"/>
            </w:pPr>
            <w:r w:rsidRPr="00D3062E">
              <w:t>Request</w:t>
            </w:r>
          </w:p>
        </w:tc>
        <w:tc>
          <w:tcPr>
            <w:tcW w:w="1352" w:type="pct"/>
            <w:vAlign w:val="center"/>
            <w:hideMark/>
          </w:tcPr>
          <w:p w14:paraId="26988CEB" w14:textId="77777777" w:rsidR="00D3062E" w:rsidRPr="00D3062E" w:rsidRDefault="00D3062E" w:rsidP="003C3912">
            <w:pPr>
              <w:pStyle w:val="TAL"/>
            </w:pPr>
            <w:r w:rsidRPr="00D3062E">
              <w:t>/request</w:t>
            </w:r>
          </w:p>
        </w:tc>
        <w:tc>
          <w:tcPr>
            <w:tcW w:w="703" w:type="pct"/>
            <w:vAlign w:val="center"/>
            <w:hideMark/>
          </w:tcPr>
          <w:p w14:paraId="4562DA8E" w14:textId="77777777" w:rsidR="00D3062E" w:rsidRPr="00D3062E" w:rsidRDefault="00D3062E" w:rsidP="003C3912">
            <w:pPr>
              <w:pStyle w:val="TAC"/>
            </w:pPr>
            <w:r w:rsidRPr="00D3062E">
              <w:t>POST</w:t>
            </w:r>
          </w:p>
        </w:tc>
        <w:tc>
          <w:tcPr>
            <w:tcW w:w="1593" w:type="pct"/>
            <w:vAlign w:val="center"/>
            <w:hideMark/>
          </w:tcPr>
          <w:p w14:paraId="7C67427D" w14:textId="77777777" w:rsidR="00D3062E" w:rsidRPr="00D3062E" w:rsidRDefault="00D3062E" w:rsidP="003C3912">
            <w:pPr>
              <w:pStyle w:val="TAL"/>
            </w:pPr>
            <w:r w:rsidRPr="00D3062E">
              <w:t>Enables a service consumer to request inter-PLMN application service continuity.</w:t>
            </w:r>
          </w:p>
        </w:tc>
      </w:tr>
    </w:tbl>
    <w:p w14:paraId="50B60B2A" w14:textId="77777777" w:rsidR="00D3062E" w:rsidRPr="00D3062E" w:rsidRDefault="00D3062E" w:rsidP="00D3062E"/>
    <w:p w14:paraId="72D736E7" w14:textId="77777777" w:rsidR="00D3062E" w:rsidRPr="00D3062E" w:rsidRDefault="00D3062E" w:rsidP="00D3062E">
      <w:pPr>
        <w:rPr>
          <w:rFonts w:ascii="Arial" w:hAnsi="Arial" w:cs="Arial"/>
        </w:rPr>
      </w:pPr>
      <w:r w:rsidRPr="00D3062E">
        <w:t>The custom operations shall support the URI variables defined in table </w:t>
      </w:r>
      <w:r w:rsidRPr="00D3062E">
        <w:rPr>
          <w:noProof/>
          <w:lang w:eastAsia="zh-CN"/>
        </w:rPr>
        <w:t>6.12</w:t>
      </w:r>
      <w:r w:rsidRPr="00D3062E">
        <w:t>.4.1-2.</w:t>
      </w:r>
    </w:p>
    <w:p w14:paraId="4562244B" w14:textId="77777777" w:rsidR="00D3062E" w:rsidRPr="00D3062E" w:rsidRDefault="00D3062E" w:rsidP="00D3062E">
      <w:pPr>
        <w:pStyle w:val="TH"/>
        <w:rPr>
          <w:rFonts w:cs="Arial"/>
        </w:rPr>
      </w:pPr>
      <w:r w:rsidRPr="00D3062E">
        <w:t>Table </w:t>
      </w:r>
      <w:r w:rsidRPr="00D3062E">
        <w:rPr>
          <w:noProof/>
          <w:lang w:eastAsia="zh-CN"/>
        </w:rPr>
        <w:t>6.12</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pPr>
            <w:r w:rsidRPr="00D3062E">
              <w:t>Definition</w:t>
            </w:r>
          </w:p>
        </w:tc>
      </w:tr>
      <w:tr w:rsidR="00D3062E" w:rsidRPr="00D3062E"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pPr>
            <w:r w:rsidRPr="00D3062E">
              <w:t>See clause</w:t>
            </w:r>
            <w:r w:rsidRPr="00D3062E">
              <w:rPr>
                <w:lang w:val="en-US" w:eastAsia="zh-CN"/>
              </w:rPr>
              <w:t> </w:t>
            </w:r>
            <w:r w:rsidRPr="00D3062E">
              <w:rPr>
                <w:noProof/>
                <w:lang w:eastAsia="zh-CN"/>
              </w:rPr>
              <w:t>6.12</w:t>
            </w:r>
            <w:r w:rsidRPr="00D3062E">
              <w:t>.1.</w:t>
            </w:r>
          </w:p>
        </w:tc>
      </w:tr>
    </w:tbl>
    <w:p w14:paraId="03B1FE6F" w14:textId="77777777" w:rsidR="00D3062E" w:rsidRPr="00D3062E" w:rsidRDefault="00D3062E" w:rsidP="00D3062E"/>
    <w:p w14:paraId="5E7A9D12" w14:textId="77777777" w:rsidR="00D3062E" w:rsidRPr="00D3062E" w:rsidRDefault="00D3062E" w:rsidP="00D3062E">
      <w:pPr>
        <w:pStyle w:val="41"/>
      </w:pPr>
      <w:bookmarkStart w:id="6341" w:name="_Toc160650277"/>
      <w:bookmarkStart w:id="6342" w:name="_Toc164928590"/>
      <w:bookmarkStart w:id="6343" w:name="_Toc168550453"/>
      <w:bookmarkStart w:id="6344" w:name="_Toc170118524"/>
      <w:bookmarkStart w:id="6345" w:name="_Toc175856134"/>
      <w:r w:rsidRPr="00D3062E">
        <w:rPr>
          <w:noProof/>
          <w:lang w:eastAsia="zh-CN"/>
        </w:rPr>
        <w:t>6.12</w:t>
      </w:r>
      <w:r w:rsidRPr="00D3062E">
        <w:t>.4.2</w:t>
      </w:r>
      <w:r w:rsidRPr="00D3062E">
        <w:tab/>
        <w:t>Operation: Request</w:t>
      </w:r>
      <w:bookmarkEnd w:id="6341"/>
      <w:bookmarkEnd w:id="6342"/>
      <w:bookmarkEnd w:id="6343"/>
      <w:bookmarkEnd w:id="6344"/>
      <w:bookmarkEnd w:id="6345"/>
    </w:p>
    <w:p w14:paraId="20E8B6F3" w14:textId="77777777" w:rsidR="00D3062E" w:rsidRPr="00D3062E" w:rsidRDefault="00D3062E" w:rsidP="00D3062E">
      <w:pPr>
        <w:pStyle w:val="51"/>
      </w:pPr>
      <w:bookmarkStart w:id="6346" w:name="_Toc160650278"/>
      <w:bookmarkStart w:id="6347" w:name="_Toc164928591"/>
      <w:bookmarkStart w:id="6348" w:name="_Toc168550454"/>
      <w:bookmarkStart w:id="6349" w:name="_Toc170118525"/>
      <w:bookmarkStart w:id="6350" w:name="_Toc175856135"/>
      <w:r w:rsidRPr="00D3062E">
        <w:rPr>
          <w:noProof/>
          <w:lang w:eastAsia="zh-CN"/>
        </w:rPr>
        <w:t>6.12</w:t>
      </w:r>
      <w:r w:rsidRPr="00D3062E">
        <w:t>.4.2.1</w:t>
      </w:r>
      <w:r w:rsidRPr="00D3062E">
        <w:tab/>
        <w:t>Description</w:t>
      </w:r>
      <w:bookmarkEnd w:id="6346"/>
      <w:bookmarkEnd w:id="6347"/>
      <w:bookmarkEnd w:id="6348"/>
      <w:bookmarkEnd w:id="6349"/>
      <w:bookmarkEnd w:id="6350"/>
    </w:p>
    <w:p w14:paraId="1ABF41FA" w14:textId="77777777" w:rsidR="00D3062E" w:rsidRPr="00D3062E" w:rsidRDefault="00D3062E" w:rsidP="00D3062E">
      <w:r w:rsidRPr="00D3062E">
        <w:t>The custom operation enables a service consumer to request inter-PLMN application service continuity to the NSCE Server.</w:t>
      </w:r>
    </w:p>
    <w:p w14:paraId="3652C20D" w14:textId="77777777" w:rsidR="00D3062E" w:rsidRPr="00D3062E" w:rsidRDefault="00D3062E" w:rsidP="00D3062E">
      <w:pPr>
        <w:pStyle w:val="51"/>
      </w:pPr>
      <w:bookmarkStart w:id="6351" w:name="_Toc160650279"/>
      <w:bookmarkStart w:id="6352" w:name="_Toc164928592"/>
      <w:bookmarkStart w:id="6353" w:name="_Toc168550455"/>
      <w:bookmarkStart w:id="6354" w:name="_Toc170118526"/>
      <w:bookmarkStart w:id="6355" w:name="_Toc175856136"/>
      <w:r w:rsidRPr="00D3062E">
        <w:rPr>
          <w:noProof/>
          <w:lang w:eastAsia="zh-CN"/>
        </w:rPr>
        <w:t>6.12</w:t>
      </w:r>
      <w:r w:rsidRPr="00D3062E">
        <w:t>.4.2.2</w:t>
      </w:r>
      <w:r w:rsidRPr="00D3062E">
        <w:tab/>
        <w:t>Operation Definition</w:t>
      </w:r>
      <w:bookmarkEnd w:id="6351"/>
      <w:bookmarkEnd w:id="6352"/>
      <w:bookmarkEnd w:id="6353"/>
      <w:bookmarkEnd w:id="6354"/>
      <w:bookmarkEnd w:id="6355"/>
    </w:p>
    <w:p w14:paraId="1FEB4956" w14:textId="77777777" w:rsidR="00D3062E" w:rsidRPr="00D3062E" w:rsidRDefault="00D3062E" w:rsidP="00D3062E">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p>
    <w:p w14:paraId="20692F34" w14:textId="77777777" w:rsidR="00D3062E" w:rsidRPr="00D3062E" w:rsidRDefault="00D3062E" w:rsidP="00D3062E">
      <w:pPr>
        <w:pStyle w:val="TH"/>
      </w:pPr>
      <w:r w:rsidRPr="00D3062E">
        <w:t>Table </w:t>
      </w:r>
      <w:r w:rsidRPr="00D3062E">
        <w:rPr>
          <w:noProof/>
          <w:lang w:eastAsia="zh-CN"/>
        </w:rPr>
        <w:t>6.12</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trPr>
        <w:tc>
          <w:tcPr>
            <w:tcW w:w="1627" w:type="dxa"/>
            <w:shd w:val="clear" w:color="auto" w:fill="C0C0C0"/>
            <w:vAlign w:val="center"/>
          </w:tcPr>
          <w:p w14:paraId="7E4491E3" w14:textId="77777777" w:rsidR="00D3062E" w:rsidRPr="00D3062E" w:rsidRDefault="00D3062E" w:rsidP="003C3912">
            <w:pPr>
              <w:pStyle w:val="TAH"/>
            </w:pPr>
            <w:r w:rsidRPr="00D3062E">
              <w:t>Data type</w:t>
            </w:r>
          </w:p>
        </w:tc>
        <w:tc>
          <w:tcPr>
            <w:tcW w:w="425" w:type="dxa"/>
            <w:shd w:val="clear" w:color="auto" w:fill="C0C0C0"/>
            <w:vAlign w:val="center"/>
          </w:tcPr>
          <w:p w14:paraId="279DB3EB" w14:textId="77777777" w:rsidR="00D3062E" w:rsidRPr="00D3062E" w:rsidRDefault="00D3062E" w:rsidP="003C3912">
            <w:pPr>
              <w:pStyle w:val="TAH"/>
            </w:pPr>
            <w:r w:rsidRPr="00D3062E">
              <w:t>P</w:t>
            </w:r>
          </w:p>
        </w:tc>
        <w:tc>
          <w:tcPr>
            <w:tcW w:w="1276" w:type="dxa"/>
            <w:shd w:val="clear" w:color="auto" w:fill="C0C0C0"/>
            <w:vAlign w:val="center"/>
          </w:tcPr>
          <w:p w14:paraId="680BFAFC" w14:textId="77777777" w:rsidR="00D3062E" w:rsidRPr="00D3062E" w:rsidRDefault="00D3062E" w:rsidP="003C3912">
            <w:pPr>
              <w:pStyle w:val="TAH"/>
            </w:pPr>
            <w:r w:rsidRPr="00D3062E">
              <w:t>Cardinality</w:t>
            </w:r>
          </w:p>
        </w:tc>
        <w:tc>
          <w:tcPr>
            <w:tcW w:w="6447" w:type="dxa"/>
            <w:shd w:val="clear" w:color="auto" w:fill="C0C0C0"/>
            <w:vAlign w:val="center"/>
          </w:tcPr>
          <w:p w14:paraId="2EA893BA" w14:textId="77777777" w:rsidR="00D3062E" w:rsidRPr="00D3062E" w:rsidRDefault="00D3062E" w:rsidP="003C3912">
            <w:pPr>
              <w:pStyle w:val="TAH"/>
            </w:pPr>
            <w:r w:rsidRPr="00D3062E">
              <w:t>Description</w:t>
            </w:r>
          </w:p>
        </w:tc>
      </w:tr>
      <w:tr w:rsidR="00D3062E" w:rsidRPr="00D3062E" w14:paraId="058563E7" w14:textId="77777777" w:rsidTr="003C3912">
        <w:trPr>
          <w:jc w:val="center"/>
        </w:trPr>
        <w:tc>
          <w:tcPr>
            <w:tcW w:w="1627" w:type="dxa"/>
            <w:shd w:val="clear" w:color="auto" w:fill="auto"/>
            <w:vAlign w:val="center"/>
          </w:tcPr>
          <w:p w14:paraId="4793B593" w14:textId="77777777" w:rsidR="00D3062E" w:rsidRPr="00D3062E" w:rsidRDefault="00D3062E" w:rsidP="003C3912">
            <w:pPr>
              <w:pStyle w:val="TAL"/>
            </w:pPr>
            <w:r w:rsidRPr="00D3062E">
              <w:t>InterPlmnServContReq</w:t>
            </w:r>
          </w:p>
        </w:tc>
        <w:tc>
          <w:tcPr>
            <w:tcW w:w="425" w:type="dxa"/>
            <w:vAlign w:val="center"/>
          </w:tcPr>
          <w:p w14:paraId="08A9B2E1" w14:textId="77777777" w:rsidR="00D3062E" w:rsidRPr="00D3062E" w:rsidRDefault="00D3062E" w:rsidP="003C3912">
            <w:pPr>
              <w:pStyle w:val="TAC"/>
            </w:pPr>
            <w:r w:rsidRPr="00D3062E">
              <w:t>M</w:t>
            </w:r>
          </w:p>
        </w:tc>
        <w:tc>
          <w:tcPr>
            <w:tcW w:w="1276" w:type="dxa"/>
            <w:vAlign w:val="center"/>
          </w:tcPr>
          <w:p w14:paraId="7140197B" w14:textId="77777777" w:rsidR="00D3062E" w:rsidRPr="00D3062E" w:rsidRDefault="00D3062E" w:rsidP="003C3912">
            <w:pPr>
              <w:pStyle w:val="TAC"/>
            </w:pPr>
            <w:r w:rsidRPr="00D3062E">
              <w:t>1</w:t>
            </w:r>
          </w:p>
        </w:tc>
        <w:tc>
          <w:tcPr>
            <w:tcW w:w="6447" w:type="dxa"/>
            <w:shd w:val="clear" w:color="auto" w:fill="auto"/>
            <w:vAlign w:val="center"/>
          </w:tcPr>
          <w:p w14:paraId="431E8948"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p>
        </w:tc>
      </w:tr>
    </w:tbl>
    <w:p w14:paraId="6956591A" w14:textId="77777777" w:rsidR="00D3062E" w:rsidRPr="00D3062E" w:rsidRDefault="00D3062E" w:rsidP="00D3062E"/>
    <w:p w14:paraId="30A51F86" w14:textId="77777777" w:rsidR="00D3062E" w:rsidRPr="00D3062E" w:rsidRDefault="00D3062E" w:rsidP="00D3062E">
      <w:pPr>
        <w:pStyle w:val="TH"/>
      </w:pPr>
      <w:r w:rsidRPr="00D3062E">
        <w:lastRenderedPageBreak/>
        <w:t>Table </w:t>
      </w:r>
      <w:r w:rsidRPr="00D3062E">
        <w:rPr>
          <w:noProof/>
          <w:lang w:eastAsia="zh-CN"/>
        </w:rPr>
        <w:t>6.12</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pPr>
            <w:r w:rsidRPr="00D3062E">
              <w:t>Response</w:t>
            </w:r>
          </w:p>
          <w:p w14:paraId="5F9E8C8D"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pPr>
            <w:r w:rsidRPr="00D3062E">
              <w:t>Description</w:t>
            </w:r>
          </w:p>
        </w:tc>
      </w:tr>
      <w:tr w:rsidR="00D3062E" w:rsidRPr="00D3062E"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pPr>
            <w:r w:rsidRPr="00D3062E">
              <w:t>The inter-PLMN application service continuity request is successfully received and processed.</w:t>
            </w:r>
          </w:p>
        </w:tc>
      </w:tr>
      <w:tr w:rsidR="00D3062E" w:rsidRPr="00D3062E"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pPr>
            <w:r w:rsidRPr="00D3062E">
              <w:t>Temporary redirection.</w:t>
            </w:r>
          </w:p>
          <w:p w14:paraId="51D5C4EC" w14:textId="77777777" w:rsidR="00D3062E" w:rsidRPr="00D3062E" w:rsidRDefault="00D3062E" w:rsidP="003C3912">
            <w:pPr>
              <w:pStyle w:val="TAL"/>
            </w:pPr>
          </w:p>
          <w:p w14:paraId="10F0636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122662B" w14:textId="77777777" w:rsidR="00D3062E" w:rsidRPr="00D3062E" w:rsidRDefault="00D3062E" w:rsidP="003C3912">
            <w:pPr>
              <w:pStyle w:val="TAL"/>
            </w:pPr>
          </w:p>
          <w:p w14:paraId="4FB67435" w14:textId="77777777" w:rsidR="00D3062E" w:rsidRPr="00D3062E" w:rsidRDefault="00D3062E" w:rsidP="003C3912">
            <w:pPr>
              <w:pStyle w:val="TAL"/>
            </w:pPr>
            <w:r w:rsidRPr="00D3062E">
              <w:t>Redirection handling is described in clause 5.2.10 of 3GPP TS 29.122 [2].</w:t>
            </w:r>
          </w:p>
        </w:tc>
      </w:tr>
      <w:tr w:rsidR="00D3062E" w:rsidRPr="00D3062E"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pPr>
            <w:r w:rsidRPr="00D3062E">
              <w:t>Permanent redirection.</w:t>
            </w:r>
          </w:p>
          <w:p w14:paraId="775D13A1" w14:textId="77777777" w:rsidR="00D3062E" w:rsidRPr="00D3062E" w:rsidRDefault="00D3062E" w:rsidP="003C3912">
            <w:pPr>
              <w:pStyle w:val="TAL"/>
            </w:pPr>
          </w:p>
          <w:p w14:paraId="48C70D76"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75C3904" w14:textId="77777777" w:rsidR="00D3062E" w:rsidRPr="00D3062E" w:rsidRDefault="00D3062E" w:rsidP="003C3912">
            <w:pPr>
              <w:pStyle w:val="TAL"/>
            </w:pPr>
          </w:p>
          <w:p w14:paraId="48041D6D" w14:textId="77777777" w:rsidR="00D3062E" w:rsidRPr="00D3062E" w:rsidRDefault="00D3062E" w:rsidP="003C3912">
            <w:pPr>
              <w:pStyle w:val="TAL"/>
            </w:pPr>
            <w:r w:rsidRPr="00D3062E">
              <w:t>Redirection handling is described in clause 5.2.10 of 3GPP TS 29.122 [2]</w:t>
            </w:r>
          </w:p>
        </w:tc>
      </w:tr>
      <w:tr w:rsidR="00D3062E" w:rsidRPr="00D3062E"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pPr>
            <w:r w:rsidRPr="00D3062E">
              <w:t>(NOTE 2)</w:t>
            </w:r>
          </w:p>
        </w:tc>
      </w:tr>
      <w:tr w:rsidR="00D3062E" w:rsidRPr="00D3062E"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A7F30A9" w14:textId="77777777" w:rsidR="00D3062E" w:rsidRPr="00D3062E" w:rsidRDefault="00D3062E" w:rsidP="003C3912">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5B86670" w14:textId="77777777" w:rsidR="00D3062E" w:rsidRPr="00D3062E" w:rsidRDefault="00D3062E" w:rsidP="00D3062E"/>
    <w:p w14:paraId="7E3EA0F0" w14:textId="77777777" w:rsidR="00D3062E" w:rsidRPr="00D3062E" w:rsidRDefault="00D3062E" w:rsidP="00D3062E">
      <w:pPr>
        <w:pStyle w:val="TH"/>
      </w:pPr>
      <w:r w:rsidRPr="00D3062E">
        <w:t>Table </w:t>
      </w:r>
      <w:r w:rsidRPr="00D3062E">
        <w:rPr>
          <w:noProof/>
          <w:lang w:eastAsia="zh-CN"/>
        </w:rPr>
        <w:t>6.12</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trPr>
        <w:tc>
          <w:tcPr>
            <w:tcW w:w="825" w:type="pct"/>
            <w:shd w:val="clear" w:color="auto" w:fill="C0C0C0"/>
            <w:vAlign w:val="center"/>
          </w:tcPr>
          <w:p w14:paraId="43B1179D" w14:textId="77777777" w:rsidR="00D3062E" w:rsidRPr="00D3062E" w:rsidRDefault="00D3062E" w:rsidP="003C3912">
            <w:pPr>
              <w:pStyle w:val="TAH"/>
            </w:pPr>
            <w:r w:rsidRPr="00D3062E">
              <w:t>Name</w:t>
            </w:r>
          </w:p>
        </w:tc>
        <w:tc>
          <w:tcPr>
            <w:tcW w:w="732" w:type="pct"/>
            <w:shd w:val="clear" w:color="auto" w:fill="C0C0C0"/>
            <w:vAlign w:val="center"/>
          </w:tcPr>
          <w:p w14:paraId="7BE3C8C2" w14:textId="77777777" w:rsidR="00D3062E" w:rsidRPr="00D3062E" w:rsidRDefault="00D3062E" w:rsidP="003C3912">
            <w:pPr>
              <w:pStyle w:val="TAH"/>
            </w:pPr>
            <w:r w:rsidRPr="00D3062E">
              <w:t>Data type</w:t>
            </w:r>
          </w:p>
        </w:tc>
        <w:tc>
          <w:tcPr>
            <w:tcW w:w="217" w:type="pct"/>
            <w:shd w:val="clear" w:color="auto" w:fill="C0C0C0"/>
            <w:vAlign w:val="center"/>
          </w:tcPr>
          <w:p w14:paraId="6C99BBCD" w14:textId="77777777" w:rsidR="00D3062E" w:rsidRPr="00D3062E" w:rsidRDefault="00D3062E" w:rsidP="003C3912">
            <w:pPr>
              <w:pStyle w:val="TAH"/>
            </w:pPr>
            <w:r w:rsidRPr="00D3062E">
              <w:t>P</w:t>
            </w:r>
          </w:p>
        </w:tc>
        <w:tc>
          <w:tcPr>
            <w:tcW w:w="581" w:type="pct"/>
            <w:shd w:val="clear" w:color="auto" w:fill="C0C0C0"/>
            <w:vAlign w:val="center"/>
          </w:tcPr>
          <w:p w14:paraId="60C69517" w14:textId="77777777" w:rsidR="00D3062E" w:rsidRPr="00D3062E" w:rsidRDefault="00D3062E" w:rsidP="003C3912">
            <w:pPr>
              <w:pStyle w:val="TAH"/>
            </w:pPr>
            <w:r w:rsidRPr="00D3062E">
              <w:t>Cardinality</w:t>
            </w:r>
          </w:p>
        </w:tc>
        <w:tc>
          <w:tcPr>
            <w:tcW w:w="2645" w:type="pct"/>
            <w:shd w:val="clear" w:color="auto" w:fill="C0C0C0"/>
            <w:vAlign w:val="center"/>
          </w:tcPr>
          <w:p w14:paraId="3D5289AB" w14:textId="77777777" w:rsidR="00D3062E" w:rsidRPr="00D3062E" w:rsidRDefault="00D3062E" w:rsidP="003C3912">
            <w:pPr>
              <w:pStyle w:val="TAH"/>
            </w:pPr>
            <w:r w:rsidRPr="00D3062E">
              <w:t>Description</w:t>
            </w:r>
          </w:p>
        </w:tc>
      </w:tr>
      <w:tr w:rsidR="00D3062E" w:rsidRPr="00D3062E" w14:paraId="57AA3F49" w14:textId="77777777" w:rsidTr="003C3912">
        <w:trPr>
          <w:jc w:val="center"/>
        </w:trPr>
        <w:tc>
          <w:tcPr>
            <w:tcW w:w="825" w:type="pct"/>
            <w:shd w:val="clear" w:color="auto" w:fill="auto"/>
            <w:vAlign w:val="center"/>
          </w:tcPr>
          <w:p w14:paraId="78FD6195" w14:textId="77777777" w:rsidR="00D3062E" w:rsidRPr="00D3062E" w:rsidRDefault="00D3062E" w:rsidP="003C3912">
            <w:pPr>
              <w:pStyle w:val="TAL"/>
            </w:pPr>
            <w:r w:rsidRPr="00D3062E">
              <w:t>Location</w:t>
            </w:r>
          </w:p>
        </w:tc>
        <w:tc>
          <w:tcPr>
            <w:tcW w:w="732" w:type="pct"/>
            <w:vAlign w:val="center"/>
          </w:tcPr>
          <w:p w14:paraId="2B957AA1" w14:textId="77777777" w:rsidR="00D3062E" w:rsidRPr="00D3062E" w:rsidRDefault="00D3062E" w:rsidP="003C3912">
            <w:pPr>
              <w:pStyle w:val="TAL"/>
            </w:pPr>
            <w:r w:rsidRPr="00D3062E">
              <w:t>string</w:t>
            </w:r>
          </w:p>
        </w:tc>
        <w:tc>
          <w:tcPr>
            <w:tcW w:w="217" w:type="pct"/>
            <w:vAlign w:val="center"/>
          </w:tcPr>
          <w:p w14:paraId="208E42BD" w14:textId="77777777" w:rsidR="00D3062E" w:rsidRPr="00D3062E" w:rsidRDefault="00D3062E" w:rsidP="003C3912">
            <w:pPr>
              <w:pStyle w:val="TAC"/>
            </w:pPr>
            <w:r w:rsidRPr="00D3062E">
              <w:t>M</w:t>
            </w:r>
          </w:p>
        </w:tc>
        <w:tc>
          <w:tcPr>
            <w:tcW w:w="581" w:type="pct"/>
            <w:vAlign w:val="center"/>
          </w:tcPr>
          <w:p w14:paraId="0CA314BF" w14:textId="77777777" w:rsidR="00D3062E" w:rsidRPr="00D3062E" w:rsidRDefault="00D3062E" w:rsidP="003C3912">
            <w:pPr>
              <w:pStyle w:val="TAC"/>
            </w:pPr>
            <w:r w:rsidRPr="00D3062E">
              <w:t>1</w:t>
            </w:r>
          </w:p>
        </w:tc>
        <w:tc>
          <w:tcPr>
            <w:tcW w:w="2645" w:type="pct"/>
            <w:shd w:val="clear" w:color="auto" w:fill="auto"/>
            <w:vAlign w:val="center"/>
          </w:tcPr>
          <w:p w14:paraId="675F8CD2" w14:textId="77777777" w:rsidR="00D3062E" w:rsidRPr="00D3062E" w:rsidRDefault="00D3062E" w:rsidP="003C3912">
            <w:pPr>
              <w:pStyle w:val="TAL"/>
            </w:pPr>
            <w:r w:rsidRPr="00D3062E">
              <w:t>Contains an alternative target URI located in an alternative NSCE Server.</w:t>
            </w:r>
          </w:p>
        </w:tc>
      </w:tr>
    </w:tbl>
    <w:p w14:paraId="394ABC0C" w14:textId="77777777" w:rsidR="00D3062E" w:rsidRPr="00D3062E" w:rsidRDefault="00D3062E" w:rsidP="00D3062E"/>
    <w:p w14:paraId="031CDAC0" w14:textId="77777777" w:rsidR="00D3062E" w:rsidRPr="00D3062E" w:rsidRDefault="00D3062E" w:rsidP="00D3062E">
      <w:pPr>
        <w:pStyle w:val="TH"/>
      </w:pPr>
      <w:r w:rsidRPr="00D3062E">
        <w:t>Table </w:t>
      </w:r>
      <w:r w:rsidRPr="00D3062E">
        <w:rPr>
          <w:noProof/>
          <w:lang w:eastAsia="zh-CN"/>
        </w:rPr>
        <w:t>6.12</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trPr>
        <w:tc>
          <w:tcPr>
            <w:tcW w:w="824" w:type="pct"/>
            <w:shd w:val="clear" w:color="auto" w:fill="C0C0C0"/>
            <w:vAlign w:val="center"/>
          </w:tcPr>
          <w:p w14:paraId="0500A8AF" w14:textId="77777777" w:rsidR="00D3062E" w:rsidRPr="00D3062E" w:rsidRDefault="00D3062E" w:rsidP="003C3912">
            <w:pPr>
              <w:pStyle w:val="TAH"/>
            </w:pPr>
            <w:r w:rsidRPr="00D3062E">
              <w:t>Name</w:t>
            </w:r>
          </w:p>
        </w:tc>
        <w:tc>
          <w:tcPr>
            <w:tcW w:w="732" w:type="pct"/>
            <w:shd w:val="clear" w:color="auto" w:fill="C0C0C0"/>
            <w:vAlign w:val="center"/>
          </w:tcPr>
          <w:p w14:paraId="0553E625" w14:textId="77777777" w:rsidR="00D3062E" w:rsidRPr="00D3062E" w:rsidRDefault="00D3062E" w:rsidP="003C3912">
            <w:pPr>
              <w:pStyle w:val="TAH"/>
            </w:pPr>
            <w:r w:rsidRPr="00D3062E">
              <w:t>Data type</w:t>
            </w:r>
          </w:p>
        </w:tc>
        <w:tc>
          <w:tcPr>
            <w:tcW w:w="217" w:type="pct"/>
            <w:shd w:val="clear" w:color="auto" w:fill="C0C0C0"/>
            <w:vAlign w:val="center"/>
          </w:tcPr>
          <w:p w14:paraId="7EB0D61F" w14:textId="77777777" w:rsidR="00D3062E" w:rsidRPr="00D3062E" w:rsidRDefault="00D3062E" w:rsidP="003C3912">
            <w:pPr>
              <w:pStyle w:val="TAH"/>
            </w:pPr>
            <w:r w:rsidRPr="00D3062E">
              <w:t>P</w:t>
            </w:r>
          </w:p>
        </w:tc>
        <w:tc>
          <w:tcPr>
            <w:tcW w:w="581" w:type="pct"/>
            <w:shd w:val="clear" w:color="auto" w:fill="C0C0C0"/>
            <w:vAlign w:val="center"/>
          </w:tcPr>
          <w:p w14:paraId="61135926" w14:textId="77777777" w:rsidR="00D3062E" w:rsidRPr="00D3062E" w:rsidRDefault="00D3062E" w:rsidP="003C3912">
            <w:pPr>
              <w:pStyle w:val="TAH"/>
            </w:pPr>
            <w:r w:rsidRPr="00D3062E">
              <w:t>Cardinality</w:t>
            </w:r>
          </w:p>
        </w:tc>
        <w:tc>
          <w:tcPr>
            <w:tcW w:w="2645" w:type="pct"/>
            <w:shd w:val="clear" w:color="auto" w:fill="C0C0C0"/>
            <w:vAlign w:val="center"/>
          </w:tcPr>
          <w:p w14:paraId="3E5003B6" w14:textId="77777777" w:rsidR="00D3062E" w:rsidRPr="00D3062E" w:rsidRDefault="00D3062E" w:rsidP="003C3912">
            <w:pPr>
              <w:pStyle w:val="TAH"/>
            </w:pPr>
            <w:r w:rsidRPr="00D3062E">
              <w:t>Description</w:t>
            </w:r>
          </w:p>
        </w:tc>
      </w:tr>
      <w:tr w:rsidR="00D3062E" w:rsidRPr="00D3062E" w14:paraId="14F8A5F5" w14:textId="77777777" w:rsidTr="003C3912">
        <w:trPr>
          <w:jc w:val="center"/>
        </w:trPr>
        <w:tc>
          <w:tcPr>
            <w:tcW w:w="824" w:type="pct"/>
            <w:shd w:val="clear" w:color="auto" w:fill="auto"/>
            <w:vAlign w:val="center"/>
          </w:tcPr>
          <w:p w14:paraId="283A5442" w14:textId="77777777" w:rsidR="00D3062E" w:rsidRPr="00D3062E" w:rsidRDefault="00D3062E" w:rsidP="003C3912">
            <w:pPr>
              <w:pStyle w:val="TAL"/>
            </w:pPr>
            <w:r w:rsidRPr="00D3062E">
              <w:t>Location</w:t>
            </w:r>
          </w:p>
        </w:tc>
        <w:tc>
          <w:tcPr>
            <w:tcW w:w="732" w:type="pct"/>
            <w:vAlign w:val="center"/>
          </w:tcPr>
          <w:p w14:paraId="60BF25B7" w14:textId="77777777" w:rsidR="00D3062E" w:rsidRPr="00D3062E" w:rsidRDefault="00D3062E" w:rsidP="003C3912">
            <w:pPr>
              <w:pStyle w:val="TAL"/>
            </w:pPr>
            <w:r w:rsidRPr="00D3062E">
              <w:t>string</w:t>
            </w:r>
          </w:p>
        </w:tc>
        <w:tc>
          <w:tcPr>
            <w:tcW w:w="217" w:type="pct"/>
            <w:vAlign w:val="center"/>
          </w:tcPr>
          <w:p w14:paraId="2016D119" w14:textId="77777777" w:rsidR="00D3062E" w:rsidRPr="00D3062E" w:rsidRDefault="00D3062E" w:rsidP="003C3912">
            <w:pPr>
              <w:pStyle w:val="TAC"/>
            </w:pPr>
            <w:r w:rsidRPr="00D3062E">
              <w:t>M</w:t>
            </w:r>
          </w:p>
        </w:tc>
        <w:tc>
          <w:tcPr>
            <w:tcW w:w="581" w:type="pct"/>
            <w:vAlign w:val="center"/>
          </w:tcPr>
          <w:p w14:paraId="266069FA" w14:textId="77777777" w:rsidR="00D3062E" w:rsidRPr="00D3062E" w:rsidRDefault="00D3062E" w:rsidP="003C3912">
            <w:pPr>
              <w:pStyle w:val="TAC"/>
            </w:pPr>
            <w:r w:rsidRPr="00D3062E">
              <w:t>1</w:t>
            </w:r>
          </w:p>
        </w:tc>
        <w:tc>
          <w:tcPr>
            <w:tcW w:w="2645" w:type="pct"/>
            <w:shd w:val="clear" w:color="auto" w:fill="auto"/>
            <w:vAlign w:val="center"/>
          </w:tcPr>
          <w:p w14:paraId="5BCE50A5" w14:textId="77777777" w:rsidR="00D3062E" w:rsidRPr="00D3062E" w:rsidRDefault="00D3062E" w:rsidP="003C3912">
            <w:pPr>
              <w:pStyle w:val="TAL"/>
            </w:pPr>
            <w:r w:rsidRPr="00D3062E">
              <w:t>Contains an alternative target URI located in an alternative NSCE Server.</w:t>
            </w:r>
          </w:p>
        </w:tc>
      </w:tr>
    </w:tbl>
    <w:p w14:paraId="22035D94" w14:textId="77777777" w:rsidR="00D3062E" w:rsidRPr="00D3062E" w:rsidRDefault="00D3062E" w:rsidP="00D3062E"/>
    <w:p w14:paraId="7629CBBB" w14:textId="77777777" w:rsidR="00D3062E" w:rsidRPr="00D3062E" w:rsidRDefault="00D3062E" w:rsidP="00D3062E">
      <w:pPr>
        <w:pStyle w:val="31"/>
      </w:pPr>
      <w:bookmarkStart w:id="6356" w:name="_Toc160650280"/>
      <w:bookmarkStart w:id="6357" w:name="_Toc164928593"/>
      <w:bookmarkStart w:id="6358" w:name="_Toc168550456"/>
      <w:bookmarkStart w:id="6359" w:name="_Toc170118527"/>
      <w:bookmarkStart w:id="6360" w:name="_Toc175856137"/>
      <w:r w:rsidRPr="00D3062E">
        <w:rPr>
          <w:noProof/>
          <w:lang w:eastAsia="zh-CN"/>
        </w:rPr>
        <w:t>6.12</w:t>
      </w:r>
      <w:r w:rsidRPr="00D3062E">
        <w:t>.5</w:t>
      </w:r>
      <w:r w:rsidRPr="00D3062E">
        <w:tab/>
        <w:t>Notifications</w:t>
      </w:r>
      <w:bookmarkEnd w:id="6356"/>
      <w:bookmarkEnd w:id="6357"/>
      <w:bookmarkEnd w:id="6358"/>
      <w:bookmarkEnd w:id="6359"/>
      <w:bookmarkEnd w:id="6360"/>
    </w:p>
    <w:p w14:paraId="3C79C463" w14:textId="77777777" w:rsidR="00D3062E" w:rsidRPr="00D3062E" w:rsidRDefault="00D3062E" w:rsidP="00D3062E">
      <w:pPr>
        <w:pStyle w:val="41"/>
      </w:pPr>
      <w:bookmarkStart w:id="6361" w:name="_Toc160650281"/>
      <w:bookmarkStart w:id="6362" w:name="_Toc164928594"/>
      <w:bookmarkStart w:id="6363" w:name="_Toc168550457"/>
      <w:bookmarkStart w:id="6364" w:name="_Toc170118528"/>
      <w:bookmarkStart w:id="6365" w:name="_Toc175856138"/>
      <w:r w:rsidRPr="00D3062E">
        <w:rPr>
          <w:noProof/>
          <w:lang w:eastAsia="zh-CN"/>
        </w:rPr>
        <w:t>6.12</w:t>
      </w:r>
      <w:r w:rsidRPr="00D3062E">
        <w:t>.5.1</w:t>
      </w:r>
      <w:r w:rsidRPr="00D3062E">
        <w:tab/>
        <w:t>General</w:t>
      </w:r>
      <w:bookmarkEnd w:id="6361"/>
      <w:bookmarkEnd w:id="6362"/>
      <w:bookmarkEnd w:id="6363"/>
      <w:bookmarkEnd w:id="6364"/>
      <w:bookmarkEnd w:id="6365"/>
    </w:p>
    <w:p w14:paraId="6FF47F3E" w14:textId="672DEAA0" w:rsidR="00B110B4" w:rsidRPr="00D3062E" w:rsidRDefault="00B110B4" w:rsidP="00B110B4">
      <w:pPr>
        <w:rPr>
          <w:noProof/>
        </w:rPr>
      </w:pPr>
      <w:bookmarkStart w:id="6366" w:name="_Toc160650282"/>
      <w:r w:rsidRPr="00D3062E">
        <w:rPr>
          <w:noProof/>
        </w:rPr>
        <w:t>Notifications shall comply to clause </w:t>
      </w:r>
      <w:r w:rsidRPr="00D3062E">
        <w:rPr>
          <w:noProof/>
          <w:lang w:eastAsia="zh-CN"/>
        </w:rPr>
        <w:t>6.</w:t>
      </w:r>
      <w:r>
        <w:rPr>
          <w:noProof/>
          <w:lang w:eastAsia="zh-CN"/>
        </w:rPr>
        <w:t>6</w:t>
      </w:r>
      <w:r w:rsidRPr="00D3062E">
        <w:rPr>
          <w:noProof/>
        </w:rPr>
        <w:t xml:space="preserve"> of 3GPP TS 29.549 </w:t>
      </w:r>
      <w:r w:rsidRPr="00D3062E">
        <w:t>[15]</w:t>
      </w:r>
      <w:r w:rsidRPr="00D3062E">
        <w:rPr>
          <w:noProof/>
        </w:rPr>
        <w:t>.</w:t>
      </w:r>
    </w:p>
    <w:p w14:paraId="11C25EE5" w14:textId="77777777" w:rsidR="00B110B4" w:rsidRPr="00D3062E" w:rsidRDefault="00B110B4" w:rsidP="00B110B4">
      <w:pPr>
        <w:pStyle w:val="TH"/>
      </w:pPr>
      <w:r w:rsidRPr="00D3062E">
        <w:t>Table </w:t>
      </w:r>
      <w:r w:rsidRPr="00D3062E">
        <w:rPr>
          <w:noProof/>
          <w:lang w:eastAsia="zh-CN"/>
        </w:rPr>
        <w:t>6.12</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D3062E" w14:paraId="30F283BC" w14:textId="77777777" w:rsidTr="00C87CC9">
        <w:trPr>
          <w:jc w:val="center"/>
        </w:trPr>
        <w:tc>
          <w:tcPr>
            <w:tcW w:w="979" w:type="pct"/>
            <w:shd w:val="clear" w:color="auto" w:fill="C0C0C0"/>
            <w:vAlign w:val="center"/>
            <w:hideMark/>
          </w:tcPr>
          <w:p w14:paraId="68BF23EC" w14:textId="77777777" w:rsidR="00B110B4" w:rsidRPr="00D3062E" w:rsidRDefault="00B110B4" w:rsidP="00C87CC9">
            <w:pPr>
              <w:pStyle w:val="TAH"/>
            </w:pPr>
            <w:r w:rsidRPr="00D3062E">
              <w:t>Notification</w:t>
            </w:r>
          </w:p>
        </w:tc>
        <w:tc>
          <w:tcPr>
            <w:tcW w:w="1077" w:type="pct"/>
            <w:shd w:val="clear" w:color="auto" w:fill="C0C0C0"/>
            <w:vAlign w:val="center"/>
            <w:hideMark/>
          </w:tcPr>
          <w:p w14:paraId="07D1FF70" w14:textId="77777777" w:rsidR="00B110B4" w:rsidRPr="00D3062E" w:rsidRDefault="00B110B4" w:rsidP="00C87CC9">
            <w:pPr>
              <w:pStyle w:val="TAH"/>
            </w:pPr>
            <w:r w:rsidRPr="00D3062E">
              <w:t>Callback URI</w:t>
            </w:r>
          </w:p>
        </w:tc>
        <w:tc>
          <w:tcPr>
            <w:tcW w:w="736" w:type="pct"/>
            <w:shd w:val="clear" w:color="auto" w:fill="C0C0C0"/>
            <w:vAlign w:val="center"/>
            <w:hideMark/>
          </w:tcPr>
          <w:p w14:paraId="1E4111FA" w14:textId="77777777" w:rsidR="00B110B4" w:rsidRPr="00D3062E" w:rsidRDefault="00B110B4" w:rsidP="00C87CC9">
            <w:pPr>
              <w:pStyle w:val="TAH"/>
            </w:pPr>
            <w:r w:rsidRPr="00D3062E">
              <w:t>HTTP method or custom operation</w:t>
            </w:r>
          </w:p>
        </w:tc>
        <w:tc>
          <w:tcPr>
            <w:tcW w:w="2207" w:type="pct"/>
            <w:shd w:val="clear" w:color="auto" w:fill="C0C0C0"/>
            <w:vAlign w:val="center"/>
            <w:hideMark/>
          </w:tcPr>
          <w:p w14:paraId="415B76B1" w14:textId="77777777" w:rsidR="00B110B4" w:rsidRPr="00D3062E" w:rsidRDefault="00B110B4" w:rsidP="00C87CC9">
            <w:pPr>
              <w:pStyle w:val="TAH"/>
            </w:pPr>
            <w:r w:rsidRPr="00D3062E">
              <w:t>Description</w:t>
            </w:r>
          </w:p>
          <w:p w14:paraId="6CE53A17" w14:textId="77777777" w:rsidR="00B110B4" w:rsidRPr="00D3062E" w:rsidRDefault="00B110B4" w:rsidP="00C87CC9">
            <w:pPr>
              <w:pStyle w:val="TAH"/>
            </w:pPr>
            <w:r w:rsidRPr="00D3062E">
              <w:t>(service operation)</w:t>
            </w:r>
          </w:p>
        </w:tc>
      </w:tr>
      <w:tr w:rsidR="00B110B4" w:rsidRPr="00D3062E" w14:paraId="1306D16C" w14:textId="77777777" w:rsidTr="00C87CC9">
        <w:trPr>
          <w:jc w:val="center"/>
        </w:trPr>
        <w:tc>
          <w:tcPr>
            <w:tcW w:w="979" w:type="pct"/>
            <w:vAlign w:val="center"/>
          </w:tcPr>
          <w:p w14:paraId="62B4950B" w14:textId="77777777" w:rsidR="00B110B4" w:rsidRPr="00D3062E" w:rsidRDefault="00B110B4" w:rsidP="00C87CC9">
            <w:pPr>
              <w:pStyle w:val="TAL"/>
              <w:rPr>
                <w:lang w:val="en-US"/>
              </w:rPr>
            </w:pPr>
            <w:r w:rsidRPr="00D3062E">
              <w:t>Inter-PLMN Service Continuity Notification</w:t>
            </w:r>
          </w:p>
        </w:tc>
        <w:tc>
          <w:tcPr>
            <w:tcW w:w="1077" w:type="pct"/>
            <w:vAlign w:val="center"/>
          </w:tcPr>
          <w:p w14:paraId="44C6A75B" w14:textId="77777777" w:rsidR="00B110B4" w:rsidRPr="00D3062E" w:rsidRDefault="00B110B4" w:rsidP="00C87CC9">
            <w:pPr>
              <w:pStyle w:val="TAL"/>
              <w:rPr>
                <w:lang w:val="en-US"/>
              </w:rPr>
            </w:pPr>
            <w:r w:rsidRPr="00D3062E">
              <w:t>{notifUri}</w:t>
            </w:r>
          </w:p>
        </w:tc>
        <w:tc>
          <w:tcPr>
            <w:tcW w:w="736" w:type="pct"/>
            <w:vAlign w:val="center"/>
          </w:tcPr>
          <w:p w14:paraId="140F182A" w14:textId="77777777" w:rsidR="00B110B4" w:rsidRPr="00D3062E" w:rsidRDefault="00B110B4" w:rsidP="00C87CC9">
            <w:pPr>
              <w:pStyle w:val="TAC"/>
              <w:rPr>
                <w:lang w:val="fr-FR"/>
              </w:rPr>
            </w:pPr>
            <w:r w:rsidRPr="00D3062E">
              <w:rPr>
                <w:lang w:val="fr-FR"/>
              </w:rPr>
              <w:t>POST</w:t>
            </w:r>
          </w:p>
        </w:tc>
        <w:tc>
          <w:tcPr>
            <w:tcW w:w="2207" w:type="pct"/>
            <w:vAlign w:val="center"/>
          </w:tcPr>
          <w:p w14:paraId="221ECF63"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p>
        </w:tc>
      </w:tr>
    </w:tbl>
    <w:p w14:paraId="079CE884" w14:textId="77777777" w:rsidR="00B110B4" w:rsidRPr="00D3062E" w:rsidRDefault="00B110B4" w:rsidP="00B110B4">
      <w:pPr>
        <w:rPr>
          <w:noProof/>
        </w:rPr>
      </w:pPr>
    </w:p>
    <w:p w14:paraId="15D46E05" w14:textId="77777777" w:rsidR="00D3062E" w:rsidRPr="00D3062E" w:rsidRDefault="00D3062E" w:rsidP="00D3062E">
      <w:pPr>
        <w:pStyle w:val="41"/>
      </w:pPr>
      <w:bookmarkStart w:id="6367" w:name="_Toc164928595"/>
      <w:bookmarkStart w:id="6368" w:name="_Toc168550458"/>
      <w:bookmarkStart w:id="6369" w:name="_Toc170118529"/>
      <w:bookmarkStart w:id="6370" w:name="_Toc175856139"/>
      <w:r w:rsidRPr="00D3062E">
        <w:rPr>
          <w:noProof/>
          <w:lang w:eastAsia="zh-CN"/>
        </w:rPr>
        <w:lastRenderedPageBreak/>
        <w:t>6.12</w:t>
      </w:r>
      <w:r w:rsidRPr="00D3062E">
        <w:t>.5.2</w:t>
      </w:r>
      <w:r w:rsidRPr="00D3062E">
        <w:tab/>
        <w:t>Monitoring Notification</w:t>
      </w:r>
      <w:bookmarkEnd w:id="6366"/>
      <w:bookmarkEnd w:id="6367"/>
      <w:bookmarkEnd w:id="6368"/>
      <w:bookmarkEnd w:id="6369"/>
      <w:bookmarkEnd w:id="6370"/>
    </w:p>
    <w:p w14:paraId="118D6A32" w14:textId="77777777" w:rsidR="00D3062E" w:rsidRPr="00D3062E" w:rsidRDefault="00D3062E" w:rsidP="00D3062E">
      <w:pPr>
        <w:pStyle w:val="51"/>
        <w:rPr>
          <w:noProof/>
        </w:rPr>
      </w:pPr>
      <w:bookmarkStart w:id="6371" w:name="_Toc160650283"/>
      <w:bookmarkStart w:id="6372" w:name="_Toc164928596"/>
      <w:bookmarkStart w:id="6373" w:name="_Toc168550459"/>
      <w:bookmarkStart w:id="6374" w:name="_Toc170118530"/>
      <w:bookmarkStart w:id="6375" w:name="_Toc175856140"/>
      <w:r w:rsidRPr="00D3062E">
        <w:rPr>
          <w:noProof/>
          <w:lang w:eastAsia="zh-CN"/>
        </w:rPr>
        <w:t>6.12</w:t>
      </w:r>
      <w:r w:rsidRPr="00D3062E">
        <w:t>.5.2</w:t>
      </w:r>
      <w:r w:rsidRPr="00D3062E">
        <w:rPr>
          <w:noProof/>
        </w:rPr>
        <w:t>.1</w:t>
      </w:r>
      <w:r w:rsidRPr="00D3062E">
        <w:rPr>
          <w:noProof/>
        </w:rPr>
        <w:tab/>
        <w:t>Description</w:t>
      </w:r>
      <w:bookmarkEnd w:id="6371"/>
      <w:bookmarkEnd w:id="6372"/>
      <w:bookmarkEnd w:id="6373"/>
      <w:bookmarkEnd w:id="6374"/>
      <w:bookmarkEnd w:id="6375"/>
    </w:p>
    <w:p w14:paraId="792FB25D" w14:textId="77777777" w:rsidR="00D3062E" w:rsidRPr="00D3062E" w:rsidRDefault="00D3062E" w:rsidP="00D3062E">
      <w:pPr>
        <w:rPr>
          <w:noProof/>
        </w:rPr>
      </w:pPr>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p>
    <w:p w14:paraId="35DA8E73" w14:textId="77777777" w:rsidR="00D3062E" w:rsidRPr="00D3062E" w:rsidRDefault="00D3062E" w:rsidP="00D3062E">
      <w:pPr>
        <w:pStyle w:val="51"/>
        <w:rPr>
          <w:noProof/>
        </w:rPr>
      </w:pPr>
      <w:bookmarkStart w:id="6376" w:name="_Toc160650284"/>
      <w:bookmarkStart w:id="6377" w:name="_Toc164928597"/>
      <w:bookmarkStart w:id="6378" w:name="_Toc168550460"/>
      <w:bookmarkStart w:id="6379" w:name="_Toc170118531"/>
      <w:bookmarkStart w:id="6380" w:name="_Toc175856141"/>
      <w:r w:rsidRPr="00D3062E">
        <w:rPr>
          <w:noProof/>
          <w:lang w:eastAsia="zh-CN"/>
        </w:rPr>
        <w:t>6.12</w:t>
      </w:r>
      <w:r w:rsidRPr="00D3062E">
        <w:t>.5.2</w:t>
      </w:r>
      <w:r w:rsidRPr="00D3062E">
        <w:rPr>
          <w:noProof/>
        </w:rPr>
        <w:t>.2</w:t>
      </w:r>
      <w:r w:rsidRPr="00D3062E">
        <w:rPr>
          <w:noProof/>
        </w:rPr>
        <w:tab/>
        <w:t>Target URI</w:t>
      </w:r>
      <w:bookmarkEnd w:id="6376"/>
      <w:bookmarkEnd w:id="6377"/>
      <w:bookmarkEnd w:id="6378"/>
      <w:bookmarkEnd w:id="6379"/>
      <w:bookmarkEnd w:id="6380"/>
    </w:p>
    <w:p w14:paraId="1C97A493" w14:textId="77777777" w:rsidR="00D3062E" w:rsidRPr="00D3062E" w:rsidRDefault="00D3062E" w:rsidP="00D3062E">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6.12</w:t>
      </w:r>
      <w:r w:rsidRPr="00D3062E">
        <w:t>.5.2.2-1.</w:t>
      </w:r>
    </w:p>
    <w:p w14:paraId="00916A3B" w14:textId="77777777" w:rsidR="00D3062E" w:rsidRPr="00D3062E" w:rsidRDefault="00D3062E" w:rsidP="00D3062E">
      <w:pPr>
        <w:pStyle w:val="TH"/>
        <w:rPr>
          <w:rFonts w:cs="Arial"/>
          <w:noProof/>
        </w:rPr>
      </w:pPr>
      <w:r w:rsidRPr="00D3062E">
        <w:rPr>
          <w:noProof/>
        </w:rPr>
        <w:t>Table </w:t>
      </w:r>
      <w:r w:rsidRPr="00D3062E">
        <w:rPr>
          <w:noProof/>
          <w:lang w:eastAsia="zh-CN"/>
        </w:rPr>
        <w:t>6.12</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trPr>
        <w:tc>
          <w:tcPr>
            <w:tcW w:w="1924" w:type="dxa"/>
            <w:shd w:val="clear" w:color="auto" w:fill="C0C0C0"/>
            <w:vAlign w:val="center"/>
            <w:hideMark/>
          </w:tcPr>
          <w:p w14:paraId="65A51034" w14:textId="77777777" w:rsidR="00D3062E" w:rsidRPr="00D3062E" w:rsidRDefault="00D3062E" w:rsidP="003C3912">
            <w:pPr>
              <w:pStyle w:val="TAH"/>
              <w:rPr>
                <w:noProof/>
              </w:rPr>
            </w:pPr>
            <w:r w:rsidRPr="00D3062E">
              <w:rPr>
                <w:noProof/>
              </w:rPr>
              <w:t>Name</w:t>
            </w:r>
          </w:p>
        </w:tc>
        <w:tc>
          <w:tcPr>
            <w:tcW w:w="7814" w:type="dxa"/>
            <w:shd w:val="clear" w:color="auto" w:fill="C0C0C0"/>
            <w:vAlign w:val="center"/>
            <w:hideMark/>
          </w:tcPr>
          <w:p w14:paraId="086B92A2" w14:textId="77777777" w:rsidR="00D3062E" w:rsidRPr="00D3062E" w:rsidRDefault="00D3062E" w:rsidP="003C3912">
            <w:pPr>
              <w:pStyle w:val="TAH"/>
              <w:rPr>
                <w:noProof/>
              </w:rPr>
            </w:pPr>
            <w:r w:rsidRPr="00D3062E">
              <w:rPr>
                <w:noProof/>
              </w:rPr>
              <w:t>Definition</w:t>
            </w:r>
          </w:p>
        </w:tc>
      </w:tr>
      <w:tr w:rsidR="00D3062E" w:rsidRPr="00D3062E" w14:paraId="0631739F" w14:textId="77777777" w:rsidTr="003C3912">
        <w:trPr>
          <w:jc w:val="center"/>
        </w:trPr>
        <w:tc>
          <w:tcPr>
            <w:tcW w:w="1924" w:type="dxa"/>
            <w:hideMark/>
          </w:tcPr>
          <w:p w14:paraId="675D1949" w14:textId="77777777" w:rsidR="00D3062E" w:rsidRPr="00D3062E" w:rsidRDefault="00D3062E" w:rsidP="003C3912">
            <w:pPr>
              <w:pStyle w:val="TAL"/>
              <w:rPr>
                <w:noProof/>
              </w:rPr>
            </w:pPr>
            <w:r w:rsidRPr="00D3062E">
              <w:rPr>
                <w:noProof/>
              </w:rPr>
              <w:t>notifUri</w:t>
            </w:r>
          </w:p>
        </w:tc>
        <w:tc>
          <w:tcPr>
            <w:tcW w:w="7814" w:type="dxa"/>
            <w:vAlign w:val="center"/>
            <w:hideMark/>
          </w:tcPr>
          <w:p w14:paraId="799FE56D" w14:textId="77777777" w:rsidR="00D3062E" w:rsidRPr="00D3062E" w:rsidRDefault="00D3062E" w:rsidP="003C3912">
            <w:pPr>
              <w:pStyle w:val="TAL"/>
              <w:rPr>
                <w:noProof/>
              </w:rPr>
            </w:pPr>
            <w:r w:rsidRPr="00D3062E">
              <w:rPr>
                <w:noProof/>
              </w:rPr>
              <w:t>Represents the callback URI encoded as a string formatted as a URI.</w:t>
            </w:r>
          </w:p>
        </w:tc>
      </w:tr>
    </w:tbl>
    <w:p w14:paraId="322D5954" w14:textId="77777777" w:rsidR="00D3062E" w:rsidRPr="00D3062E" w:rsidRDefault="00D3062E" w:rsidP="00D3062E">
      <w:pPr>
        <w:rPr>
          <w:noProof/>
        </w:rPr>
      </w:pPr>
    </w:p>
    <w:p w14:paraId="10C8B8B2" w14:textId="77777777" w:rsidR="00D3062E" w:rsidRPr="00D3062E" w:rsidRDefault="00D3062E" w:rsidP="00D3062E">
      <w:pPr>
        <w:pStyle w:val="51"/>
        <w:rPr>
          <w:noProof/>
        </w:rPr>
      </w:pPr>
      <w:bookmarkStart w:id="6381" w:name="_Toc160650285"/>
      <w:bookmarkStart w:id="6382" w:name="_Toc164928598"/>
      <w:bookmarkStart w:id="6383" w:name="_Toc168550461"/>
      <w:bookmarkStart w:id="6384" w:name="_Toc170118532"/>
      <w:bookmarkStart w:id="6385" w:name="_Toc175856142"/>
      <w:r w:rsidRPr="00D3062E">
        <w:rPr>
          <w:noProof/>
          <w:lang w:eastAsia="zh-CN"/>
        </w:rPr>
        <w:t>6.12</w:t>
      </w:r>
      <w:r w:rsidRPr="00D3062E">
        <w:t>.5.2</w:t>
      </w:r>
      <w:r w:rsidRPr="00D3062E">
        <w:rPr>
          <w:noProof/>
        </w:rPr>
        <w:t>.3</w:t>
      </w:r>
      <w:r w:rsidRPr="00D3062E">
        <w:rPr>
          <w:noProof/>
        </w:rPr>
        <w:tab/>
        <w:t>Standard Methods</w:t>
      </w:r>
      <w:bookmarkEnd w:id="6381"/>
      <w:bookmarkEnd w:id="6382"/>
      <w:bookmarkEnd w:id="6383"/>
      <w:bookmarkEnd w:id="6384"/>
      <w:bookmarkEnd w:id="6385"/>
    </w:p>
    <w:p w14:paraId="50FBA99E" w14:textId="77777777" w:rsidR="00B110B4" w:rsidRPr="00D3062E" w:rsidRDefault="00B110B4" w:rsidP="00F3466B">
      <w:pPr>
        <w:pStyle w:val="6"/>
        <w:rPr>
          <w:noProof/>
        </w:rPr>
      </w:pPr>
      <w:bookmarkStart w:id="6386" w:name="_Toc164928599"/>
      <w:bookmarkStart w:id="6387" w:name="_Toc168550462"/>
      <w:bookmarkStart w:id="6388" w:name="_Toc170118533"/>
      <w:bookmarkStart w:id="6389" w:name="_Toc175856143"/>
      <w:r w:rsidRPr="00D3062E">
        <w:rPr>
          <w:noProof/>
          <w:lang w:eastAsia="zh-CN"/>
        </w:rPr>
        <w:t>6.12</w:t>
      </w:r>
      <w:r w:rsidRPr="00D3062E">
        <w:t>.5.2.3</w:t>
      </w:r>
      <w:r w:rsidRPr="00D3062E">
        <w:rPr>
          <w:noProof/>
        </w:rPr>
        <w:t>.1</w:t>
      </w:r>
      <w:r w:rsidRPr="00D3062E">
        <w:rPr>
          <w:noProof/>
        </w:rPr>
        <w:tab/>
        <w:t>POST</w:t>
      </w:r>
      <w:bookmarkEnd w:id="6386"/>
      <w:bookmarkEnd w:id="6387"/>
      <w:bookmarkEnd w:id="6388"/>
      <w:bookmarkEnd w:id="6389"/>
    </w:p>
    <w:p w14:paraId="7694C8CC"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p>
    <w:p w14:paraId="44E83C1C"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trPr>
        <w:tc>
          <w:tcPr>
            <w:tcW w:w="1835" w:type="dxa"/>
            <w:shd w:val="clear" w:color="auto" w:fill="C0C0C0"/>
            <w:vAlign w:val="center"/>
            <w:hideMark/>
          </w:tcPr>
          <w:p w14:paraId="1C56DDB5"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4B8432EF"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29A2CDEC"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65C29B11" w14:textId="77777777" w:rsidR="00D3062E" w:rsidRPr="00D3062E" w:rsidRDefault="00D3062E" w:rsidP="003C3912">
            <w:pPr>
              <w:pStyle w:val="TAH"/>
              <w:rPr>
                <w:noProof/>
              </w:rPr>
            </w:pPr>
            <w:r w:rsidRPr="00D3062E">
              <w:rPr>
                <w:noProof/>
              </w:rPr>
              <w:t>Description</w:t>
            </w:r>
          </w:p>
        </w:tc>
      </w:tr>
      <w:tr w:rsidR="00D3062E" w:rsidRPr="00D3062E" w14:paraId="24485492" w14:textId="77777777" w:rsidTr="003C3912">
        <w:trPr>
          <w:jc w:val="center"/>
        </w:trPr>
        <w:tc>
          <w:tcPr>
            <w:tcW w:w="1835" w:type="dxa"/>
            <w:vAlign w:val="center"/>
            <w:hideMark/>
          </w:tcPr>
          <w:p w14:paraId="73CA00AB" w14:textId="77777777" w:rsidR="00D3062E" w:rsidRPr="00D3062E" w:rsidRDefault="00D3062E" w:rsidP="003C3912">
            <w:pPr>
              <w:pStyle w:val="TAL"/>
              <w:rPr>
                <w:noProof/>
              </w:rPr>
            </w:pPr>
            <w:bookmarkStart w:id="6390" w:name="_Hlk159242876"/>
            <w:r w:rsidRPr="00D3062E">
              <w:t>InterPlmnServContNotif</w:t>
            </w:r>
            <w:bookmarkEnd w:id="6390"/>
          </w:p>
        </w:tc>
        <w:tc>
          <w:tcPr>
            <w:tcW w:w="425" w:type="dxa"/>
            <w:vAlign w:val="center"/>
            <w:hideMark/>
          </w:tcPr>
          <w:p w14:paraId="27889C6E" w14:textId="77777777" w:rsidR="00D3062E" w:rsidRPr="00D3062E" w:rsidRDefault="00D3062E" w:rsidP="003C3912">
            <w:pPr>
              <w:pStyle w:val="TAC"/>
              <w:rPr>
                <w:noProof/>
              </w:rPr>
            </w:pPr>
            <w:r w:rsidRPr="00D3062E">
              <w:t>M</w:t>
            </w:r>
          </w:p>
        </w:tc>
        <w:tc>
          <w:tcPr>
            <w:tcW w:w="1276" w:type="dxa"/>
            <w:vAlign w:val="center"/>
            <w:hideMark/>
          </w:tcPr>
          <w:p w14:paraId="3EE5E8A0" w14:textId="77777777" w:rsidR="00D3062E" w:rsidRPr="00D3062E" w:rsidRDefault="00D3062E" w:rsidP="003C3912">
            <w:pPr>
              <w:pStyle w:val="TAC"/>
              <w:rPr>
                <w:noProof/>
              </w:rPr>
            </w:pPr>
            <w:r w:rsidRPr="00D3062E">
              <w:t>1</w:t>
            </w:r>
          </w:p>
        </w:tc>
        <w:tc>
          <w:tcPr>
            <w:tcW w:w="6143" w:type="dxa"/>
            <w:vAlign w:val="center"/>
            <w:hideMark/>
          </w:tcPr>
          <w:p w14:paraId="151A129A" w14:textId="77777777" w:rsidR="00D3062E" w:rsidRPr="00D3062E" w:rsidRDefault="00D3062E" w:rsidP="003C3912">
            <w:pPr>
              <w:pStyle w:val="TAL"/>
              <w:rPr>
                <w:noProof/>
              </w:rPr>
            </w:pPr>
            <w:r w:rsidRPr="00D3062E">
              <w:t>Represents the Inter-PLMN Service Continuity Notification.</w:t>
            </w:r>
          </w:p>
        </w:tc>
      </w:tr>
    </w:tbl>
    <w:p w14:paraId="05E1287A" w14:textId="77777777" w:rsidR="00D3062E" w:rsidRPr="00D3062E" w:rsidRDefault="00D3062E" w:rsidP="00D3062E">
      <w:pPr>
        <w:rPr>
          <w:noProof/>
        </w:rPr>
      </w:pPr>
    </w:p>
    <w:p w14:paraId="3015C895" w14:textId="77777777" w:rsidR="00B110B4" w:rsidRPr="00D3062E" w:rsidRDefault="00B110B4" w:rsidP="00B110B4">
      <w:pPr>
        <w:pStyle w:val="TH"/>
        <w:rPr>
          <w:noProof/>
        </w:rPr>
      </w:pPr>
      <w:r w:rsidRPr="00D3062E">
        <w:rPr>
          <w:noProof/>
        </w:rPr>
        <w:t>Table </w:t>
      </w:r>
      <w:r w:rsidRPr="00D3062E">
        <w:rPr>
          <w:noProof/>
          <w:lang w:eastAsia="zh-CN"/>
        </w:rPr>
        <w:t>6.12</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D3062E"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D3062E" w:rsidRDefault="00B110B4" w:rsidP="00C87CC9">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D3062E" w:rsidRDefault="00B110B4" w:rsidP="00C87CC9">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D3062E" w:rsidRDefault="00B110B4" w:rsidP="00C87CC9">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D3062E" w:rsidRDefault="00B110B4" w:rsidP="00C87CC9">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D3062E" w:rsidRDefault="00B110B4" w:rsidP="00C87CC9">
            <w:pPr>
              <w:pStyle w:val="TAH"/>
              <w:rPr>
                <w:noProof/>
              </w:rPr>
            </w:pPr>
            <w:r w:rsidRPr="00D3062E">
              <w:rPr>
                <w:noProof/>
              </w:rPr>
              <w:t>Description</w:t>
            </w:r>
          </w:p>
        </w:tc>
      </w:tr>
      <w:tr w:rsidR="00B110B4" w:rsidRPr="00D3062E"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D3062E" w:rsidRDefault="00B110B4" w:rsidP="00C87CC9">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D3062E"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D3062E"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D3062E" w:rsidRDefault="00B110B4" w:rsidP="00C87CC9">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D3062E" w:rsidRDefault="00B110B4" w:rsidP="00C87CC9">
            <w:pPr>
              <w:pStyle w:val="TAL"/>
              <w:rPr>
                <w:noProof/>
              </w:rPr>
            </w:pPr>
            <w:r w:rsidRPr="00D3062E">
              <w:t>Successful case. The Inter-PLMN Service Continuity Notification is successfully received and processed.</w:t>
            </w:r>
          </w:p>
        </w:tc>
      </w:tr>
      <w:tr w:rsidR="00B110B4" w:rsidRPr="00D3062E"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D3062E" w:rsidRDefault="00B110B4" w:rsidP="00C87CC9">
            <w:pPr>
              <w:pStyle w:val="TAL"/>
            </w:pPr>
            <w:r w:rsidRPr="00D3062E">
              <w:t>n/a</w:t>
            </w:r>
          </w:p>
        </w:tc>
        <w:tc>
          <w:tcPr>
            <w:tcW w:w="425" w:type="dxa"/>
            <w:vAlign w:val="center"/>
          </w:tcPr>
          <w:p w14:paraId="499EDD3E" w14:textId="77777777" w:rsidR="00B110B4" w:rsidRPr="00D3062E" w:rsidRDefault="00B110B4" w:rsidP="00C87CC9">
            <w:pPr>
              <w:pStyle w:val="TAC"/>
            </w:pPr>
          </w:p>
        </w:tc>
        <w:tc>
          <w:tcPr>
            <w:tcW w:w="1276" w:type="dxa"/>
            <w:vAlign w:val="center"/>
          </w:tcPr>
          <w:p w14:paraId="6E9A6ABD" w14:textId="77777777" w:rsidR="00B110B4" w:rsidRPr="00D3062E" w:rsidRDefault="00B110B4" w:rsidP="00C87CC9">
            <w:pPr>
              <w:pStyle w:val="TAC"/>
            </w:pPr>
          </w:p>
        </w:tc>
        <w:tc>
          <w:tcPr>
            <w:tcW w:w="1842" w:type="dxa"/>
            <w:vAlign w:val="center"/>
          </w:tcPr>
          <w:p w14:paraId="34FDBEFC" w14:textId="77777777" w:rsidR="00B110B4" w:rsidRPr="00D3062E" w:rsidRDefault="00B110B4" w:rsidP="00C87CC9">
            <w:pPr>
              <w:pStyle w:val="TAL"/>
            </w:pPr>
            <w:r w:rsidRPr="00D3062E">
              <w:t>307 Temporary Redirect</w:t>
            </w:r>
          </w:p>
        </w:tc>
        <w:tc>
          <w:tcPr>
            <w:tcW w:w="4592" w:type="dxa"/>
            <w:vAlign w:val="center"/>
          </w:tcPr>
          <w:p w14:paraId="059499CD" w14:textId="77777777" w:rsidR="00B110B4" w:rsidRPr="00D3062E" w:rsidRDefault="00B110B4" w:rsidP="00C87CC9">
            <w:pPr>
              <w:pStyle w:val="TAL"/>
            </w:pPr>
            <w:r w:rsidRPr="00D3062E">
              <w:t>Temporary redirection.</w:t>
            </w:r>
          </w:p>
          <w:p w14:paraId="30DCEF31" w14:textId="77777777" w:rsidR="00B110B4" w:rsidRPr="00D3062E" w:rsidRDefault="00B110B4" w:rsidP="00C87CC9">
            <w:pPr>
              <w:pStyle w:val="TAL"/>
            </w:pPr>
          </w:p>
          <w:p w14:paraId="26D0FA9A"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3A2AAA95" w14:textId="77777777" w:rsidR="00B110B4" w:rsidRPr="00D3062E" w:rsidRDefault="00B110B4" w:rsidP="00C87CC9">
            <w:pPr>
              <w:pStyle w:val="TAL"/>
            </w:pPr>
          </w:p>
          <w:p w14:paraId="11DED84B" w14:textId="678EE7A5"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D3062E" w:rsidRDefault="00B110B4" w:rsidP="00C87CC9">
            <w:pPr>
              <w:pStyle w:val="TAL"/>
            </w:pPr>
            <w:r w:rsidRPr="00D3062E">
              <w:t>n/a</w:t>
            </w:r>
          </w:p>
        </w:tc>
        <w:tc>
          <w:tcPr>
            <w:tcW w:w="425" w:type="dxa"/>
            <w:vAlign w:val="center"/>
          </w:tcPr>
          <w:p w14:paraId="3236AB5F" w14:textId="77777777" w:rsidR="00B110B4" w:rsidRPr="00D3062E" w:rsidRDefault="00B110B4" w:rsidP="00C87CC9">
            <w:pPr>
              <w:pStyle w:val="TAC"/>
            </w:pPr>
          </w:p>
        </w:tc>
        <w:tc>
          <w:tcPr>
            <w:tcW w:w="1276" w:type="dxa"/>
            <w:vAlign w:val="center"/>
          </w:tcPr>
          <w:p w14:paraId="76592790" w14:textId="77777777" w:rsidR="00B110B4" w:rsidRPr="00D3062E" w:rsidRDefault="00B110B4" w:rsidP="00C87CC9">
            <w:pPr>
              <w:pStyle w:val="TAC"/>
            </w:pPr>
          </w:p>
        </w:tc>
        <w:tc>
          <w:tcPr>
            <w:tcW w:w="1842" w:type="dxa"/>
            <w:vAlign w:val="center"/>
          </w:tcPr>
          <w:p w14:paraId="554FA72A" w14:textId="77777777" w:rsidR="00B110B4" w:rsidRPr="00D3062E" w:rsidRDefault="00B110B4" w:rsidP="00C87CC9">
            <w:pPr>
              <w:pStyle w:val="TAL"/>
            </w:pPr>
            <w:r w:rsidRPr="00D3062E">
              <w:t>308 Permanent Redirect</w:t>
            </w:r>
          </w:p>
        </w:tc>
        <w:tc>
          <w:tcPr>
            <w:tcW w:w="4592" w:type="dxa"/>
            <w:vAlign w:val="center"/>
          </w:tcPr>
          <w:p w14:paraId="6BCCC6CE" w14:textId="77777777" w:rsidR="00B110B4" w:rsidRPr="00D3062E" w:rsidRDefault="00B110B4" w:rsidP="00C87CC9">
            <w:pPr>
              <w:pStyle w:val="TAL"/>
            </w:pPr>
            <w:r w:rsidRPr="00D3062E">
              <w:t>Permanent redirection.</w:t>
            </w:r>
          </w:p>
          <w:p w14:paraId="29F3B0CB" w14:textId="77777777" w:rsidR="00B110B4" w:rsidRPr="00D3062E" w:rsidRDefault="00B110B4" w:rsidP="00C87CC9">
            <w:pPr>
              <w:pStyle w:val="TAL"/>
            </w:pPr>
          </w:p>
          <w:p w14:paraId="04D21B37"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0B6ABAB1" w14:textId="77777777" w:rsidR="00B110B4" w:rsidRPr="00D3062E" w:rsidRDefault="00B110B4" w:rsidP="00C87CC9">
            <w:pPr>
              <w:pStyle w:val="TAL"/>
            </w:pPr>
          </w:p>
          <w:p w14:paraId="1888C423" w14:textId="705997E1"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D3062E" w:rsidRDefault="00B110B4" w:rsidP="00C87CC9">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249ED87" w14:textId="77777777" w:rsidR="00B110B4" w:rsidRPr="00D3062E" w:rsidRDefault="00B110B4" w:rsidP="00B110B4">
      <w:pPr>
        <w:rPr>
          <w:noProof/>
        </w:rPr>
      </w:pPr>
    </w:p>
    <w:p w14:paraId="717B3760" w14:textId="77777777" w:rsidR="00D3062E" w:rsidRPr="00D3062E" w:rsidRDefault="00D3062E" w:rsidP="00D3062E">
      <w:pPr>
        <w:pStyle w:val="TH"/>
      </w:pPr>
      <w:r w:rsidRPr="00D3062E">
        <w:lastRenderedPageBreak/>
        <w:t>Table </w:t>
      </w:r>
      <w:r w:rsidRPr="00D3062E">
        <w:rPr>
          <w:noProof/>
          <w:lang w:eastAsia="zh-CN"/>
        </w:rPr>
        <w:t>6.12</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trPr>
        <w:tc>
          <w:tcPr>
            <w:tcW w:w="825" w:type="pct"/>
            <w:shd w:val="clear" w:color="auto" w:fill="C0C0C0"/>
          </w:tcPr>
          <w:p w14:paraId="1F08534A" w14:textId="77777777" w:rsidR="00D3062E" w:rsidRPr="00D3062E" w:rsidRDefault="00D3062E" w:rsidP="003C3912">
            <w:pPr>
              <w:pStyle w:val="TAH"/>
            </w:pPr>
            <w:r w:rsidRPr="00D3062E">
              <w:t>Name</w:t>
            </w:r>
          </w:p>
        </w:tc>
        <w:tc>
          <w:tcPr>
            <w:tcW w:w="732" w:type="pct"/>
            <w:shd w:val="clear" w:color="auto" w:fill="C0C0C0"/>
          </w:tcPr>
          <w:p w14:paraId="1D7009A3" w14:textId="77777777" w:rsidR="00D3062E" w:rsidRPr="00D3062E" w:rsidRDefault="00D3062E" w:rsidP="003C3912">
            <w:pPr>
              <w:pStyle w:val="TAH"/>
            </w:pPr>
            <w:r w:rsidRPr="00D3062E">
              <w:t>Data type</w:t>
            </w:r>
          </w:p>
        </w:tc>
        <w:tc>
          <w:tcPr>
            <w:tcW w:w="217" w:type="pct"/>
            <w:shd w:val="clear" w:color="auto" w:fill="C0C0C0"/>
          </w:tcPr>
          <w:p w14:paraId="6E2E7E31" w14:textId="77777777" w:rsidR="00D3062E" w:rsidRPr="00D3062E" w:rsidRDefault="00D3062E" w:rsidP="003C3912">
            <w:pPr>
              <w:pStyle w:val="TAH"/>
            </w:pPr>
            <w:r w:rsidRPr="00D3062E">
              <w:t>P</w:t>
            </w:r>
          </w:p>
        </w:tc>
        <w:tc>
          <w:tcPr>
            <w:tcW w:w="581" w:type="pct"/>
            <w:shd w:val="clear" w:color="auto" w:fill="C0C0C0"/>
          </w:tcPr>
          <w:p w14:paraId="08ABFEB0" w14:textId="77777777" w:rsidR="00D3062E" w:rsidRPr="00D3062E" w:rsidRDefault="00D3062E" w:rsidP="003C3912">
            <w:pPr>
              <w:pStyle w:val="TAH"/>
            </w:pPr>
            <w:r w:rsidRPr="00D3062E">
              <w:t>Cardinality</w:t>
            </w:r>
          </w:p>
        </w:tc>
        <w:tc>
          <w:tcPr>
            <w:tcW w:w="2645" w:type="pct"/>
            <w:shd w:val="clear" w:color="auto" w:fill="C0C0C0"/>
            <w:vAlign w:val="center"/>
          </w:tcPr>
          <w:p w14:paraId="4956542B" w14:textId="77777777" w:rsidR="00D3062E" w:rsidRPr="00D3062E" w:rsidRDefault="00D3062E" w:rsidP="003C3912">
            <w:pPr>
              <w:pStyle w:val="TAH"/>
            </w:pPr>
            <w:r w:rsidRPr="00D3062E">
              <w:t>Description</w:t>
            </w:r>
          </w:p>
        </w:tc>
      </w:tr>
      <w:tr w:rsidR="00D3062E" w:rsidRPr="00D3062E" w14:paraId="1A9A5A61" w14:textId="77777777" w:rsidTr="003C3912">
        <w:trPr>
          <w:jc w:val="center"/>
        </w:trPr>
        <w:tc>
          <w:tcPr>
            <w:tcW w:w="825" w:type="pct"/>
            <w:shd w:val="clear" w:color="auto" w:fill="auto"/>
            <w:vAlign w:val="center"/>
          </w:tcPr>
          <w:p w14:paraId="4B790EC1" w14:textId="77777777" w:rsidR="00D3062E" w:rsidRPr="00D3062E" w:rsidRDefault="00D3062E" w:rsidP="003C3912">
            <w:pPr>
              <w:pStyle w:val="TAL"/>
            </w:pPr>
            <w:r w:rsidRPr="00D3062E">
              <w:t>Location</w:t>
            </w:r>
          </w:p>
        </w:tc>
        <w:tc>
          <w:tcPr>
            <w:tcW w:w="732" w:type="pct"/>
            <w:vAlign w:val="center"/>
          </w:tcPr>
          <w:p w14:paraId="7E37DC79" w14:textId="77777777" w:rsidR="00D3062E" w:rsidRPr="00D3062E" w:rsidRDefault="00D3062E" w:rsidP="003C3912">
            <w:pPr>
              <w:pStyle w:val="TAL"/>
            </w:pPr>
            <w:r w:rsidRPr="00D3062E">
              <w:t>string</w:t>
            </w:r>
          </w:p>
        </w:tc>
        <w:tc>
          <w:tcPr>
            <w:tcW w:w="217" w:type="pct"/>
            <w:vAlign w:val="center"/>
          </w:tcPr>
          <w:p w14:paraId="40121068" w14:textId="77777777" w:rsidR="00D3062E" w:rsidRPr="00D3062E" w:rsidRDefault="00D3062E" w:rsidP="003C3912">
            <w:pPr>
              <w:pStyle w:val="TAC"/>
            </w:pPr>
            <w:r w:rsidRPr="00D3062E">
              <w:t>M</w:t>
            </w:r>
          </w:p>
        </w:tc>
        <w:tc>
          <w:tcPr>
            <w:tcW w:w="581" w:type="pct"/>
            <w:vAlign w:val="center"/>
          </w:tcPr>
          <w:p w14:paraId="100C48C4" w14:textId="77777777" w:rsidR="00D3062E" w:rsidRPr="00D3062E" w:rsidRDefault="00D3062E" w:rsidP="003C3912">
            <w:pPr>
              <w:pStyle w:val="TAC"/>
            </w:pPr>
            <w:r w:rsidRPr="00D3062E">
              <w:t>1</w:t>
            </w:r>
          </w:p>
        </w:tc>
        <w:tc>
          <w:tcPr>
            <w:tcW w:w="2645" w:type="pct"/>
            <w:shd w:val="clear" w:color="auto" w:fill="auto"/>
            <w:vAlign w:val="center"/>
          </w:tcPr>
          <w:p w14:paraId="425038A8"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2E89EA72" w14:textId="77777777" w:rsidR="00D3062E" w:rsidRPr="00D3062E" w:rsidRDefault="00D3062E" w:rsidP="00D3062E"/>
    <w:p w14:paraId="7BF3DB85" w14:textId="77777777" w:rsidR="00D3062E" w:rsidRPr="00D3062E" w:rsidRDefault="00D3062E" w:rsidP="00D3062E">
      <w:pPr>
        <w:pStyle w:val="TH"/>
      </w:pPr>
      <w:r w:rsidRPr="00D3062E">
        <w:t>Table </w:t>
      </w:r>
      <w:r w:rsidRPr="00D3062E">
        <w:rPr>
          <w:noProof/>
          <w:lang w:eastAsia="zh-CN"/>
        </w:rPr>
        <w:t>6.12</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trPr>
        <w:tc>
          <w:tcPr>
            <w:tcW w:w="825" w:type="pct"/>
            <w:shd w:val="clear" w:color="auto" w:fill="C0C0C0"/>
          </w:tcPr>
          <w:p w14:paraId="553981CA" w14:textId="77777777" w:rsidR="00D3062E" w:rsidRPr="00D3062E" w:rsidRDefault="00D3062E" w:rsidP="003C3912">
            <w:pPr>
              <w:pStyle w:val="TAH"/>
            </w:pPr>
            <w:r w:rsidRPr="00D3062E">
              <w:t>Name</w:t>
            </w:r>
          </w:p>
        </w:tc>
        <w:tc>
          <w:tcPr>
            <w:tcW w:w="732" w:type="pct"/>
            <w:shd w:val="clear" w:color="auto" w:fill="C0C0C0"/>
          </w:tcPr>
          <w:p w14:paraId="1A35019F" w14:textId="77777777" w:rsidR="00D3062E" w:rsidRPr="00D3062E" w:rsidRDefault="00D3062E" w:rsidP="003C3912">
            <w:pPr>
              <w:pStyle w:val="TAH"/>
            </w:pPr>
            <w:r w:rsidRPr="00D3062E">
              <w:t>Data type</w:t>
            </w:r>
          </w:p>
        </w:tc>
        <w:tc>
          <w:tcPr>
            <w:tcW w:w="217" w:type="pct"/>
            <w:shd w:val="clear" w:color="auto" w:fill="C0C0C0"/>
          </w:tcPr>
          <w:p w14:paraId="7E8BDF10" w14:textId="77777777" w:rsidR="00D3062E" w:rsidRPr="00D3062E" w:rsidRDefault="00D3062E" w:rsidP="003C3912">
            <w:pPr>
              <w:pStyle w:val="TAH"/>
            </w:pPr>
            <w:r w:rsidRPr="00D3062E">
              <w:t>P</w:t>
            </w:r>
          </w:p>
        </w:tc>
        <w:tc>
          <w:tcPr>
            <w:tcW w:w="581" w:type="pct"/>
            <w:shd w:val="clear" w:color="auto" w:fill="C0C0C0"/>
          </w:tcPr>
          <w:p w14:paraId="56F972C1" w14:textId="77777777" w:rsidR="00D3062E" w:rsidRPr="00D3062E" w:rsidRDefault="00D3062E" w:rsidP="003C3912">
            <w:pPr>
              <w:pStyle w:val="TAH"/>
            </w:pPr>
            <w:r w:rsidRPr="00D3062E">
              <w:t>Cardinality</w:t>
            </w:r>
          </w:p>
        </w:tc>
        <w:tc>
          <w:tcPr>
            <w:tcW w:w="2645" w:type="pct"/>
            <w:shd w:val="clear" w:color="auto" w:fill="C0C0C0"/>
            <w:vAlign w:val="center"/>
          </w:tcPr>
          <w:p w14:paraId="3AB43F63" w14:textId="77777777" w:rsidR="00D3062E" w:rsidRPr="00D3062E" w:rsidRDefault="00D3062E" w:rsidP="003C3912">
            <w:pPr>
              <w:pStyle w:val="TAH"/>
            </w:pPr>
            <w:r w:rsidRPr="00D3062E">
              <w:t>Description</w:t>
            </w:r>
          </w:p>
        </w:tc>
      </w:tr>
      <w:tr w:rsidR="00D3062E" w:rsidRPr="00D3062E" w14:paraId="3A218E95" w14:textId="77777777" w:rsidTr="003C3912">
        <w:trPr>
          <w:jc w:val="center"/>
        </w:trPr>
        <w:tc>
          <w:tcPr>
            <w:tcW w:w="825" w:type="pct"/>
            <w:shd w:val="clear" w:color="auto" w:fill="auto"/>
            <w:vAlign w:val="center"/>
          </w:tcPr>
          <w:p w14:paraId="3C6A8CEE" w14:textId="77777777" w:rsidR="00D3062E" w:rsidRPr="00D3062E" w:rsidRDefault="00D3062E" w:rsidP="003C3912">
            <w:pPr>
              <w:pStyle w:val="TAL"/>
            </w:pPr>
            <w:r w:rsidRPr="00D3062E">
              <w:t>Location</w:t>
            </w:r>
          </w:p>
        </w:tc>
        <w:tc>
          <w:tcPr>
            <w:tcW w:w="732" w:type="pct"/>
            <w:vAlign w:val="center"/>
          </w:tcPr>
          <w:p w14:paraId="5EAD5522" w14:textId="77777777" w:rsidR="00D3062E" w:rsidRPr="00D3062E" w:rsidRDefault="00D3062E" w:rsidP="003C3912">
            <w:pPr>
              <w:pStyle w:val="TAL"/>
            </w:pPr>
            <w:r w:rsidRPr="00D3062E">
              <w:t>string</w:t>
            </w:r>
          </w:p>
        </w:tc>
        <w:tc>
          <w:tcPr>
            <w:tcW w:w="217" w:type="pct"/>
            <w:vAlign w:val="center"/>
          </w:tcPr>
          <w:p w14:paraId="3AA7EEEA" w14:textId="77777777" w:rsidR="00D3062E" w:rsidRPr="00D3062E" w:rsidRDefault="00D3062E" w:rsidP="003C3912">
            <w:pPr>
              <w:pStyle w:val="TAC"/>
            </w:pPr>
            <w:r w:rsidRPr="00D3062E">
              <w:t>M</w:t>
            </w:r>
          </w:p>
        </w:tc>
        <w:tc>
          <w:tcPr>
            <w:tcW w:w="581" w:type="pct"/>
            <w:vAlign w:val="center"/>
          </w:tcPr>
          <w:p w14:paraId="5785609F" w14:textId="77777777" w:rsidR="00D3062E" w:rsidRPr="00D3062E" w:rsidRDefault="00D3062E" w:rsidP="003C3912">
            <w:pPr>
              <w:pStyle w:val="TAC"/>
            </w:pPr>
            <w:r w:rsidRPr="00D3062E">
              <w:t>1</w:t>
            </w:r>
          </w:p>
        </w:tc>
        <w:tc>
          <w:tcPr>
            <w:tcW w:w="2645" w:type="pct"/>
            <w:shd w:val="clear" w:color="auto" w:fill="auto"/>
            <w:vAlign w:val="center"/>
          </w:tcPr>
          <w:p w14:paraId="32D896E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3467B73B" w14:textId="77777777" w:rsidR="00D3062E" w:rsidRPr="00D3062E" w:rsidRDefault="00D3062E" w:rsidP="00D3062E">
      <w:pPr>
        <w:rPr>
          <w:lang w:eastAsia="zh-CN"/>
        </w:rPr>
      </w:pPr>
    </w:p>
    <w:p w14:paraId="09ED28C1" w14:textId="77777777" w:rsidR="00D3062E" w:rsidRPr="00D3062E" w:rsidRDefault="00D3062E" w:rsidP="00D3062E">
      <w:pPr>
        <w:pStyle w:val="31"/>
      </w:pPr>
      <w:bookmarkStart w:id="6391" w:name="_Toc160650286"/>
      <w:bookmarkStart w:id="6392" w:name="_Toc164928600"/>
      <w:bookmarkStart w:id="6393" w:name="_Toc168550463"/>
      <w:bookmarkStart w:id="6394" w:name="_Toc170118534"/>
      <w:bookmarkStart w:id="6395" w:name="_Toc175856144"/>
      <w:r w:rsidRPr="00D3062E">
        <w:rPr>
          <w:noProof/>
          <w:lang w:eastAsia="zh-CN"/>
        </w:rPr>
        <w:t>6.12</w:t>
      </w:r>
      <w:r w:rsidRPr="00D3062E">
        <w:t>.6</w:t>
      </w:r>
      <w:r w:rsidRPr="00D3062E">
        <w:tab/>
        <w:t>Data Model</w:t>
      </w:r>
      <w:bookmarkEnd w:id="6391"/>
      <w:bookmarkEnd w:id="6392"/>
      <w:bookmarkEnd w:id="6393"/>
      <w:bookmarkEnd w:id="6394"/>
      <w:bookmarkEnd w:id="6395"/>
    </w:p>
    <w:p w14:paraId="6A41312D" w14:textId="77777777" w:rsidR="00D3062E" w:rsidRPr="00D3062E" w:rsidRDefault="00D3062E" w:rsidP="00D3062E">
      <w:pPr>
        <w:pStyle w:val="41"/>
      </w:pPr>
      <w:bookmarkStart w:id="6396" w:name="_Toc157434947"/>
      <w:bookmarkStart w:id="6397" w:name="_Toc157436662"/>
      <w:bookmarkStart w:id="6398" w:name="_Toc157440502"/>
      <w:bookmarkStart w:id="6399" w:name="_Toc160650287"/>
      <w:bookmarkStart w:id="6400" w:name="_Toc164928601"/>
      <w:bookmarkStart w:id="6401" w:name="_Toc168550464"/>
      <w:bookmarkStart w:id="6402" w:name="_Toc170118535"/>
      <w:bookmarkStart w:id="6403" w:name="_Toc175856145"/>
      <w:r w:rsidRPr="00D3062E">
        <w:rPr>
          <w:noProof/>
          <w:lang w:eastAsia="zh-CN"/>
        </w:rPr>
        <w:t>6.12</w:t>
      </w:r>
      <w:r w:rsidRPr="00D3062E">
        <w:t>.6.1</w:t>
      </w:r>
      <w:r w:rsidRPr="00D3062E">
        <w:tab/>
        <w:t>General</w:t>
      </w:r>
      <w:bookmarkEnd w:id="6396"/>
      <w:bookmarkEnd w:id="6397"/>
      <w:bookmarkEnd w:id="6398"/>
      <w:bookmarkEnd w:id="6399"/>
      <w:bookmarkEnd w:id="6400"/>
      <w:bookmarkEnd w:id="6401"/>
      <w:bookmarkEnd w:id="6402"/>
      <w:bookmarkEnd w:id="6403"/>
    </w:p>
    <w:p w14:paraId="62088CF9" w14:textId="77777777" w:rsidR="00D3062E" w:rsidRPr="00D3062E" w:rsidRDefault="00D3062E" w:rsidP="00D3062E">
      <w:r w:rsidRPr="00D3062E">
        <w:t>This clause specifies the application data model supported by the API.</w:t>
      </w:r>
    </w:p>
    <w:p w14:paraId="7D150F6F" w14:textId="77777777" w:rsidR="00D3062E" w:rsidRPr="00D3062E" w:rsidRDefault="00D3062E" w:rsidP="00D3062E">
      <w:r w:rsidRPr="00D3062E">
        <w:t>Table </w:t>
      </w:r>
      <w:r w:rsidRPr="00D3062E">
        <w:rPr>
          <w:noProof/>
          <w:lang w:eastAsia="zh-CN"/>
        </w:rPr>
        <w:t>6.12</w:t>
      </w:r>
      <w:r w:rsidRPr="00D3062E">
        <w:t>.6.1-1 specifies the data types defined for the NSCE_InterPLMNContinuity API.</w:t>
      </w:r>
    </w:p>
    <w:p w14:paraId="2BFE1381" w14:textId="77777777" w:rsidR="00D3062E" w:rsidRPr="00D3062E" w:rsidRDefault="00D3062E" w:rsidP="00D3062E">
      <w:pPr>
        <w:pStyle w:val="TH"/>
      </w:pPr>
      <w:r w:rsidRPr="00D3062E">
        <w:t>Table </w:t>
      </w:r>
      <w:r w:rsidRPr="00D3062E">
        <w:rPr>
          <w:noProof/>
          <w:lang w:eastAsia="zh-CN"/>
        </w:rPr>
        <w:t>6.12</w:t>
      </w:r>
      <w:r w:rsidRPr="00D3062E">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trPr>
        <w:tc>
          <w:tcPr>
            <w:tcW w:w="2578" w:type="dxa"/>
            <w:shd w:val="clear" w:color="auto" w:fill="C0C0C0"/>
            <w:vAlign w:val="center"/>
            <w:hideMark/>
          </w:tcPr>
          <w:p w14:paraId="4D3F1135" w14:textId="77777777" w:rsidR="00D3062E" w:rsidRPr="00D3062E" w:rsidRDefault="00D3062E" w:rsidP="003C3912">
            <w:pPr>
              <w:pStyle w:val="TAH"/>
            </w:pPr>
            <w:r w:rsidRPr="00D3062E">
              <w:t>Data type</w:t>
            </w:r>
          </w:p>
        </w:tc>
        <w:tc>
          <w:tcPr>
            <w:tcW w:w="1420" w:type="dxa"/>
            <w:shd w:val="clear" w:color="auto" w:fill="C0C0C0"/>
            <w:vAlign w:val="center"/>
          </w:tcPr>
          <w:p w14:paraId="0783F3D3" w14:textId="77777777" w:rsidR="00D3062E" w:rsidRPr="00D3062E" w:rsidRDefault="00D3062E" w:rsidP="003C3912">
            <w:pPr>
              <w:pStyle w:val="TAH"/>
            </w:pPr>
            <w:r w:rsidRPr="00D3062E">
              <w:t>Clause defined</w:t>
            </w:r>
          </w:p>
        </w:tc>
        <w:tc>
          <w:tcPr>
            <w:tcW w:w="4079" w:type="dxa"/>
            <w:shd w:val="clear" w:color="auto" w:fill="C0C0C0"/>
            <w:vAlign w:val="center"/>
            <w:hideMark/>
          </w:tcPr>
          <w:p w14:paraId="6C2DA9C3" w14:textId="77777777" w:rsidR="00D3062E" w:rsidRPr="00D3062E" w:rsidRDefault="00D3062E" w:rsidP="003C3912">
            <w:pPr>
              <w:pStyle w:val="TAH"/>
            </w:pPr>
            <w:r w:rsidRPr="00D3062E">
              <w:t>Description</w:t>
            </w:r>
          </w:p>
        </w:tc>
        <w:tc>
          <w:tcPr>
            <w:tcW w:w="1347" w:type="dxa"/>
            <w:shd w:val="clear" w:color="auto" w:fill="C0C0C0"/>
            <w:vAlign w:val="center"/>
          </w:tcPr>
          <w:p w14:paraId="2ED67BF3" w14:textId="77777777" w:rsidR="00D3062E" w:rsidRPr="00D3062E" w:rsidRDefault="00D3062E" w:rsidP="003C3912">
            <w:pPr>
              <w:pStyle w:val="TAH"/>
            </w:pPr>
            <w:r w:rsidRPr="00D3062E">
              <w:t>Applicability</w:t>
            </w:r>
          </w:p>
        </w:tc>
      </w:tr>
      <w:tr w:rsidR="00D3062E" w:rsidRPr="00D3062E" w14:paraId="439F8173" w14:textId="77777777" w:rsidTr="003C3912">
        <w:trPr>
          <w:jc w:val="center"/>
        </w:trPr>
        <w:tc>
          <w:tcPr>
            <w:tcW w:w="2578" w:type="dxa"/>
            <w:vAlign w:val="center"/>
          </w:tcPr>
          <w:p w14:paraId="31138E43" w14:textId="77777777" w:rsidR="00D3062E" w:rsidRPr="00D3062E" w:rsidRDefault="00D3062E" w:rsidP="003C3912">
            <w:pPr>
              <w:pStyle w:val="TAL"/>
            </w:pPr>
            <w:r w:rsidRPr="00D3062E">
              <w:t>AppReqs</w:t>
            </w:r>
          </w:p>
        </w:tc>
        <w:tc>
          <w:tcPr>
            <w:tcW w:w="1420" w:type="dxa"/>
            <w:vAlign w:val="center"/>
          </w:tcPr>
          <w:p w14:paraId="56455DB5" w14:textId="77777777" w:rsidR="00D3062E" w:rsidRPr="00D3062E" w:rsidRDefault="00D3062E" w:rsidP="003C3912">
            <w:pPr>
              <w:pStyle w:val="TAC"/>
              <w:rPr>
                <w:noProof/>
                <w:lang w:eastAsia="zh-CN"/>
              </w:rPr>
            </w:pPr>
            <w:r w:rsidRPr="00D3062E">
              <w:rPr>
                <w:noProof/>
                <w:lang w:eastAsia="zh-CN"/>
              </w:rPr>
              <w:t>6.12</w:t>
            </w:r>
            <w:r w:rsidRPr="00D3062E">
              <w:t>.6.2.3</w:t>
            </w:r>
          </w:p>
        </w:tc>
        <w:tc>
          <w:tcPr>
            <w:tcW w:w="4079" w:type="dxa"/>
            <w:vAlign w:val="center"/>
          </w:tcPr>
          <w:p w14:paraId="3E28B987" w14:textId="77777777" w:rsidR="00D3062E" w:rsidRPr="00D3062E" w:rsidRDefault="00D3062E" w:rsidP="003C3912">
            <w:pPr>
              <w:pStyle w:val="TAL"/>
              <w:rPr>
                <w:rFonts w:cs="Arial"/>
                <w:szCs w:val="18"/>
              </w:rPr>
            </w:pPr>
            <w:r w:rsidRPr="00D3062E">
              <w:t>Represents the application QoS requirements.</w:t>
            </w:r>
          </w:p>
        </w:tc>
        <w:tc>
          <w:tcPr>
            <w:tcW w:w="1347" w:type="dxa"/>
            <w:vAlign w:val="center"/>
          </w:tcPr>
          <w:p w14:paraId="3B62428A" w14:textId="77777777" w:rsidR="00D3062E" w:rsidRPr="00D3062E" w:rsidRDefault="00D3062E" w:rsidP="003C3912">
            <w:pPr>
              <w:pStyle w:val="TAL"/>
              <w:rPr>
                <w:rFonts w:cs="Arial"/>
                <w:szCs w:val="18"/>
              </w:rPr>
            </w:pPr>
          </w:p>
        </w:tc>
      </w:tr>
      <w:tr w:rsidR="00D3062E" w:rsidRPr="00D3062E" w14:paraId="30EC6742" w14:textId="77777777" w:rsidTr="003C3912">
        <w:trPr>
          <w:jc w:val="center"/>
        </w:trPr>
        <w:tc>
          <w:tcPr>
            <w:tcW w:w="2578" w:type="dxa"/>
            <w:vAlign w:val="center"/>
          </w:tcPr>
          <w:p w14:paraId="5935E008" w14:textId="77777777" w:rsidR="00D3062E" w:rsidRPr="00D3062E" w:rsidRDefault="00D3062E" w:rsidP="003C3912">
            <w:pPr>
              <w:pStyle w:val="TAL"/>
            </w:pPr>
            <w:r w:rsidRPr="00D3062E">
              <w:t>InterPlmnServContNotif</w:t>
            </w:r>
          </w:p>
        </w:tc>
        <w:tc>
          <w:tcPr>
            <w:tcW w:w="1420" w:type="dxa"/>
            <w:vAlign w:val="center"/>
          </w:tcPr>
          <w:p w14:paraId="02E08926" w14:textId="77777777" w:rsidR="00D3062E" w:rsidRPr="00D3062E" w:rsidRDefault="00D3062E" w:rsidP="003C3912">
            <w:pPr>
              <w:pStyle w:val="TAC"/>
              <w:rPr>
                <w:noProof/>
                <w:lang w:eastAsia="zh-CN"/>
              </w:rPr>
            </w:pPr>
            <w:r w:rsidRPr="00D3062E">
              <w:rPr>
                <w:noProof/>
                <w:lang w:eastAsia="zh-CN"/>
              </w:rPr>
              <w:t>6.12</w:t>
            </w:r>
            <w:r w:rsidRPr="00D3062E">
              <w:t>.6.2.4</w:t>
            </w:r>
          </w:p>
        </w:tc>
        <w:tc>
          <w:tcPr>
            <w:tcW w:w="4079" w:type="dxa"/>
            <w:vAlign w:val="center"/>
          </w:tcPr>
          <w:p w14:paraId="7AFA1C0A" w14:textId="77777777" w:rsidR="00D3062E" w:rsidRPr="00D3062E" w:rsidRDefault="00D3062E" w:rsidP="003C3912">
            <w:pPr>
              <w:pStyle w:val="TAL"/>
              <w:rPr>
                <w:rFonts w:cs="Arial"/>
                <w:szCs w:val="18"/>
              </w:rPr>
            </w:pPr>
            <w:r w:rsidRPr="00D3062E">
              <w:rPr>
                <w:rFonts w:cs="Arial"/>
                <w:szCs w:val="18"/>
              </w:rPr>
              <w:t>Represents an I</w:t>
            </w:r>
            <w:r w:rsidRPr="00D3062E">
              <w:t>nter-PLMN Service Continuity Notification</w:t>
            </w:r>
            <w:r w:rsidRPr="00D3062E">
              <w:rPr>
                <w:rFonts w:cs="Arial"/>
                <w:szCs w:val="18"/>
              </w:rPr>
              <w:t>.</w:t>
            </w:r>
          </w:p>
        </w:tc>
        <w:tc>
          <w:tcPr>
            <w:tcW w:w="1347" w:type="dxa"/>
            <w:vAlign w:val="center"/>
          </w:tcPr>
          <w:p w14:paraId="6812B666" w14:textId="77777777" w:rsidR="00D3062E" w:rsidRPr="00D3062E" w:rsidRDefault="00D3062E" w:rsidP="003C3912">
            <w:pPr>
              <w:pStyle w:val="TAL"/>
              <w:rPr>
                <w:rFonts w:cs="Arial"/>
                <w:szCs w:val="18"/>
              </w:rPr>
            </w:pPr>
          </w:p>
        </w:tc>
      </w:tr>
      <w:tr w:rsidR="00D3062E" w:rsidRPr="00D3062E"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pPr>
            <w:r w:rsidRPr="00D3062E">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noProof/>
                <w:lang w:eastAsia="zh-CN"/>
              </w:rPr>
            </w:pPr>
            <w:r w:rsidRPr="00D3062E">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rFonts w:cs="Arial"/>
                <w:szCs w:val="18"/>
              </w:rPr>
            </w:pPr>
            <w:r w:rsidRPr="00D3062E">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rFonts w:cs="Arial"/>
                <w:szCs w:val="18"/>
              </w:rPr>
            </w:pPr>
          </w:p>
        </w:tc>
      </w:tr>
      <w:tr w:rsidR="00D3062E" w:rsidRPr="00D3062E"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pPr>
            <w:r w:rsidRPr="00D3062E">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noProof/>
                <w:lang w:eastAsia="zh-CN"/>
              </w:rPr>
            </w:pPr>
            <w:r w:rsidRPr="00D3062E">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rFonts w:cs="Arial"/>
                <w:szCs w:val="18"/>
              </w:rPr>
            </w:pPr>
            <w:r w:rsidRPr="00D3062E">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rFonts w:cs="Arial"/>
                <w:szCs w:val="18"/>
              </w:rPr>
            </w:pPr>
          </w:p>
        </w:tc>
      </w:tr>
    </w:tbl>
    <w:p w14:paraId="071C6BD7" w14:textId="77777777" w:rsidR="00D3062E" w:rsidRPr="00D3062E" w:rsidRDefault="00D3062E" w:rsidP="00D3062E"/>
    <w:p w14:paraId="6861D931" w14:textId="77777777" w:rsidR="00D3062E" w:rsidRPr="00D3062E" w:rsidRDefault="00D3062E" w:rsidP="00D3062E">
      <w:r w:rsidRPr="00D3062E">
        <w:t>Table </w:t>
      </w:r>
      <w:r w:rsidRPr="00D3062E">
        <w:rPr>
          <w:noProof/>
          <w:lang w:eastAsia="zh-CN"/>
        </w:rPr>
        <w:t>6.12</w:t>
      </w:r>
      <w:r w:rsidRPr="00D3062E">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D3062E" w:rsidRDefault="00D3062E" w:rsidP="00D3062E">
      <w:pPr>
        <w:pStyle w:val="TH"/>
      </w:pPr>
      <w:r w:rsidRPr="00D3062E">
        <w:t>Table </w:t>
      </w:r>
      <w:r w:rsidRPr="00D3062E">
        <w:rPr>
          <w:noProof/>
          <w:lang w:eastAsia="zh-CN"/>
        </w:rPr>
        <w:t>6.12</w:t>
      </w:r>
      <w:r w:rsidRPr="00D3062E">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trPr>
        <w:tc>
          <w:tcPr>
            <w:tcW w:w="1722" w:type="dxa"/>
            <w:shd w:val="clear" w:color="auto" w:fill="C0C0C0"/>
            <w:vAlign w:val="center"/>
            <w:hideMark/>
          </w:tcPr>
          <w:p w14:paraId="0AFA458C" w14:textId="77777777" w:rsidR="00D3062E" w:rsidRPr="00D3062E" w:rsidRDefault="00D3062E" w:rsidP="003C3912">
            <w:pPr>
              <w:pStyle w:val="TAH"/>
            </w:pPr>
            <w:r w:rsidRPr="00D3062E">
              <w:t>Data type</w:t>
            </w:r>
          </w:p>
        </w:tc>
        <w:tc>
          <w:tcPr>
            <w:tcW w:w="1856" w:type="dxa"/>
            <w:shd w:val="clear" w:color="auto" w:fill="C0C0C0"/>
            <w:vAlign w:val="center"/>
          </w:tcPr>
          <w:p w14:paraId="3E4AB00D" w14:textId="77777777" w:rsidR="00D3062E" w:rsidRPr="00D3062E" w:rsidRDefault="00D3062E" w:rsidP="003C3912">
            <w:pPr>
              <w:pStyle w:val="TAH"/>
            </w:pPr>
            <w:r w:rsidRPr="00D3062E">
              <w:t>Reference</w:t>
            </w:r>
          </w:p>
        </w:tc>
        <w:tc>
          <w:tcPr>
            <w:tcW w:w="4494" w:type="dxa"/>
            <w:shd w:val="clear" w:color="auto" w:fill="C0C0C0"/>
            <w:vAlign w:val="center"/>
            <w:hideMark/>
          </w:tcPr>
          <w:p w14:paraId="5250B24C" w14:textId="77777777" w:rsidR="00D3062E" w:rsidRPr="00D3062E" w:rsidRDefault="00D3062E" w:rsidP="003C3912">
            <w:pPr>
              <w:pStyle w:val="TAH"/>
            </w:pPr>
            <w:r w:rsidRPr="00D3062E">
              <w:t>Comments</w:t>
            </w:r>
          </w:p>
        </w:tc>
        <w:tc>
          <w:tcPr>
            <w:tcW w:w="1352" w:type="dxa"/>
            <w:shd w:val="clear" w:color="auto" w:fill="C0C0C0"/>
            <w:vAlign w:val="center"/>
          </w:tcPr>
          <w:p w14:paraId="7CD4E3B3" w14:textId="77777777" w:rsidR="00D3062E" w:rsidRPr="00D3062E" w:rsidRDefault="00D3062E" w:rsidP="003C3912">
            <w:pPr>
              <w:pStyle w:val="TAH"/>
            </w:pPr>
            <w:r w:rsidRPr="00D3062E">
              <w:t>Applicability</w:t>
            </w:r>
          </w:p>
        </w:tc>
      </w:tr>
      <w:tr w:rsidR="00D3062E" w:rsidRPr="00D3062E" w14:paraId="0DE95E8A" w14:textId="77777777" w:rsidTr="003C3912">
        <w:trPr>
          <w:jc w:val="center"/>
        </w:trPr>
        <w:tc>
          <w:tcPr>
            <w:tcW w:w="1722" w:type="dxa"/>
            <w:vAlign w:val="center"/>
          </w:tcPr>
          <w:p w14:paraId="6BEA7EA2" w14:textId="77777777" w:rsidR="00D3062E" w:rsidRPr="00D3062E" w:rsidRDefault="00D3062E" w:rsidP="003C3912">
            <w:pPr>
              <w:pStyle w:val="TAL"/>
              <w:rPr>
                <w:lang w:eastAsia="zh-CN"/>
              </w:rPr>
            </w:pPr>
            <w:r w:rsidRPr="00D3062E">
              <w:rPr>
                <w:lang w:eastAsia="zh-CN"/>
              </w:rPr>
              <w:t>EndPoint</w:t>
            </w:r>
          </w:p>
        </w:tc>
        <w:tc>
          <w:tcPr>
            <w:tcW w:w="1856" w:type="dxa"/>
            <w:vAlign w:val="center"/>
          </w:tcPr>
          <w:p w14:paraId="1E08EEB6" w14:textId="77777777" w:rsidR="00D3062E" w:rsidRPr="00D3062E" w:rsidRDefault="00D3062E" w:rsidP="003C3912">
            <w:pPr>
              <w:pStyle w:val="TAC"/>
            </w:pPr>
            <w:r w:rsidRPr="00D3062E">
              <w:t>3GPP TS 29.558 [25]</w:t>
            </w:r>
          </w:p>
        </w:tc>
        <w:tc>
          <w:tcPr>
            <w:tcW w:w="4494" w:type="dxa"/>
            <w:vAlign w:val="center"/>
          </w:tcPr>
          <w:p w14:paraId="57BA7849" w14:textId="77777777" w:rsidR="00D3062E" w:rsidRPr="00D3062E" w:rsidRDefault="00D3062E" w:rsidP="003C3912">
            <w:pPr>
              <w:pStyle w:val="TAL"/>
            </w:pPr>
            <w:r w:rsidRPr="00D3062E">
              <w:t>Represents endpoint information.</w:t>
            </w:r>
          </w:p>
        </w:tc>
        <w:tc>
          <w:tcPr>
            <w:tcW w:w="1352" w:type="dxa"/>
            <w:vAlign w:val="center"/>
          </w:tcPr>
          <w:p w14:paraId="27A55CE4" w14:textId="77777777" w:rsidR="00D3062E" w:rsidRPr="00D3062E" w:rsidRDefault="00D3062E" w:rsidP="003C3912">
            <w:pPr>
              <w:pStyle w:val="TAL"/>
              <w:rPr>
                <w:rFonts w:cs="Arial"/>
                <w:szCs w:val="18"/>
              </w:rPr>
            </w:pPr>
          </w:p>
        </w:tc>
      </w:tr>
      <w:tr w:rsidR="00D3062E" w:rsidRPr="00D3062E" w14:paraId="3BC597F5" w14:textId="77777777" w:rsidTr="003C3912">
        <w:trPr>
          <w:jc w:val="center"/>
        </w:trPr>
        <w:tc>
          <w:tcPr>
            <w:tcW w:w="1722" w:type="dxa"/>
            <w:vAlign w:val="center"/>
          </w:tcPr>
          <w:p w14:paraId="4CDC8117" w14:textId="77777777" w:rsidR="00D3062E" w:rsidRPr="00D3062E" w:rsidRDefault="00D3062E" w:rsidP="003C3912">
            <w:pPr>
              <w:pStyle w:val="TAL"/>
            </w:pPr>
            <w:r w:rsidRPr="00D3062E">
              <w:rPr>
                <w:lang w:eastAsia="zh-CN"/>
              </w:rPr>
              <w:t>Float</w:t>
            </w:r>
          </w:p>
        </w:tc>
        <w:tc>
          <w:tcPr>
            <w:tcW w:w="1856" w:type="dxa"/>
            <w:vAlign w:val="center"/>
          </w:tcPr>
          <w:p w14:paraId="42512898" w14:textId="77777777" w:rsidR="00D3062E" w:rsidRPr="00D3062E" w:rsidRDefault="00D3062E" w:rsidP="003C3912">
            <w:pPr>
              <w:pStyle w:val="TAC"/>
            </w:pPr>
            <w:r w:rsidRPr="00D3062E">
              <w:t>3GPP TS 29.571 [16]</w:t>
            </w:r>
          </w:p>
        </w:tc>
        <w:tc>
          <w:tcPr>
            <w:tcW w:w="4494" w:type="dxa"/>
            <w:vAlign w:val="center"/>
          </w:tcPr>
          <w:p w14:paraId="3E8F35DF" w14:textId="77777777" w:rsidR="00D3062E" w:rsidRPr="00D3062E" w:rsidRDefault="00D3062E" w:rsidP="003C3912">
            <w:pPr>
              <w:pStyle w:val="TAL"/>
            </w:pPr>
            <w:r w:rsidRPr="00D3062E">
              <w:t>Represents a float number.</w:t>
            </w:r>
          </w:p>
        </w:tc>
        <w:tc>
          <w:tcPr>
            <w:tcW w:w="1352" w:type="dxa"/>
            <w:vAlign w:val="center"/>
          </w:tcPr>
          <w:p w14:paraId="17128002" w14:textId="77777777" w:rsidR="00D3062E" w:rsidRPr="00D3062E" w:rsidRDefault="00D3062E" w:rsidP="003C3912">
            <w:pPr>
              <w:pStyle w:val="TAL"/>
              <w:rPr>
                <w:rFonts w:cs="Arial"/>
                <w:szCs w:val="18"/>
              </w:rPr>
            </w:pPr>
          </w:p>
        </w:tc>
      </w:tr>
      <w:tr w:rsidR="00D3062E" w:rsidRPr="00D3062E" w14:paraId="3B52AE7D" w14:textId="77777777" w:rsidTr="003C3912">
        <w:trPr>
          <w:jc w:val="center"/>
        </w:trPr>
        <w:tc>
          <w:tcPr>
            <w:tcW w:w="1722" w:type="dxa"/>
            <w:vAlign w:val="center"/>
          </w:tcPr>
          <w:p w14:paraId="26635391" w14:textId="77777777" w:rsidR="00D3062E" w:rsidRPr="00D3062E" w:rsidRDefault="00D3062E" w:rsidP="003C3912">
            <w:pPr>
              <w:pStyle w:val="TAL"/>
            </w:pPr>
            <w:r w:rsidRPr="00D3062E">
              <w:t>GeographicArea</w:t>
            </w:r>
          </w:p>
        </w:tc>
        <w:tc>
          <w:tcPr>
            <w:tcW w:w="1856" w:type="dxa"/>
            <w:vAlign w:val="center"/>
          </w:tcPr>
          <w:p w14:paraId="4B89B90B" w14:textId="77777777" w:rsidR="00D3062E" w:rsidRPr="00D3062E" w:rsidRDefault="00D3062E" w:rsidP="003C3912">
            <w:pPr>
              <w:pStyle w:val="TAC"/>
            </w:pPr>
            <w:r w:rsidRPr="00D3062E">
              <w:t>3GPP TS 29.572 [18]</w:t>
            </w:r>
          </w:p>
        </w:tc>
        <w:tc>
          <w:tcPr>
            <w:tcW w:w="4494" w:type="dxa"/>
            <w:vAlign w:val="center"/>
          </w:tcPr>
          <w:p w14:paraId="7D8CACE4" w14:textId="77777777" w:rsidR="00D3062E" w:rsidRPr="00D3062E" w:rsidRDefault="00D3062E" w:rsidP="003C3912">
            <w:pPr>
              <w:pStyle w:val="TAL"/>
            </w:pPr>
            <w:r w:rsidRPr="00D3062E">
              <w:rPr>
                <w:rFonts w:cs="Arial"/>
                <w:szCs w:val="18"/>
              </w:rPr>
              <w:t>Represents a geographic area.</w:t>
            </w:r>
          </w:p>
        </w:tc>
        <w:tc>
          <w:tcPr>
            <w:tcW w:w="1352" w:type="dxa"/>
            <w:vAlign w:val="center"/>
          </w:tcPr>
          <w:p w14:paraId="18D19520" w14:textId="77777777" w:rsidR="00D3062E" w:rsidRPr="00D3062E" w:rsidRDefault="00D3062E" w:rsidP="003C3912">
            <w:pPr>
              <w:pStyle w:val="TAL"/>
              <w:rPr>
                <w:rFonts w:cs="Arial"/>
                <w:szCs w:val="18"/>
              </w:rPr>
            </w:pPr>
          </w:p>
        </w:tc>
      </w:tr>
      <w:tr w:rsidR="00D3062E" w:rsidRPr="00D3062E" w14:paraId="1D11DD01" w14:textId="77777777" w:rsidTr="003C3912">
        <w:trPr>
          <w:jc w:val="center"/>
        </w:trPr>
        <w:tc>
          <w:tcPr>
            <w:tcW w:w="1722" w:type="dxa"/>
            <w:vAlign w:val="center"/>
          </w:tcPr>
          <w:p w14:paraId="6DFCBE49" w14:textId="77777777" w:rsidR="00D3062E" w:rsidRPr="00D3062E" w:rsidRDefault="00D3062E" w:rsidP="003C3912">
            <w:pPr>
              <w:pStyle w:val="TAL"/>
            </w:pPr>
            <w:r w:rsidRPr="00D3062E">
              <w:t>NetSliceId</w:t>
            </w:r>
          </w:p>
        </w:tc>
        <w:tc>
          <w:tcPr>
            <w:tcW w:w="1856" w:type="dxa"/>
            <w:vAlign w:val="center"/>
          </w:tcPr>
          <w:p w14:paraId="141CDE4C" w14:textId="77777777" w:rsidR="00D3062E" w:rsidRPr="00D3062E" w:rsidRDefault="00D3062E" w:rsidP="003C3912">
            <w:pPr>
              <w:pStyle w:val="TAC"/>
            </w:pPr>
            <w:r w:rsidRPr="00D3062E">
              <w:rPr>
                <w:noProof/>
                <w:lang w:eastAsia="zh-CN"/>
              </w:rPr>
              <w:t>6.3</w:t>
            </w:r>
            <w:r w:rsidRPr="00D3062E">
              <w:t>.6.2.15</w:t>
            </w:r>
          </w:p>
        </w:tc>
        <w:tc>
          <w:tcPr>
            <w:tcW w:w="4494" w:type="dxa"/>
            <w:vAlign w:val="center"/>
          </w:tcPr>
          <w:p w14:paraId="3288D31D" w14:textId="77777777" w:rsidR="00D3062E" w:rsidRPr="00D3062E" w:rsidRDefault="00D3062E" w:rsidP="003C3912">
            <w:pPr>
              <w:pStyle w:val="TAL"/>
              <w:rPr>
                <w:rFonts w:cs="Arial"/>
                <w:szCs w:val="18"/>
              </w:rPr>
            </w:pPr>
            <w:r w:rsidRPr="00D3062E">
              <w:t>Represents the identification information of a network slice.</w:t>
            </w:r>
          </w:p>
        </w:tc>
        <w:tc>
          <w:tcPr>
            <w:tcW w:w="1352" w:type="dxa"/>
            <w:vAlign w:val="center"/>
          </w:tcPr>
          <w:p w14:paraId="4617E0A4" w14:textId="77777777" w:rsidR="00D3062E" w:rsidRPr="00D3062E" w:rsidRDefault="00D3062E" w:rsidP="003C3912">
            <w:pPr>
              <w:pStyle w:val="TAL"/>
              <w:rPr>
                <w:rFonts w:cs="Arial"/>
                <w:szCs w:val="18"/>
              </w:rPr>
            </w:pPr>
          </w:p>
        </w:tc>
      </w:tr>
      <w:tr w:rsidR="00D3062E" w:rsidRPr="00D3062E" w14:paraId="7682119A" w14:textId="77777777" w:rsidTr="003C3912">
        <w:trPr>
          <w:jc w:val="center"/>
        </w:trPr>
        <w:tc>
          <w:tcPr>
            <w:tcW w:w="1722" w:type="dxa"/>
            <w:vAlign w:val="center"/>
          </w:tcPr>
          <w:p w14:paraId="515838A4" w14:textId="77777777" w:rsidR="00D3062E" w:rsidRPr="00D3062E" w:rsidRDefault="00D3062E" w:rsidP="003C3912">
            <w:pPr>
              <w:pStyle w:val="TAL"/>
            </w:pPr>
            <w:r w:rsidRPr="00D3062E">
              <w:t>PlmnId</w:t>
            </w:r>
          </w:p>
        </w:tc>
        <w:tc>
          <w:tcPr>
            <w:tcW w:w="1856" w:type="dxa"/>
            <w:vAlign w:val="center"/>
          </w:tcPr>
          <w:p w14:paraId="4081DE25" w14:textId="77777777" w:rsidR="00D3062E" w:rsidRPr="00D3062E" w:rsidRDefault="00D3062E" w:rsidP="003C3912">
            <w:pPr>
              <w:pStyle w:val="TAC"/>
            </w:pPr>
            <w:r w:rsidRPr="00D3062E">
              <w:t>3GPP TS 29.571 [16]</w:t>
            </w:r>
          </w:p>
        </w:tc>
        <w:tc>
          <w:tcPr>
            <w:tcW w:w="4494" w:type="dxa"/>
            <w:vAlign w:val="center"/>
          </w:tcPr>
          <w:p w14:paraId="513400DD" w14:textId="77777777" w:rsidR="00D3062E" w:rsidRPr="00D3062E" w:rsidRDefault="00D3062E" w:rsidP="003C3912">
            <w:pPr>
              <w:pStyle w:val="TAL"/>
            </w:pPr>
            <w:r w:rsidRPr="00D3062E">
              <w:t>Represents the identifier of a PLMN.</w:t>
            </w:r>
          </w:p>
        </w:tc>
        <w:tc>
          <w:tcPr>
            <w:tcW w:w="1352" w:type="dxa"/>
            <w:vAlign w:val="center"/>
          </w:tcPr>
          <w:p w14:paraId="53120CCE" w14:textId="77777777" w:rsidR="00D3062E" w:rsidRPr="00D3062E" w:rsidRDefault="00D3062E" w:rsidP="003C3912">
            <w:pPr>
              <w:pStyle w:val="TAL"/>
              <w:rPr>
                <w:rFonts w:cs="Arial"/>
                <w:szCs w:val="18"/>
              </w:rPr>
            </w:pPr>
          </w:p>
        </w:tc>
      </w:tr>
      <w:tr w:rsidR="00D3062E" w:rsidRPr="00D3062E" w14:paraId="6EC02817" w14:textId="77777777" w:rsidTr="003C3912">
        <w:trPr>
          <w:jc w:val="center"/>
        </w:trPr>
        <w:tc>
          <w:tcPr>
            <w:tcW w:w="1722" w:type="dxa"/>
            <w:vAlign w:val="center"/>
          </w:tcPr>
          <w:p w14:paraId="76EA27D2" w14:textId="77777777" w:rsidR="00D3062E" w:rsidRPr="00D3062E" w:rsidRDefault="00D3062E" w:rsidP="003C3912">
            <w:pPr>
              <w:pStyle w:val="TAL"/>
            </w:pPr>
            <w:r w:rsidRPr="00D3062E">
              <w:t>SupportedFeatures</w:t>
            </w:r>
          </w:p>
        </w:tc>
        <w:tc>
          <w:tcPr>
            <w:tcW w:w="1856" w:type="dxa"/>
            <w:vAlign w:val="center"/>
          </w:tcPr>
          <w:p w14:paraId="10068C44" w14:textId="77777777" w:rsidR="00D3062E" w:rsidRPr="00D3062E" w:rsidRDefault="00D3062E" w:rsidP="003C3912">
            <w:pPr>
              <w:pStyle w:val="TAC"/>
              <w:rPr>
                <w:noProof/>
              </w:rPr>
            </w:pPr>
            <w:r w:rsidRPr="00D3062E">
              <w:t>3GPP TS 29.571 [16]</w:t>
            </w:r>
          </w:p>
        </w:tc>
        <w:tc>
          <w:tcPr>
            <w:tcW w:w="4494" w:type="dxa"/>
            <w:vAlign w:val="center"/>
          </w:tcPr>
          <w:p w14:paraId="663FD29C"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97F9692" w14:textId="77777777" w:rsidR="00D3062E" w:rsidRPr="00D3062E" w:rsidRDefault="00D3062E" w:rsidP="003C3912">
            <w:pPr>
              <w:pStyle w:val="TAL"/>
              <w:rPr>
                <w:rFonts w:cs="Arial"/>
                <w:szCs w:val="18"/>
              </w:rPr>
            </w:pPr>
          </w:p>
        </w:tc>
      </w:tr>
      <w:tr w:rsidR="00D3062E" w:rsidRPr="00D3062E"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pPr>
            <w:r w:rsidRPr="00D3062E">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pPr>
            <w:r w:rsidRPr="00D3062E">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pPr>
            <w:r w:rsidRPr="00D3062E">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rFonts w:cs="Arial"/>
                <w:szCs w:val="18"/>
              </w:rPr>
            </w:pPr>
          </w:p>
        </w:tc>
      </w:tr>
    </w:tbl>
    <w:p w14:paraId="5ECDF25B" w14:textId="77777777" w:rsidR="00D3062E" w:rsidRPr="00D3062E" w:rsidRDefault="00D3062E" w:rsidP="00D3062E"/>
    <w:p w14:paraId="1DD77DE7" w14:textId="77777777" w:rsidR="00D3062E" w:rsidRPr="00D3062E" w:rsidRDefault="00D3062E" w:rsidP="00D3062E">
      <w:pPr>
        <w:pStyle w:val="41"/>
        <w:rPr>
          <w:lang w:val="en-US"/>
        </w:rPr>
      </w:pPr>
      <w:bookmarkStart w:id="6404" w:name="_Toc160650288"/>
      <w:bookmarkStart w:id="6405" w:name="_Toc164928602"/>
      <w:bookmarkStart w:id="6406" w:name="_Toc168550465"/>
      <w:bookmarkStart w:id="6407" w:name="_Toc170118536"/>
      <w:bookmarkStart w:id="6408" w:name="_Toc175856146"/>
      <w:r w:rsidRPr="00D3062E">
        <w:rPr>
          <w:noProof/>
          <w:lang w:eastAsia="zh-CN"/>
        </w:rPr>
        <w:t>6.12</w:t>
      </w:r>
      <w:r w:rsidRPr="00D3062E">
        <w:rPr>
          <w:lang w:val="en-US"/>
        </w:rPr>
        <w:t>.6.2</w:t>
      </w:r>
      <w:r w:rsidRPr="00D3062E">
        <w:rPr>
          <w:lang w:val="en-US"/>
        </w:rPr>
        <w:tab/>
        <w:t>Structured data types</w:t>
      </w:r>
      <w:bookmarkEnd w:id="6404"/>
      <w:bookmarkEnd w:id="6405"/>
      <w:bookmarkEnd w:id="6406"/>
      <w:bookmarkEnd w:id="6407"/>
      <w:bookmarkEnd w:id="6408"/>
    </w:p>
    <w:p w14:paraId="6F05CF85" w14:textId="77777777" w:rsidR="00D3062E" w:rsidRPr="00D3062E" w:rsidRDefault="00D3062E" w:rsidP="00D3062E">
      <w:pPr>
        <w:pStyle w:val="51"/>
      </w:pPr>
      <w:bookmarkStart w:id="6409" w:name="_Toc160650289"/>
      <w:bookmarkStart w:id="6410" w:name="_Toc164928603"/>
      <w:bookmarkStart w:id="6411" w:name="_Toc168550466"/>
      <w:bookmarkStart w:id="6412" w:name="_Toc170118537"/>
      <w:bookmarkStart w:id="6413" w:name="_Toc175856147"/>
      <w:r w:rsidRPr="00D3062E">
        <w:rPr>
          <w:noProof/>
          <w:lang w:eastAsia="zh-CN"/>
        </w:rPr>
        <w:t>6.12</w:t>
      </w:r>
      <w:r w:rsidRPr="00D3062E">
        <w:t>.6.2.1</w:t>
      </w:r>
      <w:r w:rsidRPr="00D3062E">
        <w:tab/>
        <w:t>Introduction</w:t>
      </w:r>
      <w:bookmarkEnd w:id="6409"/>
      <w:bookmarkEnd w:id="6410"/>
      <w:bookmarkEnd w:id="6411"/>
      <w:bookmarkEnd w:id="6412"/>
      <w:bookmarkEnd w:id="6413"/>
    </w:p>
    <w:p w14:paraId="4CF721E5" w14:textId="77777777" w:rsidR="00D3062E" w:rsidRPr="00D3062E" w:rsidRDefault="00D3062E" w:rsidP="00D3062E">
      <w:r w:rsidRPr="00D3062E">
        <w:t>This clause defines the data structures to be used in resource representations.</w:t>
      </w:r>
    </w:p>
    <w:p w14:paraId="3FDC1C58" w14:textId="77777777" w:rsidR="00D3062E" w:rsidRPr="00D3062E" w:rsidRDefault="00D3062E" w:rsidP="00D3062E">
      <w:pPr>
        <w:pStyle w:val="51"/>
      </w:pPr>
      <w:bookmarkStart w:id="6414" w:name="_Toc160650290"/>
      <w:bookmarkStart w:id="6415" w:name="_Toc164928604"/>
      <w:bookmarkStart w:id="6416" w:name="_Toc168550467"/>
      <w:bookmarkStart w:id="6417" w:name="_Toc170118538"/>
      <w:bookmarkStart w:id="6418" w:name="_Toc175856148"/>
      <w:r w:rsidRPr="00D3062E">
        <w:rPr>
          <w:noProof/>
          <w:lang w:eastAsia="zh-CN"/>
        </w:rPr>
        <w:lastRenderedPageBreak/>
        <w:t>6.12</w:t>
      </w:r>
      <w:r w:rsidRPr="00D3062E">
        <w:t>.6.2.2</w:t>
      </w:r>
      <w:r w:rsidRPr="00D3062E">
        <w:tab/>
        <w:t>Type: InterPlmnServContReq</w:t>
      </w:r>
      <w:bookmarkEnd w:id="6414"/>
      <w:bookmarkEnd w:id="6415"/>
      <w:bookmarkEnd w:id="6416"/>
      <w:bookmarkEnd w:id="6417"/>
      <w:bookmarkEnd w:id="6418"/>
    </w:p>
    <w:p w14:paraId="7A3820C0" w14:textId="77777777" w:rsidR="00D3062E" w:rsidRPr="00D3062E" w:rsidRDefault="00D3062E" w:rsidP="00D3062E">
      <w:pPr>
        <w:pStyle w:val="TH"/>
      </w:pPr>
      <w:r w:rsidRPr="00D3062E">
        <w:rPr>
          <w:noProof/>
        </w:rPr>
        <w:t>Table </w:t>
      </w:r>
      <w:r w:rsidRPr="00D3062E">
        <w:rPr>
          <w:noProof/>
          <w:lang w:eastAsia="zh-CN"/>
        </w:rPr>
        <w:t>6.12</w:t>
      </w:r>
      <w:r w:rsidRPr="00D3062E">
        <w:t xml:space="preserve">.6.2.2-1: </w:t>
      </w:r>
      <w:r w:rsidRPr="00D3062E">
        <w:rPr>
          <w:noProof/>
        </w:rPr>
        <w:t xml:space="preserve">Definition of type </w:t>
      </w:r>
      <w:r w:rsidRPr="00D3062E">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trPr>
        <w:tc>
          <w:tcPr>
            <w:tcW w:w="1430" w:type="dxa"/>
            <w:shd w:val="clear" w:color="auto" w:fill="C0C0C0"/>
            <w:vAlign w:val="center"/>
            <w:hideMark/>
          </w:tcPr>
          <w:p w14:paraId="564D5C36" w14:textId="77777777" w:rsidR="00D3062E" w:rsidRPr="00D3062E" w:rsidRDefault="00D3062E" w:rsidP="003C3912">
            <w:pPr>
              <w:pStyle w:val="TAH"/>
            </w:pPr>
            <w:r w:rsidRPr="00D3062E">
              <w:t>Attribute name</w:t>
            </w:r>
          </w:p>
        </w:tc>
        <w:tc>
          <w:tcPr>
            <w:tcW w:w="1539" w:type="dxa"/>
            <w:shd w:val="clear" w:color="auto" w:fill="C0C0C0"/>
            <w:vAlign w:val="center"/>
            <w:hideMark/>
          </w:tcPr>
          <w:p w14:paraId="70D76432" w14:textId="77777777" w:rsidR="00D3062E" w:rsidRPr="00D3062E" w:rsidRDefault="00D3062E" w:rsidP="003C3912">
            <w:pPr>
              <w:pStyle w:val="TAH"/>
            </w:pPr>
            <w:r w:rsidRPr="00D3062E">
              <w:t>Data type</w:t>
            </w:r>
          </w:p>
        </w:tc>
        <w:tc>
          <w:tcPr>
            <w:tcW w:w="425" w:type="dxa"/>
            <w:shd w:val="clear" w:color="auto" w:fill="C0C0C0"/>
            <w:vAlign w:val="center"/>
            <w:hideMark/>
          </w:tcPr>
          <w:p w14:paraId="122BD78A" w14:textId="77777777" w:rsidR="00D3062E" w:rsidRPr="00D3062E" w:rsidRDefault="00D3062E" w:rsidP="003C3912">
            <w:pPr>
              <w:pStyle w:val="TAH"/>
            </w:pPr>
            <w:r w:rsidRPr="00D3062E">
              <w:t>P</w:t>
            </w:r>
          </w:p>
        </w:tc>
        <w:tc>
          <w:tcPr>
            <w:tcW w:w="1134" w:type="dxa"/>
            <w:shd w:val="clear" w:color="auto" w:fill="C0C0C0"/>
            <w:vAlign w:val="center"/>
            <w:hideMark/>
          </w:tcPr>
          <w:p w14:paraId="36F888E6" w14:textId="77777777" w:rsidR="00D3062E" w:rsidRPr="00D3062E" w:rsidRDefault="00D3062E" w:rsidP="003C3912">
            <w:pPr>
              <w:pStyle w:val="TAH"/>
            </w:pPr>
            <w:r w:rsidRPr="00D3062E">
              <w:t>Cardinality</w:t>
            </w:r>
          </w:p>
        </w:tc>
        <w:tc>
          <w:tcPr>
            <w:tcW w:w="3828" w:type="dxa"/>
            <w:shd w:val="clear" w:color="auto" w:fill="C0C0C0"/>
            <w:vAlign w:val="center"/>
            <w:hideMark/>
          </w:tcPr>
          <w:p w14:paraId="77A8A922"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1C6D656E" w14:textId="77777777" w:rsidR="00D3062E" w:rsidRPr="00D3062E" w:rsidRDefault="00D3062E" w:rsidP="003C3912">
            <w:pPr>
              <w:pStyle w:val="TAH"/>
              <w:rPr>
                <w:rFonts w:cs="Arial"/>
                <w:szCs w:val="18"/>
              </w:rPr>
            </w:pPr>
            <w:r w:rsidRPr="00D3062E">
              <w:t>Applicability</w:t>
            </w:r>
          </w:p>
        </w:tc>
      </w:tr>
      <w:tr w:rsidR="00D3062E" w:rsidRPr="00D3062E" w14:paraId="2F6B2CC1" w14:textId="77777777" w:rsidTr="003C3912">
        <w:trPr>
          <w:jc w:val="center"/>
        </w:trPr>
        <w:tc>
          <w:tcPr>
            <w:tcW w:w="1430" w:type="dxa"/>
            <w:vAlign w:val="center"/>
          </w:tcPr>
          <w:p w14:paraId="3BE1A672" w14:textId="77777777" w:rsidR="00D3062E" w:rsidRPr="00D3062E" w:rsidRDefault="00D3062E" w:rsidP="003C3912">
            <w:pPr>
              <w:pStyle w:val="TAL"/>
            </w:pPr>
            <w:r w:rsidRPr="00D3062E">
              <w:t>valServId</w:t>
            </w:r>
          </w:p>
        </w:tc>
        <w:tc>
          <w:tcPr>
            <w:tcW w:w="1539" w:type="dxa"/>
            <w:vAlign w:val="center"/>
          </w:tcPr>
          <w:p w14:paraId="5ABB27F9" w14:textId="77777777" w:rsidR="00D3062E" w:rsidRPr="00D3062E" w:rsidRDefault="00D3062E" w:rsidP="003C3912">
            <w:pPr>
              <w:pStyle w:val="TAL"/>
            </w:pPr>
            <w:r w:rsidRPr="00D3062E">
              <w:t>string</w:t>
            </w:r>
          </w:p>
        </w:tc>
        <w:tc>
          <w:tcPr>
            <w:tcW w:w="425" w:type="dxa"/>
            <w:vAlign w:val="center"/>
          </w:tcPr>
          <w:p w14:paraId="58F95D03" w14:textId="77777777" w:rsidR="00D3062E" w:rsidRPr="00D3062E" w:rsidRDefault="00D3062E" w:rsidP="003C3912">
            <w:pPr>
              <w:pStyle w:val="TAC"/>
            </w:pPr>
            <w:r w:rsidRPr="00D3062E">
              <w:t>M</w:t>
            </w:r>
          </w:p>
        </w:tc>
        <w:tc>
          <w:tcPr>
            <w:tcW w:w="1134" w:type="dxa"/>
            <w:vAlign w:val="center"/>
          </w:tcPr>
          <w:p w14:paraId="717228F5" w14:textId="77777777" w:rsidR="00D3062E" w:rsidRPr="00D3062E" w:rsidRDefault="00D3062E" w:rsidP="003C3912">
            <w:pPr>
              <w:pStyle w:val="TAC"/>
            </w:pPr>
            <w:r w:rsidRPr="00D3062E">
              <w:t>1</w:t>
            </w:r>
          </w:p>
        </w:tc>
        <w:tc>
          <w:tcPr>
            <w:tcW w:w="3828" w:type="dxa"/>
            <w:vAlign w:val="center"/>
          </w:tcPr>
          <w:p w14:paraId="439A3C49" w14:textId="77777777" w:rsidR="00D3062E" w:rsidRPr="00D3062E" w:rsidRDefault="00D3062E" w:rsidP="003C3912">
            <w:pPr>
              <w:pStyle w:val="TAL"/>
              <w:rPr>
                <w:lang w:val="en-US"/>
              </w:rPr>
            </w:pPr>
            <w:r w:rsidRPr="00D3062E">
              <w:rPr>
                <w:lang w:val="en-US"/>
              </w:rPr>
              <w:t>Represents the identifier of the targeted VAL service.</w:t>
            </w:r>
          </w:p>
        </w:tc>
        <w:tc>
          <w:tcPr>
            <w:tcW w:w="1309" w:type="dxa"/>
            <w:vAlign w:val="center"/>
          </w:tcPr>
          <w:p w14:paraId="0F078AF9" w14:textId="77777777" w:rsidR="00D3062E" w:rsidRPr="00D3062E" w:rsidRDefault="00D3062E" w:rsidP="003C3912">
            <w:pPr>
              <w:pStyle w:val="TAL"/>
              <w:rPr>
                <w:rFonts w:cs="Arial"/>
                <w:szCs w:val="18"/>
              </w:rPr>
            </w:pPr>
          </w:p>
        </w:tc>
      </w:tr>
      <w:tr w:rsidR="00D3062E" w:rsidRPr="00D3062E" w14:paraId="3B8462E3" w14:textId="77777777" w:rsidTr="003C3912">
        <w:trPr>
          <w:jc w:val="center"/>
        </w:trPr>
        <w:tc>
          <w:tcPr>
            <w:tcW w:w="1430" w:type="dxa"/>
            <w:vAlign w:val="center"/>
          </w:tcPr>
          <w:p w14:paraId="3DA0A7BA" w14:textId="77777777" w:rsidR="00D3062E" w:rsidRPr="00D3062E" w:rsidRDefault="00D3062E" w:rsidP="003C3912">
            <w:pPr>
              <w:pStyle w:val="TAL"/>
            </w:pPr>
            <w:r w:rsidRPr="00D3062E">
              <w:t>ueIds</w:t>
            </w:r>
          </w:p>
        </w:tc>
        <w:tc>
          <w:tcPr>
            <w:tcW w:w="1539" w:type="dxa"/>
            <w:vAlign w:val="center"/>
          </w:tcPr>
          <w:p w14:paraId="574F6C93" w14:textId="77777777" w:rsidR="00D3062E" w:rsidRPr="00D3062E" w:rsidRDefault="00D3062E" w:rsidP="003C3912">
            <w:pPr>
              <w:pStyle w:val="TAL"/>
            </w:pPr>
            <w:r w:rsidRPr="00D3062E">
              <w:t>array(string)</w:t>
            </w:r>
          </w:p>
        </w:tc>
        <w:tc>
          <w:tcPr>
            <w:tcW w:w="425" w:type="dxa"/>
            <w:vAlign w:val="center"/>
          </w:tcPr>
          <w:p w14:paraId="1D0533B9" w14:textId="77777777" w:rsidR="00D3062E" w:rsidRPr="00D3062E" w:rsidRDefault="00D3062E" w:rsidP="003C3912">
            <w:pPr>
              <w:pStyle w:val="TAC"/>
            </w:pPr>
            <w:r w:rsidRPr="00D3062E">
              <w:t>O</w:t>
            </w:r>
          </w:p>
        </w:tc>
        <w:tc>
          <w:tcPr>
            <w:tcW w:w="1134" w:type="dxa"/>
            <w:vAlign w:val="center"/>
          </w:tcPr>
          <w:p w14:paraId="6B9DFE65" w14:textId="77777777" w:rsidR="00D3062E" w:rsidRPr="00D3062E" w:rsidRDefault="00D3062E" w:rsidP="003C3912">
            <w:pPr>
              <w:pStyle w:val="TAC"/>
            </w:pPr>
            <w:r w:rsidRPr="00D3062E">
              <w:t>1..N</w:t>
            </w:r>
          </w:p>
        </w:tc>
        <w:tc>
          <w:tcPr>
            <w:tcW w:w="3828" w:type="dxa"/>
            <w:vAlign w:val="center"/>
          </w:tcPr>
          <w:p w14:paraId="27355FC1" w14:textId="77777777" w:rsidR="00D3062E" w:rsidRPr="00D3062E" w:rsidRDefault="00D3062E" w:rsidP="003C3912">
            <w:pPr>
              <w:pStyle w:val="TAL"/>
              <w:rPr>
                <w:rFonts w:cs="Arial"/>
                <w:szCs w:val="18"/>
              </w:rPr>
            </w:pPr>
            <w:r w:rsidRPr="00D3062E">
              <w:rPr>
                <w:lang w:val="en-US"/>
              </w:rPr>
              <w:t>Contains the list of the identifier(s) of the targeted VAL UE(s).</w:t>
            </w:r>
          </w:p>
        </w:tc>
        <w:tc>
          <w:tcPr>
            <w:tcW w:w="1309" w:type="dxa"/>
            <w:vAlign w:val="center"/>
          </w:tcPr>
          <w:p w14:paraId="45A73AB7" w14:textId="77777777" w:rsidR="00D3062E" w:rsidRPr="00D3062E" w:rsidRDefault="00D3062E" w:rsidP="003C3912">
            <w:pPr>
              <w:pStyle w:val="TAL"/>
              <w:rPr>
                <w:rFonts w:cs="Arial"/>
                <w:szCs w:val="18"/>
              </w:rPr>
            </w:pPr>
          </w:p>
        </w:tc>
      </w:tr>
      <w:tr w:rsidR="00D3062E" w:rsidRPr="00D3062E" w14:paraId="7420002F" w14:textId="77777777" w:rsidTr="003C3912">
        <w:trPr>
          <w:jc w:val="center"/>
        </w:trPr>
        <w:tc>
          <w:tcPr>
            <w:tcW w:w="1430" w:type="dxa"/>
            <w:vAlign w:val="center"/>
          </w:tcPr>
          <w:p w14:paraId="60D26139" w14:textId="77777777" w:rsidR="00D3062E" w:rsidRPr="00D3062E" w:rsidRDefault="00D3062E" w:rsidP="003C3912">
            <w:pPr>
              <w:pStyle w:val="TAL"/>
            </w:pPr>
            <w:r w:rsidRPr="00D3062E">
              <w:t>servContReq</w:t>
            </w:r>
          </w:p>
        </w:tc>
        <w:tc>
          <w:tcPr>
            <w:tcW w:w="1539" w:type="dxa"/>
            <w:vAlign w:val="center"/>
          </w:tcPr>
          <w:p w14:paraId="01E8C1D8" w14:textId="77777777" w:rsidR="00D3062E" w:rsidRPr="00D3062E" w:rsidRDefault="00D3062E" w:rsidP="003C3912">
            <w:pPr>
              <w:pStyle w:val="TAL"/>
            </w:pPr>
            <w:r w:rsidRPr="00D3062E">
              <w:t>ServContReq</w:t>
            </w:r>
          </w:p>
        </w:tc>
        <w:tc>
          <w:tcPr>
            <w:tcW w:w="425" w:type="dxa"/>
            <w:vAlign w:val="center"/>
          </w:tcPr>
          <w:p w14:paraId="596131CA" w14:textId="77777777" w:rsidR="00D3062E" w:rsidRPr="00D3062E" w:rsidRDefault="00D3062E" w:rsidP="003C3912">
            <w:pPr>
              <w:pStyle w:val="TAC"/>
            </w:pPr>
            <w:r w:rsidRPr="00D3062E">
              <w:t>M</w:t>
            </w:r>
          </w:p>
        </w:tc>
        <w:tc>
          <w:tcPr>
            <w:tcW w:w="1134" w:type="dxa"/>
            <w:vAlign w:val="center"/>
          </w:tcPr>
          <w:p w14:paraId="00C006AE" w14:textId="77777777" w:rsidR="00D3062E" w:rsidRPr="00D3062E" w:rsidRDefault="00D3062E" w:rsidP="003C3912">
            <w:pPr>
              <w:pStyle w:val="TAC"/>
            </w:pPr>
            <w:r w:rsidRPr="00D3062E">
              <w:t>1</w:t>
            </w:r>
          </w:p>
        </w:tc>
        <w:tc>
          <w:tcPr>
            <w:tcW w:w="3828" w:type="dxa"/>
            <w:vAlign w:val="center"/>
          </w:tcPr>
          <w:p w14:paraId="61CCE1BA" w14:textId="77777777" w:rsidR="00D3062E" w:rsidRPr="00D3062E" w:rsidRDefault="00D3062E" w:rsidP="003C3912">
            <w:pPr>
              <w:pStyle w:val="TAL"/>
              <w:rPr>
                <w:lang w:val="en-US"/>
              </w:rPr>
            </w:pPr>
            <w:r w:rsidRPr="00D3062E">
              <w:rPr>
                <w:lang w:val="en-US"/>
              </w:rPr>
              <w:t>Contains the requested service continuity requirement information.</w:t>
            </w:r>
          </w:p>
        </w:tc>
        <w:tc>
          <w:tcPr>
            <w:tcW w:w="1309" w:type="dxa"/>
            <w:vAlign w:val="center"/>
          </w:tcPr>
          <w:p w14:paraId="0BFC9655" w14:textId="77777777" w:rsidR="00D3062E" w:rsidRPr="00D3062E" w:rsidRDefault="00D3062E" w:rsidP="003C3912">
            <w:pPr>
              <w:pStyle w:val="TAL"/>
              <w:rPr>
                <w:rFonts w:cs="Arial"/>
                <w:szCs w:val="18"/>
              </w:rPr>
            </w:pPr>
          </w:p>
        </w:tc>
      </w:tr>
      <w:tr w:rsidR="00D3062E" w:rsidRPr="00D3062E" w14:paraId="442F9392" w14:textId="77777777" w:rsidTr="003C3912">
        <w:trPr>
          <w:jc w:val="center"/>
        </w:trPr>
        <w:tc>
          <w:tcPr>
            <w:tcW w:w="1430" w:type="dxa"/>
            <w:vAlign w:val="center"/>
          </w:tcPr>
          <w:p w14:paraId="0AB40BF4" w14:textId="77777777" w:rsidR="00D3062E" w:rsidRPr="00D3062E" w:rsidRDefault="00D3062E" w:rsidP="003C3912">
            <w:pPr>
              <w:pStyle w:val="TAL"/>
            </w:pPr>
            <w:r w:rsidRPr="00D3062E">
              <w:t>targetPlmnId</w:t>
            </w:r>
          </w:p>
        </w:tc>
        <w:tc>
          <w:tcPr>
            <w:tcW w:w="1539" w:type="dxa"/>
            <w:vAlign w:val="center"/>
          </w:tcPr>
          <w:p w14:paraId="383B534D" w14:textId="77777777" w:rsidR="00D3062E" w:rsidRPr="00D3062E" w:rsidRDefault="00D3062E" w:rsidP="003C3912">
            <w:pPr>
              <w:pStyle w:val="TAL"/>
            </w:pPr>
            <w:r w:rsidRPr="00D3062E">
              <w:t>PlmnId</w:t>
            </w:r>
          </w:p>
        </w:tc>
        <w:tc>
          <w:tcPr>
            <w:tcW w:w="425" w:type="dxa"/>
            <w:vAlign w:val="center"/>
          </w:tcPr>
          <w:p w14:paraId="56F78BA3" w14:textId="77777777" w:rsidR="00D3062E" w:rsidRPr="00D3062E" w:rsidRDefault="00D3062E" w:rsidP="003C3912">
            <w:pPr>
              <w:pStyle w:val="TAC"/>
            </w:pPr>
            <w:r w:rsidRPr="00D3062E">
              <w:t>M</w:t>
            </w:r>
          </w:p>
        </w:tc>
        <w:tc>
          <w:tcPr>
            <w:tcW w:w="1134" w:type="dxa"/>
            <w:vAlign w:val="center"/>
          </w:tcPr>
          <w:p w14:paraId="71B4BDCF" w14:textId="77777777" w:rsidR="00D3062E" w:rsidRPr="00D3062E" w:rsidRDefault="00D3062E" w:rsidP="003C3912">
            <w:pPr>
              <w:pStyle w:val="TAC"/>
            </w:pPr>
            <w:r w:rsidRPr="00D3062E">
              <w:t>1</w:t>
            </w:r>
          </w:p>
        </w:tc>
        <w:tc>
          <w:tcPr>
            <w:tcW w:w="3828" w:type="dxa"/>
            <w:vAlign w:val="center"/>
          </w:tcPr>
          <w:p w14:paraId="3DE2A6FC" w14:textId="77777777" w:rsidR="00D3062E" w:rsidRPr="00D3062E" w:rsidRDefault="00D3062E" w:rsidP="003C3912">
            <w:pPr>
              <w:pStyle w:val="TAL"/>
              <w:rPr>
                <w:lang w:val="en-US"/>
              </w:rPr>
            </w:pPr>
            <w:r w:rsidRPr="00D3062E">
              <w:rPr>
                <w:lang w:val="en-US"/>
              </w:rPr>
              <w:t>Contains the identifier of the target PLMN.</w:t>
            </w:r>
          </w:p>
        </w:tc>
        <w:tc>
          <w:tcPr>
            <w:tcW w:w="1309" w:type="dxa"/>
            <w:vAlign w:val="center"/>
          </w:tcPr>
          <w:p w14:paraId="3B2CE3E5" w14:textId="77777777" w:rsidR="00D3062E" w:rsidRPr="00D3062E" w:rsidRDefault="00D3062E" w:rsidP="003C3912">
            <w:pPr>
              <w:pStyle w:val="TAL"/>
              <w:rPr>
                <w:rFonts w:cs="Arial"/>
                <w:szCs w:val="18"/>
              </w:rPr>
            </w:pPr>
          </w:p>
        </w:tc>
      </w:tr>
      <w:tr w:rsidR="00D3062E" w:rsidRPr="00D3062E" w14:paraId="5D59A1D9" w14:textId="77777777" w:rsidTr="003C3912">
        <w:trPr>
          <w:jc w:val="center"/>
        </w:trPr>
        <w:tc>
          <w:tcPr>
            <w:tcW w:w="1430" w:type="dxa"/>
            <w:vAlign w:val="center"/>
          </w:tcPr>
          <w:p w14:paraId="703D1789" w14:textId="77777777" w:rsidR="00D3062E" w:rsidRPr="00D3062E" w:rsidRDefault="00D3062E" w:rsidP="003C3912">
            <w:pPr>
              <w:pStyle w:val="TAL"/>
            </w:pPr>
            <w:r w:rsidRPr="00D3062E">
              <w:t>netSliceId</w:t>
            </w:r>
          </w:p>
        </w:tc>
        <w:tc>
          <w:tcPr>
            <w:tcW w:w="1539" w:type="dxa"/>
            <w:vAlign w:val="center"/>
          </w:tcPr>
          <w:p w14:paraId="72BCD841" w14:textId="77777777" w:rsidR="00D3062E" w:rsidRPr="00D3062E" w:rsidRDefault="00D3062E" w:rsidP="003C3912">
            <w:pPr>
              <w:pStyle w:val="TAL"/>
            </w:pPr>
            <w:r w:rsidRPr="00D3062E">
              <w:t>NetSliceId</w:t>
            </w:r>
          </w:p>
        </w:tc>
        <w:tc>
          <w:tcPr>
            <w:tcW w:w="425" w:type="dxa"/>
            <w:vAlign w:val="center"/>
          </w:tcPr>
          <w:p w14:paraId="51C12E9F" w14:textId="77777777" w:rsidR="00D3062E" w:rsidRPr="00D3062E" w:rsidRDefault="00D3062E" w:rsidP="003C3912">
            <w:pPr>
              <w:pStyle w:val="TAC"/>
            </w:pPr>
            <w:r w:rsidRPr="00D3062E">
              <w:t>M</w:t>
            </w:r>
          </w:p>
        </w:tc>
        <w:tc>
          <w:tcPr>
            <w:tcW w:w="1134" w:type="dxa"/>
            <w:vAlign w:val="center"/>
          </w:tcPr>
          <w:p w14:paraId="7B267116" w14:textId="77777777" w:rsidR="00D3062E" w:rsidRPr="00D3062E" w:rsidRDefault="00D3062E" w:rsidP="003C3912">
            <w:pPr>
              <w:pStyle w:val="TAC"/>
            </w:pPr>
            <w:r w:rsidRPr="00D3062E">
              <w:t>1</w:t>
            </w:r>
          </w:p>
        </w:tc>
        <w:tc>
          <w:tcPr>
            <w:tcW w:w="3828" w:type="dxa"/>
            <w:vAlign w:val="center"/>
          </w:tcPr>
          <w:p w14:paraId="0CCD4558" w14:textId="77777777" w:rsidR="00D3062E" w:rsidRPr="00D3062E" w:rsidRDefault="00D3062E" w:rsidP="003C3912">
            <w:pPr>
              <w:pStyle w:val="TAL"/>
              <w:rPr>
                <w:lang w:val="en-US"/>
              </w:rPr>
            </w:pPr>
            <w:r w:rsidRPr="00D3062E">
              <w:t>Represents the identifier of the targeted network slice.</w:t>
            </w:r>
          </w:p>
        </w:tc>
        <w:tc>
          <w:tcPr>
            <w:tcW w:w="1309" w:type="dxa"/>
            <w:vAlign w:val="center"/>
          </w:tcPr>
          <w:p w14:paraId="39E9E742" w14:textId="77777777" w:rsidR="00D3062E" w:rsidRPr="00D3062E" w:rsidRDefault="00D3062E" w:rsidP="003C3912">
            <w:pPr>
              <w:pStyle w:val="TAL"/>
              <w:rPr>
                <w:rFonts w:cs="Arial"/>
                <w:szCs w:val="18"/>
              </w:rPr>
            </w:pPr>
          </w:p>
        </w:tc>
      </w:tr>
      <w:tr w:rsidR="00D3062E" w:rsidRPr="00D3062E" w14:paraId="26BE877C" w14:textId="77777777" w:rsidTr="003C3912">
        <w:trPr>
          <w:jc w:val="center"/>
        </w:trPr>
        <w:tc>
          <w:tcPr>
            <w:tcW w:w="1430" w:type="dxa"/>
            <w:vAlign w:val="center"/>
          </w:tcPr>
          <w:p w14:paraId="52A2D7A0" w14:textId="77777777" w:rsidR="00D3062E" w:rsidRPr="00D3062E" w:rsidRDefault="00D3062E" w:rsidP="003C3912">
            <w:pPr>
              <w:pStyle w:val="TAL"/>
            </w:pPr>
            <w:r w:rsidRPr="00D3062E">
              <w:t>targetServArea</w:t>
            </w:r>
          </w:p>
        </w:tc>
        <w:tc>
          <w:tcPr>
            <w:tcW w:w="1539" w:type="dxa"/>
            <w:vAlign w:val="center"/>
          </w:tcPr>
          <w:p w14:paraId="4C36EE24" w14:textId="77777777" w:rsidR="00D3062E" w:rsidRPr="00D3062E" w:rsidRDefault="00D3062E" w:rsidP="003C3912">
            <w:pPr>
              <w:pStyle w:val="TAL"/>
            </w:pPr>
            <w:r w:rsidRPr="00D3062E">
              <w:t>array(GeographicArea)</w:t>
            </w:r>
          </w:p>
        </w:tc>
        <w:tc>
          <w:tcPr>
            <w:tcW w:w="425" w:type="dxa"/>
            <w:vAlign w:val="center"/>
          </w:tcPr>
          <w:p w14:paraId="725AACD2" w14:textId="77777777" w:rsidR="00D3062E" w:rsidRPr="00D3062E" w:rsidRDefault="00D3062E" w:rsidP="003C3912">
            <w:pPr>
              <w:pStyle w:val="TAC"/>
            </w:pPr>
            <w:r w:rsidRPr="00D3062E">
              <w:rPr>
                <w:rFonts w:cs="Arial"/>
                <w:szCs w:val="18"/>
                <w:lang w:eastAsia="zh-CN"/>
              </w:rPr>
              <w:t>O</w:t>
            </w:r>
          </w:p>
        </w:tc>
        <w:tc>
          <w:tcPr>
            <w:tcW w:w="1134" w:type="dxa"/>
            <w:vAlign w:val="center"/>
          </w:tcPr>
          <w:p w14:paraId="1BA4FB03" w14:textId="77777777" w:rsidR="00D3062E" w:rsidRPr="00D3062E" w:rsidRDefault="00D3062E" w:rsidP="003C3912">
            <w:pPr>
              <w:pStyle w:val="TAC"/>
            </w:pPr>
            <w:r w:rsidRPr="00D3062E">
              <w:rPr>
                <w:rFonts w:cs="Arial"/>
                <w:szCs w:val="18"/>
                <w:lang w:eastAsia="zh-CN"/>
              </w:rPr>
              <w:t>1..N</w:t>
            </w:r>
          </w:p>
        </w:tc>
        <w:tc>
          <w:tcPr>
            <w:tcW w:w="3828" w:type="dxa"/>
            <w:vAlign w:val="center"/>
          </w:tcPr>
          <w:p w14:paraId="233E6C59"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2CCF4609" w14:textId="77777777" w:rsidR="00D3062E" w:rsidRPr="00D3062E" w:rsidRDefault="00D3062E" w:rsidP="003C3912">
            <w:pPr>
              <w:pStyle w:val="TAL"/>
              <w:rPr>
                <w:rFonts w:cs="Arial"/>
                <w:szCs w:val="18"/>
              </w:rPr>
            </w:pPr>
          </w:p>
        </w:tc>
      </w:tr>
      <w:tr w:rsidR="00D3062E" w:rsidRPr="00D3062E" w14:paraId="284CEC51" w14:textId="77777777" w:rsidTr="003C3912">
        <w:trPr>
          <w:jc w:val="center"/>
        </w:trPr>
        <w:tc>
          <w:tcPr>
            <w:tcW w:w="1430" w:type="dxa"/>
            <w:vAlign w:val="center"/>
          </w:tcPr>
          <w:p w14:paraId="76606D12" w14:textId="77777777" w:rsidR="00D3062E" w:rsidRPr="00D3062E" w:rsidRDefault="00D3062E" w:rsidP="003C3912">
            <w:pPr>
              <w:pStyle w:val="TAL"/>
            </w:pPr>
            <w:r w:rsidRPr="00D3062E">
              <w:t>appQoSReqs</w:t>
            </w:r>
          </w:p>
        </w:tc>
        <w:tc>
          <w:tcPr>
            <w:tcW w:w="1539" w:type="dxa"/>
            <w:vAlign w:val="center"/>
          </w:tcPr>
          <w:p w14:paraId="6C454140" w14:textId="77777777" w:rsidR="00D3062E" w:rsidRPr="00D3062E" w:rsidRDefault="00D3062E" w:rsidP="003C3912">
            <w:pPr>
              <w:pStyle w:val="TAL"/>
            </w:pPr>
            <w:r w:rsidRPr="00D3062E">
              <w:t>AppReqs</w:t>
            </w:r>
          </w:p>
        </w:tc>
        <w:tc>
          <w:tcPr>
            <w:tcW w:w="425" w:type="dxa"/>
            <w:vAlign w:val="center"/>
          </w:tcPr>
          <w:p w14:paraId="37E51BE0" w14:textId="77777777" w:rsidR="00D3062E" w:rsidRPr="00D3062E" w:rsidRDefault="00D3062E" w:rsidP="003C3912">
            <w:pPr>
              <w:pStyle w:val="TAC"/>
              <w:rPr>
                <w:rFonts w:cs="Arial"/>
                <w:szCs w:val="18"/>
                <w:lang w:eastAsia="zh-CN"/>
              </w:rPr>
            </w:pPr>
            <w:r w:rsidRPr="00D3062E">
              <w:t>O</w:t>
            </w:r>
          </w:p>
        </w:tc>
        <w:tc>
          <w:tcPr>
            <w:tcW w:w="1134" w:type="dxa"/>
            <w:vAlign w:val="center"/>
          </w:tcPr>
          <w:p w14:paraId="6B6B424E" w14:textId="77777777" w:rsidR="00D3062E" w:rsidRPr="00D3062E" w:rsidRDefault="00D3062E" w:rsidP="003C3912">
            <w:pPr>
              <w:pStyle w:val="TAC"/>
              <w:rPr>
                <w:rFonts w:cs="Arial"/>
                <w:szCs w:val="18"/>
                <w:lang w:eastAsia="zh-CN"/>
              </w:rPr>
            </w:pPr>
            <w:r w:rsidRPr="00D3062E">
              <w:t>0..1</w:t>
            </w:r>
          </w:p>
        </w:tc>
        <w:tc>
          <w:tcPr>
            <w:tcW w:w="3828" w:type="dxa"/>
            <w:vAlign w:val="center"/>
          </w:tcPr>
          <w:p w14:paraId="0CDB93B0" w14:textId="77777777" w:rsidR="00D3062E" w:rsidRPr="00D3062E" w:rsidRDefault="00D3062E" w:rsidP="003C3912">
            <w:pPr>
              <w:pStyle w:val="TAL"/>
              <w:rPr>
                <w:rFonts w:cs="Arial"/>
                <w:szCs w:val="18"/>
              </w:rPr>
            </w:pPr>
            <w:r w:rsidRPr="00D3062E">
              <w:rPr>
                <w:rFonts w:cs="Arial"/>
                <w:szCs w:val="18"/>
              </w:rPr>
              <w:t>Represents the application QoS requirements.</w:t>
            </w:r>
          </w:p>
        </w:tc>
        <w:tc>
          <w:tcPr>
            <w:tcW w:w="1309" w:type="dxa"/>
            <w:vAlign w:val="center"/>
          </w:tcPr>
          <w:p w14:paraId="5EBD8966" w14:textId="77777777" w:rsidR="00D3062E" w:rsidRPr="00D3062E" w:rsidRDefault="00D3062E" w:rsidP="003C3912">
            <w:pPr>
              <w:pStyle w:val="TAL"/>
              <w:rPr>
                <w:rFonts w:cs="Arial"/>
                <w:szCs w:val="18"/>
              </w:rPr>
            </w:pPr>
          </w:p>
        </w:tc>
      </w:tr>
      <w:tr w:rsidR="00D3062E" w:rsidRPr="00D3062E" w14:paraId="4FEBB8A7" w14:textId="77777777" w:rsidTr="003C3912">
        <w:trPr>
          <w:jc w:val="center"/>
        </w:trPr>
        <w:tc>
          <w:tcPr>
            <w:tcW w:w="1430" w:type="dxa"/>
            <w:vAlign w:val="center"/>
          </w:tcPr>
          <w:p w14:paraId="2A12A63C" w14:textId="77777777" w:rsidR="00D3062E" w:rsidRPr="00D3062E" w:rsidRDefault="00D3062E" w:rsidP="003C3912">
            <w:pPr>
              <w:pStyle w:val="TAL"/>
            </w:pPr>
            <w:r w:rsidRPr="00D3062E">
              <w:t>notifUri</w:t>
            </w:r>
          </w:p>
        </w:tc>
        <w:tc>
          <w:tcPr>
            <w:tcW w:w="1539" w:type="dxa"/>
            <w:vAlign w:val="center"/>
          </w:tcPr>
          <w:p w14:paraId="2880183A" w14:textId="77777777" w:rsidR="00D3062E" w:rsidRPr="00D3062E" w:rsidRDefault="00D3062E" w:rsidP="003C3912">
            <w:pPr>
              <w:pStyle w:val="TAL"/>
            </w:pPr>
            <w:r w:rsidRPr="00D3062E">
              <w:t>Uri</w:t>
            </w:r>
          </w:p>
        </w:tc>
        <w:tc>
          <w:tcPr>
            <w:tcW w:w="425" w:type="dxa"/>
            <w:vAlign w:val="center"/>
          </w:tcPr>
          <w:p w14:paraId="552E2709" w14:textId="77777777" w:rsidR="00D3062E" w:rsidRPr="00D3062E" w:rsidRDefault="00D3062E" w:rsidP="003C3912">
            <w:pPr>
              <w:pStyle w:val="TAC"/>
            </w:pPr>
            <w:r w:rsidRPr="00D3062E">
              <w:t>M</w:t>
            </w:r>
          </w:p>
        </w:tc>
        <w:tc>
          <w:tcPr>
            <w:tcW w:w="1134" w:type="dxa"/>
            <w:vAlign w:val="center"/>
          </w:tcPr>
          <w:p w14:paraId="669C666C" w14:textId="77777777" w:rsidR="00D3062E" w:rsidRPr="00D3062E" w:rsidRDefault="00D3062E" w:rsidP="003C3912">
            <w:pPr>
              <w:pStyle w:val="TAC"/>
            </w:pPr>
            <w:r w:rsidRPr="00D3062E">
              <w:t>1</w:t>
            </w:r>
          </w:p>
        </w:tc>
        <w:tc>
          <w:tcPr>
            <w:tcW w:w="3828" w:type="dxa"/>
            <w:vAlign w:val="center"/>
          </w:tcPr>
          <w:p w14:paraId="19123B7E" w14:textId="77777777" w:rsidR="00D3062E" w:rsidRPr="00D3062E" w:rsidRDefault="00D3062E" w:rsidP="003C3912">
            <w:pPr>
              <w:pStyle w:val="TAL"/>
              <w:rPr>
                <w:rFonts w:cs="Arial"/>
                <w:szCs w:val="18"/>
              </w:rPr>
            </w:pPr>
            <w:r w:rsidRPr="00D3062E">
              <w:rPr>
                <w:rFonts w:cs="Arial"/>
                <w:szCs w:val="18"/>
              </w:rPr>
              <w:t xml:space="preserve">Contains the URI via which </w:t>
            </w:r>
            <w:r w:rsidRPr="00D3062E">
              <w:t>inter-PLMN application service continuity notifications shall be delivered.</w:t>
            </w:r>
          </w:p>
        </w:tc>
        <w:tc>
          <w:tcPr>
            <w:tcW w:w="1309" w:type="dxa"/>
            <w:vAlign w:val="center"/>
          </w:tcPr>
          <w:p w14:paraId="6B8106B8" w14:textId="77777777" w:rsidR="00D3062E" w:rsidRPr="00D3062E" w:rsidRDefault="00D3062E" w:rsidP="003C3912">
            <w:pPr>
              <w:pStyle w:val="TAL"/>
              <w:rPr>
                <w:rFonts w:cs="Arial"/>
                <w:szCs w:val="18"/>
              </w:rPr>
            </w:pPr>
          </w:p>
        </w:tc>
      </w:tr>
      <w:tr w:rsidR="00D3062E" w:rsidRPr="00D3062E" w14:paraId="57922816" w14:textId="77777777" w:rsidTr="003C3912">
        <w:trPr>
          <w:jc w:val="center"/>
        </w:trPr>
        <w:tc>
          <w:tcPr>
            <w:tcW w:w="1430" w:type="dxa"/>
            <w:vAlign w:val="center"/>
          </w:tcPr>
          <w:p w14:paraId="2117C998" w14:textId="77777777" w:rsidR="00D3062E" w:rsidRPr="00D3062E" w:rsidRDefault="00D3062E" w:rsidP="003C3912">
            <w:pPr>
              <w:pStyle w:val="TAL"/>
            </w:pPr>
            <w:r w:rsidRPr="00D3062E">
              <w:t>suppFeat</w:t>
            </w:r>
          </w:p>
        </w:tc>
        <w:tc>
          <w:tcPr>
            <w:tcW w:w="1539" w:type="dxa"/>
            <w:vAlign w:val="center"/>
          </w:tcPr>
          <w:p w14:paraId="289D876A" w14:textId="77777777" w:rsidR="00D3062E" w:rsidRPr="00D3062E" w:rsidRDefault="00D3062E" w:rsidP="003C3912">
            <w:pPr>
              <w:pStyle w:val="TAL"/>
            </w:pPr>
            <w:r w:rsidRPr="00D3062E">
              <w:t>SupportedFeatures</w:t>
            </w:r>
          </w:p>
        </w:tc>
        <w:tc>
          <w:tcPr>
            <w:tcW w:w="425" w:type="dxa"/>
            <w:vAlign w:val="center"/>
          </w:tcPr>
          <w:p w14:paraId="3E60B404" w14:textId="77777777" w:rsidR="00D3062E" w:rsidRPr="00D3062E" w:rsidRDefault="00D3062E" w:rsidP="003C3912">
            <w:pPr>
              <w:pStyle w:val="TAC"/>
            </w:pPr>
            <w:r w:rsidRPr="00D3062E">
              <w:t>C</w:t>
            </w:r>
          </w:p>
        </w:tc>
        <w:tc>
          <w:tcPr>
            <w:tcW w:w="1134" w:type="dxa"/>
            <w:vAlign w:val="center"/>
          </w:tcPr>
          <w:p w14:paraId="1EE6D45F" w14:textId="77777777" w:rsidR="00D3062E" w:rsidRPr="00D3062E" w:rsidRDefault="00D3062E" w:rsidP="003C3912">
            <w:pPr>
              <w:pStyle w:val="TAC"/>
            </w:pPr>
            <w:r w:rsidRPr="00D3062E">
              <w:t>0..1</w:t>
            </w:r>
          </w:p>
        </w:tc>
        <w:tc>
          <w:tcPr>
            <w:tcW w:w="3828" w:type="dxa"/>
            <w:vAlign w:val="center"/>
          </w:tcPr>
          <w:p w14:paraId="186E0EF7" w14:textId="77777777" w:rsidR="00D3062E" w:rsidRPr="00D3062E" w:rsidRDefault="00D3062E" w:rsidP="003C3912">
            <w:pPr>
              <w:pStyle w:val="TAL"/>
            </w:pPr>
            <w:r w:rsidRPr="00D3062E">
              <w:t>Contains the list of supported features among the ones defined in clause </w:t>
            </w:r>
            <w:r w:rsidRPr="00D3062E">
              <w:rPr>
                <w:noProof/>
                <w:lang w:eastAsia="zh-CN"/>
              </w:rPr>
              <w:t>6.12</w:t>
            </w:r>
            <w:r w:rsidRPr="00D3062E">
              <w:t>.8.</w:t>
            </w:r>
          </w:p>
          <w:p w14:paraId="5140D406" w14:textId="77777777" w:rsidR="00D3062E" w:rsidRPr="00D3062E" w:rsidRDefault="00D3062E" w:rsidP="003C3912">
            <w:pPr>
              <w:pStyle w:val="TAL"/>
            </w:pPr>
          </w:p>
          <w:p w14:paraId="3F12D028"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9" w:type="dxa"/>
            <w:vAlign w:val="center"/>
          </w:tcPr>
          <w:p w14:paraId="4FC87089" w14:textId="77777777" w:rsidR="00D3062E" w:rsidRPr="00D3062E" w:rsidRDefault="00D3062E" w:rsidP="003C3912">
            <w:pPr>
              <w:pStyle w:val="TAL"/>
              <w:rPr>
                <w:rFonts w:cs="Arial"/>
                <w:szCs w:val="18"/>
              </w:rPr>
            </w:pPr>
          </w:p>
        </w:tc>
      </w:tr>
    </w:tbl>
    <w:p w14:paraId="1D18B88C" w14:textId="77777777" w:rsidR="00D3062E" w:rsidRPr="00D3062E" w:rsidRDefault="00D3062E" w:rsidP="00D3062E">
      <w:pPr>
        <w:rPr>
          <w:lang w:eastAsia="zh-CN"/>
        </w:rPr>
      </w:pPr>
    </w:p>
    <w:p w14:paraId="586CA38E" w14:textId="77777777" w:rsidR="00D3062E" w:rsidRPr="00D3062E" w:rsidRDefault="00D3062E" w:rsidP="00D3062E">
      <w:pPr>
        <w:pStyle w:val="51"/>
      </w:pPr>
      <w:bookmarkStart w:id="6419" w:name="_Toc151473886"/>
      <w:bookmarkStart w:id="6420" w:name="_Toc160650291"/>
      <w:bookmarkStart w:id="6421" w:name="_Toc164928605"/>
      <w:bookmarkStart w:id="6422" w:name="_Toc168550468"/>
      <w:bookmarkStart w:id="6423" w:name="_Toc170118539"/>
      <w:bookmarkStart w:id="6424" w:name="_Toc175856149"/>
      <w:r w:rsidRPr="00D3062E">
        <w:rPr>
          <w:noProof/>
          <w:lang w:eastAsia="zh-CN"/>
        </w:rPr>
        <w:t>6.12</w:t>
      </w:r>
      <w:r w:rsidRPr="00D3062E">
        <w:t>.6.2.3</w:t>
      </w:r>
      <w:r w:rsidRPr="00D3062E">
        <w:tab/>
        <w:t>Type: AppReqs</w:t>
      </w:r>
      <w:bookmarkEnd w:id="6419"/>
      <w:bookmarkEnd w:id="6420"/>
      <w:bookmarkEnd w:id="6421"/>
      <w:bookmarkEnd w:id="6422"/>
      <w:bookmarkEnd w:id="6423"/>
      <w:bookmarkEnd w:id="6424"/>
    </w:p>
    <w:p w14:paraId="5ACB707A" w14:textId="77777777" w:rsidR="00D3062E" w:rsidRPr="00D3062E" w:rsidRDefault="00D3062E" w:rsidP="00D3062E">
      <w:pPr>
        <w:pStyle w:val="TH"/>
      </w:pPr>
      <w:r w:rsidRPr="00D3062E">
        <w:rPr>
          <w:noProof/>
        </w:rPr>
        <w:t>Table </w:t>
      </w:r>
      <w:r w:rsidRPr="00D3062E">
        <w:rPr>
          <w:noProof/>
          <w:lang w:eastAsia="zh-CN"/>
        </w:rPr>
        <w:t>6.12</w:t>
      </w:r>
      <w:r w:rsidRPr="00D3062E">
        <w:t xml:space="preserve">.6.2.3-1: </w:t>
      </w:r>
      <w:r w:rsidRPr="00D3062E">
        <w:rPr>
          <w:noProof/>
        </w:rPr>
        <w:t xml:space="preserve">Definition of type </w:t>
      </w:r>
      <w:r w:rsidRPr="00D3062E">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trPr>
        <w:tc>
          <w:tcPr>
            <w:tcW w:w="1413" w:type="dxa"/>
            <w:shd w:val="clear" w:color="auto" w:fill="C0C0C0"/>
            <w:vAlign w:val="center"/>
            <w:hideMark/>
          </w:tcPr>
          <w:p w14:paraId="49A6D5C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20633A5C" w14:textId="77777777" w:rsidR="00D3062E" w:rsidRPr="00D3062E" w:rsidRDefault="00D3062E" w:rsidP="003C3912">
            <w:pPr>
              <w:pStyle w:val="TAH"/>
            </w:pPr>
            <w:r w:rsidRPr="00D3062E">
              <w:t>Data type</w:t>
            </w:r>
          </w:p>
        </w:tc>
        <w:tc>
          <w:tcPr>
            <w:tcW w:w="426" w:type="dxa"/>
            <w:shd w:val="clear" w:color="auto" w:fill="C0C0C0"/>
            <w:vAlign w:val="center"/>
            <w:hideMark/>
          </w:tcPr>
          <w:p w14:paraId="19C2AED2" w14:textId="77777777" w:rsidR="00D3062E" w:rsidRPr="00D3062E" w:rsidRDefault="00D3062E" w:rsidP="003C3912">
            <w:pPr>
              <w:pStyle w:val="TAH"/>
            </w:pPr>
            <w:r w:rsidRPr="00D3062E">
              <w:t>P</w:t>
            </w:r>
          </w:p>
        </w:tc>
        <w:tc>
          <w:tcPr>
            <w:tcW w:w="1134" w:type="dxa"/>
            <w:shd w:val="clear" w:color="auto" w:fill="C0C0C0"/>
            <w:vAlign w:val="center"/>
          </w:tcPr>
          <w:p w14:paraId="5CB96822" w14:textId="77777777" w:rsidR="00D3062E" w:rsidRPr="00D3062E" w:rsidRDefault="00D3062E" w:rsidP="003C3912">
            <w:pPr>
              <w:pStyle w:val="TAH"/>
            </w:pPr>
            <w:r w:rsidRPr="00D3062E">
              <w:t>Cardinality</w:t>
            </w:r>
          </w:p>
        </w:tc>
        <w:tc>
          <w:tcPr>
            <w:tcW w:w="3824" w:type="dxa"/>
            <w:shd w:val="clear" w:color="auto" w:fill="C0C0C0"/>
            <w:vAlign w:val="center"/>
            <w:hideMark/>
          </w:tcPr>
          <w:p w14:paraId="4FDCC2E2" w14:textId="77777777" w:rsidR="00D3062E" w:rsidRPr="00D3062E" w:rsidRDefault="00D3062E" w:rsidP="003C3912">
            <w:pPr>
              <w:pStyle w:val="TAH"/>
              <w:rPr>
                <w:rFonts w:cs="Arial"/>
                <w:szCs w:val="18"/>
              </w:rPr>
            </w:pPr>
            <w:r w:rsidRPr="00D3062E">
              <w:rPr>
                <w:rFonts w:cs="Arial"/>
                <w:szCs w:val="18"/>
              </w:rPr>
              <w:t>Description</w:t>
            </w:r>
          </w:p>
        </w:tc>
        <w:tc>
          <w:tcPr>
            <w:tcW w:w="1310" w:type="dxa"/>
            <w:shd w:val="clear" w:color="auto" w:fill="C0C0C0"/>
            <w:vAlign w:val="center"/>
          </w:tcPr>
          <w:p w14:paraId="632D2C7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3B012AA" w14:textId="77777777" w:rsidTr="003C3912">
        <w:trPr>
          <w:jc w:val="center"/>
        </w:trPr>
        <w:tc>
          <w:tcPr>
            <w:tcW w:w="1413" w:type="dxa"/>
            <w:vAlign w:val="center"/>
          </w:tcPr>
          <w:p w14:paraId="17EA7E15" w14:textId="77777777" w:rsidR="00D3062E" w:rsidRPr="00D3062E" w:rsidRDefault="00D3062E" w:rsidP="003C3912">
            <w:pPr>
              <w:pStyle w:val="TAL"/>
            </w:pPr>
            <w:r w:rsidRPr="00D3062E">
              <w:t>reliability</w:t>
            </w:r>
          </w:p>
        </w:tc>
        <w:tc>
          <w:tcPr>
            <w:tcW w:w="1417" w:type="dxa"/>
            <w:vAlign w:val="center"/>
          </w:tcPr>
          <w:p w14:paraId="19F39E82" w14:textId="77777777" w:rsidR="00D3062E" w:rsidRPr="00D3062E" w:rsidRDefault="00D3062E" w:rsidP="003C3912">
            <w:pPr>
              <w:pStyle w:val="TAL"/>
            </w:pPr>
            <w:r w:rsidRPr="00D3062E">
              <w:t>Float</w:t>
            </w:r>
          </w:p>
        </w:tc>
        <w:tc>
          <w:tcPr>
            <w:tcW w:w="426" w:type="dxa"/>
            <w:vAlign w:val="center"/>
          </w:tcPr>
          <w:p w14:paraId="3214A184" w14:textId="77777777" w:rsidR="00D3062E" w:rsidRPr="00D3062E" w:rsidRDefault="00D3062E" w:rsidP="003C3912">
            <w:pPr>
              <w:pStyle w:val="TAC"/>
            </w:pPr>
            <w:r w:rsidRPr="00D3062E">
              <w:t>O</w:t>
            </w:r>
          </w:p>
        </w:tc>
        <w:tc>
          <w:tcPr>
            <w:tcW w:w="1134" w:type="dxa"/>
            <w:vAlign w:val="center"/>
          </w:tcPr>
          <w:p w14:paraId="5C8518F2" w14:textId="77777777" w:rsidR="00D3062E" w:rsidRPr="00D3062E" w:rsidRDefault="00D3062E" w:rsidP="003C3912">
            <w:pPr>
              <w:pStyle w:val="TAC"/>
            </w:pPr>
            <w:r w:rsidRPr="00D3062E">
              <w:t>0..1</w:t>
            </w:r>
          </w:p>
        </w:tc>
        <w:tc>
          <w:tcPr>
            <w:tcW w:w="3824" w:type="dxa"/>
            <w:vAlign w:val="center"/>
          </w:tcPr>
          <w:p w14:paraId="791AED81" w14:textId="77777777" w:rsidR="00D3062E" w:rsidRPr="00D3062E" w:rsidRDefault="00D3062E" w:rsidP="003C3912">
            <w:pPr>
              <w:pStyle w:val="TAL"/>
              <w:rPr>
                <w:rFonts w:cs="Arial"/>
                <w:szCs w:val="18"/>
              </w:rPr>
            </w:pPr>
            <w:r w:rsidRPr="00D3062E">
              <w:rPr>
                <w:rFonts w:cs="Arial"/>
                <w:szCs w:val="18"/>
              </w:rPr>
              <w:t>Represents the reliability expressed as a percentage.</w:t>
            </w:r>
          </w:p>
          <w:p w14:paraId="191655CB" w14:textId="77777777" w:rsidR="00D3062E" w:rsidRPr="00D3062E" w:rsidRDefault="00D3062E" w:rsidP="003C3912">
            <w:pPr>
              <w:pStyle w:val="TAL"/>
              <w:rPr>
                <w:rFonts w:cs="Arial"/>
                <w:szCs w:val="18"/>
              </w:rPr>
            </w:pPr>
          </w:p>
          <w:p w14:paraId="08E5FDD4" w14:textId="77777777" w:rsidR="00D3062E" w:rsidRPr="00D3062E" w:rsidRDefault="00D3062E" w:rsidP="003C3912">
            <w:pPr>
              <w:pStyle w:val="TAL"/>
              <w:rPr>
                <w:rFonts w:cs="Arial"/>
                <w:szCs w:val="18"/>
              </w:rPr>
            </w:pPr>
            <w:r w:rsidRPr="00D3062E">
              <w:rPr>
                <w:rFonts w:cs="Arial"/>
                <w:szCs w:val="18"/>
              </w:rPr>
              <w:t>Minimum = 0.</w:t>
            </w:r>
          </w:p>
          <w:p w14:paraId="7A476084" w14:textId="77777777" w:rsidR="00D3062E" w:rsidRPr="00D3062E" w:rsidRDefault="00D3062E" w:rsidP="003C3912">
            <w:pPr>
              <w:pStyle w:val="TAL"/>
              <w:rPr>
                <w:rFonts w:cs="Arial"/>
                <w:szCs w:val="18"/>
              </w:rPr>
            </w:pPr>
            <w:r w:rsidRPr="00D3062E">
              <w:rPr>
                <w:rFonts w:cs="Arial"/>
                <w:szCs w:val="18"/>
              </w:rPr>
              <w:t>Maximum = 100.</w:t>
            </w:r>
          </w:p>
          <w:p w14:paraId="1F4E9221" w14:textId="77777777" w:rsidR="00D3062E" w:rsidRPr="00D3062E" w:rsidRDefault="00D3062E" w:rsidP="003C3912">
            <w:pPr>
              <w:pStyle w:val="TAL"/>
              <w:rPr>
                <w:rFonts w:cs="Arial"/>
                <w:szCs w:val="18"/>
              </w:rPr>
            </w:pPr>
          </w:p>
          <w:p w14:paraId="2448BE4D"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15B9604C" w14:textId="77777777" w:rsidR="00D3062E" w:rsidRPr="00D3062E" w:rsidRDefault="00D3062E" w:rsidP="003C3912">
            <w:pPr>
              <w:pStyle w:val="TAL"/>
              <w:rPr>
                <w:rFonts w:cs="Arial"/>
                <w:szCs w:val="18"/>
              </w:rPr>
            </w:pPr>
          </w:p>
        </w:tc>
      </w:tr>
      <w:tr w:rsidR="00D3062E" w:rsidRPr="00D3062E" w14:paraId="26AE9FFE" w14:textId="77777777" w:rsidTr="003C3912">
        <w:trPr>
          <w:jc w:val="center"/>
        </w:trPr>
        <w:tc>
          <w:tcPr>
            <w:tcW w:w="1413" w:type="dxa"/>
            <w:vAlign w:val="center"/>
          </w:tcPr>
          <w:p w14:paraId="14C8A913" w14:textId="77777777" w:rsidR="00D3062E" w:rsidRPr="00D3062E" w:rsidRDefault="00D3062E" w:rsidP="003C3912">
            <w:pPr>
              <w:pStyle w:val="TAL"/>
            </w:pPr>
            <w:r w:rsidRPr="00D3062E">
              <w:t>delay</w:t>
            </w:r>
          </w:p>
        </w:tc>
        <w:tc>
          <w:tcPr>
            <w:tcW w:w="1417" w:type="dxa"/>
            <w:vAlign w:val="center"/>
          </w:tcPr>
          <w:p w14:paraId="710B02E9" w14:textId="77777777" w:rsidR="00D3062E" w:rsidRPr="00D3062E" w:rsidRDefault="00D3062E" w:rsidP="003C3912">
            <w:pPr>
              <w:pStyle w:val="TAL"/>
            </w:pPr>
            <w:r w:rsidRPr="00D3062E">
              <w:t>integer</w:t>
            </w:r>
          </w:p>
        </w:tc>
        <w:tc>
          <w:tcPr>
            <w:tcW w:w="426" w:type="dxa"/>
            <w:vAlign w:val="center"/>
          </w:tcPr>
          <w:p w14:paraId="4E7B89A6" w14:textId="77777777" w:rsidR="00D3062E" w:rsidRPr="00D3062E" w:rsidRDefault="00D3062E" w:rsidP="003C3912">
            <w:pPr>
              <w:pStyle w:val="TAC"/>
            </w:pPr>
            <w:r w:rsidRPr="00D3062E">
              <w:t>O</w:t>
            </w:r>
          </w:p>
        </w:tc>
        <w:tc>
          <w:tcPr>
            <w:tcW w:w="1134" w:type="dxa"/>
            <w:vAlign w:val="center"/>
          </w:tcPr>
          <w:p w14:paraId="745C7972" w14:textId="77777777" w:rsidR="00D3062E" w:rsidRPr="00D3062E" w:rsidRDefault="00D3062E" w:rsidP="003C3912">
            <w:pPr>
              <w:pStyle w:val="TAC"/>
            </w:pPr>
            <w:r w:rsidRPr="00D3062E">
              <w:t>0..1</w:t>
            </w:r>
          </w:p>
        </w:tc>
        <w:tc>
          <w:tcPr>
            <w:tcW w:w="3824" w:type="dxa"/>
            <w:vAlign w:val="center"/>
          </w:tcPr>
          <w:p w14:paraId="1AAC09F2" w14:textId="77777777" w:rsidR="00D3062E" w:rsidRPr="00D3062E" w:rsidRDefault="00D3062E" w:rsidP="003C3912">
            <w:pPr>
              <w:pStyle w:val="TAL"/>
            </w:pPr>
            <w:r w:rsidRPr="00D3062E">
              <w:rPr>
                <w:rFonts w:cs="Arial"/>
                <w:szCs w:val="18"/>
              </w:rPr>
              <w:t xml:space="preserve">Represents the delay in </w:t>
            </w:r>
            <w:r w:rsidRPr="00D3062E">
              <w:t>milliseconds.</w:t>
            </w:r>
          </w:p>
          <w:p w14:paraId="55064262" w14:textId="77777777" w:rsidR="00D3062E" w:rsidRPr="00D3062E" w:rsidRDefault="00D3062E" w:rsidP="003C3912">
            <w:pPr>
              <w:pStyle w:val="TAL"/>
              <w:rPr>
                <w:rFonts w:cs="Arial"/>
                <w:szCs w:val="18"/>
              </w:rPr>
            </w:pPr>
          </w:p>
          <w:p w14:paraId="6C2D8FA7" w14:textId="77777777" w:rsidR="00D3062E" w:rsidRPr="00D3062E" w:rsidRDefault="00D3062E" w:rsidP="003C3912">
            <w:pPr>
              <w:pStyle w:val="TAL"/>
              <w:rPr>
                <w:rFonts w:cs="Arial"/>
                <w:szCs w:val="18"/>
              </w:rPr>
            </w:pPr>
            <w:r w:rsidRPr="00D3062E">
              <w:rPr>
                <w:rFonts w:cs="Arial"/>
                <w:szCs w:val="18"/>
              </w:rPr>
              <w:t>Minimum = 1.</w:t>
            </w:r>
          </w:p>
          <w:p w14:paraId="2AECE2A5" w14:textId="77777777" w:rsidR="00D3062E" w:rsidRPr="00D3062E" w:rsidRDefault="00D3062E" w:rsidP="003C3912">
            <w:pPr>
              <w:pStyle w:val="TAL"/>
              <w:rPr>
                <w:rFonts w:cs="Arial"/>
                <w:szCs w:val="18"/>
              </w:rPr>
            </w:pPr>
          </w:p>
          <w:p w14:paraId="5CBF99D9"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3D7E05BB" w14:textId="77777777" w:rsidR="00D3062E" w:rsidRPr="00D3062E" w:rsidRDefault="00D3062E" w:rsidP="003C3912">
            <w:pPr>
              <w:pStyle w:val="TAL"/>
              <w:rPr>
                <w:rFonts w:cs="Arial"/>
                <w:szCs w:val="18"/>
              </w:rPr>
            </w:pPr>
          </w:p>
        </w:tc>
      </w:tr>
      <w:tr w:rsidR="00D3062E" w:rsidRPr="00D3062E" w14:paraId="2D0F4ADD" w14:textId="77777777" w:rsidTr="003C3912">
        <w:trPr>
          <w:jc w:val="center"/>
        </w:trPr>
        <w:tc>
          <w:tcPr>
            <w:tcW w:w="1413" w:type="dxa"/>
            <w:vAlign w:val="center"/>
          </w:tcPr>
          <w:p w14:paraId="143C8A93" w14:textId="77777777" w:rsidR="00D3062E" w:rsidRPr="00D3062E" w:rsidRDefault="00D3062E" w:rsidP="003C3912">
            <w:pPr>
              <w:pStyle w:val="TAL"/>
            </w:pPr>
            <w:r w:rsidRPr="00D3062E">
              <w:t>jitter</w:t>
            </w:r>
          </w:p>
        </w:tc>
        <w:tc>
          <w:tcPr>
            <w:tcW w:w="1417" w:type="dxa"/>
            <w:vAlign w:val="center"/>
          </w:tcPr>
          <w:p w14:paraId="719CDED3" w14:textId="77777777" w:rsidR="00D3062E" w:rsidRPr="00D3062E" w:rsidRDefault="00D3062E" w:rsidP="003C3912">
            <w:pPr>
              <w:pStyle w:val="TAL"/>
            </w:pPr>
            <w:r w:rsidRPr="00D3062E">
              <w:t>Uint32</w:t>
            </w:r>
          </w:p>
        </w:tc>
        <w:tc>
          <w:tcPr>
            <w:tcW w:w="426" w:type="dxa"/>
            <w:vAlign w:val="center"/>
          </w:tcPr>
          <w:p w14:paraId="2A1D320D" w14:textId="77777777" w:rsidR="00D3062E" w:rsidRPr="00D3062E" w:rsidRDefault="00D3062E" w:rsidP="003C3912">
            <w:pPr>
              <w:pStyle w:val="TAC"/>
            </w:pPr>
            <w:r w:rsidRPr="00D3062E">
              <w:t>O</w:t>
            </w:r>
          </w:p>
        </w:tc>
        <w:tc>
          <w:tcPr>
            <w:tcW w:w="1134" w:type="dxa"/>
            <w:vAlign w:val="center"/>
          </w:tcPr>
          <w:p w14:paraId="3D15D7B1" w14:textId="77777777" w:rsidR="00D3062E" w:rsidRPr="00D3062E" w:rsidRDefault="00D3062E" w:rsidP="003C3912">
            <w:pPr>
              <w:pStyle w:val="TAC"/>
            </w:pPr>
            <w:r w:rsidRPr="00D3062E">
              <w:t>0..1</w:t>
            </w:r>
          </w:p>
        </w:tc>
        <w:tc>
          <w:tcPr>
            <w:tcW w:w="3824" w:type="dxa"/>
            <w:vAlign w:val="center"/>
          </w:tcPr>
          <w:p w14:paraId="0A007945" w14:textId="77777777" w:rsidR="00D3062E" w:rsidRPr="00D3062E" w:rsidRDefault="00D3062E" w:rsidP="003C3912">
            <w:pPr>
              <w:pStyle w:val="TAL"/>
              <w:rPr>
                <w:rFonts w:cs="Arial"/>
                <w:szCs w:val="18"/>
              </w:rPr>
            </w:pPr>
            <w:r w:rsidRPr="00D3062E">
              <w:rPr>
                <w:rFonts w:cs="Arial"/>
                <w:szCs w:val="18"/>
              </w:rPr>
              <w:t>Represents the jitter in nanoseconds.</w:t>
            </w:r>
          </w:p>
          <w:p w14:paraId="4F3908FC" w14:textId="77777777" w:rsidR="00D3062E" w:rsidRPr="00D3062E" w:rsidRDefault="00D3062E" w:rsidP="003C3912">
            <w:pPr>
              <w:pStyle w:val="TAL"/>
              <w:rPr>
                <w:rFonts w:cs="Arial"/>
                <w:szCs w:val="18"/>
              </w:rPr>
            </w:pPr>
          </w:p>
          <w:p w14:paraId="5A1A78DF"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449BEE3C" w14:textId="77777777" w:rsidR="00D3062E" w:rsidRPr="00D3062E" w:rsidRDefault="00D3062E" w:rsidP="003C3912">
            <w:pPr>
              <w:pStyle w:val="TAL"/>
              <w:rPr>
                <w:rFonts w:cs="Arial"/>
                <w:szCs w:val="18"/>
              </w:rPr>
            </w:pPr>
          </w:p>
        </w:tc>
      </w:tr>
      <w:tr w:rsidR="00D3062E" w:rsidRPr="00D3062E" w14:paraId="2E998AE7" w14:textId="77777777" w:rsidTr="003C3912">
        <w:trPr>
          <w:jc w:val="center"/>
        </w:trPr>
        <w:tc>
          <w:tcPr>
            <w:tcW w:w="9524" w:type="dxa"/>
            <w:gridSpan w:val="6"/>
            <w:vAlign w:val="center"/>
          </w:tcPr>
          <w:p w14:paraId="3EB7DCAC" w14:textId="77777777" w:rsidR="00D3062E" w:rsidRPr="00D3062E" w:rsidRDefault="00D3062E" w:rsidP="003C3912">
            <w:pPr>
              <w:pStyle w:val="TAN"/>
            </w:pPr>
            <w:r w:rsidRPr="00D3062E">
              <w:t>NOTE:</w:t>
            </w:r>
            <w:r w:rsidRPr="00D3062E">
              <w:tab/>
            </w:r>
            <w:r w:rsidRPr="00D3062E">
              <w:tab/>
              <w:t>At least one of these attributes shall be present.</w:t>
            </w:r>
          </w:p>
        </w:tc>
      </w:tr>
    </w:tbl>
    <w:p w14:paraId="53728048" w14:textId="77777777" w:rsidR="00D3062E" w:rsidRPr="00D3062E" w:rsidRDefault="00D3062E" w:rsidP="00D3062E"/>
    <w:p w14:paraId="77378D22" w14:textId="77777777" w:rsidR="00905F86" w:rsidRPr="00D3062E" w:rsidRDefault="00905F86" w:rsidP="00905F86">
      <w:pPr>
        <w:pStyle w:val="51"/>
      </w:pPr>
      <w:bookmarkStart w:id="6425" w:name="_Toc160650292"/>
      <w:bookmarkStart w:id="6426" w:name="_Toc164928606"/>
      <w:bookmarkStart w:id="6427" w:name="_Toc168550469"/>
      <w:bookmarkStart w:id="6428" w:name="_Toc170118540"/>
      <w:bookmarkStart w:id="6429" w:name="_Toc175856150"/>
      <w:bookmarkStart w:id="6430" w:name="_Toc160650293"/>
      <w:bookmarkStart w:id="6431" w:name="_Toc164928607"/>
      <w:r w:rsidRPr="00D3062E">
        <w:rPr>
          <w:noProof/>
          <w:lang w:eastAsia="zh-CN"/>
        </w:rPr>
        <w:lastRenderedPageBreak/>
        <w:t>6.12</w:t>
      </w:r>
      <w:r w:rsidRPr="00D3062E">
        <w:t>.6.2.4</w:t>
      </w:r>
      <w:r w:rsidRPr="00D3062E">
        <w:tab/>
        <w:t>Type: InterPlmnServContNotif</w:t>
      </w:r>
      <w:bookmarkEnd w:id="6425"/>
      <w:bookmarkEnd w:id="6426"/>
      <w:bookmarkEnd w:id="6427"/>
      <w:bookmarkEnd w:id="6428"/>
      <w:bookmarkEnd w:id="6429"/>
    </w:p>
    <w:p w14:paraId="292E5A52" w14:textId="77777777" w:rsidR="00905F86" w:rsidRPr="00D3062E" w:rsidRDefault="00905F86" w:rsidP="00905F86">
      <w:pPr>
        <w:pStyle w:val="TH"/>
      </w:pPr>
      <w:r w:rsidRPr="00D3062E">
        <w:rPr>
          <w:noProof/>
        </w:rPr>
        <w:t>Table </w:t>
      </w:r>
      <w:r w:rsidRPr="00D3062E">
        <w:rPr>
          <w:noProof/>
          <w:lang w:eastAsia="zh-CN"/>
        </w:rPr>
        <w:t>6.12</w:t>
      </w:r>
      <w:r w:rsidRPr="00D3062E">
        <w:t xml:space="preserve">.6.2.4-1: </w:t>
      </w:r>
      <w:r w:rsidRPr="00D3062E">
        <w:rPr>
          <w:noProof/>
        </w:rPr>
        <w:t xml:space="preserve">Definition of type </w:t>
      </w:r>
      <w:r w:rsidRPr="00D3062E">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D3062E" w14:paraId="665366CB" w14:textId="77777777" w:rsidTr="00291D60">
        <w:trPr>
          <w:jc w:val="center"/>
        </w:trPr>
        <w:tc>
          <w:tcPr>
            <w:tcW w:w="1430" w:type="dxa"/>
            <w:shd w:val="clear" w:color="auto" w:fill="C0C0C0"/>
            <w:vAlign w:val="center"/>
            <w:hideMark/>
          </w:tcPr>
          <w:p w14:paraId="724BD720" w14:textId="77777777" w:rsidR="00905F86" w:rsidRPr="00D3062E" w:rsidRDefault="00905F86" w:rsidP="00291D60">
            <w:pPr>
              <w:pStyle w:val="TAH"/>
            </w:pPr>
            <w:r w:rsidRPr="00D3062E">
              <w:t>Attribute name</w:t>
            </w:r>
          </w:p>
        </w:tc>
        <w:tc>
          <w:tcPr>
            <w:tcW w:w="1539" w:type="dxa"/>
            <w:shd w:val="clear" w:color="auto" w:fill="C0C0C0"/>
            <w:vAlign w:val="center"/>
            <w:hideMark/>
          </w:tcPr>
          <w:p w14:paraId="6288D092" w14:textId="77777777" w:rsidR="00905F86" w:rsidRPr="00D3062E" w:rsidRDefault="00905F86" w:rsidP="00291D60">
            <w:pPr>
              <w:pStyle w:val="TAH"/>
            </w:pPr>
            <w:r w:rsidRPr="00D3062E">
              <w:t>Data type</w:t>
            </w:r>
          </w:p>
        </w:tc>
        <w:tc>
          <w:tcPr>
            <w:tcW w:w="425" w:type="dxa"/>
            <w:shd w:val="clear" w:color="auto" w:fill="C0C0C0"/>
            <w:vAlign w:val="center"/>
            <w:hideMark/>
          </w:tcPr>
          <w:p w14:paraId="35B66B40" w14:textId="77777777" w:rsidR="00905F86" w:rsidRPr="00D3062E" w:rsidRDefault="00905F86" w:rsidP="00291D60">
            <w:pPr>
              <w:pStyle w:val="TAH"/>
            </w:pPr>
            <w:r w:rsidRPr="00D3062E">
              <w:t>P</w:t>
            </w:r>
          </w:p>
        </w:tc>
        <w:tc>
          <w:tcPr>
            <w:tcW w:w="1134" w:type="dxa"/>
            <w:shd w:val="clear" w:color="auto" w:fill="C0C0C0"/>
            <w:vAlign w:val="center"/>
            <w:hideMark/>
          </w:tcPr>
          <w:p w14:paraId="323D338B" w14:textId="77777777" w:rsidR="00905F86" w:rsidRPr="00D3062E" w:rsidRDefault="00905F86" w:rsidP="00291D60">
            <w:pPr>
              <w:pStyle w:val="TAH"/>
            </w:pPr>
            <w:r w:rsidRPr="00D3062E">
              <w:t>Cardinality</w:t>
            </w:r>
          </w:p>
        </w:tc>
        <w:tc>
          <w:tcPr>
            <w:tcW w:w="3828" w:type="dxa"/>
            <w:shd w:val="clear" w:color="auto" w:fill="C0C0C0"/>
            <w:vAlign w:val="center"/>
            <w:hideMark/>
          </w:tcPr>
          <w:p w14:paraId="70EF254C" w14:textId="77777777" w:rsidR="00905F86" w:rsidRPr="00D3062E" w:rsidRDefault="00905F86" w:rsidP="00291D60">
            <w:pPr>
              <w:pStyle w:val="TAH"/>
              <w:rPr>
                <w:rFonts w:cs="Arial"/>
                <w:szCs w:val="18"/>
              </w:rPr>
            </w:pPr>
            <w:r w:rsidRPr="00D3062E">
              <w:rPr>
                <w:rFonts w:cs="Arial"/>
                <w:szCs w:val="18"/>
              </w:rPr>
              <w:t>Description</w:t>
            </w:r>
          </w:p>
        </w:tc>
        <w:tc>
          <w:tcPr>
            <w:tcW w:w="1309" w:type="dxa"/>
            <w:shd w:val="clear" w:color="auto" w:fill="C0C0C0"/>
            <w:vAlign w:val="center"/>
          </w:tcPr>
          <w:p w14:paraId="2176D198" w14:textId="77777777" w:rsidR="00905F86" w:rsidRPr="00D3062E" w:rsidRDefault="00905F86" w:rsidP="00291D60">
            <w:pPr>
              <w:pStyle w:val="TAH"/>
              <w:rPr>
                <w:rFonts w:cs="Arial"/>
                <w:szCs w:val="18"/>
              </w:rPr>
            </w:pPr>
            <w:r w:rsidRPr="00D3062E">
              <w:t>Applicability</w:t>
            </w:r>
          </w:p>
        </w:tc>
      </w:tr>
      <w:tr w:rsidR="00905F86" w:rsidRPr="00D3062E" w14:paraId="520B81EE" w14:textId="77777777" w:rsidTr="00291D60">
        <w:trPr>
          <w:jc w:val="center"/>
        </w:trPr>
        <w:tc>
          <w:tcPr>
            <w:tcW w:w="1430" w:type="dxa"/>
            <w:vAlign w:val="center"/>
          </w:tcPr>
          <w:p w14:paraId="289B6AE4" w14:textId="77777777" w:rsidR="00905F86" w:rsidRPr="00D3062E" w:rsidRDefault="00905F86" w:rsidP="00291D60">
            <w:pPr>
              <w:pStyle w:val="TAL"/>
            </w:pPr>
            <w:r w:rsidRPr="00D3062E">
              <w:t>valServId</w:t>
            </w:r>
          </w:p>
        </w:tc>
        <w:tc>
          <w:tcPr>
            <w:tcW w:w="1539" w:type="dxa"/>
            <w:vAlign w:val="center"/>
          </w:tcPr>
          <w:p w14:paraId="6D606AF1" w14:textId="77777777" w:rsidR="00905F86" w:rsidRPr="00D3062E" w:rsidRDefault="00905F86" w:rsidP="00291D60">
            <w:pPr>
              <w:pStyle w:val="TAL"/>
            </w:pPr>
            <w:r w:rsidRPr="00D3062E">
              <w:t>string</w:t>
            </w:r>
          </w:p>
        </w:tc>
        <w:tc>
          <w:tcPr>
            <w:tcW w:w="425" w:type="dxa"/>
            <w:vAlign w:val="center"/>
          </w:tcPr>
          <w:p w14:paraId="26F38FA5" w14:textId="77777777" w:rsidR="00905F86" w:rsidRPr="00D3062E" w:rsidRDefault="00905F86" w:rsidP="00291D60">
            <w:pPr>
              <w:pStyle w:val="TAC"/>
            </w:pPr>
            <w:r w:rsidRPr="00D3062E">
              <w:t>M</w:t>
            </w:r>
          </w:p>
        </w:tc>
        <w:tc>
          <w:tcPr>
            <w:tcW w:w="1134" w:type="dxa"/>
            <w:vAlign w:val="center"/>
          </w:tcPr>
          <w:p w14:paraId="68DA7C97" w14:textId="77777777" w:rsidR="00905F86" w:rsidRPr="00D3062E" w:rsidRDefault="00905F86" w:rsidP="00291D60">
            <w:pPr>
              <w:pStyle w:val="TAC"/>
            </w:pPr>
            <w:r w:rsidRPr="00D3062E">
              <w:t>1</w:t>
            </w:r>
          </w:p>
        </w:tc>
        <w:tc>
          <w:tcPr>
            <w:tcW w:w="3828" w:type="dxa"/>
            <w:vAlign w:val="center"/>
          </w:tcPr>
          <w:p w14:paraId="20EA89EB" w14:textId="77777777" w:rsidR="00905F86" w:rsidRPr="00D3062E" w:rsidRDefault="00905F86" w:rsidP="00291D60">
            <w:pPr>
              <w:pStyle w:val="TAL"/>
              <w:rPr>
                <w:lang w:val="en-US"/>
              </w:rPr>
            </w:pPr>
            <w:r w:rsidRPr="00D3062E">
              <w:rPr>
                <w:lang w:val="en-US"/>
              </w:rPr>
              <w:t>Represents the identifier of the VAL service to which the notification is related.</w:t>
            </w:r>
          </w:p>
        </w:tc>
        <w:tc>
          <w:tcPr>
            <w:tcW w:w="1309" w:type="dxa"/>
            <w:vAlign w:val="center"/>
          </w:tcPr>
          <w:p w14:paraId="60B9C6C6" w14:textId="77777777" w:rsidR="00905F86" w:rsidRPr="00D3062E" w:rsidRDefault="00905F86" w:rsidP="00291D60">
            <w:pPr>
              <w:pStyle w:val="TAL"/>
              <w:rPr>
                <w:rFonts w:cs="Arial"/>
                <w:szCs w:val="18"/>
              </w:rPr>
            </w:pPr>
          </w:p>
        </w:tc>
      </w:tr>
      <w:tr w:rsidR="00905F86" w:rsidRPr="00D3062E" w14:paraId="77B001E6" w14:textId="77777777" w:rsidTr="00291D60">
        <w:trPr>
          <w:jc w:val="center"/>
        </w:trPr>
        <w:tc>
          <w:tcPr>
            <w:tcW w:w="1430" w:type="dxa"/>
            <w:vAlign w:val="center"/>
          </w:tcPr>
          <w:p w14:paraId="1E8465CC" w14:textId="77777777" w:rsidR="00905F86" w:rsidRPr="00D3062E" w:rsidRDefault="00905F86" w:rsidP="00291D60">
            <w:pPr>
              <w:pStyle w:val="TAL"/>
            </w:pPr>
            <w:r w:rsidRPr="00D3062E">
              <w:t>ueIds</w:t>
            </w:r>
          </w:p>
        </w:tc>
        <w:tc>
          <w:tcPr>
            <w:tcW w:w="1539" w:type="dxa"/>
            <w:vAlign w:val="center"/>
          </w:tcPr>
          <w:p w14:paraId="584210E2" w14:textId="77777777" w:rsidR="00905F86" w:rsidRPr="00D3062E" w:rsidRDefault="00905F86" w:rsidP="00291D60">
            <w:pPr>
              <w:pStyle w:val="TAL"/>
            </w:pPr>
            <w:r w:rsidRPr="00D3062E">
              <w:t>array(string)</w:t>
            </w:r>
          </w:p>
        </w:tc>
        <w:tc>
          <w:tcPr>
            <w:tcW w:w="425" w:type="dxa"/>
            <w:vAlign w:val="center"/>
          </w:tcPr>
          <w:p w14:paraId="798E9CC4" w14:textId="77777777" w:rsidR="00905F86" w:rsidRPr="00D3062E" w:rsidRDefault="00905F86" w:rsidP="00291D60">
            <w:pPr>
              <w:pStyle w:val="TAC"/>
            </w:pPr>
            <w:r w:rsidRPr="00D3062E">
              <w:t>O</w:t>
            </w:r>
          </w:p>
        </w:tc>
        <w:tc>
          <w:tcPr>
            <w:tcW w:w="1134" w:type="dxa"/>
            <w:vAlign w:val="center"/>
          </w:tcPr>
          <w:p w14:paraId="6F211644" w14:textId="77777777" w:rsidR="00905F86" w:rsidRPr="00D3062E" w:rsidRDefault="00905F86" w:rsidP="00291D60">
            <w:pPr>
              <w:pStyle w:val="TAC"/>
            </w:pPr>
            <w:r w:rsidRPr="00D3062E">
              <w:t>1..N</w:t>
            </w:r>
          </w:p>
        </w:tc>
        <w:tc>
          <w:tcPr>
            <w:tcW w:w="3828" w:type="dxa"/>
            <w:vAlign w:val="center"/>
          </w:tcPr>
          <w:p w14:paraId="636033B3" w14:textId="77777777" w:rsidR="00905F86" w:rsidRPr="00D3062E" w:rsidRDefault="00905F86" w:rsidP="00291D60">
            <w:pPr>
              <w:pStyle w:val="TAL"/>
              <w:rPr>
                <w:rFonts w:cs="Arial"/>
                <w:szCs w:val="18"/>
              </w:rPr>
            </w:pPr>
            <w:r w:rsidRPr="00D3062E">
              <w:rPr>
                <w:lang w:val="en-US"/>
              </w:rPr>
              <w:t>Contains the list of the identifier(s) of the impacted VAL UE(s).</w:t>
            </w:r>
          </w:p>
        </w:tc>
        <w:tc>
          <w:tcPr>
            <w:tcW w:w="1309" w:type="dxa"/>
            <w:vAlign w:val="center"/>
          </w:tcPr>
          <w:p w14:paraId="7CAC43BF" w14:textId="77777777" w:rsidR="00905F86" w:rsidRPr="00D3062E" w:rsidRDefault="00905F86" w:rsidP="00291D60">
            <w:pPr>
              <w:pStyle w:val="TAL"/>
              <w:rPr>
                <w:rFonts w:cs="Arial"/>
                <w:szCs w:val="18"/>
              </w:rPr>
            </w:pPr>
          </w:p>
        </w:tc>
      </w:tr>
      <w:tr w:rsidR="00905F86" w:rsidRPr="00D3062E" w14:paraId="77C6C365" w14:textId="77777777" w:rsidTr="00291D60">
        <w:trPr>
          <w:jc w:val="center"/>
        </w:trPr>
        <w:tc>
          <w:tcPr>
            <w:tcW w:w="1430" w:type="dxa"/>
            <w:vAlign w:val="center"/>
          </w:tcPr>
          <w:p w14:paraId="3645DD26" w14:textId="77777777" w:rsidR="00905F86" w:rsidRPr="00D3062E" w:rsidRDefault="00905F86" w:rsidP="00291D60">
            <w:pPr>
              <w:pStyle w:val="TAL"/>
            </w:pPr>
            <w:r w:rsidRPr="00D3062E">
              <w:t>netSliceId</w:t>
            </w:r>
          </w:p>
        </w:tc>
        <w:tc>
          <w:tcPr>
            <w:tcW w:w="1539" w:type="dxa"/>
            <w:vAlign w:val="center"/>
          </w:tcPr>
          <w:p w14:paraId="3141D9BD" w14:textId="77777777" w:rsidR="00905F86" w:rsidRPr="00D3062E" w:rsidRDefault="00905F86" w:rsidP="00291D60">
            <w:pPr>
              <w:pStyle w:val="TAL"/>
            </w:pPr>
            <w:r w:rsidRPr="00D3062E">
              <w:t>NetSliceId</w:t>
            </w:r>
          </w:p>
        </w:tc>
        <w:tc>
          <w:tcPr>
            <w:tcW w:w="425" w:type="dxa"/>
            <w:vAlign w:val="center"/>
          </w:tcPr>
          <w:p w14:paraId="464B06D2" w14:textId="77777777" w:rsidR="00905F86" w:rsidRPr="00D3062E" w:rsidRDefault="00905F86" w:rsidP="00291D60">
            <w:pPr>
              <w:pStyle w:val="TAC"/>
            </w:pPr>
            <w:r w:rsidRPr="00D3062E">
              <w:t>M</w:t>
            </w:r>
          </w:p>
        </w:tc>
        <w:tc>
          <w:tcPr>
            <w:tcW w:w="1134" w:type="dxa"/>
            <w:vAlign w:val="center"/>
          </w:tcPr>
          <w:p w14:paraId="475173FD" w14:textId="77777777" w:rsidR="00905F86" w:rsidRPr="00D3062E" w:rsidRDefault="00905F86" w:rsidP="00291D60">
            <w:pPr>
              <w:pStyle w:val="TAC"/>
            </w:pPr>
            <w:r w:rsidRPr="00D3062E">
              <w:t>1</w:t>
            </w:r>
          </w:p>
        </w:tc>
        <w:tc>
          <w:tcPr>
            <w:tcW w:w="3828" w:type="dxa"/>
            <w:vAlign w:val="center"/>
          </w:tcPr>
          <w:p w14:paraId="1ADB989D" w14:textId="77777777" w:rsidR="00905F86" w:rsidRPr="00D3062E" w:rsidRDefault="00905F86" w:rsidP="00291D60">
            <w:pPr>
              <w:pStyle w:val="TAL"/>
              <w:rPr>
                <w:lang w:val="en-US"/>
              </w:rPr>
            </w:pPr>
            <w:r w:rsidRPr="00D3062E">
              <w:t>Represents the identifier of the network slice</w:t>
            </w:r>
            <w:r w:rsidRPr="00D3062E">
              <w:rPr>
                <w:lang w:val="en-US"/>
              </w:rPr>
              <w:t xml:space="preserve"> to which the notification is related</w:t>
            </w:r>
            <w:r w:rsidRPr="00D3062E">
              <w:t>.</w:t>
            </w:r>
          </w:p>
        </w:tc>
        <w:tc>
          <w:tcPr>
            <w:tcW w:w="1309" w:type="dxa"/>
            <w:vAlign w:val="center"/>
          </w:tcPr>
          <w:p w14:paraId="757A817E" w14:textId="77777777" w:rsidR="00905F86" w:rsidRPr="00D3062E" w:rsidRDefault="00905F86" w:rsidP="00291D60">
            <w:pPr>
              <w:pStyle w:val="TAL"/>
              <w:rPr>
                <w:rFonts w:cs="Arial"/>
                <w:szCs w:val="18"/>
              </w:rPr>
            </w:pPr>
          </w:p>
        </w:tc>
      </w:tr>
      <w:tr w:rsidR="00905F86" w:rsidRPr="00D3062E" w14:paraId="14599B98" w14:textId="77777777" w:rsidTr="00291D60">
        <w:trPr>
          <w:jc w:val="center"/>
        </w:trPr>
        <w:tc>
          <w:tcPr>
            <w:tcW w:w="1430" w:type="dxa"/>
            <w:vAlign w:val="center"/>
          </w:tcPr>
          <w:p w14:paraId="1F42E704" w14:textId="77777777" w:rsidR="00905F86" w:rsidRPr="00D3062E" w:rsidRDefault="00905F86" w:rsidP="00291D60">
            <w:pPr>
              <w:pStyle w:val="TAL"/>
            </w:pPr>
            <w:r>
              <w:t>p</w:t>
            </w:r>
            <w:r w:rsidRPr="00D3062E">
              <w:t>lmnId</w:t>
            </w:r>
          </w:p>
        </w:tc>
        <w:tc>
          <w:tcPr>
            <w:tcW w:w="1539" w:type="dxa"/>
            <w:vAlign w:val="center"/>
          </w:tcPr>
          <w:p w14:paraId="64A53887" w14:textId="77777777" w:rsidR="00905F86" w:rsidRPr="00D3062E" w:rsidRDefault="00905F86" w:rsidP="00291D60">
            <w:pPr>
              <w:pStyle w:val="TAL"/>
            </w:pPr>
            <w:r w:rsidRPr="00D3062E">
              <w:t>PlmnId</w:t>
            </w:r>
          </w:p>
        </w:tc>
        <w:tc>
          <w:tcPr>
            <w:tcW w:w="425" w:type="dxa"/>
            <w:vAlign w:val="center"/>
          </w:tcPr>
          <w:p w14:paraId="31767619" w14:textId="77777777" w:rsidR="00905F86" w:rsidRPr="00D3062E" w:rsidRDefault="00905F86" w:rsidP="00291D60">
            <w:pPr>
              <w:pStyle w:val="TAC"/>
            </w:pPr>
            <w:r w:rsidRPr="00D3062E">
              <w:t>M</w:t>
            </w:r>
          </w:p>
        </w:tc>
        <w:tc>
          <w:tcPr>
            <w:tcW w:w="1134" w:type="dxa"/>
            <w:vAlign w:val="center"/>
          </w:tcPr>
          <w:p w14:paraId="289D7BDE" w14:textId="77777777" w:rsidR="00905F86" w:rsidRPr="00D3062E" w:rsidRDefault="00905F86" w:rsidP="00291D60">
            <w:pPr>
              <w:pStyle w:val="TAC"/>
            </w:pPr>
            <w:r w:rsidRPr="00D3062E">
              <w:t>1</w:t>
            </w:r>
          </w:p>
        </w:tc>
        <w:tc>
          <w:tcPr>
            <w:tcW w:w="3828" w:type="dxa"/>
            <w:vAlign w:val="center"/>
          </w:tcPr>
          <w:p w14:paraId="3CA5C4DF" w14:textId="77777777" w:rsidR="00905F86" w:rsidRPr="00D3062E" w:rsidRDefault="00905F86" w:rsidP="00291D60">
            <w:pPr>
              <w:pStyle w:val="TAL"/>
            </w:pPr>
            <w:r w:rsidRPr="00D3062E">
              <w:rPr>
                <w:lang w:val="en-US"/>
              </w:rPr>
              <w:t>Contains the identifier of the PLMN</w:t>
            </w:r>
            <w:r>
              <w:rPr>
                <w:lang w:val="en-US"/>
              </w:rPr>
              <w:t xml:space="preserve"> to which the notification is related</w:t>
            </w:r>
            <w:r w:rsidRPr="00D3062E">
              <w:rPr>
                <w:lang w:val="en-US"/>
              </w:rPr>
              <w:t>.</w:t>
            </w:r>
          </w:p>
        </w:tc>
        <w:tc>
          <w:tcPr>
            <w:tcW w:w="1309" w:type="dxa"/>
            <w:vAlign w:val="center"/>
          </w:tcPr>
          <w:p w14:paraId="3E7E74F4" w14:textId="77777777" w:rsidR="00905F86" w:rsidRPr="00D3062E" w:rsidRDefault="00905F86" w:rsidP="00291D60">
            <w:pPr>
              <w:pStyle w:val="TAL"/>
              <w:rPr>
                <w:rFonts w:cs="Arial"/>
                <w:szCs w:val="18"/>
              </w:rPr>
            </w:pPr>
          </w:p>
        </w:tc>
      </w:tr>
      <w:tr w:rsidR="00905F86" w:rsidRPr="00D3062E" w14:paraId="3F192494" w14:textId="77777777" w:rsidTr="00291D60">
        <w:trPr>
          <w:jc w:val="center"/>
        </w:trPr>
        <w:tc>
          <w:tcPr>
            <w:tcW w:w="1430" w:type="dxa"/>
            <w:vAlign w:val="center"/>
          </w:tcPr>
          <w:p w14:paraId="59F7115B" w14:textId="77777777" w:rsidR="00905F86" w:rsidRPr="00D3062E" w:rsidRDefault="00905F86" w:rsidP="00291D60">
            <w:pPr>
              <w:pStyle w:val="TAL"/>
            </w:pPr>
            <w:r w:rsidRPr="00D3062E">
              <w:t>targetServArea</w:t>
            </w:r>
          </w:p>
        </w:tc>
        <w:tc>
          <w:tcPr>
            <w:tcW w:w="1539" w:type="dxa"/>
            <w:vAlign w:val="center"/>
          </w:tcPr>
          <w:p w14:paraId="7661A5B3" w14:textId="77777777" w:rsidR="00905F86" w:rsidRPr="00D3062E" w:rsidRDefault="00905F86" w:rsidP="00291D60">
            <w:pPr>
              <w:pStyle w:val="TAL"/>
            </w:pPr>
            <w:r>
              <w:t>array(</w:t>
            </w:r>
            <w:r w:rsidRPr="00D3062E">
              <w:t>GeographicArea</w:t>
            </w:r>
            <w:r>
              <w:t>)</w:t>
            </w:r>
          </w:p>
        </w:tc>
        <w:tc>
          <w:tcPr>
            <w:tcW w:w="425" w:type="dxa"/>
            <w:vAlign w:val="center"/>
          </w:tcPr>
          <w:p w14:paraId="1B1EB579" w14:textId="77777777" w:rsidR="00905F86" w:rsidRPr="00D3062E" w:rsidRDefault="00905F86" w:rsidP="00291D60">
            <w:pPr>
              <w:pStyle w:val="TAC"/>
            </w:pPr>
            <w:r w:rsidRPr="00D3062E">
              <w:rPr>
                <w:rFonts w:cs="Arial"/>
                <w:szCs w:val="18"/>
                <w:lang w:eastAsia="zh-CN"/>
              </w:rPr>
              <w:t>M</w:t>
            </w:r>
          </w:p>
        </w:tc>
        <w:tc>
          <w:tcPr>
            <w:tcW w:w="1134" w:type="dxa"/>
            <w:vAlign w:val="center"/>
          </w:tcPr>
          <w:p w14:paraId="042496BD" w14:textId="77777777" w:rsidR="00905F86" w:rsidRPr="00D3062E" w:rsidRDefault="00905F86" w:rsidP="00291D60">
            <w:pPr>
              <w:pStyle w:val="TAC"/>
            </w:pPr>
            <w:r w:rsidRPr="00D3062E">
              <w:rPr>
                <w:rFonts w:cs="Arial"/>
                <w:szCs w:val="18"/>
                <w:lang w:eastAsia="zh-CN"/>
              </w:rPr>
              <w:t>1</w:t>
            </w:r>
            <w:r>
              <w:rPr>
                <w:rFonts w:cs="Arial"/>
                <w:szCs w:val="18"/>
                <w:lang w:eastAsia="zh-CN"/>
              </w:rPr>
              <w:t>..N</w:t>
            </w:r>
          </w:p>
        </w:tc>
        <w:tc>
          <w:tcPr>
            <w:tcW w:w="3828" w:type="dxa"/>
            <w:vAlign w:val="center"/>
          </w:tcPr>
          <w:p w14:paraId="0AB7717B" w14:textId="77777777" w:rsidR="00905F86" w:rsidRPr="00D3062E" w:rsidRDefault="00905F86" w:rsidP="00291D60">
            <w:pPr>
              <w:pStyle w:val="TAL"/>
              <w:rPr>
                <w:rFonts w:cs="Arial"/>
                <w:szCs w:val="18"/>
                <w:lang w:eastAsia="zh-CN"/>
              </w:rPr>
            </w:pPr>
            <w:r w:rsidRPr="00D3062E">
              <w:rPr>
                <w:rFonts w:cs="Arial"/>
                <w:szCs w:val="18"/>
              </w:rPr>
              <w:t>Contains the target service area.</w:t>
            </w:r>
          </w:p>
        </w:tc>
        <w:tc>
          <w:tcPr>
            <w:tcW w:w="1309" w:type="dxa"/>
            <w:vAlign w:val="center"/>
          </w:tcPr>
          <w:p w14:paraId="3A894497" w14:textId="77777777" w:rsidR="00905F86" w:rsidRPr="00D3062E" w:rsidRDefault="00905F86" w:rsidP="00291D60">
            <w:pPr>
              <w:pStyle w:val="TAL"/>
              <w:rPr>
                <w:rFonts w:cs="Arial"/>
                <w:szCs w:val="18"/>
              </w:rPr>
            </w:pPr>
          </w:p>
        </w:tc>
      </w:tr>
    </w:tbl>
    <w:p w14:paraId="429D25CC" w14:textId="77777777" w:rsidR="00905F86" w:rsidRDefault="00905F86" w:rsidP="00905F86">
      <w:pPr>
        <w:rPr>
          <w:rFonts w:eastAsia="等线"/>
        </w:rPr>
      </w:pPr>
    </w:p>
    <w:p w14:paraId="565A41B9" w14:textId="77777777" w:rsidR="00D3062E" w:rsidRPr="00D3062E" w:rsidRDefault="00D3062E" w:rsidP="00D3062E">
      <w:pPr>
        <w:pStyle w:val="41"/>
        <w:rPr>
          <w:lang w:val="en-US"/>
        </w:rPr>
      </w:pPr>
      <w:bookmarkStart w:id="6432" w:name="_Toc168550470"/>
      <w:bookmarkStart w:id="6433" w:name="_Toc170118541"/>
      <w:bookmarkStart w:id="6434" w:name="_Toc175856151"/>
      <w:r w:rsidRPr="00D3062E">
        <w:rPr>
          <w:noProof/>
          <w:lang w:eastAsia="zh-CN"/>
        </w:rPr>
        <w:t>6.12</w:t>
      </w:r>
      <w:r w:rsidRPr="00D3062E">
        <w:rPr>
          <w:lang w:val="en-US"/>
        </w:rPr>
        <w:t>.6.3</w:t>
      </w:r>
      <w:r w:rsidRPr="00D3062E">
        <w:rPr>
          <w:lang w:val="en-US"/>
        </w:rPr>
        <w:tab/>
        <w:t>Simple data types and enumerations</w:t>
      </w:r>
      <w:bookmarkEnd w:id="6430"/>
      <w:bookmarkEnd w:id="6431"/>
      <w:bookmarkEnd w:id="6432"/>
      <w:bookmarkEnd w:id="6433"/>
      <w:bookmarkEnd w:id="6434"/>
    </w:p>
    <w:p w14:paraId="5F98300B" w14:textId="77777777" w:rsidR="00D3062E" w:rsidRPr="00D3062E" w:rsidRDefault="00D3062E" w:rsidP="00D3062E">
      <w:pPr>
        <w:pStyle w:val="51"/>
      </w:pPr>
      <w:bookmarkStart w:id="6435" w:name="_Toc160650294"/>
      <w:bookmarkStart w:id="6436" w:name="_Toc164928608"/>
      <w:bookmarkStart w:id="6437" w:name="_Toc168550471"/>
      <w:bookmarkStart w:id="6438" w:name="_Toc170118542"/>
      <w:bookmarkStart w:id="6439" w:name="_Toc175856152"/>
      <w:r w:rsidRPr="00D3062E">
        <w:rPr>
          <w:noProof/>
          <w:lang w:eastAsia="zh-CN"/>
        </w:rPr>
        <w:t>6.12</w:t>
      </w:r>
      <w:r w:rsidRPr="00D3062E">
        <w:t>.6.3.1</w:t>
      </w:r>
      <w:r w:rsidRPr="00D3062E">
        <w:tab/>
        <w:t>Introduction</w:t>
      </w:r>
      <w:bookmarkEnd w:id="6435"/>
      <w:bookmarkEnd w:id="6436"/>
      <w:bookmarkEnd w:id="6437"/>
      <w:bookmarkEnd w:id="6438"/>
      <w:bookmarkEnd w:id="6439"/>
    </w:p>
    <w:p w14:paraId="6C780E07" w14:textId="77777777" w:rsidR="00D3062E" w:rsidRPr="00D3062E" w:rsidRDefault="00D3062E" w:rsidP="00D3062E">
      <w:r w:rsidRPr="00D3062E">
        <w:t>This clause defines simple data types and enumerations that can be referenced from data structures defined in the previous clauses.</w:t>
      </w:r>
    </w:p>
    <w:p w14:paraId="54BF224B" w14:textId="77777777" w:rsidR="00D3062E" w:rsidRPr="00D3062E" w:rsidRDefault="00D3062E" w:rsidP="00D3062E">
      <w:pPr>
        <w:pStyle w:val="51"/>
      </w:pPr>
      <w:bookmarkStart w:id="6440" w:name="_Toc157434954"/>
      <w:bookmarkStart w:id="6441" w:name="_Toc157436669"/>
      <w:bookmarkStart w:id="6442" w:name="_Toc157440509"/>
      <w:bookmarkStart w:id="6443" w:name="_Toc160650295"/>
      <w:bookmarkStart w:id="6444" w:name="_Toc164928609"/>
      <w:bookmarkStart w:id="6445" w:name="_Toc168550472"/>
      <w:bookmarkStart w:id="6446" w:name="_Toc170118543"/>
      <w:bookmarkStart w:id="6447" w:name="_Toc175856153"/>
      <w:r w:rsidRPr="00D3062E">
        <w:rPr>
          <w:noProof/>
          <w:lang w:eastAsia="zh-CN"/>
        </w:rPr>
        <w:t>6.12</w:t>
      </w:r>
      <w:r w:rsidRPr="00D3062E">
        <w:t>.6.3.2</w:t>
      </w:r>
      <w:r w:rsidRPr="00D3062E">
        <w:tab/>
        <w:t>Simple data types</w:t>
      </w:r>
      <w:bookmarkEnd w:id="6440"/>
      <w:bookmarkEnd w:id="6441"/>
      <w:bookmarkEnd w:id="6442"/>
      <w:bookmarkEnd w:id="6443"/>
      <w:bookmarkEnd w:id="6444"/>
      <w:bookmarkEnd w:id="6445"/>
      <w:bookmarkEnd w:id="6446"/>
      <w:bookmarkEnd w:id="6447"/>
    </w:p>
    <w:p w14:paraId="43938BE9" w14:textId="77777777" w:rsidR="00D3062E" w:rsidRPr="00D3062E" w:rsidRDefault="00D3062E" w:rsidP="00D3062E">
      <w:r w:rsidRPr="00D3062E">
        <w:t>The simple data types defined in table </w:t>
      </w:r>
      <w:r w:rsidRPr="00D3062E">
        <w:rPr>
          <w:noProof/>
          <w:lang w:eastAsia="zh-CN"/>
        </w:rPr>
        <w:t>6.12</w:t>
      </w:r>
      <w:r w:rsidRPr="00D3062E">
        <w:t>.6.3.2-1 shall be supported.</w:t>
      </w:r>
    </w:p>
    <w:p w14:paraId="0E6B3C5E" w14:textId="77777777" w:rsidR="00D3062E" w:rsidRPr="00D3062E" w:rsidRDefault="00D3062E" w:rsidP="00D3062E">
      <w:pPr>
        <w:pStyle w:val="TH"/>
      </w:pPr>
      <w:r w:rsidRPr="00D3062E">
        <w:t>Table </w:t>
      </w:r>
      <w:r w:rsidRPr="00D3062E">
        <w:rPr>
          <w:noProof/>
          <w:lang w:eastAsia="zh-CN"/>
        </w:rPr>
        <w:t>6.12</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pPr>
            <w:r w:rsidRPr="00D3062E">
              <w:t>Type Definition</w:t>
            </w:r>
          </w:p>
        </w:tc>
        <w:tc>
          <w:tcPr>
            <w:tcW w:w="2051" w:type="pct"/>
            <w:shd w:val="clear" w:color="auto" w:fill="C0C0C0"/>
            <w:vAlign w:val="center"/>
          </w:tcPr>
          <w:p w14:paraId="20E0A9C3" w14:textId="77777777" w:rsidR="00D3062E" w:rsidRPr="00D3062E" w:rsidRDefault="00D3062E" w:rsidP="003C3912">
            <w:pPr>
              <w:pStyle w:val="TAH"/>
            </w:pPr>
            <w:r w:rsidRPr="00D3062E">
              <w:t>Description</w:t>
            </w:r>
          </w:p>
        </w:tc>
        <w:tc>
          <w:tcPr>
            <w:tcW w:w="1265" w:type="pct"/>
            <w:shd w:val="clear" w:color="auto" w:fill="C0C0C0"/>
            <w:vAlign w:val="center"/>
          </w:tcPr>
          <w:p w14:paraId="65DD5EE0" w14:textId="77777777" w:rsidR="00D3062E" w:rsidRPr="00D3062E" w:rsidRDefault="00D3062E" w:rsidP="003C3912">
            <w:pPr>
              <w:pStyle w:val="TAH"/>
            </w:pPr>
            <w:r w:rsidRPr="00D3062E">
              <w:t>Applicability</w:t>
            </w:r>
          </w:p>
        </w:tc>
      </w:tr>
      <w:tr w:rsidR="00D3062E" w:rsidRPr="00D3062E"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pPr>
          </w:p>
        </w:tc>
        <w:tc>
          <w:tcPr>
            <w:tcW w:w="2051" w:type="pct"/>
            <w:vAlign w:val="center"/>
          </w:tcPr>
          <w:p w14:paraId="70194E6E" w14:textId="77777777" w:rsidR="00D3062E" w:rsidRPr="00D3062E" w:rsidRDefault="00D3062E" w:rsidP="003C3912">
            <w:pPr>
              <w:pStyle w:val="TAL"/>
            </w:pPr>
          </w:p>
        </w:tc>
        <w:tc>
          <w:tcPr>
            <w:tcW w:w="1265" w:type="pct"/>
            <w:vAlign w:val="center"/>
          </w:tcPr>
          <w:p w14:paraId="15E2BAB7" w14:textId="77777777" w:rsidR="00D3062E" w:rsidRPr="00D3062E" w:rsidRDefault="00D3062E" w:rsidP="003C3912">
            <w:pPr>
              <w:pStyle w:val="TAL"/>
            </w:pPr>
          </w:p>
        </w:tc>
      </w:tr>
    </w:tbl>
    <w:p w14:paraId="4558D9D0" w14:textId="77777777" w:rsidR="00D3062E" w:rsidRPr="00D3062E" w:rsidRDefault="00D3062E" w:rsidP="00D3062E"/>
    <w:p w14:paraId="7CA8EABC" w14:textId="77777777" w:rsidR="00D3062E" w:rsidRPr="00D3062E" w:rsidRDefault="00D3062E" w:rsidP="00D3062E">
      <w:pPr>
        <w:pStyle w:val="51"/>
      </w:pPr>
      <w:bookmarkStart w:id="6448" w:name="_Toc157434879"/>
      <w:bookmarkStart w:id="6449" w:name="_Toc157436594"/>
      <w:bookmarkStart w:id="6450" w:name="_Toc157440434"/>
      <w:bookmarkStart w:id="6451" w:name="_Toc160650296"/>
      <w:bookmarkStart w:id="6452" w:name="_Toc164928610"/>
      <w:bookmarkStart w:id="6453" w:name="_Toc168550473"/>
      <w:bookmarkStart w:id="6454" w:name="_Toc170118544"/>
      <w:bookmarkStart w:id="6455" w:name="_Toc175856154"/>
      <w:r w:rsidRPr="00D3062E">
        <w:rPr>
          <w:noProof/>
          <w:lang w:eastAsia="zh-CN"/>
        </w:rPr>
        <w:t>6.12</w:t>
      </w:r>
      <w:r w:rsidRPr="00D3062E">
        <w:t>.6.3.3</w:t>
      </w:r>
      <w:r w:rsidRPr="00D3062E">
        <w:tab/>
        <w:t xml:space="preserve">Enumeration: </w:t>
      </w:r>
      <w:bookmarkEnd w:id="6448"/>
      <w:bookmarkEnd w:id="6449"/>
      <w:bookmarkEnd w:id="6450"/>
      <w:r w:rsidRPr="00D3062E">
        <w:t>ServContReq</w:t>
      </w:r>
      <w:bookmarkEnd w:id="6451"/>
      <w:bookmarkEnd w:id="6452"/>
      <w:bookmarkEnd w:id="6453"/>
      <w:bookmarkEnd w:id="6454"/>
      <w:bookmarkEnd w:id="6455"/>
    </w:p>
    <w:p w14:paraId="774216E5" w14:textId="77777777" w:rsidR="00D3062E" w:rsidRPr="00D3062E" w:rsidRDefault="00D3062E" w:rsidP="00D3062E">
      <w:r w:rsidRPr="00D3062E">
        <w:t xml:space="preserve">The enumeration ServContReq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p>
    <w:p w14:paraId="3D753EE9" w14:textId="77777777" w:rsidR="00D3062E" w:rsidRPr="00D3062E" w:rsidRDefault="00D3062E" w:rsidP="00D3062E">
      <w:pPr>
        <w:pStyle w:val="TH"/>
      </w:pPr>
      <w:r w:rsidRPr="00D3062E">
        <w:t>Table </w:t>
      </w:r>
      <w:r w:rsidRPr="00D3062E">
        <w:rPr>
          <w:noProof/>
          <w:lang w:eastAsia="zh-CN"/>
        </w:rPr>
        <w:t>6.12</w:t>
      </w:r>
      <w:r w:rsidRPr="00D3062E">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pPr>
            <w:r w:rsidRPr="00D3062E">
              <w:t>Description</w:t>
            </w:r>
          </w:p>
        </w:tc>
        <w:tc>
          <w:tcPr>
            <w:tcW w:w="702" w:type="pct"/>
            <w:shd w:val="clear" w:color="auto" w:fill="C0C0C0"/>
            <w:vAlign w:val="center"/>
          </w:tcPr>
          <w:p w14:paraId="746F2DDA" w14:textId="77777777" w:rsidR="00D3062E" w:rsidRPr="00D3062E" w:rsidRDefault="00D3062E" w:rsidP="003C3912">
            <w:pPr>
              <w:pStyle w:val="TAH"/>
            </w:pPr>
            <w:r w:rsidRPr="00D3062E">
              <w:t>Applicability</w:t>
            </w:r>
          </w:p>
        </w:tc>
      </w:tr>
      <w:tr w:rsidR="00D3062E" w:rsidRPr="00D3062E" w14:paraId="40261C58" w14:textId="77777777" w:rsidTr="003C3912">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pPr>
            <w:r w:rsidRPr="00D3062E">
              <w:t>EXPECTED_MIGRATION</w:t>
            </w:r>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pPr>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p>
        </w:tc>
        <w:tc>
          <w:tcPr>
            <w:tcW w:w="702" w:type="pct"/>
            <w:vAlign w:val="center"/>
          </w:tcPr>
          <w:p w14:paraId="712C00C3" w14:textId="77777777" w:rsidR="00D3062E" w:rsidRPr="00D3062E" w:rsidRDefault="00D3062E" w:rsidP="003C3912">
            <w:pPr>
              <w:pStyle w:val="TAL"/>
            </w:pPr>
          </w:p>
        </w:tc>
      </w:tr>
      <w:tr w:rsidR="00D3062E" w:rsidRPr="00D3062E" w14:paraId="24BA175B" w14:textId="77777777" w:rsidTr="003C3912">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pPr>
            <w:r w:rsidRPr="00D3062E">
              <w:t>PREDICTED_MIGRATION</w:t>
            </w:r>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lang w:eastAsia="zh-CN"/>
              </w:rPr>
            </w:pPr>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p>
        </w:tc>
        <w:tc>
          <w:tcPr>
            <w:tcW w:w="702" w:type="pct"/>
            <w:vAlign w:val="center"/>
          </w:tcPr>
          <w:p w14:paraId="0C61F329" w14:textId="77777777" w:rsidR="00D3062E" w:rsidRPr="00D3062E" w:rsidRDefault="00D3062E" w:rsidP="003C3912">
            <w:pPr>
              <w:pStyle w:val="TAL"/>
            </w:pPr>
          </w:p>
        </w:tc>
      </w:tr>
    </w:tbl>
    <w:p w14:paraId="121EBF06" w14:textId="77777777" w:rsidR="00D3062E" w:rsidRPr="00D3062E" w:rsidRDefault="00D3062E" w:rsidP="00D3062E">
      <w:pPr>
        <w:rPr>
          <w:lang w:val="en-US"/>
        </w:rPr>
      </w:pPr>
    </w:p>
    <w:p w14:paraId="40930F2A" w14:textId="77777777" w:rsidR="00D3062E" w:rsidRPr="00D3062E" w:rsidRDefault="00D3062E" w:rsidP="00D3062E">
      <w:pPr>
        <w:pStyle w:val="41"/>
        <w:rPr>
          <w:lang w:val="en-US"/>
        </w:rPr>
      </w:pPr>
      <w:bookmarkStart w:id="6456" w:name="_Toc160650297"/>
      <w:bookmarkStart w:id="6457" w:name="_Toc164928611"/>
      <w:bookmarkStart w:id="6458" w:name="_Toc168550474"/>
      <w:bookmarkStart w:id="6459" w:name="_Toc170118545"/>
      <w:bookmarkStart w:id="6460" w:name="_Toc175856155"/>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456"/>
      <w:bookmarkEnd w:id="6457"/>
      <w:bookmarkEnd w:id="6458"/>
      <w:bookmarkEnd w:id="6459"/>
      <w:bookmarkEnd w:id="6460"/>
    </w:p>
    <w:p w14:paraId="64B98AC2" w14:textId="77777777" w:rsidR="00D3062E" w:rsidRPr="00D3062E" w:rsidRDefault="00D3062E" w:rsidP="00D3062E">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D0D1FC6" w14:textId="77777777" w:rsidR="00D3062E" w:rsidRPr="00D3062E" w:rsidRDefault="00D3062E" w:rsidP="00D3062E">
      <w:pPr>
        <w:pStyle w:val="41"/>
      </w:pPr>
      <w:bookmarkStart w:id="6461" w:name="_Toc160650298"/>
      <w:bookmarkStart w:id="6462" w:name="_Toc164928612"/>
      <w:bookmarkStart w:id="6463" w:name="_Toc168550475"/>
      <w:bookmarkStart w:id="6464" w:name="_Toc170118546"/>
      <w:bookmarkStart w:id="6465" w:name="_Toc175856156"/>
      <w:r w:rsidRPr="00D3062E">
        <w:rPr>
          <w:noProof/>
          <w:lang w:eastAsia="zh-CN"/>
        </w:rPr>
        <w:lastRenderedPageBreak/>
        <w:t>6.12</w:t>
      </w:r>
      <w:r w:rsidRPr="00D3062E">
        <w:t>.6.5</w:t>
      </w:r>
      <w:r w:rsidRPr="00D3062E">
        <w:tab/>
        <w:t>Binary data</w:t>
      </w:r>
      <w:bookmarkEnd w:id="6461"/>
      <w:bookmarkEnd w:id="6462"/>
      <w:bookmarkEnd w:id="6463"/>
      <w:bookmarkEnd w:id="6464"/>
      <w:bookmarkEnd w:id="6465"/>
    </w:p>
    <w:p w14:paraId="3B88CCF7" w14:textId="77777777" w:rsidR="00D3062E" w:rsidRPr="00D3062E" w:rsidRDefault="00D3062E" w:rsidP="00D3062E">
      <w:pPr>
        <w:pStyle w:val="51"/>
      </w:pPr>
      <w:bookmarkStart w:id="6466" w:name="_Toc160650299"/>
      <w:bookmarkStart w:id="6467" w:name="_Toc164928613"/>
      <w:bookmarkStart w:id="6468" w:name="_Toc168550476"/>
      <w:bookmarkStart w:id="6469" w:name="_Toc170118547"/>
      <w:bookmarkStart w:id="6470" w:name="_Toc175856157"/>
      <w:r w:rsidRPr="00D3062E">
        <w:rPr>
          <w:noProof/>
          <w:lang w:eastAsia="zh-CN"/>
        </w:rPr>
        <w:t>6.12</w:t>
      </w:r>
      <w:r w:rsidRPr="00D3062E">
        <w:t>.6.5.1</w:t>
      </w:r>
      <w:r w:rsidRPr="00D3062E">
        <w:tab/>
        <w:t>Binary Data Types</w:t>
      </w:r>
      <w:bookmarkEnd w:id="6466"/>
      <w:bookmarkEnd w:id="6467"/>
      <w:bookmarkEnd w:id="6468"/>
      <w:bookmarkEnd w:id="6469"/>
      <w:bookmarkEnd w:id="6470"/>
    </w:p>
    <w:p w14:paraId="0A2BF800" w14:textId="77777777" w:rsidR="00D3062E" w:rsidRPr="00D3062E" w:rsidRDefault="00D3062E" w:rsidP="00D3062E">
      <w:pPr>
        <w:pStyle w:val="TH"/>
      </w:pPr>
      <w:r w:rsidRPr="00D3062E">
        <w:t>Table </w:t>
      </w:r>
      <w:r w:rsidRPr="00D3062E">
        <w:rPr>
          <w:noProof/>
          <w:lang w:eastAsia="zh-CN"/>
        </w:rPr>
        <w:t>6.12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trPr>
        <w:tc>
          <w:tcPr>
            <w:tcW w:w="2718" w:type="dxa"/>
            <w:shd w:val="clear" w:color="000000" w:fill="C0C0C0"/>
            <w:vAlign w:val="center"/>
          </w:tcPr>
          <w:p w14:paraId="53D5CA6D" w14:textId="77777777" w:rsidR="00D3062E" w:rsidRPr="00D3062E" w:rsidRDefault="00D3062E" w:rsidP="003C3912">
            <w:pPr>
              <w:pStyle w:val="TAH"/>
            </w:pPr>
            <w:r w:rsidRPr="00D3062E">
              <w:t>Name</w:t>
            </w:r>
          </w:p>
        </w:tc>
        <w:tc>
          <w:tcPr>
            <w:tcW w:w="1378" w:type="dxa"/>
            <w:shd w:val="clear" w:color="000000" w:fill="C0C0C0"/>
            <w:vAlign w:val="center"/>
          </w:tcPr>
          <w:p w14:paraId="4BC39ACD" w14:textId="77777777" w:rsidR="00D3062E" w:rsidRPr="00D3062E" w:rsidRDefault="00D3062E" w:rsidP="003C3912">
            <w:pPr>
              <w:pStyle w:val="TAH"/>
            </w:pPr>
            <w:r w:rsidRPr="00D3062E">
              <w:t>Clause defined</w:t>
            </w:r>
          </w:p>
        </w:tc>
        <w:tc>
          <w:tcPr>
            <w:tcW w:w="4381" w:type="dxa"/>
            <w:shd w:val="clear" w:color="000000" w:fill="C0C0C0"/>
            <w:vAlign w:val="center"/>
          </w:tcPr>
          <w:p w14:paraId="2A169732" w14:textId="77777777" w:rsidR="00D3062E" w:rsidRPr="00D3062E" w:rsidRDefault="00D3062E" w:rsidP="003C3912">
            <w:pPr>
              <w:pStyle w:val="TAH"/>
            </w:pPr>
            <w:r w:rsidRPr="00D3062E">
              <w:t>Content type</w:t>
            </w:r>
          </w:p>
        </w:tc>
      </w:tr>
      <w:tr w:rsidR="00D3062E" w:rsidRPr="00D3062E" w14:paraId="60690F7D" w14:textId="77777777" w:rsidTr="003C3912">
        <w:trPr>
          <w:jc w:val="center"/>
        </w:trPr>
        <w:tc>
          <w:tcPr>
            <w:tcW w:w="2718" w:type="dxa"/>
            <w:vAlign w:val="center"/>
          </w:tcPr>
          <w:p w14:paraId="5631BC22" w14:textId="77777777" w:rsidR="00D3062E" w:rsidRPr="00D3062E" w:rsidRDefault="00D3062E" w:rsidP="003C3912">
            <w:pPr>
              <w:pStyle w:val="TAL"/>
            </w:pPr>
          </w:p>
        </w:tc>
        <w:tc>
          <w:tcPr>
            <w:tcW w:w="1378" w:type="dxa"/>
            <w:vAlign w:val="center"/>
          </w:tcPr>
          <w:p w14:paraId="4D0B4442" w14:textId="77777777" w:rsidR="00D3062E" w:rsidRPr="00D3062E" w:rsidRDefault="00D3062E" w:rsidP="003C3912">
            <w:pPr>
              <w:pStyle w:val="TAC"/>
            </w:pPr>
          </w:p>
        </w:tc>
        <w:tc>
          <w:tcPr>
            <w:tcW w:w="4381" w:type="dxa"/>
            <w:vAlign w:val="center"/>
          </w:tcPr>
          <w:p w14:paraId="444684FF" w14:textId="77777777" w:rsidR="00D3062E" w:rsidRPr="00D3062E" w:rsidRDefault="00D3062E" w:rsidP="003C3912">
            <w:pPr>
              <w:pStyle w:val="TAL"/>
              <w:rPr>
                <w:rFonts w:cs="Arial"/>
                <w:szCs w:val="18"/>
              </w:rPr>
            </w:pPr>
          </w:p>
        </w:tc>
      </w:tr>
    </w:tbl>
    <w:p w14:paraId="39841AFB" w14:textId="77777777" w:rsidR="00D3062E" w:rsidRPr="00D3062E" w:rsidRDefault="00D3062E" w:rsidP="00D3062E"/>
    <w:p w14:paraId="1C0BF098" w14:textId="77777777" w:rsidR="00D3062E" w:rsidRPr="00D3062E" w:rsidRDefault="00D3062E" w:rsidP="00D3062E">
      <w:pPr>
        <w:pStyle w:val="31"/>
      </w:pPr>
      <w:bookmarkStart w:id="6471" w:name="_Toc160650300"/>
      <w:bookmarkStart w:id="6472" w:name="_Toc164928614"/>
      <w:bookmarkStart w:id="6473" w:name="_Toc168550477"/>
      <w:bookmarkStart w:id="6474" w:name="_Toc170118548"/>
      <w:bookmarkStart w:id="6475" w:name="_Toc175856158"/>
      <w:r w:rsidRPr="00D3062E">
        <w:rPr>
          <w:noProof/>
          <w:lang w:eastAsia="zh-CN"/>
        </w:rPr>
        <w:t>6.12</w:t>
      </w:r>
      <w:r w:rsidRPr="00D3062E">
        <w:t>.7</w:t>
      </w:r>
      <w:r w:rsidRPr="00D3062E">
        <w:tab/>
        <w:t>Error Handling</w:t>
      </w:r>
      <w:bookmarkEnd w:id="6471"/>
      <w:bookmarkEnd w:id="6472"/>
      <w:bookmarkEnd w:id="6473"/>
      <w:bookmarkEnd w:id="6474"/>
      <w:bookmarkEnd w:id="6475"/>
    </w:p>
    <w:p w14:paraId="1119AFCB" w14:textId="77777777" w:rsidR="00D3062E" w:rsidRPr="00D3062E" w:rsidRDefault="00D3062E" w:rsidP="00D3062E">
      <w:pPr>
        <w:pStyle w:val="41"/>
      </w:pPr>
      <w:bookmarkStart w:id="6476" w:name="_Toc160650301"/>
      <w:bookmarkStart w:id="6477" w:name="_Toc164928615"/>
      <w:bookmarkStart w:id="6478" w:name="_Toc168550478"/>
      <w:bookmarkStart w:id="6479" w:name="_Toc170118549"/>
      <w:bookmarkStart w:id="6480" w:name="_Toc175856159"/>
      <w:r w:rsidRPr="00D3062E">
        <w:rPr>
          <w:noProof/>
          <w:lang w:eastAsia="zh-CN"/>
        </w:rPr>
        <w:t>6.12</w:t>
      </w:r>
      <w:r w:rsidRPr="00D3062E">
        <w:t>.7.1</w:t>
      </w:r>
      <w:r w:rsidRPr="00D3062E">
        <w:tab/>
        <w:t>General</w:t>
      </w:r>
      <w:bookmarkEnd w:id="6476"/>
      <w:bookmarkEnd w:id="6477"/>
      <w:bookmarkEnd w:id="6478"/>
      <w:bookmarkEnd w:id="6479"/>
      <w:bookmarkEnd w:id="6480"/>
    </w:p>
    <w:p w14:paraId="2179B78B" w14:textId="77777777" w:rsidR="00D3062E" w:rsidRPr="00D3062E" w:rsidRDefault="00D3062E" w:rsidP="00D3062E">
      <w:r w:rsidRPr="00D3062E">
        <w:t xml:space="preserve">For the NSCE_InterPLMNContinuity API, error handling shall be supported as specified in </w:t>
      </w:r>
      <w:r w:rsidRPr="00D3062E">
        <w:rPr>
          <w:noProof/>
          <w:lang w:eastAsia="zh-CN"/>
        </w:rPr>
        <w:t>clause 6.7 of 3GPP TS 29.549 </w:t>
      </w:r>
      <w:r w:rsidRPr="00D3062E">
        <w:t>[15].</w:t>
      </w:r>
    </w:p>
    <w:p w14:paraId="55831D32" w14:textId="77777777" w:rsidR="00D3062E" w:rsidRPr="00D3062E" w:rsidRDefault="00D3062E" w:rsidP="00D3062E">
      <w:pPr>
        <w:rPr>
          <w:rFonts w:eastAsia="Calibri"/>
        </w:rPr>
      </w:pPr>
      <w:r w:rsidRPr="00D3062E">
        <w:t>In addition, the requirements in the following clauses are applicable for the NSCE_InterPLMNContinuity API.</w:t>
      </w:r>
    </w:p>
    <w:p w14:paraId="2203EEDE" w14:textId="77777777" w:rsidR="00D3062E" w:rsidRPr="00D3062E" w:rsidRDefault="00D3062E" w:rsidP="00D3062E">
      <w:pPr>
        <w:pStyle w:val="41"/>
      </w:pPr>
      <w:bookmarkStart w:id="6481" w:name="_Toc160650302"/>
      <w:bookmarkStart w:id="6482" w:name="_Toc164928616"/>
      <w:bookmarkStart w:id="6483" w:name="_Toc168550479"/>
      <w:bookmarkStart w:id="6484" w:name="_Toc170118550"/>
      <w:bookmarkStart w:id="6485" w:name="_Toc175856160"/>
      <w:r w:rsidRPr="00D3062E">
        <w:rPr>
          <w:noProof/>
          <w:lang w:eastAsia="zh-CN"/>
        </w:rPr>
        <w:t>6.12</w:t>
      </w:r>
      <w:r w:rsidRPr="00D3062E">
        <w:t>.7.2</w:t>
      </w:r>
      <w:r w:rsidRPr="00D3062E">
        <w:tab/>
        <w:t>Protocol Errors</w:t>
      </w:r>
      <w:bookmarkEnd w:id="6481"/>
      <w:bookmarkEnd w:id="6482"/>
      <w:bookmarkEnd w:id="6483"/>
      <w:bookmarkEnd w:id="6484"/>
      <w:bookmarkEnd w:id="6485"/>
    </w:p>
    <w:p w14:paraId="0BEF7D1D" w14:textId="77777777" w:rsidR="00D3062E" w:rsidRPr="00D3062E" w:rsidRDefault="00D3062E" w:rsidP="00D3062E">
      <w:r w:rsidRPr="00D3062E">
        <w:t>No specific protocol errors for the NSCE_InterPLMNContinuity API are specified.</w:t>
      </w:r>
    </w:p>
    <w:p w14:paraId="7D9F796E" w14:textId="77777777" w:rsidR="00D3062E" w:rsidRPr="00D3062E" w:rsidRDefault="00D3062E" w:rsidP="00D3062E">
      <w:pPr>
        <w:pStyle w:val="41"/>
      </w:pPr>
      <w:bookmarkStart w:id="6486" w:name="_Toc160650303"/>
      <w:bookmarkStart w:id="6487" w:name="_Toc164928617"/>
      <w:bookmarkStart w:id="6488" w:name="_Toc168550480"/>
      <w:bookmarkStart w:id="6489" w:name="_Toc170118551"/>
      <w:bookmarkStart w:id="6490" w:name="_Toc175856161"/>
      <w:r w:rsidRPr="00D3062E">
        <w:rPr>
          <w:noProof/>
          <w:lang w:eastAsia="zh-CN"/>
        </w:rPr>
        <w:t>6.12</w:t>
      </w:r>
      <w:r w:rsidRPr="00D3062E">
        <w:t>.7.3</w:t>
      </w:r>
      <w:r w:rsidRPr="00D3062E">
        <w:tab/>
        <w:t>Application Errors</w:t>
      </w:r>
      <w:bookmarkEnd w:id="6486"/>
      <w:bookmarkEnd w:id="6487"/>
      <w:bookmarkEnd w:id="6488"/>
      <w:bookmarkEnd w:id="6489"/>
      <w:bookmarkEnd w:id="6490"/>
    </w:p>
    <w:p w14:paraId="6A025E21" w14:textId="77777777" w:rsidR="00D3062E" w:rsidRPr="00D3062E" w:rsidRDefault="00D3062E" w:rsidP="00D3062E">
      <w:r w:rsidRPr="00D3062E">
        <w:t>The application errors defined for the NSCE_InterPLMNContinuity API are listed in Table </w:t>
      </w:r>
      <w:r w:rsidRPr="00D3062E">
        <w:rPr>
          <w:noProof/>
          <w:lang w:eastAsia="zh-CN"/>
        </w:rPr>
        <w:t>6.12</w:t>
      </w:r>
      <w:r w:rsidRPr="00D3062E">
        <w:t>.7.3-1.</w:t>
      </w:r>
    </w:p>
    <w:p w14:paraId="77E20ADA" w14:textId="77777777" w:rsidR="00D3062E" w:rsidRPr="00D3062E" w:rsidRDefault="00D3062E" w:rsidP="00D3062E">
      <w:pPr>
        <w:pStyle w:val="TH"/>
      </w:pPr>
      <w:r w:rsidRPr="00D3062E">
        <w:t>Table </w:t>
      </w:r>
      <w:r w:rsidRPr="00D3062E">
        <w:rPr>
          <w:noProof/>
          <w:lang w:eastAsia="zh-CN"/>
        </w:rPr>
        <w:t>6.12</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trPr>
        <w:tc>
          <w:tcPr>
            <w:tcW w:w="2908" w:type="dxa"/>
            <w:shd w:val="clear" w:color="auto" w:fill="C0C0C0"/>
            <w:vAlign w:val="center"/>
            <w:hideMark/>
          </w:tcPr>
          <w:p w14:paraId="35C7387E" w14:textId="77777777" w:rsidR="00D3062E" w:rsidRPr="00D3062E" w:rsidRDefault="00D3062E" w:rsidP="003C3912">
            <w:pPr>
              <w:pStyle w:val="TAH"/>
            </w:pPr>
            <w:r w:rsidRPr="00D3062E">
              <w:t>Application Error</w:t>
            </w:r>
          </w:p>
        </w:tc>
        <w:tc>
          <w:tcPr>
            <w:tcW w:w="1581" w:type="dxa"/>
            <w:shd w:val="clear" w:color="auto" w:fill="C0C0C0"/>
            <w:vAlign w:val="center"/>
            <w:hideMark/>
          </w:tcPr>
          <w:p w14:paraId="36CF17CF" w14:textId="77777777" w:rsidR="00D3062E" w:rsidRPr="00D3062E" w:rsidRDefault="00D3062E" w:rsidP="003C3912">
            <w:pPr>
              <w:pStyle w:val="TAH"/>
            </w:pPr>
            <w:r w:rsidRPr="00D3062E">
              <w:t>HTTP status code</w:t>
            </w:r>
          </w:p>
        </w:tc>
        <w:tc>
          <w:tcPr>
            <w:tcW w:w="3877" w:type="dxa"/>
            <w:shd w:val="clear" w:color="auto" w:fill="C0C0C0"/>
            <w:vAlign w:val="center"/>
            <w:hideMark/>
          </w:tcPr>
          <w:p w14:paraId="41D13877" w14:textId="77777777" w:rsidR="00D3062E" w:rsidRPr="00D3062E" w:rsidRDefault="00D3062E" w:rsidP="003C3912">
            <w:pPr>
              <w:pStyle w:val="TAH"/>
            </w:pPr>
            <w:r w:rsidRPr="00D3062E">
              <w:t>Description</w:t>
            </w:r>
          </w:p>
        </w:tc>
        <w:tc>
          <w:tcPr>
            <w:tcW w:w="1257" w:type="dxa"/>
            <w:shd w:val="clear" w:color="auto" w:fill="C0C0C0"/>
            <w:vAlign w:val="center"/>
          </w:tcPr>
          <w:p w14:paraId="12700606" w14:textId="77777777" w:rsidR="00D3062E" w:rsidRPr="00D3062E" w:rsidRDefault="00D3062E" w:rsidP="003C3912">
            <w:pPr>
              <w:pStyle w:val="TAH"/>
            </w:pPr>
            <w:r w:rsidRPr="00D3062E">
              <w:t>Applicability</w:t>
            </w:r>
          </w:p>
        </w:tc>
      </w:tr>
      <w:tr w:rsidR="00D3062E" w:rsidRPr="00D3062E" w14:paraId="4B06271E" w14:textId="77777777" w:rsidTr="003C3912">
        <w:trPr>
          <w:jc w:val="center"/>
        </w:trPr>
        <w:tc>
          <w:tcPr>
            <w:tcW w:w="2908" w:type="dxa"/>
            <w:vAlign w:val="center"/>
          </w:tcPr>
          <w:p w14:paraId="1D96998A" w14:textId="77777777" w:rsidR="00D3062E" w:rsidRPr="00D3062E" w:rsidRDefault="00D3062E" w:rsidP="003C3912">
            <w:pPr>
              <w:pStyle w:val="TAL"/>
            </w:pPr>
            <w:r w:rsidRPr="00D3062E">
              <w:t>SERVICE_NOT_SUPPORTED</w:t>
            </w:r>
          </w:p>
        </w:tc>
        <w:tc>
          <w:tcPr>
            <w:tcW w:w="1581" w:type="dxa"/>
            <w:vAlign w:val="center"/>
          </w:tcPr>
          <w:p w14:paraId="358D0C30" w14:textId="77777777" w:rsidR="00D3062E" w:rsidRPr="00D3062E" w:rsidRDefault="00D3062E" w:rsidP="003C3912">
            <w:pPr>
              <w:pStyle w:val="TAL"/>
            </w:pPr>
            <w:r w:rsidRPr="00D3062E">
              <w:t>403 Forbidden</w:t>
            </w:r>
          </w:p>
        </w:tc>
        <w:tc>
          <w:tcPr>
            <w:tcW w:w="3877" w:type="dxa"/>
            <w:vAlign w:val="center"/>
          </w:tcPr>
          <w:p w14:paraId="7F196B18" w14:textId="77777777" w:rsidR="00D3062E" w:rsidRPr="00D3062E" w:rsidRDefault="00D3062E" w:rsidP="003C3912">
            <w:pPr>
              <w:pStyle w:val="TAL"/>
              <w:rPr>
                <w:rFonts w:cs="Arial"/>
                <w:szCs w:val="18"/>
              </w:rPr>
            </w:pPr>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D3062E" w:rsidRDefault="00D3062E" w:rsidP="003C3912">
            <w:pPr>
              <w:pStyle w:val="TAL"/>
              <w:rPr>
                <w:rFonts w:cs="Arial"/>
                <w:szCs w:val="18"/>
              </w:rPr>
            </w:pPr>
          </w:p>
        </w:tc>
      </w:tr>
    </w:tbl>
    <w:p w14:paraId="46179233" w14:textId="77777777" w:rsidR="00D3062E" w:rsidRPr="00D3062E" w:rsidRDefault="00D3062E" w:rsidP="00D3062E"/>
    <w:p w14:paraId="11508260" w14:textId="77777777" w:rsidR="00D3062E" w:rsidRPr="00D3062E" w:rsidRDefault="00D3062E" w:rsidP="00D3062E">
      <w:pPr>
        <w:pStyle w:val="31"/>
        <w:rPr>
          <w:lang w:eastAsia="zh-CN"/>
        </w:rPr>
      </w:pPr>
      <w:bookmarkStart w:id="6491" w:name="_Toc160650304"/>
      <w:bookmarkStart w:id="6492" w:name="_Toc164928618"/>
      <w:bookmarkStart w:id="6493" w:name="_Toc168550481"/>
      <w:bookmarkStart w:id="6494" w:name="_Toc170118552"/>
      <w:bookmarkStart w:id="6495" w:name="_Toc175856162"/>
      <w:r w:rsidRPr="00D3062E">
        <w:rPr>
          <w:noProof/>
          <w:lang w:eastAsia="zh-CN"/>
        </w:rPr>
        <w:t>6.12</w:t>
      </w:r>
      <w:r w:rsidRPr="00D3062E">
        <w:t>.8</w:t>
      </w:r>
      <w:r w:rsidRPr="00D3062E">
        <w:rPr>
          <w:lang w:eastAsia="zh-CN"/>
        </w:rPr>
        <w:tab/>
        <w:t>Feature negotiation</w:t>
      </w:r>
      <w:bookmarkEnd w:id="6491"/>
      <w:bookmarkEnd w:id="6492"/>
      <w:bookmarkEnd w:id="6493"/>
      <w:bookmarkEnd w:id="6494"/>
      <w:bookmarkEnd w:id="6495"/>
    </w:p>
    <w:p w14:paraId="58A65A2A" w14:textId="77777777" w:rsidR="00D3062E" w:rsidRPr="00D3062E" w:rsidRDefault="00D3062E" w:rsidP="00D3062E">
      <w:r w:rsidRPr="00D3062E">
        <w:t>The optional features listed in table </w:t>
      </w:r>
      <w:r w:rsidRPr="00D3062E">
        <w:rPr>
          <w:noProof/>
          <w:lang w:eastAsia="zh-CN"/>
        </w:rPr>
        <w:t>6.12</w:t>
      </w:r>
      <w:r w:rsidRPr="00D3062E">
        <w:t xml:space="preserve">.8-1 are defined for the NSCE_InterPLMNContinuity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0DDED6E" w14:textId="77777777" w:rsidR="00D3062E" w:rsidRPr="00D3062E" w:rsidRDefault="00D3062E" w:rsidP="00D3062E">
      <w:pPr>
        <w:pStyle w:val="TH"/>
      </w:pPr>
      <w:r w:rsidRPr="00D3062E">
        <w:t>Table </w:t>
      </w:r>
      <w:r w:rsidRPr="00D3062E">
        <w:rPr>
          <w:noProof/>
          <w:lang w:eastAsia="zh-CN"/>
        </w:rPr>
        <w:t>6.12</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trPr>
        <w:tc>
          <w:tcPr>
            <w:tcW w:w="1529" w:type="dxa"/>
            <w:shd w:val="clear" w:color="auto" w:fill="C0C0C0"/>
            <w:hideMark/>
          </w:tcPr>
          <w:p w14:paraId="5CEA4537" w14:textId="77777777" w:rsidR="00D3062E" w:rsidRPr="00D3062E" w:rsidRDefault="00D3062E" w:rsidP="003C3912">
            <w:pPr>
              <w:pStyle w:val="TAH"/>
            </w:pPr>
            <w:r w:rsidRPr="00D3062E">
              <w:t>Feature number</w:t>
            </w:r>
          </w:p>
        </w:tc>
        <w:tc>
          <w:tcPr>
            <w:tcW w:w="2207" w:type="dxa"/>
            <w:shd w:val="clear" w:color="auto" w:fill="C0C0C0"/>
            <w:hideMark/>
          </w:tcPr>
          <w:p w14:paraId="226E27EC" w14:textId="77777777" w:rsidR="00D3062E" w:rsidRPr="00D3062E" w:rsidRDefault="00D3062E" w:rsidP="003C3912">
            <w:pPr>
              <w:pStyle w:val="TAH"/>
            </w:pPr>
            <w:r w:rsidRPr="00D3062E">
              <w:t>Feature Name</w:t>
            </w:r>
          </w:p>
        </w:tc>
        <w:tc>
          <w:tcPr>
            <w:tcW w:w="5758" w:type="dxa"/>
            <w:shd w:val="clear" w:color="auto" w:fill="C0C0C0"/>
            <w:hideMark/>
          </w:tcPr>
          <w:p w14:paraId="76FE5EF9" w14:textId="77777777" w:rsidR="00D3062E" w:rsidRPr="00D3062E" w:rsidRDefault="00D3062E" w:rsidP="003C3912">
            <w:pPr>
              <w:pStyle w:val="TAH"/>
            </w:pPr>
            <w:r w:rsidRPr="00D3062E">
              <w:t>Description</w:t>
            </w:r>
          </w:p>
        </w:tc>
      </w:tr>
      <w:tr w:rsidR="00D3062E" w:rsidRPr="00D3062E" w14:paraId="1D974011" w14:textId="77777777" w:rsidTr="003C3912">
        <w:trPr>
          <w:jc w:val="center"/>
        </w:trPr>
        <w:tc>
          <w:tcPr>
            <w:tcW w:w="1529" w:type="dxa"/>
            <w:vAlign w:val="center"/>
          </w:tcPr>
          <w:p w14:paraId="4FCF9EB0" w14:textId="77777777" w:rsidR="00D3062E" w:rsidRPr="00D3062E" w:rsidRDefault="00D3062E" w:rsidP="003C3912">
            <w:pPr>
              <w:pStyle w:val="TAC"/>
            </w:pPr>
          </w:p>
        </w:tc>
        <w:tc>
          <w:tcPr>
            <w:tcW w:w="2207" w:type="dxa"/>
            <w:vAlign w:val="center"/>
          </w:tcPr>
          <w:p w14:paraId="6B07B67A" w14:textId="77777777" w:rsidR="00D3062E" w:rsidRPr="00D3062E" w:rsidRDefault="00D3062E" w:rsidP="003C3912">
            <w:pPr>
              <w:pStyle w:val="TAL"/>
            </w:pPr>
          </w:p>
        </w:tc>
        <w:tc>
          <w:tcPr>
            <w:tcW w:w="5758" w:type="dxa"/>
            <w:vAlign w:val="center"/>
          </w:tcPr>
          <w:p w14:paraId="21F05FC8" w14:textId="77777777" w:rsidR="00D3062E" w:rsidRPr="00D3062E" w:rsidRDefault="00D3062E" w:rsidP="003C3912">
            <w:pPr>
              <w:pStyle w:val="TAL"/>
              <w:ind w:left="284" w:hanging="284"/>
            </w:pPr>
          </w:p>
        </w:tc>
      </w:tr>
    </w:tbl>
    <w:p w14:paraId="4E819FCC" w14:textId="77777777" w:rsidR="00D3062E" w:rsidRPr="00D3062E" w:rsidRDefault="00D3062E" w:rsidP="00D3062E"/>
    <w:p w14:paraId="5DDC23DC" w14:textId="77777777" w:rsidR="00D3062E" w:rsidRPr="00D3062E" w:rsidRDefault="00D3062E" w:rsidP="00D3062E">
      <w:pPr>
        <w:pStyle w:val="31"/>
      </w:pPr>
      <w:bookmarkStart w:id="6496" w:name="_Toc160650305"/>
      <w:bookmarkStart w:id="6497" w:name="_Toc164928619"/>
      <w:bookmarkStart w:id="6498" w:name="_Toc168550482"/>
      <w:bookmarkStart w:id="6499" w:name="_Toc170118553"/>
      <w:bookmarkStart w:id="6500" w:name="_Toc175856163"/>
      <w:r w:rsidRPr="00D3062E">
        <w:rPr>
          <w:noProof/>
          <w:lang w:eastAsia="zh-CN"/>
        </w:rPr>
        <w:t>6.12</w:t>
      </w:r>
      <w:r w:rsidRPr="00D3062E">
        <w:t>.9</w:t>
      </w:r>
      <w:r w:rsidRPr="00D3062E">
        <w:tab/>
        <w:t>Security</w:t>
      </w:r>
      <w:bookmarkEnd w:id="6496"/>
      <w:bookmarkEnd w:id="6497"/>
      <w:bookmarkEnd w:id="6498"/>
      <w:bookmarkEnd w:id="6499"/>
      <w:bookmarkEnd w:id="6500"/>
    </w:p>
    <w:p w14:paraId="61588516" w14:textId="77777777" w:rsidR="00D3062E" w:rsidRPr="00D3062E" w:rsidRDefault="00D3062E" w:rsidP="00D3062E">
      <w:pPr>
        <w:rPr>
          <w:noProof/>
          <w:lang w:eastAsia="zh-CN"/>
        </w:rPr>
      </w:pPr>
      <w:r w:rsidRPr="00D3062E">
        <w:t xml:space="preserve">The provisions of clause 9 of 3GPP TS 29.549 [15] shall apply for the NSCE_InterPLMNContinuity </w:t>
      </w:r>
      <w:r w:rsidRPr="00D3062E">
        <w:rPr>
          <w:noProof/>
          <w:lang w:eastAsia="zh-CN"/>
        </w:rPr>
        <w:t>API.</w:t>
      </w:r>
    </w:p>
    <w:p w14:paraId="176930DA" w14:textId="77777777" w:rsidR="0084527C" w:rsidRPr="00D3062E" w:rsidRDefault="0084527C" w:rsidP="0084527C">
      <w:pPr>
        <w:pStyle w:val="21"/>
        <w:rPr>
          <w:lang w:eastAsia="zh-CN"/>
        </w:rPr>
      </w:pPr>
      <w:bookmarkStart w:id="6501" w:name="_Toc160650306"/>
      <w:bookmarkStart w:id="6502" w:name="_Toc164928620"/>
      <w:bookmarkStart w:id="6503" w:name="_Toc168550483"/>
      <w:bookmarkStart w:id="6504" w:name="_Toc170118554"/>
      <w:bookmarkStart w:id="6505" w:name="_Toc175856164"/>
      <w:r w:rsidRPr="00D3062E">
        <w:rPr>
          <w:lang w:eastAsia="zh-CN"/>
        </w:rPr>
        <w:lastRenderedPageBreak/>
        <w:t>6.13</w:t>
      </w:r>
      <w:r w:rsidRPr="00D3062E">
        <w:rPr>
          <w:lang w:eastAsia="zh-CN"/>
        </w:rPr>
        <w:tab/>
      </w:r>
      <w:bookmarkEnd w:id="6304"/>
      <w:bookmarkEnd w:id="6305"/>
      <w:bookmarkEnd w:id="6306"/>
      <w:bookmarkEnd w:id="6307"/>
      <w:bookmarkEnd w:id="6308"/>
      <w:r w:rsidRPr="00D3062E">
        <w:t>NSCE_NSDiagnostics API</w:t>
      </w:r>
      <w:bookmarkEnd w:id="6309"/>
      <w:bookmarkEnd w:id="6310"/>
      <w:bookmarkEnd w:id="6311"/>
      <w:bookmarkEnd w:id="6501"/>
      <w:bookmarkEnd w:id="6502"/>
      <w:bookmarkEnd w:id="6503"/>
      <w:bookmarkEnd w:id="6504"/>
      <w:bookmarkEnd w:id="6505"/>
    </w:p>
    <w:p w14:paraId="3983D976" w14:textId="77777777" w:rsidR="0084527C" w:rsidRPr="00D3062E" w:rsidRDefault="0084527C" w:rsidP="0084527C">
      <w:pPr>
        <w:pStyle w:val="31"/>
        <w:rPr>
          <w:lang w:eastAsia="zh-CN"/>
        </w:rPr>
      </w:pPr>
      <w:bookmarkStart w:id="6506" w:name="_Toc85492901"/>
      <w:bookmarkStart w:id="6507" w:name="_Toc90661662"/>
      <w:bookmarkStart w:id="6508" w:name="_Toc138755353"/>
      <w:bookmarkStart w:id="6509" w:name="_Toc151886123"/>
      <w:bookmarkStart w:id="6510" w:name="_Toc152076188"/>
      <w:bookmarkStart w:id="6511" w:name="_Toc153793904"/>
      <w:bookmarkStart w:id="6512" w:name="_Toc157435007"/>
      <w:bookmarkStart w:id="6513" w:name="_Toc157436722"/>
      <w:bookmarkStart w:id="6514" w:name="_Toc157440562"/>
      <w:bookmarkStart w:id="6515" w:name="_Toc160650307"/>
      <w:bookmarkStart w:id="6516" w:name="_Toc164928621"/>
      <w:bookmarkStart w:id="6517" w:name="_Toc168550484"/>
      <w:bookmarkStart w:id="6518" w:name="_Toc170118555"/>
      <w:bookmarkStart w:id="6519" w:name="_Toc175856165"/>
      <w:r w:rsidRPr="00D3062E">
        <w:rPr>
          <w:lang w:eastAsia="zh-CN"/>
        </w:rPr>
        <w:t>6.13.1</w:t>
      </w:r>
      <w:r w:rsidRPr="00D3062E">
        <w:rPr>
          <w:lang w:eastAsia="zh-CN"/>
        </w:rPr>
        <w:tab/>
      </w:r>
      <w:bookmarkEnd w:id="6506"/>
      <w:bookmarkEnd w:id="6507"/>
      <w:bookmarkEnd w:id="6508"/>
      <w:bookmarkEnd w:id="6509"/>
      <w:bookmarkEnd w:id="6510"/>
      <w:bookmarkEnd w:id="6511"/>
      <w:r w:rsidRPr="00D3062E">
        <w:rPr>
          <w:lang w:eastAsia="zh-CN"/>
        </w:rPr>
        <w:t>Introduction</w:t>
      </w:r>
      <w:bookmarkEnd w:id="6512"/>
      <w:bookmarkEnd w:id="6513"/>
      <w:bookmarkEnd w:id="6514"/>
      <w:bookmarkEnd w:id="6515"/>
      <w:bookmarkEnd w:id="6516"/>
      <w:bookmarkEnd w:id="6517"/>
      <w:bookmarkEnd w:id="6518"/>
      <w:bookmarkEnd w:id="6519"/>
    </w:p>
    <w:p w14:paraId="123A5B89" w14:textId="77777777" w:rsidR="0084527C" w:rsidRPr="00D3062E" w:rsidRDefault="0084527C" w:rsidP="0084527C">
      <w:pPr>
        <w:rPr>
          <w:noProof/>
          <w:lang w:eastAsia="zh-CN"/>
        </w:rPr>
      </w:pPr>
      <w:r w:rsidRPr="00D3062E">
        <w:rPr>
          <w:noProof/>
        </w:rPr>
        <w:t xml:space="preserve">The </w:t>
      </w:r>
      <w:r w:rsidRPr="00D3062E">
        <w:t>NSCE_NSDiagnostics</w:t>
      </w:r>
      <w:r w:rsidRPr="00D3062E">
        <w:rPr>
          <w:noProof/>
        </w:rPr>
        <w:t xml:space="preserve"> service shall use the </w:t>
      </w:r>
      <w:r w:rsidRPr="00D3062E">
        <w:rPr>
          <w:lang w:val="en-US"/>
        </w:rPr>
        <w:t xml:space="preserve">NSCE_NSDiagnostics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r w:rsidRPr="00D3062E">
        <w:t xml:space="preserve">NSCE_NSDiagnostics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31"/>
      </w:pPr>
      <w:bookmarkStart w:id="6520" w:name="_Toc157435008"/>
      <w:bookmarkStart w:id="6521" w:name="_Toc157436723"/>
      <w:bookmarkStart w:id="6522" w:name="_Toc157440563"/>
      <w:bookmarkStart w:id="6523" w:name="_Toc160650308"/>
      <w:bookmarkStart w:id="6524" w:name="_Toc164928622"/>
      <w:bookmarkStart w:id="6525" w:name="_Toc168550485"/>
      <w:bookmarkStart w:id="6526" w:name="_Toc170118556"/>
      <w:bookmarkStart w:id="6527" w:name="_Toc175856166"/>
      <w:bookmarkStart w:id="6528" w:name="_Toc85492903"/>
      <w:bookmarkStart w:id="6529" w:name="_Toc90661664"/>
      <w:bookmarkStart w:id="6530" w:name="_Toc138755355"/>
      <w:bookmarkStart w:id="6531" w:name="_Toc151886125"/>
      <w:bookmarkStart w:id="6532" w:name="_Toc152076190"/>
      <w:bookmarkStart w:id="6533" w:name="_Toc153793906"/>
      <w:r w:rsidRPr="00D3062E">
        <w:rPr>
          <w:noProof/>
          <w:lang w:eastAsia="zh-CN"/>
        </w:rPr>
        <w:t>6.13</w:t>
      </w:r>
      <w:r w:rsidRPr="00D3062E">
        <w:t>.2</w:t>
      </w:r>
      <w:r w:rsidRPr="00D3062E">
        <w:tab/>
        <w:t>Usage of HTTP</w:t>
      </w:r>
      <w:bookmarkEnd w:id="6520"/>
      <w:bookmarkEnd w:id="6521"/>
      <w:bookmarkEnd w:id="6522"/>
      <w:bookmarkEnd w:id="6523"/>
      <w:bookmarkEnd w:id="6524"/>
      <w:bookmarkEnd w:id="6525"/>
      <w:bookmarkEnd w:id="6526"/>
      <w:bookmarkEnd w:id="6527"/>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NSCE_NSDiagnostics</w:t>
      </w:r>
      <w:r w:rsidRPr="00D3062E">
        <w:t xml:space="preserve"> </w:t>
      </w:r>
      <w:r w:rsidRPr="00D3062E">
        <w:rPr>
          <w:noProof/>
          <w:lang w:eastAsia="zh-CN"/>
        </w:rPr>
        <w:t>API.</w:t>
      </w:r>
    </w:p>
    <w:p w14:paraId="0472F61B" w14:textId="77777777" w:rsidR="0084527C" w:rsidRPr="00D3062E" w:rsidRDefault="0084527C" w:rsidP="00B13605">
      <w:pPr>
        <w:pStyle w:val="31"/>
        <w:rPr>
          <w:lang w:eastAsia="zh-CN"/>
        </w:rPr>
      </w:pPr>
      <w:bookmarkStart w:id="6534" w:name="_Toc157435009"/>
      <w:bookmarkStart w:id="6535" w:name="_Toc157436724"/>
      <w:bookmarkStart w:id="6536" w:name="_Toc157440564"/>
      <w:bookmarkStart w:id="6537" w:name="_Toc160650309"/>
      <w:bookmarkStart w:id="6538" w:name="_Toc164928623"/>
      <w:bookmarkStart w:id="6539" w:name="_Toc168550486"/>
      <w:bookmarkStart w:id="6540" w:name="_Toc170118557"/>
      <w:bookmarkStart w:id="6541" w:name="_Toc175856167"/>
      <w:r w:rsidRPr="00D3062E">
        <w:rPr>
          <w:lang w:eastAsia="zh-CN"/>
        </w:rPr>
        <w:t>6.13.3</w:t>
      </w:r>
      <w:r w:rsidRPr="00D3062E">
        <w:rPr>
          <w:lang w:eastAsia="zh-CN"/>
        </w:rPr>
        <w:tab/>
        <w:t>Resources</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p>
    <w:p w14:paraId="49582F58" w14:textId="77777777" w:rsidR="0084527C" w:rsidRPr="00D3062E" w:rsidRDefault="0084527C" w:rsidP="0084527C">
      <w:pPr>
        <w:rPr>
          <w:lang w:eastAsia="zh-CN"/>
        </w:rPr>
      </w:pPr>
      <w:bookmarkStart w:id="6542" w:name="_Toc85492904"/>
      <w:r w:rsidRPr="00D3062E">
        <w:t>There are no resources defined for this API in this release of the specification.</w:t>
      </w:r>
    </w:p>
    <w:p w14:paraId="571D0C06" w14:textId="77777777" w:rsidR="0084527C" w:rsidRPr="00D3062E" w:rsidRDefault="0084527C" w:rsidP="00B13605">
      <w:pPr>
        <w:pStyle w:val="31"/>
        <w:rPr>
          <w:lang w:eastAsia="zh-CN"/>
        </w:rPr>
      </w:pPr>
      <w:bookmarkStart w:id="6543" w:name="_Toc90661665"/>
      <w:bookmarkStart w:id="6544" w:name="_Toc138755356"/>
      <w:bookmarkStart w:id="6545" w:name="_Toc151886126"/>
      <w:bookmarkStart w:id="6546" w:name="_Toc152076191"/>
      <w:bookmarkStart w:id="6547" w:name="_Toc153793907"/>
      <w:bookmarkStart w:id="6548" w:name="_Toc157435010"/>
      <w:bookmarkStart w:id="6549" w:name="_Toc157436725"/>
      <w:bookmarkStart w:id="6550" w:name="_Toc157440565"/>
      <w:bookmarkStart w:id="6551" w:name="_Toc160650310"/>
      <w:bookmarkStart w:id="6552" w:name="_Toc164928624"/>
      <w:bookmarkStart w:id="6553" w:name="_Toc168550487"/>
      <w:bookmarkStart w:id="6554" w:name="_Toc170118558"/>
      <w:bookmarkStart w:id="6555" w:name="_Toc175856168"/>
      <w:r w:rsidRPr="00D3062E">
        <w:rPr>
          <w:lang w:eastAsia="zh-CN"/>
        </w:rPr>
        <w:t>6.13.4</w:t>
      </w:r>
      <w:r w:rsidRPr="00D3062E">
        <w:rPr>
          <w:lang w:eastAsia="zh-CN"/>
        </w:rPr>
        <w:tab/>
        <w:t>Custom Operations without associated resources</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10631FD8" w14:textId="77777777" w:rsidR="0084527C" w:rsidRPr="00D3062E" w:rsidRDefault="0084527C" w:rsidP="00B13605">
      <w:pPr>
        <w:pStyle w:val="41"/>
        <w:rPr>
          <w:lang w:eastAsia="zh-CN"/>
        </w:rPr>
      </w:pPr>
      <w:bookmarkStart w:id="6556" w:name="_Toc90661666"/>
      <w:bookmarkStart w:id="6557" w:name="_Toc138755357"/>
      <w:bookmarkStart w:id="6558" w:name="_Toc151886127"/>
      <w:bookmarkStart w:id="6559" w:name="_Toc152076192"/>
      <w:bookmarkStart w:id="6560" w:name="_Toc153793908"/>
      <w:bookmarkStart w:id="6561" w:name="_Toc157435011"/>
      <w:bookmarkStart w:id="6562" w:name="_Toc157436726"/>
      <w:bookmarkStart w:id="6563" w:name="_Toc157440566"/>
      <w:bookmarkStart w:id="6564" w:name="_Toc160650311"/>
      <w:bookmarkStart w:id="6565" w:name="_Toc164928625"/>
      <w:bookmarkStart w:id="6566" w:name="_Toc168550488"/>
      <w:bookmarkStart w:id="6567" w:name="_Toc170118559"/>
      <w:bookmarkStart w:id="6568" w:name="_Toc175856169"/>
      <w:r w:rsidRPr="00D3062E">
        <w:rPr>
          <w:lang w:eastAsia="zh-CN"/>
        </w:rPr>
        <w:t>6.13.4.1</w:t>
      </w:r>
      <w:r w:rsidRPr="00D3062E">
        <w:rPr>
          <w:lang w:eastAsia="zh-CN"/>
        </w:rPr>
        <w:tab/>
        <w:t>Overview</w:t>
      </w:r>
      <w:bookmarkEnd w:id="6542"/>
      <w:bookmarkEnd w:id="6556"/>
      <w:bookmarkEnd w:id="6557"/>
      <w:bookmarkEnd w:id="6558"/>
      <w:bookmarkEnd w:id="6559"/>
      <w:bookmarkEnd w:id="6560"/>
      <w:bookmarkEnd w:id="6561"/>
      <w:bookmarkEnd w:id="6562"/>
      <w:bookmarkEnd w:id="6563"/>
      <w:bookmarkEnd w:id="6564"/>
      <w:bookmarkEnd w:id="6565"/>
      <w:bookmarkEnd w:id="6566"/>
      <w:bookmarkEnd w:id="6567"/>
      <w:bookmarkEnd w:id="6568"/>
    </w:p>
    <w:p w14:paraId="6C47873C" w14:textId="77777777" w:rsidR="00B110B4" w:rsidRPr="00D3062E" w:rsidRDefault="00B110B4" w:rsidP="00B110B4">
      <w:pPr>
        <w:rPr>
          <w:color w:val="000000"/>
          <w:lang w:eastAsia="zh-CN"/>
        </w:rPr>
      </w:pPr>
      <w:bookmarkStart w:id="6569" w:name="_Toc85492905"/>
      <w:bookmarkStart w:id="6570" w:name="_Toc90661667"/>
      <w:bookmarkStart w:id="6571" w:name="_Toc138755358"/>
      <w:bookmarkStart w:id="6572" w:name="_Toc151886128"/>
      <w:bookmarkStart w:id="6573" w:name="_Toc152076193"/>
      <w:bookmarkStart w:id="6574" w:name="_Toc153793909"/>
      <w:bookmarkStart w:id="6575" w:name="_Toc157435012"/>
      <w:bookmarkStart w:id="6576" w:name="_Toc157436727"/>
      <w:bookmarkStart w:id="6577" w:name="_Toc157440567"/>
      <w:bookmarkStart w:id="6578" w:name="_Toc160650312"/>
      <w:r w:rsidRPr="00D3062E">
        <w:rPr>
          <w:lang w:eastAsia="zh-CN"/>
        </w:rPr>
        <w:t xml:space="preserve">The structure of the custom operation URIs of the </w:t>
      </w:r>
      <w:r w:rsidRPr="00D3062E">
        <w:rPr>
          <w:lang w:val="en-US"/>
        </w:rPr>
        <w:t xml:space="preserve">NSCE_NSDiagnostics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0F1C082E" w14:textId="77777777" w:rsidR="00B110B4" w:rsidRPr="00D3062E" w:rsidRDefault="00B110B4" w:rsidP="00B110B4">
      <w:pPr>
        <w:pStyle w:val="TH"/>
      </w:pPr>
      <w:r w:rsidRPr="00D3062E">
        <w:rPr>
          <w:noProof/>
        </w:rPr>
        <w:object w:dxaOrig="9633" w:dyaOrig="1932" w14:anchorId="538D3C1A">
          <v:shape id="_x0000_i1103" type="#_x0000_t75" alt="" style="width:480pt;height:96pt;mso-width-percent:0;mso-height-percent:0;mso-width-percent:0;mso-height-percent:0" o:ole="">
            <v:imagedata r:id="rId161" o:title=""/>
          </v:shape>
          <o:OLEObject Type="Embed" ProgID="Word.Document.8" ShapeID="_x0000_i1103" DrawAspect="Content" ObjectID="_1787676294" r:id="rId162">
            <o:FieldCodes>\s</o:FieldCodes>
          </o:OLEObject>
        </w:object>
      </w:r>
    </w:p>
    <w:p w14:paraId="41727818" w14:textId="77777777" w:rsidR="00B110B4" w:rsidRPr="00D3062E" w:rsidRDefault="00B110B4" w:rsidP="00B110B4">
      <w:pPr>
        <w:pStyle w:val="TF"/>
      </w:pPr>
      <w:r w:rsidRPr="00D3062E">
        <w:t>Figure 6.13.4.1-1: Custom operation URI structure of the NSCE_NSDiagnostics API</w:t>
      </w:r>
    </w:p>
    <w:p w14:paraId="5F761113" w14:textId="77777777" w:rsidR="00B110B4" w:rsidRPr="00D3062E" w:rsidRDefault="00B110B4" w:rsidP="00B110B4">
      <w:r w:rsidRPr="00D3062E">
        <w:t xml:space="preserve">Table 6.13.4.1-1 provides an overview of the custom operation and applicable HTTP methods defined for the </w:t>
      </w:r>
      <w:r w:rsidRPr="00D3062E">
        <w:rPr>
          <w:lang w:val="en-US"/>
        </w:rPr>
        <w:t xml:space="preserve">NSCE_NSDiagnostics </w:t>
      </w:r>
      <w:r w:rsidRPr="00D3062E">
        <w:t>API.</w:t>
      </w:r>
    </w:p>
    <w:p w14:paraId="4F79F65E" w14:textId="77777777" w:rsidR="00B110B4" w:rsidRPr="00D3062E" w:rsidRDefault="00B110B4" w:rsidP="00B110B4">
      <w:pPr>
        <w:pStyle w:val="TH"/>
      </w:pPr>
      <w:r w:rsidRPr="00D3062E">
        <w:lastRenderedPageBreak/>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D3062E" w14:paraId="2B4C4D64" w14:textId="77777777" w:rsidTr="00C87CC9">
        <w:trPr>
          <w:jc w:val="center"/>
        </w:trPr>
        <w:tc>
          <w:tcPr>
            <w:tcW w:w="1269" w:type="pct"/>
            <w:shd w:val="clear" w:color="auto" w:fill="C0C0C0"/>
            <w:vAlign w:val="center"/>
            <w:hideMark/>
          </w:tcPr>
          <w:p w14:paraId="14ED66A4" w14:textId="77777777" w:rsidR="00B110B4" w:rsidRPr="00D3062E" w:rsidRDefault="00B110B4" w:rsidP="00C87CC9">
            <w:pPr>
              <w:pStyle w:val="TAH"/>
            </w:pPr>
            <w:r w:rsidRPr="00D3062E">
              <w:t>Operation name</w:t>
            </w:r>
          </w:p>
        </w:tc>
        <w:tc>
          <w:tcPr>
            <w:tcW w:w="1585" w:type="pct"/>
            <w:shd w:val="clear" w:color="auto" w:fill="C0C0C0"/>
            <w:vAlign w:val="center"/>
            <w:hideMark/>
          </w:tcPr>
          <w:p w14:paraId="72876A08" w14:textId="77777777" w:rsidR="00B110B4" w:rsidRPr="00D3062E" w:rsidRDefault="00B110B4" w:rsidP="00C87CC9">
            <w:pPr>
              <w:pStyle w:val="TAH"/>
            </w:pPr>
            <w:r w:rsidRPr="00D3062E">
              <w:t>Custom operation URI</w:t>
            </w:r>
          </w:p>
        </w:tc>
        <w:tc>
          <w:tcPr>
            <w:tcW w:w="636" w:type="pct"/>
            <w:shd w:val="clear" w:color="auto" w:fill="C0C0C0"/>
            <w:vAlign w:val="center"/>
            <w:hideMark/>
          </w:tcPr>
          <w:p w14:paraId="4FFBA78C" w14:textId="77777777" w:rsidR="00B110B4" w:rsidRPr="00D3062E" w:rsidRDefault="00B110B4" w:rsidP="00C87CC9">
            <w:pPr>
              <w:pStyle w:val="TAH"/>
            </w:pPr>
            <w:r w:rsidRPr="00D3062E">
              <w:t>Mapped HTTP method</w:t>
            </w:r>
          </w:p>
        </w:tc>
        <w:tc>
          <w:tcPr>
            <w:tcW w:w="1510" w:type="pct"/>
            <w:shd w:val="clear" w:color="auto" w:fill="C0C0C0"/>
            <w:vAlign w:val="center"/>
            <w:hideMark/>
          </w:tcPr>
          <w:p w14:paraId="04577C68" w14:textId="77777777" w:rsidR="00B110B4" w:rsidRPr="00D3062E" w:rsidRDefault="00B110B4" w:rsidP="00C87CC9">
            <w:pPr>
              <w:pStyle w:val="TAH"/>
            </w:pPr>
            <w:r w:rsidRPr="00D3062E">
              <w:t>Description</w:t>
            </w:r>
          </w:p>
        </w:tc>
      </w:tr>
      <w:tr w:rsidR="00B110B4" w:rsidRPr="00D3062E" w14:paraId="048DE9EF" w14:textId="77777777" w:rsidTr="00C87CC9">
        <w:trPr>
          <w:jc w:val="center"/>
        </w:trPr>
        <w:tc>
          <w:tcPr>
            <w:tcW w:w="1269" w:type="pct"/>
            <w:shd w:val="clear" w:color="auto" w:fill="auto"/>
            <w:vAlign w:val="center"/>
          </w:tcPr>
          <w:p w14:paraId="2941C43B" w14:textId="77777777" w:rsidR="00B110B4" w:rsidRPr="00D3062E" w:rsidRDefault="00B110B4" w:rsidP="00C87CC9">
            <w:pPr>
              <w:pStyle w:val="TAL"/>
            </w:pPr>
            <w:r w:rsidRPr="00D3062E">
              <w:t>Request</w:t>
            </w:r>
          </w:p>
        </w:tc>
        <w:tc>
          <w:tcPr>
            <w:tcW w:w="1585" w:type="pct"/>
            <w:shd w:val="clear" w:color="auto" w:fill="auto"/>
            <w:vAlign w:val="center"/>
          </w:tcPr>
          <w:p w14:paraId="5B11C92C" w14:textId="77777777" w:rsidR="00B110B4" w:rsidRPr="00D3062E" w:rsidRDefault="00B110B4" w:rsidP="00C87CC9">
            <w:pPr>
              <w:pStyle w:val="TAL"/>
            </w:pPr>
            <w:r w:rsidRPr="00D3062E">
              <w:t>/request</w:t>
            </w:r>
          </w:p>
        </w:tc>
        <w:tc>
          <w:tcPr>
            <w:tcW w:w="636" w:type="pct"/>
            <w:shd w:val="clear" w:color="auto" w:fill="auto"/>
            <w:vAlign w:val="center"/>
          </w:tcPr>
          <w:p w14:paraId="545F9099" w14:textId="77777777" w:rsidR="00B110B4" w:rsidRPr="00D3062E" w:rsidRDefault="00B110B4" w:rsidP="00C87CC9">
            <w:pPr>
              <w:pStyle w:val="TAC"/>
            </w:pPr>
            <w:r w:rsidRPr="00D3062E">
              <w:t>POST</w:t>
            </w:r>
          </w:p>
        </w:tc>
        <w:tc>
          <w:tcPr>
            <w:tcW w:w="1510" w:type="pct"/>
            <w:shd w:val="clear" w:color="auto" w:fill="auto"/>
            <w:vAlign w:val="center"/>
          </w:tcPr>
          <w:p w14:paraId="713B21D5" w14:textId="77777777" w:rsidR="00B110B4" w:rsidRPr="00D3062E" w:rsidRDefault="00B110B4" w:rsidP="00C87CC9">
            <w:pPr>
              <w:pStyle w:val="TAL"/>
            </w:pPr>
            <w:r w:rsidRPr="00D3062E">
              <w:t>Enables a service consumer to request network slice diagnostics information.</w:t>
            </w:r>
          </w:p>
        </w:tc>
      </w:tr>
    </w:tbl>
    <w:p w14:paraId="53542B8C" w14:textId="77777777" w:rsidR="00B110B4" w:rsidRPr="00D3062E" w:rsidRDefault="00B110B4" w:rsidP="00B110B4">
      <w:pPr>
        <w:rPr>
          <w:lang w:eastAsia="zh-CN"/>
        </w:rPr>
      </w:pPr>
    </w:p>
    <w:p w14:paraId="5F177CC3"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6.13</w:t>
      </w:r>
      <w:r w:rsidRPr="00D3062E">
        <w:t>.4.1-2.</w:t>
      </w:r>
    </w:p>
    <w:p w14:paraId="231A3C0E" w14:textId="77777777" w:rsidR="00B110B4" w:rsidRPr="00D3062E" w:rsidRDefault="00B110B4" w:rsidP="00B110B4">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D3062E" w:rsidRDefault="00B110B4" w:rsidP="00C87CC9">
            <w:pPr>
              <w:pStyle w:val="TAH"/>
            </w:pPr>
            <w:r w:rsidRPr="00D3062E">
              <w:t>Definition</w:t>
            </w:r>
          </w:p>
        </w:tc>
      </w:tr>
      <w:tr w:rsidR="00B110B4" w:rsidRPr="00D3062E"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D3062E" w:rsidRDefault="00B110B4" w:rsidP="00C87CC9">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6.13</w:t>
            </w:r>
            <w:r w:rsidRPr="00D3062E">
              <w:t>.1.</w:t>
            </w:r>
          </w:p>
        </w:tc>
      </w:tr>
    </w:tbl>
    <w:p w14:paraId="46D54B76" w14:textId="77777777" w:rsidR="00B110B4" w:rsidRDefault="00B110B4" w:rsidP="00B110B4">
      <w:pPr>
        <w:rPr>
          <w:noProof/>
        </w:rPr>
      </w:pPr>
    </w:p>
    <w:p w14:paraId="1E8D5355" w14:textId="77777777" w:rsidR="0084527C" w:rsidRPr="00D3062E" w:rsidRDefault="0084527C" w:rsidP="00B13605">
      <w:pPr>
        <w:pStyle w:val="41"/>
        <w:rPr>
          <w:lang w:eastAsia="zh-CN"/>
        </w:rPr>
      </w:pPr>
      <w:bookmarkStart w:id="6579" w:name="_Toc164928626"/>
      <w:bookmarkStart w:id="6580" w:name="_Toc168550489"/>
      <w:bookmarkStart w:id="6581" w:name="_Toc170118560"/>
      <w:bookmarkStart w:id="6582" w:name="_Toc175856170"/>
      <w:r w:rsidRPr="00D3062E">
        <w:rPr>
          <w:lang w:eastAsia="zh-CN"/>
        </w:rPr>
        <w:t>6.13.4.2</w:t>
      </w:r>
      <w:r w:rsidRPr="00D3062E">
        <w:rPr>
          <w:lang w:eastAsia="zh-CN"/>
        </w:rPr>
        <w:tab/>
      </w:r>
      <w:bookmarkEnd w:id="6569"/>
      <w:r w:rsidRPr="00D3062E">
        <w:rPr>
          <w:lang w:eastAsia="zh-CN"/>
        </w:rPr>
        <w:t>Operation: Request</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2EC2994E" w14:textId="77777777" w:rsidR="0084527C" w:rsidRPr="00D3062E" w:rsidRDefault="0084527C" w:rsidP="00B13605">
      <w:pPr>
        <w:pStyle w:val="51"/>
        <w:rPr>
          <w:lang w:eastAsia="zh-CN"/>
        </w:rPr>
      </w:pPr>
      <w:bookmarkStart w:id="6583" w:name="_Toc85492906"/>
      <w:bookmarkStart w:id="6584" w:name="_Toc90661668"/>
      <w:bookmarkStart w:id="6585" w:name="_Toc138755359"/>
      <w:bookmarkStart w:id="6586" w:name="_Toc151886129"/>
      <w:bookmarkStart w:id="6587" w:name="_Toc152076194"/>
      <w:bookmarkStart w:id="6588" w:name="_Toc153793910"/>
      <w:bookmarkStart w:id="6589" w:name="_Toc157435013"/>
      <w:bookmarkStart w:id="6590" w:name="_Toc157436728"/>
      <w:bookmarkStart w:id="6591" w:name="_Toc157440568"/>
      <w:bookmarkStart w:id="6592" w:name="_Toc160650313"/>
      <w:bookmarkStart w:id="6593" w:name="_Toc164928627"/>
      <w:bookmarkStart w:id="6594" w:name="_Toc168550490"/>
      <w:bookmarkStart w:id="6595" w:name="_Toc170118561"/>
      <w:bookmarkStart w:id="6596" w:name="_Toc175856171"/>
      <w:r w:rsidRPr="00D3062E">
        <w:rPr>
          <w:lang w:eastAsia="zh-CN"/>
        </w:rPr>
        <w:t>6.13.4.2.1</w:t>
      </w:r>
      <w:r w:rsidRPr="00D3062E">
        <w:rPr>
          <w:lang w:eastAsia="zh-CN"/>
        </w:rPr>
        <w:tab/>
        <w:t>Description</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51"/>
        <w:rPr>
          <w:lang w:eastAsia="zh-CN"/>
        </w:rPr>
      </w:pPr>
      <w:bookmarkStart w:id="6597" w:name="_Toc85492907"/>
      <w:bookmarkStart w:id="6598" w:name="_Toc90661669"/>
      <w:bookmarkStart w:id="6599" w:name="_Toc138755360"/>
      <w:bookmarkStart w:id="6600" w:name="_Toc151886130"/>
      <w:bookmarkStart w:id="6601" w:name="_Toc152076195"/>
      <w:bookmarkStart w:id="6602" w:name="_Toc153793911"/>
      <w:bookmarkStart w:id="6603" w:name="_Toc157435014"/>
      <w:bookmarkStart w:id="6604" w:name="_Toc157436729"/>
      <w:bookmarkStart w:id="6605" w:name="_Toc157440569"/>
      <w:bookmarkStart w:id="6606" w:name="_Toc160650314"/>
      <w:bookmarkStart w:id="6607" w:name="_Toc164928628"/>
      <w:bookmarkStart w:id="6608" w:name="_Toc168550491"/>
      <w:bookmarkStart w:id="6609" w:name="_Toc170118562"/>
      <w:bookmarkStart w:id="6610" w:name="_Toc175856172"/>
      <w:r w:rsidRPr="00D3062E">
        <w:rPr>
          <w:lang w:eastAsia="zh-CN"/>
        </w:rPr>
        <w:t>6.13.4.2.2</w:t>
      </w:r>
      <w:r w:rsidRPr="00D3062E">
        <w:rPr>
          <w:lang w:eastAsia="zh-CN"/>
        </w:rPr>
        <w:tab/>
        <w:t>Operation Definition</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r w:rsidRPr="00D3062E">
              <w:t>NwSliceDiagReq</w:t>
            </w:r>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等线"/>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6611" w:name="_Hlk156983124"/>
            <w:r w:rsidRPr="00D3062E">
              <w:rPr>
                <w:lang w:eastAsia="ja-JP"/>
              </w:rPr>
              <w:t>NwSliceDiagResp</w:t>
            </w:r>
            <w:bookmarkEnd w:id="6611"/>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等线"/>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等线"/>
          <w:lang w:eastAsia="zh-CN"/>
        </w:rPr>
      </w:pPr>
    </w:p>
    <w:p w14:paraId="20CF0A47" w14:textId="77777777" w:rsidR="0084527C" w:rsidRPr="00D3062E" w:rsidRDefault="0084527C" w:rsidP="0084527C">
      <w:pPr>
        <w:pStyle w:val="TH"/>
        <w:rPr>
          <w:rFonts w:cs="Arial"/>
        </w:rPr>
      </w:pPr>
      <w:r w:rsidRPr="00D3062E">
        <w:lastRenderedPageBreak/>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等线"/>
          <w:lang w:eastAsia="zh-CN"/>
        </w:rPr>
      </w:pPr>
    </w:p>
    <w:p w14:paraId="0846717B" w14:textId="77777777" w:rsidR="0084527C" w:rsidRPr="00D3062E" w:rsidRDefault="0084527C" w:rsidP="00B13605">
      <w:pPr>
        <w:pStyle w:val="31"/>
        <w:rPr>
          <w:lang w:eastAsia="zh-CN"/>
        </w:rPr>
      </w:pPr>
      <w:bookmarkStart w:id="6612" w:name="_Toc85492911"/>
      <w:bookmarkStart w:id="6613" w:name="_Toc90661670"/>
      <w:bookmarkStart w:id="6614" w:name="_Toc138755361"/>
      <w:bookmarkStart w:id="6615" w:name="_Toc151886131"/>
      <w:bookmarkStart w:id="6616" w:name="_Toc152076196"/>
      <w:bookmarkStart w:id="6617" w:name="_Toc153793912"/>
      <w:bookmarkStart w:id="6618" w:name="_Toc157435015"/>
      <w:bookmarkStart w:id="6619" w:name="_Toc157436730"/>
      <w:bookmarkStart w:id="6620" w:name="_Toc157440570"/>
      <w:bookmarkStart w:id="6621" w:name="_Toc160650315"/>
      <w:bookmarkStart w:id="6622" w:name="_Toc164928629"/>
      <w:bookmarkStart w:id="6623" w:name="_Toc168550492"/>
      <w:bookmarkStart w:id="6624" w:name="_Toc170118563"/>
      <w:bookmarkStart w:id="6625" w:name="_Toc175856173"/>
      <w:r w:rsidRPr="00D3062E">
        <w:rPr>
          <w:lang w:eastAsia="zh-CN"/>
        </w:rPr>
        <w:t>6.13.5</w:t>
      </w:r>
      <w:r w:rsidRPr="00D3062E">
        <w:rPr>
          <w:lang w:eastAsia="zh-CN"/>
        </w:rPr>
        <w:tab/>
        <w:t>Notifications</w:t>
      </w:r>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p>
    <w:p w14:paraId="117C4019" w14:textId="77777777" w:rsidR="0084527C" w:rsidRPr="00D3062E" w:rsidRDefault="0084527C" w:rsidP="0084527C">
      <w:pPr>
        <w:rPr>
          <w:lang w:eastAsia="zh-CN"/>
        </w:rPr>
      </w:pPr>
      <w:bookmarkStart w:id="6626" w:name="_Hlk156991011"/>
      <w:r w:rsidRPr="00D3062E">
        <w:t>There are no notifications defined for this API in this release of the specification.</w:t>
      </w:r>
    </w:p>
    <w:p w14:paraId="66B3AC56" w14:textId="77777777" w:rsidR="0084527C" w:rsidRPr="00D3062E" w:rsidRDefault="0084527C" w:rsidP="00B13605">
      <w:pPr>
        <w:pStyle w:val="31"/>
        <w:rPr>
          <w:lang w:eastAsia="zh-CN"/>
        </w:rPr>
      </w:pPr>
      <w:bookmarkStart w:id="6627" w:name="_Toc85492912"/>
      <w:bookmarkStart w:id="6628" w:name="_Toc90661671"/>
      <w:bookmarkStart w:id="6629" w:name="_Toc138755362"/>
      <w:bookmarkStart w:id="6630" w:name="_Toc151886132"/>
      <w:bookmarkStart w:id="6631" w:name="_Toc152076197"/>
      <w:bookmarkStart w:id="6632" w:name="_Toc153793913"/>
      <w:bookmarkStart w:id="6633" w:name="_Toc157435016"/>
      <w:bookmarkStart w:id="6634" w:name="_Toc157436731"/>
      <w:bookmarkStart w:id="6635" w:name="_Toc157440571"/>
      <w:bookmarkStart w:id="6636" w:name="_Toc160650316"/>
      <w:bookmarkStart w:id="6637" w:name="_Toc164928630"/>
      <w:bookmarkStart w:id="6638" w:name="_Toc168550493"/>
      <w:bookmarkStart w:id="6639" w:name="_Toc170118564"/>
      <w:bookmarkStart w:id="6640" w:name="_Toc175856174"/>
      <w:bookmarkEnd w:id="6626"/>
      <w:r w:rsidRPr="00D3062E">
        <w:rPr>
          <w:lang w:eastAsia="zh-CN"/>
        </w:rPr>
        <w:t>6.13.6</w:t>
      </w:r>
      <w:r w:rsidRPr="00D3062E">
        <w:rPr>
          <w:lang w:eastAsia="zh-CN"/>
        </w:rPr>
        <w:tab/>
        <w:t>Data Model</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14:paraId="403C6A8C" w14:textId="77777777" w:rsidR="002E2250" w:rsidRPr="00D3062E" w:rsidRDefault="002E2250" w:rsidP="002E2250">
      <w:pPr>
        <w:pStyle w:val="41"/>
        <w:rPr>
          <w:lang w:eastAsia="zh-CN"/>
        </w:rPr>
      </w:pPr>
      <w:bookmarkStart w:id="6641" w:name="_Toc85492913"/>
      <w:bookmarkStart w:id="6642" w:name="_Toc90661672"/>
      <w:bookmarkStart w:id="6643" w:name="_Toc138755363"/>
      <w:bookmarkStart w:id="6644" w:name="_Toc151886133"/>
      <w:bookmarkStart w:id="6645" w:name="_Toc152076198"/>
      <w:bookmarkStart w:id="6646" w:name="_Toc153793914"/>
      <w:bookmarkStart w:id="6647" w:name="_Toc157435017"/>
      <w:bookmarkStart w:id="6648" w:name="_Toc157436732"/>
      <w:bookmarkStart w:id="6649" w:name="_Toc157440572"/>
      <w:bookmarkStart w:id="6650" w:name="_Toc160650317"/>
      <w:bookmarkStart w:id="6651" w:name="_Toc164928631"/>
      <w:bookmarkStart w:id="6652" w:name="_Toc168550494"/>
      <w:bookmarkStart w:id="6653" w:name="_Toc170118565"/>
      <w:bookmarkStart w:id="6654" w:name="_Toc175856175"/>
      <w:bookmarkStart w:id="6655" w:name="_Toc85492914"/>
      <w:bookmarkStart w:id="6656" w:name="_Toc90661673"/>
      <w:bookmarkStart w:id="6657" w:name="_Toc138755364"/>
      <w:bookmarkStart w:id="6658" w:name="_Toc151886134"/>
      <w:bookmarkStart w:id="6659" w:name="_Toc152076199"/>
      <w:bookmarkStart w:id="6660" w:name="_Toc153793915"/>
      <w:bookmarkStart w:id="6661" w:name="_Toc157435018"/>
      <w:bookmarkStart w:id="6662" w:name="_Toc157436733"/>
      <w:bookmarkStart w:id="6663" w:name="_Toc157440573"/>
      <w:r w:rsidRPr="00D3062E">
        <w:rPr>
          <w:lang w:eastAsia="zh-CN"/>
        </w:rPr>
        <w:t>6.13.6.1</w:t>
      </w:r>
      <w:r w:rsidRPr="00D3062E">
        <w:rPr>
          <w:lang w:eastAsia="zh-CN"/>
        </w:rPr>
        <w:tab/>
        <w:t>General</w:t>
      </w:r>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32825D80" w14:textId="77777777" w:rsidR="00B110B4" w:rsidRPr="00D3062E" w:rsidRDefault="00B110B4" w:rsidP="00B110B4">
      <w:pPr>
        <w:rPr>
          <w:lang w:eastAsia="zh-CN"/>
        </w:rPr>
      </w:pPr>
      <w:bookmarkStart w:id="6664" w:name="_Toc160650318"/>
      <w:r w:rsidRPr="00D3062E">
        <w:rPr>
          <w:lang w:eastAsia="zh-CN"/>
        </w:rPr>
        <w:t>This clause specifies the application data model supported by the API.</w:t>
      </w:r>
    </w:p>
    <w:p w14:paraId="4E49B6D0" w14:textId="77777777" w:rsidR="00B110B4" w:rsidRPr="00D3062E" w:rsidRDefault="00B110B4" w:rsidP="00B110B4">
      <w:r w:rsidRPr="00D3062E">
        <w:t>Table 6.13.6.1-1 specifies the data types defined specifically for the NSCE_NSDiagnostics API.</w:t>
      </w:r>
    </w:p>
    <w:p w14:paraId="7CF7360E" w14:textId="77777777" w:rsidR="00B110B4" w:rsidRPr="00D3062E" w:rsidRDefault="00B110B4" w:rsidP="00B110B4">
      <w:pPr>
        <w:pStyle w:val="TH"/>
      </w:pPr>
      <w:r w:rsidRPr="00D3062E">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D3062E" w14:paraId="31ECC345" w14:textId="77777777" w:rsidTr="00C87CC9">
        <w:trPr>
          <w:jc w:val="center"/>
        </w:trPr>
        <w:tc>
          <w:tcPr>
            <w:tcW w:w="2825" w:type="dxa"/>
            <w:shd w:val="clear" w:color="auto" w:fill="C0C0C0"/>
            <w:vAlign w:val="center"/>
            <w:hideMark/>
          </w:tcPr>
          <w:p w14:paraId="32E1B7E4" w14:textId="77777777" w:rsidR="00B110B4" w:rsidRPr="00D3062E" w:rsidRDefault="00B110B4" w:rsidP="00C87CC9">
            <w:pPr>
              <w:pStyle w:val="TAH"/>
            </w:pPr>
            <w:r w:rsidRPr="00D3062E">
              <w:t>Data type</w:t>
            </w:r>
          </w:p>
        </w:tc>
        <w:tc>
          <w:tcPr>
            <w:tcW w:w="1290" w:type="dxa"/>
            <w:shd w:val="clear" w:color="auto" w:fill="C0C0C0"/>
            <w:vAlign w:val="center"/>
            <w:hideMark/>
          </w:tcPr>
          <w:p w14:paraId="18586299" w14:textId="77777777" w:rsidR="00B110B4" w:rsidRPr="00D3062E" w:rsidRDefault="00B110B4" w:rsidP="00C87CC9">
            <w:pPr>
              <w:pStyle w:val="TAH"/>
            </w:pPr>
            <w:r w:rsidRPr="00D3062E">
              <w:t>Section defined</w:t>
            </w:r>
          </w:p>
        </w:tc>
        <w:tc>
          <w:tcPr>
            <w:tcW w:w="4241" w:type="dxa"/>
            <w:shd w:val="clear" w:color="auto" w:fill="C0C0C0"/>
            <w:vAlign w:val="center"/>
            <w:hideMark/>
          </w:tcPr>
          <w:p w14:paraId="11CB46F9" w14:textId="77777777" w:rsidR="00B110B4" w:rsidRPr="00D3062E" w:rsidRDefault="00B110B4" w:rsidP="00C87CC9">
            <w:pPr>
              <w:pStyle w:val="TAH"/>
            </w:pPr>
            <w:r w:rsidRPr="00D3062E">
              <w:t>Description</w:t>
            </w:r>
          </w:p>
        </w:tc>
        <w:tc>
          <w:tcPr>
            <w:tcW w:w="1267" w:type="dxa"/>
            <w:shd w:val="clear" w:color="auto" w:fill="C0C0C0"/>
            <w:vAlign w:val="center"/>
          </w:tcPr>
          <w:p w14:paraId="3E6E8B8F" w14:textId="77777777" w:rsidR="00B110B4" w:rsidRPr="00D3062E" w:rsidRDefault="00B110B4" w:rsidP="00C87CC9">
            <w:pPr>
              <w:pStyle w:val="TAH"/>
            </w:pPr>
            <w:r w:rsidRPr="00D3062E">
              <w:t>Applicability</w:t>
            </w:r>
          </w:p>
        </w:tc>
      </w:tr>
      <w:tr w:rsidR="00B110B4" w:rsidRPr="00D3062E" w14:paraId="14120D6A" w14:textId="77777777" w:rsidTr="00C87CC9">
        <w:trPr>
          <w:jc w:val="center"/>
        </w:trPr>
        <w:tc>
          <w:tcPr>
            <w:tcW w:w="2825" w:type="dxa"/>
            <w:vAlign w:val="center"/>
          </w:tcPr>
          <w:p w14:paraId="630BEB22" w14:textId="77777777" w:rsidR="00B110B4" w:rsidRPr="00D3062E" w:rsidRDefault="00B110B4" w:rsidP="00C87CC9">
            <w:pPr>
              <w:pStyle w:val="TAL"/>
            </w:pPr>
            <w:r w:rsidRPr="00D3062E">
              <w:t>DataType</w:t>
            </w:r>
          </w:p>
        </w:tc>
        <w:tc>
          <w:tcPr>
            <w:tcW w:w="1290" w:type="dxa"/>
            <w:vAlign w:val="center"/>
          </w:tcPr>
          <w:p w14:paraId="5B48529D" w14:textId="77777777" w:rsidR="00B110B4" w:rsidRPr="00D3062E" w:rsidRDefault="00B110B4" w:rsidP="00C87CC9">
            <w:pPr>
              <w:pStyle w:val="TAC"/>
            </w:pPr>
            <w:r w:rsidRPr="00D3062E">
              <w:t>6.13.6.3.4</w:t>
            </w:r>
          </w:p>
        </w:tc>
        <w:tc>
          <w:tcPr>
            <w:tcW w:w="4241" w:type="dxa"/>
            <w:vAlign w:val="center"/>
          </w:tcPr>
          <w:p w14:paraId="00963405" w14:textId="77777777" w:rsidR="00B110B4" w:rsidRPr="00D3062E" w:rsidRDefault="00B110B4" w:rsidP="00C87CC9">
            <w:pPr>
              <w:pStyle w:val="TAL"/>
              <w:rPr>
                <w:rFonts w:cs="Arial"/>
                <w:szCs w:val="18"/>
              </w:rPr>
            </w:pPr>
            <w:r w:rsidRPr="00D3062E">
              <w:rPr>
                <w:rFonts w:cs="Arial"/>
                <w:szCs w:val="18"/>
              </w:rPr>
              <w:t>Represents the reported data type.</w:t>
            </w:r>
          </w:p>
        </w:tc>
        <w:tc>
          <w:tcPr>
            <w:tcW w:w="1267" w:type="dxa"/>
            <w:vAlign w:val="center"/>
          </w:tcPr>
          <w:p w14:paraId="1D565546" w14:textId="77777777" w:rsidR="00B110B4" w:rsidRPr="00D3062E" w:rsidRDefault="00B110B4" w:rsidP="00C87CC9">
            <w:pPr>
              <w:pStyle w:val="TAL"/>
              <w:rPr>
                <w:rFonts w:cs="Arial"/>
                <w:szCs w:val="18"/>
              </w:rPr>
            </w:pPr>
          </w:p>
        </w:tc>
      </w:tr>
      <w:tr w:rsidR="00B110B4" w:rsidRPr="00D3062E" w14:paraId="4C67CD7A" w14:textId="77777777" w:rsidTr="00C87CC9">
        <w:trPr>
          <w:jc w:val="center"/>
        </w:trPr>
        <w:tc>
          <w:tcPr>
            <w:tcW w:w="2825" w:type="dxa"/>
            <w:vAlign w:val="center"/>
          </w:tcPr>
          <w:p w14:paraId="13995638" w14:textId="77777777" w:rsidR="00B110B4" w:rsidRPr="00D3062E" w:rsidRDefault="00B110B4" w:rsidP="00C87CC9">
            <w:pPr>
              <w:pStyle w:val="TAL"/>
            </w:pPr>
            <w:r w:rsidRPr="00D3062E">
              <w:t>Error</w:t>
            </w:r>
          </w:p>
        </w:tc>
        <w:tc>
          <w:tcPr>
            <w:tcW w:w="1290" w:type="dxa"/>
            <w:vAlign w:val="center"/>
          </w:tcPr>
          <w:p w14:paraId="7C8D4EBC" w14:textId="77777777" w:rsidR="00B110B4" w:rsidRPr="00D3062E" w:rsidRDefault="00B110B4" w:rsidP="00C87CC9">
            <w:pPr>
              <w:pStyle w:val="TAC"/>
            </w:pPr>
            <w:r w:rsidRPr="00D3062E">
              <w:t>6.13.6.3.3</w:t>
            </w:r>
          </w:p>
        </w:tc>
        <w:tc>
          <w:tcPr>
            <w:tcW w:w="4241" w:type="dxa"/>
            <w:vAlign w:val="center"/>
          </w:tcPr>
          <w:p w14:paraId="5412872E" w14:textId="77777777" w:rsidR="00B110B4" w:rsidRPr="00D3062E" w:rsidRDefault="00B110B4" w:rsidP="00C87CC9">
            <w:pPr>
              <w:pStyle w:val="TAL"/>
              <w:rPr>
                <w:rFonts w:cs="Arial"/>
                <w:szCs w:val="18"/>
              </w:rPr>
            </w:pPr>
            <w:r w:rsidRPr="00D3062E">
              <w:rPr>
                <w:rFonts w:cs="Arial"/>
                <w:szCs w:val="18"/>
              </w:rPr>
              <w:t>Represents the service degradation related error.</w:t>
            </w:r>
          </w:p>
        </w:tc>
        <w:tc>
          <w:tcPr>
            <w:tcW w:w="1267" w:type="dxa"/>
            <w:vAlign w:val="center"/>
          </w:tcPr>
          <w:p w14:paraId="65D8E220" w14:textId="77777777" w:rsidR="00B110B4" w:rsidRPr="00D3062E" w:rsidRDefault="00B110B4" w:rsidP="00C87CC9">
            <w:pPr>
              <w:pStyle w:val="TAL"/>
              <w:rPr>
                <w:rFonts w:cs="Arial"/>
                <w:szCs w:val="18"/>
              </w:rPr>
            </w:pPr>
          </w:p>
        </w:tc>
      </w:tr>
      <w:tr w:rsidR="00B110B4" w:rsidRPr="00D3062E" w14:paraId="069879AE" w14:textId="77777777" w:rsidTr="00C87CC9">
        <w:trPr>
          <w:jc w:val="center"/>
        </w:trPr>
        <w:tc>
          <w:tcPr>
            <w:tcW w:w="2825" w:type="dxa"/>
            <w:vAlign w:val="center"/>
          </w:tcPr>
          <w:p w14:paraId="454291B8" w14:textId="77777777" w:rsidR="00B110B4" w:rsidRPr="00D3062E" w:rsidRDefault="00B110B4" w:rsidP="00C87CC9">
            <w:pPr>
              <w:pStyle w:val="TAL"/>
            </w:pPr>
            <w:r w:rsidRPr="00D3062E">
              <w:t>ErrorInfo</w:t>
            </w:r>
          </w:p>
        </w:tc>
        <w:tc>
          <w:tcPr>
            <w:tcW w:w="1290" w:type="dxa"/>
            <w:vAlign w:val="center"/>
          </w:tcPr>
          <w:p w14:paraId="25DD15DD" w14:textId="77777777" w:rsidR="00B110B4" w:rsidRPr="00D3062E" w:rsidRDefault="00B110B4" w:rsidP="00C87CC9">
            <w:pPr>
              <w:pStyle w:val="TAC"/>
            </w:pPr>
            <w:r w:rsidRPr="00D3062E">
              <w:t>6.13.6.2.5</w:t>
            </w:r>
          </w:p>
        </w:tc>
        <w:tc>
          <w:tcPr>
            <w:tcW w:w="4241" w:type="dxa"/>
            <w:vAlign w:val="center"/>
          </w:tcPr>
          <w:p w14:paraId="2D9C86D8" w14:textId="77777777" w:rsidR="00B110B4" w:rsidRPr="00D3062E" w:rsidRDefault="00B110B4" w:rsidP="00C87CC9">
            <w:pPr>
              <w:pStyle w:val="TAL"/>
              <w:rPr>
                <w:rFonts w:cs="Arial"/>
                <w:szCs w:val="18"/>
              </w:rPr>
            </w:pPr>
            <w:r w:rsidRPr="00D3062E">
              <w:rPr>
                <w:rFonts w:cs="Arial"/>
                <w:szCs w:val="18"/>
              </w:rPr>
              <w:t>Represents error related information.</w:t>
            </w:r>
          </w:p>
        </w:tc>
        <w:tc>
          <w:tcPr>
            <w:tcW w:w="1267" w:type="dxa"/>
            <w:vAlign w:val="center"/>
          </w:tcPr>
          <w:p w14:paraId="68EDD1DA" w14:textId="77777777" w:rsidR="00B110B4" w:rsidRPr="00D3062E" w:rsidRDefault="00B110B4" w:rsidP="00C87CC9">
            <w:pPr>
              <w:pStyle w:val="TAL"/>
              <w:rPr>
                <w:rFonts w:cs="Arial"/>
                <w:szCs w:val="18"/>
              </w:rPr>
            </w:pPr>
          </w:p>
        </w:tc>
      </w:tr>
      <w:tr w:rsidR="00B110B4" w:rsidRPr="00D3062E" w14:paraId="1018CBCC" w14:textId="77777777" w:rsidTr="00C87CC9">
        <w:trPr>
          <w:jc w:val="center"/>
        </w:trPr>
        <w:tc>
          <w:tcPr>
            <w:tcW w:w="2825" w:type="dxa"/>
            <w:vAlign w:val="center"/>
          </w:tcPr>
          <w:p w14:paraId="2280C7C1" w14:textId="77777777" w:rsidR="00B110B4" w:rsidRPr="00D3062E" w:rsidRDefault="00B110B4" w:rsidP="00C87CC9">
            <w:pPr>
              <w:pStyle w:val="TAL"/>
            </w:pPr>
            <w:r w:rsidRPr="00D3062E">
              <w:t>NwSliceDiagReq</w:t>
            </w:r>
          </w:p>
        </w:tc>
        <w:tc>
          <w:tcPr>
            <w:tcW w:w="1290" w:type="dxa"/>
            <w:vAlign w:val="center"/>
          </w:tcPr>
          <w:p w14:paraId="417BEBCA" w14:textId="77777777" w:rsidR="00B110B4" w:rsidRPr="00D3062E" w:rsidRDefault="00B110B4" w:rsidP="00C87CC9">
            <w:pPr>
              <w:pStyle w:val="TAC"/>
            </w:pPr>
            <w:r w:rsidRPr="00D3062E">
              <w:t>6.13.6.2.2</w:t>
            </w:r>
          </w:p>
        </w:tc>
        <w:tc>
          <w:tcPr>
            <w:tcW w:w="4241" w:type="dxa"/>
            <w:vAlign w:val="center"/>
          </w:tcPr>
          <w:p w14:paraId="4A117275" w14:textId="77777777" w:rsidR="00B110B4" w:rsidRPr="00D3062E" w:rsidRDefault="00B110B4" w:rsidP="00C87CC9">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1A60D6B0" w14:textId="77777777" w:rsidR="00B110B4" w:rsidRPr="00D3062E" w:rsidRDefault="00B110B4" w:rsidP="00C87CC9">
            <w:pPr>
              <w:pStyle w:val="TAL"/>
              <w:rPr>
                <w:rFonts w:cs="Arial"/>
                <w:szCs w:val="18"/>
              </w:rPr>
            </w:pPr>
          </w:p>
        </w:tc>
      </w:tr>
      <w:tr w:rsidR="00B110B4" w:rsidRPr="00D3062E"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D3062E" w:rsidRDefault="00B110B4" w:rsidP="00C87CC9">
            <w:pPr>
              <w:pStyle w:val="TAL"/>
            </w:pPr>
            <w:r w:rsidRPr="00D3062E">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D3062E" w:rsidRDefault="00B110B4" w:rsidP="00C87CC9">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D3062E" w:rsidRDefault="00B110B4" w:rsidP="00C87CC9">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D3062E" w:rsidRDefault="00B110B4" w:rsidP="00C87CC9">
            <w:pPr>
              <w:pStyle w:val="TAL"/>
              <w:rPr>
                <w:rFonts w:cs="Arial"/>
                <w:szCs w:val="18"/>
              </w:rPr>
            </w:pPr>
          </w:p>
        </w:tc>
      </w:tr>
      <w:tr w:rsidR="00B110B4" w:rsidRPr="00D3062E"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D3062E" w:rsidRDefault="00B110B4" w:rsidP="00C87CC9">
            <w:pPr>
              <w:pStyle w:val="TAL"/>
            </w:pPr>
            <w:r w:rsidRPr="00D3062E">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D3062E" w:rsidRDefault="00B110B4" w:rsidP="00C87CC9">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D3062E" w:rsidRDefault="00B110B4" w:rsidP="00C87CC9">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D3062E" w:rsidRDefault="00B110B4" w:rsidP="00C87CC9">
            <w:pPr>
              <w:pStyle w:val="TAL"/>
              <w:rPr>
                <w:rFonts w:cs="Arial"/>
                <w:szCs w:val="18"/>
              </w:rPr>
            </w:pPr>
          </w:p>
        </w:tc>
      </w:tr>
      <w:tr w:rsidR="00B110B4" w:rsidRPr="00D3062E"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D3062E" w:rsidRDefault="00B110B4" w:rsidP="00C87CC9">
            <w:pPr>
              <w:pStyle w:val="TAL"/>
            </w:pPr>
            <w:r w:rsidRPr="00D3062E">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D3062E" w:rsidRDefault="00B110B4" w:rsidP="00C87CC9">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D3062E" w:rsidRDefault="00B110B4" w:rsidP="00C87CC9">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D3062E" w:rsidRDefault="00B110B4" w:rsidP="00C87CC9">
            <w:pPr>
              <w:pStyle w:val="TAL"/>
              <w:rPr>
                <w:rFonts w:cs="Arial"/>
                <w:szCs w:val="18"/>
              </w:rPr>
            </w:pPr>
          </w:p>
        </w:tc>
      </w:tr>
    </w:tbl>
    <w:p w14:paraId="5185A55B" w14:textId="77777777" w:rsidR="00B110B4" w:rsidRPr="00D3062E" w:rsidRDefault="00B110B4" w:rsidP="00B110B4"/>
    <w:p w14:paraId="0F25826E" w14:textId="77777777" w:rsidR="00B110B4" w:rsidRPr="00D3062E" w:rsidRDefault="00B110B4" w:rsidP="00B110B4">
      <w:r w:rsidRPr="00D3062E">
        <w:t>Table </w:t>
      </w:r>
      <w:r w:rsidRPr="00D3062E">
        <w:rPr>
          <w:noProof/>
          <w:lang w:eastAsia="zh-CN"/>
        </w:rPr>
        <w:t>6.13</w:t>
      </w:r>
      <w:r w:rsidRPr="00D3062E">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D3062E" w:rsidRDefault="00B110B4" w:rsidP="00B110B4">
      <w:pPr>
        <w:pStyle w:val="TH"/>
      </w:pPr>
      <w:r w:rsidRPr="00D3062E">
        <w:t xml:space="preserve">Table 6.13.6.1-2: </w:t>
      </w:r>
      <w:bookmarkStart w:id="6665" w:name="_Hlk156991073"/>
      <w:r w:rsidRPr="00D3062E">
        <w:t xml:space="preserve">NSCE_NSDiagnostics API </w:t>
      </w:r>
      <w:bookmarkEnd w:id="6665"/>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D3062E" w14:paraId="2C794E07" w14:textId="77777777" w:rsidTr="00C87CC9">
        <w:trPr>
          <w:jc w:val="center"/>
        </w:trPr>
        <w:tc>
          <w:tcPr>
            <w:tcW w:w="1835" w:type="dxa"/>
            <w:shd w:val="clear" w:color="auto" w:fill="C0C0C0"/>
            <w:vAlign w:val="center"/>
            <w:hideMark/>
          </w:tcPr>
          <w:p w14:paraId="6051FA80" w14:textId="77777777" w:rsidR="00B110B4" w:rsidRPr="00D3062E" w:rsidRDefault="00B110B4" w:rsidP="00C87CC9">
            <w:pPr>
              <w:pStyle w:val="TAH"/>
            </w:pPr>
            <w:r w:rsidRPr="00D3062E">
              <w:t>Data type</w:t>
            </w:r>
          </w:p>
        </w:tc>
        <w:tc>
          <w:tcPr>
            <w:tcW w:w="1930" w:type="dxa"/>
            <w:shd w:val="clear" w:color="auto" w:fill="C0C0C0"/>
            <w:vAlign w:val="center"/>
            <w:hideMark/>
          </w:tcPr>
          <w:p w14:paraId="4403E8A7" w14:textId="77777777" w:rsidR="00B110B4" w:rsidRPr="00D3062E" w:rsidRDefault="00B110B4" w:rsidP="00C87CC9">
            <w:pPr>
              <w:pStyle w:val="TAH"/>
            </w:pPr>
            <w:r w:rsidRPr="00D3062E">
              <w:t>Reference</w:t>
            </w:r>
          </w:p>
        </w:tc>
        <w:tc>
          <w:tcPr>
            <w:tcW w:w="4591" w:type="dxa"/>
            <w:shd w:val="clear" w:color="auto" w:fill="C0C0C0"/>
            <w:vAlign w:val="center"/>
            <w:hideMark/>
          </w:tcPr>
          <w:p w14:paraId="65011493" w14:textId="77777777" w:rsidR="00B110B4" w:rsidRPr="00D3062E" w:rsidRDefault="00B110B4" w:rsidP="00C87CC9">
            <w:pPr>
              <w:pStyle w:val="TAH"/>
            </w:pPr>
            <w:r w:rsidRPr="00D3062E">
              <w:t>Comments</w:t>
            </w:r>
          </w:p>
        </w:tc>
        <w:tc>
          <w:tcPr>
            <w:tcW w:w="1267" w:type="dxa"/>
            <w:shd w:val="clear" w:color="auto" w:fill="C0C0C0"/>
            <w:vAlign w:val="center"/>
          </w:tcPr>
          <w:p w14:paraId="757F374C" w14:textId="77777777" w:rsidR="00B110B4" w:rsidRPr="00D3062E" w:rsidRDefault="00B110B4" w:rsidP="00C87CC9">
            <w:pPr>
              <w:pStyle w:val="TAH"/>
            </w:pPr>
            <w:r w:rsidRPr="00D3062E">
              <w:t>Applicability</w:t>
            </w:r>
          </w:p>
        </w:tc>
      </w:tr>
      <w:tr w:rsidR="00B110B4" w:rsidRPr="00D3062E" w14:paraId="19DFC7E5" w14:textId="77777777" w:rsidTr="00C87CC9">
        <w:trPr>
          <w:jc w:val="center"/>
        </w:trPr>
        <w:tc>
          <w:tcPr>
            <w:tcW w:w="1835" w:type="dxa"/>
            <w:vAlign w:val="center"/>
          </w:tcPr>
          <w:p w14:paraId="44B34047" w14:textId="77777777" w:rsidR="00B110B4" w:rsidRPr="00D3062E" w:rsidRDefault="00B110B4" w:rsidP="00C87CC9">
            <w:pPr>
              <w:pStyle w:val="TAL"/>
            </w:pPr>
            <w:r w:rsidRPr="00D3062E">
              <w:t>Bytes</w:t>
            </w:r>
          </w:p>
        </w:tc>
        <w:tc>
          <w:tcPr>
            <w:tcW w:w="1930" w:type="dxa"/>
            <w:vAlign w:val="center"/>
          </w:tcPr>
          <w:p w14:paraId="2BB5C68D" w14:textId="77777777" w:rsidR="00B110B4" w:rsidRPr="00D3062E" w:rsidRDefault="00B110B4" w:rsidP="00C87CC9">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778ED221" w14:textId="77777777" w:rsidR="00B110B4" w:rsidRPr="00D3062E" w:rsidRDefault="00B110B4" w:rsidP="00C87CC9">
            <w:pPr>
              <w:pStyle w:val="TAL"/>
            </w:pPr>
            <w:r w:rsidRPr="00D3062E">
              <w:t>Represents a sequence of bytes.</w:t>
            </w:r>
          </w:p>
        </w:tc>
        <w:tc>
          <w:tcPr>
            <w:tcW w:w="1267" w:type="dxa"/>
            <w:vAlign w:val="center"/>
          </w:tcPr>
          <w:p w14:paraId="3D20440F" w14:textId="77777777" w:rsidR="00B110B4" w:rsidRPr="00D3062E" w:rsidRDefault="00B110B4" w:rsidP="00C87CC9">
            <w:pPr>
              <w:pStyle w:val="TAL"/>
              <w:rPr>
                <w:rFonts w:cs="Arial"/>
                <w:szCs w:val="18"/>
              </w:rPr>
            </w:pPr>
          </w:p>
        </w:tc>
      </w:tr>
      <w:tr w:rsidR="00B110B4" w:rsidRPr="00D3062E" w14:paraId="21D88953" w14:textId="77777777" w:rsidTr="00C87CC9">
        <w:trPr>
          <w:jc w:val="center"/>
        </w:trPr>
        <w:tc>
          <w:tcPr>
            <w:tcW w:w="1835" w:type="dxa"/>
            <w:vAlign w:val="center"/>
          </w:tcPr>
          <w:p w14:paraId="39046ADE" w14:textId="77777777" w:rsidR="00B110B4" w:rsidRPr="00D3062E" w:rsidRDefault="00B110B4" w:rsidP="00C87CC9">
            <w:pPr>
              <w:pStyle w:val="TAL"/>
              <w:rPr>
                <w:lang w:eastAsia="zh-CN"/>
              </w:rPr>
            </w:pPr>
            <w:r w:rsidRPr="00D3062E">
              <w:t>DateTime</w:t>
            </w:r>
          </w:p>
        </w:tc>
        <w:tc>
          <w:tcPr>
            <w:tcW w:w="1930" w:type="dxa"/>
            <w:vAlign w:val="center"/>
          </w:tcPr>
          <w:p w14:paraId="798495D8" w14:textId="77777777" w:rsidR="00B110B4" w:rsidRPr="00D3062E" w:rsidRDefault="00B110B4" w:rsidP="00C87CC9">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6E757F72" w14:textId="77777777" w:rsidR="00B110B4" w:rsidRPr="00D3062E" w:rsidRDefault="00B110B4" w:rsidP="00C87CC9">
            <w:pPr>
              <w:pStyle w:val="TAL"/>
              <w:rPr>
                <w:rFonts w:cs="Arial"/>
                <w:szCs w:val="18"/>
                <w:lang w:eastAsia="zh-CN"/>
              </w:rPr>
            </w:pPr>
            <w:r w:rsidRPr="00D3062E">
              <w:t>Represents a date and a time.</w:t>
            </w:r>
          </w:p>
        </w:tc>
        <w:tc>
          <w:tcPr>
            <w:tcW w:w="1267" w:type="dxa"/>
            <w:vAlign w:val="center"/>
          </w:tcPr>
          <w:p w14:paraId="2CA71B8C" w14:textId="77777777" w:rsidR="00B110B4" w:rsidRPr="00D3062E" w:rsidRDefault="00B110B4" w:rsidP="00C87CC9">
            <w:pPr>
              <w:pStyle w:val="TAL"/>
              <w:rPr>
                <w:rFonts w:cs="Arial"/>
                <w:szCs w:val="18"/>
              </w:rPr>
            </w:pPr>
          </w:p>
        </w:tc>
      </w:tr>
      <w:tr w:rsidR="00B110B4" w:rsidRPr="00D3062E" w14:paraId="7530F6A6" w14:textId="77777777" w:rsidTr="00C87CC9">
        <w:trPr>
          <w:jc w:val="center"/>
        </w:trPr>
        <w:tc>
          <w:tcPr>
            <w:tcW w:w="1835" w:type="dxa"/>
            <w:vAlign w:val="center"/>
          </w:tcPr>
          <w:p w14:paraId="0B19093A" w14:textId="77777777" w:rsidR="00B110B4" w:rsidRPr="00D3062E" w:rsidRDefault="00B110B4" w:rsidP="00C87CC9">
            <w:pPr>
              <w:pStyle w:val="TAL"/>
              <w:rPr>
                <w:lang w:eastAsia="zh-CN"/>
              </w:rPr>
            </w:pPr>
            <w:r w:rsidRPr="00D3062E">
              <w:t>NetSliceId</w:t>
            </w:r>
          </w:p>
        </w:tc>
        <w:tc>
          <w:tcPr>
            <w:tcW w:w="1930" w:type="dxa"/>
            <w:vAlign w:val="center"/>
          </w:tcPr>
          <w:p w14:paraId="5A83A1E7" w14:textId="77777777" w:rsidR="00B110B4" w:rsidRPr="00D3062E" w:rsidRDefault="00B110B4" w:rsidP="00C87CC9">
            <w:pPr>
              <w:pStyle w:val="TAC"/>
              <w:rPr>
                <w:noProof/>
              </w:rPr>
            </w:pPr>
            <w:r w:rsidRPr="00D3062E">
              <w:rPr>
                <w:noProof/>
                <w:lang w:eastAsia="zh-CN"/>
              </w:rPr>
              <w:t>6.3</w:t>
            </w:r>
            <w:r w:rsidRPr="00D3062E">
              <w:t>.6.2.15</w:t>
            </w:r>
          </w:p>
        </w:tc>
        <w:tc>
          <w:tcPr>
            <w:tcW w:w="4591" w:type="dxa"/>
            <w:vAlign w:val="center"/>
          </w:tcPr>
          <w:p w14:paraId="06E6FEBA" w14:textId="77777777" w:rsidR="00B110B4" w:rsidRPr="00D3062E" w:rsidRDefault="00B110B4" w:rsidP="00C87CC9">
            <w:pPr>
              <w:pStyle w:val="TAL"/>
              <w:rPr>
                <w:rFonts w:cs="Arial"/>
                <w:szCs w:val="18"/>
                <w:lang w:eastAsia="zh-CN"/>
              </w:rPr>
            </w:pPr>
            <w:r w:rsidRPr="00D3062E">
              <w:t>Represents the identification information of a network slice.</w:t>
            </w:r>
          </w:p>
        </w:tc>
        <w:tc>
          <w:tcPr>
            <w:tcW w:w="1267" w:type="dxa"/>
            <w:vAlign w:val="center"/>
          </w:tcPr>
          <w:p w14:paraId="66C6D6F2" w14:textId="77777777" w:rsidR="00B110B4" w:rsidRPr="00D3062E" w:rsidRDefault="00B110B4" w:rsidP="00C87CC9">
            <w:pPr>
              <w:pStyle w:val="TAL"/>
              <w:rPr>
                <w:rFonts w:cs="Arial"/>
                <w:szCs w:val="18"/>
              </w:rPr>
            </w:pPr>
          </w:p>
        </w:tc>
      </w:tr>
      <w:tr w:rsidR="00B110B4" w:rsidRPr="00D3062E" w14:paraId="1421B030" w14:textId="77777777" w:rsidTr="00C87CC9">
        <w:trPr>
          <w:jc w:val="center"/>
        </w:trPr>
        <w:tc>
          <w:tcPr>
            <w:tcW w:w="1835" w:type="dxa"/>
            <w:vAlign w:val="center"/>
          </w:tcPr>
          <w:p w14:paraId="72733E5B" w14:textId="77777777" w:rsidR="00B110B4" w:rsidRPr="00D3062E" w:rsidRDefault="00B110B4" w:rsidP="00C87CC9">
            <w:pPr>
              <w:pStyle w:val="TAL"/>
            </w:pPr>
            <w:r w:rsidRPr="00D3062E">
              <w:t>ServArea</w:t>
            </w:r>
          </w:p>
        </w:tc>
        <w:tc>
          <w:tcPr>
            <w:tcW w:w="1930" w:type="dxa"/>
            <w:vAlign w:val="center"/>
          </w:tcPr>
          <w:p w14:paraId="4A2C133B" w14:textId="77777777" w:rsidR="00B110B4" w:rsidRPr="00D3062E" w:rsidRDefault="00B110B4"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17EAA71C" w14:textId="77777777" w:rsidR="00B110B4" w:rsidRPr="00D3062E" w:rsidRDefault="00B110B4" w:rsidP="00C87CC9">
            <w:pPr>
              <w:pStyle w:val="TAL"/>
              <w:rPr>
                <w:rFonts w:cs="Arial"/>
                <w:szCs w:val="18"/>
              </w:rPr>
            </w:pPr>
            <w:r w:rsidRPr="00D3062E">
              <w:t>Represents a network slice service area.</w:t>
            </w:r>
          </w:p>
        </w:tc>
        <w:tc>
          <w:tcPr>
            <w:tcW w:w="1267" w:type="dxa"/>
            <w:vAlign w:val="center"/>
          </w:tcPr>
          <w:p w14:paraId="2019AD7F" w14:textId="77777777" w:rsidR="00B110B4" w:rsidRPr="00D3062E" w:rsidRDefault="00B110B4" w:rsidP="00C87CC9">
            <w:pPr>
              <w:pStyle w:val="TAL"/>
              <w:rPr>
                <w:rFonts w:cs="Arial"/>
                <w:szCs w:val="18"/>
              </w:rPr>
            </w:pPr>
          </w:p>
        </w:tc>
      </w:tr>
      <w:tr w:rsidR="00B110B4" w:rsidRPr="00D3062E" w14:paraId="0A926DD1" w14:textId="77777777" w:rsidTr="00C87CC9">
        <w:trPr>
          <w:jc w:val="center"/>
        </w:trPr>
        <w:tc>
          <w:tcPr>
            <w:tcW w:w="1835" w:type="dxa"/>
            <w:vAlign w:val="center"/>
          </w:tcPr>
          <w:p w14:paraId="6B70ED1D" w14:textId="77777777" w:rsidR="00B110B4" w:rsidRPr="00D3062E" w:rsidRDefault="00B110B4" w:rsidP="00C87CC9">
            <w:pPr>
              <w:pStyle w:val="TAL"/>
              <w:rPr>
                <w:lang w:eastAsia="zh-CN"/>
              </w:rPr>
            </w:pPr>
            <w:r w:rsidRPr="00D3062E">
              <w:t>SupportedFeatures</w:t>
            </w:r>
          </w:p>
        </w:tc>
        <w:tc>
          <w:tcPr>
            <w:tcW w:w="1930" w:type="dxa"/>
            <w:vAlign w:val="center"/>
          </w:tcPr>
          <w:p w14:paraId="66455CE8" w14:textId="77777777" w:rsidR="00B110B4" w:rsidRPr="00D3062E" w:rsidRDefault="00B110B4" w:rsidP="00C87CC9">
            <w:pPr>
              <w:pStyle w:val="TAC"/>
              <w:rPr>
                <w:lang w:eastAsia="zh-CN"/>
              </w:rPr>
            </w:pPr>
            <w:r w:rsidRPr="00D3062E">
              <w:t>3GPP TS 29.571 [16]</w:t>
            </w:r>
          </w:p>
        </w:tc>
        <w:tc>
          <w:tcPr>
            <w:tcW w:w="4591" w:type="dxa"/>
            <w:vAlign w:val="center"/>
          </w:tcPr>
          <w:p w14:paraId="0E0A155D" w14:textId="77777777" w:rsidR="00B110B4" w:rsidRPr="00D3062E" w:rsidRDefault="00B110B4" w:rsidP="00C87CC9">
            <w:pPr>
              <w:pStyle w:val="TAL"/>
              <w:rPr>
                <w:rFonts w:cs="Arial"/>
                <w:szCs w:val="18"/>
                <w:lang w:eastAsia="zh-CN"/>
              </w:rPr>
            </w:pPr>
            <w:r w:rsidRPr="00D3062E">
              <w:t>Used to negotiate the applicability of the optional features.</w:t>
            </w:r>
          </w:p>
        </w:tc>
        <w:tc>
          <w:tcPr>
            <w:tcW w:w="1267" w:type="dxa"/>
            <w:vAlign w:val="center"/>
          </w:tcPr>
          <w:p w14:paraId="33E24589" w14:textId="77777777" w:rsidR="00B110B4" w:rsidRPr="00D3062E" w:rsidRDefault="00B110B4" w:rsidP="00C87CC9">
            <w:pPr>
              <w:pStyle w:val="TAL"/>
              <w:rPr>
                <w:rFonts w:cs="Arial"/>
                <w:szCs w:val="18"/>
              </w:rPr>
            </w:pPr>
          </w:p>
        </w:tc>
      </w:tr>
    </w:tbl>
    <w:p w14:paraId="68134BAB" w14:textId="77777777" w:rsidR="00B110B4" w:rsidRPr="00D3062E" w:rsidRDefault="00B110B4" w:rsidP="00B110B4">
      <w:pPr>
        <w:rPr>
          <w:lang w:eastAsia="zh-CN"/>
        </w:rPr>
      </w:pPr>
    </w:p>
    <w:p w14:paraId="0B88FAD7" w14:textId="77777777" w:rsidR="0084527C" w:rsidRPr="00D3062E" w:rsidRDefault="0084527C" w:rsidP="00B13605">
      <w:pPr>
        <w:pStyle w:val="41"/>
        <w:rPr>
          <w:lang w:eastAsia="zh-CN"/>
        </w:rPr>
      </w:pPr>
      <w:bookmarkStart w:id="6666" w:name="_Toc164928632"/>
      <w:bookmarkStart w:id="6667" w:name="_Toc168550495"/>
      <w:bookmarkStart w:id="6668" w:name="_Toc170118566"/>
      <w:bookmarkStart w:id="6669" w:name="_Toc175856176"/>
      <w:r w:rsidRPr="00D3062E">
        <w:rPr>
          <w:lang w:eastAsia="zh-CN"/>
        </w:rPr>
        <w:t>6.13.6.2</w:t>
      </w:r>
      <w:r w:rsidRPr="00D3062E">
        <w:rPr>
          <w:lang w:eastAsia="zh-CN"/>
        </w:rPr>
        <w:tab/>
        <w:t>Structured Data Types</w:t>
      </w:r>
      <w:bookmarkEnd w:id="6655"/>
      <w:bookmarkEnd w:id="6656"/>
      <w:bookmarkEnd w:id="6657"/>
      <w:bookmarkEnd w:id="6658"/>
      <w:bookmarkEnd w:id="6659"/>
      <w:bookmarkEnd w:id="6660"/>
      <w:bookmarkEnd w:id="6661"/>
      <w:bookmarkEnd w:id="6662"/>
      <w:bookmarkEnd w:id="6663"/>
      <w:bookmarkEnd w:id="6664"/>
      <w:bookmarkEnd w:id="6666"/>
      <w:bookmarkEnd w:id="6667"/>
      <w:bookmarkEnd w:id="6668"/>
      <w:bookmarkEnd w:id="6669"/>
    </w:p>
    <w:p w14:paraId="210BD436" w14:textId="77777777" w:rsidR="0084527C" w:rsidRPr="00D3062E" w:rsidRDefault="0084527C" w:rsidP="00B13605">
      <w:pPr>
        <w:pStyle w:val="51"/>
        <w:rPr>
          <w:lang w:eastAsia="zh-CN"/>
        </w:rPr>
      </w:pPr>
      <w:bookmarkStart w:id="6670" w:name="_Toc85492915"/>
      <w:bookmarkStart w:id="6671" w:name="_Toc90661674"/>
      <w:bookmarkStart w:id="6672" w:name="_Toc138755365"/>
      <w:bookmarkStart w:id="6673" w:name="_Toc151886135"/>
      <w:bookmarkStart w:id="6674" w:name="_Toc152076200"/>
      <w:bookmarkStart w:id="6675" w:name="_Toc153793916"/>
      <w:bookmarkStart w:id="6676" w:name="_Toc157435019"/>
      <w:bookmarkStart w:id="6677" w:name="_Toc157436734"/>
      <w:bookmarkStart w:id="6678" w:name="_Toc157440574"/>
      <w:bookmarkStart w:id="6679" w:name="_Toc160650319"/>
      <w:bookmarkStart w:id="6680" w:name="_Toc164928633"/>
      <w:bookmarkStart w:id="6681" w:name="_Toc168550496"/>
      <w:bookmarkStart w:id="6682" w:name="_Toc170118567"/>
      <w:bookmarkStart w:id="6683" w:name="_Toc175856177"/>
      <w:r w:rsidRPr="00D3062E">
        <w:rPr>
          <w:lang w:eastAsia="zh-CN"/>
        </w:rPr>
        <w:t>6.13.6.2.1</w:t>
      </w:r>
      <w:r w:rsidRPr="00D3062E">
        <w:rPr>
          <w:lang w:eastAsia="zh-CN"/>
        </w:rPr>
        <w:tab/>
        <w:t>Introduction</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5DD8E7BE" w14:textId="77777777" w:rsidR="0084527C" w:rsidRPr="00D3062E" w:rsidRDefault="0084527C" w:rsidP="0084527C">
      <w:bookmarkStart w:id="6684" w:name="_Toc85492916"/>
      <w:bookmarkStart w:id="6685" w:name="_Toc90661675"/>
      <w:bookmarkStart w:id="6686" w:name="_Toc138755366"/>
      <w:bookmarkStart w:id="6687" w:name="_Toc151886136"/>
      <w:bookmarkStart w:id="6688" w:name="_Toc152076201"/>
      <w:bookmarkStart w:id="6689" w:name="_Toc153793917"/>
      <w:r w:rsidRPr="00D3062E">
        <w:t>This clause defines the data structures to be used in resource representations.</w:t>
      </w:r>
    </w:p>
    <w:p w14:paraId="653F52D7" w14:textId="77777777" w:rsidR="0084527C" w:rsidRPr="00D3062E" w:rsidRDefault="0084527C" w:rsidP="00120F61">
      <w:pPr>
        <w:pStyle w:val="51"/>
        <w:rPr>
          <w:lang w:eastAsia="zh-CN"/>
        </w:rPr>
      </w:pPr>
      <w:bookmarkStart w:id="6690" w:name="_Toc157435020"/>
      <w:bookmarkStart w:id="6691" w:name="_Toc157436735"/>
      <w:bookmarkStart w:id="6692" w:name="_Toc157440575"/>
      <w:bookmarkStart w:id="6693" w:name="_Toc160650320"/>
      <w:bookmarkStart w:id="6694" w:name="_Toc164928634"/>
      <w:bookmarkStart w:id="6695" w:name="_Toc168550497"/>
      <w:bookmarkStart w:id="6696" w:name="_Toc170118568"/>
      <w:bookmarkStart w:id="6697" w:name="_Toc175856178"/>
      <w:r w:rsidRPr="00D3062E">
        <w:rPr>
          <w:lang w:eastAsia="zh-CN"/>
        </w:rPr>
        <w:lastRenderedPageBreak/>
        <w:t>6.13.6.2.2</w:t>
      </w:r>
      <w:r w:rsidRPr="00D3062E">
        <w:rPr>
          <w:lang w:eastAsia="zh-CN"/>
        </w:rPr>
        <w:tab/>
        <w:t xml:space="preserve">Type: </w:t>
      </w:r>
      <w:bookmarkEnd w:id="6684"/>
      <w:r w:rsidRPr="00D3062E">
        <w:t>NwSlice</w:t>
      </w:r>
      <w:bookmarkEnd w:id="6685"/>
      <w:bookmarkEnd w:id="6686"/>
      <w:bookmarkEnd w:id="6687"/>
      <w:bookmarkEnd w:id="6688"/>
      <w:bookmarkEnd w:id="6689"/>
      <w:r w:rsidRPr="00D3062E">
        <w:t>DiagReq</w:t>
      </w:r>
      <w:bookmarkEnd w:id="6690"/>
      <w:bookmarkEnd w:id="6691"/>
      <w:bookmarkEnd w:id="6692"/>
      <w:bookmarkEnd w:id="6693"/>
      <w:bookmarkEnd w:id="6694"/>
      <w:bookmarkEnd w:id="6695"/>
      <w:bookmarkEnd w:id="6696"/>
      <w:bookmarkEnd w:id="6697"/>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r w:rsidRPr="00D3062E">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r w:rsidRPr="00D3062E">
              <w:t>servDgradInfos</w:t>
            </w:r>
          </w:p>
        </w:tc>
        <w:tc>
          <w:tcPr>
            <w:tcW w:w="1539" w:type="dxa"/>
            <w:vAlign w:val="center"/>
          </w:tcPr>
          <w:p w14:paraId="01ADCB34" w14:textId="77777777" w:rsidR="0084527C" w:rsidRPr="00D3062E" w:rsidRDefault="0084527C" w:rsidP="00F8442F">
            <w:pPr>
              <w:pStyle w:val="TAL"/>
            </w:pPr>
            <w:r w:rsidRPr="00D3062E">
              <w:t>ServDgradInfo</w:t>
            </w:r>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r w:rsidRPr="00D3062E">
              <w:t>suppFeat</w:t>
            </w:r>
          </w:p>
        </w:tc>
        <w:tc>
          <w:tcPr>
            <w:tcW w:w="1539" w:type="dxa"/>
            <w:vAlign w:val="center"/>
          </w:tcPr>
          <w:p w14:paraId="114FA838" w14:textId="77777777" w:rsidR="0084527C" w:rsidRPr="00D3062E" w:rsidRDefault="0084527C" w:rsidP="00F8442F">
            <w:pPr>
              <w:pStyle w:val="TAL"/>
            </w:pPr>
            <w:r w:rsidRPr="00D3062E">
              <w:t>SupportedFeatures</w:t>
            </w:r>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51"/>
        <w:rPr>
          <w:lang w:eastAsia="zh-CN"/>
        </w:rPr>
      </w:pPr>
      <w:bookmarkStart w:id="6698" w:name="_Toc157435021"/>
      <w:bookmarkStart w:id="6699" w:name="_Toc157436736"/>
      <w:bookmarkStart w:id="6700" w:name="_Toc157440576"/>
      <w:bookmarkStart w:id="6701" w:name="_Toc160650321"/>
      <w:bookmarkStart w:id="6702" w:name="_Toc164928635"/>
      <w:bookmarkStart w:id="6703" w:name="_Toc168550498"/>
      <w:bookmarkStart w:id="6704" w:name="_Toc170118569"/>
      <w:bookmarkStart w:id="6705" w:name="_Toc175856179"/>
      <w:r w:rsidRPr="00D3062E">
        <w:rPr>
          <w:lang w:eastAsia="zh-CN"/>
        </w:rPr>
        <w:t>6.13.6.2.3</w:t>
      </w:r>
      <w:r w:rsidRPr="00D3062E">
        <w:rPr>
          <w:lang w:eastAsia="zh-CN"/>
        </w:rPr>
        <w:tab/>
        <w:t xml:space="preserve">Type: </w:t>
      </w:r>
      <w:r w:rsidRPr="00D3062E">
        <w:t>NwSliceDiagResp</w:t>
      </w:r>
      <w:bookmarkEnd w:id="6698"/>
      <w:bookmarkEnd w:id="6699"/>
      <w:bookmarkEnd w:id="6700"/>
      <w:bookmarkEnd w:id="6701"/>
      <w:bookmarkEnd w:id="6702"/>
      <w:bookmarkEnd w:id="6703"/>
      <w:bookmarkEnd w:id="6704"/>
      <w:bookmarkEnd w:id="6705"/>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r w:rsidRPr="00D3062E">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r w:rsidRPr="00D3062E">
              <w:t>startTime</w:t>
            </w:r>
          </w:p>
        </w:tc>
        <w:tc>
          <w:tcPr>
            <w:tcW w:w="1701" w:type="dxa"/>
            <w:vAlign w:val="center"/>
          </w:tcPr>
          <w:p w14:paraId="31439D99" w14:textId="77777777" w:rsidR="0084527C" w:rsidRPr="00D3062E" w:rsidRDefault="0084527C" w:rsidP="00F8442F">
            <w:pPr>
              <w:pStyle w:val="TAL"/>
            </w:pPr>
            <w:r w:rsidRPr="00D3062E">
              <w:t>DateTime</w:t>
            </w:r>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r w:rsidRPr="00D3062E">
              <w:t>endTime</w:t>
            </w:r>
          </w:p>
        </w:tc>
        <w:tc>
          <w:tcPr>
            <w:tcW w:w="1701" w:type="dxa"/>
            <w:vAlign w:val="center"/>
          </w:tcPr>
          <w:p w14:paraId="7ADE2A7D" w14:textId="77777777" w:rsidR="0084527C" w:rsidRPr="00D3062E" w:rsidRDefault="0084527C" w:rsidP="00F8442F">
            <w:pPr>
              <w:pStyle w:val="TAL"/>
            </w:pPr>
            <w:r w:rsidRPr="00D3062E">
              <w:t>DateTime</w:t>
            </w:r>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r w:rsidRPr="00D3062E">
              <w:t>dataReport</w:t>
            </w:r>
          </w:p>
        </w:tc>
        <w:tc>
          <w:tcPr>
            <w:tcW w:w="1701" w:type="dxa"/>
            <w:vAlign w:val="center"/>
          </w:tcPr>
          <w:p w14:paraId="075BFAC1" w14:textId="77777777" w:rsidR="0084527C" w:rsidRPr="00D3062E" w:rsidRDefault="0084527C" w:rsidP="00F8442F">
            <w:pPr>
              <w:pStyle w:val="TAL"/>
            </w:pPr>
            <w:r w:rsidRPr="00D3062E">
              <w:t>array(DataReport)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r w:rsidRPr="00D3062E">
              <w:t>suppFeat</w:t>
            </w:r>
          </w:p>
        </w:tc>
        <w:tc>
          <w:tcPr>
            <w:tcW w:w="1701" w:type="dxa"/>
            <w:vAlign w:val="center"/>
          </w:tcPr>
          <w:p w14:paraId="246C6DF5" w14:textId="77777777" w:rsidR="0084527C" w:rsidRPr="00D3062E" w:rsidRDefault="0084527C" w:rsidP="00F8442F">
            <w:pPr>
              <w:pStyle w:val="TAL"/>
            </w:pPr>
            <w:r w:rsidRPr="00D3062E">
              <w:t>SupportedFeatures</w:t>
            </w:r>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51"/>
        <w:rPr>
          <w:lang w:eastAsia="zh-CN"/>
        </w:rPr>
      </w:pPr>
      <w:bookmarkStart w:id="6706" w:name="_Toc157435022"/>
      <w:bookmarkStart w:id="6707" w:name="_Toc157436737"/>
      <w:bookmarkStart w:id="6708" w:name="_Toc157440577"/>
      <w:bookmarkStart w:id="6709" w:name="_Toc160650322"/>
      <w:bookmarkStart w:id="6710" w:name="_Toc164928636"/>
      <w:bookmarkStart w:id="6711" w:name="_Toc168550499"/>
      <w:bookmarkStart w:id="6712" w:name="_Toc170118570"/>
      <w:bookmarkStart w:id="6713" w:name="_Toc175856180"/>
      <w:r w:rsidRPr="00D3062E">
        <w:rPr>
          <w:lang w:eastAsia="zh-CN"/>
        </w:rPr>
        <w:t>6.13.6.2.4</w:t>
      </w:r>
      <w:r w:rsidRPr="00D3062E">
        <w:rPr>
          <w:lang w:eastAsia="zh-CN"/>
        </w:rPr>
        <w:tab/>
        <w:t xml:space="preserve">Type: </w:t>
      </w:r>
      <w:r w:rsidRPr="00D3062E">
        <w:t>ServDgradInfo</w:t>
      </w:r>
      <w:bookmarkEnd w:id="6706"/>
      <w:bookmarkEnd w:id="6707"/>
      <w:bookmarkEnd w:id="6708"/>
      <w:bookmarkEnd w:id="6709"/>
      <w:bookmarkEnd w:id="6710"/>
      <w:bookmarkEnd w:id="6711"/>
      <w:bookmarkEnd w:id="6712"/>
      <w:bookmarkEnd w:id="6713"/>
    </w:p>
    <w:p w14:paraId="5CCF186E" w14:textId="77777777" w:rsidR="00905F86" w:rsidRPr="00D3062E" w:rsidRDefault="00905F86" w:rsidP="00905F86">
      <w:pPr>
        <w:pStyle w:val="TH"/>
      </w:pPr>
      <w:r w:rsidRPr="00D3062E">
        <w:rPr>
          <w:noProof/>
        </w:rPr>
        <w:t>Table 6.13.6.2.4</w:t>
      </w:r>
      <w:r w:rsidRPr="00D3062E">
        <w:t xml:space="preserve">-1: </w:t>
      </w:r>
      <w:r w:rsidRPr="00D3062E">
        <w:rPr>
          <w:noProof/>
        </w:rPr>
        <w:t xml:space="preserve">Definition of type </w:t>
      </w:r>
      <w:r w:rsidRPr="00D3062E">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D3062E" w14:paraId="29A495CA" w14:textId="77777777" w:rsidTr="00291D60">
        <w:trPr>
          <w:jc w:val="center"/>
        </w:trPr>
        <w:tc>
          <w:tcPr>
            <w:tcW w:w="1430" w:type="dxa"/>
            <w:shd w:val="clear" w:color="auto" w:fill="C0C0C0"/>
            <w:vAlign w:val="center"/>
            <w:hideMark/>
          </w:tcPr>
          <w:p w14:paraId="0FE92ED9" w14:textId="77777777" w:rsidR="00905F86" w:rsidRPr="00D3062E" w:rsidRDefault="00905F86" w:rsidP="00291D60">
            <w:pPr>
              <w:pStyle w:val="TAH"/>
            </w:pPr>
            <w:r w:rsidRPr="00D3062E">
              <w:t>Attribute name</w:t>
            </w:r>
          </w:p>
        </w:tc>
        <w:tc>
          <w:tcPr>
            <w:tcW w:w="1539" w:type="dxa"/>
            <w:shd w:val="clear" w:color="auto" w:fill="C0C0C0"/>
            <w:vAlign w:val="center"/>
            <w:hideMark/>
          </w:tcPr>
          <w:p w14:paraId="7FB6EA1C" w14:textId="77777777" w:rsidR="00905F86" w:rsidRPr="00D3062E" w:rsidRDefault="00905F86" w:rsidP="00291D60">
            <w:pPr>
              <w:pStyle w:val="TAH"/>
            </w:pPr>
            <w:r w:rsidRPr="00D3062E">
              <w:t>Data type</w:t>
            </w:r>
          </w:p>
        </w:tc>
        <w:tc>
          <w:tcPr>
            <w:tcW w:w="425" w:type="dxa"/>
            <w:shd w:val="clear" w:color="auto" w:fill="C0C0C0"/>
            <w:vAlign w:val="center"/>
            <w:hideMark/>
          </w:tcPr>
          <w:p w14:paraId="2740259D" w14:textId="77777777" w:rsidR="00905F86" w:rsidRPr="00D3062E" w:rsidRDefault="00905F86" w:rsidP="00291D60">
            <w:pPr>
              <w:pStyle w:val="TAH"/>
            </w:pPr>
            <w:r w:rsidRPr="00D3062E">
              <w:t>P</w:t>
            </w:r>
          </w:p>
        </w:tc>
        <w:tc>
          <w:tcPr>
            <w:tcW w:w="1134" w:type="dxa"/>
            <w:shd w:val="clear" w:color="auto" w:fill="C0C0C0"/>
            <w:vAlign w:val="center"/>
            <w:hideMark/>
          </w:tcPr>
          <w:p w14:paraId="62EFD22C" w14:textId="77777777" w:rsidR="00905F86" w:rsidRPr="00D3062E" w:rsidRDefault="00905F86" w:rsidP="00291D60">
            <w:pPr>
              <w:pStyle w:val="TAH"/>
            </w:pPr>
            <w:r w:rsidRPr="00D3062E">
              <w:t>Cardinality</w:t>
            </w:r>
          </w:p>
        </w:tc>
        <w:tc>
          <w:tcPr>
            <w:tcW w:w="3686" w:type="dxa"/>
            <w:shd w:val="clear" w:color="auto" w:fill="C0C0C0"/>
            <w:vAlign w:val="center"/>
            <w:hideMark/>
          </w:tcPr>
          <w:p w14:paraId="255ECF88" w14:textId="77777777" w:rsidR="00905F86" w:rsidRPr="00D3062E" w:rsidRDefault="00905F86" w:rsidP="00291D60">
            <w:pPr>
              <w:pStyle w:val="TAH"/>
              <w:rPr>
                <w:rFonts w:cs="Arial"/>
                <w:szCs w:val="18"/>
              </w:rPr>
            </w:pPr>
            <w:r w:rsidRPr="00D3062E">
              <w:rPr>
                <w:rFonts w:cs="Arial"/>
                <w:szCs w:val="18"/>
              </w:rPr>
              <w:t>Description</w:t>
            </w:r>
          </w:p>
        </w:tc>
        <w:tc>
          <w:tcPr>
            <w:tcW w:w="1451" w:type="dxa"/>
            <w:shd w:val="clear" w:color="auto" w:fill="C0C0C0"/>
            <w:vAlign w:val="center"/>
          </w:tcPr>
          <w:p w14:paraId="414C5D50" w14:textId="77777777" w:rsidR="00905F86" w:rsidRPr="00D3062E" w:rsidRDefault="00905F86" w:rsidP="00291D60">
            <w:pPr>
              <w:pStyle w:val="TAH"/>
              <w:rPr>
                <w:rFonts w:cs="Arial"/>
                <w:szCs w:val="18"/>
              </w:rPr>
            </w:pPr>
            <w:r w:rsidRPr="00D3062E">
              <w:t>Applicability</w:t>
            </w:r>
          </w:p>
        </w:tc>
      </w:tr>
      <w:tr w:rsidR="00905F86" w:rsidRPr="00D3062E" w14:paraId="6F0843AE" w14:textId="77777777" w:rsidTr="00291D60">
        <w:trPr>
          <w:jc w:val="center"/>
        </w:trPr>
        <w:tc>
          <w:tcPr>
            <w:tcW w:w="1430" w:type="dxa"/>
            <w:vAlign w:val="center"/>
          </w:tcPr>
          <w:p w14:paraId="2A13240D" w14:textId="77777777" w:rsidR="00905F86" w:rsidRPr="00D3062E" w:rsidRDefault="00905F86" w:rsidP="00291D60">
            <w:pPr>
              <w:pStyle w:val="TAL"/>
            </w:pPr>
            <w:r w:rsidRPr="00D3062E">
              <w:t>valServiceId</w:t>
            </w:r>
          </w:p>
        </w:tc>
        <w:tc>
          <w:tcPr>
            <w:tcW w:w="1539" w:type="dxa"/>
            <w:vAlign w:val="center"/>
          </w:tcPr>
          <w:p w14:paraId="3B5ACD02" w14:textId="6C0F515A" w:rsidR="00905F86" w:rsidRPr="00D3062E" w:rsidRDefault="00905F86" w:rsidP="00291D60">
            <w:pPr>
              <w:pStyle w:val="TAL"/>
            </w:pPr>
            <w:r>
              <w:t>s</w:t>
            </w:r>
            <w:r w:rsidRPr="00D3062E">
              <w:t>tring</w:t>
            </w:r>
          </w:p>
        </w:tc>
        <w:tc>
          <w:tcPr>
            <w:tcW w:w="425" w:type="dxa"/>
            <w:vAlign w:val="center"/>
          </w:tcPr>
          <w:p w14:paraId="257787BE" w14:textId="77777777" w:rsidR="00905F86" w:rsidRPr="00D3062E" w:rsidRDefault="00905F86" w:rsidP="00291D60">
            <w:pPr>
              <w:pStyle w:val="TAC"/>
            </w:pPr>
            <w:r w:rsidRPr="00D3062E">
              <w:t>M</w:t>
            </w:r>
          </w:p>
        </w:tc>
        <w:tc>
          <w:tcPr>
            <w:tcW w:w="1134" w:type="dxa"/>
            <w:vAlign w:val="center"/>
          </w:tcPr>
          <w:p w14:paraId="759F3878" w14:textId="77777777" w:rsidR="00905F86" w:rsidRPr="00D3062E" w:rsidRDefault="00905F86" w:rsidP="00291D60">
            <w:pPr>
              <w:pStyle w:val="TAC"/>
            </w:pPr>
            <w:r w:rsidRPr="00D3062E">
              <w:t>1</w:t>
            </w:r>
          </w:p>
        </w:tc>
        <w:tc>
          <w:tcPr>
            <w:tcW w:w="3686" w:type="dxa"/>
            <w:vAlign w:val="center"/>
          </w:tcPr>
          <w:p w14:paraId="7846597D" w14:textId="77777777" w:rsidR="00905F86" w:rsidRPr="00D3062E" w:rsidRDefault="00905F86" w:rsidP="00291D60">
            <w:pPr>
              <w:pStyle w:val="TAL"/>
              <w:rPr>
                <w:rFonts w:cs="Arial"/>
                <w:szCs w:val="18"/>
              </w:rPr>
            </w:pPr>
            <w:r w:rsidRPr="00D3062E">
              <w:rPr>
                <w:lang w:val="en-US"/>
              </w:rPr>
              <w:t>Represents the identifier of the targeted VAL service.</w:t>
            </w:r>
          </w:p>
        </w:tc>
        <w:tc>
          <w:tcPr>
            <w:tcW w:w="1451" w:type="dxa"/>
            <w:vAlign w:val="center"/>
          </w:tcPr>
          <w:p w14:paraId="3DE40107" w14:textId="77777777" w:rsidR="00905F86" w:rsidRPr="00D3062E" w:rsidRDefault="00905F86" w:rsidP="00291D60">
            <w:pPr>
              <w:pStyle w:val="TAL"/>
              <w:rPr>
                <w:rFonts w:cs="Arial"/>
                <w:szCs w:val="18"/>
              </w:rPr>
            </w:pPr>
          </w:p>
        </w:tc>
      </w:tr>
      <w:tr w:rsidR="00905F86" w:rsidRPr="00D3062E" w14:paraId="22742BF4" w14:textId="77777777" w:rsidTr="00291D60">
        <w:trPr>
          <w:jc w:val="center"/>
        </w:trPr>
        <w:tc>
          <w:tcPr>
            <w:tcW w:w="1430" w:type="dxa"/>
            <w:vAlign w:val="center"/>
          </w:tcPr>
          <w:p w14:paraId="2B1957C2" w14:textId="77777777" w:rsidR="00905F86" w:rsidRPr="00D3062E" w:rsidRDefault="00905F86" w:rsidP="00291D60">
            <w:pPr>
              <w:pStyle w:val="TAL"/>
            </w:pPr>
            <w:r w:rsidRPr="00D3062E">
              <w:t>reqErrors</w:t>
            </w:r>
          </w:p>
        </w:tc>
        <w:tc>
          <w:tcPr>
            <w:tcW w:w="1539" w:type="dxa"/>
            <w:vAlign w:val="center"/>
          </w:tcPr>
          <w:p w14:paraId="06487689" w14:textId="77777777" w:rsidR="00905F86" w:rsidRPr="00D3062E" w:rsidRDefault="00905F86" w:rsidP="00291D60">
            <w:pPr>
              <w:pStyle w:val="TAL"/>
            </w:pPr>
            <w:r w:rsidRPr="00D3062E">
              <w:t>array(ErrorInfo)</w:t>
            </w:r>
          </w:p>
        </w:tc>
        <w:tc>
          <w:tcPr>
            <w:tcW w:w="425" w:type="dxa"/>
            <w:vAlign w:val="center"/>
          </w:tcPr>
          <w:p w14:paraId="24F81D12" w14:textId="77777777" w:rsidR="00905F86" w:rsidRPr="00D3062E" w:rsidRDefault="00905F86" w:rsidP="00291D60">
            <w:pPr>
              <w:pStyle w:val="TAC"/>
            </w:pPr>
            <w:r w:rsidRPr="00D3062E">
              <w:t>M</w:t>
            </w:r>
          </w:p>
        </w:tc>
        <w:tc>
          <w:tcPr>
            <w:tcW w:w="1134" w:type="dxa"/>
            <w:vAlign w:val="center"/>
          </w:tcPr>
          <w:p w14:paraId="5D7FF0F6" w14:textId="77777777" w:rsidR="00905F86" w:rsidRPr="00D3062E" w:rsidRDefault="00905F86" w:rsidP="00291D60">
            <w:pPr>
              <w:pStyle w:val="TAC"/>
            </w:pPr>
            <w:r w:rsidRPr="00D3062E">
              <w:t>1..N</w:t>
            </w:r>
          </w:p>
        </w:tc>
        <w:tc>
          <w:tcPr>
            <w:tcW w:w="3686" w:type="dxa"/>
            <w:vAlign w:val="center"/>
          </w:tcPr>
          <w:p w14:paraId="104BFAC4" w14:textId="77777777" w:rsidR="00905F86" w:rsidRPr="00D3062E" w:rsidRDefault="00905F86" w:rsidP="00291D60">
            <w:pPr>
              <w:pStyle w:val="TAL"/>
              <w:rPr>
                <w:lang w:val="en-US"/>
              </w:rPr>
            </w:pPr>
            <w:r w:rsidRPr="00D3062E">
              <w:rPr>
                <w:lang w:val="en-US"/>
              </w:rPr>
              <w:t>Contains the list of requested errors causing service degradation and the related information.</w:t>
            </w:r>
          </w:p>
        </w:tc>
        <w:tc>
          <w:tcPr>
            <w:tcW w:w="1451" w:type="dxa"/>
            <w:vAlign w:val="center"/>
          </w:tcPr>
          <w:p w14:paraId="4DDFEC2C" w14:textId="77777777" w:rsidR="00905F86" w:rsidRPr="00D3062E" w:rsidRDefault="00905F86" w:rsidP="00291D60">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51"/>
        <w:rPr>
          <w:lang w:eastAsia="zh-CN"/>
        </w:rPr>
      </w:pPr>
      <w:bookmarkStart w:id="6714" w:name="_Toc157435023"/>
      <w:bookmarkStart w:id="6715" w:name="_Toc157436738"/>
      <w:bookmarkStart w:id="6716" w:name="_Toc157440578"/>
      <w:bookmarkStart w:id="6717" w:name="_Toc160650323"/>
      <w:bookmarkStart w:id="6718" w:name="_Toc164928637"/>
      <w:bookmarkStart w:id="6719" w:name="_Toc168550500"/>
      <w:bookmarkStart w:id="6720" w:name="_Toc170118571"/>
      <w:bookmarkStart w:id="6721" w:name="_Toc175856181"/>
      <w:r w:rsidRPr="00D3062E">
        <w:rPr>
          <w:lang w:eastAsia="zh-CN"/>
        </w:rPr>
        <w:t>6.13.6.2.5</w:t>
      </w:r>
      <w:r w:rsidRPr="00D3062E">
        <w:rPr>
          <w:lang w:eastAsia="zh-CN"/>
        </w:rPr>
        <w:tab/>
        <w:t xml:space="preserve">Type: </w:t>
      </w:r>
      <w:r w:rsidRPr="00D3062E">
        <w:t>ErrorInfo</w:t>
      </w:r>
      <w:bookmarkEnd w:id="6714"/>
      <w:bookmarkEnd w:id="6715"/>
      <w:bookmarkEnd w:id="6716"/>
      <w:bookmarkEnd w:id="6717"/>
      <w:bookmarkEnd w:id="6718"/>
      <w:bookmarkEnd w:id="6719"/>
      <w:bookmarkEnd w:id="6720"/>
      <w:bookmarkEnd w:id="6721"/>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r w:rsidRPr="00D3062E">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r w:rsidRPr="00D3062E">
              <w:t>errorName</w:t>
            </w:r>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r w:rsidRPr="00D3062E">
              <w:t>netSliceId</w:t>
            </w:r>
          </w:p>
        </w:tc>
        <w:tc>
          <w:tcPr>
            <w:tcW w:w="1539" w:type="dxa"/>
            <w:vAlign w:val="center"/>
          </w:tcPr>
          <w:p w14:paraId="53C02DB1" w14:textId="77777777" w:rsidR="002E2250" w:rsidRPr="00D3062E" w:rsidRDefault="002E2250" w:rsidP="003C3912">
            <w:pPr>
              <w:pStyle w:val="TAL"/>
            </w:pPr>
            <w:r w:rsidRPr="00D3062E">
              <w:t>NetSliceId</w:t>
            </w:r>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r w:rsidRPr="00D3062E">
              <w:t>ueIds</w:t>
            </w:r>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r w:rsidRPr="00D3062E">
              <w:t>areaOfInterest</w:t>
            </w:r>
          </w:p>
        </w:tc>
        <w:tc>
          <w:tcPr>
            <w:tcW w:w="1539" w:type="dxa"/>
            <w:vAlign w:val="center"/>
          </w:tcPr>
          <w:p w14:paraId="4A657610" w14:textId="21C3D7F6" w:rsidR="002E2250" w:rsidRPr="00D3062E" w:rsidRDefault="002E2250" w:rsidP="003C3912">
            <w:pPr>
              <w:pStyle w:val="TAL"/>
            </w:pPr>
            <w:r w:rsidRPr="00D3062E">
              <w:t>ServArea</w:t>
            </w:r>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1DE2DE2A" w14:textId="178B8FD1" w:rsidR="002E2250" w:rsidRPr="00D3062E" w:rsidRDefault="002E2250" w:rsidP="003C3912">
            <w:pPr>
              <w:pStyle w:val="TAL"/>
              <w:rPr>
                <w:rFonts w:cs="Arial"/>
                <w:szCs w:val="18"/>
                <w:lang w:eastAsia="zh-CN"/>
              </w:rPr>
            </w:pPr>
            <w:r w:rsidRPr="00D3062E">
              <w:rPr>
                <w:rFonts w:cs="Arial"/>
                <w:szCs w:val="18"/>
              </w:rPr>
              <w:t>Contains the area within</w:t>
            </w:r>
            <w:r w:rsidRPr="00D3062E">
              <w:rPr>
                <w:rFonts w:cs="Arial"/>
                <w:szCs w:val="18"/>
                <w:lang w:eastAsia="zh-CN"/>
              </w:rPr>
              <w:t xml:space="preserve"> which the requested service degradation applies.</w:t>
            </w:r>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r w:rsidRPr="00D3062E">
              <w:t>startTime</w:t>
            </w:r>
          </w:p>
        </w:tc>
        <w:tc>
          <w:tcPr>
            <w:tcW w:w="1539" w:type="dxa"/>
            <w:vAlign w:val="center"/>
          </w:tcPr>
          <w:p w14:paraId="335C872E" w14:textId="77777777" w:rsidR="002E2250" w:rsidRPr="00D3062E" w:rsidRDefault="002E2250" w:rsidP="003C3912">
            <w:pPr>
              <w:pStyle w:val="TAL"/>
            </w:pPr>
            <w:r w:rsidRPr="00D3062E">
              <w:t>DateTime</w:t>
            </w:r>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r w:rsidRPr="00D3062E">
              <w:t>endTime</w:t>
            </w:r>
          </w:p>
        </w:tc>
        <w:tc>
          <w:tcPr>
            <w:tcW w:w="1539" w:type="dxa"/>
            <w:vAlign w:val="center"/>
          </w:tcPr>
          <w:p w14:paraId="1665D40A" w14:textId="77777777" w:rsidR="002E2250" w:rsidRPr="00D3062E" w:rsidRDefault="002E2250" w:rsidP="003C3912">
            <w:pPr>
              <w:pStyle w:val="TAL"/>
            </w:pPr>
            <w:r w:rsidRPr="00D3062E">
              <w:t>DateTime</w:t>
            </w:r>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bl>
    <w:p w14:paraId="2DB91674" w14:textId="77777777" w:rsidR="002E2250" w:rsidRPr="00D3062E" w:rsidRDefault="002E2250" w:rsidP="00DF3F15">
      <w:pPr>
        <w:rPr>
          <w:lang w:eastAsia="zh-CN"/>
        </w:rPr>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51"/>
        <w:rPr>
          <w:lang w:eastAsia="zh-CN"/>
        </w:rPr>
      </w:pPr>
      <w:bookmarkStart w:id="6722" w:name="_Toc157435024"/>
      <w:bookmarkStart w:id="6723" w:name="_Toc157436739"/>
      <w:bookmarkStart w:id="6724" w:name="_Toc157440579"/>
      <w:bookmarkStart w:id="6725" w:name="_Toc160650324"/>
      <w:bookmarkStart w:id="6726" w:name="_Toc164928638"/>
      <w:bookmarkStart w:id="6727" w:name="_Toc168550501"/>
      <w:bookmarkStart w:id="6728" w:name="_Toc170118572"/>
      <w:bookmarkStart w:id="6729" w:name="_Toc175856182"/>
      <w:r w:rsidRPr="00D3062E">
        <w:rPr>
          <w:lang w:eastAsia="zh-CN"/>
        </w:rPr>
        <w:lastRenderedPageBreak/>
        <w:t>6.13.6.2.6</w:t>
      </w:r>
      <w:r w:rsidRPr="00D3062E">
        <w:rPr>
          <w:lang w:eastAsia="zh-CN"/>
        </w:rPr>
        <w:tab/>
        <w:t xml:space="preserve">Type: </w:t>
      </w:r>
      <w:r w:rsidRPr="00D3062E">
        <w:t>DataReport</w:t>
      </w:r>
      <w:bookmarkEnd w:id="6722"/>
      <w:bookmarkEnd w:id="6723"/>
      <w:bookmarkEnd w:id="6724"/>
      <w:bookmarkEnd w:id="6725"/>
      <w:bookmarkEnd w:id="6726"/>
      <w:bookmarkEnd w:id="6727"/>
      <w:bookmarkEnd w:id="6728"/>
      <w:bookmarkEnd w:id="6729"/>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r w:rsidRPr="00D3062E">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r w:rsidRPr="00D3062E">
              <w:t>errorName</w:t>
            </w:r>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r w:rsidRPr="00D3062E">
              <w:t>dataType</w:t>
            </w:r>
          </w:p>
        </w:tc>
        <w:tc>
          <w:tcPr>
            <w:tcW w:w="1006" w:type="dxa"/>
            <w:vAlign w:val="center"/>
          </w:tcPr>
          <w:p w14:paraId="2055DAC2" w14:textId="77777777" w:rsidR="0084527C" w:rsidRPr="00D3062E" w:rsidRDefault="0084527C" w:rsidP="00F8442F">
            <w:pPr>
              <w:pStyle w:val="TAL"/>
            </w:pPr>
            <w:r w:rsidRPr="00D3062E">
              <w:t>DataType</w:t>
            </w:r>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r w:rsidRPr="00D3062E">
              <w:t>dataOutput</w:t>
            </w:r>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41"/>
        <w:rPr>
          <w:lang w:eastAsia="zh-CN"/>
        </w:rPr>
      </w:pPr>
      <w:bookmarkStart w:id="6730" w:name="_Toc85492917"/>
      <w:bookmarkStart w:id="6731" w:name="_Toc90661676"/>
      <w:bookmarkStart w:id="6732" w:name="_Toc138755367"/>
      <w:bookmarkStart w:id="6733" w:name="_Toc151886137"/>
      <w:bookmarkStart w:id="6734" w:name="_Toc152076202"/>
      <w:bookmarkStart w:id="6735" w:name="_Toc153793918"/>
      <w:bookmarkStart w:id="6736" w:name="_Toc157435025"/>
      <w:bookmarkStart w:id="6737" w:name="_Toc157436740"/>
      <w:bookmarkStart w:id="6738" w:name="_Toc157440580"/>
      <w:bookmarkStart w:id="6739" w:name="_Toc160650325"/>
      <w:bookmarkStart w:id="6740" w:name="_Toc164928639"/>
      <w:bookmarkStart w:id="6741" w:name="_Toc168550502"/>
      <w:bookmarkStart w:id="6742" w:name="_Toc170118573"/>
      <w:bookmarkStart w:id="6743" w:name="_Toc175856183"/>
      <w:r w:rsidRPr="00D3062E">
        <w:rPr>
          <w:lang w:eastAsia="zh-CN"/>
        </w:rPr>
        <w:t>6.13.6.3</w:t>
      </w:r>
      <w:r w:rsidRPr="00D3062E">
        <w:rPr>
          <w:lang w:eastAsia="zh-CN"/>
        </w:rPr>
        <w:tab/>
        <w:t>Simple data types and enumerations</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41D05624" w14:textId="77777777" w:rsidR="0084527C" w:rsidRPr="00D3062E" w:rsidRDefault="0084527C" w:rsidP="0084527C">
      <w:pPr>
        <w:pStyle w:val="51"/>
      </w:pPr>
      <w:bookmarkStart w:id="6744" w:name="_Toc157435026"/>
      <w:bookmarkStart w:id="6745" w:name="_Toc157436741"/>
      <w:bookmarkStart w:id="6746" w:name="_Toc157440581"/>
      <w:bookmarkStart w:id="6747" w:name="_Toc160650326"/>
      <w:bookmarkStart w:id="6748" w:name="_Toc164928640"/>
      <w:bookmarkStart w:id="6749" w:name="_Toc168550503"/>
      <w:bookmarkStart w:id="6750" w:name="_Toc170118574"/>
      <w:bookmarkStart w:id="6751" w:name="_Toc175856184"/>
      <w:bookmarkStart w:id="6752" w:name="_Hlk156991173"/>
      <w:bookmarkStart w:id="6753" w:name="_Toc28013394"/>
      <w:bookmarkStart w:id="6754" w:name="_Toc36040150"/>
      <w:bookmarkStart w:id="6755" w:name="_Toc44692767"/>
      <w:bookmarkStart w:id="6756" w:name="_Toc45134228"/>
      <w:bookmarkStart w:id="6757" w:name="_Toc49607292"/>
      <w:bookmarkStart w:id="6758" w:name="_Toc51763264"/>
      <w:bookmarkStart w:id="6759" w:name="_Toc58850162"/>
      <w:bookmarkStart w:id="6760" w:name="_Toc59018542"/>
      <w:bookmarkStart w:id="6761" w:name="_Toc68169548"/>
      <w:bookmarkStart w:id="6762" w:name="_Toc114211780"/>
      <w:bookmarkStart w:id="6763" w:name="_Toc136554525"/>
      <w:bookmarkStart w:id="6764" w:name="_Toc145706262"/>
      <w:r w:rsidRPr="00D3062E">
        <w:rPr>
          <w:noProof/>
          <w:lang w:eastAsia="zh-CN"/>
        </w:rPr>
        <w:t>6.13</w:t>
      </w:r>
      <w:r w:rsidRPr="00D3062E">
        <w:t>.6.3.1</w:t>
      </w:r>
      <w:r w:rsidRPr="00D3062E">
        <w:tab/>
        <w:t>Introduction</w:t>
      </w:r>
      <w:bookmarkEnd w:id="6744"/>
      <w:bookmarkEnd w:id="6745"/>
      <w:bookmarkEnd w:id="6746"/>
      <w:bookmarkEnd w:id="6747"/>
      <w:bookmarkEnd w:id="6748"/>
      <w:bookmarkEnd w:id="6749"/>
      <w:bookmarkEnd w:id="6750"/>
      <w:bookmarkEnd w:id="6751"/>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51"/>
      </w:pPr>
      <w:bookmarkStart w:id="6765" w:name="_Toc157435027"/>
      <w:bookmarkStart w:id="6766" w:name="_Toc157436742"/>
      <w:bookmarkStart w:id="6767" w:name="_Toc157440582"/>
      <w:bookmarkStart w:id="6768" w:name="_Toc160650327"/>
      <w:bookmarkStart w:id="6769" w:name="_Toc164928641"/>
      <w:bookmarkStart w:id="6770" w:name="_Toc168550504"/>
      <w:bookmarkStart w:id="6771" w:name="_Toc170118575"/>
      <w:bookmarkStart w:id="6772" w:name="_Toc175856185"/>
      <w:r w:rsidRPr="00D3062E">
        <w:rPr>
          <w:noProof/>
          <w:lang w:eastAsia="zh-CN"/>
        </w:rPr>
        <w:t>6.13</w:t>
      </w:r>
      <w:r w:rsidRPr="00D3062E">
        <w:t>.6.3.2</w:t>
      </w:r>
      <w:r w:rsidRPr="00D3062E">
        <w:tab/>
        <w:t>Simple data types</w:t>
      </w:r>
      <w:bookmarkEnd w:id="6765"/>
      <w:bookmarkEnd w:id="6766"/>
      <w:bookmarkEnd w:id="6767"/>
      <w:bookmarkEnd w:id="6768"/>
      <w:bookmarkEnd w:id="6769"/>
      <w:bookmarkEnd w:id="6770"/>
      <w:bookmarkEnd w:id="6771"/>
      <w:bookmarkEnd w:id="6772"/>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6752"/>
    </w:tbl>
    <w:p w14:paraId="69871D83" w14:textId="77777777" w:rsidR="0084527C" w:rsidRPr="00D3062E" w:rsidRDefault="0084527C" w:rsidP="0084527C"/>
    <w:p w14:paraId="7F840DDE" w14:textId="77777777" w:rsidR="0084527C" w:rsidRPr="00D3062E" w:rsidRDefault="0084527C" w:rsidP="00B655DA">
      <w:pPr>
        <w:pStyle w:val="51"/>
      </w:pPr>
      <w:bookmarkStart w:id="6773" w:name="_Toc157435028"/>
      <w:bookmarkStart w:id="6774" w:name="_Toc157436743"/>
      <w:bookmarkStart w:id="6775" w:name="_Toc157440583"/>
      <w:bookmarkStart w:id="6776" w:name="_Toc160650328"/>
      <w:bookmarkStart w:id="6777" w:name="_Toc164928642"/>
      <w:bookmarkStart w:id="6778" w:name="_Toc168550505"/>
      <w:bookmarkStart w:id="6779" w:name="_Toc170118576"/>
      <w:bookmarkStart w:id="6780" w:name="_Toc175856186"/>
      <w:r w:rsidRPr="00D3062E">
        <w:rPr>
          <w:noProof/>
          <w:lang w:eastAsia="zh-CN"/>
        </w:rPr>
        <w:t>6.13</w:t>
      </w:r>
      <w:r w:rsidRPr="00D3062E">
        <w:t>.6.3.3</w:t>
      </w:r>
      <w:r w:rsidRPr="00D3062E">
        <w:tab/>
        <w:t>Enumeration:</w:t>
      </w:r>
      <w:bookmarkEnd w:id="6753"/>
      <w:bookmarkEnd w:id="6754"/>
      <w:bookmarkEnd w:id="6755"/>
      <w:bookmarkEnd w:id="6756"/>
      <w:bookmarkEnd w:id="6757"/>
      <w:bookmarkEnd w:id="6758"/>
      <w:bookmarkEnd w:id="6759"/>
      <w:bookmarkEnd w:id="6760"/>
      <w:bookmarkEnd w:id="6761"/>
      <w:bookmarkEnd w:id="6762"/>
      <w:bookmarkEnd w:id="6763"/>
      <w:bookmarkEnd w:id="6764"/>
      <w:r w:rsidRPr="00D3062E">
        <w:t xml:space="preserve"> Error</w:t>
      </w:r>
      <w:bookmarkEnd w:id="6773"/>
      <w:bookmarkEnd w:id="6774"/>
      <w:bookmarkEnd w:id="6775"/>
      <w:bookmarkEnd w:id="6776"/>
      <w:bookmarkEnd w:id="6777"/>
      <w:bookmarkEnd w:id="6778"/>
      <w:bookmarkEnd w:id="6779"/>
      <w:bookmarkEnd w:id="6780"/>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6781"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6781"/>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6782" w:name="_Hlk156669383"/>
            <w:r w:rsidRPr="00D3062E">
              <w:rPr>
                <w:lang w:eastAsia="zh-CN"/>
              </w:rPr>
              <w:t>Indicates that the service degradation is due to QoS being downgraded</w:t>
            </w:r>
            <w:bookmarkEnd w:id="6782"/>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51"/>
      </w:pPr>
      <w:bookmarkStart w:id="6783" w:name="_Toc157435029"/>
      <w:bookmarkStart w:id="6784" w:name="_Toc157436744"/>
      <w:bookmarkStart w:id="6785" w:name="_Toc157440584"/>
      <w:bookmarkStart w:id="6786" w:name="_Toc160650329"/>
      <w:bookmarkStart w:id="6787" w:name="_Toc164928643"/>
      <w:bookmarkStart w:id="6788" w:name="_Toc168550506"/>
      <w:bookmarkStart w:id="6789" w:name="_Toc170118577"/>
      <w:bookmarkStart w:id="6790" w:name="_Toc175856187"/>
      <w:r w:rsidRPr="00D3062E">
        <w:rPr>
          <w:noProof/>
          <w:lang w:eastAsia="zh-CN"/>
        </w:rPr>
        <w:t>6.13</w:t>
      </w:r>
      <w:r w:rsidRPr="00D3062E">
        <w:t>.6.3.4</w:t>
      </w:r>
      <w:r w:rsidRPr="00D3062E">
        <w:tab/>
        <w:t>Enumeration: DataType</w:t>
      </w:r>
      <w:bookmarkEnd w:id="6783"/>
      <w:bookmarkEnd w:id="6784"/>
      <w:bookmarkEnd w:id="6785"/>
      <w:bookmarkEnd w:id="6786"/>
      <w:bookmarkEnd w:id="6787"/>
      <w:bookmarkEnd w:id="6788"/>
      <w:bookmarkEnd w:id="6789"/>
      <w:bookmarkEnd w:id="6790"/>
    </w:p>
    <w:p w14:paraId="744BFC6B" w14:textId="77777777" w:rsidR="0084527C" w:rsidRPr="00D3062E" w:rsidRDefault="0084527C" w:rsidP="0084527C">
      <w:r w:rsidRPr="00D3062E">
        <w:t>The enumeration DataTyperepresents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41"/>
        <w:rPr>
          <w:lang w:val="en-US"/>
        </w:rPr>
      </w:pPr>
      <w:bookmarkStart w:id="6791" w:name="_Toc157435030"/>
      <w:bookmarkStart w:id="6792" w:name="_Toc157436745"/>
      <w:bookmarkStart w:id="6793" w:name="_Toc157440585"/>
      <w:bookmarkStart w:id="6794" w:name="_Toc160650330"/>
      <w:bookmarkStart w:id="6795" w:name="_Toc164928644"/>
      <w:bookmarkStart w:id="6796" w:name="_Toc168550507"/>
      <w:bookmarkStart w:id="6797" w:name="_Toc170118578"/>
      <w:bookmarkStart w:id="6798" w:name="_Toc175856188"/>
      <w:r w:rsidRPr="00D3062E">
        <w:rPr>
          <w:noProof/>
          <w:lang w:eastAsia="zh-CN"/>
        </w:rPr>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791"/>
      <w:bookmarkEnd w:id="6792"/>
      <w:bookmarkEnd w:id="6793"/>
      <w:bookmarkEnd w:id="6794"/>
      <w:bookmarkEnd w:id="6795"/>
      <w:bookmarkEnd w:id="6796"/>
      <w:bookmarkEnd w:id="6797"/>
      <w:bookmarkEnd w:id="6798"/>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41"/>
      </w:pPr>
      <w:bookmarkStart w:id="6799" w:name="_Toc157435031"/>
      <w:bookmarkStart w:id="6800" w:name="_Toc157436746"/>
      <w:bookmarkStart w:id="6801" w:name="_Toc157440586"/>
      <w:bookmarkStart w:id="6802" w:name="_Toc160650331"/>
      <w:bookmarkStart w:id="6803" w:name="_Toc164928645"/>
      <w:bookmarkStart w:id="6804" w:name="_Toc168550508"/>
      <w:bookmarkStart w:id="6805" w:name="_Toc170118579"/>
      <w:bookmarkStart w:id="6806" w:name="_Toc175856189"/>
      <w:r w:rsidRPr="00D3062E">
        <w:rPr>
          <w:noProof/>
          <w:lang w:eastAsia="zh-CN"/>
        </w:rPr>
        <w:lastRenderedPageBreak/>
        <w:t>6.13</w:t>
      </w:r>
      <w:r w:rsidRPr="00D3062E">
        <w:t>.6.5</w:t>
      </w:r>
      <w:r w:rsidRPr="00D3062E">
        <w:tab/>
        <w:t>Binary data</w:t>
      </w:r>
      <w:bookmarkEnd w:id="6799"/>
      <w:bookmarkEnd w:id="6800"/>
      <w:bookmarkEnd w:id="6801"/>
      <w:bookmarkEnd w:id="6802"/>
      <w:bookmarkEnd w:id="6803"/>
      <w:bookmarkEnd w:id="6804"/>
      <w:bookmarkEnd w:id="6805"/>
      <w:bookmarkEnd w:id="6806"/>
    </w:p>
    <w:p w14:paraId="209A02F7" w14:textId="77777777" w:rsidR="0084527C" w:rsidRPr="00D3062E" w:rsidRDefault="0084527C" w:rsidP="0084527C">
      <w:pPr>
        <w:pStyle w:val="51"/>
      </w:pPr>
      <w:bookmarkStart w:id="6807" w:name="_Toc157435032"/>
      <w:bookmarkStart w:id="6808" w:name="_Toc157436747"/>
      <w:bookmarkStart w:id="6809" w:name="_Toc157440587"/>
      <w:bookmarkStart w:id="6810" w:name="_Toc160650332"/>
      <w:bookmarkStart w:id="6811" w:name="_Toc164928646"/>
      <w:bookmarkStart w:id="6812" w:name="_Toc168550509"/>
      <w:bookmarkStart w:id="6813" w:name="_Toc170118580"/>
      <w:bookmarkStart w:id="6814" w:name="_Toc175856190"/>
      <w:r w:rsidRPr="00D3062E">
        <w:rPr>
          <w:noProof/>
          <w:lang w:eastAsia="zh-CN"/>
        </w:rPr>
        <w:t>6.13</w:t>
      </w:r>
      <w:r w:rsidRPr="00D3062E">
        <w:t>.6.5.1</w:t>
      </w:r>
      <w:r w:rsidRPr="00D3062E">
        <w:tab/>
        <w:t>Binary Data Types</w:t>
      </w:r>
      <w:bookmarkEnd w:id="6807"/>
      <w:bookmarkEnd w:id="6808"/>
      <w:bookmarkEnd w:id="6809"/>
      <w:bookmarkEnd w:id="6810"/>
      <w:bookmarkEnd w:id="6811"/>
      <w:bookmarkEnd w:id="6812"/>
      <w:bookmarkEnd w:id="6813"/>
      <w:bookmarkEnd w:id="6814"/>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31"/>
        <w:rPr>
          <w:lang w:eastAsia="zh-CN"/>
        </w:rPr>
      </w:pPr>
      <w:bookmarkStart w:id="6815" w:name="_Toc85492918"/>
      <w:bookmarkStart w:id="6816" w:name="_Toc90661677"/>
      <w:bookmarkStart w:id="6817" w:name="_Toc138755368"/>
      <w:bookmarkStart w:id="6818" w:name="_Toc151886138"/>
      <w:bookmarkStart w:id="6819" w:name="_Toc152076203"/>
      <w:bookmarkStart w:id="6820" w:name="_Toc153793919"/>
      <w:bookmarkStart w:id="6821" w:name="_Toc157435033"/>
      <w:bookmarkStart w:id="6822" w:name="_Toc157436748"/>
      <w:bookmarkStart w:id="6823" w:name="_Toc157440588"/>
      <w:bookmarkStart w:id="6824" w:name="_Toc160650333"/>
      <w:bookmarkStart w:id="6825" w:name="_Toc164928647"/>
      <w:bookmarkStart w:id="6826" w:name="_Toc168550510"/>
      <w:bookmarkStart w:id="6827" w:name="_Toc170118581"/>
      <w:bookmarkStart w:id="6828" w:name="_Toc175856191"/>
      <w:r w:rsidRPr="00D3062E">
        <w:rPr>
          <w:lang w:eastAsia="zh-CN"/>
        </w:rPr>
        <w:t>6.13.7</w:t>
      </w:r>
      <w:r w:rsidRPr="00D3062E">
        <w:rPr>
          <w:lang w:eastAsia="zh-CN"/>
        </w:rPr>
        <w:tab/>
        <w:t>Error Handling</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71848BF5" w14:textId="77777777" w:rsidR="0084527C" w:rsidRPr="00D3062E" w:rsidRDefault="0084527C" w:rsidP="00B13605">
      <w:pPr>
        <w:pStyle w:val="41"/>
      </w:pPr>
      <w:bookmarkStart w:id="6829" w:name="_Toc138755369"/>
      <w:bookmarkStart w:id="6830" w:name="_Toc151886139"/>
      <w:bookmarkStart w:id="6831" w:name="_Toc152076204"/>
      <w:bookmarkStart w:id="6832" w:name="_Toc153793920"/>
      <w:bookmarkStart w:id="6833" w:name="_Toc157435034"/>
      <w:bookmarkStart w:id="6834" w:name="_Toc157436749"/>
      <w:bookmarkStart w:id="6835" w:name="_Toc157440589"/>
      <w:bookmarkStart w:id="6836" w:name="_Toc160650334"/>
      <w:bookmarkStart w:id="6837" w:name="_Toc164928648"/>
      <w:bookmarkStart w:id="6838" w:name="_Toc168550511"/>
      <w:bookmarkStart w:id="6839" w:name="_Toc170118582"/>
      <w:bookmarkStart w:id="6840" w:name="_Toc175856192"/>
      <w:r w:rsidRPr="00D3062E">
        <w:rPr>
          <w:lang w:eastAsia="zh-CN"/>
        </w:rPr>
        <w:t>6.13.7.1</w:t>
      </w:r>
      <w:r w:rsidRPr="00D3062E">
        <w:tab/>
        <w:t>General</w:t>
      </w:r>
      <w:bookmarkEnd w:id="6829"/>
      <w:bookmarkEnd w:id="6830"/>
      <w:bookmarkEnd w:id="6831"/>
      <w:bookmarkEnd w:id="6832"/>
      <w:bookmarkEnd w:id="6833"/>
      <w:bookmarkEnd w:id="6834"/>
      <w:bookmarkEnd w:id="6835"/>
      <w:bookmarkEnd w:id="6836"/>
      <w:bookmarkEnd w:id="6837"/>
      <w:bookmarkEnd w:id="6838"/>
      <w:bookmarkEnd w:id="6839"/>
      <w:bookmarkEnd w:id="6840"/>
    </w:p>
    <w:p w14:paraId="04FA1EC2" w14:textId="77777777" w:rsidR="0084527C" w:rsidRPr="00D3062E" w:rsidRDefault="0084527C" w:rsidP="0084527C">
      <w:bookmarkStart w:id="6841" w:name="_Hlk156991242"/>
      <w:r w:rsidRPr="00D3062E">
        <w:t>For the NSCE_NSDiagnostics API</w:t>
      </w:r>
      <w:bookmarkEnd w:id="6841"/>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In addition, the requirements in the following clauses are applicable for the NSCE_NSDiagnostics API.</w:t>
      </w:r>
    </w:p>
    <w:p w14:paraId="1EC1C5B6" w14:textId="77777777" w:rsidR="0084527C" w:rsidRPr="00D3062E" w:rsidRDefault="0084527C" w:rsidP="00B13605">
      <w:pPr>
        <w:pStyle w:val="41"/>
      </w:pPr>
      <w:bookmarkStart w:id="6842" w:name="_Toc138755370"/>
      <w:bookmarkStart w:id="6843" w:name="_Toc151886140"/>
      <w:bookmarkStart w:id="6844" w:name="_Toc152076205"/>
      <w:bookmarkStart w:id="6845" w:name="_Toc153793921"/>
      <w:bookmarkStart w:id="6846" w:name="_Toc157435035"/>
      <w:bookmarkStart w:id="6847" w:name="_Toc157436750"/>
      <w:bookmarkStart w:id="6848" w:name="_Toc157440590"/>
      <w:bookmarkStart w:id="6849" w:name="_Toc160650335"/>
      <w:bookmarkStart w:id="6850" w:name="_Toc164928649"/>
      <w:bookmarkStart w:id="6851" w:name="_Toc168550512"/>
      <w:bookmarkStart w:id="6852" w:name="_Toc170118583"/>
      <w:bookmarkStart w:id="6853" w:name="_Toc175856193"/>
      <w:r w:rsidRPr="00D3062E">
        <w:rPr>
          <w:lang w:eastAsia="zh-CN"/>
        </w:rPr>
        <w:t>6.13.7.2</w:t>
      </w:r>
      <w:r w:rsidRPr="00D3062E">
        <w:tab/>
        <w:t>Protocol Errors</w:t>
      </w:r>
      <w:bookmarkEnd w:id="6842"/>
      <w:bookmarkEnd w:id="6843"/>
      <w:bookmarkEnd w:id="6844"/>
      <w:bookmarkEnd w:id="6845"/>
      <w:bookmarkEnd w:id="6846"/>
      <w:bookmarkEnd w:id="6847"/>
      <w:bookmarkEnd w:id="6848"/>
      <w:bookmarkEnd w:id="6849"/>
      <w:bookmarkEnd w:id="6850"/>
      <w:bookmarkEnd w:id="6851"/>
      <w:bookmarkEnd w:id="6852"/>
      <w:bookmarkEnd w:id="6853"/>
    </w:p>
    <w:p w14:paraId="0ACAA32C" w14:textId="77777777" w:rsidR="0084527C" w:rsidRPr="00D3062E" w:rsidRDefault="0084527C" w:rsidP="0084527C">
      <w:r w:rsidRPr="00D3062E">
        <w:t>No specific protocol errors for the NSCE_NSDiagnostics API are specified.</w:t>
      </w:r>
    </w:p>
    <w:p w14:paraId="1AE29079" w14:textId="77777777" w:rsidR="0084527C" w:rsidRPr="00D3062E" w:rsidRDefault="0084527C" w:rsidP="00B13605">
      <w:pPr>
        <w:pStyle w:val="41"/>
      </w:pPr>
      <w:bookmarkStart w:id="6854" w:name="_Toc138755371"/>
      <w:bookmarkStart w:id="6855" w:name="_Toc151886141"/>
      <w:bookmarkStart w:id="6856" w:name="_Toc152076206"/>
      <w:bookmarkStart w:id="6857" w:name="_Toc153793922"/>
      <w:bookmarkStart w:id="6858" w:name="_Toc157435036"/>
      <w:bookmarkStart w:id="6859" w:name="_Toc157436751"/>
      <w:bookmarkStart w:id="6860" w:name="_Toc157440591"/>
      <w:bookmarkStart w:id="6861" w:name="_Toc160650336"/>
      <w:bookmarkStart w:id="6862" w:name="_Toc164928650"/>
      <w:bookmarkStart w:id="6863" w:name="_Toc168550513"/>
      <w:bookmarkStart w:id="6864" w:name="_Toc170118584"/>
      <w:bookmarkStart w:id="6865" w:name="_Toc175856194"/>
      <w:r w:rsidRPr="00D3062E">
        <w:rPr>
          <w:lang w:eastAsia="zh-CN"/>
        </w:rPr>
        <w:t>6.13.7.3</w:t>
      </w:r>
      <w:r w:rsidRPr="00D3062E">
        <w:tab/>
        <w:t>Application Errors</w:t>
      </w:r>
      <w:bookmarkEnd w:id="6854"/>
      <w:bookmarkEnd w:id="6855"/>
      <w:bookmarkEnd w:id="6856"/>
      <w:bookmarkEnd w:id="6857"/>
      <w:bookmarkEnd w:id="6858"/>
      <w:bookmarkEnd w:id="6859"/>
      <w:bookmarkEnd w:id="6860"/>
      <w:bookmarkEnd w:id="6861"/>
      <w:bookmarkEnd w:id="6862"/>
      <w:bookmarkEnd w:id="6863"/>
      <w:bookmarkEnd w:id="6864"/>
      <w:bookmarkEnd w:id="6865"/>
    </w:p>
    <w:p w14:paraId="00CD425C" w14:textId="77777777" w:rsidR="0084527C" w:rsidRPr="00D3062E" w:rsidRDefault="0084527C" w:rsidP="0084527C">
      <w:r w:rsidRPr="00D3062E">
        <w:t>The application errors defined for NSCE_NSDiagnostics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31"/>
        <w:rPr>
          <w:lang w:eastAsia="zh-CN"/>
        </w:rPr>
      </w:pPr>
      <w:bookmarkStart w:id="6866" w:name="_Toc85492919"/>
      <w:bookmarkStart w:id="6867" w:name="_Toc90661678"/>
      <w:bookmarkStart w:id="6868" w:name="_Toc138755372"/>
      <w:bookmarkStart w:id="6869" w:name="_Toc151886142"/>
      <w:bookmarkStart w:id="6870" w:name="_Toc152076207"/>
      <w:bookmarkStart w:id="6871" w:name="_Toc153793923"/>
      <w:bookmarkStart w:id="6872" w:name="_Toc157435037"/>
      <w:bookmarkStart w:id="6873" w:name="_Toc157436752"/>
      <w:bookmarkStart w:id="6874" w:name="_Toc157440592"/>
      <w:bookmarkStart w:id="6875" w:name="_Toc160650337"/>
      <w:bookmarkStart w:id="6876" w:name="_Toc164928651"/>
      <w:bookmarkStart w:id="6877" w:name="_Toc168550514"/>
      <w:bookmarkStart w:id="6878" w:name="_Toc170118585"/>
      <w:bookmarkStart w:id="6879" w:name="_Toc175856195"/>
      <w:r w:rsidRPr="00D3062E">
        <w:rPr>
          <w:lang w:eastAsia="zh-CN"/>
        </w:rPr>
        <w:t>6.13.8</w:t>
      </w:r>
      <w:r w:rsidRPr="00D3062E">
        <w:rPr>
          <w:lang w:eastAsia="zh-CN"/>
        </w:rPr>
        <w:tab/>
        <w:t>Feature Negotiation</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r w:rsidRPr="00D3062E">
        <w:rPr>
          <w:lang w:val="en-US"/>
        </w:rPr>
        <w:t>NSCE_NSDiagnostics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Batang"/>
        </w:rPr>
      </w:pPr>
      <w:r w:rsidRPr="00D3062E">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Batang"/>
              </w:rPr>
            </w:pPr>
          </w:p>
        </w:tc>
        <w:tc>
          <w:tcPr>
            <w:tcW w:w="2207" w:type="dxa"/>
            <w:vAlign w:val="center"/>
          </w:tcPr>
          <w:p w14:paraId="5460A90A" w14:textId="77777777" w:rsidR="0084527C" w:rsidRPr="00D3062E"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Batang"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31"/>
      </w:pPr>
      <w:bookmarkStart w:id="6880" w:name="_Toc157435038"/>
      <w:bookmarkStart w:id="6881" w:name="_Toc157436753"/>
      <w:bookmarkStart w:id="6882" w:name="_Toc157440593"/>
      <w:bookmarkStart w:id="6883" w:name="_Toc160650338"/>
      <w:bookmarkStart w:id="6884" w:name="_Toc164928652"/>
      <w:bookmarkStart w:id="6885" w:name="_Toc168550515"/>
      <w:bookmarkStart w:id="6886" w:name="_Toc170118586"/>
      <w:bookmarkStart w:id="6887" w:name="_Toc175856196"/>
      <w:r w:rsidRPr="00D3062E">
        <w:rPr>
          <w:noProof/>
          <w:lang w:eastAsia="zh-CN"/>
        </w:rPr>
        <w:t>6.13</w:t>
      </w:r>
      <w:r w:rsidRPr="00D3062E">
        <w:t>.9</w:t>
      </w:r>
      <w:r w:rsidRPr="00D3062E">
        <w:tab/>
        <w:t>Security</w:t>
      </w:r>
      <w:bookmarkEnd w:id="6880"/>
      <w:bookmarkEnd w:id="6881"/>
      <w:bookmarkEnd w:id="6882"/>
      <w:bookmarkEnd w:id="6883"/>
      <w:bookmarkEnd w:id="6884"/>
      <w:bookmarkEnd w:id="6885"/>
      <w:bookmarkEnd w:id="6886"/>
      <w:bookmarkEnd w:id="6887"/>
    </w:p>
    <w:p w14:paraId="602C7FCA" w14:textId="77777777" w:rsidR="0084527C" w:rsidRPr="00D3062E" w:rsidRDefault="0084527C" w:rsidP="0084527C">
      <w:pPr>
        <w:rPr>
          <w:noProof/>
          <w:lang w:eastAsia="zh-CN"/>
        </w:rPr>
      </w:pPr>
      <w:r w:rsidRPr="00D3062E">
        <w:t xml:space="preserve">The provisions of clause 9 of 3GPP TS 29.549 [15] shall apply for the </w:t>
      </w:r>
      <w:r w:rsidRPr="00D3062E">
        <w:rPr>
          <w:lang w:val="en-US"/>
        </w:rPr>
        <w:t>NSCE_NSDiagnostics</w:t>
      </w:r>
      <w:r w:rsidRPr="00D3062E">
        <w:t xml:space="preserve"> </w:t>
      </w:r>
      <w:r w:rsidRPr="00D3062E">
        <w:rPr>
          <w:noProof/>
          <w:lang w:eastAsia="zh-CN"/>
        </w:rPr>
        <w:t>API.</w:t>
      </w:r>
    </w:p>
    <w:p w14:paraId="5CAA5C90" w14:textId="73996342" w:rsidR="00437C11" w:rsidRPr="00D3062E" w:rsidRDefault="00437C11" w:rsidP="00437C11">
      <w:pPr>
        <w:pStyle w:val="21"/>
      </w:pPr>
      <w:bookmarkStart w:id="6888" w:name="_Toc157435039"/>
      <w:bookmarkStart w:id="6889" w:name="_Toc157436754"/>
      <w:bookmarkStart w:id="6890" w:name="_Toc157440594"/>
      <w:bookmarkStart w:id="6891" w:name="_Toc160650339"/>
      <w:bookmarkStart w:id="6892" w:name="_Toc164928653"/>
      <w:bookmarkStart w:id="6893" w:name="_Toc168550516"/>
      <w:bookmarkStart w:id="6894" w:name="_Toc170118587"/>
      <w:bookmarkStart w:id="6895" w:name="_Toc175856197"/>
      <w:r w:rsidRPr="00D3062E">
        <w:t>6.14</w:t>
      </w:r>
      <w:r w:rsidRPr="00D3062E">
        <w:tab/>
      </w:r>
      <w:r w:rsidRPr="00D3062E">
        <w:rPr>
          <w:lang w:eastAsia="fr-FR"/>
        </w:rPr>
        <w:t>NSCE_FaultDiagnosis</w:t>
      </w:r>
      <w:r w:rsidRPr="00D3062E">
        <w:t xml:space="preserve"> API</w:t>
      </w:r>
      <w:bookmarkEnd w:id="6312"/>
      <w:bookmarkEnd w:id="6313"/>
      <w:bookmarkEnd w:id="6314"/>
      <w:bookmarkEnd w:id="6888"/>
      <w:bookmarkEnd w:id="6889"/>
      <w:bookmarkEnd w:id="6890"/>
      <w:bookmarkEnd w:id="6891"/>
      <w:bookmarkEnd w:id="6892"/>
      <w:bookmarkEnd w:id="6893"/>
      <w:bookmarkEnd w:id="6894"/>
      <w:bookmarkEnd w:id="6895"/>
    </w:p>
    <w:p w14:paraId="0EADDECD" w14:textId="2458F1B2" w:rsidR="00437C11" w:rsidRPr="00D3062E" w:rsidRDefault="00437C11" w:rsidP="00437C11">
      <w:pPr>
        <w:pStyle w:val="31"/>
      </w:pPr>
      <w:bookmarkStart w:id="6896" w:name="_Toc157435040"/>
      <w:bookmarkStart w:id="6897" w:name="_Toc157436755"/>
      <w:bookmarkStart w:id="6898" w:name="_Toc157440595"/>
      <w:bookmarkStart w:id="6899" w:name="_Toc160650340"/>
      <w:bookmarkStart w:id="6900" w:name="_Toc164928654"/>
      <w:bookmarkStart w:id="6901" w:name="_Toc168550517"/>
      <w:bookmarkStart w:id="6902" w:name="_Toc170118588"/>
      <w:bookmarkStart w:id="6903" w:name="_Toc175856198"/>
      <w:r w:rsidRPr="00D3062E">
        <w:t>6.14.1</w:t>
      </w:r>
      <w:r w:rsidRPr="00D3062E">
        <w:tab/>
        <w:t>Introduction</w:t>
      </w:r>
      <w:bookmarkEnd w:id="6896"/>
      <w:bookmarkEnd w:id="6897"/>
      <w:bookmarkEnd w:id="6898"/>
      <w:bookmarkEnd w:id="6899"/>
      <w:bookmarkEnd w:id="6900"/>
      <w:bookmarkEnd w:id="6901"/>
      <w:bookmarkEnd w:id="6902"/>
      <w:bookmarkEnd w:id="6903"/>
    </w:p>
    <w:p w14:paraId="3F4913D2" w14:textId="77777777" w:rsidR="00437C11" w:rsidRPr="00D3062E" w:rsidRDefault="00437C11" w:rsidP="00437C11">
      <w:pPr>
        <w:rPr>
          <w:noProof/>
          <w:lang w:eastAsia="zh-CN"/>
        </w:rPr>
      </w:pPr>
      <w:r w:rsidRPr="00D3062E">
        <w:rPr>
          <w:noProof/>
        </w:rPr>
        <w:t xml:space="preserve">The </w:t>
      </w:r>
      <w:r w:rsidRPr="00D3062E">
        <w:rPr>
          <w:lang w:eastAsia="fr-FR"/>
        </w:rPr>
        <w:t>NSCE_FaultDiagnosis</w:t>
      </w:r>
      <w:r w:rsidRPr="00D3062E">
        <w:t xml:space="preserve"> </w:t>
      </w:r>
      <w:r w:rsidRPr="00D3062E">
        <w:rPr>
          <w:noProof/>
        </w:rPr>
        <w:t xml:space="preserve">service shall use the </w:t>
      </w:r>
      <w:r w:rsidRPr="00D3062E">
        <w:rPr>
          <w:lang w:eastAsia="fr-FR"/>
        </w:rPr>
        <w:t>NSCE_FaultDiagnosis</w:t>
      </w:r>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r w:rsidRPr="00D3062E">
        <w:rPr>
          <w:lang w:eastAsia="fr-FR"/>
        </w:rPr>
        <w:t>NSCE_FaultDiagnosis</w:t>
      </w:r>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lastRenderedPageBreak/>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rPr>
          <w:lang w:eastAsia="fr-FR"/>
        </w:rPr>
        <w:t>nsce-fd</w:t>
      </w:r>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6904" w:name="_Toc157435041"/>
      <w:bookmarkStart w:id="6905" w:name="_Toc157436756"/>
      <w:bookmarkStart w:id="6906" w:name="_Toc157440596"/>
      <w:bookmarkStart w:id="6907" w:name="_Toc157435042"/>
      <w:bookmarkStart w:id="6908" w:name="_Toc157436757"/>
      <w:bookmarkStart w:id="6909" w:name="_Toc157440597"/>
      <w:r w:rsidRPr="00D3062E">
        <w:rPr>
          <w:rFonts w:ascii="Arial" w:hAnsi="Arial"/>
          <w:sz w:val="28"/>
        </w:rPr>
        <w:t>6.14.2</w:t>
      </w:r>
      <w:r w:rsidRPr="00D3062E">
        <w:rPr>
          <w:rFonts w:ascii="Arial" w:hAnsi="Arial"/>
          <w:sz w:val="28"/>
        </w:rPr>
        <w:tab/>
        <w:t>Usage of HTTP</w:t>
      </w:r>
      <w:bookmarkEnd w:id="6904"/>
      <w:bookmarkEnd w:id="6905"/>
      <w:bookmarkEnd w:id="6906"/>
    </w:p>
    <w:p w14:paraId="3A6C9B98" w14:textId="61C25730" w:rsidR="00D3062E" w:rsidRPr="00D3062E" w:rsidRDefault="00D3062E" w:rsidP="00D3062E">
      <w:r w:rsidRPr="00D3062E">
        <w:t xml:space="preserve">The provisions of </w:t>
      </w:r>
      <w:r w:rsidRPr="00D3062E">
        <w:rPr>
          <w:noProof/>
          <w:lang w:eastAsia="zh-CN"/>
        </w:rPr>
        <w:t>clause 6.3 of 3GPP TS 29.549 </w:t>
      </w:r>
      <w:r w:rsidRPr="00D3062E">
        <w:t xml:space="preserve">[15] shall apply for the </w:t>
      </w:r>
      <w:r w:rsidRPr="00D3062E">
        <w:rPr>
          <w:lang w:eastAsia="fr-FR"/>
        </w:rPr>
        <w:t>NSCE_FaultDiagnosis</w:t>
      </w:r>
      <w:r w:rsidRPr="00D3062E">
        <w:rPr>
          <w:noProof/>
          <w:lang w:eastAsia="zh-CN"/>
        </w:rPr>
        <w:t xml:space="preserve"> API.</w:t>
      </w:r>
    </w:p>
    <w:p w14:paraId="7B49B494" w14:textId="1C5594BE" w:rsidR="00437C11" w:rsidRPr="00D3062E" w:rsidRDefault="00437C11" w:rsidP="00437C11">
      <w:pPr>
        <w:pStyle w:val="31"/>
      </w:pPr>
      <w:bookmarkStart w:id="6910" w:name="_Toc160650341"/>
      <w:bookmarkStart w:id="6911" w:name="_Toc164928655"/>
      <w:bookmarkStart w:id="6912" w:name="_Toc168550518"/>
      <w:bookmarkStart w:id="6913" w:name="_Toc170118589"/>
      <w:bookmarkStart w:id="6914" w:name="_Toc175856199"/>
      <w:r w:rsidRPr="00D3062E">
        <w:t>6.14.3</w:t>
      </w:r>
      <w:r w:rsidRPr="00D3062E">
        <w:tab/>
        <w:t>Resources</w:t>
      </w:r>
      <w:bookmarkEnd w:id="6907"/>
      <w:bookmarkEnd w:id="6908"/>
      <w:bookmarkEnd w:id="6909"/>
      <w:bookmarkEnd w:id="6910"/>
      <w:bookmarkEnd w:id="6911"/>
      <w:bookmarkEnd w:id="6912"/>
      <w:bookmarkEnd w:id="6913"/>
      <w:bookmarkEnd w:id="6914"/>
    </w:p>
    <w:p w14:paraId="55A18DC5" w14:textId="1B30E957" w:rsidR="00437C11" w:rsidRPr="00D3062E" w:rsidRDefault="00437C11" w:rsidP="00437C11">
      <w:pPr>
        <w:pStyle w:val="41"/>
      </w:pPr>
      <w:bookmarkStart w:id="6915" w:name="_Toc157435043"/>
      <w:bookmarkStart w:id="6916" w:name="_Toc157436758"/>
      <w:bookmarkStart w:id="6917" w:name="_Toc157440598"/>
      <w:bookmarkStart w:id="6918" w:name="_Toc160650342"/>
      <w:bookmarkStart w:id="6919" w:name="_Toc164928656"/>
      <w:bookmarkStart w:id="6920" w:name="_Toc168550519"/>
      <w:bookmarkStart w:id="6921" w:name="_Toc170118590"/>
      <w:bookmarkStart w:id="6922" w:name="_Toc175856200"/>
      <w:r w:rsidRPr="00D3062E">
        <w:t>6.14.3.1</w:t>
      </w:r>
      <w:r w:rsidRPr="00D3062E">
        <w:tab/>
        <w:t>Overview</w:t>
      </w:r>
      <w:bookmarkEnd w:id="6915"/>
      <w:bookmarkEnd w:id="6916"/>
      <w:bookmarkEnd w:id="6917"/>
      <w:bookmarkEnd w:id="6918"/>
      <w:bookmarkEnd w:id="6919"/>
      <w:bookmarkEnd w:id="6920"/>
      <w:bookmarkEnd w:id="6921"/>
      <w:bookmarkEnd w:id="6922"/>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r w:rsidRPr="00D3062E">
        <w:rPr>
          <w:lang w:eastAsia="fr-FR"/>
        </w:rPr>
        <w:t>NSCE_FaultDiagnosis</w:t>
      </w:r>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104" type="#_x0000_t75" alt="" style="width:402pt;height:168pt;mso-width-percent:0;mso-height-percent:0;mso-width-percent:0;mso-height-percent:0" o:ole="">
            <v:imagedata r:id="rId163" o:title=""/>
          </v:shape>
          <o:OLEObject Type="Embed" ProgID="Visio.Drawing.15" ShapeID="_x0000_i1104" DrawAspect="Content" ObjectID="_1787676295" r:id="rId164"/>
        </w:object>
      </w:r>
    </w:p>
    <w:p w14:paraId="161475C9" w14:textId="77777777" w:rsidR="00437C11" w:rsidRPr="00D3062E" w:rsidRDefault="00437C11" w:rsidP="00437C11">
      <w:pPr>
        <w:pStyle w:val="TF"/>
      </w:pPr>
      <w:r w:rsidRPr="00D3062E">
        <w:t xml:space="preserve">Figure 6.14.3.1-1: Resource URIs structure of the </w:t>
      </w:r>
      <w:r w:rsidRPr="00D3062E">
        <w:rPr>
          <w:lang w:eastAsia="fr-FR"/>
        </w:rPr>
        <w:t>NSCE_FaultDiagnosis</w:t>
      </w:r>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r w:rsidRPr="00D3062E">
        <w:rPr>
          <w:lang w:eastAsia="fr-FR"/>
        </w:rPr>
        <w:t>NSCE_FaultDiagnosis</w:t>
      </w:r>
      <w:r w:rsidRPr="00D3062E">
        <w:rPr>
          <w:noProof/>
          <w:lang w:eastAsia="zh-CN"/>
        </w:rPr>
        <w:t xml:space="preserve"> </w:t>
      </w:r>
      <w:r w:rsidRPr="00D3062E">
        <w:t>API.</w:t>
      </w:r>
    </w:p>
    <w:p w14:paraId="0F2E6D9D" w14:textId="77777777" w:rsidR="00437C11" w:rsidRPr="00D3062E" w:rsidRDefault="00437C11" w:rsidP="00437C11">
      <w:pPr>
        <w:pStyle w:val="TH"/>
      </w:pPr>
      <w:r w:rsidRPr="00D3062E">
        <w:lastRenderedPageBreak/>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/subscriptions/{subscriptionId}</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41"/>
        <w:rPr>
          <w:lang w:val="en-US"/>
        </w:rPr>
      </w:pPr>
      <w:bookmarkStart w:id="6923" w:name="_Toc157435044"/>
      <w:bookmarkStart w:id="6924" w:name="_Toc157436759"/>
      <w:bookmarkStart w:id="6925" w:name="_Toc157440599"/>
      <w:bookmarkStart w:id="6926" w:name="_Toc160650343"/>
      <w:bookmarkStart w:id="6927" w:name="_Toc164928657"/>
      <w:bookmarkStart w:id="6928" w:name="_Toc168550520"/>
      <w:bookmarkStart w:id="6929" w:name="_Toc170118591"/>
      <w:bookmarkStart w:id="6930" w:name="_Toc175856201"/>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6923"/>
      <w:bookmarkEnd w:id="6924"/>
      <w:bookmarkEnd w:id="6925"/>
      <w:bookmarkEnd w:id="6926"/>
      <w:bookmarkEnd w:id="6927"/>
      <w:bookmarkEnd w:id="6928"/>
      <w:bookmarkEnd w:id="6929"/>
      <w:bookmarkEnd w:id="6930"/>
    </w:p>
    <w:p w14:paraId="14CD9EC4" w14:textId="77D5BF53" w:rsidR="00437C11" w:rsidRPr="00D3062E" w:rsidRDefault="00437C11" w:rsidP="00437C11">
      <w:pPr>
        <w:pStyle w:val="51"/>
      </w:pPr>
      <w:bookmarkStart w:id="6931" w:name="_Toc157435045"/>
      <w:bookmarkStart w:id="6932" w:name="_Toc157436760"/>
      <w:bookmarkStart w:id="6933" w:name="_Toc157440600"/>
      <w:bookmarkStart w:id="6934" w:name="_Toc160650344"/>
      <w:bookmarkStart w:id="6935" w:name="_Toc164928658"/>
      <w:bookmarkStart w:id="6936" w:name="_Toc168550521"/>
      <w:bookmarkStart w:id="6937" w:name="_Toc170118592"/>
      <w:bookmarkStart w:id="6938" w:name="_Toc175856202"/>
      <w:r w:rsidRPr="00D3062E">
        <w:t>6.14.3.2.1</w:t>
      </w:r>
      <w:r w:rsidRPr="00D3062E">
        <w:tab/>
        <w:t>Description</w:t>
      </w:r>
      <w:bookmarkEnd w:id="6931"/>
      <w:bookmarkEnd w:id="6932"/>
      <w:bookmarkEnd w:id="6933"/>
      <w:bookmarkEnd w:id="6934"/>
      <w:bookmarkEnd w:id="6935"/>
      <w:bookmarkEnd w:id="6936"/>
      <w:bookmarkEnd w:id="6937"/>
      <w:bookmarkEnd w:id="6938"/>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51"/>
        <w:rPr>
          <w:lang w:eastAsia="zh-CN"/>
        </w:rPr>
      </w:pPr>
      <w:bookmarkStart w:id="6939" w:name="_Toc157435046"/>
      <w:bookmarkStart w:id="6940" w:name="_Toc157436761"/>
      <w:bookmarkStart w:id="6941" w:name="_Toc157440601"/>
      <w:bookmarkStart w:id="6942" w:name="_Toc160650345"/>
      <w:bookmarkStart w:id="6943" w:name="_Toc164928659"/>
      <w:bookmarkStart w:id="6944" w:name="_Toc168550522"/>
      <w:bookmarkStart w:id="6945" w:name="_Toc170118593"/>
      <w:bookmarkStart w:id="6946" w:name="_Toc175856203"/>
      <w:r w:rsidRPr="00D3062E">
        <w:t>6.14.3.2.2</w:t>
      </w:r>
      <w:r w:rsidRPr="00D3062E">
        <w:rPr>
          <w:lang w:eastAsia="zh-CN"/>
        </w:rPr>
        <w:tab/>
        <w:t>Resource Definition</w:t>
      </w:r>
      <w:bookmarkEnd w:id="6939"/>
      <w:bookmarkEnd w:id="6940"/>
      <w:bookmarkEnd w:id="6941"/>
      <w:bookmarkEnd w:id="6942"/>
      <w:bookmarkEnd w:id="6943"/>
      <w:bookmarkEnd w:id="6944"/>
      <w:bookmarkEnd w:id="6945"/>
      <w:bookmarkEnd w:id="6946"/>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{apiRoot}/</w:t>
      </w:r>
      <w:r w:rsidRPr="00D3062E">
        <w:rPr>
          <w:b/>
          <w:lang w:eastAsia="fr-FR"/>
        </w:rPr>
        <w:t>nsce-fd</w:t>
      </w:r>
      <w:r w:rsidRPr="00D3062E">
        <w:rPr>
          <w:b/>
          <w:lang w:eastAsia="zh-CN"/>
        </w:rPr>
        <w:t>/&lt;apiVersion&gt;/subscriptions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51"/>
        <w:rPr>
          <w:lang w:eastAsia="zh-CN"/>
        </w:rPr>
      </w:pPr>
      <w:bookmarkStart w:id="6947" w:name="_Toc157435047"/>
      <w:bookmarkStart w:id="6948" w:name="_Toc157436762"/>
      <w:bookmarkStart w:id="6949" w:name="_Toc157440602"/>
      <w:bookmarkStart w:id="6950" w:name="_Toc160650346"/>
      <w:bookmarkStart w:id="6951" w:name="_Toc164928660"/>
      <w:bookmarkStart w:id="6952" w:name="_Toc168550523"/>
      <w:bookmarkStart w:id="6953" w:name="_Toc170118594"/>
      <w:bookmarkStart w:id="6954" w:name="_Toc175856204"/>
      <w:r w:rsidRPr="00D3062E">
        <w:rPr>
          <w:lang w:eastAsia="zh-CN"/>
        </w:rPr>
        <w:t>6.14.3.2.3</w:t>
      </w:r>
      <w:r w:rsidRPr="00D3062E">
        <w:rPr>
          <w:lang w:eastAsia="zh-CN"/>
        </w:rPr>
        <w:tab/>
        <w:t>Resource Standard Methods</w:t>
      </w:r>
      <w:bookmarkEnd w:id="6947"/>
      <w:bookmarkEnd w:id="6948"/>
      <w:bookmarkEnd w:id="6949"/>
      <w:bookmarkEnd w:id="6950"/>
      <w:bookmarkEnd w:id="6951"/>
      <w:bookmarkEnd w:id="6952"/>
      <w:bookmarkEnd w:id="6953"/>
      <w:bookmarkEnd w:id="6954"/>
    </w:p>
    <w:p w14:paraId="61D241E1" w14:textId="6E922079" w:rsidR="00437C11" w:rsidRPr="00D3062E" w:rsidRDefault="00437C11" w:rsidP="00B13605">
      <w:pPr>
        <w:pStyle w:val="6"/>
      </w:pPr>
      <w:bookmarkStart w:id="6955" w:name="_Toc157435048"/>
      <w:bookmarkStart w:id="6956" w:name="_Toc157436763"/>
      <w:bookmarkStart w:id="6957" w:name="_Toc157440603"/>
      <w:bookmarkStart w:id="6958" w:name="_Toc160650347"/>
      <w:bookmarkStart w:id="6959" w:name="_Toc164928661"/>
      <w:bookmarkStart w:id="6960" w:name="_Toc168550524"/>
      <w:bookmarkStart w:id="6961" w:name="_Toc170118595"/>
      <w:bookmarkStart w:id="6962" w:name="_Toc175856205"/>
      <w:r w:rsidRPr="00D3062E">
        <w:t>6.14.3.2.3.1</w:t>
      </w:r>
      <w:r w:rsidRPr="00D3062E">
        <w:tab/>
        <w:t>POST</w:t>
      </w:r>
      <w:bookmarkEnd w:id="6955"/>
      <w:bookmarkEnd w:id="6956"/>
      <w:bookmarkEnd w:id="6957"/>
      <w:bookmarkEnd w:id="6958"/>
      <w:bookmarkEnd w:id="6959"/>
      <w:bookmarkEnd w:id="6960"/>
      <w:bookmarkEnd w:id="6961"/>
      <w:bookmarkEnd w:id="6962"/>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lastRenderedPageBreak/>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{apiRoot}/</w:t>
            </w:r>
            <w:r w:rsidRPr="00D3062E">
              <w:rPr>
                <w:noProof/>
              </w:rPr>
              <w:t>nsce-fd</w:t>
            </w:r>
            <w:r w:rsidRPr="00D3062E">
              <w:rPr>
                <w:lang w:eastAsia="zh-CN"/>
              </w:rPr>
              <w:t>/&lt;apiVersion&gt;/subscriptions/{subscriptionId}</w:t>
            </w:r>
          </w:p>
        </w:tc>
      </w:tr>
    </w:tbl>
    <w:p w14:paraId="0C8CF647" w14:textId="77777777" w:rsidR="00437C11" w:rsidRPr="00D3062E" w:rsidRDefault="00437C11" w:rsidP="00437C11"/>
    <w:p w14:paraId="16D0CC0D" w14:textId="00D7C463" w:rsidR="00437C11" w:rsidRPr="00D3062E" w:rsidRDefault="00437C11" w:rsidP="00437C11">
      <w:pPr>
        <w:pStyle w:val="51"/>
        <w:rPr>
          <w:lang w:eastAsia="zh-CN"/>
        </w:rPr>
      </w:pPr>
      <w:bookmarkStart w:id="6963" w:name="_Toc157435049"/>
      <w:bookmarkStart w:id="6964" w:name="_Toc157436764"/>
      <w:bookmarkStart w:id="6965" w:name="_Toc157440604"/>
      <w:bookmarkStart w:id="6966" w:name="_Toc160650348"/>
      <w:bookmarkStart w:id="6967" w:name="_Toc164928662"/>
      <w:bookmarkStart w:id="6968" w:name="_Toc168550525"/>
      <w:bookmarkStart w:id="6969" w:name="_Toc170118596"/>
      <w:bookmarkStart w:id="6970" w:name="_Toc175856206"/>
      <w:r w:rsidRPr="00D3062E">
        <w:rPr>
          <w:lang w:eastAsia="zh-CN"/>
        </w:rPr>
        <w:t>6.14.3.2.4</w:t>
      </w:r>
      <w:r w:rsidRPr="00D3062E">
        <w:rPr>
          <w:lang w:eastAsia="zh-CN"/>
        </w:rPr>
        <w:tab/>
        <w:t>Resource Custom Operations</w:t>
      </w:r>
      <w:bookmarkEnd w:id="6963"/>
      <w:bookmarkEnd w:id="6964"/>
      <w:bookmarkEnd w:id="6965"/>
      <w:bookmarkEnd w:id="6966"/>
      <w:bookmarkEnd w:id="6967"/>
      <w:bookmarkEnd w:id="6968"/>
      <w:bookmarkEnd w:id="6969"/>
      <w:bookmarkEnd w:id="6970"/>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41"/>
      </w:pPr>
      <w:bookmarkStart w:id="6971" w:name="_Toc157435050"/>
      <w:bookmarkStart w:id="6972" w:name="_Toc157436765"/>
      <w:bookmarkStart w:id="6973" w:name="_Toc157440605"/>
      <w:bookmarkStart w:id="6974" w:name="_Toc160650349"/>
      <w:bookmarkStart w:id="6975" w:name="_Toc164928663"/>
      <w:bookmarkStart w:id="6976" w:name="_Toc168550526"/>
      <w:bookmarkStart w:id="6977" w:name="_Toc170118597"/>
      <w:bookmarkStart w:id="6978" w:name="_Toc175856207"/>
      <w:r w:rsidRPr="00D3062E">
        <w:t>6.14.3.3</w:t>
      </w:r>
      <w:r w:rsidRPr="00D3062E">
        <w:tab/>
        <w:t xml:space="preserve">Resource: Individual </w:t>
      </w:r>
      <w:r w:rsidRPr="00D3062E">
        <w:rPr>
          <w:lang w:eastAsia="fr-FR"/>
        </w:rPr>
        <w:t xml:space="preserve">Network Slice Fault Diagnosis </w:t>
      </w:r>
      <w:r w:rsidRPr="00D3062E">
        <w:t>Subscription</w:t>
      </w:r>
      <w:bookmarkEnd w:id="6971"/>
      <w:bookmarkEnd w:id="6972"/>
      <w:bookmarkEnd w:id="6973"/>
      <w:bookmarkEnd w:id="6974"/>
      <w:bookmarkEnd w:id="6975"/>
      <w:bookmarkEnd w:id="6976"/>
      <w:bookmarkEnd w:id="6977"/>
      <w:bookmarkEnd w:id="6978"/>
    </w:p>
    <w:p w14:paraId="645CEB96" w14:textId="445E40AA" w:rsidR="00437C11" w:rsidRPr="00D3062E" w:rsidRDefault="00437C11" w:rsidP="00437C11">
      <w:pPr>
        <w:pStyle w:val="51"/>
        <w:rPr>
          <w:lang w:eastAsia="zh-CN"/>
        </w:rPr>
      </w:pPr>
      <w:bookmarkStart w:id="6979" w:name="_Toc157435051"/>
      <w:bookmarkStart w:id="6980" w:name="_Toc157436766"/>
      <w:bookmarkStart w:id="6981" w:name="_Toc157440606"/>
      <w:bookmarkStart w:id="6982" w:name="_Toc160650350"/>
      <w:bookmarkStart w:id="6983" w:name="_Toc164928664"/>
      <w:bookmarkStart w:id="6984" w:name="_Toc168550527"/>
      <w:bookmarkStart w:id="6985" w:name="_Toc170118598"/>
      <w:bookmarkStart w:id="6986" w:name="_Toc175856208"/>
      <w:r w:rsidRPr="00D3062E">
        <w:t>6.14.3.3</w:t>
      </w:r>
      <w:r w:rsidRPr="00D3062E">
        <w:rPr>
          <w:lang w:eastAsia="zh-CN"/>
        </w:rPr>
        <w:t>.1</w:t>
      </w:r>
      <w:r w:rsidRPr="00D3062E">
        <w:rPr>
          <w:lang w:eastAsia="zh-CN"/>
        </w:rPr>
        <w:tab/>
        <w:t>Description</w:t>
      </w:r>
      <w:bookmarkEnd w:id="6979"/>
      <w:bookmarkEnd w:id="6980"/>
      <w:bookmarkEnd w:id="6981"/>
      <w:bookmarkEnd w:id="6982"/>
      <w:bookmarkEnd w:id="6983"/>
      <w:bookmarkEnd w:id="6984"/>
      <w:bookmarkEnd w:id="6985"/>
      <w:bookmarkEnd w:id="6986"/>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51"/>
        <w:rPr>
          <w:lang w:eastAsia="zh-CN"/>
        </w:rPr>
      </w:pPr>
      <w:bookmarkStart w:id="6987" w:name="_Toc157435052"/>
      <w:bookmarkStart w:id="6988" w:name="_Toc157436767"/>
      <w:bookmarkStart w:id="6989" w:name="_Toc157440607"/>
      <w:bookmarkStart w:id="6990" w:name="_Toc160650351"/>
      <w:bookmarkStart w:id="6991" w:name="_Toc164928665"/>
      <w:bookmarkStart w:id="6992" w:name="_Toc168550528"/>
      <w:bookmarkStart w:id="6993" w:name="_Toc170118599"/>
      <w:bookmarkStart w:id="6994" w:name="_Toc175856209"/>
      <w:r w:rsidRPr="00D3062E">
        <w:t>6.14.3.3</w:t>
      </w:r>
      <w:r w:rsidRPr="00D3062E">
        <w:rPr>
          <w:lang w:eastAsia="zh-CN"/>
        </w:rPr>
        <w:t>.2</w:t>
      </w:r>
      <w:r w:rsidRPr="00D3062E">
        <w:rPr>
          <w:lang w:eastAsia="zh-CN"/>
        </w:rPr>
        <w:tab/>
        <w:t>Resource Definition</w:t>
      </w:r>
      <w:bookmarkEnd w:id="6987"/>
      <w:bookmarkEnd w:id="6988"/>
      <w:bookmarkEnd w:id="6989"/>
      <w:bookmarkEnd w:id="6990"/>
      <w:bookmarkEnd w:id="6991"/>
      <w:bookmarkEnd w:id="6992"/>
      <w:bookmarkEnd w:id="6993"/>
      <w:bookmarkEnd w:id="6994"/>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{apiRoot}/nsce-fd/&lt;apiVersion&gt;/subscriptions/{subscriptionId}</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51"/>
        <w:rPr>
          <w:lang w:eastAsia="zh-CN"/>
        </w:rPr>
      </w:pPr>
      <w:bookmarkStart w:id="6995" w:name="_Toc157435053"/>
      <w:bookmarkStart w:id="6996" w:name="_Toc157436768"/>
      <w:bookmarkStart w:id="6997" w:name="_Toc157440608"/>
      <w:bookmarkStart w:id="6998" w:name="_Toc160650352"/>
      <w:bookmarkStart w:id="6999" w:name="_Toc164928666"/>
      <w:bookmarkStart w:id="7000" w:name="_Toc168550529"/>
      <w:bookmarkStart w:id="7001" w:name="_Toc170118600"/>
      <w:bookmarkStart w:id="7002" w:name="_Toc175856210"/>
      <w:r w:rsidRPr="00D3062E">
        <w:t>6.14.3.3</w:t>
      </w:r>
      <w:r w:rsidRPr="00D3062E">
        <w:rPr>
          <w:lang w:eastAsia="zh-CN"/>
        </w:rPr>
        <w:t>.3</w:t>
      </w:r>
      <w:r w:rsidRPr="00D3062E">
        <w:rPr>
          <w:lang w:eastAsia="zh-CN"/>
        </w:rPr>
        <w:tab/>
        <w:t>Resource Standard Methods</w:t>
      </w:r>
      <w:bookmarkEnd w:id="6995"/>
      <w:bookmarkEnd w:id="6996"/>
      <w:bookmarkEnd w:id="6997"/>
      <w:bookmarkEnd w:id="6998"/>
      <w:bookmarkEnd w:id="6999"/>
      <w:bookmarkEnd w:id="7000"/>
      <w:bookmarkEnd w:id="7001"/>
      <w:bookmarkEnd w:id="7002"/>
    </w:p>
    <w:p w14:paraId="21F687F0" w14:textId="1C4F39F0" w:rsidR="00437C11" w:rsidRPr="00D3062E" w:rsidRDefault="00437C11" w:rsidP="000B7712">
      <w:pPr>
        <w:pStyle w:val="6"/>
      </w:pPr>
      <w:bookmarkStart w:id="7003" w:name="_Toc157435054"/>
      <w:bookmarkStart w:id="7004" w:name="_Toc157436769"/>
      <w:bookmarkStart w:id="7005" w:name="_Toc157440609"/>
      <w:bookmarkStart w:id="7006" w:name="_Toc160650353"/>
      <w:bookmarkStart w:id="7007" w:name="_Toc164928667"/>
      <w:bookmarkStart w:id="7008" w:name="_Toc168550530"/>
      <w:bookmarkStart w:id="7009" w:name="_Toc170118601"/>
      <w:bookmarkStart w:id="7010" w:name="_Toc175856211"/>
      <w:r w:rsidRPr="00D3062E">
        <w:t>6.14.3.3.3.1</w:t>
      </w:r>
      <w:r w:rsidRPr="00D3062E">
        <w:tab/>
        <w:t>GET</w:t>
      </w:r>
      <w:bookmarkEnd w:id="7003"/>
      <w:bookmarkEnd w:id="7004"/>
      <w:bookmarkEnd w:id="7005"/>
      <w:bookmarkEnd w:id="7006"/>
      <w:bookmarkEnd w:id="7007"/>
      <w:bookmarkEnd w:id="7008"/>
      <w:bookmarkEnd w:id="7009"/>
      <w:bookmarkEnd w:id="7010"/>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lastRenderedPageBreak/>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6"/>
      </w:pPr>
      <w:bookmarkStart w:id="7011" w:name="_Toc157435055"/>
      <w:bookmarkStart w:id="7012" w:name="_Toc157436770"/>
      <w:bookmarkStart w:id="7013" w:name="_Toc157440610"/>
      <w:bookmarkStart w:id="7014" w:name="_Toc160650354"/>
      <w:bookmarkStart w:id="7015" w:name="_Toc164928668"/>
      <w:bookmarkStart w:id="7016" w:name="_Toc168550531"/>
      <w:bookmarkStart w:id="7017" w:name="_Toc170118602"/>
      <w:bookmarkStart w:id="7018" w:name="_Toc175856212"/>
      <w:r w:rsidRPr="00D3062E">
        <w:t>6.14.3.3.3.2</w:t>
      </w:r>
      <w:r w:rsidRPr="00D3062E">
        <w:tab/>
        <w:t>PUT</w:t>
      </w:r>
      <w:bookmarkEnd w:id="7011"/>
      <w:bookmarkEnd w:id="7012"/>
      <w:bookmarkEnd w:id="7013"/>
      <w:bookmarkEnd w:id="7014"/>
      <w:bookmarkEnd w:id="7015"/>
      <w:bookmarkEnd w:id="7016"/>
      <w:bookmarkEnd w:id="7017"/>
      <w:bookmarkEnd w:id="7018"/>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lastRenderedPageBreak/>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6"/>
      </w:pPr>
      <w:bookmarkStart w:id="7019" w:name="_Toc157435056"/>
      <w:bookmarkStart w:id="7020" w:name="_Toc157436771"/>
      <w:bookmarkStart w:id="7021" w:name="_Toc157440611"/>
      <w:bookmarkStart w:id="7022" w:name="_Toc160650355"/>
      <w:bookmarkStart w:id="7023" w:name="_Toc164928669"/>
      <w:bookmarkStart w:id="7024" w:name="_Toc168550532"/>
      <w:bookmarkStart w:id="7025" w:name="_Toc170118603"/>
      <w:bookmarkStart w:id="7026" w:name="_Toc175856213"/>
      <w:r w:rsidRPr="00D3062E">
        <w:lastRenderedPageBreak/>
        <w:t>6.14.3.3.3.3</w:t>
      </w:r>
      <w:r w:rsidRPr="00D3062E">
        <w:tab/>
        <w:t>PATCH</w:t>
      </w:r>
      <w:bookmarkEnd w:id="7019"/>
      <w:bookmarkEnd w:id="7020"/>
      <w:bookmarkEnd w:id="7021"/>
      <w:bookmarkEnd w:id="7022"/>
      <w:bookmarkEnd w:id="7023"/>
      <w:bookmarkEnd w:id="7024"/>
      <w:bookmarkEnd w:id="7025"/>
      <w:bookmarkEnd w:id="7026"/>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DiagSubscPatch</w:t>
            </w:r>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lastRenderedPageBreak/>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6"/>
      </w:pPr>
      <w:bookmarkStart w:id="7027" w:name="_Toc157435057"/>
      <w:bookmarkStart w:id="7028" w:name="_Toc157436772"/>
      <w:bookmarkStart w:id="7029" w:name="_Toc157440612"/>
      <w:bookmarkStart w:id="7030" w:name="_Toc160650356"/>
      <w:bookmarkStart w:id="7031" w:name="_Toc164928670"/>
      <w:bookmarkStart w:id="7032" w:name="_Toc168550533"/>
      <w:bookmarkStart w:id="7033" w:name="_Toc170118604"/>
      <w:bookmarkStart w:id="7034" w:name="_Toc175856214"/>
      <w:r w:rsidRPr="00D3062E">
        <w:t>6.14.3.3.3.4</w:t>
      </w:r>
      <w:r w:rsidRPr="00D3062E">
        <w:tab/>
        <w:t>DELETE</w:t>
      </w:r>
      <w:bookmarkEnd w:id="7027"/>
      <w:bookmarkEnd w:id="7028"/>
      <w:bookmarkEnd w:id="7029"/>
      <w:bookmarkEnd w:id="7030"/>
      <w:bookmarkEnd w:id="7031"/>
      <w:bookmarkEnd w:id="7032"/>
      <w:bookmarkEnd w:id="7033"/>
      <w:bookmarkEnd w:id="7034"/>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lastRenderedPageBreak/>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51"/>
        <w:rPr>
          <w:lang w:eastAsia="zh-CN"/>
        </w:rPr>
      </w:pPr>
      <w:bookmarkStart w:id="7035" w:name="_Toc157435058"/>
      <w:bookmarkStart w:id="7036" w:name="_Toc157436773"/>
      <w:bookmarkStart w:id="7037" w:name="_Toc157440613"/>
      <w:bookmarkStart w:id="7038" w:name="_Toc160650357"/>
      <w:bookmarkStart w:id="7039" w:name="_Toc164928671"/>
      <w:bookmarkStart w:id="7040" w:name="_Toc168550534"/>
      <w:bookmarkStart w:id="7041" w:name="_Toc170118605"/>
      <w:bookmarkStart w:id="7042" w:name="_Toc175856215"/>
      <w:r w:rsidRPr="00D3062E">
        <w:t>6.14.3.3</w:t>
      </w:r>
      <w:r w:rsidRPr="00D3062E">
        <w:rPr>
          <w:lang w:eastAsia="zh-CN"/>
        </w:rPr>
        <w:t>.4</w:t>
      </w:r>
      <w:r w:rsidRPr="00D3062E">
        <w:rPr>
          <w:lang w:eastAsia="zh-CN"/>
        </w:rPr>
        <w:tab/>
        <w:t>Resource Custom Operations</w:t>
      </w:r>
      <w:bookmarkEnd w:id="7035"/>
      <w:bookmarkEnd w:id="7036"/>
      <w:bookmarkEnd w:id="7037"/>
      <w:bookmarkEnd w:id="7038"/>
      <w:bookmarkEnd w:id="7039"/>
      <w:bookmarkEnd w:id="7040"/>
      <w:bookmarkEnd w:id="7041"/>
      <w:bookmarkEnd w:id="7042"/>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31"/>
      </w:pPr>
      <w:bookmarkStart w:id="7043" w:name="_Toc157435059"/>
      <w:bookmarkStart w:id="7044" w:name="_Toc157436774"/>
      <w:bookmarkStart w:id="7045" w:name="_Toc157440614"/>
      <w:bookmarkStart w:id="7046" w:name="_Toc160650358"/>
      <w:bookmarkStart w:id="7047" w:name="_Toc164928672"/>
      <w:bookmarkStart w:id="7048" w:name="_Toc168550535"/>
      <w:bookmarkStart w:id="7049" w:name="_Toc170118606"/>
      <w:bookmarkStart w:id="7050" w:name="_Toc175856216"/>
      <w:r w:rsidRPr="00D3062E">
        <w:t>6.14.4</w:t>
      </w:r>
      <w:r w:rsidRPr="00D3062E">
        <w:tab/>
        <w:t>Custom Operations without associated resources</w:t>
      </w:r>
      <w:bookmarkEnd w:id="7043"/>
      <w:bookmarkEnd w:id="7044"/>
      <w:bookmarkEnd w:id="7045"/>
      <w:bookmarkEnd w:id="7046"/>
      <w:bookmarkEnd w:id="7047"/>
      <w:bookmarkEnd w:id="7048"/>
      <w:bookmarkEnd w:id="7049"/>
      <w:bookmarkEnd w:id="7050"/>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31"/>
      </w:pPr>
      <w:bookmarkStart w:id="7051" w:name="_Toc157435060"/>
      <w:bookmarkStart w:id="7052" w:name="_Toc157436775"/>
      <w:bookmarkStart w:id="7053" w:name="_Toc157440615"/>
      <w:bookmarkStart w:id="7054" w:name="_Toc160650359"/>
      <w:bookmarkStart w:id="7055" w:name="_Toc164928673"/>
      <w:bookmarkStart w:id="7056" w:name="_Toc168550536"/>
      <w:bookmarkStart w:id="7057" w:name="_Toc170118607"/>
      <w:bookmarkStart w:id="7058" w:name="_Toc175856217"/>
      <w:r w:rsidRPr="00D3062E">
        <w:t>6.14.5</w:t>
      </w:r>
      <w:r w:rsidRPr="00D3062E">
        <w:tab/>
        <w:t>Notifications</w:t>
      </w:r>
      <w:bookmarkEnd w:id="7051"/>
      <w:bookmarkEnd w:id="7052"/>
      <w:bookmarkEnd w:id="7053"/>
      <w:bookmarkEnd w:id="7054"/>
      <w:bookmarkEnd w:id="7055"/>
      <w:bookmarkEnd w:id="7056"/>
      <w:bookmarkEnd w:id="7057"/>
      <w:bookmarkEnd w:id="7058"/>
    </w:p>
    <w:p w14:paraId="7DD622DA" w14:textId="7C1D5675" w:rsidR="00437C11" w:rsidRPr="00D3062E" w:rsidRDefault="00437C11" w:rsidP="00437C11">
      <w:pPr>
        <w:pStyle w:val="41"/>
      </w:pPr>
      <w:bookmarkStart w:id="7059" w:name="_Toc157435061"/>
      <w:bookmarkStart w:id="7060" w:name="_Toc157436776"/>
      <w:bookmarkStart w:id="7061" w:name="_Toc157440616"/>
      <w:bookmarkStart w:id="7062" w:name="_Toc160650360"/>
      <w:bookmarkStart w:id="7063" w:name="_Toc164928674"/>
      <w:bookmarkStart w:id="7064" w:name="_Toc168550537"/>
      <w:bookmarkStart w:id="7065" w:name="_Toc170118608"/>
      <w:bookmarkStart w:id="7066" w:name="_Toc175856218"/>
      <w:r w:rsidRPr="00D3062E">
        <w:t>6.14.5.1</w:t>
      </w:r>
      <w:r w:rsidRPr="00D3062E">
        <w:tab/>
        <w:t>General</w:t>
      </w:r>
      <w:bookmarkEnd w:id="7059"/>
      <w:bookmarkEnd w:id="7060"/>
      <w:bookmarkEnd w:id="7061"/>
      <w:bookmarkEnd w:id="7062"/>
      <w:bookmarkEnd w:id="7063"/>
      <w:bookmarkEnd w:id="7064"/>
      <w:bookmarkEnd w:id="7065"/>
      <w:bookmarkEnd w:id="7066"/>
    </w:p>
    <w:p w14:paraId="63F2BC42" w14:textId="77777777" w:rsidR="00B110B4" w:rsidRPr="00FC29E8" w:rsidRDefault="00B110B4" w:rsidP="00B110B4">
      <w:pPr>
        <w:rPr>
          <w:noProof/>
        </w:rPr>
      </w:pPr>
      <w:bookmarkStart w:id="7067" w:name="_Toc157435062"/>
      <w:bookmarkStart w:id="7068" w:name="_Toc157436777"/>
      <w:bookmarkStart w:id="7069" w:name="_Toc157440617"/>
      <w:bookmarkStart w:id="7070" w:name="_Toc160650361"/>
      <w:r w:rsidRPr="00FC29E8">
        <w:rPr>
          <w:noProof/>
        </w:rPr>
        <w:t>Notifications shall comply to clause 6.6 of 3GPP TS 29.549 </w:t>
      </w:r>
      <w:r w:rsidRPr="00FC29E8">
        <w:t>[15]</w:t>
      </w:r>
      <w:r w:rsidRPr="00FC29E8">
        <w:rPr>
          <w:noProof/>
        </w:rPr>
        <w:t>.</w:t>
      </w:r>
    </w:p>
    <w:p w14:paraId="722D1DF8" w14:textId="77777777" w:rsidR="00B110B4" w:rsidRPr="00D3062E" w:rsidRDefault="00B110B4" w:rsidP="00B110B4">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B368E92" w14:textId="77777777" w:rsidTr="00C87CC9">
        <w:trPr>
          <w:jc w:val="center"/>
        </w:trPr>
        <w:tc>
          <w:tcPr>
            <w:tcW w:w="1264" w:type="pct"/>
            <w:shd w:val="clear" w:color="auto" w:fill="C0C0C0"/>
            <w:vAlign w:val="center"/>
            <w:hideMark/>
          </w:tcPr>
          <w:p w14:paraId="47E3A5CF" w14:textId="77777777" w:rsidR="00B110B4" w:rsidRPr="00D3062E" w:rsidRDefault="00B110B4" w:rsidP="00C87CC9">
            <w:pPr>
              <w:pStyle w:val="TAH"/>
            </w:pPr>
            <w:r w:rsidRPr="00D3062E">
              <w:t>Notification</w:t>
            </w:r>
          </w:p>
        </w:tc>
        <w:tc>
          <w:tcPr>
            <w:tcW w:w="747" w:type="pct"/>
            <w:shd w:val="clear" w:color="auto" w:fill="C0C0C0"/>
            <w:vAlign w:val="center"/>
            <w:hideMark/>
          </w:tcPr>
          <w:p w14:paraId="035CD3A4" w14:textId="77777777" w:rsidR="00B110B4" w:rsidRPr="00D3062E" w:rsidRDefault="00B110B4" w:rsidP="00C87CC9">
            <w:pPr>
              <w:pStyle w:val="TAH"/>
            </w:pPr>
            <w:r w:rsidRPr="00D3062E">
              <w:t>Callback URI</w:t>
            </w:r>
          </w:p>
        </w:tc>
        <w:tc>
          <w:tcPr>
            <w:tcW w:w="895" w:type="pct"/>
            <w:shd w:val="clear" w:color="auto" w:fill="C0C0C0"/>
            <w:vAlign w:val="center"/>
            <w:hideMark/>
          </w:tcPr>
          <w:p w14:paraId="1B2FDB19"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15F5217B" w14:textId="77777777" w:rsidR="00B110B4" w:rsidRPr="00D3062E" w:rsidRDefault="00B110B4" w:rsidP="00C87CC9">
            <w:pPr>
              <w:pStyle w:val="TAH"/>
            </w:pPr>
            <w:r w:rsidRPr="00D3062E">
              <w:t>Description</w:t>
            </w:r>
          </w:p>
          <w:p w14:paraId="78122586" w14:textId="77777777" w:rsidR="00B110B4" w:rsidRPr="00D3062E" w:rsidRDefault="00B110B4" w:rsidP="00C87CC9">
            <w:pPr>
              <w:pStyle w:val="TAH"/>
            </w:pPr>
            <w:r w:rsidRPr="00D3062E">
              <w:t>(service operation)</w:t>
            </w:r>
          </w:p>
        </w:tc>
      </w:tr>
      <w:tr w:rsidR="00B110B4" w:rsidRPr="00D3062E" w14:paraId="630757F3" w14:textId="77777777" w:rsidTr="00C87CC9">
        <w:trPr>
          <w:jc w:val="center"/>
        </w:trPr>
        <w:tc>
          <w:tcPr>
            <w:tcW w:w="1264" w:type="pct"/>
            <w:vAlign w:val="center"/>
          </w:tcPr>
          <w:p w14:paraId="270871D9" w14:textId="77777777" w:rsidR="00B110B4" w:rsidRPr="00D3062E" w:rsidRDefault="00B110B4" w:rsidP="00C87CC9">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0A046096"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4FA0A4B" w14:textId="77777777" w:rsidR="00B110B4" w:rsidRPr="00D3062E" w:rsidRDefault="00B110B4" w:rsidP="00C87CC9">
            <w:pPr>
              <w:pStyle w:val="TAC"/>
              <w:rPr>
                <w:lang w:val="fr-FR"/>
              </w:rPr>
            </w:pPr>
            <w:r w:rsidRPr="00D3062E">
              <w:rPr>
                <w:lang w:val="fr-FR"/>
              </w:rPr>
              <w:t>POST</w:t>
            </w:r>
          </w:p>
        </w:tc>
        <w:tc>
          <w:tcPr>
            <w:tcW w:w="2094" w:type="pct"/>
            <w:vAlign w:val="center"/>
          </w:tcPr>
          <w:p w14:paraId="6769DB1A" w14:textId="77777777" w:rsidR="00B110B4" w:rsidRPr="00D3062E" w:rsidRDefault="00B110B4" w:rsidP="00C87CC9">
            <w:pPr>
              <w:pStyle w:val="TAL"/>
              <w:rPr>
                <w:lang w:val="en-US"/>
              </w:rPr>
            </w:pPr>
            <w:r w:rsidRPr="00D3062E">
              <w:rPr>
                <w:lang w:val="en-US"/>
              </w:rPr>
              <w:t>This service operation e</w:t>
            </w:r>
            <w:r w:rsidRPr="00D3062E">
              <w:t xml:space="preserve">nables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BC5E783" w14:textId="77777777" w:rsidR="00B110B4" w:rsidRPr="00D3062E" w:rsidRDefault="00B110B4" w:rsidP="00B110B4">
      <w:pPr>
        <w:rPr>
          <w:noProof/>
        </w:rPr>
      </w:pPr>
    </w:p>
    <w:p w14:paraId="2C214EDA" w14:textId="1805314C" w:rsidR="00437C11" w:rsidRPr="00D3062E" w:rsidRDefault="00437C11" w:rsidP="00437C11">
      <w:pPr>
        <w:pStyle w:val="41"/>
        <w:rPr>
          <w:lang w:val="en-US"/>
        </w:rPr>
      </w:pPr>
      <w:bookmarkStart w:id="7071" w:name="_Toc164928675"/>
      <w:bookmarkStart w:id="7072" w:name="_Toc168550538"/>
      <w:bookmarkStart w:id="7073" w:name="_Toc170118609"/>
      <w:bookmarkStart w:id="7074" w:name="_Toc175856219"/>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7067"/>
      <w:bookmarkEnd w:id="7068"/>
      <w:bookmarkEnd w:id="7069"/>
      <w:bookmarkEnd w:id="7070"/>
      <w:bookmarkEnd w:id="7071"/>
      <w:bookmarkEnd w:id="7072"/>
      <w:bookmarkEnd w:id="7073"/>
      <w:bookmarkEnd w:id="7074"/>
    </w:p>
    <w:p w14:paraId="14DABEDD" w14:textId="652D0F4B" w:rsidR="00437C11" w:rsidRPr="00D3062E" w:rsidRDefault="00437C11" w:rsidP="00437C11">
      <w:pPr>
        <w:pStyle w:val="51"/>
        <w:rPr>
          <w:noProof/>
          <w:lang w:val="en-US"/>
        </w:rPr>
      </w:pPr>
      <w:bookmarkStart w:id="7075" w:name="_Toc157435063"/>
      <w:bookmarkStart w:id="7076" w:name="_Toc157436778"/>
      <w:bookmarkStart w:id="7077" w:name="_Toc157440618"/>
      <w:bookmarkStart w:id="7078" w:name="_Toc160650362"/>
      <w:bookmarkStart w:id="7079" w:name="_Toc164928676"/>
      <w:bookmarkStart w:id="7080" w:name="_Toc168550539"/>
      <w:bookmarkStart w:id="7081" w:name="_Toc170118610"/>
      <w:bookmarkStart w:id="7082" w:name="_Toc175856220"/>
      <w:r w:rsidRPr="00D3062E">
        <w:t>6.14</w:t>
      </w:r>
      <w:r w:rsidRPr="00D3062E">
        <w:rPr>
          <w:lang w:val="en-US"/>
        </w:rPr>
        <w:t>.5.2</w:t>
      </w:r>
      <w:r w:rsidRPr="00D3062E">
        <w:rPr>
          <w:noProof/>
          <w:lang w:val="en-US"/>
        </w:rPr>
        <w:t>.1</w:t>
      </w:r>
      <w:r w:rsidRPr="00D3062E">
        <w:rPr>
          <w:noProof/>
          <w:lang w:val="en-US"/>
        </w:rPr>
        <w:tab/>
        <w:t>Description</w:t>
      </w:r>
      <w:bookmarkEnd w:id="7075"/>
      <w:bookmarkEnd w:id="7076"/>
      <w:bookmarkEnd w:id="7077"/>
      <w:bookmarkEnd w:id="7078"/>
      <w:bookmarkEnd w:id="7079"/>
      <w:bookmarkEnd w:id="7080"/>
      <w:bookmarkEnd w:id="7081"/>
      <w:bookmarkEnd w:id="7082"/>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51"/>
        <w:rPr>
          <w:noProof/>
        </w:rPr>
      </w:pPr>
      <w:bookmarkStart w:id="7083" w:name="_Toc157435064"/>
      <w:bookmarkStart w:id="7084" w:name="_Toc157436779"/>
      <w:bookmarkStart w:id="7085" w:name="_Toc157440619"/>
      <w:bookmarkStart w:id="7086" w:name="_Toc160650363"/>
      <w:bookmarkStart w:id="7087" w:name="_Toc164928677"/>
      <w:bookmarkStart w:id="7088" w:name="_Toc168550540"/>
      <w:bookmarkStart w:id="7089" w:name="_Toc170118611"/>
      <w:bookmarkStart w:id="7090" w:name="_Toc175856221"/>
      <w:r w:rsidRPr="00D3062E">
        <w:t>6.14.5.2</w:t>
      </w:r>
      <w:r w:rsidRPr="00D3062E">
        <w:rPr>
          <w:noProof/>
        </w:rPr>
        <w:t>.2</w:t>
      </w:r>
      <w:r w:rsidRPr="00D3062E">
        <w:rPr>
          <w:noProof/>
        </w:rPr>
        <w:tab/>
        <w:t>Target URI</w:t>
      </w:r>
      <w:bookmarkEnd w:id="7083"/>
      <w:bookmarkEnd w:id="7084"/>
      <w:bookmarkEnd w:id="7085"/>
      <w:bookmarkEnd w:id="7086"/>
      <w:bookmarkEnd w:id="7087"/>
      <w:bookmarkEnd w:id="7088"/>
      <w:bookmarkEnd w:id="7089"/>
      <w:bookmarkEnd w:id="7090"/>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51"/>
        <w:rPr>
          <w:noProof/>
        </w:rPr>
      </w:pPr>
      <w:bookmarkStart w:id="7091" w:name="_Toc157435065"/>
      <w:bookmarkStart w:id="7092" w:name="_Toc157436780"/>
      <w:bookmarkStart w:id="7093" w:name="_Toc157440620"/>
      <w:bookmarkStart w:id="7094" w:name="_Toc160650364"/>
      <w:bookmarkStart w:id="7095" w:name="_Toc164928678"/>
      <w:bookmarkStart w:id="7096" w:name="_Toc168550541"/>
      <w:bookmarkStart w:id="7097" w:name="_Toc170118612"/>
      <w:bookmarkStart w:id="7098" w:name="_Toc175856222"/>
      <w:r w:rsidRPr="00D3062E">
        <w:t>6.14.5.2</w:t>
      </w:r>
      <w:r w:rsidRPr="00D3062E">
        <w:rPr>
          <w:noProof/>
        </w:rPr>
        <w:t>.3</w:t>
      </w:r>
      <w:r w:rsidRPr="00D3062E">
        <w:rPr>
          <w:noProof/>
        </w:rPr>
        <w:tab/>
        <w:t>Standard Methods</w:t>
      </w:r>
      <w:bookmarkEnd w:id="7091"/>
      <w:bookmarkEnd w:id="7092"/>
      <w:bookmarkEnd w:id="7093"/>
      <w:bookmarkEnd w:id="7094"/>
      <w:bookmarkEnd w:id="7095"/>
      <w:bookmarkEnd w:id="7096"/>
      <w:bookmarkEnd w:id="7097"/>
      <w:bookmarkEnd w:id="7098"/>
    </w:p>
    <w:p w14:paraId="3538C503" w14:textId="419D9C6E" w:rsidR="00437C11" w:rsidRPr="00D3062E" w:rsidRDefault="00437C11" w:rsidP="000B7712">
      <w:pPr>
        <w:pStyle w:val="6"/>
      </w:pPr>
      <w:bookmarkStart w:id="7099" w:name="_Toc157435066"/>
      <w:bookmarkStart w:id="7100" w:name="_Toc157436781"/>
      <w:bookmarkStart w:id="7101" w:name="_Toc157440621"/>
      <w:bookmarkStart w:id="7102" w:name="_Toc160650365"/>
      <w:bookmarkStart w:id="7103" w:name="_Toc164928679"/>
      <w:bookmarkStart w:id="7104" w:name="_Toc168550542"/>
      <w:bookmarkStart w:id="7105" w:name="_Toc170118613"/>
      <w:bookmarkStart w:id="7106" w:name="_Toc175856223"/>
      <w:r w:rsidRPr="00D3062E">
        <w:t>6.14.5.2.3.1</w:t>
      </w:r>
      <w:r w:rsidRPr="00D3062E">
        <w:tab/>
        <w:t>POST</w:t>
      </w:r>
      <w:bookmarkEnd w:id="7099"/>
      <w:bookmarkEnd w:id="7100"/>
      <w:bookmarkEnd w:id="7101"/>
      <w:bookmarkEnd w:id="7102"/>
      <w:bookmarkEnd w:id="7103"/>
      <w:bookmarkEnd w:id="7104"/>
      <w:bookmarkEnd w:id="7105"/>
      <w:bookmarkEnd w:id="7106"/>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r w:rsidRPr="00D3062E">
              <w:t>F</w:t>
            </w:r>
            <w:r w:rsidRPr="00D3062E">
              <w:rPr>
                <w:rFonts w:hint="eastAsia"/>
                <w:lang w:eastAsia="zh-CN"/>
              </w:rPr>
              <w:t>au</w:t>
            </w:r>
            <w:r w:rsidRPr="00D3062E">
              <w:rPr>
                <w:lang w:eastAsia="zh-CN"/>
              </w:rPr>
              <w:t>lt</w:t>
            </w:r>
            <w:r w:rsidRPr="00D3062E">
              <w:t>DiagNotif</w:t>
            </w:r>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lastRenderedPageBreak/>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1A28AB">
      <w:pPr>
        <w:pStyle w:val="31"/>
      </w:pPr>
      <w:bookmarkStart w:id="7107" w:name="_Toc157435067"/>
      <w:bookmarkStart w:id="7108" w:name="_Toc157436782"/>
      <w:bookmarkStart w:id="7109" w:name="_Toc157440622"/>
      <w:bookmarkStart w:id="7110" w:name="_Toc160650366"/>
      <w:bookmarkStart w:id="7111" w:name="_Toc164928680"/>
      <w:bookmarkStart w:id="7112" w:name="_Toc168550543"/>
      <w:bookmarkStart w:id="7113" w:name="_Toc170118614"/>
      <w:bookmarkStart w:id="7114" w:name="_Toc175856224"/>
      <w:r w:rsidRPr="00D3062E">
        <w:t>6.14.6</w:t>
      </w:r>
      <w:r w:rsidRPr="00D3062E">
        <w:tab/>
        <w:t>Data Model</w:t>
      </w:r>
      <w:bookmarkEnd w:id="7107"/>
      <w:bookmarkEnd w:id="7108"/>
      <w:bookmarkEnd w:id="7109"/>
      <w:bookmarkEnd w:id="7110"/>
      <w:bookmarkEnd w:id="7111"/>
      <w:bookmarkEnd w:id="7112"/>
      <w:bookmarkEnd w:id="7113"/>
      <w:bookmarkEnd w:id="7114"/>
    </w:p>
    <w:p w14:paraId="7405CDBC" w14:textId="77777777" w:rsidR="00D3062E" w:rsidRPr="00D3062E" w:rsidRDefault="00D3062E" w:rsidP="001A28AB">
      <w:pPr>
        <w:pStyle w:val="41"/>
        <w:rPr>
          <w:lang w:eastAsia="zh-CN"/>
        </w:rPr>
      </w:pPr>
      <w:bookmarkStart w:id="7115" w:name="_Toc157435068"/>
      <w:bookmarkStart w:id="7116" w:name="_Toc157436783"/>
      <w:bookmarkStart w:id="7117" w:name="_Toc157440623"/>
      <w:bookmarkStart w:id="7118" w:name="_Toc164928681"/>
      <w:bookmarkStart w:id="7119" w:name="_Toc168550544"/>
      <w:bookmarkStart w:id="7120" w:name="_Toc170118615"/>
      <w:bookmarkStart w:id="7121" w:name="_Toc175856225"/>
      <w:bookmarkStart w:id="7122" w:name="_Toc157435069"/>
      <w:bookmarkStart w:id="7123" w:name="_Toc157436784"/>
      <w:bookmarkStart w:id="7124" w:name="_Toc157440624"/>
      <w:r w:rsidRPr="00D3062E">
        <w:t>6.14.6</w:t>
      </w:r>
      <w:r w:rsidRPr="00D3062E">
        <w:rPr>
          <w:lang w:eastAsia="zh-CN"/>
        </w:rPr>
        <w:t>.1</w:t>
      </w:r>
      <w:r w:rsidRPr="00D3062E">
        <w:rPr>
          <w:lang w:eastAsia="zh-CN"/>
        </w:rPr>
        <w:tab/>
        <w:t>General</w:t>
      </w:r>
      <w:bookmarkEnd w:id="7115"/>
      <w:bookmarkEnd w:id="7116"/>
      <w:bookmarkEnd w:id="7117"/>
      <w:bookmarkEnd w:id="7118"/>
      <w:bookmarkEnd w:id="7119"/>
      <w:bookmarkEnd w:id="7120"/>
      <w:bookmarkEnd w:id="7121"/>
    </w:p>
    <w:p w14:paraId="0D77ED9A" w14:textId="77777777" w:rsidR="00B110B4" w:rsidRPr="004C7856" w:rsidRDefault="00B110B4" w:rsidP="00B110B4">
      <w:pPr>
        <w:rPr>
          <w:lang w:eastAsia="zh-CN"/>
        </w:rPr>
      </w:pPr>
      <w:bookmarkStart w:id="7125" w:name="_Toc160650367"/>
      <w:r w:rsidRPr="004C7856">
        <w:rPr>
          <w:lang w:eastAsia="zh-CN"/>
        </w:rPr>
        <w:t>This clause specifies the application data model supported by the API.</w:t>
      </w:r>
    </w:p>
    <w:p w14:paraId="4CE2D39C" w14:textId="77777777" w:rsidR="00B110B4" w:rsidRPr="004C7856" w:rsidRDefault="00B110B4" w:rsidP="00B110B4">
      <w:r w:rsidRPr="004C7856">
        <w:t xml:space="preserve">Table 6.14.6.1-1 specifies the data types defined for the </w:t>
      </w:r>
      <w:r w:rsidRPr="004C7856">
        <w:rPr>
          <w:lang w:eastAsia="fr-FR"/>
        </w:rPr>
        <w:t>NSCE_FaultDiagnosis</w:t>
      </w:r>
      <w:r w:rsidRPr="004C7856">
        <w:t xml:space="preserve"> API.</w:t>
      </w:r>
    </w:p>
    <w:p w14:paraId="34DCD706" w14:textId="77777777" w:rsidR="00B110B4" w:rsidRPr="004C7856" w:rsidRDefault="00B110B4" w:rsidP="00B110B4">
      <w:pPr>
        <w:keepNext/>
        <w:keepLines/>
        <w:spacing w:before="60"/>
        <w:jc w:val="center"/>
        <w:rPr>
          <w:rFonts w:ascii="Arial" w:hAnsi="Arial"/>
          <w:b/>
        </w:rPr>
      </w:pPr>
      <w:r w:rsidRPr="004C7856">
        <w:rPr>
          <w:rFonts w:ascii="Arial" w:hAnsi="Arial"/>
          <w:b/>
        </w:rPr>
        <w:lastRenderedPageBreak/>
        <w:t>Table 6.14.6</w:t>
      </w:r>
      <w:r w:rsidRPr="004C7856">
        <w:rPr>
          <w:rFonts w:ascii="Arial" w:hAnsi="Arial"/>
          <w:b/>
          <w:lang w:eastAsia="zh-CN"/>
        </w:rPr>
        <w:t>.1</w:t>
      </w:r>
      <w:r w:rsidRPr="004C7856">
        <w:rPr>
          <w:rFonts w:ascii="Arial" w:hAnsi="Arial"/>
          <w:b/>
        </w:rPr>
        <w:t xml:space="preserve">-1: </w:t>
      </w:r>
      <w:r w:rsidRPr="004C7856">
        <w:rPr>
          <w:rFonts w:ascii="Arial" w:hAnsi="Arial"/>
          <w:b/>
          <w:lang w:eastAsia="fr-FR"/>
        </w:rPr>
        <w:t>NSCE_FaultDiagnosis</w:t>
      </w:r>
      <w:r w:rsidRPr="004C7856">
        <w:rPr>
          <w:rFonts w:ascii="Arial" w:hAnsi="Arial"/>
          <w:b/>
        </w:rPr>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4C7856"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4C7856" w:rsidRDefault="00B110B4" w:rsidP="00C87CC9">
            <w:pPr>
              <w:keepNext/>
              <w:keepLines/>
              <w:spacing w:after="0"/>
              <w:rPr>
                <w:rFonts w:ascii="Arial" w:hAnsi="Arial"/>
                <w:sz w:val="18"/>
              </w:rPr>
            </w:pPr>
            <w:r w:rsidRPr="004C7856">
              <w:rPr>
                <w:rFonts w:ascii="Arial" w:hAnsi="Arial"/>
                <w:sz w:val="18"/>
              </w:rPr>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4C7856" w:rsidRDefault="00B110B4" w:rsidP="00C87CC9">
            <w:pPr>
              <w:keepNext/>
              <w:keepLines/>
              <w:spacing w:after="0"/>
              <w:rPr>
                <w:rFonts w:ascii="Arial" w:hAnsi="Arial"/>
                <w:sz w:val="18"/>
              </w:rPr>
            </w:pPr>
            <w:r w:rsidRPr="004C7856">
              <w:rPr>
                <w:rFonts w:ascii="Arial" w:hAnsi="Arial"/>
                <w:sz w:val="18"/>
              </w:rPr>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4C7856" w:rsidRDefault="00B110B4" w:rsidP="00C87CC9">
            <w:pPr>
              <w:keepNext/>
              <w:keepLines/>
              <w:spacing w:after="0"/>
              <w:rPr>
                <w:rFonts w:ascii="Arial" w:hAnsi="Arial" w:cs="Arial"/>
                <w:sz w:val="18"/>
                <w:szCs w:val="18"/>
              </w:rPr>
            </w:pPr>
          </w:p>
        </w:tc>
      </w:tr>
      <w:tr w:rsidR="00B110B4" w:rsidRPr="004C7856"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4C7856" w:rsidRDefault="00B110B4" w:rsidP="00C87CC9">
            <w:pPr>
              <w:keepNext/>
              <w:keepLines/>
              <w:spacing w:after="0"/>
              <w:rPr>
                <w:rFonts w:ascii="Arial" w:hAnsi="Arial"/>
                <w:sz w:val="18"/>
              </w:rPr>
            </w:pPr>
            <w:r w:rsidRPr="004C7856">
              <w:rPr>
                <w:rFonts w:ascii="Arial" w:hAnsi="Arial"/>
                <w:sz w:val="18"/>
              </w:rPr>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4C7856" w:rsidRDefault="00B110B4" w:rsidP="00C87CC9">
            <w:pPr>
              <w:keepNext/>
              <w:keepLines/>
              <w:spacing w:after="0"/>
              <w:rPr>
                <w:rFonts w:ascii="Arial" w:hAnsi="Arial" w:cs="Arial"/>
                <w:sz w:val="18"/>
                <w:szCs w:val="18"/>
              </w:rPr>
            </w:pPr>
          </w:p>
        </w:tc>
      </w:tr>
      <w:tr w:rsidR="00B110B4" w:rsidRPr="004C7856"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4C7856" w:rsidRDefault="00B110B4" w:rsidP="00C87CC9">
            <w:pPr>
              <w:keepNext/>
              <w:keepLines/>
              <w:spacing w:after="0"/>
              <w:rPr>
                <w:rFonts w:ascii="Arial" w:hAnsi="Arial"/>
                <w:sz w:val="18"/>
              </w:rPr>
            </w:pPr>
            <w:r>
              <w:rPr>
                <w:rFonts w:ascii="Arial" w:hAnsi="Arial"/>
                <w:sz w:val="18"/>
                <w:lang w:eastAsia="zh-CN"/>
              </w:rPr>
              <w:t>F</w:t>
            </w:r>
            <w:r w:rsidRPr="00BB6104">
              <w:rPr>
                <w:rFonts w:ascii="Arial" w:hAnsi="Arial"/>
                <w:sz w:val="18"/>
                <w:lang w:eastAsia="zh-CN"/>
              </w:rPr>
              <w:t>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w:t>
            </w:r>
            <w:r>
              <w:rPr>
                <w:rFonts w:ascii="Arial" w:hAnsi="Arial"/>
                <w:sz w:val="18"/>
              </w:rPr>
              <w:t>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Pr>
                <w:rFonts w:ascii="Arial" w:hAnsi="Arial"/>
                <w:sz w:val="18"/>
              </w:rPr>
              <w:t>fault diagnosis information</w:t>
            </w:r>
            <w:r w:rsidRPr="004C7856">
              <w:rPr>
                <w:rFonts w:ascii="Arial" w:hAnsi="Arial"/>
                <w:sz w:val="18"/>
              </w:rPr>
              <w:t>.</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4C7856" w:rsidRDefault="00B110B4" w:rsidP="00C87CC9">
            <w:pPr>
              <w:keepNext/>
              <w:keepLines/>
              <w:spacing w:after="0"/>
              <w:rPr>
                <w:rFonts w:ascii="Arial" w:hAnsi="Arial" w:cs="Arial"/>
                <w:sz w:val="18"/>
                <w:szCs w:val="18"/>
              </w:rPr>
            </w:pPr>
          </w:p>
        </w:tc>
      </w:tr>
      <w:tr w:rsidR="00B110B4" w:rsidRPr="004C7856"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4C7856" w:rsidRDefault="00B110B4" w:rsidP="00C87CC9">
            <w:pPr>
              <w:keepNext/>
              <w:keepLines/>
              <w:spacing w:after="0"/>
              <w:rPr>
                <w:rFonts w:ascii="Arial" w:hAnsi="Arial" w:cs="Arial"/>
                <w:sz w:val="18"/>
                <w:szCs w:val="18"/>
              </w:rPr>
            </w:pPr>
          </w:p>
        </w:tc>
      </w:tr>
      <w:tr w:rsidR="00B110B4" w:rsidRPr="004C7856"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4C7856" w:rsidRDefault="00B110B4" w:rsidP="00C87CC9">
            <w:pPr>
              <w:keepNext/>
              <w:keepLines/>
              <w:spacing w:after="0"/>
              <w:rPr>
                <w:rFonts w:ascii="Arial" w:hAnsi="Arial" w:cs="Arial"/>
                <w:sz w:val="18"/>
                <w:szCs w:val="18"/>
              </w:rPr>
            </w:pPr>
          </w:p>
        </w:tc>
      </w:tr>
      <w:tr w:rsidR="00B110B4" w:rsidRPr="004C7856"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requested modifications to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4C7856" w:rsidRDefault="00B110B4" w:rsidP="00C87CC9">
            <w:pPr>
              <w:keepNext/>
              <w:keepLines/>
              <w:spacing w:after="0"/>
              <w:rPr>
                <w:rFonts w:ascii="Arial" w:hAnsi="Arial" w:cs="Arial"/>
                <w:sz w:val="18"/>
                <w:szCs w:val="18"/>
              </w:rPr>
            </w:pPr>
          </w:p>
        </w:tc>
      </w:tr>
      <w:tr w:rsidR="00B110B4" w:rsidRPr="004C7856"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4C7856" w:rsidRDefault="00B110B4" w:rsidP="00C87CC9">
            <w:pPr>
              <w:keepNext/>
              <w:keepLines/>
              <w:spacing w:after="0"/>
              <w:rPr>
                <w:rFonts w:ascii="Arial" w:hAnsi="Arial"/>
                <w:sz w:val="18"/>
              </w:rPr>
            </w:pPr>
            <w:r w:rsidRPr="004C7856">
              <w:rPr>
                <w:rFonts w:ascii="Arial" w:hAnsi="Arial"/>
                <w:sz w:val="18"/>
              </w:rPr>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sidRPr="004C7856">
              <w:rPr>
                <w:rFonts w:ascii="Arial" w:hAnsi="Arial"/>
                <w:kern w:val="2"/>
                <w:sz w:val="18"/>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4C7856" w:rsidRDefault="00B110B4" w:rsidP="00C87CC9">
            <w:pPr>
              <w:keepNext/>
              <w:keepLines/>
              <w:spacing w:after="0"/>
              <w:rPr>
                <w:rFonts w:ascii="Arial" w:hAnsi="Arial" w:cs="Arial"/>
                <w:sz w:val="18"/>
                <w:szCs w:val="18"/>
              </w:rPr>
            </w:pPr>
          </w:p>
        </w:tc>
      </w:tr>
      <w:tr w:rsidR="00B110B4" w:rsidRPr="004C7856"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4C7856" w:rsidRDefault="00B110B4" w:rsidP="00C87CC9">
            <w:pPr>
              <w:keepNext/>
              <w:keepLines/>
              <w:spacing w:after="0"/>
              <w:rPr>
                <w:rFonts w:ascii="Arial" w:hAnsi="Arial"/>
                <w:sz w:val="18"/>
              </w:rPr>
            </w:pPr>
            <w:r w:rsidRPr="004C7856">
              <w:rPr>
                <w:rFonts w:ascii="Arial" w:hAnsi="Arial"/>
                <w:sz w:val="18"/>
              </w:rPr>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4C7856" w:rsidRDefault="00B110B4" w:rsidP="00C87CC9">
            <w:pPr>
              <w:keepNext/>
              <w:keepLines/>
              <w:spacing w:after="0"/>
              <w:rPr>
                <w:rFonts w:ascii="Arial" w:hAnsi="Arial"/>
                <w:sz w:val="18"/>
              </w:rPr>
            </w:pPr>
            <w:r w:rsidRPr="004C7856">
              <w:rPr>
                <w:rFonts w:ascii="Arial" w:hAnsi="Arial"/>
                <w:sz w:val="18"/>
              </w:rPr>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4C7856" w:rsidRDefault="00B110B4" w:rsidP="00C87CC9">
            <w:pPr>
              <w:keepNext/>
              <w:keepLines/>
              <w:spacing w:after="0"/>
              <w:rPr>
                <w:rFonts w:ascii="Arial" w:hAnsi="Arial" w:cs="Arial"/>
                <w:sz w:val="18"/>
                <w:szCs w:val="18"/>
              </w:rPr>
            </w:pPr>
          </w:p>
        </w:tc>
      </w:tr>
    </w:tbl>
    <w:p w14:paraId="47151CF1" w14:textId="77777777" w:rsidR="00B110B4" w:rsidRPr="004C7856" w:rsidRDefault="00B110B4" w:rsidP="00B110B4"/>
    <w:p w14:paraId="100422A5" w14:textId="77777777" w:rsidR="00B110B4" w:rsidRPr="004C7856" w:rsidRDefault="00B110B4" w:rsidP="00B110B4">
      <w:r w:rsidRPr="004C7856">
        <w:t>Table 6.14.6</w:t>
      </w:r>
      <w:r w:rsidRPr="004C7856">
        <w:rPr>
          <w:lang w:eastAsia="zh-CN"/>
        </w:rPr>
        <w:t>.1</w:t>
      </w:r>
      <w:r w:rsidRPr="004C7856">
        <w:t xml:space="preserve">-2 specifies data types re-used by the </w:t>
      </w:r>
      <w:r w:rsidRPr="004C7856">
        <w:rPr>
          <w:lang w:eastAsia="fr-FR"/>
        </w:rPr>
        <w:t>NSCE_FaultDiagnosis</w:t>
      </w:r>
      <w:r w:rsidRPr="004C7856">
        <w:t xml:space="preserve"> API from other specifications, including a reference to their respective specifications, and when needed, a short description of their use within the </w:t>
      </w:r>
      <w:r w:rsidRPr="004C7856">
        <w:rPr>
          <w:lang w:eastAsia="fr-FR"/>
        </w:rPr>
        <w:t>NSCE_FaultDiagnosis</w:t>
      </w:r>
      <w:r w:rsidRPr="004C7856">
        <w:t xml:space="preserve"> API.</w:t>
      </w:r>
    </w:p>
    <w:p w14:paraId="09B1C64C" w14:textId="77777777" w:rsidR="00B110B4" w:rsidRPr="004C7856" w:rsidRDefault="00B110B4" w:rsidP="00B110B4">
      <w:pPr>
        <w:keepNext/>
        <w:keepLines/>
        <w:spacing w:before="60"/>
        <w:jc w:val="center"/>
        <w:rPr>
          <w:rFonts w:ascii="Arial" w:hAnsi="Arial"/>
          <w:b/>
        </w:rPr>
      </w:pPr>
      <w:r w:rsidRPr="004C7856">
        <w:rPr>
          <w:rFonts w:ascii="Arial" w:hAnsi="Arial"/>
          <w:b/>
        </w:rPr>
        <w:t xml:space="preserve">Table 6.14.6.1-2: </w:t>
      </w:r>
      <w:r w:rsidRPr="004C7856">
        <w:rPr>
          <w:rFonts w:ascii="Arial" w:hAnsi="Arial"/>
          <w:b/>
          <w:lang w:eastAsia="fr-FR"/>
        </w:rPr>
        <w:t>NSCE_FaultDiagnosis</w:t>
      </w:r>
      <w:r w:rsidRPr="004C7856">
        <w:rPr>
          <w:rFonts w:ascii="Arial" w:hAnsi="Arial"/>
          <w:b/>
        </w:rPr>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4C7856"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4C7856" w:rsidRDefault="00B110B4" w:rsidP="00C87CC9">
            <w:pPr>
              <w:keepNext/>
              <w:keepLines/>
              <w:spacing w:after="0"/>
              <w:rPr>
                <w:rFonts w:ascii="Arial" w:hAnsi="Arial"/>
                <w:sz w:val="18"/>
              </w:rPr>
            </w:pPr>
            <w:r w:rsidRPr="004C7856">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4C7856" w:rsidRDefault="00B110B4" w:rsidP="00C87CC9">
            <w:pPr>
              <w:keepNext/>
              <w:keepLines/>
              <w:spacing w:after="0"/>
              <w:rPr>
                <w:rFonts w:ascii="Arial" w:hAnsi="Arial"/>
                <w:sz w:val="18"/>
              </w:rPr>
            </w:pPr>
            <w:r w:rsidRPr="004C7856">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4C7856" w:rsidRDefault="00B110B4" w:rsidP="00C87CC9">
            <w:pPr>
              <w:keepNext/>
              <w:keepLines/>
              <w:spacing w:after="0"/>
              <w:rPr>
                <w:rFonts w:ascii="Arial" w:hAnsi="Arial"/>
                <w:sz w:val="18"/>
              </w:rPr>
            </w:pPr>
          </w:p>
        </w:tc>
      </w:tr>
      <w:tr w:rsidR="00B110B4" w:rsidRPr="004C7856"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4C7856" w:rsidRDefault="00B110B4" w:rsidP="00C87CC9">
            <w:pPr>
              <w:keepNext/>
              <w:keepLines/>
              <w:spacing w:after="0"/>
              <w:rPr>
                <w:rFonts w:ascii="Arial" w:hAnsi="Arial" w:cs="Arial"/>
                <w:sz w:val="18"/>
                <w:szCs w:val="18"/>
              </w:rPr>
            </w:pPr>
          </w:p>
        </w:tc>
      </w:tr>
      <w:tr w:rsidR="00B110B4" w:rsidRPr="004C7856"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4C7856" w:rsidRDefault="00B110B4" w:rsidP="00C87CC9">
            <w:pPr>
              <w:keepNext/>
              <w:keepLines/>
              <w:spacing w:after="0"/>
              <w:rPr>
                <w:rFonts w:ascii="Arial" w:hAnsi="Arial"/>
                <w:sz w:val="18"/>
              </w:rPr>
            </w:pPr>
            <w:r w:rsidRPr="00EC1537">
              <w:rPr>
                <w:rFonts w:ascii="Arial" w:hAnsi="Arial"/>
                <w:sz w:val="18"/>
              </w:rPr>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4C7856" w:rsidRDefault="00B110B4" w:rsidP="00C87CC9">
            <w:pPr>
              <w:keepNext/>
              <w:keepLines/>
              <w:spacing w:after="0"/>
              <w:jc w:val="center"/>
              <w:rPr>
                <w:rFonts w:ascii="Arial" w:hAnsi="Arial"/>
                <w:sz w:val="18"/>
              </w:rPr>
            </w:pPr>
            <w:r w:rsidRPr="00EC1537">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4C7856" w:rsidRDefault="00B110B4" w:rsidP="00C87CC9">
            <w:pPr>
              <w:keepNext/>
              <w:keepLines/>
              <w:spacing w:after="0"/>
              <w:rPr>
                <w:rFonts w:ascii="Arial" w:hAnsi="Arial"/>
                <w:sz w:val="18"/>
              </w:rPr>
            </w:pPr>
            <w:r w:rsidRPr="00EC1537">
              <w:rPr>
                <w:rFonts w:ascii="Arial" w:hAnsi="Arial"/>
                <w:sz w:val="18"/>
              </w:rPr>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EC1537" w:rsidRDefault="00B110B4" w:rsidP="00C87CC9">
            <w:pPr>
              <w:keepNext/>
              <w:keepLines/>
              <w:spacing w:after="0"/>
              <w:rPr>
                <w:rFonts w:ascii="Arial" w:hAnsi="Arial"/>
                <w:sz w:val="18"/>
              </w:rPr>
            </w:pPr>
          </w:p>
        </w:tc>
      </w:tr>
      <w:tr w:rsidR="00B110B4" w:rsidRPr="004C7856"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4C7856" w:rsidRDefault="00B110B4" w:rsidP="00C87CC9">
            <w:pPr>
              <w:keepNext/>
              <w:keepLines/>
              <w:spacing w:after="0"/>
              <w:rPr>
                <w:rFonts w:ascii="Arial" w:hAnsi="Arial" w:cs="Arial"/>
                <w:sz w:val="18"/>
                <w:szCs w:val="18"/>
              </w:rPr>
            </w:pPr>
          </w:p>
        </w:tc>
      </w:tr>
    </w:tbl>
    <w:p w14:paraId="29644290" w14:textId="77777777" w:rsidR="00B110B4" w:rsidRDefault="00B110B4" w:rsidP="00B110B4">
      <w:pPr>
        <w:rPr>
          <w:noProof/>
        </w:rPr>
      </w:pPr>
    </w:p>
    <w:p w14:paraId="77AD46AC" w14:textId="567257C3" w:rsidR="00437C11" w:rsidRPr="00D3062E" w:rsidRDefault="00437C11" w:rsidP="00437C11">
      <w:pPr>
        <w:pStyle w:val="41"/>
        <w:rPr>
          <w:lang w:eastAsia="zh-CN"/>
        </w:rPr>
      </w:pPr>
      <w:bookmarkStart w:id="7126" w:name="_Toc164928682"/>
      <w:bookmarkStart w:id="7127" w:name="_Toc168550545"/>
      <w:bookmarkStart w:id="7128" w:name="_Toc170118616"/>
      <w:bookmarkStart w:id="7129" w:name="_Toc175856226"/>
      <w:r w:rsidRPr="00D3062E">
        <w:rPr>
          <w:lang w:eastAsia="zh-CN"/>
        </w:rPr>
        <w:t>6.14.6.2</w:t>
      </w:r>
      <w:r w:rsidRPr="00D3062E">
        <w:rPr>
          <w:lang w:eastAsia="zh-CN"/>
        </w:rPr>
        <w:tab/>
        <w:t>Structured data types</w:t>
      </w:r>
      <w:bookmarkEnd w:id="7122"/>
      <w:bookmarkEnd w:id="7123"/>
      <w:bookmarkEnd w:id="7124"/>
      <w:bookmarkEnd w:id="7125"/>
      <w:bookmarkEnd w:id="7126"/>
      <w:bookmarkEnd w:id="7127"/>
      <w:bookmarkEnd w:id="7128"/>
      <w:bookmarkEnd w:id="7129"/>
    </w:p>
    <w:p w14:paraId="4D7D3CA1" w14:textId="42C94A8D" w:rsidR="00437C11" w:rsidRPr="00D3062E" w:rsidRDefault="00437C11" w:rsidP="00437C11">
      <w:pPr>
        <w:pStyle w:val="51"/>
        <w:rPr>
          <w:lang w:eastAsia="zh-CN"/>
        </w:rPr>
      </w:pPr>
      <w:bookmarkStart w:id="7130" w:name="_Toc157435070"/>
      <w:bookmarkStart w:id="7131" w:name="_Toc157436785"/>
      <w:bookmarkStart w:id="7132" w:name="_Toc157440625"/>
      <w:bookmarkStart w:id="7133" w:name="_Toc160650368"/>
      <w:bookmarkStart w:id="7134" w:name="_Toc164928683"/>
      <w:bookmarkStart w:id="7135" w:name="_Toc168550546"/>
      <w:bookmarkStart w:id="7136" w:name="_Toc170118617"/>
      <w:bookmarkStart w:id="7137" w:name="_Toc175856227"/>
      <w:r w:rsidRPr="00D3062E">
        <w:rPr>
          <w:lang w:eastAsia="zh-CN"/>
        </w:rPr>
        <w:t>6.14.6.2.1</w:t>
      </w:r>
      <w:r w:rsidRPr="00D3062E">
        <w:rPr>
          <w:lang w:eastAsia="zh-CN"/>
        </w:rPr>
        <w:tab/>
        <w:t>Introduction</w:t>
      </w:r>
      <w:bookmarkEnd w:id="7130"/>
      <w:bookmarkEnd w:id="7131"/>
      <w:bookmarkEnd w:id="7132"/>
      <w:bookmarkEnd w:id="7133"/>
      <w:bookmarkEnd w:id="7134"/>
      <w:bookmarkEnd w:id="7135"/>
      <w:bookmarkEnd w:id="7136"/>
      <w:bookmarkEnd w:id="7137"/>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51"/>
      </w:pPr>
      <w:bookmarkStart w:id="7138" w:name="_Toc96843443"/>
      <w:bookmarkStart w:id="7139" w:name="_Toc96844418"/>
      <w:bookmarkStart w:id="7140" w:name="_Toc100739991"/>
      <w:bookmarkStart w:id="7141" w:name="_Toc129252564"/>
      <w:bookmarkStart w:id="7142" w:name="_Toc144024269"/>
      <w:bookmarkStart w:id="7143" w:name="_Toc148176982"/>
      <w:bookmarkStart w:id="7144" w:name="_Toc148359032"/>
      <w:bookmarkStart w:id="7145" w:name="_Toc157435071"/>
      <w:bookmarkStart w:id="7146" w:name="_Toc157436786"/>
      <w:bookmarkStart w:id="7147" w:name="_Toc157440626"/>
      <w:bookmarkStart w:id="7148" w:name="_Toc160650369"/>
      <w:bookmarkStart w:id="7149" w:name="_Toc164928684"/>
      <w:bookmarkStart w:id="7150" w:name="_Toc168550547"/>
      <w:bookmarkStart w:id="7151" w:name="_Toc170118618"/>
      <w:bookmarkStart w:id="7152" w:name="_Toc175856228"/>
      <w:bookmarkStart w:id="7153" w:name="_Toc157435072"/>
      <w:bookmarkStart w:id="7154" w:name="_Toc157436787"/>
      <w:bookmarkStart w:id="7155" w:name="_Toc157440627"/>
      <w:bookmarkStart w:id="7156" w:name="_Toc144024272"/>
      <w:bookmarkStart w:id="7157" w:name="_Toc148176985"/>
      <w:bookmarkStart w:id="7158" w:name="_Toc148359035"/>
      <w:r w:rsidRPr="00D3062E">
        <w:t>6.14.6.2.2</w:t>
      </w:r>
      <w:r w:rsidRPr="00D3062E">
        <w:tab/>
        <w:t xml:space="preserve">Type: </w:t>
      </w:r>
      <w:bookmarkEnd w:id="7138"/>
      <w:bookmarkEnd w:id="7139"/>
      <w:bookmarkEnd w:id="7140"/>
      <w:bookmarkEnd w:id="7141"/>
      <w:bookmarkEnd w:id="7142"/>
      <w:bookmarkEnd w:id="7143"/>
      <w:bookmarkEnd w:id="7144"/>
      <w:r w:rsidRPr="00D3062E">
        <w:t>F</w:t>
      </w:r>
      <w:r w:rsidRPr="00D3062E">
        <w:rPr>
          <w:rFonts w:hint="eastAsia"/>
          <w:lang w:eastAsia="zh-CN"/>
        </w:rPr>
        <w:t>au</w:t>
      </w:r>
      <w:r w:rsidRPr="00D3062E">
        <w:rPr>
          <w:lang w:eastAsia="zh-CN"/>
        </w:rPr>
        <w:t>lt</w:t>
      </w:r>
      <w:r w:rsidRPr="00D3062E">
        <w:t>DiagSubsc</w:t>
      </w:r>
      <w:bookmarkEnd w:id="7145"/>
      <w:bookmarkEnd w:id="7146"/>
      <w:bookmarkEnd w:id="7147"/>
      <w:bookmarkEnd w:id="7148"/>
      <w:bookmarkEnd w:id="7149"/>
      <w:bookmarkEnd w:id="7150"/>
      <w:bookmarkEnd w:id="7151"/>
      <w:bookmarkEnd w:id="7152"/>
    </w:p>
    <w:p w14:paraId="22734B93" w14:textId="77777777" w:rsidR="00B110B4" w:rsidRPr="004C7856" w:rsidRDefault="00B110B4" w:rsidP="00B110B4">
      <w:pPr>
        <w:keepNext/>
        <w:keepLines/>
        <w:spacing w:before="60"/>
        <w:jc w:val="center"/>
        <w:rPr>
          <w:rFonts w:ascii="Arial" w:hAnsi="Arial"/>
          <w:b/>
        </w:rPr>
      </w:pPr>
      <w:bookmarkStart w:id="7159" w:name="_Toc160650370"/>
      <w:bookmarkStart w:id="7160" w:name="_Toc157435073"/>
      <w:bookmarkStart w:id="7161" w:name="_Toc157436788"/>
      <w:bookmarkStart w:id="7162" w:name="_Toc157440628"/>
      <w:bookmarkEnd w:id="7153"/>
      <w:bookmarkEnd w:id="7154"/>
      <w:bookmarkEnd w:id="7155"/>
      <w:r w:rsidRPr="004C7856">
        <w:rPr>
          <w:rFonts w:ascii="Arial" w:hAnsi="Arial"/>
          <w:b/>
          <w:noProof/>
        </w:rPr>
        <w:t>Table </w:t>
      </w:r>
      <w:r w:rsidRPr="004C7856">
        <w:rPr>
          <w:rFonts w:ascii="Arial" w:hAnsi="Arial"/>
          <w:b/>
        </w:rPr>
        <w:t xml:space="preserve">6.14.6.2.2-1: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59CB0B1C" w14:textId="77777777" w:rsidTr="00C87CC9">
        <w:trPr>
          <w:jc w:val="center"/>
        </w:trPr>
        <w:tc>
          <w:tcPr>
            <w:tcW w:w="1555" w:type="dxa"/>
            <w:shd w:val="clear" w:color="auto" w:fill="C0C0C0"/>
            <w:vAlign w:val="center"/>
            <w:hideMark/>
          </w:tcPr>
          <w:p w14:paraId="3C26F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F2A547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55F6B51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748F049B"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2DB09DCE"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BA2A61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2B94B4EF" w14:textId="77777777" w:rsidTr="00C87CC9">
        <w:trPr>
          <w:jc w:val="center"/>
        </w:trPr>
        <w:tc>
          <w:tcPr>
            <w:tcW w:w="1555" w:type="dxa"/>
            <w:vAlign w:val="center"/>
          </w:tcPr>
          <w:p w14:paraId="5D761F17"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1793A11B"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159843E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0D72C10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0662F80B" w14:textId="77777777" w:rsidR="00B110B4" w:rsidRPr="004C7856" w:rsidRDefault="00B110B4" w:rsidP="00C87CC9">
            <w:pPr>
              <w:keepNext/>
              <w:keepLines/>
              <w:spacing w:after="0"/>
              <w:rPr>
                <w:rFonts w:ascii="Arial" w:hAnsi="Arial"/>
                <w:sz w:val="18"/>
              </w:rPr>
            </w:pPr>
            <w:r w:rsidRPr="004C7856">
              <w:rPr>
                <w:rFonts w:ascii="Arial" w:hAnsi="Arial"/>
                <w:sz w:val="18"/>
              </w:rPr>
              <w:t>Contains the URI via which notifications shall be delivered.</w:t>
            </w:r>
          </w:p>
        </w:tc>
        <w:tc>
          <w:tcPr>
            <w:tcW w:w="1307" w:type="dxa"/>
            <w:vAlign w:val="center"/>
          </w:tcPr>
          <w:p w14:paraId="1DD265B6" w14:textId="77777777" w:rsidR="00B110B4" w:rsidRPr="004C7856" w:rsidRDefault="00B110B4" w:rsidP="00C87CC9">
            <w:pPr>
              <w:keepNext/>
              <w:keepLines/>
              <w:spacing w:after="0"/>
              <w:rPr>
                <w:rFonts w:ascii="Arial" w:hAnsi="Arial" w:cs="Arial"/>
                <w:sz w:val="18"/>
                <w:szCs w:val="18"/>
              </w:rPr>
            </w:pPr>
          </w:p>
        </w:tc>
      </w:tr>
      <w:tr w:rsidR="00B110B4" w:rsidRPr="004C7856" w14:paraId="77C73772" w14:textId="77777777" w:rsidTr="00C87CC9">
        <w:trPr>
          <w:jc w:val="center"/>
        </w:trPr>
        <w:tc>
          <w:tcPr>
            <w:tcW w:w="1555" w:type="dxa"/>
            <w:vAlign w:val="center"/>
          </w:tcPr>
          <w:p w14:paraId="02EE090C" w14:textId="77777777" w:rsidR="00B110B4" w:rsidRPr="004C7856" w:rsidRDefault="00B110B4" w:rsidP="00C87CC9">
            <w:pPr>
              <w:keepNext/>
              <w:keepLines/>
              <w:spacing w:after="0"/>
              <w:rPr>
                <w:rFonts w:ascii="Arial" w:hAnsi="Arial"/>
                <w:sz w:val="18"/>
              </w:rPr>
            </w:pPr>
            <w:r w:rsidRPr="004C7856">
              <w:rPr>
                <w:rFonts w:ascii="Arial" w:hAnsi="Arial"/>
                <w:sz w:val="18"/>
              </w:rPr>
              <w:t>valServId</w:t>
            </w:r>
          </w:p>
        </w:tc>
        <w:tc>
          <w:tcPr>
            <w:tcW w:w="1417" w:type="dxa"/>
            <w:vAlign w:val="center"/>
          </w:tcPr>
          <w:p w14:paraId="00DDCB22" w14:textId="77777777" w:rsidR="00B110B4" w:rsidRPr="004C7856" w:rsidRDefault="00B110B4" w:rsidP="00C87CC9">
            <w:pPr>
              <w:keepNext/>
              <w:keepLines/>
              <w:spacing w:after="0"/>
              <w:rPr>
                <w:rFonts w:ascii="Arial" w:hAnsi="Arial"/>
                <w:sz w:val="18"/>
              </w:rPr>
            </w:pPr>
            <w:r w:rsidRPr="004C7856">
              <w:rPr>
                <w:rFonts w:ascii="Arial" w:hAnsi="Arial"/>
                <w:sz w:val="18"/>
              </w:rPr>
              <w:t>string</w:t>
            </w:r>
          </w:p>
        </w:tc>
        <w:tc>
          <w:tcPr>
            <w:tcW w:w="425" w:type="dxa"/>
            <w:vAlign w:val="center"/>
          </w:tcPr>
          <w:p w14:paraId="57C68C8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770AECB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7927D3A3"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identifier of the VAL Service to which the </w:t>
            </w:r>
            <w:r w:rsidRPr="004C7856">
              <w:rPr>
                <w:rFonts w:ascii="Arial" w:hAnsi="Arial"/>
                <w:sz w:val="18"/>
                <w:lang w:eastAsia="fr-FR"/>
              </w:rPr>
              <w:t>fault diagnosis</w:t>
            </w:r>
            <w:r w:rsidRPr="004C7856">
              <w:rPr>
                <w:rFonts w:ascii="Arial" w:hAnsi="Arial" w:cs="Arial"/>
                <w:sz w:val="18"/>
                <w:szCs w:val="18"/>
              </w:rPr>
              <w:t xml:space="preserve"> </w:t>
            </w:r>
            <w:r w:rsidRPr="004C7856">
              <w:rPr>
                <w:rFonts w:ascii="Arial" w:hAnsi="Arial"/>
                <w:sz w:val="18"/>
              </w:rPr>
              <w:t>is related.</w:t>
            </w:r>
          </w:p>
        </w:tc>
        <w:tc>
          <w:tcPr>
            <w:tcW w:w="1307" w:type="dxa"/>
            <w:vAlign w:val="center"/>
          </w:tcPr>
          <w:p w14:paraId="07EF0609" w14:textId="77777777" w:rsidR="00B110B4" w:rsidRPr="004C7856" w:rsidRDefault="00B110B4" w:rsidP="00C87CC9">
            <w:pPr>
              <w:keepNext/>
              <w:keepLines/>
              <w:spacing w:after="0"/>
              <w:rPr>
                <w:rFonts w:ascii="Arial" w:hAnsi="Arial" w:cs="Arial"/>
                <w:sz w:val="18"/>
                <w:szCs w:val="18"/>
              </w:rPr>
            </w:pPr>
          </w:p>
        </w:tc>
      </w:tr>
      <w:tr w:rsidR="00B110B4" w:rsidRPr="004C7856" w14:paraId="4903BD45" w14:textId="77777777" w:rsidTr="00C87CC9">
        <w:trPr>
          <w:jc w:val="center"/>
        </w:trPr>
        <w:tc>
          <w:tcPr>
            <w:tcW w:w="1555" w:type="dxa"/>
            <w:vAlign w:val="center"/>
          </w:tcPr>
          <w:p w14:paraId="30A708C0"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13077CCD"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214B9027"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AE5ED2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11C8BC5B"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5CEE9CD7" w14:textId="77777777" w:rsidR="00B110B4" w:rsidRPr="004C7856" w:rsidRDefault="00B110B4" w:rsidP="00C87CC9">
            <w:pPr>
              <w:keepNext/>
              <w:keepLines/>
              <w:spacing w:after="0"/>
              <w:rPr>
                <w:rFonts w:ascii="Arial" w:hAnsi="Arial" w:cs="Arial"/>
                <w:sz w:val="18"/>
                <w:szCs w:val="18"/>
              </w:rPr>
            </w:pPr>
          </w:p>
        </w:tc>
      </w:tr>
      <w:tr w:rsidR="00B110B4" w:rsidRPr="004C7856" w14:paraId="07E2160C" w14:textId="77777777" w:rsidTr="00C87CC9">
        <w:trPr>
          <w:jc w:val="center"/>
        </w:trPr>
        <w:tc>
          <w:tcPr>
            <w:tcW w:w="1555" w:type="dxa"/>
            <w:vAlign w:val="center"/>
          </w:tcPr>
          <w:p w14:paraId="2F80DFC0"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7E14A0DD"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786C2F80"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69672D05"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36370BD5"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w:t>
            </w:r>
            <w:r>
              <w:rPr>
                <w:rFonts w:ascii="Arial" w:hAnsi="Arial"/>
                <w:sz w:val="18"/>
              </w:rPr>
              <w:t xml:space="preserve">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78CDBD3F" w14:textId="77777777" w:rsidR="00B110B4" w:rsidRPr="004C7856" w:rsidRDefault="00B110B4" w:rsidP="00C87CC9">
            <w:pPr>
              <w:keepNext/>
              <w:keepLines/>
              <w:spacing w:after="0"/>
              <w:rPr>
                <w:rFonts w:ascii="Arial" w:hAnsi="Arial" w:cs="Arial"/>
                <w:sz w:val="18"/>
                <w:szCs w:val="18"/>
              </w:rPr>
            </w:pPr>
          </w:p>
        </w:tc>
      </w:tr>
      <w:tr w:rsidR="00B110B4" w:rsidRPr="004C7856" w14:paraId="025C8463" w14:textId="77777777" w:rsidTr="00C87CC9">
        <w:trPr>
          <w:jc w:val="center"/>
        </w:trPr>
        <w:tc>
          <w:tcPr>
            <w:tcW w:w="1555" w:type="dxa"/>
            <w:vAlign w:val="center"/>
          </w:tcPr>
          <w:p w14:paraId="07747D17"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1AEF8DB6"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731C34F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1C29BEC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0887BAD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identifier(s) of the network slice(s) </w:t>
            </w:r>
            <w:r w:rsidRPr="004C7856">
              <w:rPr>
                <w:rFonts w:ascii="Arial" w:hAnsi="Arial"/>
                <w:kern w:val="2"/>
                <w:sz w:val="18"/>
              </w:rPr>
              <w:t>to be monitored</w:t>
            </w:r>
            <w:r w:rsidRPr="004C7856">
              <w:rPr>
                <w:rFonts w:ascii="Arial" w:hAnsi="Arial"/>
                <w:sz w:val="18"/>
              </w:rPr>
              <w:t>.</w:t>
            </w:r>
          </w:p>
        </w:tc>
        <w:tc>
          <w:tcPr>
            <w:tcW w:w="1307" w:type="dxa"/>
            <w:vAlign w:val="center"/>
          </w:tcPr>
          <w:p w14:paraId="5A18BECC" w14:textId="77777777" w:rsidR="00B110B4" w:rsidRPr="004C7856" w:rsidRDefault="00B110B4" w:rsidP="00C87CC9">
            <w:pPr>
              <w:keepNext/>
              <w:keepLines/>
              <w:spacing w:after="0"/>
              <w:rPr>
                <w:rFonts w:ascii="Arial" w:hAnsi="Arial" w:cs="Arial"/>
                <w:sz w:val="18"/>
                <w:szCs w:val="18"/>
              </w:rPr>
            </w:pPr>
          </w:p>
        </w:tc>
      </w:tr>
      <w:tr w:rsidR="00B110B4" w:rsidRPr="004C7856" w14:paraId="3EB42CB3" w14:textId="77777777" w:rsidTr="00C87CC9">
        <w:trPr>
          <w:jc w:val="center"/>
        </w:trPr>
        <w:tc>
          <w:tcPr>
            <w:tcW w:w="1555" w:type="dxa"/>
            <w:vAlign w:val="center"/>
          </w:tcPr>
          <w:p w14:paraId="324F6923" w14:textId="77777777" w:rsidR="00B110B4" w:rsidRPr="004C7856" w:rsidRDefault="00B110B4" w:rsidP="00C87CC9">
            <w:pPr>
              <w:keepNext/>
              <w:keepLines/>
              <w:spacing w:after="0"/>
              <w:rPr>
                <w:rFonts w:ascii="Arial" w:hAnsi="Arial"/>
                <w:sz w:val="18"/>
              </w:rPr>
            </w:pPr>
            <w:r w:rsidRPr="004C7856">
              <w:rPr>
                <w:rFonts w:ascii="Arial" w:hAnsi="Arial"/>
                <w:sz w:val="18"/>
              </w:rPr>
              <w:t>suppFeat</w:t>
            </w:r>
          </w:p>
        </w:tc>
        <w:tc>
          <w:tcPr>
            <w:tcW w:w="1417" w:type="dxa"/>
            <w:vAlign w:val="center"/>
          </w:tcPr>
          <w:p w14:paraId="2B812CC6"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425" w:type="dxa"/>
            <w:vAlign w:val="center"/>
          </w:tcPr>
          <w:p w14:paraId="159F763C" w14:textId="77777777" w:rsidR="00B110B4" w:rsidRPr="004C7856" w:rsidRDefault="00B110B4" w:rsidP="00C87CC9">
            <w:pPr>
              <w:keepNext/>
              <w:keepLines/>
              <w:spacing w:after="0"/>
              <w:jc w:val="center"/>
              <w:rPr>
                <w:rFonts w:ascii="Arial" w:hAnsi="Arial"/>
                <w:sz w:val="18"/>
              </w:rPr>
            </w:pPr>
            <w:r w:rsidRPr="004C7856">
              <w:rPr>
                <w:rFonts w:ascii="Arial" w:hAnsi="Arial"/>
                <w:sz w:val="18"/>
              </w:rPr>
              <w:t>C</w:t>
            </w:r>
          </w:p>
        </w:tc>
        <w:tc>
          <w:tcPr>
            <w:tcW w:w="1134" w:type="dxa"/>
            <w:vAlign w:val="center"/>
          </w:tcPr>
          <w:p w14:paraId="2187882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677F2E63"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supported features among the ones defined in clause 6.14.8.</w:t>
            </w:r>
          </w:p>
          <w:p w14:paraId="15236D3A" w14:textId="77777777" w:rsidR="00B110B4" w:rsidRPr="004C7856" w:rsidRDefault="00B110B4" w:rsidP="00C87CC9">
            <w:pPr>
              <w:keepNext/>
              <w:keepLines/>
              <w:spacing w:after="0"/>
              <w:rPr>
                <w:rFonts w:ascii="Arial" w:hAnsi="Arial"/>
                <w:sz w:val="18"/>
              </w:rPr>
            </w:pPr>
          </w:p>
          <w:p w14:paraId="0B21F4B5"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This attribute shall be present only when feature negotiation needs to take place.</w:t>
            </w:r>
          </w:p>
        </w:tc>
        <w:tc>
          <w:tcPr>
            <w:tcW w:w="1307" w:type="dxa"/>
            <w:vAlign w:val="center"/>
          </w:tcPr>
          <w:p w14:paraId="30B584CB" w14:textId="77777777" w:rsidR="00B110B4" w:rsidRPr="004C7856" w:rsidRDefault="00B110B4" w:rsidP="00C87CC9">
            <w:pPr>
              <w:keepNext/>
              <w:keepLines/>
              <w:spacing w:after="0"/>
              <w:rPr>
                <w:rFonts w:ascii="Arial" w:hAnsi="Arial" w:cs="Arial"/>
                <w:sz w:val="18"/>
                <w:szCs w:val="18"/>
              </w:rPr>
            </w:pPr>
          </w:p>
        </w:tc>
      </w:tr>
    </w:tbl>
    <w:p w14:paraId="21239769" w14:textId="77777777" w:rsidR="00B110B4" w:rsidRDefault="00B110B4" w:rsidP="00B110B4">
      <w:pPr>
        <w:rPr>
          <w:noProof/>
        </w:rPr>
      </w:pPr>
    </w:p>
    <w:p w14:paraId="64ACB4E8" w14:textId="77777777" w:rsidR="00D3062E" w:rsidRPr="00D3062E" w:rsidRDefault="00D3062E" w:rsidP="00D3062E">
      <w:pPr>
        <w:pStyle w:val="51"/>
      </w:pPr>
      <w:bookmarkStart w:id="7163" w:name="_Toc164928685"/>
      <w:bookmarkStart w:id="7164" w:name="_Toc168550548"/>
      <w:bookmarkStart w:id="7165" w:name="_Toc170118619"/>
      <w:bookmarkStart w:id="7166" w:name="_Toc175856229"/>
      <w:r w:rsidRPr="00D3062E">
        <w:lastRenderedPageBreak/>
        <w:t>6.14.6.2.3</w:t>
      </w:r>
      <w:r w:rsidRPr="00D3062E">
        <w:tab/>
        <w:t>Type: F</w:t>
      </w:r>
      <w:r w:rsidRPr="00D3062E">
        <w:rPr>
          <w:rFonts w:hint="eastAsia"/>
          <w:lang w:eastAsia="zh-CN"/>
        </w:rPr>
        <w:t>au</w:t>
      </w:r>
      <w:r w:rsidRPr="00D3062E">
        <w:rPr>
          <w:lang w:eastAsia="zh-CN"/>
        </w:rPr>
        <w:t>lt</w:t>
      </w:r>
      <w:r w:rsidRPr="00D3062E">
        <w:t>DiagSubscPatch</w:t>
      </w:r>
      <w:bookmarkEnd w:id="7159"/>
      <w:bookmarkEnd w:id="7163"/>
      <w:bookmarkEnd w:id="7164"/>
      <w:bookmarkEnd w:id="7165"/>
      <w:bookmarkEnd w:id="7166"/>
    </w:p>
    <w:p w14:paraId="5168088E" w14:textId="77777777" w:rsidR="00B110B4" w:rsidRPr="004C7856" w:rsidRDefault="00B110B4" w:rsidP="00B110B4">
      <w:pPr>
        <w:keepNext/>
        <w:keepLines/>
        <w:spacing w:before="60"/>
        <w:jc w:val="center"/>
        <w:rPr>
          <w:rFonts w:ascii="Arial" w:hAnsi="Arial"/>
          <w:b/>
        </w:rPr>
      </w:pPr>
      <w:bookmarkStart w:id="7167" w:name="_Toc160650371"/>
      <w:r w:rsidRPr="004C7856">
        <w:rPr>
          <w:rFonts w:ascii="Arial" w:hAnsi="Arial"/>
          <w:b/>
          <w:noProof/>
        </w:rPr>
        <w:t>Table </w:t>
      </w:r>
      <w:r w:rsidRPr="004C7856">
        <w:rPr>
          <w:rFonts w:ascii="Arial" w:hAnsi="Arial"/>
          <w:b/>
        </w:rPr>
        <w:t xml:space="preserve">6.14.6.2.3-1: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45CEDE4D" w14:textId="77777777" w:rsidTr="00C87CC9">
        <w:trPr>
          <w:jc w:val="center"/>
        </w:trPr>
        <w:tc>
          <w:tcPr>
            <w:tcW w:w="1555" w:type="dxa"/>
            <w:shd w:val="clear" w:color="auto" w:fill="C0C0C0"/>
            <w:vAlign w:val="center"/>
            <w:hideMark/>
          </w:tcPr>
          <w:p w14:paraId="1F1D163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9EAF628"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05F227C3"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35EC256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3F63B7C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F8E6BEA"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1D681B37" w14:textId="77777777" w:rsidTr="00C87CC9">
        <w:trPr>
          <w:jc w:val="center"/>
        </w:trPr>
        <w:tc>
          <w:tcPr>
            <w:tcW w:w="1555" w:type="dxa"/>
            <w:vAlign w:val="center"/>
          </w:tcPr>
          <w:p w14:paraId="2C331833"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3F342967"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4F253C3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283139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5993885B"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URI via which notifications shall be delivered.</w:t>
            </w:r>
          </w:p>
        </w:tc>
        <w:tc>
          <w:tcPr>
            <w:tcW w:w="1307" w:type="dxa"/>
            <w:vAlign w:val="center"/>
          </w:tcPr>
          <w:p w14:paraId="0BE2F89B" w14:textId="77777777" w:rsidR="00B110B4" w:rsidRPr="004C7856" w:rsidRDefault="00B110B4" w:rsidP="00C87CC9">
            <w:pPr>
              <w:keepNext/>
              <w:keepLines/>
              <w:spacing w:after="0"/>
              <w:rPr>
                <w:rFonts w:ascii="Arial" w:hAnsi="Arial" w:cs="Arial"/>
                <w:sz w:val="18"/>
                <w:szCs w:val="18"/>
              </w:rPr>
            </w:pPr>
          </w:p>
        </w:tc>
      </w:tr>
      <w:tr w:rsidR="00B110B4" w:rsidRPr="004C7856" w14:paraId="4E44DDE7" w14:textId="77777777" w:rsidTr="00C87CC9">
        <w:trPr>
          <w:jc w:val="center"/>
        </w:trPr>
        <w:tc>
          <w:tcPr>
            <w:tcW w:w="1555" w:type="dxa"/>
            <w:vAlign w:val="center"/>
          </w:tcPr>
          <w:p w14:paraId="3DE8DCB4"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2967C96C"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0DA6FA85"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59E58254"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54C5AB54"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w:t>
            </w:r>
            <w:r>
              <w:rPr>
                <w:rFonts w:ascii="Arial" w:hAnsi="Arial"/>
                <w:sz w:val="18"/>
              </w:rPr>
              <w:t xml:space="preserve"> 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3E4A950D" w14:textId="77777777" w:rsidR="00B110B4" w:rsidRPr="004C7856" w:rsidRDefault="00B110B4" w:rsidP="00C87CC9">
            <w:pPr>
              <w:keepNext/>
              <w:keepLines/>
              <w:spacing w:after="0"/>
              <w:rPr>
                <w:rFonts w:ascii="Arial" w:hAnsi="Arial" w:cs="Arial"/>
                <w:sz w:val="18"/>
                <w:szCs w:val="18"/>
              </w:rPr>
            </w:pPr>
          </w:p>
        </w:tc>
      </w:tr>
      <w:tr w:rsidR="00B110B4" w:rsidRPr="004C7856" w14:paraId="1B1AED4B" w14:textId="77777777" w:rsidTr="00C87CC9">
        <w:trPr>
          <w:jc w:val="center"/>
        </w:trPr>
        <w:tc>
          <w:tcPr>
            <w:tcW w:w="1555" w:type="dxa"/>
            <w:vAlign w:val="center"/>
          </w:tcPr>
          <w:p w14:paraId="4301BA03"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3449EFCA"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1380E50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52DF5D24"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5E0503DF"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01725B08" w14:textId="77777777" w:rsidR="00B110B4" w:rsidRPr="004C7856" w:rsidRDefault="00B110B4" w:rsidP="00C87CC9">
            <w:pPr>
              <w:keepNext/>
              <w:keepLines/>
              <w:spacing w:after="0"/>
              <w:rPr>
                <w:rFonts w:ascii="Arial" w:hAnsi="Arial" w:cs="Arial"/>
                <w:sz w:val="18"/>
                <w:szCs w:val="18"/>
              </w:rPr>
            </w:pPr>
          </w:p>
        </w:tc>
      </w:tr>
      <w:tr w:rsidR="00B110B4" w:rsidRPr="004C7856" w14:paraId="13D14A26" w14:textId="77777777" w:rsidTr="00C87CC9">
        <w:trPr>
          <w:jc w:val="center"/>
        </w:trPr>
        <w:tc>
          <w:tcPr>
            <w:tcW w:w="1555" w:type="dxa"/>
            <w:vAlign w:val="center"/>
          </w:tcPr>
          <w:p w14:paraId="730E103D"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7D91F020"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62B5FCE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7AB303F3"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40AB74AB"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updated identifier(s) of the network slice </w:t>
            </w:r>
            <w:r w:rsidRPr="004C7856">
              <w:rPr>
                <w:rFonts w:ascii="Arial" w:hAnsi="Arial"/>
                <w:kern w:val="2"/>
                <w:sz w:val="18"/>
              </w:rPr>
              <w:t>to be monitored</w:t>
            </w:r>
            <w:r w:rsidRPr="004C7856">
              <w:rPr>
                <w:rFonts w:ascii="Arial" w:hAnsi="Arial"/>
                <w:sz w:val="18"/>
              </w:rPr>
              <w:t>.</w:t>
            </w:r>
          </w:p>
        </w:tc>
        <w:tc>
          <w:tcPr>
            <w:tcW w:w="1307" w:type="dxa"/>
            <w:vAlign w:val="center"/>
          </w:tcPr>
          <w:p w14:paraId="0CA79379" w14:textId="77777777" w:rsidR="00B110B4" w:rsidRPr="004C7856" w:rsidRDefault="00B110B4" w:rsidP="00C87CC9">
            <w:pPr>
              <w:keepNext/>
              <w:keepLines/>
              <w:spacing w:after="0"/>
              <w:rPr>
                <w:rFonts w:ascii="Arial" w:hAnsi="Arial" w:cs="Arial"/>
                <w:sz w:val="18"/>
                <w:szCs w:val="18"/>
              </w:rPr>
            </w:pPr>
          </w:p>
        </w:tc>
      </w:tr>
    </w:tbl>
    <w:p w14:paraId="5F164854" w14:textId="77777777" w:rsidR="00B110B4" w:rsidRPr="004C7856" w:rsidRDefault="00B110B4" w:rsidP="00B110B4">
      <w:pPr>
        <w:rPr>
          <w:lang w:val="en-US"/>
        </w:rPr>
      </w:pPr>
    </w:p>
    <w:p w14:paraId="04BCD2FE" w14:textId="1CC9250E" w:rsidR="00437C11" w:rsidRPr="00D3062E" w:rsidRDefault="00437C11" w:rsidP="00437C11">
      <w:pPr>
        <w:pStyle w:val="51"/>
      </w:pPr>
      <w:bookmarkStart w:id="7168" w:name="_Toc164928686"/>
      <w:bookmarkStart w:id="7169" w:name="_Toc168550549"/>
      <w:bookmarkStart w:id="7170" w:name="_Toc170118620"/>
      <w:bookmarkStart w:id="7171" w:name="_Toc175856230"/>
      <w:r w:rsidRPr="00D3062E">
        <w:t>6.14.6.2.4</w:t>
      </w:r>
      <w:r w:rsidRPr="00D3062E">
        <w:tab/>
        <w:t xml:space="preserve">Type: </w:t>
      </w:r>
      <w:bookmarkEnd w:id="7156"/>
      <w:bookmarkEnd w:id="7157"/>
      <w:bookmarkEnd w:id="7158"/>
      <w:r w:rsidRPr="00D3062E">
        <w:t>F</w:t>
      </w:r>
      <w:r w:rsidRPr="00D3062E">
        <w:rPr>
          <w:rFonts w:hint="eastAsia"/>
          <w:lang w:eastAsia="zh-CN"/>
        </w:rPr>
        <w:t>au</w:t>
      </w:r>
      <w:r w:rsidRPr="00D3062E">
        <w:rPr>
          <w:lang w:eastAsia="zh-CN"/>
        </w:rPr>
        <w:t>lt</w:t>
      </w:r>
      <w:r w:rsidRPr="00D3062E">
        <w:t>DiagNotif</w:t>
      </w:r>
      <w:bookmarkEnd w:id="7160"/>
      <w:bookmarkEnd w:id="7161"/>
      <w:bookmarkEnd w:id="7162"/>
      <w:bookmarkEnd w:id="7167"/>
      <w:bookmarkEnd w:id="7168"/>
      <w:bookmarkEnd w:id="7169"/>
      <w:bookmarkEnd w:id="7170"/>
      <w:bookmarkEnd w:id="7171"/>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A66268">
            <w:pPr>
              <w:pStyle w:val="TAL"/>
            </w:pPr>
            <w:r w:rsidRPr="00D3062E">
              <w:t>subscriptionId</w:t>
            </w:r>
          </w:p>
        </w:tc>
        <w:tc>
          <w:tcPr>
            <w:tcW w:w="1417" w:type="dxa"/>
          </w:tcPr>
          <w:p w14:paraId="2034429C" w14:textId="77777777" w:rsidR="00437C11" w:rsidRPr="00D3062E" w:rsidRDefault="00437C11" w:rsidP="00A66268">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A66268">
            <w:pPr>
              <w:pStyle w:val="TAL"/>
            </w:pPr>
            <w:r w:rsidRPr="00D3062E">
              <w:t>faultRep</w:t>
            </w:r>
          </w:p>
        </w:tc>
        <w:tc>
          <w:tcPr>
            <w:tcW w:w="1417" w:type="dxa"/>
            <w:vAlign w:val="center"/>
          </w:tcPr>
          <w:p w14:paraId="3688EF0B" w14:textId="77777777" w:rsidR="00437C11" w:rsidRPr="00D3062E" w:rsidRDefault="00437C11" w:rsidP="00A66268">
            <w:pPr>
              <w:pStyle w:val="TAL"/>
            </w:pPr>
            <w:r w:rsidRPr="00D3062E">
              <w:t>FaultReportInfo</w:t>
            </w:r>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51"/>
      </w:pPr>
      <w:bookmarkStart w:id="7172" w:name="_Toc157435074"/>
      <w:bookmarkStart w:id="7173" w:name="_Toc157436789"/>
      <w:bookmarkStart w:id="7174" w:name="_Toc157440629"/>
      <w:bookmarkStart w:id="7175" w:name="_Toc160650372"/>
      <w:bookmarkStart w:id="7176" w:name="_Toc164928687"/>
      <w:bookmarkStart w:id="7177" w:name="_Toc168550550"/>
      <w:bookmarkStart w:id="7178" w:name="_Toc170118621"/>
      <w:bookmarkStart w:id="7179" w:name="_Toc175856231"/>
      <w:r w:rsidRPr="00D3062E">
        <w:t>6.14.6.2.5</w:t>
      </w:r>
      <w:r w:rsidRPr="00D3062E">
        <w:tab/>
        <w:t>Type: FaultReportInfo</w:t>
      </w:r>
      <w:bookmarkEnd w:id="7172"/>
      <w:bookmarkEnd w:id="7173"/>
      <w:bookmarkEnd w:id="7174"/>
      <w:bookmarkEnd w:id="7175"/>
      <w:bookmarkEnd w:id="7176"/>
      <w:bookmarkEnd w:id="7177"/>
      <w:bookmarkEnd w:id="7178"/>
      <w:bookmarkEnd w:id="7179"/>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r w:rsidRPr="00D3062E">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r w:rsidRPr="00D3062E">
              <w:t>corelAlarm</w:t>
            </w:r>
          </w:p>
        </w:tc>
        <w:tc>
          <w:tcPr>
            <w:tcW w:w="1417" w:type="dxa"/>
            <w:vAlign w:val="center"/>
          </w:tcPr>
          <w:p w14:paraId="5014C678" w14:textId="77777777" w:rsidR="00437C11" w:rsidRPr="00D3062E" w:rsidRDefault="00437C11" w:rsidP="00A66268">
            <w:pPr>
              <w:pStyle w:val="TAL"/>
            </w:pPr>
            <w:r w:rsidRPr="00D3062E">
              <w:t>array(CorrelatedAlarm)</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r w:rsidRPr="00D3062E">
              <w:t>CorrelatedAlarm shall provide rootCause attribute.</w:t>
            </w:r>
          </w:p>
        </w:tc>
      </w:tr>
    </w:tbl>
    <w:p w14:paraId="795FAB49" w14:textId="77777777" w:rsidR="00437C11" w:rsidRPr="00D3062E" w:rsidRDefault="00437C11" w:rsidP="00437C11"/>
    <w:p w14:paraId="663B0E12" w14:textId="6F08C82E" w:rsidR="00437C11" w:rsidRPr="00D3062E" w:rsidRDefault="00437C11" w:rsidP="00437C11">
      <w:pPr>
        <w:pStyle w:val="51"/>
      </w:pPr>
      <w:bookmarkStart w:id="7180" w:name="_Toc157435075"/>
      <w:bookmarkStart w:id="7181" w:name="_Toc157436790"/>
      <w:bookmarkStart w:id="7182" w:name="_Toc157440630"/>
      <w:bookmarkStart w:id="7183" w:name="_Toc160650373"/>
      <w:bookmarkStart w:id="7184" w:name="_Toc164928688"/>
      <w:bookmarkStart w:id="7185" w:name="_Toc168550551"/>
      <w:bookmarkStart w:id="7186" w:name="_Toc170118622"/>
      <w:bookmarkStart w:id="7187" w:name="_Toc175856232"/>
      <w:r w:rsidRPr="00D3062E">
        <w:t>6.14.6.2.6</w:t>
      </w:r>
      <w:r w:rsidRPr="00D3062E">
        <w:tab/>
        <w:t>Type: CorrelatedAlarm</w:t>
      </w:r>
      <w:bookmarkEnd w:id="7180"/>
      <w:bookmarkEnd w:id="7181"/>
      <w:bookmarkEnd w:id="7182"/>
      <w:bookmarkEnd w:id="7183"/>
      <w:bookmarkEnd w:id="7184"/>
      <w:bookmarkEnd w:id="7185"/>
      <w:bookmarkEnd w:id="7186"/>
      <w:bookmarkEnd w:id="7187"/>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r w:rsidRPr="00D3062E">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r w:rsidRPr="00D3062E">
              <w:t>alarmType</w:t>
            </w:r>
          </w:p>
        </w:tc>
        <w:tc>
          <w:tcPr>
            <w:tcW w:w="1417" w:type="dxa"/>
            <w:vAlign w:val="center"/>
          </w:tcPr>
          <w:p w14:paraId="4EF8CE58" w14:textId="77777777" w:rsidR="00437C11" w:rsidRPr="00D3062E" w:rsidRDefault="00437C11" w:rsidP="00A66268">
            <w:pPr>
              <w:pStyle w:val="TAL"/>
            </w:pPr>
            <w:r w:rsidRPr="00D3062E">
              <w:t>AlarmType</w:t>
            </w:r>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r w:rsidRPr="00D3062E">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r w:rsidRPr="00D3062E">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Default="00437C11" w:rsidP="00437C11">
      <w:pPr>
        <w:rPr>
          <w:rFonts w:eastAsiaTheme="minorEastAsia"/>
          <w:lang w:eastAsia="zh-CN"/>
        </w:rPr>
      </w:pPr>
    </w:p>
    <w:p w14:paraId="1FC1BCD4" w14:textId="77777777" w:rsidR="00B110B4" w:rsidRPr="004C7856" w:rsidRDefault="00B110B4" w:rsidP="00B110B4">
      <w:pPr>
        <w:keepNext/>
        <w:keepLines/>
        <w:spacing w:before="120"/>
        <w:ind w:left="1701" w:hanging="1701"/>
        <w:outlineLvl w:val="4"/>
        <w:rPr>
          <w:rFonts w:ascii="Arial" w:hAnsi="Arial"/>
          <w:sz w:val="22"/>
        </w:rPr>
      </w:pPr>
      <w:r w:rsidRPr="004C7856">
        <w:rPr>
          <w:rFonts w:ascii="Arial" w:hAnsi="Arial"/>
          <w:sz w:val="22"/>
        </w:rPr>
        <w:lastRenderedPageBreak/>
        <w:t>6.14.6.2.</w:t>
      </w:r>
      <w:r>
        <w:rPr>
          <w:rFonts w:ascii="Arial" w:hAnsi="Arial"/>
          <w:sz w:val="22"/>
        </w:rPr>
        <w:t>7</w:t>
      </w:r>
      <w:r w:rsidRPr="004C7856">
        <w:rPr>
          <w:rFonts w:ascii="Arial" w:hAnsi="Arial"/>
          <w:sz w:val="22"/>
        </w:rPr>
        <w:tab/>
        <w:t xml:space="preserve">Type: </w:t>
      </w:r>
      <w:r w:rsidRPr="00824BB4">
        <w:rPr>
          <w:rFonts w:ascii="Arial" w:hAnsi="Arial"/>
          <w:sz w:val="22"/>
        </w:rPr>
        <w:t>FaultDiagInformation</w:t>
      </w:r>
    </w:p>
    <w:p w14:paraId="6675D247" w14:textId="77777777" w:rsidR="00B110B4" w:rsidRPr="004C7856" w:rsidRDefault="00B110B4" w:rsidP="00B110B4">
      <w:pPr>
        <w:keepNext/>
        <w:keepLines/>
        <w:spacing w:before="60"/>
        <w:jc w:val="center"/>
        <w:rPr>
          <w:rFonts w:ascii="Arial" w:hAnsi="Arial"/>
          <w:b/>
        </w:rPr>
      </w:pPr>
      <w:r w:rsidRPr="004C7856">
        <w:rPr>
          <w:rFonts w:ascii="Arial" w:hAnsi="Arial"/>
          <w:b/>
          <w:noProof/>
        </w:rPr>
        <w:t>Table </w:t>
      </w:r>
      <w:r w:rsidRPr="004C7856">
        <w:rPr>
          <w:rFonts w:ascii="Arial" w:hAnsi="Arial"/>
          <w:b/>
        </w:rPr>
        <w:t>6.14.6.2.</w:t>
      </w:r>
      <w:r>
        <w:rPr>
          <w:rFonts w:ascii="Arial" w:hAnsi="Arial"/>
          <w:b/>
        </w:rPr>
        <w:t>7</w:t>
      </w:r>
      <w:r w:rsidRPr="004C7856">
        <w:rPr>
          <w:rFonts w:ascii="Arial" w:hAnsi="Arial"/>
          <w:b/>
        </w:rPr>
        <w:t xml:space="preserve">-1: </w:t>
      </w:r>
      <w:r w:rsidRPr="004C7856">
        <w:rPr>
          <w:rFonts w:ascii="Arial" w:hAnsi="Arial"/>
          <w:b/>
          <w:noProof/>
        </w:rPr>
        <w:t xml:space="preserve">Definition of type </w:t>
      </w:r>
      <w:r w:rsidRPr="00824BB4">
        <w:rPr>
          <w:rFonts w:ascii="Arial" w:hAnsi="Arial"/>
          <w:b/>
          <w:noProof/>
        </w:rPr>
        <w:t>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79807797" w14:textId="77777777" w:rsidTr="00C87CC9">
        <w:trPr>
          <w:jc w:val="center"/>
        </w:trPr>
        <w:tc>
          <w:tcPr>
            <w:tcW w:w="1555" w:type="dxa"/>
            <w:shd w:val="clear" w:color="auto" w:fill="C0C0C0"/>
            <w:vAlign w:val="center"/>
            <w:hideMark/>
          </w:tcPr>
          <w:p w14:paraId="5110C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0CFAF5B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12B0276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0AE3377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49D37C70"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5159B4F8"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403DE4D9" w14:textId="77777777" w:rsidTr="00C87CC9">
        <w:trPr>
          <w:jc w:val="center"/>
        </w:trPr>
        <w:tc>
          <w:tcPr>
            <w:tcW w:w="1555" w:type="dxa"/>
            <w:vAlign w:val="center"/>
          </w:tcPr>
          <w:p w14:paraId="5078D277" w14:textId="77777777" w:rsidR="00B110B4" w:rsidRPr="00824BB4" w:rsidRDefault="00B110B4" w:rsidP="00C87CC9">
            <w:pPr>
              <w:keepNext/>
              <w:keepLines/>
              <w:spacing w:after="0"/>
              <w:rPr>
                <w:rFonts w:ascii="Arial" w:hAnsi="Arial"/>
                <w:sz w:val="18"/>
              </w:rPr>
            </w:pPr>
            <w:r>
              <w:rPr>
                <w:rFonts w:ascii="Arial" w:hAnsi="Arial"/>
                <w:sz w:val="18"/>
              </w:rPr>
              <w:t>monitor</w:t>
            </w:r>
            <w:r w:rsidRPr="00824BB4">
              <w:rPr>
                <w:rFonts w:ascii="Arial" w:hAnsi="Arial"/>
                <w:sz w:val="18"/>
              </w:rPr>
              <w:t>Time</w:t>
            </w:r>
          </w:p>
        </w:tc>
        <w:tc>
          <w:tcPr>
            <w:tcW w:w="1417" w:type="dxa"/>
            <w:vAlign w:val="center"/>
          </w:tcPr>
          <w:p w14:paraId="462F0DC0" w14:textId="77777777" w:rsidR="00B110B4" w:rsidRPr="00824BB4" w:rsidRDefault="00B110B4" w:rsidP="00C87CC9">
            <w:pPr>
              <w:keepNext/>
              <w:keepLines/>
              <w:spacing w:after="0"/>
              <w:rPr>
                <w:rFonts w:ascii="Arial" w:hAnsi="Arial"/>
                <w:sz w:val="18"/>
              </w:rPr>
            </w:pPr>
            <w:r w:rsidRPr="00824BB4">
              <w:rPr>
                <w:rFonts w:ascii="Arial" w:hAnsi="Arial"/>
                <w:sz w:val="18"/>
              </w:rPr>
              <w:t>Time</w:t>
            </w:r>
            <w:r>
              <w:rPr>
                <w:rFonts w:ascii="Arial" w:hAnsi="Arial"/>
                <w:sz w:val="18"/>
              </w:rPr>
              <w:t>Window</w:t>
            </w:r>
          </w:p>
        </w:tc>
        <w:tc>
          <w:tcPr>
            <w:tcW w:w="425" w:type="dxa"/>
            <w:vAlign w:val="center"/>
          </w:tcPr>
          <w:p w14:paraId="162F5585" w14:textId="77777777" w:rsidR="00B110B4" w:rsidRDefault="00B110B4" w:rsidP="00C87CC9">
            <w:pPr>
              <w:keepNext/>
              <w:keepLines/>
              <w:spacing w:after="0"/>
              <w:jc w:val="center"/>
              <w:rPr>
                <w:rFonts w:ascii="Arial" w:hAnsi="Arial"/>
                <w:sz w:val="18"/>
              </w:rPr>
            </w:pPr>
            <w:r w:rsidRPr="00824BB4">
              <w:rPr>
                <w:rFonts w:ascii="Arial" w:hAnsi="Arial"/>
                <w:sz w:val="18"/>
              </w:rPr>
              <w:t>O</w:t>
            </w:r>
          </w:p>
        </w:tc>
        <w:tc>
          <w:tcPr>
            <w:tcW w:w="1134" w:type="dxa"/>
            <w:vAlign w:val="center"/>
          </w:tcPr>
          <w:p w14:paraId="30F08FD5" w14:textId="77777777" w:rsidR="00B110B4" w:rsidRDefault="00B110B4" w:rsidP="00C87CC9">
            <w:pPr>
              <w:keepNext/>
              <w:keepLines/>
              <w:spacing w:after="0"/>
              <w:jc w:val="center"/>
              <w:rPr>
                <w:rFonts w:ascii="Arial" w:hAnsi="Arial"/>
                <w:sz w:val="18"/>
              </w:rPr>
            </w:pPr>
            <w:r>
              <w:rPr>
                <w:rFonts w:ascii="Arial" w:hAnsi="Arial"/>
                <w:sz w:val="18"/>
              </w:rPr>
              <w:t>0..</w:t>
            </w:r>
            <w:r w:rsidRPr="00824BB4">
              <w:rPr>
                <w:rFonts w:ascii="Arial" w:hAnsi="Arial"/>
                <w:sz w:val="18"/>
              </w:rPr>
              <w:t>1</w:t>
            </w:r>
          </w:p>
        </w:tc>
        <w:tc>
          <w:tcPr>
            <w:tcW w:w="3686" w:type="dxa"/>
            <w:vAlign w:val="center"/>
          </w:tcPr>
          <w:p w14:paraId="17CAA0EB" w14:textId="77777777" w:rsidR="00B110B4" w:rsidRPr="00824BB4" w:rsidRDefault="00B110B4" w:rsidP="00C87CC9">
            <w:pPr>
              <w:keepNext/>
              <w:keepLines/>
              <w:spacing w:after="0"/>
              <w:rPr>
                <w:rFonts w:ascii="Arial" w:hAnsi="Arial"/>
                <w:sz w:val="18"/>
              </w:rPr>
            </w:pPr>
            <w:r w:rsidRPr="00824BB4">
              <w:rPr>
                <w:rFonts w:ascii="Arial" w:hAnsi="Arial"/>
                <w:sz w:val="18"/>
              </w:rPr>
              <w:t>Contains the</w:t>
            </w:r>
            <w:r>
              <w:rPr>
                <w:rFonts w:ascii="Arial" w:hAnsi="Arial"/>
                <w:sz w:val="18"/>
              </w:rPr>
              <w:t xml:space="preserve"> monitoring</w:t>
            </w:r>
            <w:r w:rsidRPr="00824BB4">
              <w:rPr>
                <w:rFonts w:ascii="Arial" w:hAnsi="Arial"/>
                <w:sz w:val="18"/>
              </w:rPr>
              <w:t xml:space="preserve"> time</w:t>
            </w:r>
            <w:r>
              <w:rPr>
                <w:rFonts w:ascii="Arial" w:hAnsi="Arial"/>
                <w:sz w:val="18"/>
              </w:rPr>
              <w:t xml:space="preserve"> window</w:t>
            </w:r>
            <w:r w:rsidRPr="00824BB4">
              <w:rPr>
                <w:rFonts w:ascii="Arial" w:hAnsi="Arial"/>
                <w:sz w:val="18"/>
              </w:rPr>
              <w:t xml:space="preserve"> of the subscription.</w:t>
            </w:r>
          </w:p>
        </w:tc>
        <w:tc>
          <w:tcPr>
            <w:tcW w:w="1307" w:type="dxa"/>
            <w:vAlign w:val="center"/>
          </w:tcPr>
          <w:p w14:paraId="538C163C" w14:textId="77777777" w:rsidR="00B110B4" w:rsidRPr="004C7856" w:rsidRDefault="00B110B4" w:rsidP="00C87CC9">
            <w:pPr>
              <w:keepNext/>
              <w:keepLines/>
              <w:spacing w:after="0"/>
              <w:rPr>
                <w:rFonts w:ascii="Arial" w:hAnsi="Arial" w:cs="Arial"/>
                <w:sz w:val="18"/>
                <w:szCs w:val="18"/>
              </w:rPr>
            </w:pPr>
          </w:p>
        </w:tc>
      </w:tr>
      <w:tr w:rsidR="00B110B4" w:rsidRPr="004C7856" w14:paraId="292A8760" w14:textId="77777777" w:rsidTr="00C87CC9">
        <w:trPr>
          <w:jc w:val="center"/>
        </w:trPr>
        <w:tc>
          <w:tcPr>
            <w:tcW w:w="1555" w:type="dxa"/>
            <w:vAlign w:val="center"/>
          </w:tcPr>
          <w:p w14:paraId="218125A3"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1417" w:type="dxa"/>
            <w:vAlign w:val="center"/>
          </w:tcPr>
          <w:p w14:paraId="728D98A8"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425" w:type="dxa"/>
            <w:vAlign w:val="center"/>
          </w:tcPr>
          <w:p w14:paraId="3D2658F2" w14:textId="77777777" w:rsidR="00B110B4" w:rsidRPr="00824BB4"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032F15C2" w14:textId="77777777" w:rsidR="00B110B4" w:rsidRPr="00824BB4" w:rsidRDefault="00B110B4" w:rsidP="00C87CC9">
            <w:pPr>
              <w:keepNext/>
              <w:keepLines/>
              <w:spacing w:after="0"/>
              <w:jc w:val="center"/>
              <w:rPr>
                <w:rFonts w:ascii="Arial" w:hAnsi="Arial"/>
                <w:sz w:val="18"/>
              </w:rPr>
            </w:pPr>
            <w:r>
              <w:rPr>
                <w:rFonts w:ascii="Arial" w:hAnsi="Arial"/>
                <w:sz w:val="18"/>
              </w:rPr>
              <w:t>0..</w:t>
            </w:r>
            <w:r w:rsidRPr="00AC49FD">
              <w:rPr>
                <w:rFonts w:ascii="Arial" w:hAnsi="Arial"/>
                <w:sz w:val="18"/>
              </w:rPr>
              <w:t>1</w:t>
            </w:r>
          </w:p>
        </w:tc>
        <w:tc>
          <w:tcPr>
            <w:tcW w:w="3686" w:type="dxa"/>
            <w:vAlign w:val="center"/>
          </w:tcPr>
          <w:p w14:paraId="40625EC9" w14:textId="77777777" w:rsidR="00B110B4" w:rsidRPr="00824BB4" w:rsidRDefault="00B110B4" w:rsidP="00C87CC9">
            <w:pPr>
              <w:keepNext/>
              <w:keepLines/>
              <w:spacing w:after="0"/>
              <w:rPr>
                <w:rFonts w:ascii="Arial" w:hAnsi="Arial"/>
                <w:sz w:val="18"/>
              </w:rPr>
            </w:pPr>
            <w:r w:rsidRPr="00AC49FD">
              <w:rPr>
                <w:rFonts w:ascii="Arial" w:hAnsi="Arial"/>
                <w:sz w:val="18"/>
              </w:rPr>
              <w:t>Contains the correlated alarm type</w:t>
            </w:r>
            <w:r>
              <w:rPr>
                <w:rFonts w:ascii="Arial" w:hAnsi="Arial"/>
                <w:sz w:val="18"/>
              </w:rPr>
              <w:t xml:space="preserve"> to which the subscription is related</w:t>
            </w:r>
            <w:r w:rsidRPr="00AC49FD">
              <w:rPr>
                <w:rFonts w:ascii="Arial" w:hAnsi="Arial"/>
                <w:sz w:val="18"/>
              </w:rPr>
              <w:t>.</w:t>
            </w:r>
          </w:p>
        </w:tc>
        <w:tc>
          <w:tcPr>
            <w:tcW w:w="1307" w:type="dxa"/>
            <w:vAlign w:val="center"/>
          </w:tcPr>
          <w:p w14:paraId="18DB1E6A" w14:textId="77777777" w:rsidR="00B110B4" w:rsidRPr="004C7856" w:rsidRDefault="00B110B4" w:rsidP="00C87CC9">
            <w:pPr>
              <w:keepNext/>
              <w:keepLines/>
              <w:spacing w:after="0"/>
              <w:rPr>
                <w:rFonts w:ascii="Arial" w:hAnsi="Arial" w:cs="Arial"/>
                <w:sz w:val="18"/>
                <w:szCs w:val="18"/>
              </w:rPr>
            </w:pPr>
          </w:p>
        </w:tc>
      </w:tr>
    </w:tbl>
    <w:p w14:paraId="5F98308F" w14:textId="77777777" w:rsidR="00B110B4" w:rsidRDefault="00B110B4" w:rsidP="00B110B4">
      <w:pPr>
        <w:rPr>
          <w:noProof/>
        </w:rPr>
      </w:pPr>
    </w:p>
    <w:p w14:paraId="1C228FBC" w14:textId="5CA7AEEE" w:rsidR="00437C11" w:rsidRPr="00D3062E" w:rsidRDefault="00437C11" w:rsidP="00437C11">
      <w:pPr>
        <w:pStyle w:val="41"/>
        <w:rPr>
          <w:lang w:val="en-US"/>
        </w:rPr>
      </w:pPr>
      <w:bookmarkStart w:id="7188" w:name="_Toc157435076"/>
      <w:bookmarkStart w:id="7189" w:name="_Toc157436791"/>
      <w:bookmarkStart w:id="7190" w:name="_Toc157440631"/>
      <w:bookmarkStart w:id="7191" w:name="_Toc160650374"/>
      <w:bookmarkStart w:id="7192" w:name="_Toc164928689"/>
      <w:bookmarkStart w:id="7193" w:name="_Toc168550552"/>
      <w:bookmarkStart w:id="7194" w:name="_Toc170118623"/>
      <w:bookmarkStart w:id="7195" w:name="_Toc175856233"/>
      <w:r w:rsidRPr="00D3062E">
        <w:t>6.14</w:t>
      </w:r>
      <w:r w:rsidRPr="00D3062E">
        <w:rPr>
          <w:lang w:val="en-US"/>
        </w:rPr>
        <w:t>.6.3</w:t>
      </w:r>
      <w:r w:rsidRPr="00D3062E">
        <w:rPr>
          <w:lang w:val="en-US"/>
        </w:rPr>
        <w:tab/>
        <w:t>Simple data types and enumerations</w:t>
      </w:r>
      <w:bookmarkEnd w:id="7188"/>
      <w:bookmarkEnd w:id="7189"/>
      <w:bookmarkEnd w:id="7190"/>
      <w:bookmarkEnd w:id="7191"/>
      <w:bookmarkEnd w:id="7192"/>
      <w:bookmarkEnd w:id="7193"/>
      <w:bookmarkEnd w:id="7194"/>
      <w:bookmarkEnd w:id="7195"/>
    </w:p>
    <w:p w14:paraId="74F0F28A" w14:textId="25FED620" w:rsidR="00437C11" w:rsidRPr="00D3062E" w:rsidRDefault="00437C11" w:rsidP="00437C11">
      <w:pPr>
        <w:pStyle w:val="51"/>
      </w:pPr>
      <w:bookmarkStart w:id="7196" w:name="_Toc157435077"/>
      <w:bookmarkStart w:id="7197" w:name="_Toc157436792"/>
      <w:bookmarkStart w:id="7198" w:name="_Toc157440632"/>
      <w:bookmarkStart w:id="7199" w:name="_Toc160650375"/>
      <w:bookmarkStart w:id="7200" w:name="_Toc164928690"/>
      <w:bookmarkStart w:id="7201" w:name="_Toc168550553"/>
      <w:bookmarkStart w:id="7202" w:name="_Toc170118624"/>
      <w:bookmarkStart w:id="7203" w:name="_Toc175856234"/>
      <w:r w:rsidRPr="00D3062E">
        <w:t>6.14.6.3.1</w:t>
      </w:r>
      <w:r w:rsidRPr="00D3062E">
        <w:tab/>
        <w:t>Introduction</w:t>
      </w:r>
      <w:bookmarkEnd w:id="7196"/>
      <w:bookmarkEnd w:id="7197"/>
      <w:bookmarkEnd w:id="7198"/>
      <w:bookmarkEnd w:id="7199"/>
      <w:bookmarkEnd w:id="7200"/>
      <w:bookmarkEnd w:id="7201"/>
      <w:bookmarkEnd w:id="7202"/>
      <w:bookmarkEnd w:id="7203"/>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51"/>
      </w:pPr>
      <w:bookmarkStart w:id="7204" w:name="_Toc157435078"/>
      <w:bookmarkStart w:id="7205" w:name="_Toc157436793"/>
      <w:bookmarkStart w:id="7206" w:name="_Toc157440633"/>
      <w:bookmarkStart w:id="7207" w:name="_Toc160650376"/>
      <w:bookmarkStart w:id="7208" w:name="_Toc164928691"/>
      <w:bookmarkStart w:id="7209" w:name="_Toc168550554"/>
      <w:bookmarkStart w:id="7210" w:name="_Toc170118625"/>
      <w:bookmarkStart w:id="7211" w:name="_Toc175856235"/>
      <w:r w:rsidRPr="00D3062E">
        <w:t>6.14.6.3.2</w:t>
      </w:r>
      <w:r w:rsidRPr="00D3062E">
        <w:tab/>
        <w:t>Simple data types</w:t>
      </w:r>
      <w:bookmarkEnd w:id="7204"/>
      <w:bookmarkEnd w:id="7205"/>
      <w:bookmarkEnd w:id="7206"/>
      <w:bookmarkEnd w:id="7207"/>
      <w:bookmarkEnd w:id="7208"/>
      <w:bookmarkEnd w:id="7209"/>
      <w:bookmarkEnd w:id="7210"/>
      <w:bookmarkEnd w:id="7211"/>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1A28AB">
      <w:pPr>
        <w:pStyle w:val="51"/>
      </w:pPr>
      <w:bookmarkStart w:id="7212" w:name="_Toc144024185"/>
      <w:bookmarkStart w:id="7213" w:name="_Toc148176898"/>
      <w:bookmarkStart w:id="7214" w:name="_Toc151379277"/>
      <w:bookmarkStart w:id="7215" w:name="_Toc151445458"/>
      <w:bookmarkStart w:id="7216" w:name="_Toc151536616"/>
      <w:bookmarkStart w:id="7217" w:name="_Toc164928692"/>
      <w:bookmarkStart w:id="7218" w:name="_Toc168550555"/>
      <w:bookmarkStart w:id="7219" w:name="_Toc170118626"/>
      <w:bookmarkStart w:id="7220" w:name="_Toc175856236"/>
      <w:r w:rsidRPr="00D3062E">
        <w:rPr>
          <w:noProof/>
          <w:lang w:eastAsia="zh-CN"/>
        </w:rPr>
        <w:t>6.14</w:t>
      </w:r>
      <w:r w:rsidRPr="00D3062E">
        <w:t>.6.3.3</w:t>
      </w:r>
      <w:r w:rsidRPr="00D3062E">
        <w:tab/>
        <w:t xml:space="preserve">Enumeration: </w:t>
      </w:r>
      <w:bookmarkEnd w:id="7212"/>
      <w:bookmarkEnd w:id="7213"/>
      <w:bookmarkEnd w:id="7214"/>
      <w:bookmarkEnd w:id="7215"/>
      <w:bookmarkEnd w:id="7216"/>
      <w:r w:rsidRPr="00D3062E">
        <w:t>AlarmType</w:t>
      </w:r>
      <w:bookmarkEnd w:id="7217"/>
      <w:bookmarkEnd w:id="7218"/>
      <w:bookmarkEnd w:id="7219"/>
      <w:bookmarkEnd w:id="7220"/>
    </w:p>
    <w:p w14:paraId="2D2CC453" w14:textId="77777777" w:rsidR="00437C11" w:rsidRPr="00D3062E" w:rsidRDefault="00437C11" w:rsidP="00437C11">
      <w:r w:rsidRPr="00D3062E">
        <w:t>The enumeration AlarmType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1A28AB">
      <w:pPr>
        <w:pStyle w:val="TH"/>
      </w:pPr>
      <w:r w:rsidRPr="00D3062E">
        <w:t>Table </w:t>
      </w:r>
      <w:r w:rsidRPr="00D3062E">
        <w:rPr>
          <w:noProof/>
          <w:lang w:eastAsia="zh-CN"/>
        </w:rPr>
        <w:t>6.14</w:t>
      </w:r>
      <w:r w:rsidRPr="00D3062E">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1A28AB">
            <w:pPr>
              <w:pStyle w:val="TAH"/>
            </w:pPr>
            <w:r w:rsidRPr="00D3062E">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1A28AB">
            <w:pPr>
              <w:pStyle w:val="TAH"/>
            </w:pPr>
            <w:r w:rsidRPr="00D3062E">
              <w:t>Description</w:t>
            </w:r>
          </w:p>
        </w:tc>
        <w:tc>
          <w:tcPr>
            <w:tcW w:w="847" w:type="pct"/>
            <w:shd w:val="clear" w:color="auto" w:fill="C0C0C0"/>
            <w:vAlign w:val="center"/>
          </w:tcPr>
          <w:p w14:paraId="567E20BB" w14:textId="77777777" w:rsidR="00437C11" w:rsidRPr="00D3062E" w:rsidRDefault="00437C11" w:rsidP="001A28AB">
            <w:pPr>
              <w:pStyle w:val="TAH"/>
            </w:pPr>
            <w:r w:rsidRPr="00D3062E">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1A28AB">
            <w:pPr>
              <w:pStyle w:val="TAL"/>
              <w:rPr>
                <w:lang w:eastAsia="de-DE"/>
              </w:rPr>
            </w:pPr>
            <w:r w:rsidRPr="00D3062E">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1A28AB">
            <w:pPr>
              <w:pStyle w:val="TAL"/>
              <w:rPr>
                <w:lang w:eastAsia="de-DE"/>
              </w:rPr>
            </w:pPr>
            <w:r w:rsidRPr="00D3062E">
              <w:rPr>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1A28AB">
            <w:pPr>
              <w:pStyle w:val="TAL"/>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1A28AB">
            <w:pPr>
              <w:pStyle w:val="TAL"/>
              <w:rPr>
                <w:lang w:eastAsia="de-DE"/>
              </w:rPr>
            </w:pPr>
            <w:r w:rsidRPr="00D3062E">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1A28AB">
            <w:pPr>
              <w:pStyle w:val="TAL"/>
              <w:rPr>
                <w:lang w:eastAsia="de-DE"/>
              </w:rPr>
            </w:pPr>
            <w:r w:rsidRPr="00D3062E">
              <w:rPr>
                <w:lang w:eastAsia="de-DE"/>
              </w:rPr>
              <w:t>An alarm associated with a software or processing fault.</w:t>
            </w:r>
          </w:p>
        </w:tc>
        <w:tc>
          <w:tcPr>
            <w:tcW w:w="847" w:type="pct"/>
            <w:vAlign w:val="center"/>
          </w:tcPr>
          <w:p w14:paraId="0D93C5AD" w14:textId="77777777" w:rsidR="00437C11" w:rsidRPr="00D3062E" w:rsidRDefault="00437C11" w:rsidP="001A28AB">
            <w:pPr>
              <w:pStyle w:val="TAL"/>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1A28AB">
            <w:pPr>
              <w:pStyle w:val="TAL"/>
              <w:rPr>
                <w:lang w:eastAsia="de-DE"/>
              </w:rPr>
            </w:pPr>
            <w:r w:rsidRPr="00D3062E">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1A28AB">
            <w:pPr>
              <w:pStyle w:val="TAL"/>
              <w:rPr>
                <w:lang w:eastAsia="de-DE"/>
              </w:rPr>
            </w:pPr>
            <w:r w:rsidRPr="00D3062E">
              <w:rPr>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1A28AB">
            <w:pPr>
              <w:pStyle w:val="TAL"/>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1A28AB">
            <w:pPr>
              <w:pStyle w:val="TAL"/>
              <w:rPr>
                <w:lang w:eastAsia="de-DE"/>
              </w:rPr>
            </w:pPr>
            <w:r w:rsidRPr="00D3062E">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1A28AB">
            <w:pPr>
              <w:pStyle w:val="TAL"/>
              <w:rPr>
                <w:lang w:eastAsia="de-DE"/>
              </w:rPr>
            </w:pPr>
            <w:r w:rsidRPr="00D3062E">
              <w:rPr>
                <w:lang w:eastAsia="de-DE"/>
              </w:rPr>
              <w:t>An alarm associated with a degradation in the</w:t>
            </w:r>
          </w:p>
          <w:p w14:paraId="6DDAFEA6" w14:textId="77777777" w:rsidR="00437C11" w:rsidRPr="00D3062E" w:rsidRDefault="00437C11" w:rsidP="001A28AB">
            <w:pPr>
              <w:pStyle w:val="TAL"/>
              <w:rPr>
                <w:lang w:eastAsia="zh-CN"/>
              </w:rPr>
            </w:pPr>
            <w:r w:rsidRPr="00D3062E">
              <w:rPr>
                <w:lang w:eastAsia="de-DE"/>
              </w:rPr>
              <w:t>quality of a service</w:t>
            </w:r>
            <w:r w:rsidRPr="00D3062E">
              <w:rPr>
                <w:rFonts w:hint="eastAsia"/>
                <w:lang w:eastAsia="zh-CN"/>
              </w:rPr>
              <w:t>.</w:t>
            </w:r>
          </w:p>
        </w:tc>
        <w:tc>
          <w:tcPr>
            <w:tcW w:w="847" w:type="pct"/>
            <w:vAlign w:val="center"/>
          </w:tcPr>
          <w:p w14:paraId="056817E6" w14:textId="77777777" w:rsidR="00437C11" w:rsidRPr="00D3062E" w:rsidRDefault="00437C11" w:rsidP="001A28AB">
            <w:pPr>
              <w:pStyle w:val="TAL"/>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1A28AB">
            <w:pPr>
              <w:pStyle w:val="TAL"/>
              <w:rPr>
                <w:lang w:eastAsia="de-DE"/>
              </w:rPr>
            </w:pPr>
            <w:r w:rsidRPr="00D3062E">
              <w:rPr>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1A28AB">
            <w:pPr>
              <w:pStyle w:val="TAL"/>
              <w:rPr>
                <w:lang w:eastAsia="de-DE"/>
              </w:rPr>
            </w:pPr>
            <w:r w:rsidRPr="00D3062E">
              <w:rPr>
                <w:lang w:eastAsia="de-DE"/>
              </w:rPr>
              <w:t>An alarm associated with an equipment fault.</w:t>
            </w:r>
          </w:p>
        </w:tc>
        <w:tc>
          <w:tcPr>
            <w:tcW w:w="847" w:type="pct"/>
            <w:vAlign w:val="center"/>
          </w:tcPr>
          <w:p w14:paraId="2695FFE1" w14:textId="77777777" w:rsidR="00437C11" w:rsidRPr="00D3062E" w:rsidRDefault="00437C11" w:rsidP="001A28AB">
            <w:pPr>
              <w:pStyle w:val="TAL"/>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1A28AB">
            <w:pPr>
              <w:pStyle w:val="TAL"/>
              <w:rPr>
                <w:lang w:eastAsia="de-DE"/>
              </w:rPr>
            </w:pPr>
            <w:r w:rsidRPr="00D3062E">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1A28AB">
            <w:pPr>
              <w:pStyle w:val="TAL"/>
              <w:rPr>
                <w:lang w:eastAsia="de-DE"/>
              </w:rPr>
            </w:pPr>
            <w:r w:rsidRPr="00D3062E">
              <w:rPr>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1A28AB">
            <w:pPr>
              <w:pStyle w:val="TAL"/>
            </w:pPr>
          </w:p>
        </w:tc>
      </w:tr>
    </w:tbl>
    <w:p w14:paraId="5FFBAFF5" w14:textId="77777777" w:rsidR="00437C11" w:rsidRPr="00D3062E" w:rsidRDefault="00437C11" w:rsidP="00437C11">
      <w:pPr>
        <w:rPr>
          <w:lang w:val="en-US"/>
        </w:rPr>
      </w:pPr>
    </w:p>
    <w:p w14:paraId="559A3945" w14:textId="77777777" w:rsidR="00437C11" w:rsidRPr="00D3062E" w:rsidRDefault="00437C11" w:rsidP="001A28AB">
      <w:pPr>
        <w:pStyle w:val="51"/>
      </w:pPr>
      <w:bookmarkStart w:id="7221" w:name="_Toc164928693"/>
      <w:bookmarkStart w:id="7222" w:name="_Toc168550556"/>
      <w:bookmarkStart w:id="7223" w:name="_Toc170118627"/>
      <w:bookmarkStart w:id="7224" w:name="_Toc175856237"/>
      <w:r w:rsidRPr="00D3062E">
        <w:rPr>
          <w:noProof/>
          <w:lang w:eastAsia="zh-CN"/>
        </w:rPr>
        <w:t>6.14</w:t>
      </w:r>
      <w:r w:rsidRPr="00D3062E">
        <w:t>.6.3.4</w:t>
      </w:r>
      <w:r w:rsidRPr="00D3062E">
        <w:tab/>
        <w:t>Enumeration: Priority</w:t>
      </w:r>
      <w:bookmarkEnd w:id="7221"/>
      <w:bookmarkEnd w:id="7222"/>
      <w:bookmarkEnd w:id="7223"/>
      <w:bookmarkEnd w:id="7224"/>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1A28AB">
      <w:pPr>
        <w:pStyle w:val="TH"/>
      </w:pPr>
      <w:r w:rsidRPr="00D3062E">
        <w:t>Table </w:t>
      </w:r>
      <w:r w:rsidRPr="00D3062E">
        <w:rPr>
          <w:noProof/>
          <w:lang w:eastAsia="zh-CN"/>
        </w:rPr>
        <w:t>6.14</w:t>
      </w:r>
      <w:r w:rsidRPr="00D3062E">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1A28AB">
            <w:pPr>
              <w:pStyle w:val="TAC"/>
            </w:pPr>
            <w:r w:rsidRPr="00D3062E">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1A28AB">
            <w:pPr>
              <w:pStyle w:val="TAC"/>
            </w:pPr>
            <w:r w:rsidRPr="00D3062E">
              <w:t>Description</w:t>
            </w:r>
          </w:p>
        </w:tc>
        <w:tc>
          <w:tcPr>
            <w:tcW w:w="847" w:type="pct"/>
            <w:shd w:val="clear" w:color="auto" w:fill="C0C0C0"/>
            <w:vAlign w:val="center"/>
          </w:tcPr>
          <w:p w14:paraId="66708EAD" w14:textId="77777777" w:rsidR="00437C11" w:rsidRPr="00D3062E" w:rsidRDefault="00437C11" w:rsidP="001A28AB">
            <w:pPr>
              <w:pStyle w:val="TAC"/>
            </w:pPr>
            <w:r w:rsidRPr="00D3062E">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1A28AB">
            <w:pPr>
              <w:pStyle w:val="TAL"/>
              <w:rPr>
                <w:lang w:eastAsia="de-DE"/>
              </w:rPr>
            </w:pPr>
            <w:r w:rsidRPr="00D3062E">
              <w:rPr>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1A28AB">
            <w:pPr>
              <w:pStyle w:val="TAL"/>
              <w:rPr>
                <w:lang w:eastAsia="de-DE"/>
              </w:rPr>
            </w:pPr>
            <w:r w:rsidRPr="00D3062E">
              <w:t>Indicates the prioritization of the fault is "critical".</w:t>
            </w:r>
          </w:p>
        </w:tc>
        <w:tc>
          <w:tcPr>
            <w:tcW w:w="847" w:type="pct"/>
            <w:vAlign w:val="center"/>
          </w:tcPr>
          <w:p w14:paraId="09A13C92" w14:textId="77777777" w:rsidR="00437C11" w:rsidRPr="00D3062E" w:rsidRDefault="00437C11" w:rsidP="001A28AB">
            <w:pPr>
              <w:pStyle w:val="TAL"/>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1A28AB">
            <w:pPr>
              <w:pStyle w:val="TAL"/>
            </w:pPr>
            <w:r w:rsidRPr="00D3062E">
              <w:t>MAJOR</w:t>
            </w:r>
          </w:p>
        </w:tc>
        <w:tc>
          <w:tcPr>
            <w:tcW w:w="2637" w:type="pct"/>
            <w:tcMar>
              <w:top w:w="0" w:type="dxa"/>
              <w:left w:w="108" w:type="dxa"/>
              <w:bottom w:w="0" w:type="dxa"/>
              <w:right w:w="108" w:type="dxa"/>
            </w:tcMar>
            <w:vAlign w:val="center"/>
          </w:tcPr>
          <w:p w14:paraId="32861FBA" w14:textId="77777777" w:rsidR="00437C11" w:rsidRPr="00D3062E" w:rsidRDefault="00437C11" w:rsidP="001A28AB">
            <w:pPr>
              <w:pStyle w:val="TAL"/>
            </w:pPr>
            <w:r w:rsidRPr="00D3062E">
              <w:t>Indicates the prioritization of the fault is "major".</w:t>
            </w:r>
          </w:p>
        </w:tc>
        <w:tc>
          <w:tcPr>
            <w:tcW w:w="847" w:type="pct"/>
            <w:vAlign w:val="center"/>
          </w:tcPr>
          <w:p w14:paraId="5E7BFFDB" w14:textId="77777777" w:rsidR="00437C11" w:rsidRPr="00D3062E" w:rsidRDefault="00437C11" w:rsidP="001A28AB">
            <w:pPr>
              <w:pStyle w:val="TAL"/>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1A28AB">
            <w:pPr>
              <w:pStyle w:val="TAL"/>
            </w:pPr>
            <w:r w:rsidRPr="00D3062E">
              <w:t>MINOR</w:t>
            </w:r>
          </w:p>
        </w:tc>
        <w:tc>
          <w:tcPr>
            <w:tcW w:w="2637" w:type="pct"/>
            <w:tcMar>
              <w:top w:w="0" w:type="dxa"/>
              <w:left w:w="108" w:type="dxa"/>
              <w:bottom w:w="0" w:type="dxa"/>
              <w:right w:w="108" w:type="dxa"/>
            </w:tcMar>
            <w:vAlign w:val="center"/>
          </w:tcPr>
          <w:p w14:paraId="1A0C9AFB" w14:textId="77777777" w:rsidR="00437C11" w:rsidRPr="00D3062E" w:rsidRDefault="00437C11" w:rsidP="001A28AB">
            <w:pPr>
              <w:pStyle w:val="TAL"/>
            </w:pPr>
            <w:r w:rsidRPr="00D3062E">
              <w:t>Indicates the prioritization of the fault is "minor".</w:t>
            </w:r>
          </w:p>
        </w:tc>
        <w:tc>
          <w:tcPr>
            <w:tcW w:w="847" w:type="pct"/>
            <w:vAlign w:val="center"/>
          </w:tcPr>
          <w:p w14:paraId="70A25264" w14:textId="77777777" w:rsidR="00437C11" w:rsidRPr="00D3062E" w:rsidRDefault="00437C11" w:rsidP="001A28AB">
            <w:pPr>
              <w:pStyle w:val="TAL"/>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1A28AB">
            <w:pPr>
              <w:pStyle w:val="TAL"/>
            </w:pPr>
            <w:r w:rsidRPr="00D3062E">
              <w:t>IGNORE</w:t>
            </w:r>
          </w:p>
        </w:tc>
        <w:tc>
          <w:tcPr>
            <w:tcW w:w="2637" w:type="pct"/>
            <w:tcMar>
              <w:top w:w="0" w:type="dxa"/>
              <w:left w:w="108" w:type="dxa"/>
              <w:bottom w:w="0" w:type="dxa"/>
              <w:right w:w="108" w:type="dxa"/>
            </w:tcMar>
            <w:vAlign w:val="center"/>
          </w:tcPr>
          <w:p w14:paraId="5F515B7B" w14:textId="77777777" w:rsidR="00437C11" w:rsidRPr="00D3062E" w:rsidRDefault="00437C11" w:rsidP="001A28AB">
            <w:pPr>
              <w:pStyle w:val="TAL"/>
            </w:pPr>
            <w:r w:rsidRPr="00D3062E">
              <w:t>Indicates the prioritization of the fault is "ignore".</w:t>
            </w:r>
          </w:p>
        </w:tc>
        <w:tc>
          <w:tcPr>
            <w:tcW w:w="847" w:type="pct"/>
            <w:vAlign w:val="center"/>
          </w:tcPr>
          <w:p w14:paraId="4F2F6529" w14:textId="77777777" w:rsidR="00437C11" w:rsidRPr="00D3062E" w:rsidRDefault="00437C11" w:rsidP="001A28AB">
            <w:pPr>
              <w:pStyle w:val="TAL"/>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41"/>
        <w:rPr>
          <w:lang w:val="en-US"/>
        </w:rPr>
      </w:pPr>
      <w:bookmarkStart w:id="7225" w:name="_Toc148176996"/>
      <w:bookmarkStart w:id="7226" w:name="_Toc148359046"/>
      <w:bookmarkStart w:id="7227" w:name="_Toc157435079"/>
      <w:bookmarkStart w:id="7228" w:name="_Toc157436794"/>
      <w:bookmarkStart w:id="7229" w:name="_Toc157440634"/>
      <w:bookmarkStart w:id="7230" w:name="_Toc160650377"/>
      <w:bookmarkStart w:id="7231" w:name="_Toc164928694"/>
      <w:bookmarkStart w:id="7232" w:name="_Toc168550557"/>
      <w:bookmarkStart w:id="7233" w:name="_Toc170118628"/>
      <w:bookmarkStart w:id="7234" w:name="_Toc175856238"/>
      <w:r w:rsidRPr="00D3062E">
        <w:lastRenderedPageBreak/>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7225"/>
      <w:bookmarkEnd w:id="7226"/>
      <w:bookmarkEnd w:id="7227"/>
      <w:bookmarkEnd w:id="7228"/>
      <w:bookmarkEnd w:id="7229"/>
      <w:bookmarkEnd w:id="7230"/>
      <w:bookmarkEnd w:id="7231"/>
      <w:bookmarkEnd w:id="7232"/>
      <w:bookmarkEnd w:id="7233"/>
      <w:bookmarkEnd w:id="7234"/>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41"/>
      </w:pPr>
      <w:bookmarkStart w:id="7235" w:name="_Toc157435080"/>
      <w:bookmarkStart w:id="7236" w:name="_Toc157436795"/>
      <w:bookmarkStart w:id="7237" w:name="_Toc157440635"/>
      <w:bookmarkStart w:id="7238" w:name="_Toc160650378"/>
      <w:bookmarkStart w:id="7239" w:name="_Toc164928695"/>
      <w:bookmarkStart w:id="7240" w:name="_Toc168550558"/>
      <w:bookmarkStart w:id="7241" w:name="_Toc170118629"/>
      <w:bookmarkStart w:id="7242" w:name="_Toc175856239"/>
      <w:r w:rsidRPr="00D3062E">
        <w:t>6.14.6.5</w:t>
      </w:r>
      <w:r w:rsidRPr="00D3062E">
        <w:tab/>
        <w:t>Binary data</w:t>
      </w:r>
      <w:bookmarkEnd w:id="7235"/>
      <w:bookmarkEnd w:id="7236"/>
      <w:bookmarkEnd w:id="7237"/>
      <w:bookmarkEnd w:id="7238"/>
      <w:bookmarkEnd w:id="7239"/>
      <w:bookmarkEnd w:id="7240"/>
      <w:bookmarkEnd w:id="7241"/>
      <w:bookmarkEnd w:id="7242"/>
    </w:p>
    <w:p w14:paraId="1FEE1072" w14:textId="349D6AC6" w:rsidR="00437C11" w:rsidRPr="00D3062E" w:rsidRDefault="00437C11" w:rsidP="00437C11">
      <w:pPr>
        <w:pStyle w:val="51"/>
      </w:pPr>
      <w:bookmarkStart w:id="7243" w:name="_Toc157435081"/>
      <w:bookmarkStart w:id="7244" w:name="_Toc157436796"/>
      <w:bookmarkStart w:id="7245" w:name="_Toc157440636"/>
      <w:bookmarkStart w:id="7246" w:name="_Toc160650379"/>
      <w:bookmarkStart w:id="7247" w:name="_Toc164928696"/>
      <w:bookmarkStart w:id="7248" w:name="_Toc168550559"/>
      <w:bookmarkStart w:id="7249" w:name="_Toc170118630"/>
      <w:bookmarkStart w:id="7250" w:name="_Toc175856240"/>
      <w:r w:rsidRPr="00D3062E">
        <w:t>6.14.6.5.1</w:t>
      </w:r>
      <w:r w:rsidRPr="00D3062E">
        <w:tab/>
        <w:t>Binary Data Types</w:t>
      </w:r>
      <w:bookmarkEnd w:id="7243"/>
      <w:bookmarkEnd w:id="7244"/>
      <w:bookmarkEnd w:id="7245"/>
      <w:bookmarkEnd w:id="7246"/>
      <w:bookmarkEnd w:id="7247"/>
      <w:bookmarkEnd w:id="7248"/>
      <w:bookmarkEnd w:id="7249"/>
      <w:bookmarkEnd w:id="7250"/>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31"/>
        <w:rPr>
          <w:lang w:eastAsia="zh-CN"/>
        </w:rPr>
      </w:pPr>
      <w:bookmarkStart w:id="7251" w:name="_Toc85734359"/>
      <w:bookmarkStart w:id="7252" w:name="_Toc89431658"/>
      <w:bookmarkStart w:id="7253" w:name="_Toc97042470"/>
      <w:bookmarkStart w:id="7254" w:name="_Toc97045614"/>
      <w:bookmarkStart w:id="7255" w:name="_Toc97155359"/>
      <w:bookmarkStart w:id="7256" w:name="_Toc101521496"/>
      <w:bookmarkStart w:id="7257" w:name="_Toc120537608"/>
      <w:bookmarkStart w:id="7258" w:name="_Toc157435082"/>
      <w:bookmarkStart w:id="7259" w:name="_Toc157436797"/>
      <w:bookmarkStart w:id="7260" w:name="_Toc157440637"/>
      <w:bookmarkStart w:id="7261" w:name="_Toc160650380"/>
      <w:bookmarkStart w:id="7262" w:name="_Toc164928697"/>
      <w:bookmarkStart w:id="7263" w:name="_Toc168550560"/>
      <w:bookmarkStart w:id="7264" w:name="_Toc170118631"/>
      <w:bookmarkStart w:id="7265" w:name="_Toc175856241"/>
      <w:r w:rsidRPr="00D3062E">
        <w:t>6.14.7</w:t>
      </w:r>
      <w:r w:rsidRPr="00D3062E">
        <w:tab/>
        <w:t>Error Handling</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p>
    <w:p w14:paraId="088E5F80" w14:textId="53DD44FA" w:rsidR="00437C11" w:rsidRPr="00D3062E" w:rsidRDefault="00437C11" w:rsidP="00437C11">
      <w:pPr>
        <w:pStyle w:val="41"/>
      </w:pPr>
      <w:bookmarkStart w:id="7266" w:name="_Toc157435083"/>
      <w:bookmarkStart w:id="7267" w:name="_Toc157436798"/>
      <w:bookmarkStart w:id="7268" w:name="_Toc157440638"/>
      <w:bookmarkStart w:id="7269" w:name="_Toc160650381"/>
      <w:bookmarkStart w:id="7270" w:name="_Toc164928698"/>
      <w:bookmarkStart w:id="7271" w:name="_Toc168550561"/>
      <w:bookmarkStart w:id="7272" w:name="_Toc170118632"/>
      <w:bookmarkStart w:id="7273" w:name="_Toc175856242"/>
      <w:r w:rsidRPr="00D3062E">
        <w:t>6.14.7.1</w:t>
      </w:r>
      <w:r w:rsidRPr="00D3062E">
        <w:tab/>
        <w:t>General</w:t>
      </w:r>
      <w:bookmarkEnd w:id="7266"/>
      <w:bookmarkEnd w:id="7267"/>
      <w:bookmarkEnd w:id="7268"/>
      <w:bookmarkEnd w:id="7269"/>
      <w:bookmarkEnd w:id="7270"/>
      <w:bookmarkEnd w:id="7271"/>
      <w:bookmarkEnd w:id="7272"/>
      <w:bookmarkEnd w:id="7273"/>
    </w:p>
    <w:p w14:paraId="58F25FA8" w14:textId="77777777" w:rsidR="00437C11" w:rsidRPr="00D3062E" w:rsidRDefault="00437C11" w:rsidP="00437C11">
      <w:r w:rsidRPr="00D3062E">
        <w:t xml:space="preserve">For the </w:t>
      </w:r>
      <w:r w:rsidRPr="00D3062E">
        <w:rPr>
          <w:lang w:eastAsia="fr-FR"/>
        </w:rPr>
        <w:t>NSCE_FaultDiagnosis</w:t>
      </w:r>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r w:rsidRPr="00D3062E">
        <w:rPr>
          <w:lang w:eastAsia="fr-FR"/>
        </w:rPr>
        <w:t>NSCE_FaultDiagnosis</w:t>
      </w:r>
      <w:r w:rsidRPr="00D3062E">
        <w:t xml:space="preserve"> API.</w:t>
      </w:r>
    </w:p>
    <w:p w14:paraId="43B108ED" w14:textId="1B1103BD" w:rsidR="00437C11" w:rsidRPr="00D3062E" w:rsidRDefault="00437C11" w:rsidP="00437C11">
      <w:pPr>
        <w:pStyle w:val="41"/>
      </w:pPr>
      <w:bookmarkStart w:id="7274" w:name="_Toc157435084"/>
      <w:bookmarkStart w:id="7275" w:name="_Toc157436799"/>
      <w:bookmarkStart w:id="7276" w:name="_Toc157440639"/>
      <w:bookmarkStart w:id="7277" w:name="_Toc160650382"/>
      <w:bookmarkStart w:id="7278" w:name="_Toc164928699"/>
      <w:bookmarkStart w:id="7279" w:name="_Toc168550562"/>
      <w:bookmarkStart w:id="7280" w:name="_Toc170118633"/>
      <w:bookmarkStart w:id="7281" w:name="_Toc175856243"/>
      <w:r w:rsidRPr="00D3062E">
        <w:t>6.14.7.2</w:t>
      </w:r>
      <w:r w:rsidRPr="00D3062E">
        <w:tab/>
        <w:t>Protocol Errors</w:t>
      </w:r>
      <w:bookmarkEnd w:id="7274"/>
      <w:bookmarkEnd w:id="7275"/>
      <w:bookmarkEnd w:id="7276"/>
      <w:bookmarkEnd w:id="7277"/>
      <w:bookmarkEnd w:id="7278"/>
      <w:bookmarkEnd w:id="7279"/>
      <w:bookmarkEnd w:id="7280"/>
      <w:bookmarkEnd w:id="7281"/>
    </w:p>
    <w:p w14:paraId="79B04615" w14:textId="77777777" w:rsidR="00437C11" w:rsidRPr="00D3062E" w:rsidRDefault="00437C11" w:rsidP="00437C11">
      <w:r w:rsidRPr="00D3062E">
        <w:t xml:space="preserve">No specific protocol errors for the </w:t>
      </w:r>
      <w:r w:rsidRPr="00D3062E">
        <w:rPr>
          <w:lang w:eastAsia="fr-FR"/>
        </w:rPr>
        <w:t>NSCE_FaultDiagnosis</w:t>
      </w:r>
      <w:r w:rsidRPr="00D3062E">
        <w:t xml:space="preserve"> API are specified.</w:t>
      </w:r>
    </w:p>
    <w:p w14:paraId="7A7D9999" w14:textId="2D2BEC83" w:rsidR="00437C11" w:rsidRPr="00D3062E" w:rsidRDefault="00437C11" w:rsidP="00437C11">
      <w:pPr>
        <w:pStyle w:val="41"/>
      </w:pPr>
      <w:bookmarkStart w:id="7282" w:name="_Toc157435085"/>
      <w:bookmarkStart w:id="7283" w:name="_Toc157436800"/>
      <w:bookmarkStart w:id="7284" w:name="_Toc157440640"/>
      <w:bookmarkStart w:id="7285" w:name="_Toc160650383"/>
      <w:bookmarkStart w:id="7286" w:name="_Toc164928700"/>
      <w:bookmarkStart w:id="7287" w:name="_Toc168550563"/>
      <w:bookmarkStart w:id="7288" w:name="_Toc170118634"/>
      <w:bookmarkStart w:id="7289" w:name="_Toc175856244"/>
      <w:r w:rsidRPr="00D3062E">
        <w:t>6.14.7.3</w:t>
      </w:r>
      <w:r w:rsidRPr="00D3062E">
        <w:tab/>
        <w:t>Application Errors</w:t>
      </w:r>
      <w:bookmarkEnd w:id="7282"/>
      <w:bookmarkEnd w:id="7283"/>
      <w:bookmarkEnd w:id="7284"/>
      <w:bookmarkEnd w:id="7285"/>
      <w:bookmarkEnd w:id="7286"/>
      <w:bookmarkEnd w:id="7287"/>
      <w:bookmarkEnd w:id="7288"/>
      <w:bookmarkEnd w:id="7289"/>
    </w:p>
    <w:p w14:paraId="3F7A7A18" w14:textId="77777777" w:rsidR="00437C11" w:rsidRPr="00D3062E" w:rsidRDefault="00437C11" w:rsidP="00437C11">
      <w:r w:rsidRPr="00D3062E">
        <w:t xml:space="preserve">The application errors defined for the </w:t>
      </w:r>
      <w:r w:rsidRPr="00D3062E">
        <w:rPr>
          <w:lang w:eastAsia="fr-FR"/>
        </w:rPr>
        <w:t>NSCE_FaultDiagnosis</w:t>
      </w:r>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31"/>
        <w:rPr>
          <w:lang w:eastAsia="zh-CN"/>
        </w:rPr>
      </w:pPr>
      <w:bookmarkStart w:id="7290" w:name="_Toc67903564"/>
      <w:bookmarkStart w:id="7291" w:name="_Toc144311651"/>
      <w:bookmarkStart w:id="7292" w:name="_Toc157435086"/>
      <w:bookmarkStart w:id="7293" w:name="_Toc157436801"/>
      <w:bookmarkStart w:id="7294" w:name="_Toc157440641"/>
      <w:bookmarkStart w:id="7295" w:name="_Toc160650384"/>
      <w:bookmarkStart w:id="7296" w:name="_Toc164928701"/>
      <w:bookmarkStart w:id="7297" w:name="_Toc168550564"/>
      <w:bookmarkStart w:id="7298" w:name="_Toc170118635"/>
      <w:bookmarkStart w:id="7299" w:name="_Toc175856245"/>
      <w:r w:rsidRPr="00D3062E">
        <w:t>6.14.8</w:t>
      </w:r>
      <w:r w:rsidRPr="00D3062E">
        <w:rPr>
          <w:lang w:eastAsia="zh-CN"/>
        </w:rPr>
        <w:tab/>
        <w:t>Feature negotiation</w:t>
      </w:r>
      <w:bookmarkEnd w:id="7290"/>
      <w:bookmarkEnd w:id="7291"/>
      <w:bookmarkEnd w:id="7292"/>
      <w:bookmarkEnd w:id="7293"/>
      <w:bookmarkEnd w:id="7294"/>
      <w:bookmarkEnd w:id="7295"/>
      <w:bookmarkEnd w:id="7296"/>
      <w:bookmarkEnd w:id="7297"/>
      <w:bookmarkEnd w:id="7298"/>
      <w:bookmarkEnd w:id="7299"/>
    </w:p>
    <w:p w14:paraId="61282608" w14:textId="77777777" w:rsidR="00437C11" w:rsidRPr="00D3062E" w:rsidRDefault="00437C11" w:rsidP="00437C11">
      <w:r w:rsidRPr="00D3062E">
        <w:t xml:space="preserve">The optional features in table 6.14.8-1 are defined for the </w:t>
      </w:r>
      <w:r w:rsidRPr="00D3062E">
        <w:rPr>
          <w:lang w:eastAsia="fr-FR"/>
        </w:rPr>
        <w:t>NSCE_FaultDiagnosis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31"/>
      </w:pPr>
      <w:bookmarkStart w:id="7300" w:name="_Toc157435087"/>
      <w:bookmarkStart w:id="7301" w:name="_Toc157436802"/>
      <w:bookmarkStart w:id="7302" w:name="_Toc157440642"/>
      <w:bookmarkStart w:id="7303" w:name="_Toc160650385"/>
      <w:bookmarkStart w:id="7304" w:name="_Toc164928702"/>
      <w:bookmarkStart w:id="7305" w:name="_Toc168550565"/>
      <w:bookmarkStart w:id="7306" w:name="_Toc170118636"/>
      <w:bookmarkStart w:id="7307" w:name="_Toc175856246"/>
      <w:r w:rsidRPr="00D3062E">
        <w:t>6.14.9</w:t>
      </w:r>
      <w:r w:rsidRPr="00D3062E">
        <w:tab/>
        <w:t>Security</w:t>
      </w:r>
      <w:bookmarkEnd w:id="7300"/>
      <w:bookmarkEnd w:id="7301"/>
      <w:bookmarkEnd w:id="7302"/>
      <w:bookmarkEnd w:id="7303"/>
      <w:bookmarkEnd w:id="7304"/>
      <w:bookmarkEnd w:id="7305"/>
      <w:bookmarkEnd w:id="7306"/>
      <w:bookmarkEnd w:id="7307"/>
    </w:p>
    <w:p w14:paraId="378FF471" w14:textId="225EA66F" w:rsidR="00DF6F7A" w:rsidRPr="00D3062E" w:rsidRDefault="00437C11" w:rsidP="00ED591F">
      <w:pPr>
        <w:rPr>
          <w:noProof/>
          <w:lang w:eastAsia="zh-CN"/>
        </w:rPr>
      </w:pPr>
      <w:r w:rsidRPr="00D3062E">
        <w:t xml:space="preserve">The provisions of clause 9 of 3GPP TS 29.549 [15] shall apply for the </w:t>
      </w:r>
      <w:r w:rsidRPr="00D3062E">
        <w:rPr>
          <w:lang w:eastAsia="fr-FR"/>
        </w:rPr>
        <w:t>NSCE_FaultDiagnosis</w:t>
      </w:r>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21"/>
      </w:pPr>
      <w:bookmarkStart w:id="7308" w:name="_Toc160650386"/>
      <w:bookmarkStart w:id="7309" w:name="_Toc164928703"/>
      <w:bookmarkStart w:id="7310" w:name="_Toc168550566"/>
      <w:bookmarkStart w:id="7311" w:name="_Toc170118637"/>
      <w:bookmarkStart w:id="7312" w:name="_Toc175856247"/>
      <w:bookmarkStart w:id="7313" w:name="_Toc157435088"/>
      <w:bookmarkStart w:id="7314" w:name="_Toc157436803"/>
      <w:bookmarkStart w:id="7315" w:name="_Toc157440643"/>
      <w:r w:rsidRPr="005F1307">
        <w:lastRenderedPageBreak/>
        <w:t>6.15</w:t>
      </w:r>
      <w:r w:rsidRPr="005F1307">
        <w:tab/>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bookmarkEnd w:id="7308"/>
      <w:bookmarkEnd w:id="7309"/>
      <w:bookmarkEnd w:id="7310"/>
      <w:bookmarkEnd w:id="7311"/>
      <w:bookmarkEnd w:id="7312"/>
    </w:p>
    <w:p w14:paraId="51B24ABB" w14:textId="77777777" w:rsidR="00D3062E" w:rsidRPr="005F1307" w:rsidRDefault="00D3062E" w:rsidP="00D3062E">
      <w:pPr>
        <w:pStyle w:val="31"/>
      </w:pPr>
      <w:bookmarkStart w:id="7316" w:name="_Toc160650387"/>
      <w:bookmarkStart w:id="7317" w:name="_Toc164928704"/>
      <w:bookmarkStart w:id="7318" w:name="_Toc168550567"/>
      <w:bookmarkStart w:id="7319" w:name="_Toc170118638"/>
      <w:bookmarkStart w:id="7320" w:name="_Toc175856248"/>
      <w:r w:rsidRPr="005F1307">
        <w:t>6.15.1</w:t>
      </w:r>
      <w:r w:rsidRPr="005F1307">
        <w:tab/>
        <w:t>Introduction</w:t>
      </w:r>
      <w:bookmarkEnd w:id="7316"/>
      <w:bookmarkEnd w:id="7317"/>
      <w:bookmarkEnd w:id="7318"/>
      <w:bookmarkEnd w:id="7319"/>
      <w:bookmarkEnd w:id="7320"/>
    </w:p>
    <w:p w14:paraId="3FE9D0FC" w14:textId="77777777" w:rsidR="00D3062E" w:rsidRPr="005F1307" w:rsidRDefault="00D3062E" w:rsidP="00D3062E">
      <w:pPr>
        <w:rPr>
          <w:noProof/>
          <w:lang w:eastAsia="zh-CN"/>
        </w:rPr>
      </w:pPr>
      <w:r w:rsidRPr="005F1307">
        <w:rPr>
          <w:noProof/>
        </w:rPr>
        <w:t xml:space="preserve">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rPr>
        <w:t xml:space="preserve">service shall use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lang w:eastAsia="zh-CN"/>
        </w:rPr>
        <w:t>API.</w:t>
      </w:r>
    </w:p>
    <w:p w14:paraId="0803205A" w14:textId="77777777" w:rsidR="00D3062E" w:rsidRPr="005F1307" w:rsidRDefault="00D3062E" w:rsidP="00D3062E">
      <w:pPr>
        <w:rPr>
          <w:noProof/>
          <w:lang w:eastAsia="zh-CN"/>
        </w:rPr>
      </w:pPr>
      <w:r w:rsidRPr="005F1307">
        <w:rPr>
          <w:rFonts w:hint="eastAsia"/>
          <w:noProof/>
          <w:lang w:eastAsia="zh-CN"/>
        </w:rPr>
        <w:t xml:space="preserve">The API URI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Service </w:t>
      </w:r>
      <w:r w:rsidRPr="005F1307">
        <w:rPr>
          <w:noProof/>
          <w:lang w:eastAsia="zh-CN"/>
        </w:rPr>
        <w:t>API</w:t>
      </w:r>
      <w:r w:rsidRPr="005F1307">
        <w:rPr>
          <w:rFonts w:hint="eastAsia"/>
          <w:noProof/>
          <w:lang w:eastAsia="zh-CN"/>
        </w:rPr>
        <w:t xml:space="preserve"> shall be:</w:t>
      </w:r>
    </w:p>
    <w:p w14:paraId="7AFCD723" w14:textId="77777777" w:rsidR="00D3062E" w:rsidRPr="005F1307" w:rsidRDefault="00D3062E" w:rsidP="00D3062E">
      <w:pPr>
        <w:rPr>
          <w:noProof/>
          <w:lang w:eastAsia="zh-CN"/>
        </w:rPr>
      </w:pPr>
      <w:r w:rsidRPr="005F1307">
        <w:rPr>
          <w:b/>
          <w:noProof/>
        </w:rPr>
        <w:t>{apiRoot}/&lt;apiName&gt;/&lt;apiVersion&gt;</w:t>
      </w:r>
    </w:p>
    <w:p w14:paraId="50D64DA1" w14:textId="77777777" w:rsidR="00D3062E" w:rsidRPr="005F1307" w:rsidRDefault="00D3062E" w:rsidP="00D3062E">
      <w:pPr>
        <w:rPr>
          <w:noProof/>
          <w:lang w:eastAsia="zh-CN"/>
        </w:rPr>
      </w:pPr>
      <w:r w:rsidRPr="005F1307">
        <w:rPr>
          <w:noProof/>
          <w:lang w:eastAsia="zh-CN"/>
        </w:rPr>
        <w:t>The request URIs used in HTTP requests shall have the Resource URI structure defined in clause 6.5 of 3GPP TS 29.549 </w:t>
      </w:r>
      <w:r w:rsidRPr="005F1307">
        <w:t>[15]</w:t>
      </w:r>
      <w:r w:rsidRPr="005F1307">
        <w:rPr>
          <w:noProof/>
          <w:lang w:eastAsia="zh-CN"/>
        </w:rPr>
        <w:t>, i.e.:</w:t>
      </w:r>
    </w:p>
    <w:p w14:paraId="486CF354" w14:textId="77777777" w:rsidR="00D3062E" w:rsidRPr="005F1307" w:rsidRDefault="00D3062E" w:rsidP="00D3062E">
      <w:pPr>
        <w:rPr>
          <w:b/>
          <w:noProof/>
        </w:rPr>
      </w:pPr>
      <w:r w:rsidRPr="005F1307">
        <w:rPr>
          <w:b/>
          <w:noProof/>
        </w:rPr>
        <w:t>{apiRoot}/&lt;apiName&gt;/&lt;apiVersion&gt;/&lt;apiSpecificSuffixes&gt;</w:t>
      </w:r>
    </w:p>
    <w:p w14:paraId="16BFAF31" w14:textId="77777777" w:rsidR="00D3062E" w:rsidRPr="005F1307" w:rsidRDefault="00D3062E" w:rsidP="00D3062E">
      <w:pPr>
        <w:rPr>
          <w:noProof/>
          <w:lang w:eastAsia="zh-CN"/>
        </w:rPr>
      </w:pPr>
      <w:r w:rsidRPr="005F1307">
        <w:rPr>
          <w:noProof/>
          <w:lang w:eastAsia="zh-CN"/>
        </w:rPr>
        <w:t>with the following components:</w:t>
      </w:r>
    </w:p>
    <w:p w14:paraId="52B09DD3" w14:textId="77777777" w:rsidR="00D3062E" w:rsidRPr="005F1307" w:rsidRDefault="00D3062E" w:rsidP="00D3062E">
      <w:pPr>
        <w:pStyle w:val="B10"/>
        <w:rPr>
          <w:noProof/>
          <w:lang w:eastAsia="zh-CN"/>
        </w:rPr>
      </w:pPr>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p>
    <w:p w14:paraId="5CA39C3D" w14:textId="77777777" w:rsidR="00D3062E" w:rsidRPr="005F1307" w:rsidRDefault="00D3062E" w:rsidP="00D3062E">
      <w:pPr>
        <w:pStyle w:val="B10"/>
        <w:rPr>
          <w:noProof/>
        </w:rPr>
      </w:pPr>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r w:rsidRPr="005F1307">
        <w:rPr>
          <w:lang w:eastAsia="fr-FR"/>
        </w:rPr>
        <w:t>nsce-srva</w:t>
      </w:r>
      <w:r w:rsidRPr="005F1307">
        <w:rPr>
          <w:noProof/>
        </w:rPr>
        <w:t>".</w:t>
      </w:r>
    </w:p>
    <w:p w14:paraId="0BADC248" w14:textId="77777777" w:rsidR="00D3062E" w:rsidRPr="005F1307" w:rsidRDefault="00D3062E" w:rsidP="00D3062E">
      <w:pPr>
        <w:pStyle w:val="B10"/>
        <w:rPr>
          <w:noProof/>
        </w:rPr>
      </w:pPr>
      <w:r w:rsidRPr="005F1307">
        <w:rPr>
          <w:noProof/>
        </w:rPr>
        <w:t>-</w:t>
      </w:r>
      <w:r w:rsidRPr="005F1307">
        <w:rPr>
          <w:noProof/>
        </w:rPr>
        <w:tab/>
        <w:t>The &lt;apiVersion&gt; shall be "v1".</w:t>
      </w:r>
    </w:p>
    <w:p w14:paraId="2402E9C6" w14:textId="77777777" w:rsidR="00D3062E" w:rsidRPr="005F1307" w:rsidRDefault="00D3062E" w:rsidP="00D3062E">
      <w:pPr>
        <w:pStyle w:val="B10"/>
        <w:rPr>
          <w:noProof/>
          <w:lang w:eastAsia="zh-CN"/>
        </w:rPr>
      </w:pPr>
      <w:r w:rsidRPr="005F1307">
        <w:rPr>
          <w:noProof/>
        </w:rPr>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p>
    <w:p w14:paraId="1ECF0B73" w14:textId="77777777" w:rsidR="00D3062E" w:rsidRPr="005F1307" w:rsidRDefault="00D3062E" w:rsidP="00D3062E">
      <w:pPr>
        <w:pStyle w:val="NO"/>
      </w:pPr>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5F1307" w:rsidRDefault="00D3062E" w:rsidP="00D3062E">
      <w:pPr>
        <w:pStyle w:val="31"/>
      </w:pPr>
      <w:bookmarkStart w:id="7321" w:name="_Toc160650388"/>
      <w:bookmarkStart w:id="7322" w:name="_Toc164928705"/>
      <w:bookmarkStart w:id="7323" w:name="_Toc168550568"/>
      <w:bookmarkStart w:id="7324" w:name="_Toc170118639"/>
      <w:bookmarkStart w:id="7325" w:name="_Toc175856249"/>
      <w:r w:rsidRPr="005F1307">
        <w:t>6.15.2</w:t>
      </w:r>
      <w:r w:rsidRPr="005F1307">
        <w:tab/>
        <w:t>Usage of HTTP</w:t>
      </w:r>
      <w:bookmarkEnd w:id="7321"/>
      <w:bookmarkEnd w:id="7322"/>
      <w:bookmarkEnd w:id="7323"/>
      <w:bookmarkEnd w:id="7324"/>
      <w:bookmarkEnd w:id="7325"/>
    </w:p>
    <w:p w14:paraId="2C12AC41" w14:textId="77777777" w:rsidR="00D3062E" w:rsidRPr="005F1307" w:rsidRDefault="00D3062E" w:rsidP="00D3062E">
      <w:r w:rsidRPr="005F1307">
        <w:t xml:space="preserve">The provisions of </w:t>
      </w:r>
      <w:r w:rsidRPr="005F1307">
        <w:rPr>
          <w:noProof/>
          <w:lang w:eastAsia="zh-CN"/>
        </w:rPr>
        <w:t>clause 6.3 of 3GPP TS 29.549 </w:t>
      </w:r>
      <w:r w:rsidRPr="005F1307">
        <w:t xml:space="preserve">[15]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API.</w:t>
      </w:r>
    </w:p>
    <w:p w14:paraId="636704B1" w14:textId="77777777" w:rsidR="00D3062E" w:rsidRPr="005F1307" w:rsidRDefault="00D3062E" w:rsidP="00D3062E">
      <w:pPr>
        <w:pStyle w:val="31"/>
      </w:pPr>
      <w:bookmarkStart w:id="7326" w:name="_Toc160650389"/>
      <w:bookmarkStart w:id="7327" w:name="_Toc164928706"/>
      <w:bookmarkStart w:id="7328" w:name="_Toc168550569"/>
      <w:bookmarkStart w:id="7329" w:name="_Toc170118640"/>
      <w:bookmarkStart w:id="7330" w:name="_Toc175856250"/>
      <w:r w:rsidRPr="005F1307">
        <w:t>6.15.3</w:t>
      </w:r>
      <w:r w:rsidRPr="005F1307">
        <w:tab/>
        <w:t>Resources</w:t>
      </w:r>
      <w:bookmarkEnd w:id="7326"/>
      <w:bookmarkEnd w:id="7327"/>
      <w:bookmarkEnd w:id="7328"/>
      <w:bookmarkEnd w:id="7329"/>
      <w:bookmarkEnd w:id="7330"/>
    </w:p>
    <w:p w14:paraId="022BD44B" w14:textId="77777777" w:rsidR="00D3062E" w:rsidRPr="005F1307" w:rsidRDefault="00D3062E" w:rsidP="00D3062E">
      <w:pPr>
        <w:pStyle w:val="41"/>
      </w:pPr>
      <w:bookmarkStart w:id="7331" w:name="_Toc160650390"/>
      <w:bookmarkStart w:id="7332" w:name="_Toc164928707"/>
      <w:bookmarkStart w:id="7333" w:name="_Toc168550570"/>
      <w:bookmarkStart w:id="7334" w:name="_Toc170118641"/>
      <w:bookmarkStart w:id="7335" w:name="_Toc175856251"/>
      <w:r w:rsidRPr="005F1307">
        <w:t>6.15.3.1</w:t>
      </w:r>
      <w:r w:rsidRPr="005F1307">
        <w:tab/>
        <w:t>Overview</w:t>
      </w:r>
      <w:bookmarkEnd w:id="7331"/>
      <w:bookmarkEnd w:id="7332"/>
      <w:bookmarkEnd w:id="7333"/>
      <w:bookmarkEnd w:id="7334"/>
      <w:bookmarkEnd w:id="7335"/>
    </w:p>
    <w:p w14:paraId="667BFA7D" w14:textId="77777777" w:rsidR="00D3062E" w:rsidRPr="005F1307" w:rsidRDefault="00D3062E" w:rsidP="00D3062E">
      <w:r w:rsidRPr="005F1307">
        <w:t>This clause describes the structure for the Resource URIs and the resources and methods used for the service.</w:t>
      </w:r>
    </w:p>
    <w:p w14:paraId="3D4584EC" w14:textId="77777777" w:rsidR="00D3062E" w:rsidRPr="005F1307" w:rsidRDefault="00D3062E" w:rsidP="00D3062E">
      <w:r w:rsidRPr="005F1307">
        <w:t xml:space="preserve">Figure 6.15.3.1-1 depicts the resource URIs structure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bookmarkStart w:id="7336" w:name="_Hlk159250571"/>
    <w:p w14:paraId="2F0937B7" w14:textId="77777777" w:rsidR="00D3062E" w:rsidRPr="005F1307" w:rsidRDefault="00D3062E" w:rsidP="00D3062E">
      <w:pPr>
        <w:pStyle w:val="TH"/>
        <w:rPr>
          <w:lang w:val="en-US"/>
        </w:rPr>
      </w:pPr>
      <w:r w:rsidRPr="005F1307">
        <w:object w:dxaOrig="8025" w:dyaOrig="3406" w14:anchorId="742082EC">
          <v:shape id="_x0000_i1105" type="#_x0000_t75" style="width:402pt;height:168pt" o:ole="">
            <v:imagedata r:id="rId165" o:title=""/>
          </v:shape>
          <o:OLEObject Type="Embed" ProgID="Visio.Drawing.15" ShapeID="_x0000_i1105" DrawAspect="Content" ObjectID="_1787676296" r:id="rId166"/>
        </w:object>
      </w:r>
      <w:bookmarkEnd w:id="7336"/>
    </w:p>
    <w:p w14:paraId="0FAB2320" w14:textId="77777777" w:rsidR="00D3062E" w:rsidRPr="005F1307" w:rsidRDefault="00D3062E" w:rsidP="00D3062E">
      <w:pPr>
        <w:pStyle w:val="TF"/>
      </w:pPr>
      <w:r w:rsidRPr="005F1307">
        <w:t xml:space="preserve">Figure 6.15.3.1-1: Resource URIs structure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p w14:paraId="336F4C95" w14:textId="77777777" w:rsidR="00D3062E" w:rsidRPr="005F1307" w:rsidRDefault="00D3062E" w:rsidP="00D3062E">
      <w:r w:rsidRPr="005F1307">
        <w:t xml:space="preserve">Table 6.15.3.1-1 provides an overview of the resources and applicable HTTP methods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4FD9AE52" w14:textId="77777777" w:rsidR="00D3062E" w:rsidRPr="005F1307" w:rsidRDefault="00D3062E" w:rsidP="00D3062E">
      <w:pPr>
        <w:pStyle w:val="TH"/>
      </w:pPr>
      <w:r w:rsidRPr="005F1307">
        <w:lastRenderedPageBreak/>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trPr>
        <w:tc>
          <w:tcPr>
            <w:tcW w:w="1417" w:type="pct"/>
            <w:shd w:val="clear" w:color="auto" w:fill="C0C0C0"/>
            <w:vAlign w:val="center"/>
            <w:hideMark/>
          </w:tcPr>
          <w:p w14:paraId="6D01507C" w14:textId="77777777" w:rsidR="00D3062E" w:rsidRPr="005F1307" w:rsidRDefault="00D3062E" w:rsidP="003C3912">
            <w:pPr>
              <w:pStyle w:val="TAH"/>
            </w:pPr>
            <w:r w:rsidRPr="005F1307">
              <w:t>Resource name</w:t>
            </w:r>
          </w:p>
        </w:tc>
        <w:tc>
          <w:tcPr>
            <w:tcW w:w="1271" w:type="pct"/>
            <w:shd w:val="clear" w:color="auto" w:fill="C0C0C0"/>
            <w:vAlign w:val="center"/>
            <w:hideMark/>
          </w:tcPr>
          <w:p w14:paraId="667996F0" w14:textId="77777777" w:rsidR="00D3062E" w:rsidRPr="005F1307" w:rsidRDefault="00D3062E" w:rsidP="003C3912">
            <w:pPr>
              <w:pStyle w:val="TAH"/>
            </w:pPr>
            <w:r w:rsidRPr="005F1307">
              <w:t>Resource URI</w:t>
            </w:r>
          </w:p>
        </w:tc>
        <w:tc>
          <w:tcPr>
            <w:tcW w:w="599" w:type="pct"/>
            <w:shd w:val="clear" w:color="auto" w:fill="C0C0C0"/>
            <w:vAlign w:val="center"/>
            <w:hideMark/>
          </w:tcPr>
          <w:p w14:paraId="61A0529F" w14:textId="77777777" w:rsidR="00D3062E" w:rsidRPr="005F1307" w:rsidRDefault="00D3062E" w:rsidP="003C3912">
            <w:pPr>
              <w:pStyle w:val="TAH"/>
            </w:pPr>
            <w:r w:rsidRPr="005F1307">
              <w:t>HTTP method or custom operation</w:t>
            </w:r>
          </w:p>
        </w:tc>
        <w:tc>
          <w:tcPr>
            <w:tcW w:w="1713" w:type="pct"/>
            <w:shd w:val="clear" w:color="auto" w:fill="C0C0C0"/>
            <w:vAlign w:val="center"/>
            <w:hideMark/>
          </w:tcPr>
          <w:p w14:paraId="5E8E8B01" w14:textId="77777777" w:rsidR="00D3062E" w:rsidRPr="005F1307" w:rsidRDefault="00D3062E" w:rsidP="003C3912">
            <w:pPr>
              <w:pStyle w:val="TAH"/>
            </w:pPr>
            <w:r w:rsidRPr="005F1307">
              <w:t>Description</w:t>
            </w:r>
          </w:p>
        </w:tc>
      </w:tr>
      <w:tr w:rsidR="00D3062E" w:rsidRPr="005F1307" w14:paraId="09EA3E4B" w14:textId="77777777" w:rsidTr="003C3912">
        <w:trPr>
          <w:jc w:val="center"/>
        </w:trPr>
        <w:tc>
          <w:tcPr>
            <w:tcW w:w="1417" w:type="pct"/>
            <w:vAlign w:val="center"/>
            <w:hideMark/>
          </w:tcPr>
          <w:p w14:paraId="11204879" w14:textId="77777777" w:rsidR="00D3062E" w:rsidRPr="005F1307" w:rsidRDefault="00D3062E" w:rsidP="003C3912">
            <w:pPr>
              <w:pStyle w:val="TAL"/>
            </w:pPr>
            <w:r w:rsidRPr="005F1307">
              <w:rPr>
                <w:lang w:eastAsia="fr-FR"/>
              </w:rPr>
              <w:t xml:space="preserve">Network Slice </w:t>
            </w:r>
            <w:r w:rsidRPr="005F1307">
              <w:t>Requirements Verification and Alignment Subscriptions</w:t>
            </w:r>
          </w:p>
        </w:tc>
        <w:tc>
          <w:tcPr>
            <w:tcW w:w="1271" w:type="pct"/>
            <w:vAlign w:val="center"/>
            <w:hideMark/>
          </w:tcPr>
          <w:p w14:paraId="1E890620" w14:textId="77777777" w:rsidR="00D3062E" w:rsidRPr="005F1307" w:rsidRDefault="00D3062E" w:rsidP="003C3912">
            <w:pPr>
              <w:pStyle w:val="TAL"/>
              <w:rPr>
                <w:lang w:val="en-US"/>
              </w:rPr>
            </w:pPr>
            <w:r w:rsidRPr="005F1307">
              <w:t>/subscriptions</w:t>
            </w:r>
          </w:p>
        </w:tc>
        <w:tc>
          <w:tcPr>
            <w:tcW w:w="599" w:type="pct"/>
            <w:vAlign w:val="center"/>
            <w:hideMark/>
          </w:tcPr>
          <w:p w14:paraId="09BCCDFF" w14:textId="77777777" w:rsidR="00D3062E" w:rsidRPr="005F1307" w:rsidRDefault="00D3062E" w:rsidP="003C3912">
            <w:pPr>
              <w:pStyle w:val="TAC"/>
            </w:pPr>
            <w:r w:rsidRPr="005F1307">
              <w:t>POST</w:t>
            </w:r>
          </w:p>
        </w:tc>
        <w:tc>
          <w:tcPr>
            <w:tcW w:w="1713" w:type="pct"/>
            <w:vAlign w:val="center"/>
            <w:hideMark/>
          </w:tcPr>
          <w:p w14:paraId="2B377758" w14:textId="77777777" w:rsidR="00D3062E" w:rsidRPr="005F1307" w:rsidRDefault="00D3062E" w:rsidP="003C3912">
            <w:pPr>
              <w:pStyle w:val="TAL"/>
            </w:pPr>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p>
        </w:tc>
      </w:tr>
      <w:tr w:rsidR="00D3062E" w:rsidRPr="005F1307" w14:paraId="2B46A36F" w14:textId="77777777" w:rsidTr="003C3912">
        <w:trPr>
          <w:jc w:val="center"/>
        </w:trPr>
        <w:tc>
          <w:tcPr>
            <w:tcW w:w="1417" w:type="pct"/>
            <w:vMerge w:val="restart"/>
            <w:vAlign w:val="center"/>
          </w:tcPr>
          <w:p w14:paraId="7A64761F" w14:textId="77777777" w:rsidR="00D3062E" w:rsidRPr="005F1307" w:rsidRDefault="00D3062E" w:rsidP="003C3912">
            <w:pPr>
              <w:pStyle w:val="TAL"/>
            </w:pPr>
            <w:r w:rsidRPr="005F1307">
              <w:t>Individual</w:t>
            </w:r>
            <w:r w:rsidRPr="005F1307">
              <w:rPr>
                <w:lang w:eastAsia="fr-FR"/>
              </w:rPr>
              <w:t xml:space="preserve"> Network Slice </w:t>
            </w:r>
            <w:r w:rsidRPr="005F1307">
              <w:t>Requirements Verification and Alignment Subscriptions</w:t>
            </w:r>
          </w:p>
        </w:tc>
        <w:tc>
          <w:tcPr>
            <w:tcW w:w="1271" w:type="pct"/>
            <w:vMerge w:val="restart"/>
            <w:vAlign w:val="center"/>
          </w:tcPr>
          <w:p w14:paraId="7B1469E9" w14:textId="77777777" w:rsidR="00D3062E" w:rsidRPr="005F1307" w:rsidRDefault="00D3062E" w:rsidP="003C3912">
            <w:pPr>
              <w:pStyle w:val="TAL"/>
            </w:pPr>
            <w:r w:rsidRPr="005F1307">
              <w:t>/subscriptions/{subscriptionId}</w:t>
            </w:r>
          </w:p>
        </w:tc>
        <w:tc>
          <w:tcPr>
            <w:tcW w:w="599" w:type="pct"/>
            <w:vAlign w:val="center"/>
          </w:tcPr>
          <w:p w14:paraId="59300A27" w14:textId="77777777" w:rsidR="00D3062E" w:rsidRPr="005F1307" w:rsidRDefault="00D3062E" w:rsidP="003C3912">
            <w:pPr>
              <w:pStyle w:val="TAC"/>
            </w:pPr>
            <w:r w:rsidRPr="005F1307">
              <w:t>GET</w:t>
            </w:r>
          </w:p>
        </w:tc>
        <w:tc>
          <w:tcPr>
            <w:tcW w:w="1713" w:type="pct"/>
            <w:vAlign w:val="center"/>
          </w:tcPr>
          <w:p w14:paraId="23025369" w14:textId="77777777" w:rsidR="00D3062E" w:rsidRPr="005F1307" w:rsidRDefault="00D3062E" w:rsidP="003C3912">
            <w:pPr>
              <w:pStyle w:val="TAL"/>
              <w:rPr>
                <w:noProof/>
                <w:lang w:eastAsia="zh-CN"/>
              </w:rPr>
            </w:pPr>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p>
        </w:tc>
      </w:tr>
      <w:tr w:rsidR="00D3062E" w:rsidRPr="005F1307" w14:paraId="5FB2DB34" w14:textId="77777777" w:rsidTr="003C3912">
        <w:trPr>
          <w:jc w:val="center"/>
        </w:trPr>
        <w:tc>
          <w:tcPr>
            <w:tcW w:w="1417" w:type="pct"/>
            <w:vMerge/>
            <w:vAlign w:val="center"/>
          </w:tcPr>
          <w:p w14:paraId="4FF8AD51" w14:textId="77777777" w:rsidR="00D3062E" w:rsidRPr="005F1307" w:rsidRDefault="00D3062E" w:rsidP="003C3912">
            <w:pPr>
              <w:pStyle w:val="TAL"/>
            </w:pPr>
          </w:p>
        </w:tc>
        <w:tc>
          <w:tcPr>
            <w:tcW w:w="1271" w:type="pct"/>
            <w:vMerge/>
            <w:vAlign w:val="center"/>
          </w:tcPr>
          <w:p w14:paraId="121DEE05" w14:textId="77777777" w:rsidR="00D3062E" w:rsidRPr="005F1307" w:rsidRDefault="00D3062E" w:rsidP="003C3912">
            <w:pPr>
              <w:pStyle w:val="TAL"/>
            </w:pPr>
          </w:p>
        </w:tc>
        <w:tc>
          <w:tcPr>
            <w:tcW w:w="599" w:type="pct"/>
            <w:vAlign w:val="center"/>
          </w:tcPr>
          <w:p w14:paraId="2140F762" w14:textId="77777777" w:rsidR="00D3062E" w:rsidRPr="005F1307" w:rsidRDefault="00D3062E" w:rsidP="003C3912">
            <w:pPr>
              <w:pStyle w:val="TAC"/>
            </w:pPr>
            <w:r w:rsidRPr="005F1307">
              <w:t>PUT</w:t>
            </w:r>
          </w:p>
        </w:tc>
        <w:tc>
          <w:tcPr>
            <w:tcW w:w="1713" w:type="pct"/>
            <w:vAlign w:val="center"/>
          </w:tcPr>
          <w:p w14:paraId="545F1B9B" w14:textId="77777777" w:rsidR="00D3062E" w:rsidRPr="005F1307" w:rsidRDefault="00D3062E" w:rsidP="003C3912">
            <w:pPr>
              <w:pStyle w:val="TAL"/>
              <w:rPr>
                <w:noProof/>
                <w:lang w:eastAsia="zh-CN"/>
              </w:rPr>
            </w:pPr>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528ADCFE" w14:textId="77777777" w:rsidTr="003C3912">
        <w:trPr>
          <w:jc w:val="center"/>
        </w:trPr>
        <w:tc>
          <w:tcPr>
            <w:tcW w:w="1417" w:type="pct"/>
            <w:vMerge/>
            <w:vAlign w:val="center"/>
          </w:tcPr>
          <w:p w14:paraId="6B90482F" w14:textId="77777777" w:rsidR="00D3062E" w:rsidRPr="005F1307" w:rsidRDefault="00D3062E" w:rsidP="003C3912">
            <w:pPr>
              <w:pStyle w:val="TAL"/>
            </w:pPr>
          </w:p>
        </w:tc>
        <w:tc>
          <w:tcPr>
            <w:tcW w:w="1271" w:type="pct"/>
            <w:vMerge/>
            <w:vAlign w:val="center"/>
          </w:tcPr>
          <w:p w14:paraId="192E1B4D" w14:textId="77777777" w:rsidR="00D3062E" w:rsidRPr="005F1307" w:rsidRDefault="00D3062E" w:rsidP="003C3912">
            <w:pPr>
              <w:pStyle w:val="TAL"/>
            </w:pPr>
          </w:p>
        </w:tc>
        <w:tc>
          <w:tcPr>
            <w:tcW w:w="599" w:type="pct"/>
            <w:vAlign w:val="center"/>
          </w:tcPr>
          <w:p w14:paraId="18DA25ED" w14:textId="77777777" w:rsidR="00D3062E" w:rsidRPr="005F1307" w:rsidRDefault="00D3062E" w:rsidP="003C3912">
            <w:pPr>
              <w:pStyle w:val="TAC"/>
            </w:pPr>
            <w:r w:rsidRPr="005F1307">
              <w:t>PATCH</w:t>
            </w:r>
          </w:p>
        </w:tc>
        <w:tc>
          <w:tcPr>
            <w:tcW w:w="1713" w:type="pct"/>
            <w:vAlign w:val="center"/>
          </w:tcPr>
          <w:p w14:paraId="03EDBD7B" w14:textId="77777777" w:rsidR="00D3062E" w:rsidRPr="005F1307" w:rsidRDefault="00D3062E" w:rsidP="003C3912">
            <w:pPr>
              <w:pStyle w:val="TAL"/>
              <w:rPr>
                <w:noProof/>
                <w:lang w:eastAsia="zh-CN"/>
              </w:rPr>
            </w:pPr>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02FC70B4" w14:textId="77777777" w:rsidTr="003C3912">
        <w:trPr>
          <w:jc w:val="center"/>
        </w:trPr>
        <w:tc>
          <w:tcPr>
            <w:tcW w:w="1417" w:type="pct"/>
            <w:vMerge/>
            <w:vAlign w:val="center"/>
          </w:tcPr>
          <w:p w14:paraId="344CD6CA" w14:textId="77777777" w:rsidR="00D3062E" w:rsidRPr="005F1307" w:rsidRDefault="00D3062E" w:rsidP="003C3912">
            <w:pPr>
              <w:pStyle w:val="TAL"/>
            </w:pPr>
          </w:p>
        </w:tc>
        <w:tc>
          <w:tcPr>
            <w:tcW w:w="1271" w:type="pct"/>
            <w:vMerge/>
            <w:vAlign w:val="center"/>
          </w:tcPr>
          <w:p w14:paraId="02D8C70C" w14:textId="77777777" w:rsidR="00D3062E" w:rsidRPr="005F1307" w:rsidRDefault="00D3062E" w:rsidP="003C3912">
            <w:pPr>
              <w:pStyle w:val="TAL"/>
            </w:pPr>
          </w:p>
        </w:tc>
        <w:tc>
          <w:tcPr>
            <w:tcW w:w="599" w:type="pct"/>
            <w:vAlign w:val="center"/>
          </w:tcPr>
          <w:p w14:paraId="5158CBA9" w14:textId="77777777" w:rsidR="00D3062E" w:rsidRPr="005F1307" w:rsidRDefault="00D3062E" w:rsidP="003C3912">
            <w:pPr>
              <w:pStyle w:val="TAC"/>
            </w:pPr>
            <w:r w:rsidRPr="005F1307">
              <w:t>DELETE</w:t>
            </w:r>
          </w:p>
        </w:tc>
        <w:tc>
          <w:tcPr>
            <w:tcW w:w="1713" w:type="pct"/>
            <w:vAlign w:val="center"/>
          </w:tcPr>
          <w:p w14:paraId="5689E3FE" w14:textId="77777777" w:rsidR="00D3062E" w:rsidRPr="005F1307" w:rsidRDefault="00D3062E" w:rsidP="003C3912">
            <w:pPr>
              <w:pStyle w:val="TAL"/>
            </w:pPr>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p>
        </w:tc>
      </w:tr>
    </w:tbl>
    <w:p w14:paraId="297C4C4F" w14:textId="77777777" w:rsidR="00D3062E" w:rsidRPr="005F1307" w:rsidRDefault="00D3062E" w:rsidP="00D3062E"/>
    <w:p w14:paraId="20883EE8" w14:textId="77777777" w:rsidR="00D3062E" w:rsidRPr="005F1307" w:rsidRDefault="00D3062E" w:rsidP="00D3062E">
      <w:pPr>
        <w:pStyle w:val="41"/>
        <w:rPr>
          <w:lang w:val="en-US"/>
        </w:rPr>
      </w:pPr>
      <w:bookmarkStart w:id="7337" w:name="_Toc160650391"/>
      <w:bookmarkStart w:id="7338" w:name="_Toc164928708"/>
      <w:bookmarkStart w:id="7339" w:name="_Toc168550571"/>
      <w:bookmarkStart w:id="7340" w:name="_Toc170118642"/>
      <w:bookmarkStart w:id="7341" w:name="_Toc175856252"/>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7337"/>
      <w:bookmarkEnd w:id="7338"/>
      <w:bookmarkEnd w:id="7339"/>
      <w:bookmarkEnd w:id="7340"/>
      <w:bookmarkEnd w:id="7341"/>
    </w:p>
    <w:p w14:paraId="25E20A59" w14:textId="77777777" w:rsidR="00D3062E" w:rsidRPr="005F1307" w:rsidRDefault="00D3062E" w:rsidP="00D3062E">
      <w:pPr>
        <w:pStyle w:val="51"/>
      </w:pPr>
      <w:bookmarkStart w:id="7342" w:name="_Toc160650392"/>
      <w:bookmarkStart w:id="7343" w:name="_Toc164928709"/>
      <w:bookmarkStart w:id="7344" w:name="_Toc168550572"/>
      <w:bookmarkStart w:id="7345" w:name="_Toc170118643"/>
      <w:bookmarkStart w:id="7346" w:name="_Toc175856253"/>
      <w:r w:rsidRPr="005F1307">
        <w:t>6.15.3.2.1</w:t>
      </w:r>
      <w:r w:rsidRPr="005F1307">
        <w:tab/>
        <w:t>Description</w:t>
      </w:r>
      <w:bookmarkEnd w:id="7342"/>
      <w:bookmarkEnd w:id="7343"/>
      <w:bookmarkEnd w:id="7344"/>
      <w:bookmarkEnd w:id="7345"/>
      <w:bookmarkEnd w:id="7346"/>
    </w:p>
    <w:p w14:paraId="6BB3B76B" w14:textId="77777777" w:rsidR="00D3062E" w:rsidRPr="005F1307" w:rsidRDefault="00D3062E" w:rsidP="00D3062E">
      <w:pPr>
        <w:rPr>
          <w:lang w:eastAsia="zh-CN"/>
        </w:rPr>
      </w:pPr>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p>
    <w:p w14:paraId="689081D3" w14:textId="77777777" w:rsidR="00D3062E" w:rsidRPr="005F1307" w:rsidRDefault="00D3062E" w:rsidP="00D3062E">
      <w:pPr>
        <w:pStyle w:val="51"/>
        <w:rPr>
          <w:lang w:eastAsia="zh-CN"/>
        </w:rPr>
      </w:pPr>
      <w:bookmarkStart w:id="7347" w:name="_Toc160650393"/>
      <w:bookmarkStart w:id="7348" w:name="_Toc164928710"/>
      <w:bookmarkStart w:id="7349" w:name="_Toc168550573"/>
      <w:bookmarkStart w:id="7350" w:name="_Toc170118644"/>
      <w:bookmarkStart w:id="7351" w:name="_Toc175856254"/>
      <w:r w:rsidRPr="005F1307">
        <w:t>6.15.3.2.2</w:t>
      </w:r>
      <w:r w:rsidRPr="005F1307">
        <w:rPr>
          <w:lang w:eastAsia="zh-CN"/>
        </w:rPr>
        <w:tab/>
        <w:t>Resource Definition</w:t>
      </w:r>
      <w:bookmarkEnd w:id="7347"/>
      <w:bookmarkEnd w:id="7348"/>
      <w:bookmarkEnd w:id="7349"/>
      <w:bookmarkEnd w:id="7350"/>
      <w:bookmarkEnd w:id="7351"/>
    </w:p>
    <w:p w14:paraId="0AD16288" w14:textId="77777777" w:rsidR="00D3062E" w:rsidRPr="005F1307" w:rsidRDefault="00D3062E" w:rsidP="00D3062E">
      <w:pPr>
        <w:rPr>
          <w:lang w:eastAsia="zh-CN"/>
        </w:rPr>
      </w:pPr>
      <w:r w:rsidRPr="005F1307">
        <w:rPr>
          <w:lang w:eastAsia="zh-CN"/>
        </w:rPr>
        <w:t xml:space="preserve">Resource URI: </w:t>
      </w:r>
      <w:r w:rsidRPr="005F1307">
        <w:rPr>
          <w:b/>
          <w:lang w:eastAsia="zh-CN"/>
        </w:rPr>
        <w:t>{apiRoot}/</w:t>
      </w:r>
      <w:r w:rsidRPr="005F1307">
        <w:rPr>
          <w:b/>
          <w:lang w:eastAsia="fr-FR"/>
        </w:rPr>
        <w:t>nsce-srva</w:t>
      </w:r>
      <w:r w:rsidRPr="005F1307">
        <w:rPr>
          <w:b/>
          <w:lang w:eastAsia="zh-CN"/>
        </w:rPr>
        <w:t>/&lt;apiVersion&gt;/subscriptions</w:t>
      </w:r>
    </w:p>
    <w:p w14:paraId="1DBDBDF2" w14:textId="77777777" w:rsidR="00D3062E" w:rsidRPr="005F1307" w:rsidRDefault="00D3062E" w:rsidP="00D3062E">
      <w:pPr>
        <w:rPr>
          <w:lang w:eastAsia="zh-CN"/>
        </w:rPr>
      </w:pPr>
      <w:r w:rsidRPr="005F1307">
        <w:rPr>
          <w:lang w:eastAsia="zh-CN"/>
        </w:rPr>
        <w:t>This resource shall support the resource URI variables defined in the table 6.15.3.2.2-1.</w:t>
      </w:r>
    </w:p>
    <w:p w14:paraId="132CABC8" w14:textId="77777777" w:rsidR="00D3062E" w:rsidRPr="005F1307" w:rsidRDefault="00D3062E" w:rsidP="00D3062E">
      <w:pPr>
        <w:pStyle w:val="TH"/>
        <w:rPr>
          <w:rFonts w:cs="Arial"/>
        </w:rPr>
      </w:pPr>
      <w:r w:rsidRPr="005F1307">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pPr>
            <w:r w:rsidRPr="005F1307">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pPr>
            <w:r w:rsidRPr="005F1307">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pPr>
            <w:r w:rsidRPr="005F1307">
              <w:t>Definition</w:t>
            </w:r>
          </w:p>
        </w:tc>
      </w:tr>
      <w:tr w:rsidR="00D3062E" w:rsidRPr="005F1307"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pPr>
            <w:r w:rsidRPr="005F1307">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pPr>
            <w:r w:rsidRPr="005F1307">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pPr>
            <w:r w:rsidRPr="005F1307">
              <w:t>See clause 6.15.1</w:t>
            </w:r>
          </w:p>
        </w:tc>
      </w:tr>
    </w:tbl>
    <w:p w14:paraId="4E924522" w14:textId="77777777" w:rsidR="00D3062E" w:rsidRPr="005F1307" w:rsidRDefault="00D3062E" w:rsidP="00D3062E">
      <w:pPr>
        <w:rPr>
          <w:lang w:eastAsia="zh-CN"/>
        </w:rPr>
      </w:pPr>
    </w:p>
    <w:p w14:paraId="5C731BC4" w14:textId="77777777" w:rsidR="00D3062E" w:rsidRPr="005F1307" w:rsidRDefault="00D3062E" w:rsidP="00D3062E">
      <w:pPr>
        <w:pStyle w:val="51"/>
        <w:rPr>
          <w:lang w:eastAsia="zh-CN"/>
        </w:rPr>
      </w:pPr>
      <w:bookmarkStart w:id="7352" w:name="_Toc160650394"/>
      <w:bookmarkStart w:id="7353" w:name="_Toc164928711"/>
      <w:bookmarkStart w:id="7354" w:name="_Toc168550574"/>
      <w:bookmarkStart w:id="7355" w:name="_Toc170118645"/>
      <w:bookmarkStart w:id="7356" w:name="_Toc175856255"/>
      <w:r w:rsidRPr="005F1307">
        <w:rPr>
          <w:lang w:eastAsia="zh-CN"/>
        </w:rPr>
        <w:t>6.15.3.2.3</w:t>
      </w:r>
      <w:r w:rsidRPr="005F1307">
        <w:rPr>
          <w:lang w:eastAsia="zh-CN"/>
        </w:rPr>
        <w:tab/>
        <w:t>Resource Standard Methods</w:t>
      </w:r>
      <w:bookmarkEnd w:id="7352"/>
      <w:bookmarkEnd w:id="7353"/>
      <w:bookmarkEnd w:id="7354"/>
      <w:bookmarkEnd w:id="7355"/>
      <w:bookmarkEnd w:id="7356"/>
    </w:p>
    <w:p w14:paraId="46FD160E" w14:textId="77777777" w:rsidR="00D3062E" w:rsidRPr="005F1307" w:rsidRDefault="00D3062E" w:rsidP="00D3062E">
      <w:pPr>
        <w:pStyle w:val="6"/>
        <w:rPr>
          <w:lang w:eastAsia="zh-CN"/>
        </w:rPr>
      </w:pPr>
      <w:bookmarkStart w:id="7357" w:name="_Toc160650395"/>
      <w:bookmarkStart w:id="7358" w:name="_Toc164928712"/>
      <w:bookmarkStart w:id="7359" w:name="_Toc168550575"/>
      <w:bookmarkStart w:id="7360" w:name="_Toc170118646"/>
      <w:bookmarkStart w:id="7361" w:name="_Toc175856256"/>
      <w:r w:rsidRPr="005F1307">
        <w:rPr>
          <w:lang w:eastAsia="zh-CN"/>
        </w:rPr>
        <w:t>6.15.3.2.3.1</w:t>
      </w:r>
      <w:r w:rsidRPr="005F1307">
        <w:rPr>
          <w:lang w:eastAsia="zh-CN"/>
        </w:rPr>
        <w:tab/>
        <w:t>POST</w:t>
      </w:r>
      <w:bookmarkEnd w:id="7357"/>
      <w:bookmarkEnd w:id="7358"/>
      <w:bookmarkEnd w:id="7359"/>
      <w:bookmarkEnd w:id="7360"/>
      <w:bookmarkEnd w:id="7361"/>
    </w:p>
    <w:p w14:paraId="7643E77B" w14:textId="77777777" w:rsidR="00D3062E" w:rsidRPr="005F1307" w:rsidRDefault="00D3062E" w:rsidP="00D3062E">
      <w:pPr>
        <w:rPr>
          <w:noProof/>
          <w:lang w:eastAsia="zh-CN"/>
        </w:rPr>
      </w:pPr>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p>
    <w:p w14:paraId="26145611"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6.15.3.2.3.1-1.</w:t>
      </w:r>
    </w:p>
    <w:p w14:paraId="753691BB" w14:textId="77777777" w:rsidR="00D3062E" w:rsidRPr="005F1307" w:rsidRDefault="00D3062E" w:rsidP="00D3062E">
      <w:pPr>
        <w:pStyle w:val="TH"/>
        <w:rPr>
          <w:rFonts w:cs="Arial"/>
        </w:rPr>
      </w:pPr>
      <w:r w:rsidRPr="005F1307">
        <w:t>Table </w:t>
      </w:r>
      <w:r w:rsidRPr="005F1307">
        <w:rPr>
          <w:lang w:eastAsia="zh-CN"/>
        </w:rPr>
        <w:t>6.15.3.2.3.1</w:t>
      </w:r>
      <w:r w:rsidRPr="005F1307">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pPr>
            <w:r w:rsidRPr="005F1307">
              <w:t>Description</w:t>
            </w:r>
          </w:p>
        </w:tc>
      </w:tr>
      <w:tr w:rsidR="00D3062E" w:rsidRPr="005F1307"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pPr>
          </w:p>
        </w:tc>
      </w:tr>
    </w:tbl>
    <w:p w14:paraId="1A0F2BCD" w14:textId="77777777" w:rsidR="00D3062E" w:rsidRPr="005F1307" w:rsidRDefault="00D3062E" w:rsidP="00D3062E"/>
    <w:p w14:paraId="53100EB2" w14:textId="77777777" w:rsidR="00D3062E" w:rsidRPr="005F1307" w:rsidRDefault="00D3062E" w:rsidP="00D3062E">
      <w:r w:rsidRPr="005F1307">
        <w:lastRenderedPageBreak/>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p>
    <w:p w14:paraId="2A10977C" w14:textId="77777777" w:rsidR="00D3062E" w:rsidRPr="005F1307" w:rsidRDefault="00D3062E" w:rsidP="00D3062E">
      <w:pPr>
        <w:pStyle w:val="TH"/>
      </w:pPr>
      <w:r w:rsidRPr="005F1307">
        <w:t>Table </w:t>
      </w:r>
      <w:r w:rsidRPr="005F1307">
        <w:rPr>
          <w:lang w:eastAsia="zh-CN"/>
        </w:rPr>
        <w:t>6.15.3.2.3.1</w:t>
      </w:r>
      <w:r w:rsidRPr="005F1307">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pPr>
            <w:r w:rsidRPr="005F1307">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pPr>
            <w:r w:rsidRPr="005F1307">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pPr>
            <w:r w:rsidRPr="005F1307">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pPr>
            <w:r w:rsidRPr="005F1307">
              <w:t>Description</w:t>
            </w:r>
          </w:p>
        </w:tc>
      </w:tr>
      <w:tr w:rsidR="00D3062E" w:rsidRPr="005F1307"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pPr>
            <w:r w:rsidRPr="005F1307">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pPr>
            <w:r w:rsidRPr="005F1307">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pPr>
            <w:r w:rsidRPr="005F1307">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pPr>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p>
        </w:tc>
      </w:tr>
    </w:tbl>
    <w:p w14:paraId="2F6BECBD" w14:textId="77777777" w:rsidR="00D3062E" w:rsidRPr="005F1307" w:rsidRDefault="00D3062E" w:rsidP="00D3062E"/>
    <w:p w14:paraId="5A65E7F9" w14:textId="77777777" w:rsidR="00D3062E" w:rsidRPr="005F1307" w:rsidRDefault="00D3062E" w:rsidP="00D3062E">
      <w:pPr>
        <w:pStyle w:val="TH"/>
      </w:pPr>
      <w:r w:rsidRPr="005F1307">
        <w:t>Table </w:t>
      </w:r>
      <w:r w:rsidRPr="005F1307">
        <w:rPr>
          <w:lang w:eastAsia="zh-CN"/>
        </w:rPr>
        <w:t>6.15.3.2.3.1</w:t>
      </w:r>
      <w:r w:rsidRPr="005F1307">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pPr>
            <w:r w:rsidRPr="005F1307">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pPr>
            <w:r w:rsidRPr="005F1307">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pPr>
            <w:r w:rsidRPr="005F1307">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pPr>
            <w:r w:rsidRPr="005F1307">
              <w:t>Response</w:t>
            </w:r>
          </w:p>
          <w:p w14:paraId="70A66CCB" w14:textId="77777777" w:rsidR="00D3062E" w:rsidRPr="005F1307" w:rsidRDefault="00D3062E" w:rsidP="003C3912">
            <w:pPr>
              <w:pStyle w:val="TAH"/>
            </w:pPr>
            <w:r w:rsidRPr="005F1307">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pPr>
            <w:r w:rsidRPr="005F1307">
              <w:t>Description</w:t>
            </w:r>
          </w:p>
        </w:tc>
      </w:tr>
      <w:tr w:rsidR="00D3062E" w:rsidRPr="005F1307"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pPr>
            <w:r w:rsidRPr="005F1307">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pPr>
            <w:r w:rsidRPr="005F1307">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pPr>
            <w:r w:rsidRPr="005F1307">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pPr>
            <w:r w:rsidRPr="005F1307">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pPr>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p>
          <w:p w14:paraId="3AFA7E43" w14:textId="77777777" w:rsidR="00D3062E" w:rsidRPr="005F1307" w:rsidRDefault="00D3062E" w:rsidP="003C3912">
            <w:pPr>
              <w:pStyle w:val="TAL"/>
            </w:pPr>
          </w:p>
          <w:p w14:paraId="36CAA48F" w14:textId="77777777" w:rsidR="00D3062E" w:rsidRPr="005F1307" w:rsidRDefault="00D3062E" w:rsidP="003C3912">
            <w:pPr>
              <w:pStyle w:val="TAL"/>
            </w:pPr>
            <w:r w:rsidRPr="005F1307">
              <w:t>An HTTP "Location" header that contains the URI of the created resource shall also be included.</w:t>
            </w:r>
          </w:p>
        </w:tc>
      </w:tr>
      <w:tr w:rsidR="00D3062E" w:rsidRPr="005F1307"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21E2A794" w14:textId="77777777" w:rsidR="00D3062E" w:rsidRPr="005F1307" w:rsidRDefault="00D3062E" w:rsidP="00D3062E"/>
    <w:p w14:paraId="0F43AF9C" w14:textId="77777777" w:rsidR="00D3062E" w:rsidRPr="005F1307" w:rsidRDefault="00D3062E" w:rsidP="00D3062E">
      <w:pPr>
        <w:pStyle w:val="TH"/>
        <w:rPr>
          <w:rFonts w:cs="Arial"/>
        </w:rPr>
      </w:pPr>
      <w:r w:rsidRPr="005F1307">
        <w:t>Table </w:t>
      </w:r>
      <w:r w:rsidRPr="005F1307">
        <w:rPr>
          <w:lang w:eastAsia="zh-CN"/>
        </w:rPr>
        <w:t>6.15.3.2.3.1</w:t>
      </w:r>
      <w:r w:rsidRPr="005F1307">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pPr>
            <w:r w:rsidRPr="005F1307">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pPr>
            <w:r w:rsidRPr="005F1307">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pPr>
            <w:r w:rsidRPr="005F1307">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pPr>
            <w:r w:rsidRPr="005F1307">
              <w:t>Description</w:t>
            </w:r>
          </w:p>
        </w:tc>
      </w:tr>
      <w:tr w:rsidR="00D3062E" w:rsidRPr="005F1307"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pPr>
            <w:r w:rsidRPr="005F1307">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pPr>
            <w:r w:rsidRPr="005F1307">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pPr>
            <w:r w:rsidRPr="005F1307">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pPr>
            <w:r w:rsidRPr="005F1307">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pPr>
            <w:r w:rsidRPr="005F1307">
              <w:t>Contains the URI of the newly created resource, according to the structure:</w:t>
            </w:r>
          </w:p>
          <w:p w14:paraId="6F336AA1" w14:textId="77777777" w:rsidR="00D3062E" w:rsidRPr="005F1307" w:rsidRDefault="00D3062E" w:rsidP="003C3912">
            <w:pPr>
              <w:pStyle w:val="TAL"/>
            </w:pPr>
            <w:r w:rsidRPr="005F1307">
              <w:rPr>
                <w:lang w:eastAsia="zh-CN"/>
              </w:rPr>
              <w:t>{apiRoot}/</w:t>
            </w:r>
            <w:r w:rsidRPr="005F1307">
              <w:rPr>
                <w:noProof/>
              </w:rPr>
              <w:t>nsce-srva</w:t>
            </w:r>
            <w:r w:rsidRPr="005F1307">
              <w:rPr>
                <w:lang w:eastAsia="zh-CN"/>
              </w:rPr>
              <w:t>/&lt;apiVersion&gt;/subscriptions/{subscriptionId}</w:t>
            </w:r>
          </w:p>
        </w:tc>
      </w:tr>
    </w:tbl>
    <w:p w14:paraId="5277AF54" w14:textId="77777777" w:rsidR="00D3062E" w:rsidRPr="005F1307" w:rsidRDefault="00D3062E" w:rsidP="00D3062E"/>
    <w:p w14:paraId="548E11AA" w14:textId="77777777" w:rsidR="00D3062E" w:rsidRPr="005F1307" w:rsidRDefault="00D3062E" w:rsidP="00D3062E">
      <w:pPr>
        <w:pStyle w:val="51"/>
        <w:rPr>
          <w:lang w:eastAsia="zh-CN"/>
        </w:rPr>
      </w:pPr>
      <w:bookmarkStart w:id="7362" w:name="_Toc160650396"/>
      <w:bookmarkStart w:id="7363" w:name="_Toc164928713"/>
      <w:bookmarkStart w:id="7364" w:name="_Toc168550576"/>
      <w:bookmarkStart w:id="7365" w:name="_Toc170118647"/>
      <w:bookmarkStart w:id="7366" w:name="_Toc175856257"/>
      <w:r w:rsidRPr="005F1307">
        <w:rPr>
          <w:lang w:eastAsia="zh-CN"/>
        </w:rPr>
        <w:t>6.15.3.2.4</w:t>
      </w:r>
      <w:r w:rsidRPr="005F1307">
        <w:rPr>
          <w:lang w:eastAsia="zh-CN"/>
        </w:rPr>
        <w:tab/>
        <w:t>Resource Custom Operations</w:t>
      </w:r>
      <w:bookmarkEnd w:id="7362"/>
      <w:bookmarkEnd w:id="7363"/>
      <w:bookmarkEnd w:id="7364"/>
      <w:bookmarkEnd w:id="7365"/>
      <w:bookmarkEnd w:id="7366"/>
    </w:p>
    <w:p w14:paraId="69489307" w14:textId="77777777" w:rsidR="00D3062E" w:rsidRPr="005F1307" w:rsidRDefault="00D3062E" w:rsidP="00D3062E">
      <w:r w:rsidRPr="005F1307">
        <w:t>There are no resource custom operations defined for this resource in this release of the specification.</w:t>
      </w:r>
    </w:p>
    <w:p w14:paraId="203D5F71" w14:textId="77777777" w:rsidR="00D3062E" w:rsidRPr="005F1307" w:rsidRDefault="00D3062E" w:rsidP="00D3062E">
      <w:pPr>
        <w:pStyle w:val="41"/>
      </w:pPr>
      <w:bookmarkStart w:id="7367" w:name="_Toc160650397"/>
      <w:bookmarkStart w:id="7368" w:name="_Toc164928714"/>
      <w:bookmarkStart w:id="7369" w:name="_Toc168550577"/>
      <w:bookmarkStart w:id="7370" w:name="_Toc170118648"/>
      <w:bookmarkStart w:id="7371" w:name="_Toc175856258"/>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7367"/>
      <w:bookmarkEnd w:id="7368"/>
      <w:bookmarkEnd w:id="7369"/>
      <w:bookmarkEnd w:id="7370"/>
      <w:bookmarkEnd w:id="7371"/>
    </w:p>
    <w:p w14:paraId="6D833B1A" w14:textId="77777777" w:rsidR="00D3062E" w:rsidRPr="005F1307" w:rsidRDefault="00D3062E" w:rsidP="00D3062E">
      <w:pPr>
        <w:pStyle w:val="51"/>
        <w:rPr>
          <w:lang w:eastAsia="zh-CN"/>
        </w:rPr>
      </w:pPr>
      <w:bookmarkStart w:id="7372" w:name="_Toc160650398"/>
      <w:bookmarkStart w:id="7373" w:name="_Toc164928715"/>
      <w:bookmarkStart w:id="7374" w:name="_Toc168550578"/>
      <w:bookmarkStart w:id="7375" w:name="_Toc170118649"/>
      <w:bookmarkStart w:id="7376" w:name="_Toc175856259"/>
      <w:r w:rsidRPr="005F1307">
        <w:t>6.15.3.3</w:t>
      </w:r>
      <w:r w:rsidRPr="005F1307">
        <w:rPr>
          <w:lang w:eastAsia="zh-CN"/>
        </w:rPr>
        <w:t>.1</w:t>
      </w:r>
      <w:r w:rsidRPr="005F1307">
        <w:rPr>
          <w:lang w:eastAsia="zh-CN"/>
        </w:rPr>
        <w:tab/>
        <w:t>Description</w:t>
      </w:r>
      <w:bookmarkEnd w:id="7372"/>
      <w:bookmarkEnd w:id="7373"/>
      <w:bookmarkEnd w:id="7374"/>
      <w:bookmarkEnd w:id="7375"/>
      <w:bookmarkEnd w:id="7376"/>
    </w:p>
    <w:p w14:paraId="5E7F5878" w14:textId="77777777" w:rsidR="00D3062E" w:rsidRPr="005F1307" w:rsidRDefault="00D3062E" w:rsidP="00D3062E">
      <w:pPr>
        <w:rPr>
          <w:lang w:eastAsia="zh-CN"/>
        </w:rPr>
      </w:pPr>
      <w:r w:rsidRPr="005F1307">
        <w:t xml:space="preserve">This resource represents a </w:t>
      </w:r>
      <w:r w:rsidRPr="005F1307">
        <w:rPr>
          <w:lang w:eastAsia="fr-FR"/>
        </w:rPr>
        <w:t xml:space="preserve">Network Slice Requirements Verification and Alignment </w:t>
      </w:r>
      <w:r w:rsidRPr="005F1307">
        <w:t>Subscription managed by the NSCE Server.</w:t>
      </w:r>
    </w:p>
    <w:p w14:paraId="5671CF88" w14:textId="77777777" w:rsidR="00D3062E" w:rsidRPr="005F1307" w:rsidRDefault="00D3062E" w:rsidP="00D3062E">
      <w:pPr>
        <w:pStyle w:val="51"/>
        <w:rPr>
          <w:lang w:eastAsia="zh-CN"/>
        </w:rPr>
      </w:pPr>
      <w:bookmarkStart w:id="7377" w:name="_Toc160650399"/>
      <w:bookmarkStart w:id="7378" w:name="_Toc164928716"/>
      <w:bookmarkStart w:id="7379" w:name="_Toc168550579"/>
      <w:bookmarkStart w:id="7380" w:name="_Toc170118650"/>
      <w:bookmarkStart w:id="7381" w:name="_Toc175856260"/>
      <w:r w:rsidRPr="005F1307">
        <w:t>6.15.3.3</w:t>
      </w:r>
      <w:r w:rsidRPr="005F1307">
        <w:rPr>
          <w:lang w:eastAsia="zh-CN"/>
        </w:rPr>
        <w:t>.2</w:t>
      </w:r>
      <w:r w:rsidRPr="005F1307">
        <w:rPr>
          <w:lang w:eastAsia="zh-CN"/>
        </w:rPr>
        <w:tab/>
        <w:t>Resource Definition</w:t>
      </w:r>
      <w:bookmarkEnd w:id="7377"/>
      <w:bookmarkEnd w:id="7378"/>
      <w:bookmarkEnd w:id="7379"/>
      <w:bookmarkEnd w:id="7380"/>
      <w:bookmarkEnd w:id="7381"/>
    </w:p>
    <w:p w14:paraId="6733695F" w14:textId="77777777" w:rsidR="00D3062E" w:rsidRPr="005F1307" w:rsidRDefault="00D3062E" w:rsidP="00D3062E">
      <w:pPr>
        <w:rPr>
          <w:lang w:eastAsia="zh-CN"/>
        </w:rPr>
      </w:pPr>
      <w:r w:rsidRPr="005F1307">
        <w:rPr>
          <w:lang w:eastAsia="zh-CN"/>
        </w:rPr>
        <w:t>Resource URI:</w:t>
      </w:r>
      <w:r w:rsidRPr="005F1307">
        <w:rPr>
          <w:b/>
          <w:lang w:eastAsia="zh-CN"/>
        </w:rPr>
        <w:t xml:space="preserve"> {apiRoot}/nsce-srva/&lt;apiVersion&gt;/subscriptions/{subscriptionId}</w:t>
      </w:r>
    </w:p>
    <w:p w14:paraId="3A5E60F7" w14:textId="77777777" w:rsidR="00D3062E" w:rsidRPr="005F1307" w:rsidRDefault="00D3062E" w:rsidP="00D3062E">
      <w:pPr>
        <w:rPr>
          <w:lang w:eastAsia="zh-CN"/>
        </w:rPr>
      </w:pPr>
      <w:r w:rsidRPr="005F1307">
        <w:rPr>
          <w:lang w:eastAsia="zh-CN"/>
        </w:rPr>
        <w:t>This resource shall support the resource URI variables defined in the table </w:t>
      </w:r>
      <w:r w:rsidRPr="005F1307">
        <w:t>6.15.3.3</w:t>
      </w:r>
      <w:r w:rsidRPr="005F1307">
        <w:rPr>
          <w:lang w:eastAsia="zh-CN"/>
        </w:rPr>
        <w:t>.2-1.</w:t>
      </w:r>
    </w:p>
    <w:p w14:paraId="51BABC72" w14:textId="77777777" w:rsidR="00D3062E" w:rsidRPr="005F1307" w:rsidRDefault="00D3062E" w:rsidP="00D3062E">
      <w:pPr>
        <w:pStyle w:val="TH"/>
        <w:rPr>
          <w:rFonts w:cs="Arial"/>
        </w:rPr>
      </w:pPr>
      <w:r w:rsidRPr="005F1307">
        <w:t>Table 6.15.3.3</w:t>
      </w:r>
      <w:r w:rsidRPr="005F1307">
        <w:rPr>
          <w:lang w:eastAsia="zh-CN"/>
        </w:rPr>
        <w:t>.2</w:t>
      </w:r>
      <w:r w:rsidRPr="005F1307">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pPr>
            <w:r w:rsidRPr="005F1307">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pPr>
            <w:r w:rsidRPr="005F1307">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pPr>
            <w:r w:rsidRPr="005F1307">
              <w:t>Definition</w:t>
            </w:r>
          </w:p>
        </w:tc>
      </w:tr>
      <w:tr w:rsidR="00D3062E" w:rsidRPr="005F1307"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pPr>
            <w:r w:rsidRPr="005F1307">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pPr>
            <w:r w:rsidRPr="005F1307">
              <w:t>See clause 6.15.1</w:t>
            </w:r>
          </w:p>
        </w:tc>
      </w:tr>
      <w:tr w:rsidR="00D3062E" w:rsidRPr="005F1307"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lang w:eastAsia="zh-CN"/>
              </w:rPr>
            </w:pPr>
            <w:r w:rsidRPr="005F1307">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rFonts w:cs="Arial"/>
                <w:szCs w:val="18"/>
                <w:lang w:eastAsia="zh-CN"/>
              </w:rPr>
            </w:pPr>
            <w:r w:rsidRPr="005F1307">
              <w:t xml:space="preserve">Represents the identifier of the "Individual </w:t>
            </w:r>
            <w:r w:rsidRPr="005F1307">
              <w:rPr>
                <w:lang w:eastAsia="fr-FR"/>
              </w:rPr>
              <w:t xml:space="preserve">Network Slice Requirements Verification and Alignment </w:t>
            </w:r>
            <w:r w:rsidRPr="005F1307">
              <w:t>Subscription" resource.</w:t>
            </w:r>
          </w:p>
        </w:tc>
      </w:tr>
    </w:tbl>
    <w:p w14:paraId="62647586" w14:textId="77777777" w:rsidR="00D3062E" w:rsidRPr="005F1307" w:rsidRDefault="00D3062E" w:rsidP="00D3062E">
      <w:pPr>
        <w:rPr>
          <w:lang w:eastAsia="zh-CN"/>
        </w:rPr>
      </w:pPr>
    </w:p>
    <w:p w14:paraId="42FD7F07" w14:textId="77777777" w:rsidR="00D3062E" w:rsidRPr="005F1307" w:rsidRDefault="00D3062E" w:rsidP="00D3062E">
      <w:pPr>
        <w:pStyle w:val="51"/>
        <w:rPr>
          <w:lang w:eastAsia="zh-CN"/>
        </w:rPr>
      </w:pPr>
      <w:bookmarkStart w:id="7382" w:name="_Toc160650400"/>
      <w:bookmarkStart w:id="7383" w:name="_Toc164928717"/>
      <w:bookmarkStart w:id="7384" w:name="_Toc168550580"/>
      <w:bookmarkStart w:id="7385" w:name="_Toc170118651"/>
      <w:bookmarkStart w:id="7386" w:name="_Toc175856261"/>
      <w:r w:rsidRPr="005F1307">
        <w:lastRenderedPageBreak/>
        <w:t>6.15.3.3</w:t>
      </w:r>
      <w:r w:rsidRPr="005F1307">
        <w:rPr>
          <w:lang w:eastAsia="zh-CN"/>
        </w:rPr>
        <w:t>.3</w:t>
      </w:r>
      <w:r w:rsidRPr="005F1307">
        <w:rPr>
          <w:lang w:eastAsia="zh-CN"/>
        </w:rPr>
        <w:tab/>
        <w:t>Resource Standard Methods</w:t>
      </w:r>
      <w:bookmarkEnd w:id="7382"/>
      <w:bookmarkEnd w:id="7383"/>
      <w:bookmarkEnd w:id="7384"/>
      <w:bookmarkEnd w:id="7385"/>
      <w:bookmarkEnd w:id="7386"/>
    </w:p>
    <w:p w14:paraId="11FF1839" w14:textId="77777777" w:rsidR="00D3062E" w:rsidRPr="005F1307" w:rsidRDefault="00D3062E" w:rsidP="00D3062E">
      <w:pPr>
        <w:pStyle w:val="6"/>
      </w:pPr>
      <w:bookmarkStart w:id="7387" w:name="_Toc160650401"/>
      <w:bookmarkStart w:id="7388" w:name="_Toc164928718"/>
      <w:bookmarkStart w:id="7389" w:name="_Toc168550581"/>
      <w:bookmarkStart w:id="7390" w:name="_Toc170118652"/>
      <w:bookmarkStart w:id="7391" w:name="_Toc175856262"/>
      <w:r w:rsidRPr="005F1307">
        <w:t>6.15.3.3</w:t>
      </w:r>
      <w:r w:rsidRPr="005F1307">
        <w:rPr>
          <w:lang w:eastAsia="zh-CN"/>
        </w:rPr>
        <w:t>.3</w:t>
      </w:r>
      <w:r w:rsidRPr="005F1307">
        <w:t>.1</w:t>
      </w:r>
      <w:r w:rsidRPr="005F1307">
        <w:tab/>
        <w:t>GET</w:t>
      </w:r>
      <w:bookmarkEnd w:id="7387"/>
      <w:bookmarkEnd w:id="7388"/>
      <w:bookmarkEnd w:id="7389"/>
      <w:bookmarkEnd w:id="7390"/>
      <w:bookmarkEnd w:id="7391"/>
    </w:p>
    <w:p w14:paraId="0250ECAC" w14:textId="77777777" w:rsidR="00D3062E" w:rsidRPr="005F1307" w:rsidRDefault="00D3062E" w:rsidP="00D3062E">
      <w:pPr>
        <w:rPr>
          <w:noProof/>
          <w:lang w:eastAsia="zh-CN"/>
        </w:rPr>
      </w:pPr>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p>
    <w:p w14:paraId="75942B2B" w14:textId="77777777" w:rsidR="00D3062E" w:rsidRPr="005F1307" w:rsidRDefault="00D3062E" w:rsidP="00D3062E">
      <w:r w:rsidRPr="005F1307">
        <w:t>This method shall support the URI query parameters specified in table 6.15.3.3</w:t>
      </w:r>
      <w:r w:rsidRPr="005F1307">
        <w:rPr>
          <w:lang w:eastAsia="zh-CN"/>
        </w:rPr>
        <w:t>.3</w:t>
      </w:r>
      <w:r w:rsidRPr="005F1307">
        <w:t>.1-1.</w:t>
      </w:r>
    </w:p>
    <w:p w14:paraId="504902AA" w14:textId="77777777" w:rsidR="00D3062E" w:rsidRPr="005F1307" w:rsidRDefault="00D3062E" w:rsidP="00D3062E">
      <w:pPr>
        <w:pStyle w:val="TH"/>
        <w:rPr>
          <w:rFonts w:cs="Arial"/>
        </w:rPr>
      </w:pPr>
      <w:r w:rsidRPr="005F1307">
        <w:t>Table 6.15.3.3</w:t>
      </w:r>
      <w:r w:rsidRPr="005F1307">
        <w:rPr>
          <w:lang w:eastAsia="zh-CN"/>
        </w:rPr>
        <w:t>.3</w:t>
      </w:r>
      <w:r w:rsidRPr="005F1307">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pPr>
            <w:r w:rsidRPr="005F1307">
              <w:t>Applicability</w:t>
            </w:r>
          </w:p>
        </w:tc>
      </w:tr>
      <w:tr w:rsidR="00D3062E" w:rsidRPr="005F1307" w14:paraId="018863FE" w14:textId="77777777" w:rsidTr="003C3912">
        <w:trPr>
          <w:jc w:val="center"/>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7D2C1643" w14:textId="77777777" w:rsidR="00D3062E" w:rsidRPr="005F1307" w:rsidRDefault="00D3062E" w:rsidP="003C3912">
            <w:pPr>
              <w:pStyle w:val="TAL"/>
            </w:pPr>
          </w:p>
        </w:tc>
        <w:tc>
          <w:tcPr>
            <w:tcW w:w="215" w:type="pct"/>
            <w:tcBorders>
              <w:top w:val="single" w:sz="6" w:space="0" w:color="auto"/>
            </w:tcBorders>
            <w:vAlign w:val="center"/>
          </w:tcPr>
          <w:p w14:paraId="1F5EF79C" w14:textId="77777777" w:rsidR="00D3062E" w:rsidRPr="005F1307" w:rsidRDefault="00D3062E" w:rsidP="003C3912">
            <w:pPr>
              <w:pStyle w:val="TAC"/>
            </w:pPr>
          </w:p>
        </w:tc>
        <w:tc>
          <w:tcPr>
            <w:tcW w:w="580" w:type="pct"/>
            <w:tcBorders>
              <w:top w:val="single" w:sz="6" w:space="0" w:color="auto"/>
            </w:tcBorders>
            <w:vAlign w:val="center"/>
          </w:tcPr>
          <w:p w14:paraId="194DEB79"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pPr>
          </w:p>
        </w:tc>
        <w:tc>
          <w:tcPr>
            <w:tcW w:w="796" w:type="pct"/>
            <w:tcBorders>
              <w:top w:val="single" w:sz="6" w:space="0" w:color="auto"/>
            </w:tcBorders>
            <w:vAlign w:val="center"/>
          </w:tcPr>
          <w:p w14:paraId="452D9A61" w14:textId="77777777" w:rsidR="00D3062E" w:rsidRPr="005F1307" w:rsidRDefault="00D3062E" w:rsidP="003C3912">
            <w:pPr>
              <w:pStyle w:val="TAL"/>
            </w:pPr>
          </w:p>
        </w:tc>
      </w:tr>
    </w:tbl>
    <w:p w14:paraId="6870B833" w14:textId="77777777" w:rsidR="00D3062E" w:rsidRPr="005F1307" w:rsidRDefault="00D3062E" w:rsidP="00D3062E"/>
    <w:p w14:paraId="47576DD2" w14:textId="77777777" w:rsidR="00D3062E" w:rsidRPr="005F1307" w:rsidRDefault="00D3062E" w:rsidP="00D3062E">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p>
    <w:p w14:paraId="001CE8CF" w14:textId="77777777" w:rsidR="00D3062E" w:rsidRPr="005F1307" w:rsidRDefault="00D3062E" w:rsidP="00D3062E">
      <w:pPr>
        <w:pStyle w:val="TH"/>
      </w:pPr>
      <w:r w:rsidRPr="005F1307">
        <w:t>Table 6.15.3.3</w:t>
      </w:r>
      <w:r w:rsidRPr="005F1307">
        <w:rPr>
          <w:lang w:eastAsia="zh-CN"/>
        </w:rPr>
        <w:t>.3</w:t>
      </w:r>
      <w:r w:rsidRPr="005F1307">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pPr>
            <w:r w:rsidRPr="005F1307">
              <w:t>P</w:t>
            </w:r>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pPr>
            <w:r w:rsidRPr="005F1307">
              <w:t>Cardinality</w:t>
            </w:r>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pPr>
            <w:r w:rsidRPr="005F1307">
              <w:t>Description</w:t>
            </w:r>
          </w:p>
        </w:tc>
      </w:tr>
      <w:tr w:rsidR="00D3062E" w:rsidRPr="005F1307" w14:paraId="15E6B893" w14:textId="77777777" w:rsidTr="003C3912">
        <w:trPr>
          <w:jc w:val="center"/>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pPr>
            <w:r w:rsidRPr="005F1307">
              <w:t>n/a</w:t>
            </w:r>
          </w:p>
        </w:tc>
        <w:tc>
          <w:tcPr>
            <w:tcW w:w="425" w:type="dxa"/>
            <w:tcBorders>
              <w:top w:val="single" w:sz="6" w:space="0" w:color="auto"/>
            </w:tcBorders>
            <w:vAlign w:val="center"/>
          </w:tcPr>
          <w:p w14:paraId="07668C8D" w14:textId="77777777" w:rsidR="00D3062E" w:rsidRPr="005F1307" w:rsidRDefault="00D3062E" w:rsidP="003C3912">
            <w:pPr>
              <w:pStyle w:val="TAC"/>
            </w:pPr>
          </w:p>
        </w:tc>
        <w:tc>
          <w:tcPr>
            <w:tcW w:w="1276" w:type="dxa"/>
            <w:tcBorders>
              <w:top w:val="single" w:sz="6" w:space="0" w:color="auto"/>
            </w:tcBorders>
            <w:vAlign w:val="center"/>
          </w:tcPr>
          <w:p w14:paraId="042AADDB" w14:textId="77777777" w:rsidR="00D3062E" w:rsidRPr="005F1307" w:rsidRDefault="00D3062E" w:rsidP="003C3912">
            <w:pPr>
              <w:pStyle w:val="TAC"/>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pPr>
          </w:p>
        </w:tc>
      </w:tr>
    </w:tbl>
    <w:p w14:paraId="4F439F77" w14:textId="77777777" w:rsidR="00D3062E" w:rsidRPr="005F1307" w:rsidRDefault="00D3062E" w:rsidP="00D3062E"/>
    <w:p w14:paraId="70497DAE" w14:textId="77777777" w:rsidR="00D3062E" w:rsidRPr="005F1307" w:rsidRDefault="00D3062E" w:rsidP="00D3062E">
      <w:pPr>
        <w:pStyle w:val="TH"/>
      </w:pPr>
      <w:r w:rsidRPr="005F1307">
        <w:t>Table 6.15.3.3</w:t>
      </w:r>
      <w:r w:rsidRPr="005F1307">
        <w:rPr>
          <w:lang w:eastAsia="zh-CN"/>
        </w:rPr>
        <w:t>.3</w:t>
      </w:r>
      <w:r w:rsidRPr="005F1307">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pPr>
            <w:r w:rsidRPr="005F1307">
              <w:t>Response</w:t>
            </w:r>
          </w:p>
          <w:p w14:paraId="34929A5F"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pPr>
            <w:r w:rsidRPr="005F1307">
              <w:t>Description</w:t>
            </w:r>
          </w:p>
        </w:tc>
      </w:tr>
      <w:tr w:rsidR="00D3062E" w:rsidRPr="005F1307" w14:paraId="4D8A1A3E" w14:textId="77777777" w:rsidTr="003C3912">
        <w:trPr>
          <w:jc w:val="center"/>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15203214" w14:textId="77777777" w:rsidR="00D3062E" w:rsidRPr="005F1307" w:rsidRDefault="00D3062E" w:rsidP="003C3912">
            <w:pPr>
              <w:pStyle w:val="TAC"/>
            </w:pPr>
            <w:r w:rsidRPr="005F1307">
              <w:t>M</w:t>
            </w:r>
          </w:p>
        </w:tc>
        <w:tc>
          <w:tcPr>
            <w:tcW w:w="589" w:type="pct"/>
            <w:tcBorders>
              <w:top w:val="single" w:sz="6" w:space="0" w:color="auto"/>
            </w:tcBorders>
            <w:vAlign w:val="center"/>
          </w:tcPr>
          <w:p w14:paraId="0F2DF3F9" w14:textId="77777777" w:rsidR="00D3062E" w:rsidRPr="005F1307" w:rsidRDefault="00D3062E" w:rsidP="003C3912">
            <w:pPr>
              <w:pStyle w:val="TAC"/>
            </w:pPr>
            <w:r w:rsidRPr="005F1307">
              <w:t>1</w:t>
            </w:r>
          </w:p>
        </w:tc>
        <w:tc>
          <w:tcPr>
            <w:tcW w:w="737" w:type="pct"/>
            <w:tcBorders>
              <w:top w:val="single" w:sz="6" w:space="0" w:color="auto"/>
            </w:tcBorders>
            <w:vAlign w:val="center"/>
          </w:tcPr>
          <w:p w14:paraId="70F54E9A"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pPr>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p>
        </w:tc>
      </w:tr>
      <w:tr w:rsidR="00D3062E" w:rsidRPr="005F1307" w14:paraId="1BF7D1D4" w14:textId="77777777" w:rsidTr="003C3912">
        <w:trPr>
          <w:jc w:val="center"/>
        </w:trPr>
        <w:tc>
          <w:tcPr>
            <w:tcW w:w="1101" w:type="pct"/>
            <w:shd w:val="clear" w:color="auto" w:fill="auto"/>
            <w:vAlign w:val="center"/>
          </w:tcPr>
          <w:p w14:paraId="461DA413" w14:textId="77777777" w:rsidR="00D3062E" w:rsidRPr="005F1307" w:rsidRDefault="00D3062E" w:rsidP="003C3912">
            <w:pPr>
              <w:pStyle w:val="TAL"/>
            </w:pPr>
            <w:r w:rsidRPr="005F1307">
              <w:t>n/a</w:t>
            </w:r>
          </w:p>
        </w:tc>
        <w:tc>
          <w:tcPr>
            <w:tcW w:w="221" w:type="pct"/>
            <w:vAlign w:val="center"/>
          </w:tcPr>
          <w:p w14:paraId="7A2C47CA" w14:textId="77777777" w:rsidR="00D3062E" w:rsidRPr="005F1307" w:rsidRDefault="00D3062E" w:rsidP="003C3912">
            <w:pPr>
              <w:pStyle w:val="TAC"/>
            </w:pPr>
          </w:p>
        </w:tc>
        <w:tc>
          <w:tcPr>
            <w:tcW w:w="589" w:type="pct"/>
            <w:vAlign w:val="center"/>
          </w:tcPr>
          <w:p w14:paraId="0FCAF6E3" w14:textId="77777777" w:rsidR="00D3062E" w:rsidRPr="005F1307" w:rsidRDefault="00D3062E" w:rsidP="003C3912">
            <w:pPr>
              <w:pStyle w:val="TAC"/>
            </w:pPr>
          </w:p>
        </w:tc>
        <w:tc>
          <w:tcPr>
            <w:tcW w:w="737" w:type="pct"/>
            <w:vAlign w:val="center"/>
          </w:tcPr>
          <w:p w14:paraId="786E2885" w14:textId="77777777" w:rsidR="00D3062E" w:rsidRPr="005F1307" w:rsidRDefault="00D3062E" w:rsidP="003C3912">
            <w:pPr>
              <w:pStyle w:val="TAL"/>
            </w:pPr>
            <w:r w:rsidRPr="005F1307">
              <w:t>307 Temporary Redirect</w:t>
            </w:r>
          </w:p>
        </w:tc>
        <w:tc>
          <w:tcPr>
            <w:tcW w:w="2352" w:type="pct"/>
            <w:shd w:val="clear" w:color="auto" w:fill="auto"/>
            <w:vAlign w:val="center"/>
          </w:tcPr>
          <w:p w14:paraId="35157027" w14:textId="77777777" w:rsidR="00D3062E" w:rsidRPr="005F1307" w:rsidRDefault="00D3062E" w:rsidP="003C3912">
            <w:pPr>
              <w:pStyle w:val="TAL"/>
            </w:pPr>
            <w:r w:rsidRPr="005F1307">
              <w:t>Temporary redirection.</w:t>
            </w:r>
          </w:p>
          <w:p w14:paraId="127C4922" w14:textId="77777777" w:rsidR="00D3062E" w:rsidRPr="005F1307" w:rsidRDefault="00D3062E" w:rsidP="003C3912">
            <w:pPr>
              <w:pStyle w:val="TAL"/>
            </w:pPr>
          </w:p>
          <w:p w14:paraId="450E635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5405A6BE" w14:textId="77777777" w:rsidR="00D3062E" w:rsidRPr="005F1307" w:rsidRDefault="00D3062E" w:rsidP="003C3912">
            <w:pPr>
              <w:pStyle w:val="TAL"/>
            </w:pPr>
          </w:p>
          <w:p w14:paraId="77DAB251" w14:textId="77777777" w:rsidR="00D3062E" w:rsidRPr="005F1307" w:rsidRDefault="00D3062E" w:rsidP="003C3912">
            <w:pPr>
              <w:pStyle w:val="TAL"/>
            </w:pPr>
            <w:r w:rsidRPr="005F1307">
              <w:t>Redirection handling is described in clause 5.2.10 of 3GPP TS 29.122 [2].</w:t>
            </w:r>
          </w:p>
        </w:tc>
      </w:tr>
      <w:tr w:rsidR="00D3062E" w:rsidRPr="005F1307" w14:paraId="71ACF224" w14:textId="77777777" w:rsidTr="003C3912">
        <w:trPr>
          <w:jc w:val="center"/>
        </w:trPr>
        <w:tc>
          <w:tcPr>
            <w:tcW w:w="1101" w:type="pct"/>
            <w:shd w:val="clear" w:color="auto" w:fill="auto"/>
            <w:vAlign w:val="center"/>
          </w:tcPr>
          <w:p w14:paraId="0D3963FF" w14:textId="77777777" w:rsidR="00D3062E" w:rsidRPr="005F1307" w:rsidRDefault="00D3062E" w:rsidP="003C3912">
            <w:pPr>
              <w:pStyle w:val="TAL"/>
            </w:pPr>
            <w:r w:rsidRPr="005F1307">
              <w:rPr>
                <w:lang w:eastAsia="zh-CN"/>
              </w:rPr>
              <w:t>n/a</w:t>
            </w:r>
          </w:p>
        </w:tc>
        <w:tc>
          <w:tcPr>
            <w:tcW w:w="221" w:type="pct"/>
            <w:vAlign w:val="center"/>
          </w:tcPr>
          <w:p w14:paraId="6DBDE708" w14:textId="77777777" w:rsidR="00D3062E" w:rsidRPr="005F1307" w:rsidRDefault="00D3062E" w:rsidP="003C3912">
            <w:pPr>
              <w:pStyle w:val="TAC"/>
            </w:pPr>
          </w:p>
        </w:tc>
        <w:tc>
          <w:tcPr>
            <w:tcW w:w="589" w:type="pct"/>
            <w:vAlign w:val="center"/>
          </w:tcPr>
          <w:p w14:paraId="2954FCFE" w14:textId="77777777" w:rsidR="00D3062E" w:rsidRPr="005F1307" w:rsidRDefault="00D3062E" w:rsidP="003C3912">
            <w:pPr>
              <w:pStyle w:val="TAC"/>
            </w:pPr>
          </w:p>
        </w:tc>
        <w:tc>
          <w:tcPr>
            <w:tcW w:w="737" w:type="pct"/>
            <w:vAlign w:val="center"/>
          </w:tcPr>
          <w:p w14:paraId="3C7A6315" w14:textId="77777777" w:rsidR="00D3062E" w:rsidRPr="005F1307" w:rsidRDefault="00D3062E" w:rsidP="003C3912">
            <w:pPr>
              <w:pStyle w:val="TAL"/>
            </w:pPr>
            <w:r w:rsidRPr="005F1307">
              <w:t>308 Permanent Redirect</w:t>
            </w:r>
          </w:p>
        </w:tc>
        <w:tc>
          <w:tcPr>
            <w:tcW w:w="2352" w:type="pct"/>
            <w:shd w:val="clear" w:color="auto" w:fill="auto"/>
            <w:vAlign w:val="center"/>
          </w:tcPr>
          <w:p w14:paraId="3E37E90E" w14:textId="77777777" w:rsidR="00D3062E" w:rsidRPr="005F1307" w:rsidRDefault="00D3062E" w:rsidP="003C3912">
            <w:pPr>
              <w:pStyle w:val="TAL"/>
            </w:pPr>
            <w:r w:rsidRPr="005F1307">
              <w:t>Permanent redirection.</w:t>
            </w:r>
          </w:p>
          <w:p w14:paraId="01F4A26B" w14:textId="77777777" w:rsidR="00D3062E" w:rsidRPr="005F1307" w:rsidRDefault="00D3062E" w:rsidP="003C3912">
            <w:pPr>
              <w:pStyle w:val="TAL"/>
            </w:pPr>
          </w:p>
          <w:p w14:paraId="21079EA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C5EB7A7" w14:textId="77777777" w:rsidR="00D3062E" w:rsidRPr="005F1307" w:rsidRDefault="00D3062E" w:rsidP="003C3912">
            <w:pPr>
              <w:pStyle w:val="TAL"/>
            </w:pPr>
          </w:p>
          <w:p w14:paraId="18B84E9F" w14:textId="77777777" w:rsidR="00D3062E" w:rsidRPr="005F1307" w:rsidRDefault="00D3062E" w:rsidP="003C3912">
            <w:pPr>
              <w:pStyle w:val="TAL"/>
            </w:pPr>
            <w:r w:rsidRPr="005F1307">
              <w:t>Redirection handling is described in clause 5.2.10 of 3GPP TS 29.122 [2].</w:t>
            </w:r>
          </w:p>
        </w:tc>
      </w:tr>
      <w:tr w:rsidR="00D3062E" w:rsidRPr="005F1307" w14:paraId="2624B257" w14:textId="77777777" w:rsidTr="003C3912">
        <w:trPr>
          <w:jc w:val="center"/>
        </w:trPr>
        <w:tc>
          <w:tcPr>
            <w:tcW w:w="5000" w:type="pct"/>
            <w:gridSpan w:val="5"/>
            <w:shd w:val="clear" w:color="auto" w:fill="auto"/>
            <w:vAlign w:val="center"/>
          </w:tcPr>
          <w:p w14:paraId="12D23AC1"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GET method listed in table 5.2.6-1 of 3GPP TS 29.122 [2] shall also apply.</w:t>
            </w:r>
          </w:p>
        </w:tc>
      </w:tr>
    </w:tbl>
    <w:p w14:paraId="68DA7E3B" w14:textId="77777777" w:rsidR="00D3062E" w:rsidRPr="005F1307" w:rsidRDefault="00D3062E" w:rsidP="00D3062E"/>
    <w:p w14:paraId="21299A57" w14:textId="77777777" w:rsidR="00D3062E" w:rsidRPr="005F1307" w:rsidRDefault="00D3062E" w:rsidP="00D3062E">
      <w:pPr>
        <w:pStyle w:val="TH"/>
      </w:pPr>
      <w:r w:rsidRPr="005F1307">
        <w:t>Table 6.15.3.3</w:t>
      </w:r>
      <w:r w:rsidRPr="005F1307">
        <w:rPr>
          <w:lang w:eastAsia="zh-CN"/>
        </w:rPr>
        <w:t>.3</w:t>
      </w:r>
      <w:r w:rsidRPr="005F1307">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trPr>
        <w:tc>
          <w:tcPr>
            <w:tcW w:w="824" w:type="pct"/>
            <w:shd w:val="clear" w:color="auto" w:fill="C0C0C0"/>
            <w:vAlign w:val="center"/>
          </w:tcPr>
          <w:p w14:paraId="5412CD93" w14:textId="77777777" w:rsidR="00D3062E" w:rsidRPr="005F1307" w:rsidRDefault="00D3062E" w:rsidP="003C3912">
            <w:pPr>
              <w:pStyle w:val="TAH"/>
            </w:pPr>
            <w:r w:rsidRPr="005F1307">
              <w:t>Name</w:t>
            </w:r>
          </w:p>
        </w:tc>
        <w:tc>
          <w:tcPr>
            <w:tcW w:w="732" w:type="pct"/>
            <w:shd w:val="clear" w:color="auto" w:fill="C0C0C0"/>
            <w:vAlign w:val="center"/>
          </w:tcPr>
          <w:p w14:paraId="706575AA" w14:textId="77777777" w:rsidR="00D3062E" w:rsidRPr="005F1307" w:rsidRDefault="00D3062E" w:rsidP="003C3912">
            <w:pPr>
              <w:pStyle w:val="TAH"/>
            </w:pPr>
            <w:r w:rsidRPr="005F1307">
              <w:t>Data type</w:t>
            </w:r>
          </w:p>
        </w:tc>
        <w:tc>
          <w:tcPr>
            <w:tcW w:w="217" w:type="pct"/>
            <w:shd w:val="clear" w:color="auto" w:fill="C0C0C0"/>
            <w:vAlign w:val="center"/>
          </w:tcPr>
          <w:p w14:paraId="7F5FDEDC" w14:textId="77777777" w:rsidR="00D3062E" w:rsidRPr="005F1307" w:rsidRDefault="00D3062E" w:rsidP="003C3912">
            <w:pPr>
              <w:pStyle w:val="TAH"/>
            </w:pPr>
            <w:r w:rsidRPr="005F1307">
              <w:t>P</w:t>
            </w:r>
          </w:p>
        </w:tc>
        <w:tc>
          <w:tcPr>
            <w:tcW w:w="581" w:type="pct"/>
            <w:shd w:val="clear" w:color="auto" w:fill="C0C0C0"/>
            <w:vAlign w:val="center"/>
          </w:tcPr>
          <w:p w14:paraId="1BF5918A" w14:textId="77777777" w:rsidR="00D3062E" w:rsidRPr="005F1307" w:rsidRDefault="00D3062E" w:rsidP="003C3912">
            <w:pPr>
              <w:pStyle w:val="TAH"/>
            </w:pPr>
            <w:r w:rsidRPr="005F1307">
              <w:t>Cardinality</w:t>
            </w:r>
          </w:p>
        </w:tc>
        <w:tc>
          <w:tcPr>
            <w:tcW w:w="2645" w:type="pct"/>
            <w:shd w:val="clear" w:color="auto" w:fill="C0C0C0"/>
            <w:vAlign w:val="center"/>
          </w:tcPr>
          <w:p w14:paraId="36DD1919" w14:textId="77777777" w:rsidR="00D3062E" w:rsidRPr="005F1307" w:rsidRDefault="00D3062E" w:rsidP="003C3912">
            <w:pPr>
              <w:pStyle w:val="TAH"/>
            </w:pPr>
            <w:r w:rsidRPr="005F1307">
              <w:t>Description</w:t>
            </w:r>
          </w:p>
        </w:tc>
      </w:tr>
      <w:tr w:rsidR="00D3062E" w:rsidRPr="005F1307" w14:paraId="6827156F" w14:textId="77777777" w:rsidTr="003C3912">
        <w:trPr>
          <w:jc w:val="center"/>
        </w:trPr>
        <w:tc>
          <w:tcPr>
            <w:tcW w:w="824" w:type="pct"/>
            <w:shd w:val="clear" w:color="auto" w:fill="auto"/>
            <w:vAlign w:val="center"/>
          </w:tcPr>
          <w:p w14:paraId="5E141A0D" w14:textId="77777777" w:rsidR="00D3062E" w:rsidRPr="005F1307" w:rsidRDefault="00D3062E" w:rsidP="003C3912">
            <w:pPr>
              <w:pStyle w:val="TAL"/>
            </w:pPr>
            <w:r w:rsidRPr="005F1307">
              <w:t>Location</w:t>
            </w:r>
          </w:p>
        </w:tc>
        <w:tc>
          <w:tcPr>
            <w:tcW w:w="732" w:type="pct"/>
            <w:vAlign w:val="center"/>
          </w:tcPr>
          <w:p w14:paraId="44384109" w14:textId="77777777" w:rsidR="00D3062E" w:rsidRPr="005F1307" w:rsidRDefault="00D3062E" w:rsidP="003C3912">
            <w:pPr>
              <w:pStyle w:val="TAL"/>
            </w:pPr>
            <w:r w:rsidRPr="005F1307">
              <w:t>string</w:t>
            </w:r>
          </w:p>
        </w:tc>
        <w:tc>
          <w:tcPr>
            <w:tcW w:w="217" w:type="pct"/>
            <w:vAlign w:val="center"/>
          </w:tcPr>
          <w:p w14:paraId="3D23C7B8" w14:textId="77777777" w:rsidR="00D3062E" w:rsidRPr="005F1307" w:rsidRDefault="00D3062E" w:rsidP="003C3912">
            <w:pPr>
              <w:pStyle w:val="TAC"/>
            </w:pPr>
            <w:r w:rsidRPr="005F1307">
              <w:t>M</w:t>
            </w:r>
          </w:p>
        </w:tc>
        <w:tc>
          <w:tcPr>
            <w:tcW w:w="581" w:type="pct"/>
            <w:vAlign w:val="center"/>
          </w:tcPr>
          <w:p w14:paraId="20B1A255" w14:textId="77777777" w:rsidR="00D3062E" w:rsidRPr="005F1307" w:rsidRDefault="00D3062E" w:rsidP="003C3912">
            <w:pPr>
              <w:pStyle w:val="TAC"/>
            </w:pPr>
            <w:r w:rsidRPr="005F1307">
              <w:t>1</w:t>
            </w:r>
          </w:p>
        </w:tc>
        <w:tc>
          <w:tcPr>
            <w:tcW w:w="2645" w:type="pct"/>
            <w:shd w:val="clear" w:color="auto" w:fill="auto"/>
            <w:vAlign w:val="center"/>
          </w:tcPr>
          <w:p w14:paraId="59AD4B1A" w14:textId="77777777" w:rsidR="00D3062E" w:rsidRPr="005F1307" w:rsidRDefault="00D3062E" w:rsidP="003C3912">
            <w:pPr>
              <w:pStyle w:val="TAL"/>
            </w:pPr>
            <w:r w:rsidRPr="005F1307">
              <w:t>Contains an alternative URI of the resource located in an alternative NSCE Server.</w:t>
            </w:r>
          </w:p>
        </w:tc>
      </w:tr>
    </w:tbl>
    <w:p w14:paraId="3E6E403B" w14:textId="77777777" w:rsidR="00D3062E" w:rsidRPr="005F1307" w:rsidRDefault="00D3062E" w:rsidP="00D3062E"/>
    <w:p w14:paraId="26A2E968" w14:textId="77777777" w:rsidR="00D3062E" w:rsidRPr="005F1307" w:rsidRDefault="00D3062E" w:rsidP="00D3062E">
      <w:pPr>
        <w:pStyle w:val="TH"/>
      </w:pPr>
      <w:r w:rsidRPr="005F1307">
        <w:t>Table 6.15.3.3</w:t>
      </w:r>
      <w:r w:rsidRPr="005F1307">
        <w:rPr>
          <w:lang w:eastAsia="zh-CN"/>
        </w:rPr>
        <w:t>.3</w:t>
      </w:r>
      <w:r w:rsidRPr="005F1307">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trPr>
        <w:tc>
          <w:tcPr>
            <w:tcW w:w="824" w:type="pct"/>
            <w:shd w:val="clear" w:color="auto" w:fill="C0C0C0"/>
            <w:vAlign w:val="center"/>
          </w:tcPr>
          <w:p w14:paraId="52E109AE" w14:textId="77777777" w:rsidR="00D3062E" w:rsidRPr="005F1307" w:rsidRDefault="00D3062E" w:rsidP="003C3912">
            <w:pPr>
              <w:pStyle w:val="TAH"/>
            </w:pPr>
            <w:r w:rsidRPr="005F1307">
              <w:t>Name</w:t>
            </w:r>
          </w:p>
        </w:tc>
        <w:tc>
          <w:tcPr>
            <w:tcW w:w="732" w:type="pct"/>
            <w:shd w:val="clear" w:color="auto" w:fill="C0C0C0"/>
            <w:vAlign w:val="center"/>
          </w:tcPr>
          <w:p w14:paraId="1E3D3C51" w14:textId="77777777" w:rsidR="00D3062E" w:rsidRPr="005F1307" w:rsidRDefault="00D3062E" w:rsidP="003C3912">
            <w:pPr>
              <w:pStyle w:val="TAH"/>
            </w:pPr>
            <w:r w:rsidRPr="005F1307">
              <w:t>Data type</w:t>
            </w:r>
          </w:p>
        </w:tc>
        <w:tc>
          <w:tcPr>
            <w:tcW w:w="217" w:type="pct"/>
            <w:shd w:val="clear" w:color="auto" w:fill="C0C0C0"/>
            <w:vAlign w:val="center"/>
          </w:tcPr>
          <w:p w14:paraId="2E3FBCAE" w14:textId="77777777" w:rsidR="00D3062E" w:rsidRPr="005F1307" w:rsidRDefault="00D3062E" w:rsidP="003C3912">
            <w:pPr>
              <w:pStyle w:val="TAH"/>
            </w:pPr>
            <w:r w:rsidRPr="005F1307">
              <w:t>P</w:t>
            </w:r>
          </w:p>
        </w:tc>
        <w:tc>
          <w:tcPr>
            <w:tcW w:w="581" w:type="pct"/>
            <w:shd w:val="clear" w:color="auto" w:fill="C0C0C0"/>
            <w:vAlign w:val="center"/>
          </w:tcPr>
          <w:p w14:paraId="5E361D1A" w14:textId="77777777" w:rsidR="00D3062E" w:rsidRPr="005F1307" w:rsidRDefault="00D3062E" w:rsidP="003C3912">
            <w:pPr>
              <w:pStyle w:val="TAH"/>
            </w:pPr>
            <w:r w:rsidRPr="005F1307">
              <w:t>Cardinality</w:t>
            </w:r>
          </w:p>
        </w:tc>
        <w:tc>
          <w:tcPr>
            <w:tcW w:w="2645" w:type="pct"/>
            <w:shd w:val="clear" w:color="auto" w:fill="C0C0C0"/>
            <w:vAlign w:val="center"/>
          </w:tcPr>
          <w:p w14:paraId="5D0749A2" w14:textId="77777777" w:rsidR="00D3062E" w:rsidRPr="005F1307" w:rsidRDefault="00D3062E" w:rsidP="003C3912">
            <w:pPr>
              <w:pStyle w:val="TAH"/>
            </w:pPr>
            <w:r w:rsidRPr="005F1307">
              <w:t>Description</w:t>
            </w:r>
          </w:p>
        </w:tc>
      </w:tr>
      <w:tr w:rsidR="00D3062E" w:rsidRPr="005F1307" w14:paraId="5E158240" w14:textId="77777777" w:rsidTr="003C3912">
        <w:trPr>
          <w:jc w:val="center"/>
        </w:trPr>
        <w:tc>
          <w:tcPr>
            <w:tcW w:w="824" w:type="pct"/>
            <w:shd w:val="clear" w:color="auto" w:fill="auto"/>
            <w:vAlign w:val="center"/>
          </w:tcPr>
          <w:p w14:paraId="5D54A539" w14:textId="77777777" w:rsidR="00D3062E" w:rsidRPr="005F1307" w:rsidRDefault="00D3062E" w:rsidP="003C3912">
            <w:pPr>
              <w:pStyle w:val="TAL"/>
            </w:pPr>
            <w:r w:rsidRPr="005F1307">
              <w:t>Location</w:t>
            </w:r>
          </w:p>
        </w:tc>
        <w:tc>
          <w:tcPr>
            <w:tcW w:w="732" w:type="pct"/>
            <w:vAlign w:val="center"/>
          </w:tcPr>
          <w:p w14:paraId="135350C1" w14:textId="77777777" w:rsidR="00D3062E" w:rsidRPr="005F1307" w:rsidRDefault="00D3062E" w:rsidP="003C3912">
            <w:pPr>
              <w:pStyle w:val="TAL"/>
            </w:pPr>
            <w:r w:rsidRPr="005F1307">
              <w:t>string</w:t>
            </w:r>
          </w:p>
        </w:tc>
        <w:tc>
          <w:tcPr>
            <w:tcW w:w="217" w:type="pct"/>
            <w:vAlign w:val="center"/>
          </w:tcPr>
          <w:p w14:paraId="7E4DB5CE" w14:textId="77777777" w:rsidR="00D3062E" w:rsidRPr="005F1307" w:rsidRDefault="00D3062E" w:rsidP="003C3912">
            <w:pPr>
              <w:pStyle w:val="TAC"/>
            </w:pPr>
            <w:r w:rsidRPr="005F1307">
              <w:t>M</w:t>
            </w:r>
          </w:p>
        </w:tc>
        <w:tc>
          <w:tcPr>
            <w:tcW w:w="581" w:type="pct"/>
            <w:vAlign w:val="center"/>
          </w:tcPr>
          <w:p w14:paraId="06449ACC" w14:textId="77777777" w:rsidR="00D3062E" w:rsidRPr="005F1307" w:rsidRDefault="00D3062E" w:rsidP="003C3912">
            <w:pPr>
              <w:pStyle w:val="TAC"/>
            </w:pPr>
            <w:r w:rsidRPr="005F1307">
              <w:t>1</w:t>
            </w:r>
          </w:p>
        </w:tc>
        <w:tc>
          <w:tcPr>
            <w:tcW w:w="2645" w:type="pct"/>
            <w:shd w:val="clear" w:color="auto" w:fill="auto"/>
            <w:vAlign w:val="center"/>
          </w:tcPr>
          <w:p w14:paraId="10F33A70" w14:textId="77777777" w:rsidR="00D3062E" w:rsidRPr="005F1307" w:rsidRDefault="00D3062E" w:rsidP="003C3912">
            <w:pPr>
              <w:pStyle w:val="TAL"/>
            </w:pPr>
            <w:r w:rsidRPr="005F1307">
              <w:t>Contains an alternative URI of the resource located in an alternative NSCE Server.</w:t>
            </w:r>
          </w:p>
        </w:tc>
      </w:tr>
    </w:tbl>
    <w:p w14:paraId="7A32A77D" w14:textId="77777777" w:rsidR="00D3062E" w:rsidRPr="005F1307" w:rsidRDefault="00D3062E" w:rsidP="00D3062E"/>
    <w:p w14:paraId="0450693D" w14:textId="77777777" w:rsidR="00D3062E" w:rsidRPr="005F1307" w:rsidRDefault="00D3062E" w:rsidP="00D3062E">
      <w:pPr>
        <w:pStyle w:val="6"/>
        <w:rPr>
          <w:lang w:eastAsia="zh-CN"/>
        </w:rPr>
      </w:pPr>
      <w:bookmarkStart w:id="7392" w:name="_Toc160650402"/>
      <w:bookmarkStart w:id="7393" w:name="_Toc164928719"/>
      <w:bookmarkStart w:id="7394" w:name="_Toc168550582"/>
      <w:bookmarkStart w:id="7395" w:name="_Toc170118653"/>
      <w:bookmarkStart w:id="7396" w:name="_Toc175856263"/>
      <w:r w:rsidRPr="005F1307">
        <w:rPr>
          <w:lang w:eastAsia="zh-CN"/>
        </w:rPr>
        <w:lastRenderedPageBreak/>
        <w:t>6.15.3.3.3</w:t>
      </w:r>
      <w:r w:rsidRPr="005F1307">
        <w:t>.2</w:t>
      </w:r>
      <w:r w:rsidRPr="005F1307">
        <w:rPr>
          <w:lang w:eastAsia="zh-CN"/>
        </w:rPr>
        <w:tab/>
        <w:t>PUT</w:t>
      </w:r>
      <w:bookmarkEnd w:id="7392"/>
      <w:bookmarkEnd w:id="7393"/>
      <w:bookmarkEnd w:id="7394"/>
      <w:bookmarkEnd w:id="7395"/>
      <w:bookmarkEnd w:id="7396"/>
    </w:p>
    <w:p w14:paraId="1BE20255" w14:textId="77777777" w:rsidR="00D3062E" w:rsidRPr="005F1307" w:rsidRDefault="00D3062E" w:rsidP="00D3062E">
      <w:pPr>
        <w:rPr>
          <w:noProof/>
          <w:lang w:eastAsia="zh-CN"/>
        </w:rPr>
      </w:pPr>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4880410F"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p>
    <w:p w14:paraId="7B4CAF8B" w14:textId="77777777" w:rsidR="00D3062E" w:rsidRPr="005F1307" w:rsidRDefault="00D3062E" w:rsidP="00D3062E">
      <w:pPr>
        <w:pStyle w:val="TH"/>
        <w:rPr>
          <w:rFonts w:cs="Arial"/>
        </w:rPr>
      </w:pPr>
      <w:r w:rsidRPr="005F1307">
        <w:t>Table </w:t>
      </w:r>
      <w:r w:rsidRPr="005F1307">
        <w:rPr>
          <w:lang w:eastAsia="zh-CN"/>
        </w:rPr>
        <w:t>6.15.3.3.3</w:t>
      </w:r>
      <w:r w:rsidRPr="005F1307">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pPr>
            <w:r w:rsidRPr="005F1307">
              <w:t>Description</w:t>
            </w:r>
          </w:p>
        </w:tc>
      </w:tr>
      <w:tr w:rsidR="00D3062E" w:rsidRPr="005F1307"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pPr>
          </w:p>
        </w:tc>
      </w:tr>
    </w:tbl>
    <w:p w14:paraId="44DEDB7F" w14:textId="77777777" w:rsidR="00D3062E" w:rsidRPr="005F1307" w:rsidRDefault="00D3062E" w:rsidP="00D3062E"/>
    <w:p w14:paraId="34977E64" w14:textId="77777777" w:rsidR="00D3062E" w:rsidRPr="005F1307" w:rsidRDefault="00D3062E" w:rsidP="00D3062E">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p>
    <w:p w14:paraId="32D88158" w14:textId="77777777" w:rsidR="00D3062E" w:rsidRPr="005F1307" w:rsidRDefault="00D3062E" w:rsidP="00D3062E">
      <w:pPr>
        <w:pStyle w:val="TH"/>
      </w:pPr>
      <w:bookmarkStart w:id="7397" w:name="_Hlk159250850"/>
      <w:r w:rsidRPr="005F1307">
        <w:t>Table </w:t>
      </w:r>
      <w:r w:rsidRPr="005F1307">
        <w:rPr>
          <w:lang w:eastAsia="zh-CN"/>
        </w:rPr>
        <w:t>6.15.3.3.3</w:t>
      </w:r>
      <w:r w:rsidRPr="005F1307">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pPr>
            <w:r w:rsidRPr="005F1307">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pPr>
            <w:r w:rsidRPr="005F1307">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pPr>
            <w:r w:rsidRPr="005F1307">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pPr>
            <w:r w:rsidRPr="005F1307">
              <w:t>Description</w:t>
            </w:r>
          </w:p>
        </w:tc>
      </w:tr>
      <w:tr w:rsidR="00D3062E" w:rsidRPr="005F1307"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pPr>
            <w:r w:rsidRPr="005F1307">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pPr>
            <w:r w:rsidRPr="005F1307">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pPr>
            <w:r w:rsidRPr="005F1307">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pPr>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p>
        </w:tc>
      </w:tr>
    </w:tbl>
    <w:p w14:paraId="3CAAAEFC" w14:textId="77777777" w:rsidR="00D3062E" w:rsidRPr="005F1307" w:rsidRDefault="00D3062E" w:rsidP="00D3062E"/>
    <w:bookmarkEnd w:id="7397"/>
    <w:p w14:paraId="7B07CA64" w14:textId="77777777" w:rsidR="00D3062E" w:rsidRPr="005F1307" w:rsidRDefault="00D3062E" w:rsidP="00D3062E">
      <w:pPr>
        <w:pStyle w:val="TH"/>
      </w:pPr>
      <w:r w:rsidRPr="005F1307">
        <w:t>Table </w:t>
      </w:r>
      <w:r w:rsidRPr="005F1307">
        <w:rPr>
          <w:lang w:eastAsia="zh-CN"/>
        </w:rPr>
        <w:t>6.15.3.3.3</w:t>
      </w:r>
      <w:r w:rsidRPr="005F1307">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pPr>
            <w:r w:rsidRPr="005F1307">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pPr>
            <w:r w:rsidRPr="005F1307">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pPr>
            <w:r w:rsidRPr="005F1307">
              <w:t>Response</w:t>
            </w:r>
          </w:p>
          <w:p w14:paraId="5811092E" w14:textId="77777777" w:rsidR="00D3062E" w:rsidRPr="005F1307" w:rsidRDefault="00D3062E" w:rsidP="003C3912">
            <w:pPr>
              <w:pStyle w:val="TAH"/>
            </w:pPr>
            <w:r w:rsidRPr="005F1307">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pPr>
            <w:r w:rsidRPr="005F1307">
              <w:t>Description</w:t>
            </w:r>
          </w:p>
        </w:tc>
      </w:tr>
      <w:tr w:rsidR="00D3062E" w:rsidRPr="005F1307"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pPr>
            <w:r w:rsidRPr="005F1307">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pPr>
            <w:r w:rsidRPr="005F1307">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pPr>
            <w:r w:rsidRPr="005F1307">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pPr>
            <w:r w:rsidRPr="005F1307">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p>
        </w:tc>
      </w:tr>
      <w:tr w:rsidR="00D3062E" w:rsidRPr="005F1307"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pPr>
            <w:r w:rsidRPr="005F1307">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pPr>
            <w:r w:rsidRPr="005F1307">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pPr>
            <w:r w:rsidRPr="005F1307">
              <w:t>Temporary redirection.</w:t>
            </w:r>
          </w:p>
          <w:p w14:paraId="49804821" w14:textId="77777777" w:rsidR="00D3062E" w:rsidRPr="005F1307" w:rsidRDefault="00D3062E" w:rsidP="003C3912">
            <w:pPr>
              <w:pStyle w:val="TAL"/>
            </w:pPr>
          </w:p>
          <w:p w14:paraId="595BED75"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6B188AE" w14:textId="77777777" w:rsidR="00D3062E" w:rsidRPr="005F1307" w:rsidRDefault="00D3062E" w:rsidP="003C3912">
            <w:pPr>
              <w:pStyle w:val="TAL"/>
            </w:pPr>
          </w:p>
          <w:p w14:paraId="53D5599F" w14:textId="77777777" w:rsidR="00D3062E" w:rsidRPr="005F1307" w:rsidRDefault="00D3062E" w:rsidP="003C3912">
            <w:pPr>
              <w:pStyle w:val="TAL"/>
            </w:pPr>
            <w:r w:rsidRPr="005F1307">
              <w:t>Redirection handling is described in clause 5.2.10 of 3GPP TS 29.122 [2].</w:t>
            </w:r>
          </w:p>
        </w:tc>
      </w:tr>
      <w:tr w:rsidR="00D3062E" w:rsidRPr="005F1307"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pPr>
            <w:r w:rsidRPr="005F1307">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pPr>
            <w:r w:rsidRPr="005F1307">
              <w:t>Permanent redirection.</w:t>
            </w:r>
          </w:p>
          <w:p w14:paraId="0DEB5EC9" w14:textId="77777777" w:rsidR="00D3062E" w:rsidRPr="005F1307" w:rsidRDefault="00D3062E" w:rsidP="003C3912">
            <w:pPr>
              <w:pStyle w:val="TAL"/>
            </w:pPr>
          </w:p>
          <w:p w14:paraId="19A006C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2B30892C" w14:textId="77777777" w:rsidR="00D3062E" w:rsidRPr="005F1307" w:rsidRDefault="00D3062E" w:rsidP="003C3912">
            <w:pPr>
              <w:pStyle w:val="TAL"/>
            </w:pPr>
          </w:p>
          <w:p w14:paraId="000B37C4" w14:textId="77777777" w:rsidR="00D3062E" w:rsidRPr="005F1307" w:rsidRDefault="00D3062E" w:rsidP="003C3912">
            <w:pPr>
              <w:pStyle w:val="TAL"/>
            </w:pPr>
            <w:r w:rsidRPr="005F1307">
              <w:t>Redirection handling is described in clause 5.2.10 of 3GPP TS 29.122 [2].</w:t>
            </w:r>
          </w:p>
        </w:tc>
      </w:tr>
      <w:tr w:rsidR="00D3062E" w:rsidRPr="005F1307"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PUT method listed in Table 5.2.6-1 of 3GPP TS 29.122 [2] shall also apply.</w:t>
            </w:r>
          </w:p>
        </w:tc>
      </w:tr>
    </w:tbl>
    <w:p w14:paraId="0D521279" w14:textId="77777777" w:rsidR="00D3062E" w:rsidRPr="005F1307" w:rsidRDefault="00D3062E" w:rsidP="00D3062E"/>
    <w:p w14:paraId="209B6BB9" w14:textId="77777777" w:rsidR="00D3062E" w:rsidRPr="005F1307" w:rsidRDefault="00D3062E" w:rsidP="00D3062E">
      <w:pPr>
        <w:pStyle w:val="TH"/>
      </w:pPr>
      <w:r w:rsidRPr="005F1307">
        <w:t>Table </w:t>
      </w:r>
      <w:r w:rsidRPr="005F1307">
        <w:rPr>
          <w:lang w:eastAsia="zh-CN"/>
        </w:rPr>
        <w:t>6.15.3.3.3</w:t>
      </w:r>
      <w:r w:rsidRPr="005F1307">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pPr>
            <w:r w:rsidRPr="005F1307">
              <w:t>Description</w:t>
            </w:r>
          </w:p>
        </w:tc>
      </w:tr>
      <w:tr w:rsidR="00D3062E" w:rsidRPr="005F1307"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pPr>
            <w:r w:rsidRPr="005F1307">
              <w:t>Contains an alternative URI of the resource located in an alternative NSCE server.</w:t>
            </w:r>
          </w:p>
        </w:tc>
      </w:tr>
    </w:tbl>
    <w:p w14:paraId="18120A6E" w14:textId="77777777" w:rsidR="00D3062E" w:rsidRPr="005F1307" w:rsidRDefault="00D3062E" w:rsidP="00D3062E"/>
    <w:p w14:paraId="0726EC91" w14:textId="77777777" w:rsidR="00D3062E" w:rsidRPr="005F1307" w:rsidRDefault="00D3062E" w:rsidP="00D3062E">
      <w:pPr>
        <w:pStyle w:val="TH"/>
      </w:pPr>
      <w:r w:rsidRPr="005F1307">
        <w:lastRenderedPageBreak/>
        <w:t>Table </w:t>
      </w:r>
      <w:r w:rsidRPr="005F1307">
        <w:rPr>
          <w:lang w:eastAsia="zh-CN"/>
        </w:rPr>
        <w:t>6.15.3.3.3</w:t>
      </w:r>
      <w:r w:rsidRPr="005F1307">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pPr>
            <w:r w:rsidRPr="005F1307">
              <w:t>Description</w:t>
            </w:r>
          </w:p>
        </w:tc>
      </w:tr>
      <w:tr w:rsidR="00D3062E" w:rsidRPr="005F1307"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pPr>
            <w:r w:rsidRPr="005F1307">
              <w:t>Contains an alternative URI of the resource located in an alternative NSCE server.</w:t>
            </w:r>
          </w:p>
        </w:tc>
      </w:tr>
    </w:tbl>
    <w:p w14:paraId="7CE949D5" w14:textId="77777777" w:rsidR="00D3062E" w:rsidRPr="005F1307" w:rsidRDefault="00D3062E" w:rsidP="00D3062E"/>
    <w:p w14:paraId="1CC2656B" w14:textId="77777777" w:rsidR="00D3062E" w:rsidRPr="005F1307" w:rsidRDefault="00D3062E" w:rsidP="00D3062E">
      <w:pPr>
        <w:pStyle w:val="6"/>
      </w:pPr>
      <w:bookmarkStart w:id="7398" w:name="_Toc160650403"/>
      <w:bookmarkStart w:id="7399" w:name="_Toc164928720"/>
      <w:bookmarkStart w:id="7400" w:name="_Toc168550583"/>
      <w:bookmarkStart w:id="7401" w:name="_Toc170118654"/>
      <w:bookmarkStart w:id="7402" w:name="_Toc175856264"/>
      <w:bookmarkStart w:id="7403" w:name="_Toc144024249"/>
      <w:r w:rsidRPr="005F1307">
        <w:t>6.15.3.3.3.3</w:t>
      </w:r>
      <w:r w:rsidRPr="005F1307">
        <w:tab/>
        <w:t>PATCH</w:t>
      </w:r>
      <w:bookmarkEnd w:id="7398"/>
      <w:bookmarkEnd w:id="7399"/>
      <w:bookmarkEnd w:id="7400"/>
      <w:bookmarkEnd w:id="7401"/>
      <w:bookmarkEnd w:id="7402"/>
    </w:p>
    <w:p w14:paraId="68B98938" w14:textId="77777777" w:rsidR="00D3062E" w:rsidRPr="005F1307" w:rsidRDefault="00D3062E" w:rsidP="00D3062E">
      <w:pPr>
        <w:rPr>
          <w:noProof/>
          <w:lang w:eastAsia="zh-CN"/>
        </w:rPr>
      </w:pPr>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30D210E5" w14:textId="77777777" w:rsidR="00D3062E" w:rsidRPr="005F1307" w:rsidRDefault="00D3062E" w:rsidP="00D3062E">
      <w:r w:rsidRPr="005F1307">
        <w:t>This method shall support the URI query parameters specified in table 6.15.3.3.3.3-1.</w:t>
      </w:r>
    </w:p>
    <w:p w14:paraId="05DEFC15" w14:textId="77777777" w:rsidR="00D3062E" w:rsidRPr="005F1307" w:rsidRDefault="00D3062E" w:rsidP="00D3062E">
      <w:pPr>
        <w:pStyle w:val="TH"/>
        <w:rPr>
          <w:rFonts w:cs="Arial"/>
        </w:rPr>
      </w:pPr>
      <w:r w:rsidRPr="005F1307">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pPr>
            <w:r w:rsidRPr="005F1307">
              <w:t>Applicability</w:t>
            </w:r>
          </w:p>
        </w:tc>
      </w:tr>
      <w:tr w:rsidR="00D3062E" w:rsidRPr="005F1307" w14:paraId="5CA47364" w14:textId="77777777" w:rsidTr="003C3912">
        <w:trPr>
          <w:jc w:val="center"/>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3E6E95FB" w14:textId="77777777" w:rsidR="00D3062E" w:rsidRPr="005F1307" w:rsidRDefault="00D3062E" w:rsidP="003C3912">
            <w:pPr>
              <w:pStyle w:val="TAL"/>
            </w:pPr>
          </w:p>
        </w:tc>
        <w:tc>
          <w:tcPr>
            <w:tcW w:w="215" w:type="pct"/>
            <w:tcBorders>
              <w:top w:val="single" w:sz="6" w:space="0" w:color="auto"/>
            </w:tcBorders>
            <w:vAlign w:val="center"/>
          </w:tcPr>
          <w:p w14:paraId="337C8AFC" w14:textId="77777777" w:rsidR="00D3062E" w:rsidRPr="005F1307" w:rsidRDefault="00D3062E" w:rsidP="003C3912">
            <w:pPr>
              <w:pStyle w:val="TAC"/>
            </w:pPr>
          </w:p>
        </w:tc>
        <w:tc>
          <w:tcPr>
            <w:tcW w:w="580" w:type="pct"/>
            <w:tcBorders>
              <w:top w:val="single" w:sz="6" w:space="0" w:color="auto"/>
            </w:tcBorders>
            <w:vAlign w:val="center"/>
          </w:tcPr>
          <w:p w14:paraId="4BECC65B"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pPr>
          </w:p>
        </w:tc>
        <w:tc>
          <w:tcPr>
            <w:tcW w:w="796" w:type="pct"/>
            <w:tcBorders>
              <w:top w:val="single" w:sz="6" w:space="0" w:color="auto"/>
            </w:tcBorders>
            <w:vAlign w:val="center"/>
          </w:tcPr>
          <w:p w14:paraId="05746071" w14:textId="77777777" w:rsidR="00D3062E" w:rsidRPr="005F1307" w:rsidRDefault="00D3062E" w:rsidP="003C3912">
            <w:pPr>
              <w:pStyle w:val="TAL"/>
            </w:pPr>
          </w:p>
        </w:tc>
      </w:tr>
    </w:tbl>
    <w:p w14:paraId="2BEBA0D7" w14:textId="77777777" w:rsidR="00D3062E" w:rsidRPr="005F1307" w:rsidRDefault="00D3062E" w:rsidP="00D3062E"/>
    <w:p w14:paraId="098625F6" w14:textId="77777777" w:rsidR="00D3062E" w:rsidRPr="005F1307" w:rsidRDefault="00D3062E" w:rsidP="00D3062E">
      <w:r w:rsidRPr="005F1307">
        <w:t>This method shall support the request data structures specified in table 6.15.3.3.3.3-2 and the response data structures and response codes specified in table 6.15.3.3.3.3-3.</w:t>
      </w:r>
    </w:p>
    <w:p w14:paraId="47BC1FCD" w14:textId="77777777" w:rsidR="00C42A1F" w:rsidRPr="005F1307" w:rsidRDefault="00C42A1F" w:rsidP="00C42A1F">
      <w:pPr>
        <w:pStyle w:val="TH"/>
      </w:pPr>
      <w:r w:rsidRPr="005F1307">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5F1307"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5F1307" w:rsidRDefault="00C42A1F" w:rsidP="00473616">
            <w:pPr>
              <w:pStyle w:val="TAH"/>
            </w:pPr>
            <w:r w:rsidRPr="005F1307">
              <w:t>Data type</w:t>
            </w:r>
          </w:p>
        </w:tc>
        <w:tc>
          <w:tcPr>
            <w:tcW w:w="425" w:type="dxa"/>
            <w:tcBorders>
              <w:bottom w:val="single" w:sz="6" w:space="0" w:color="auto"/>
            </w:tcBorders>
            <w:shd w:val="clear" w:color="auto" w:fill="C0C0C0"/>
            <w:vAlign w:val="center"/>
          </w:tcPr>
          <w:p w14:paraId="46B4C0CE" w14:textId="77777777" w:rsidR="00C42A1F" w:rsidRPr="005F1307" w:rsidRDefault="00C42A1F" w:rsidP="00473616">
            <w:pPr>
              <w:pStyle w:val="TAH"/>
            </w:pPr>
            <w:r w:rsidRPr="005F1307">
              <w:t>P</w:t>
            </w:r>
          </w:p>
        </w:tc>
        <w:tc>
          <w:tcPr>
            <w:tcW w:w="1134" w:type="dxa"/>
            <w:tcBorders>
              <w:bottom w:val="single" w:sz="6" w:space="0" w:color="auto"/>
            </w:tcBorders>
            <w:shd w:val="clear" w:color="auto" w:fill="C0C0C0"/>
            <w:vAlign w:val="center"/>
          </w:tcPr>
          <w:p w14:paraId="1F557F1F" w14:textId="77777777" w:rsidR="00C42A1F" w:rsidRPr="005F1307" w:rsidRDefault="00C42A1F" w:rsidP="00473616">
            <w:pPr>
              <w:pStyle w:val="TAH"/>
            </w:pPr>
            <w:r w:rsidRPr="005F1307">
              <w:t>Cardinality</w:t>
            </w:r>
          </w:p>
        </w:tc>
        <w:tc>
          <w:tcPr>
            <w:tcW w:w="5943" w:type="dxa"/>
            <w:tcBorders>
              <w:bottom w:val="single" w:sz="6" w:space="0" w:color="auto"/>
            </w:tcBorders>
            <w:shd w:val="clear" w:color="auto" w:fill="C0C0C0"/>
            <w:vAlign w:val="center"/>
          </w:tcPr>
          <w:p w14:paraId="2DFA8B66" w14:textId="77777777" w:rsidR="00C42A1F" w:rsidRPr="005F1307" w:rsidRDefault="00C42A1F" w:rsidP="00473616">
            <w:pPr>
              <w:pStyle w:val="TAH"/>
            </w:pPr>
            <w:r w:rsidRPr="005F1307">
              <w:t>Description</w:t>
            </w:r>
          </w:p>
        </w:tc>
      </w:tr>
      <w:tr w:rsidR="00C42A1F" w:rsidRPr="005F1307" w14:paraId="1592EE22" w14:textId="77777777" w:rsidTr="00473616">
        <w:trPr>
          <w:jc w:val="center"/>
        </w:trPr>
        <w:tc>
          <w:tcPr>
            <w:tcW w:w="2119" w:type="dxa"/>
            <w:tcBorders>
              <w:top w:val="single" w:sz="6" w:space="0" w:color="auto"/>
            </w:tcBorders>
            <w:shd w:val="clear" w:color="auto" w:fill="auto"/>
            <w:vAlign w:val="center"/>
          </w:tcPr>
          <w:p w14:paraId="6759B06A" w14:textId="77777777" w:rsidR="00C42A1F" w:rsidRPr="005F1307" w:rsidRDefault="00C42A1F" w:rsidP="00473616">
            <w:pPr>
              <w:pStyle w:val="TAL"/>
            </w:pPr>
            <w:r w:rsidRPr="005F1307">
              <w:t>SliceReqVerAlignSubs</w:t>
            </w:r>
            <w:r>
              <w:t>c</w:t>
            </w:r>
            <w:r w:rsidRPr="005F1307">
              <w:t>Patch</w:t>
            </w:r>
          </w:p>
        </w:tc>
        <w:tc>
          <w:tcPr>
            <w:tcW w:w="425" w:type="dxa"/>
            <w:tcBorders>
              <w:top w:val="single" w:sz="6" w:space="0" w:color="auto"/>
            </w:tcBorders>
            <w:vAlign w:val="center"/>
          </w:tcPr>
          <w:p w14:paraId="76D1C8D1" w14:textId="77777777" w:rsidR="00C42A1F" w:rsidRPr="005F1307" w:rsidRDefault="00C42A1F" w:rsidP="00473616">
            <w:pPr>
              <w:pStyle w:val="TAC"/>
            </w:pPr>
            <w:r w:rsidRPr="005F1307">
              <w:t>M</w:t>
            </w:r>
          </w:p>
        </w:tc>
        <w:tc>
          <w:tcPr>
            <w:tcW w:w="1134" w:type="dxa"/>
            <w:tcBorders>
              <w:top w:val="single" w:sz="6" w:space="0" w:color="auto"/>
            </w:tcBorders>
            <w:vAlign w:val="center"/>
          </w:tcPr>
          <w:p w14:paraId="6911F2DC" w14:textId="77777777" w:rsidR="00C42A1F" w:rsidRPr="005F1307" w:rsidRDefault="00C42A1F" w:rsidP="00473616">
            <w:pPr>
              <w:pStyle w:val="TAC"/>
            </w:pPr>
            <w:r w:rsidRPr="005F1307">
              <w:t>1</w:t>
            </w:r>
          </w:p>
        </w:tc>
        <w:tc>
          <w:tcPr>
            <w:tcW w:w="5943" w:type="dxa"/>
            <w:tcBorders>
              <w:top w:val="single" w:sz="6" w:space="0" w:color="auto"/>
            </w:tcBorders>
            <w:shd w:val="clear" w:color="auto" w:fill="auto"/>
            <w:vAlign w:val="center"/>
          </w:tcPr>
          <w:p w14:paraId="709EC25A" w14:textId="77777777" w:rsidR="00C42A1F" w:rsidRPr="005F1307" w:rsidRDefault="00C42A1F" w:rsidP="00473616">
            <w:pPr>
              <w:pStyle w:val="TAL"/>
            </w:pPr>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p>
        </w:tc>
      </w:tr>
    </w:tbl>
    <w:p w14:paraId="6D98F6D8" w14:textId="77777777" w:rsidR="00D3062E" w:rsidRPr="005F1307" w:rsidRDefault="00D3062E" w:rsidP="00D3062E"/>
    <w:p w14:paraId="2042AAB1" w14:textId="77777777" w:rsidR="00D3062E" w:rsidRPr="005F1307" w:rsidRDefault="00D3062E" w:rsidP="00D3062E">
      <w:pPr>
        <w:pStyle w:val="TH"/>
      </w:pPr>
      <w:r w:rsidRPr="005F1307">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pPr>
            <w:r w:rsidRPr="005F1307">
              <w:t>Response</w:t>
            </w:r>
          </w:p>
          <w:p w14:paraId="4D5D0E10"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pPr>
            <w:r w:rsidRPr="005F1307">
              <w:t>Description</w:t>
            </w:r>
          </w:p>
        </w:tc>
      </w:tr>
      <w:tr w:rsidR="00D3062E" w:rsidRPr="005F1307" w14:paraId="65F392BB" w14:textId="77777777" w:rsidTr="003C3912">
        <w:trPr>
          <w:jc w:val="center"/>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716BC85B" w14:textId="77777777" w:rsidR="00D3062E" w:rsidRPr="005F1307" w:rsidRDefault="00D3062E" w:rsidP="003C3912">
            <w:pPr>
              <w:pStyle w:val="TAC"/>
            </w:pPr>
            <w:r w:rsidRPr="005F1307">
              <w:t>M</w:t>
            </w:r>
          </w:p>
        </w:tc>
        <w:tc>
          <w:tcPr>
            <w:tcW w:w="589" w:type="pct"/>
            <w:tcBorders>
              <w:top w:val="single" w:sz="6" w:space="0" w:color="auto"/>
            </w:tcBorders>
            <w:vAlign w:val="center"/>
          </w:tcPr>
          <w:p w14:paraId="4EF24C62" w14:textId="77777777" w:rsidR="00D3062E" w:rsidRPr="005F1307" w:rsidRDefault="00D3062E" w:rsidP="003C3912">
            <w:pPr>
              <w:pStyle w:val="TAC"/>
            </w:pPr>
            <w:r w:rsidRPr="005F1307">
              <w:t>1</w:t>
            </w:r>
          </w:p>
        </w:tc>
        <w:tc>
          <w:tcPr>
            <w:tcW w:w="737" w:type="pct"/>
            <w:tcBorders>
              <w:top w:val="single" w:sz="6" w:space="0" w:color="auto"/>
            </w:tcBorders>
            <w:vAlign w:val="center"/>
          </w:tcPr>
          <w:p w14:paraId="40693939"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p>
        </w:tc>
      </w:tr>
      <w:tr w:rsidR="00D3062E" w:rsidRPr="005F1307" w14:paraId="7AD8A31D" w14:textId="77777777" w:rsidTr="003C3912">
        <w:trPr>
          <w:jc w:val="center"/>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58BA705E" w14:textId="77777777" w:rsidR="00D3062E" w:rsidRPr="005F1307" w:rsidRDefault="00D3062E" w:rsidP="003C3912">
            <w:pPr>
              <w:pStyle w:val="TAC"/>
            </w:pPr>
          </w:p>
        </w:tc>
        <w:tc>
          <w:tcPr>
            <w:tcW w:w="589" w:type="pct"/>
            <w:tcBorders>
              <w:top w:val="single" w:sz="6" w:space="0" w:color="auto"/>
            </w:tcBorders>
            <w:vAlign w:val="center"/>
          </w:tcPr>
          <w:p w14:paraId="037599EC" w14:textId="77777777" w:rsidR="00D3062E" w:rsidRPr="005F1307" w:rsidRDefault="00D3062E" w:rsidP="003C3912">
            <w:pPr>
              <w:pStyle w:val="TAC"/>
            </w:pPr>
          </w:p>
        </w:tc>
        <w:tc>
          <w:tcPr>
            <w:tcW w:w="737" w:type="pct"/>
            <w:tcBorders>
              <w:top w:val="single" w:sz="6" w:space="0" w:color="auto"/>
            </w:tcBorders>
            <w:vAlign w:val="center"/>
          </w:tcPr>
          <w:p w14:paraId="519EA90F" w14:textId="77777777" w:rsidR="00D3062E" w:rsidRPr="005F1307" w:rsidRDefault="00D3062E" w:rsidP="003C3912">
            <w:pPr>
              <w:pStyle w:val="TAL"/>
            </w:pPr>
            <w:r w:rsidRPr="005F1307">
              <w:t>204 No Content</w:t>
            </w:r>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0DD28C25" w14:textId="77777777" w:rsidTr="003C3912">
        <w:trPr>
          <w:jc w:val="center"/>
        </w:trPr>
        <w:tc>
          <w:tcPr>
            <w:tcW w:w="1101" w:type="pct"/>
            <w:shd w:val="clear" w:color="auto" w:fill="auto"/>
            <w:vAlign w:val="center"/>
          </w:tcPr>
          <w:p w14:paraId="63F6925C" w14:textId="77777777" w:rsidR="00D3062E" w:rsidRPr="005F1307" w:rsidRDefault="00D3062E" w:rsidP="003C3912">
            <w:pPr>
              <w:pStyle w:val="TAL"/>
            </w:pPr>
            <w:r w:rsidRPr="005F1307">
              <w:t>n/a</w:t>
            </w:r>
          </w:p>
        </w:tc>
        <w:tc>
          <w:tcPr>
            <w:tcW w:w="221" w:type="pct"/>
            <w:vAlign w:val="center"/>
          </w:tcPr>
          <w:p w14:paraId="0559B2F6" w14:textId="77777777" w:rsidR="00D3062E" w:rsidRPr="005F1307" w:rsidRDefault="00D3062E" w:rsidP="003C3912">
            <w:pPr>
              <w:pStyle w:val="TAC"/>
            </w:pPr>
          </w:p>
        </w:tc>
        <w:tc>
          <w:tcPr>
            <w:tcW w:w="589" w:type="pct"/>
            <w:vAlign w:val="center"/>
          </w:tcPr>
          <w:p w14:paraId="5D332B2E" w14:textId="77777777" w:rsidR="00D3062E" w:rsidRPr="005F1307" w:rsidRDefault="00D3062E" w:rsidP="003C3912">
            <w:pPr>
              <w:pStyle w:val="TAC"/>
            </w:pPr>
          </w:p>
        </w:tc>
        <w:tc>
          <w:tcPr>
            <w:tcW w:w="737" w:type="pct"/>
            <w:vAlign w:val="center"/>
          </w:tcPr>
          <w:p w14:paraId="0F0C7D2C" w14:textId="77777777" w:rsidR="00D3062E" w:rsidRPr="005F1307" w:rsidRDefault="00D3062E" w:rsidP="003C3912">
            <w:pPr>
              <w:pStyle w:val="TAL"/>
            </w:pPr>
            <w:r w:rsidRPr="005F1307">
              <w:t>307 Temporary Redirect</w:t>
            </w:r>
          </w:p>
        </w:tc>
        <w:tc>
          <w:tcPr>
            <w:tcW w:w="2352" w:type="pct"/>
            <w:shd w:val="clear" w:color="auto" w:fill="auto"/>
            <w:vAlign w:val="center"/>
          </w:tcPr>
          <w:p w14:paraId="6D2AC551" w14:textId="77777777" w:rsidR="00D3062E" w:rsidRPr="005F1307" w:rsidRDefault="00D3062E" w:rsidP="003C3912">
            <w:pPr>
              <w:pStyle w:val="TAL"/>
            </w:pPr>
            <w:r w:rsidRPr="005F1307">
              <w:t>Temporary redirection.</w:t>
            </w:r>
          </w:p>
          <w:p w14:paraId="1CE0A771" w14:textId="77777777" w:rsidR="00D3062E" w:rsidRPr="005F1307" w:rsidRDefault="00D3062E" w:rsidP="003C3912">
            <w:pPr>
              <w:pStyle w:val="TAL"/>
            </w:pPr>
          </w:p>
          <w:p w14:paraId="71846CFE"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0564F67" w14:textId="77777777" w:rsidR="00D3062E" w:rsidRPr="005F1307" w:rsidRDefault="00D3062E" w:rsidP="003C3912">
            <w:pPr>
              <w:pStyle w:val="TAL"/>
            </w:pPr>
          </w:p>
          <w:p w14:paraId="0A30D11A" w14:textId="77777777" w:rsidR="00D3062E" w:rsidRPr="005F1307" w:rsidRDefault="00D3062E" w:rsidP="003C3912">
            <w:pPr>
              <w:pStyle w:val="TAL"/>
            </w:pPr>
            <w:r w:rsidRPr="005F1307">
              <w:t>Redirection handling is described in clause 5.2.10 of 3GPP TS 29.122 [2].</w:t>
            </w:r>
          </w:p>
        </w:tc>
      </w:tr>
      <w:tr w:rsidR="00D3062E" w:rsidRPr="005F1307" w14:paraId="43D26D0D" w14:textId="77777777" w:rsidTr="003C3912">
        <w:trPr>
          <w:jc w:val="center"/>
        </w:trPr>
        <w:tc>
          <w:tcPr>
            <w:tcW w:w="1101" w:type="pct"/>
            <w:shd w:val="clear" w:color="auto" w:fill="auto"/>
            <w:vAlign w:val="center"/>
          </w:tcPr>
          <w:p w14:paraId="6157240C" w14:textId="77777777" w:rsidR="00D3062E" w:rsidRPr="005F1307" w:rsidRDefault="00D3062E" w:rsidP="003C3912">
            <w:pPr>
              <w:pStyle w:val="TAL"/>
            </w:pPr>
            <w:r w:rsidRPr="005F1307">
              <w:rPr>
                <w:lang w:eastAsia="zh-CN"/>
              </w:rPr>
              <w:t>n/a</w:t>
            </w:r>
          </w:p>
        </w:tc>
        <w:tc>
          <w:tcPr>
            <w:tcW w:w="221" w:type="pct"/>
            <w:vAlign w:val="center"/>
          </w:tcPr>
          <w:p w14:paraId="670ECF4A" w14:textId="77777777" w:rsidR="00D3062E" w:rsidRPr="005F1307" w:rsidRDefault="00D3062E" w:rsidP="003C3912">
            <w:pPr>
              <w:pStyle w:val="TAC"/>
            </w:pPr>
          </w:p>
        </w:tc>
        <w:tc>
          <w:tcPr>
            <w:tcW w:w="589" w:type="pct"/>
            <w:vAlign w:val="center"/>
          </w:tcPr>
          <w:p w14:paraId="3E3333D5" w14:textId="77777777" w:rsidR="00D3062E" w:rsidRPr="005F1307" w:rsidRDefault="00D3062E" w:rsidP="003C3912">
            <w:pPr>
              <w:pStyle w:val="TAC"/>
            </w:pPr>
          </w:p>
        </w:tc>
        <w:tc>
          <w:tcPr>
            <w:tcW w:w="737" w:type="pct"/>
            <w:vAlign w:val="center"/>
          </w:tcPr>
          <w:p w14:paraId="4D584613" w14:textId="77777777" w:rsidR="00D3062E" w:rsidRPr="005F1307" w:rsidRDefault="00D3062E" w:rsidP="003C3912">
            <w:pPr>
              <w:pStyle w:val="TAL"/>
            </w:pPr>
            <w:r w:rsidRPr="005F1307">
              <w:t>308 Permanent Redirect</w:t>
            </w:r>
          </w:p>
        </w:tc>
        <w:tc>
          <w:tcPr>
            <w:tcW w:w="2352" w:type="pct"/>
            <w:shd w:val="clear" w:color="auto" w:fill="auto"/>
            <w:vAlign w:val="center"/>
          </w:tcPr>
          <w:p w14:paraId="4E851C9F" w14:textId="77777777" w:rsidR="00D3062E" w:rsidRPr="005F1307" w:rsidRDefault="00D3062E" w:rsidP="003C3912">
            <w:pPr>
              <w:pStyle w:val="TAL"/>
            </w:pPr>
            <w:r w:rsidRPr="005F1307">
              <w:t>Permanent redirection.</w:t>
            </w:r>
          </w:p>
          <w:p w14:paraId="63A7D1CE" w14:textId="77777777" w:rsidR="00D3062E" w:rsidRPr="005F1307" w:rsidRDefault="00D3062E" w:rsidP="003C3912">
            <w:pPr>
              <w:pStyle w:val="TAL"/>
            </w:pPr>
          </w:p>
          <w:p w14:paraId="3828C811"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F90142A" w14:textId="77777777" w:rsidR="00D3062E" w:rsidRPr="005F1307" w:rsidRDefault="00D3062E" w:rsidP="003C3912">
            <w:pPr>
              <w:pStyle w:val="TAL"/>
            </w:pPr>
          </w:p>
          <w:p w14:paraId="25623686" w14:textId="77777777" w:rsidR="00D3062E" w:rsidRPr="005F1307" w:rsidRDefault="00D3062E" w:rsidP="003C3912">
            <w:pPr>
              <w:pStyle w:val="TAL"/>
            </w:pPr>
            <w:r w:rsidRPr="005F1307">
              <w:t>Redirection handling is described in clause 5.2.10 of 3GPP TS 29.122 [2].</w:t>
            </w:r>
          </w:p>
        </w:tc>
      </w:tr>
      <w:tr w:rsidR="00D3062E" w:rsidRPr="005F1307" w14:paraId="0C985839" w14:textId="77777777" w:rsidTr="003C3912">
        <w:trPr>
          <w:jc w:val="center"/>
        </w:trPr>
        <w:tc>
          <w:tcPr>
            <w:tcW w:w="5000" w:type="pct"/>
            <w:gridSpan w:val="5"/>
            <w:shd w:val="clear" w:color="auto" w:fill="auto"/>
            <w:vAlign w:val="center"/>
          </w:tcPr>
          <w:p w14:paraId="7AAE524D"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PATCH method listed in table 5.2.6-1 of 3GPP TS 29.122 [2] shall also apply.</w:t>
            </w:r>
          </w:p>
        </w:tc>
      </w:tr>
    </w:tbl>
    <w:p w14:paraId="4B7D4D1C" w14:textId="77777777" w:rsidR="00D3062E" w:rsidRPr="005F1307" w:rsidRDefault="00D3062E" w:rsidP="00D3062E"/>
    <w:p w14:paraId="2104132D" w14:textId="77777777" w:rsidR="00D3062E" w:rsidRPr="005F1307" w:rsidRDefault="00D3062E" w:rsidP="00D3062E">
      <w:pPr>
        <w:pStyle w:val="TH"/>
      </w:pPr>
      <w:r w:rsidRPr="005F1307">
        <w:lastRenderedPageBreak/>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trPr>
        <w:tc>
          <w:tcPr>
            <w:tcW w:w="825" w:type="pct"/>
            <w:shd w:val="clear" w:color="auto" w:fill="C0C0C0"/>
            <w:vAlign w:val="center"/>
          </w:tcPr>
          <w:p w14:paraId="34605D52" w14:textId="77777777" w:rsidR="00D3062E" w:rsidRPr="005F1307" w:rsidRDefault="00D3062E" w:rsidP="003C3912">
            <w:pPr>
              <w:pStyle w:val="TAH"/>
            </w:pPr>
            <w:r w:rsidRPr="005F1307">
              <w:t>Name</w:t>
            </w:r>
          </w:p>
        </w:tc>
        <w:tc>
          <w:tcPr>
            <w:tcW w:w="732" w:type="pct"/>
            <w:shd w:val="clear" w:color="auto" w:fill="C0C0C0"/>
            <w:vAlign w:val="center"/>
          </w:tcPr>
          <w:p w14:paraId="6FE8E090" w14:textId="77777777" w:rsidR="00D3062E" w:rsidRPr="005F1307" w:rsidRDefault="00D3062E" w:rsidP="003C3912">
            <w:pPr>
              <w:pStyle w:val="TAH"/>
            </w:pPr>
            <w:r w:rsidRPr="005F1307">
              <w:t>Data type</w:t>
            </w:r>
          </w:p>
        </w:tc>
        <w:tc>
          <w:tcPr>
            <w:tcW w:w="217" w:type="pct"/>
            <w:shd w:val="clear" w:color="auto" w:fill="C0C0C0"/>
            <w:vAlign w:val="center"/>
          </w:tcPr>
          <w:p w14:paraId="53FBE2FB" w14:textId="77777777" w:rsidR="00D3062E" w:rsidRPr="005F1307" w:rsidRDefault="00D3062E" w:rsidP="003C3912">
            <w:pPr>
              <w:pStyle w:val="TAH"/>
            </w:pPr>
            <w:r w:rsidRPr="005F1307">
              <w:t>P</w:t>
            </w:r>
          </w:p>
        </w:tc>
        <w:tc>
          <w:tcPr>
            <w:tcW w:w="581" w:type="pct"/>
            <w:shd w:val="clear" w:color="auto" w:fill="C0C0C0"/>
            <w:vAlign w:val="center"/>
          </w:tcPr>
          <w:p w14:paraId="013F9BF7" w14:textId="77777777" w:rsidR="00D3062E" w:rsidRPr="005F1307" w:rsidRDefault="00D3062E" w:rsidP="003C3912">
            <w:pPr>
              <w:pStyle w:val="TAH"/>
            </w:pPr>
            <w:r w:rsidRPr="005F1307">
              <w:t>Cardinality</w:t>
            </w:r>
          </w:p>
        </w:tc>
        <w:tc>
          <w:tcPr>
            <w:tcW w:w="2645" w:type="pct"/>
            <w:shd w:val="clear" w:color="auto" w:fill="C0C0C0"/>
            <w:vAlign w:val="center"/>
          </w:tcPr>
          <w:p w14:paraId="004F11F9" w14:textId="77777777" w:rsidR="00D3062E" w:rsidRPr="005F1307" w:rsidRDefault="00D3062E" w:rsidP="003C3912">
            <w:pPr>
              <w:pStyle w:val="TAH"/>
            </w:pPr>
            <w:r w:rsidRPr="005F1307">
              <w:t>Description</w:t>
            </w:r>
          </w:p>
        </w:tc>
      </w:tr>
      <w:tr w:rsidR="00D3062E" w:rsidRPr="005F1307" w14:paraId="5FB32A9D" w14:textId="77777777" w:rsidTr="003C3912">
        <w:trPr>
          <w:jc w:val="center"/>
        </w:trPr>
        <w:tc>
          <w:tcPr>
            <w:tcW w:w="825" w:type="pct"/>
            <w:shd w:val="clear" w:color="auto" w:fill="auto"/>
            <w:vAlign w:val="center"/>
          </w:tcPr>
          <w:p w14:paraId="372F89D2" w14:textId="77777777" w:rsidR="00D3062E" w:rsidRPr="005F1307" w:rsidRDefault="00D3062E" w:rsidP="003C3912">
            <w:pPr>
              <w:pStyle w:val="TAL"/>
            </w:pPr>
            <w:r w:rsidRPr="005F1307">
              <w:t>Location</w:t>
            </w:r>
          </w:p>
        </w:tc>
        <w:tc>
          <w:tcPr>
            <w:tcW w:w="732" w:type="pct"/>
            <w:vAlign w:val="center"/>
          </w:tcPr>
          <w:p w14:paraId="35C71A93" w14:textId="77777777" w:rsidR="00D3062E" w:rsidRPr="005F1307" w:rsidRDefault="00D3062E" w:rsidP="003C3912">
            <w:pPr>
              <w:pStyle w:val="TAL"/>
            </w:pPr>
            <w:r w:rsidRPr="005F1307">
              <w:t>string</w:t>
            </w:r>
          </w:p>
        </w:tc>
        <w:tc>
          <w:tcPr>
            <w:tcW w:w="217" w:type="pct"/>
            <w:vAlign w:val="center"/>
          </w:tcPr>
          <w:p w14:paraId="325358B6" w14:textId="77777777" w:rsidR="00D3062E" w:rsidRPr="005F1307" w:rsidRDefault="00D3062E" w:rsidP="003C3912">
            <w:pPr>
              <w:pStyle w:val="TAC"/>
            </w:pPr>
            <w:r w:rsidRPr="005F1307">
              <w:t>M</w:t>
            </w:r>
          </w:p>
        </w:tc>
        <w:tc>
          <w:tcPr>
            <w:tcW w:w="581" w:type="pct"/>
            <w:vAlign w:val="center"/>
          </w:tcPr>
          <w:p w14:paraId="427F19C1" w14:textId="77777777" w:rsidR="00D3062E" w:rsidRPr="005F1307" w:rsidRDefault="00D3062E" w:rsidP="003C3912">
            <w:pPr>
              <w:pStyle w:val="TAC"/>
            </w:pPr>
            <w:r w:rsidRPr="005F1307">
              <w:t>1</w:t>
            </w:r>
          </w:p>
        </w:tc>
        <w:tc>
          <w:tcPr>
            <w:tcW w:w="2645" w:type="pct"/>
            <w:shd w:val="clear" w:color="auto" w:fill="auto"/>
            <w:vAlign w:val="center"/>
          </w:tcPr>
          <w:p w14:paraId="210BE093" w14:textId="77777777" w:rsidR="00D3062E" w:rsidRPr="005F1307" w:rsidRDefault="00D3062E" w:rsidP="003C3912">
            <w:pPr>
              <w:pStyle w:val="TAL"/>
            </w:pPr>
            <w:r w:rsidRPr="005F1307">
              <w:t>Contains an alternative URI of the resource located in an alternative NSCE Server.</w:t>
            </w:r>
          </w:p>
        </w:tc>
      </w:tr>
    </w:tbl>
    <w:p w14:paraId="7776A040" w14:textId="77777777" w:rsidR="00D3062E" w:rsidRPr="005F1307" w:rsidRDefault="00D3062E" w:rsidP="00D3062E"/>
    <w:p w14:paraId="1CEEA193" w14:textId="77777777" w:rsidR="00D3062E" w:rsidRPr="005F1307" w:rsidRDefault="00D3062E" w:rsidP="00D3062E">
      <w:pPr>
        <w:pStyle w:val="TH"/>
      </w:pPr>
      <w:r w:rsidRPr="005F1307">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trPr>
        <w:tc>
          <w:tcPr>
            <w:tcW w:w="824" w:type="pct"/>
            <w:shd w:val="clear" w:color="auto" w:fill="C0C0C0"/>
            <w:vAlign w:val="center"/>
          </w:tcPr>
          <w:p w14:paraId="09B954A7" w14:textId="77777777" w:rsidR="00D3062E" w:rsidRPr="005F1307" w:rsidRDefault="00D3062E" w:rsidP="003C3912">
            <w:pPr>
              <w:pStyle w:val="TAH"/>
            </w:pPr>
            <w:r w:rsidRPr="005F1307">
              <w:t>Name</w:t>
            </w:r>
          </w:p>
        </w:tc>
        <w:tc>
          <w:tcPr>
            <w:tcW w:w="732" w:type="pct"/>
            <w:shd w:val="clear" w:color="auto" w:fill="C0C0C0"/>
            <w:vAlign w:val="center"/>
          </w:tcPr>
          <w:p w14:paraId="25F152C0" w14:textId="77777777" w:rsidR="00D3062E" w:rsidRPr="005F1307" w:rsidRDefault="00D3062E" w:rsidP="003C3912">
            <w:pPr>
              <w:pStyle w:val="TAH"/>
            </w:pPr>
            <w:r w:rsidRPr="005F1307">
              <w:t>Data type</w:t>
            </w:r>
          </w:p>
        </w:tc>
        <w:tc>
          <w:tcPr>
            <w:tcW w:w="217" w:type="pct"/>
            <w:shd w:val="clear" w:color="auto" w:fill="C0C0C0"/>
            <w:vAlign w:val="center"/>
          </w:tcPr>
          <w:p w14:paraId="36005F8D" w14:textId="77777777" w:rsidR="00D3062E" w:rsidRPr="005F1307" w:rsidRDefault="00D3062E" w:rsidP="003C3912">
            <w:pPr>
              <w:pStyle w:val="TAH"/>
            </w:pPr>
            <w:r w:rsidRPr="005F1307">
              <w:t>P</w:t>
            </w:r>
          </w:p>
        </w:tc>
        <w:tc>
          <w:tcPr>
            <w:tcW w:w="581" w:type="pct"/>
            <w:shd w:val="clear" w:color="auto" w:fill="C0C0C0"/>
            <w:vAlign w:val="center"/>
          </w:tcPr>
          <w:p w14:paraId="475E68DB" w14:textId="77777777" w:rsidR="00D3062E" w:rsidRPr="005F1307" w:rsidRDefault="00D3062E" w:rsidP="003C3912">
            <w:pPr>
              <w:pStyle w:val="TAH"/>
            </w:pPr>
            <w:r w:rsidRPr="005F1307">
              <w:t>Cardinality</w:t>
            </w:r>
          </w:p>
        </w:tc>
        <w:tc>
          <w:tcPr>
            <w:tcW w:w="2645" w:type="pct"/>
            <w:shd w:val="clear" w:color="auto" w:fill="C0C0C0"/>
            <w:vAlign w:val="center"/>
          </w:tcPr>
          <w:p w14:paraId="0BE98216" w14:textId="77777777" w:rsidR="00D3062E" w:rsidRPr="005F1307" w:rsidRDefault="00D3062E" w:rsidP="003C3912">
            <w:pPr>
              <w:pStyle w:val="TAH"/>
            </w:pPr>
            <w:r w:rsidRPr="005F1307">
              <w:t>Description</w:t>
            </w:r>
          </w:p>
        </w:tc>
      </w:tr>
      <w:tr w:rsidR="00D3062E" w:rsidRPr="005F1307" w14:paraId="5FB383B3" w14:textId="77777777" w:rsidTr="003C3912">
        <w:trPr>
          <w:jc w:val="center"/>
        </w:trPr>
        <w:tc>
          <w:tcPr>
            <w:tcW w:w="824" w:type="pct"/>
            <w:shd w:val="clear" w:color="auto" w:fill="auto"/>
            <w:vAlign w:val="center"/>
          </w:tcPr>
          <w:p w14:paraId="0F558888" w14:textId="77777777" w:rsidR="00D3062E" w:rsidRPr="005F1307" w:rsidRDefault="00D3062E" w:rsidP="003C3912">
            <w:pPr>
              <w:pStyle w:val="TAL"/>
            </w:pPr>
            <w:r w:rsidRPr="005F1307">
              <w:t>Location</w:t>
            </w:r>
          </w:p>
        </w:tc>
        <w:tc>
          <w:tcPr>
            <w:tcW w:w="732" w:type="pct"/>
            <w:vAlign w:val="center"/>
          </w:tcPr>
          <w:p w14:paraId="5F639455" w14:textId="77777777" w:rsidR="00D3062E" w:rsidRPr="005F1307" w:rsidRDefault="00D3062E" w:rsidP="003C3912">
            <w:pPr>
              <w:pStyle w:val="TAL"/>
            </w:pPr>
            <w:r w:rsidRPr="005F1307">
              <w:t>string</w:t>
            </w:r>
          </w:p>
        </w:tc>
        <w:tc>
          <w:tcPr>
            <w:tcW w:w="217" w:type="pct"/>
            <w:vAlign w:val="center"/>
          </w:tcPr>
          <w:p w14:paraId="0A3E734C" w14:textId="77777777" w:rsidR="00D3062E" w:rsidRPr="005F1307" w:rsidRDefault="00D3062E" w:rsidP="003C3912">
            <w:pPr>
              <w:pStyle w:val="TAC"/>
            </w:pPr>
            <w:r w:rsidRPr="005F1307">
              <w:t>M</w:t>
            </w:r>
          </w:p>
        </w:tc>
        <w:tc>
          <w:tcPr>
            <w:tcW w:w="581" w:type="pct"/>
            <w:vAlign w:val="center"/>
          </w:tcPr>
          <w:p w14:paraId="18D9EC19" w14:textId="77777777" w:rsidR="00D3062E" w:rsidRPr="005F1307" w:rsidRDefault="00D3062E" w:rsidP="003C3912">
            <w:pPr>
              <w:pStyle w:val="TAC"/>
            </w:pPr>
            <w:r w:rsidRPr="005F1307">
              <w:t>1</w:t>
            </w:r>
          </w:p>
        </w:tc>
        <w:tc>
          <w:tcPr>
            <w:tcW w:w="2645" w:type="pct"/>
            <w:shd w:val="clear" w:color="auto" w:fill="auto"/>
            <w:vAlign w:val="center"/>
          </w:tcPr>
          <w:p w14:paraId="7B434B7A" w14:textId="77777777" w:rsidR="00D3062E" w:rsidRPr="005F1307" w:rsidRDefault="00D3062E" w:rsidP="003C3912">
            <w:pPr>
              <w:pStyle w:val="TAL"/>
            </w:pPr>
            <w:r w:rsidRPr="005F1307">
              <w:t>Contains an alternative URI of the resource located in an alternative NSCE Server.</w:t>
            </w:r>
          </w:p>
        </w:tc>
      </w:tr>
    </w:tbl>
    <w:p w14:paraId="04D057F3" w14:textId="77777777" w:rsidR="00D3062E" w:rsidRPr="005F1307" w:rsidRDefault="00D3062E" w:rsidP="00D3062E"/>
    <w:p w14:paraId="47CACAA9" w14:textId="77777777" w:rsidR="00D3062E" w:rsidRPr="005F1307" w:rsidRDefault="00D3062E" w:rsidP="00D3062E">
      <w:pPr>
        <w:pStyle w:val="6"/>
      </w:pPr>
      <w:bookmarkStart w:id="7404" w:name="_Toc160650404"/>
      <w:bookmarkStart w:id="7405" w:name="_Toc164928721"/>
      <w:bookmarkStart w:id="7406" w:name="_Toc168550584"/>
      <w:bookmarkStart w:id="7407" w:name="_Toc170118655"/>
      <w:bookmarkStart w:id="7408" w:name="_Toc175856265"/>
      <w:r w:rsidRPr="005F1307">
        <w:t>6.15.3.3.3.4</w:t>
      </w:r>
      <w:r w:rsidRPr="005F1307">
        <w:tab/>
        <w:t>DELETE</w:t>
      </w:r>
      <w:bookmarkEnd w:id="7403"/>
      <w:bookmarkEnd w:id="7404"/>
      <w:bookmarkEnd w:id="7405"/>
      <w:bookmarkEnd w:id="7406"/>
      <w:bookmarkEnd w:id="7407"/>
      <w:bookmarkEnd w:id="7408"/>
    </w:p>
    <w:p w14:paraId="49CD96E0" w14:textId="77777777" w:rsidR="00D3062E" w:rsidRPr="005F1307" w:rsidRDefault="00D3062E" w:rsidP="00D3062E">
      <w:pPr>
        <w:rPr>
          <w:noProof/>
          <w:lang w:eastAsia="zh-CN"/>
        </w:rPr>
      </w:pPr>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6F21F546" w14:textId="77777777" w:rsidR="00D3062E" w:rsidRPr="005F1307" w:rsidRDefault="00D3062E" w:rsidP="00D3062E">
      <w:r w:rsidRPr="005F1307">
        <w:t>This method shall support the URI query parameters specified in table 6.15.3.3.3.4-1.</w:t>
      </w:r>
    </w:p>
    <w:p w14:paraId="04CB7FD6" w14:textId="77777777" w:rsidR="00D3062E" w:rsidRPr="005F1307" w:rsidRDefault="00D3062E" w:rsidP="00D3062E">
      <w:pPr>
        <w:pStyle w:val="TH"/>
        <w:rPr>
          <w:rFonts w:cs="Arial"/>
        </w:rPr>
      </w:pPr>
      <w:r w:rsidRPr="005F1307">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pPr>
            <w:r w:rsidRPr="005F1307">
              <w:t>Applicability</w:t>
            </w:r>
          </w:p>
        </w:tc>
      </w:tr>
      <w:tr w:rsidR="00D3062E" w:rsidRPr="005F1307" w14:paraId="4936F278" w14:textId="77777777" w:rsidTr="003C3912">
        <w:trPr>
          <w:jc w:val="center"/>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07C7DB1E" w14:textId="77777777" w:rsidR="00D3062E" w:rsidRPr="005F1307" w:rsidRDefault="00D3062E" w:rsidP="003C3912">
            <w:pPr>
              <w:pStyle w:val="TAL"/>
            </w:pPr>
          </w:p>
        </w:tc>
        <w:tc>
          <w:tcPr>
            <w:tcW w:w="215" w:type="pct"/>
            <w:tcBorders>
              <w:top w:val="single" w:sz="6" w:space="0" w:color="auto"/>
            </w:tcBorders>
            <w:vAlign w:val="center"/>
          </w:tcPr>
          <w:p w14:paraId="192DBE01" w14:textId="77777777" w:rsidR="00D3062E" w:rsidRPr="005F1307" w:rsidRDefault="00D3062E" w:rsidP="003C3912">
            <w:pPr>
              <w:pStyle w:val="TAC"/>
            </w:pPr>
          </w:p>
        </w:tc>
        <w:tc>
          <w:tcPr>
            <w:tcW w:w="580" w:type="pct"/>
            <w:tcBorders>
              <w:top w:val="single" w:sz="6" w:space="0" w:color="auto"/>
            </w:tcBorders>
            <w:vAlign w:val="center"/>
          </w:tcPr>
          <w:p w14:paraId="0ADEF75F"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pPr>
          </w:p>
        </w:tc>
        <w:tc>
          <w:tcPr>
            <w:tcW w:w="796" w:type="pct"/>
            <w:tcBorders>
              <w:top w:val="single" w:sz="6" w:space="0" w:color="auto"/>
            </w:tcBorders>
            <w:vAlign w:val="center"/>
          </w:tcPr>
          <w:p w14:paraId="60DAE959" w14:textId="77777777" w:rsidR="00D3062E" w:rsidRPr="005F1307" w:rsidRDefault="00D3062E" w:rsidP="003C3912">
            <w:pPr>
              <w:pStyle w:val="TAL"/>
            </w:pPr>
          </w:p>
        </w:tc>
      </w:tr>
    </w:tbl>
    <w:p w14:paraId="5C00B817" w14:textId="77777777" w:rsidR="00D3062E" w:rsidRPr="005F1307" w:rsidRDefault="00D3062E" w:rsidP="00D3062E"/>
    <w:p w14:paraId="22A323AC" w14:textId="77777777" w:rsidR="00D3062E" w:rsidRPr="005F1307" w:rsidRDefault="00D3062E" w:rsidP="00D3062E">
      <w:r w:rsidRPr="005F1307">
        <w:t>This method shall support the request data structures specified in table 6.15.3.3.3.4-2 and the response data structures and response codes specified in table 6.15.3.3.3.4-3.</w:t>
      </w:r>
    </w:p>
    <w:p w14:paraId="679C44BD" w14:textId="77777777" w:rsidR="00D3062E" w:rsidRPr="005F1307" w:rsidRDefault="00D3062E" w:rsidP="00D3062E">
      <w:pPr>
        <w:pStyle w:val="TH"/>
      </w:pPr>
      <w:r w:rsidRPr="005F1307">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pPr>
            <w:r w:rsidRPr="005F1307">
              <w:t>Data type</w:t>
            </w:r>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pPr>
            <w:r w:rsidRPr="005F1307">
              <w:t>P</w:t>
            </w:r>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pPr>
            <w:r w:rsidRPr="005F1307">
              <w:t>Cardinality</w:t>
            </w:r>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pPr>
            <w:r w:rsidRPr="005F1307">
              <w:t>Description</w:t>
            </w:r>
          </w:p>
        </w:tc>
      </w:tr>
      <w:tr w:rsidR="00D3062E" w:rsidRPr="005F1307" w14:paraId="42405848" w14:textId="77777777" w:rsidTr="003C3912">
        <w:trPr>
          <w:jc w:val="center"/>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pPr>
            <w:r w:rsidRPr="005F1307">
              <w:t>n/a</w:t>
            </w:r>
          </w:p>
        </w:tc>
        <w:tc>
          <w:tcPr>
            <w:tcW w:w="426" w:type="dxa"/>
            <w:tcBorders>
              <w:top w:val="single" w:sz="6" w:space="0" w:color="auto"/>
            </w:tcBorders>
            <w:vAlign w:val="center"/>
          </w:tcPr>
          <w:p w14:paraId="5CA746A7" w14:textId="77777777" w:rsidR="00D3062E" w:rsidRPr="005F1307" w:rsidRDefault="00D3062E" w:rsidP="003C3912">
            <w:pPr>
              <w:pStyle w:val="TAC"/>
            </w:pPr>
          </w:p>
        </w:tc>
        <w:tc>
          <w:tcPr>
            <w:tcW w:w="1160" w:type="dxa"/>
            <w:tcBorders>
              <w:top w:val="single" w:sz="6" w:space="0" w:color="auto"/>
            </w:tcBorders>
            <w:vAlign w:val="center"/>
          </w:tcPr>
          <w:p w14:paraId="184E5CAC" w14:textId="77777777" w:rsidR="00D3062E" w:rsidRPr="005F1307" w:rsidRDefault="00D3062E" w:rsidP="003C3912">
            <w:pPr>
              <w:pStyle w:val="TAC"/>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pPr>
          </w:p>
        </w:tc>
      </w:tr>
    </w:tbl>
    <w:p w14:paraId="39878A76" w14:textId="77777777" w:rsidR="00D3062E" w:rsidRPr="005F1307" w:rsidRDefault="00D3062E" w:rsidP="00D3062E"/>
    <w:p w14:paraId="1FD7B593" w14:textId="77777777" w:rsidR="00D3062E" w:rsidRPr="005F1307" w:rsidRDefault="00D3062E" w:rsidP="00D3062E">
      <w:pPr>
        <w:pStyle w:val="TH"/>
      </w:pPr>
      <w:r w:rsidRPr="005F1307">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pPr>
            <w:r w:rsidRPr="005F1307">
              <w:t>P</w:t>
            </w:r>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pPr>
            <w:r w:rsidRPr="005F1307">
              <w:t>Cardinality</w:t>
            </w:r>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pPr>
            <w:r w:rsidRPr="005F1307">
              <w:t>Response</w:t>
            </w:r>
          </w:p>
          <w:p w14:paraId="3756AFE1" w14:textId="77777777" w:rsidR="00D3062E" w:rsidRPr="005F1307" w:rsidRDefault="00D3062E" w:rsidP="003C3912">
            <w:pPr>
              <w:pStyle w:val="TAH"/>
            </w:pPr>
            <w:r w:rsidRPr="005F1307">
              <w:t>codes</w:t>
            </w:r>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pPr>
            <w:r w:rsidRPr="005F1307">
              <w:t>Description</w:t>
            </w:r>
          </w:p>
        </w:tc>
      </w:tr>
      <w:tr w:rsidR="00D3062E" w:rsidRPr="005F1307" w14:paraId="5B28BC00" w14:textId="77777777" w:rsidTr="003C3912">
        <w:trPr>
          <w:jc w:val="center"/>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037061D5" w14:textId="77777777" w:rsidR="00D3062E" w:rsidRPr="005F1307" w:rsidRDefault="00D3062E" w:rsidP="003C3912">
            <w:pPr>
              <w:pStyle w:val="TAC"/>
            </w:pPr>
          </w:p>
        </w:tc>
        <w:tc>
          <w:tcPr>
            <w:tcW w:w="597" w:type="pct"/>
            <w:tcBorders>
              <w:top w:val="single" w:sz="6" w:space="0" w:color="auto"/>
            </w:tcBorders>
            <w:vAlign w:val="center"/>
          </w:tcPr>
          <w:p w14:paraId="0965CEF8" w14:textId="77777777" w:rsidR="00D3062E" w:rsidRPr="005F1307" w:rsidRDefault="00D3062E" w:rsidP="003C3912">
            <w:pPr>
              <w:pStyle w:val="TAC"/>
            </w:pPr>
          </w:p>
        </w:tc>
        <w:tc>
          <w:tcPr>
            <w:tcW w:w="728" w:type="pct"/>
            <w:tcBorders>
              <w:top w:val="single" w:sz="6" w:space="0" w:color="auto"/>
            </w:tcBorders>
            <w:vAlign w:val="center"/>
          </w:tcPr>
          <w:p w14:paraId="21C1C87A" w14:textId="77777777" w:rsidR="00D3062E" w:rsidRPr="005F1307" w:rsidRDefault="00D3062E" w:rsidP="003C3912">
            <w:pPr>
              <w:pStyle w:val="TAL"/>
            </w:pPr>
            <w:r w:rsidRPr="005F1307">
              <w:t>204 No Content</w:t>
            </w:r>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pPr>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p>
        </w:tc>
      </w:tr>
      <w:tr w:rsidR="00D3062E" w:rsidRPr="005F1307" w14:paraId="10D6FD59" w14:textId="77777777" w:rsidTr="003C3912">
        <w:trPr>
          <w:jc w:val="center"/>
        </w:trPr>
        <w:tc>
          <w:tcPr>
            <w:tcW w:w="881" w:type="pct"/>
            <w:shd w:val="clear" w:color="auto" w:fill="auto"/>
            <w:vAlign w:val="center"/>
          </w:tcPr>
          <w:p w14:paraId="44C13606" w14:textId="77777777" w:rsidR="00D3062E" w:rsidRPr="005F1307" w:rsidRDefault="00D3062E" w:rsidP="003C3912">
            <w:pPr>
              <w:pStyle w:val="TAL"/>
            </w:pPr>
            <w:r w:rsidRPr="005F1307">
              <w:t>n/a</w:t>
            </w:r>
          </w:p>
        </w:tc>
        <w:tc>
          <w:tcPr>
            <w:tcW w:w="221" w:type="pct"/>
            <w:vAlign w:val="center"/>
          </w:tcPr>
          <w:p w14:paraId="43425ED8" w14:textId="77777777" w:rsidR="00D3062E" w:rsidRPr="005F1307" w:rsidRDefault="00D3062E" w:rsidP="003C3912">
            <w:pPr>
              <w:pStyle w:val="TAC"/>
            </w:pPr>
          </w:p>
        </w:tc>
        <w:tc>
          <w:tcPr>
            <w:tcW w:w="597" w:type="pct"/>
            <w:vAlign w:val="center"/>
          </w:tcPr>
          <w:p w14:paraId="643D5610" w14:textId="77777777" w:rsidR="00D3062E" w:rsidRPr="005F1307" w:rsidRDefault="00D3062E" w:rsidP="003C3912">
            <w:pPr>
              <w:pStyle w:val="TAC"/>
            </w:pPr>
          </w:p>
        </w:tc>
        <w:tc>
          <w:tcPr>
            <w:tcW w:w="728" w:type="pct"/>
            <w:vAlign w:val="center"/>
          </w:tcPr>
          <w:p w14:paraId="201B9C99" w14:textId="77777777" w:rsidR="00D3062E" w:rsidRPr="005F1307" w:rsidRDefault="00D3062E" w:rsidP="003C3912">
            <w:pPr>
              <w:pStyle w:val="TAL"/>
            </w:pPr>
            <w:r w:rsidRPr="005F1307">
              <w:t>307 Temporary Redirect</w:t>
            </w:r>
          </w:p>
        </w:tc>
        <w:tc>
          <w:tcPr>
            <w:tcW w:w="2573" w:type="pct"/>
            <w:shd w:val="clear" w:color="auto" w:fill="auto"/>
            <w:vAlign w:val="center"/>
          </w:tcPr>
          <w:p w14:paraId="5E536BED" w14:textId="77777777" w:rsidR="00D3062E" w:rsidRPr="005F1307" w:rsidRDefault="00D3062E" w:rsidP="003C3912">
            <w:pPr>
              <w:pStyle w:val="TAL"/>
            </w:pPr>
            <w:r w:rsidRPr="005F1307">
              <w:t>Temporary redirection.</w:t>
            </w:r>
          </w:p>
          <w:p w14:paraId="416054D7" w14:textId="77777777" w:rsidR="00D3062E" w:rsidRPr="005F1307" w:rsidRDefault="00D3062E" w:rsidP="003C3912">
            <w:pPr>
              <w:pStyle w:val="TAL"/>
            </w:pPr>
          </w:p>
          <w:p w14:paraId="27A38B9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82F886F" w14:textId="77777777" w:rsidR="00D3062E" w:rsidRPr="005F1307" w:rsidRDefault="00D3062E" w:rsidP="003C3912">
            <w:pPr>
              <w:pStyle w:val="TAL"/>
            </w:pPr>
          </w:p>
          <w:p w14:paraId="6291DCF8" w14:textId="77777777" w:rsidR="00D3062E" w:rsidRPr="005F1307" w:rsidRDefault="00D3062E" w:rsidP="003C3912">
            <w:pPr>
              <w:pStyle w:val="TAL"/>
            </w:pPr>
            <w:r w:rsidRPr="005F1307">
              <w:t>Redirection handling is described in clause 5.2.10 of 3GPP TS 29.122 [2].</w:t>
            </w:r>
          </w:p>
        </w:tc>
      </w:tr>
      <w:tr w:rsidR="00D3062E" w:rsidRPr="005F1307" w14:paraId="025ACCF8" w14:textId="77777777" w:rsidTr="003C3912">
        <w:trPr>
          <w:jc w:val="center"/>
        </w:trPr>
        <w:tc>
          <w:tcPr>
            <w:tcW w:w="881" w:type="pct"/>
            <w:shd w:val="clear" w:color="auto" w:fill="auto"/>
            <w:vAlign w:val="center"/>
          </w:tcPr>
          <w:p w14:paraId="22C1FE59" w14:textId="77777777" w:rsidR="00D3062E" w:rsidRPr="005F1307" w:rsidRDefault="00D3062E" w:rsidP="003C3912">
            <w:pPr>
              <w:pStyle w:val="TAL"/>
            </w:pPr>
            <w:r w:rsidRPr="005F1307">
              <w:rPr>
                <w:lang w:eastAsia="zh-CN"/>
              </w:rPr>
              <w:t>n/a</w:t>
            </w:r>
          </w:p>
        </w:tc>
        <w:tc>
          <w:tcPr>
            <w:tcW w:w="221" w:type="pct"/>
            <w:vAlign w:val="center"/>
          </w:tcPr>
          <w:p w14:paraId="07476CF5" w14:textId="77777777" w:rsidR="00D3062E" w:rsidRPr="005F1307" w:rsidRDefault="00D3062E" w:rsidP="003C3912">
            <w:pPr>
              <w:pStyle w:val="TAC"/>
            </w:pPr>
          </w:p>
        </w:tc>
        <w:tc>
          <w:tcPr>
            <w:tcW w:w="597" w:type="pct"/>
            <w:vAlign w:val="center"/>
          </w:tcPr>
          <w:p w14:paraId="5A2BB790" w14:textId="77777777" w:rsidR="00D3062E" w:rsidRPr="005F1307" w:rsidRDefault="00D3062E" w:rsidP="003C3912">
            <w:pPr>
              <w:pStyle w:val="TAC"/>
            </w:pPr>
          </w:p>
        </w:tc>
        <w:tc>
          <w:tcPr>
            <w:tcW w:w="728" w:type="pct"/>
            <w:vAlign w:val="center"/>
          </w:tcPr>
          <w:p w14:paraId="5A2DF0DE" w14:textId="77777777" w:rsidR="00D3062E" w:rsidRPr="005F1307" w:rsidRDefault="00D3062E" w:rsidP="003C3912">
            <w:pPr>
              <w:pStyle w:val="TAL"/>
            </w:pPr>
            <w:r w:rsidRPr="005F1307">
              <w:t>308 Permanent Redirect</w:t>
            </w:r>
          </w:p>
        </w:tc>
        <w:tc>
          <w:tcPr>
            <w:tcW w:w="2573" w:type="pct"/>
            <w:shd w:val="clear" w:color="auto" w:fill="auto"/>
            <w:vAlign w:val="center"/>
          </w:tcPr>
          <w:p w14:paraId="2F7E6185" w14:textId="77777777" w:rsidR="00D3062E" w:rsidRPr="005F1307" w:rsidRDefault="00D3062E" w:rsidP="003C3912">
            <w:pPr>
              <w:pStyle w:val="TAL"/>
            </w:pPr>
            <w:r w:rsidRPr="005F1307">
              <w:t>Permanent redirection.</w:t>
            </w:r>
          </w:p>
          <w:p w14:paraId="1E70023C" w14:textId="77777777" w:rsidR="00D3062E" w:rsidRPr="005F1307" w:rsidRDefault="00D3062E" w:rsidP="003C3912">
            <w:pPr>
              <w:pStyle w:val="TAL"/>
            </w:pPr>
          </w:p>
          <w:p w14:paraId="4A12863F"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3B4FF8B" w14:textId="77777777" w:rsidR="00D3062E" w:rsidRPr="005F1307" w:rsidRDefault="00D3062E" w:rsidP="003C3912">
            <w:pPr>
              <w:pStyle w:val="TAL"/>
            </w:pPr>
          </w:p>
          <w:p w14:paraId="11BC5D7A" w14:textId="77777777" w:rsidR="00D3062E" w:rsidRPr="005F1307" w:rsidRDefault="00D3062E" w:rsidP="003C3912">
            <w:pPr>
              <w:pStyle w:val="TAL"/>
            </w:pPr>
            <w:r w:rsidRPr="005F1307">
              <w:t>Redirection handling is described in clause 5.2.10 of 3GPP TS 29.122 [2].</w:t>
            </w:r>
          </w:p>
        </w:tc>
      </w:tr>
      <w:tr w:rsidR="00D3062E" w:rsidRPr="005F1307" w14:paraId="7692C321" w14:textId="77777777" w:rsidTr="003C3912">
        <w:trPr>
          <w:jc w:val="center"/>
        </w:trPr>
        <w:tc>
          <w:tcPr>
            <w:tcW w:w="5000" w:type="pct"/>
            <w:gridSpan w:val="5"/>
            <w:shd w:val="clear" w:color="auto" w:fill="auto"/>
            <w:vAlign w:val="center"/>
          </w:tcPr>
          <w:p w14:paraId="7075E9AF"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DELETE method listed in table 5.2.6-1 of 3GPP TS 29.122 [2] shall also apply.</w:t>
            </w:r>
          </w:p>
        </w:tc>
      </w:tr>
    </w:tbl>
    <w:p w14:paraId="7754B0C3" w14:textId="77777777" w:rsidR="00D3062E" w:rsidRPr="005F1307" w:rsidRDefault="00D3062E" w:rsidP="00D3062E"/>
    <w:p w14:paraId="070E18B6" w14:textId="77777777" w:rsidR="00D3062E" w:rsidRPr="005F1307" w:rsidRDefault="00D3062E" w:rsidP="00D3062E">
      <w:pPr>
        <w:pStyle w:val="TH"/>
      </w:pPr>
      <w:r w:rsidRPr="005F1307">
        <w:lastRenderedPageBreak/>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trPr>
        <w:tc>
          <w:tcPr>
            <w:tcW w:w="825" w:type="pct"/>
            <w:shd w:val="clear" w:color="auto" w:fill="C0C0C0"/>
            <w:vAlign w:val="center"/>
          </w:tcPr>
          <w:p w14:paraId="42D6B8F0" w14:textId="77777777" w:rsidR="00D3062E" w:rsidRPr="005F1307" w:rsidRDefault="00D3062E" w:rsidP="003C3912">
            <w:pPr>
              <w:pStyle w:val="TAH"/>
            </w:pPr>
            <w:r w:rsidRPr="005F1307">
              <w:t>Name</w:t>
            </w:r>
          </w:p>
        </w:tc>
        <w:tc>
          <w:tcPr>
            <w:tcW w:w="732" w:type="pct"/>
            <w:shd w:val="clear" w:color="auto" w:fill="C0C0C0"/>
            <w:vAlign w:val="center"/>
          </w:tcPr>
          <w:p w14:paraId="42819938" w14:textId="77777777" w:rsidR="00D3062E" w:rsidRPr="005F1307" w:rsidRDefault="00D3062E" w:rsidP="003C3912">
            <w:pPr>
              <w:pStyle w:val="TAH"/>
            </w:pPr>
            <w:r w:rsidRPr="005F1307">
              <w:t>Data type</w:t>
            </w:r>
          </w:p>
        </w:tc>
        <w:tc>
          <w:tcPr>
            <w:tcW w:w="217" w:type="pct"/>
            <w:shd w:val="clear" w:color="auto" w:fill="C0C0C0"/>
            <w:vAlign w:val="center"/>
          </w:tcPr>
          <w:p w14:paraId="00DFBE82" w14:textId="77777777" w:rsidR="00D3062E" w:rsidRPr="005F1307" w:rsidRDefault="00D3062E" w:rsidP="003C3912">
            <w:pPr>
              <w:pStyle w:val="TAH"/>
            </w:pPr>
            <w:r w:rsidRPr="005F1307">
              <w:t>P</w:t>
            </w:r>
          </w:p>
        </w:tc>
        <w:tc>
          <w:tcPr>
            <w:tcW w:w="581" w:type="pct"/>
            <w:shd w:val="clear" w:color="auto" w:fill="C0C0C0"/>
            <w:vAlign w:val="center"/>
          </w:tcPr>
          <w:p w14:paraId="229C2771" w14:textId="77777777" w:rsidR="00D3062E" w:rsidRPr="005F1307" w:rsidRDefault="00D3062E" w:rsidP="003C3912">
            <w:pPr>
              <w:pStyle w:val="TAH"/>
            </w:pPr>
            <w:r w:rsidRPr="005F1307">
              <w:t>Cardinality</w:t>
            </w:r>
          </w:p>
        </w:tc>
        <w:tc>
          <w:tcPr>
            <w:tcW w:w="2645" w:type="pct"/>
            <w:shd w:val="clear" w:color="auto" w:fill="C0C0C0"/>
            <w:vAlign w:val="center"/>
          </w:tcPr>
          <w:p w14:paraId="5BA1E5F4" w14:textId="77777777" w:rsidR="00D3062E" w:rsidRPr="005F1307" w:rsidRDefault="00D3062E" w:rsidP="003C3912">
            <w:pPr>
              <w:pStyle w:val="TAH"/>
            </w:pPr>
            <w:r w:rsidRPr="005F1307">
              <w:t>Description</w:t>
            </w:r>
          </w:p>
        </w:tc>
      </w:tr>
      <w:tr w:rsidR="00D3062E" w:rsidRPr="005F1307" w14:paraId="7B18AC67" w14:textId="77777777" w:rsidTr="003C3912">
        <w:trPr>
          <w:jc w:val="center"/>
        </w:trPr>
        <w:tc>
          <w:tcPr>
            <w:tcW w:w="825" w:type="pct"/>
            <w:shd w:val="clear" w:color="auto" w:fill="auto"/>
            <w:vAlign w:val="center"/>
          </w:tcPr>
          <w:p w14:paraId="26B8AB57" w14:textId="77777777" w:rsidR="00D3062E" w:rsidRPr="005F1307" w:rsidRDefault="00D3062E" w:rsidP="003C3912">
            <w:pPr>
              <w:pStyle w:val="TAL"/>
            </w:pPr>
            <w:r w:rsidRPr="005F1307">
              <w:t>Location</w:t>
            </w:r>
          </w:p>
        </w:tc>
        <w:tc>
          <w:tcPr>
            <w:tcW w:w="732" w:type="pct"/>
            <w:vAlign w:val="center"/>
          </w:tcPr>
          <w:p w14:paraId="1591E7C6" w14:textId="77777777" w:rsidR="00D3062E" w:rsidRPr="005F1307" w:rsidRDefault="00D3062E" w:rsidP="003C3912">
            <w:pPr>
              <w:pStyle w:val="TAL"/>
            </w:pPr>
            <w:r w:rsidRPr="005F1307">
              <w:t>string</w:t>
            </w:r>
          </w:p>
        </w:tc>
        <w:tc>
          <w:tcPr>
            <w:tcW w:w="217" w:type="pct"/>
            <w:vAlign w:val="center"/>
          </w:tcPr>
          <w:p w14:paraId="19754F21" w14:textId="77777777" w:rsidR="00D3062E" w:rsidRPr="005F1307" w:rsidRDefault="00D3062E" w:rsidP="003C3912">
            <w:pPr>
              <w:pStyle w:val="TAC"/>
            </w:pPr>
            <w:r w:rsidRPr="005F1307">
              <w:t>M</w:t>
            </w:r>
          </w:p>
        </w:tc>
        <w:tc>
          <w:tcPr>
            <w:tcW w:w="581" w:type="pct"/>
            <w:vAlign w:val="center"/>
          </w:tcPr>
          <w:p w14:paraId="4469614E" w14:textId="77777777" w:rsidR="00D3062E" w:rsidRPr="005F1307" w:rsidRDefault="00D3062E" w:rsidP="003C3912">
            <w:pPr>
              <w:pStyle w:val="TAC"/>
            </w:pPr>
            <w:r w:rsidRPr="005F1307">
              <w:t>1</w:t>
            </w:r>
          </w:p>
        </w:tc>
        <w:tc>
          <w:tcPr>
            <w:tcW w:w="2645" w:type="pct"/>
            <w:shd w:val="clear" w:color="auto" w:fill="auto"/>
            <w:vAlign w:val="center"/>
          </w:tcPr>
          <w:p w14:paraId="19C6CFA5" w14:textId="77777777" w:rsidR="00D3062E" w:rsidRPr="005F1307" w:rsidRDefault="00D3062E" w:rsidP="003C3912">
            <w:pPr>
              <w:pStyle w:val="TAL"/>
            </w:pPr>
            <w:r w:rsidRPr="005F1307">
              <w:t>Contains an alternative URI of the resource located in an alternative NSCE Server.</w:t>
            </w:r>
          </w:p>
        </w:tc>
      </w:tr>
    </w:tbl>
    <w:p w14:paraId="7C9AE5D9" w14:textId="77777777" w:rsidR="00D3062E" w:rsidRPr="005F1307" w:rsidRDefault="00D3062E" w:rsidP="00D3062E"/>
    <w:p w14:paraId="5D70AE8A" w14:textId="77777777" w:rsidR="00D3062E" w:rsidRPr="005F1307" w:rsidRDefault="00D3062E" w:rsidP="00D3062E">
      <w:pPr>
        <w:pStyle w:val="TH"/>
      </w:pPr>
      <w:r w:rsidRPr="005F1307">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trPr>
        <w:tc>
          <w:tcPr>
            <w:tcW w:w="825" w:type="pct"/>
            <w:shd w:val="clear" w:color="auto" w:fill="C0C0C0"/>
            <w:vAlign w:val="center"/>
          </w:tcPr>
          <w:p w14:paraId="46E4D5F3" w14:textId="77777777" w:rsidR="00D3062E" w:rsidRPr="005F1307" w:rsidRDefault="00D3062E" w:rsidP="003C3912">
            <w:pPr>
              <w:pStyle w:val="TAH"/>
            </w:pPr>
            <w:r w:rsidRPr="005F1307">
              <w:t>Name</w:t>
            </w:r>
          </w:p>
        </w:tc>
        <w:tc>
          <w:tcPr>
            <w:tcW w:w="732" w:type="pct"/>
            <w:shd w:val="clear" w:color="auto" w:fill="C0C0C0"/>
            <w:vAlign w:val="center"/>
          </w:tcPr>
          <w:p w14:paraId="53F0A1BE" w14:textId="77777777" w:rsidR="00D3062E" w:rsidRPr="005F1307" w:rsidRDefault="00D3062E" w:rsidP="003C3912">
            <w:pPr>
              <w:pStyle w:val="TAH"/>
            </w:pPr>
            <w:r w:rsidRPr="005F1307">
              <w:t>Data type</w:t>
            </w:r>
          </w:p>
        </w:tc>
        <w:tc>
          <w:tcPr>
            <w:tcW w:w="217" w:type="pct"/>
            <w:shd w:val="clear" w:color="auto" w:fill="C0C0C0"/>
            <w:vAlign w:val="center"/>
          </w:tcPr>
          <w:p w14:paraId="5179E764" w14:textId="77777777" w:rsidR="00D3062E" w:rsidRPr="005F1307" w:rsidRDefault="00D3062E" w:rsidP="003C3912">
            <w:pPr>
              <w:pStyle w:val="TAH"/>
            </w:pPr>
            <w:r w:rsidRPr="005F1307">
              <w:t>P</w:t>
            </w:r>
          </w:p>
        </w:tc>
        <w:tc>
          <w:tcPr>
            <w:tcW w:w="581" w:type="pct"/>
            <w:shd w:val="clear" w:color="auto" w:fill="C0C0C0"/>
            <w:vAlign w:val="center"/>
          </w:tcPr>
          <w:p w14:paraId="4CAEBA59" w14:textId="77777777" w:rsidR="00D3062E" w:rsidRPr="005F1307" w:rsidRDefault="00D3062E" w:rsidP="003C3912">
            <w:pPr>
              <w:pStyle w:val="TAH"/>
            </w:pPr>
            <w:r w:rsidRPr="005F1307">
              <w:t>Cardinality</w:t>
            </w:r>
          </w:p>
        </w:tc>
        <w:tc>
          <w:tcPr>
            <w:tcW w:w="2645" w:type="pct"/>
            <w:shd w:val="clear" w:color="auto" w:fill="C0C0C0"/>
            <w:vAlign w:val="center"/>
          </w:tcPr>
          <w:p w14:paraId="662FCC0F" w14:textId="77777777" w:rsidR="00D3062E" w:rsidRPr="005F1307" w:rsidRDefault="00D3062E" w:rsidP="003C3912">
            <w:pPr>
              <w:pStyle w:val="TAH"/>
            </w:pPr>
            <w:r w:rsidRPr="005F1307">
              <w:t>Description</w:t>
            </w:r>
          </w:p>
        </w:tc>
      </w:tr>
      <w:tr w:rsidR="00D3062E" w:rsidRPr="005F1307" w14:paraId="3D2242C2" w14:textId="77777777" w:rsidTr="003C3912">
        <w:trPr>
          <w:jc w:val="center"/>
        </w:trPr>
        <w:tc>
          <w:tcPr>
            <w:tcW w:w="825" w:type="pct"/>
            <w:shd w:val="clear" w:color="auto" w:fill="auto"/>
            <w:vAlign w:val="center"/>
          </w:tcPr>
          <w:p w14:paraId="6AD116FC" w14:textId="77777777" w:rsidR="00D3062E" w:rsidRPr="005F1307" w:rsidRDefault="00D3062E" w:rsidP="003C3912">
            <w:pPr>
              <w:pStyle w:val="TAL"/>
            </w:pPr>
            <w:r w:rsidRPr="005F1307">
              <w:t>Location</w:t>
            </w:r>
          </w:p>
        </w:tc>
        <w:tc>
          <w:tcPr>
            <w:tcW w:w="732" w:type="pct"/>
            <w:vAlign w:val="center"/>
          </w:tcPr>
          <w:p w14:paraId="726BC139" w14:textId="77777777" w:rsidR="00D3062E" w:rsidRPr="005F1307" w:rsidRDefault="00D3062E" w:rsidP="003C3912">
            <w:pPr>
              <w:pStyle w:val="TAL"/>
            </w:pPr>
            <w:r w:rsidRPr="005F1307">
              <w:t>string</w:t>
            </w:r>
          </w:p>
        </w:tc>
        <w:tc>
          <w:tcPr>
            <w:tcW w:w="217" w:type="pct"/>
            <w:vAlign w:val="center"/>
          </w:tcPr>
          <w:p w14:paraId="2AE09554" w14:textId="77777777" w:rsidR="00D3062E" w:rsidRPr="005F1307" w:rsidRDefault="00D3062E" w:rsidP="003C3912">
            <w:pPr>
              <w:pStyle w:val="TAC"/>
            </w:pPr>
            <w:r w:rsidRPr="005F1307">
              <w:t>M</w:t>
            </w:r>
          </w:p>
        </w:tc>
        <w:tc>
          <w:tcPr>
            <w:tcW w:w="581" w:type="pct"/>
            <w:vAlign w:val="center"/>
          </w:tcPr>
          <w:p w14:paraId="04CD8778" w14:textId="77777777" w:rsidR="00D3062E" w:rsidRPr="005F1307" w:rsidRDefault="00D3062E" w:rsidP="003C3912">
            <w:pPr>
              <w:pStyle w:val="TAC"/>
            </w:pPr>
            <w:r w:rsidRPr="005F1307">
              <w:t>1</w:t>
            </w:r>
          </w:p>
        </w:tc>
        <w:tc>
          <w:tcPr>
            <w:tcW w:w="2645" w:type="pct"/>
            <w:shd w:val="clear" w:color="auto" w:fill="auto"/>
            <w:vAlign w:val="center"/>
          </w:tcPr>
          <w:p w14:paraId="5BD2B2CD" w14:textId="77777777" w:rsidR="00D3062E" w:rsidRPr="005F1307" w:rsidRDefault="00D3062E" w:rsidP="003C3912">
            <w:pPr>
              <w:pStyle w:val="TAL"/>
            </w:pPr>
            <w:r w:rsidRPr="005F1307">
              <w:t>Contains an alternative URI of the resource located in an alternative NSCE Server.</w:t>
            </w:r>
          </w:p>
        </w:tc>
      </w:tr>
    </w:tbl>
    <w:p w14:paraId="6667CF9C" w14:textId="77777777" w:rsidR="00D3062E" w:rsidRPr="005F1307" w:rsidRDefault="00D3062E" w:rsidP="00D3062E"/>
    <w:p w14:paraId="37948A49" w14:textId="77777777" w:rsidR="00D3062E" w:rsidRPr="005F1307" w:rsidRDefault="00D3062E" w:rsidP="00D3062E">
      <w:pPr>
        <w:pStyle w:val="51"/>
        <w:rPr>
          <w:lang w:eastAsia="zh-CN"/>
        </w:rPr>
      </w:pPr>
      <w:bookmarkStart w:id="7409" w:name="_Toc160650405"/>
      <w:bookmarkStart w:id="7410" w:name="_Toc164928722"/>
      <w:bookmarkStart w:id="7411" w:name="_Toc168550585"/>
      <w:bookmarkStart w:id="7412" w:name="_Toc170118656"/>
      <w:bookmarkStart w:id="7413" w:name="_Toc175856266"/>
      <w:r w:rsidRPr="005F1307">
        <w:t>6.15.3.3</w:t>
      </w:r>
      <w:r w:rsidRPr="005F1307">
        <w:rPr>
          <w:lang w:eastAsia="zh-CN"/>
        </w:rPr>
        <w:t>.4</w:t>
      </w:r>
      <w:r w:rsidRPr="005F1307">
        <w:rPr>
          <w:lang w:eastAsia="zh-CN"/>
        </w:rPr>
        <w:tab/>
        <w:t>Resource Custom Operations</w:t>
      </w:r>
      <w:bookmarkEnd w:id="7409"/>
      <w:bookmarkEnd w:id="7410"/>
      <w:bookmarkEnd w:id="7411"/>
      <w:bookmarkEnd w:id="7412"/>
      <w:bookmarkEnd w:id="7413"/>
    </w:p>
    <w:p w14:paraId="5889DA99" w14:textId="77777777" w:rsidR="00D3062E" w:rsidRPr="005F1307" w:rsidRDefault="00D3062E" w:rsidP="00D3062E">
      <w:r w:rsidRPr="005F1307">
        <w:t>There are no resource custom operations defined for this resource in this release of the specification.</w:t>
      </w:r>
    </w:p>
    <w:p w14:paraId="3B9415BF" w14:textId="77777777" w:rsidR="00D3062E" w:rsidRPr="005F1307" w:rsidRDefault="00D3062E" w:rsidP="00D3062E">
      <w:pPr>
        <w:pStyle w:val="31"/>
      </w:pPr>
      <w:bookmarkStart w:id="7414" w:name="_Toc160650406"/>
      <w:bookmarkStart w:id="7415" w:name="_Toc164928723"/>
      <w:bookmarkStart w:id="7416" w:name="_Toc168550586"/>
      <w:bookmarkStart w:id="7417" w:name="_Toc170118657"/>
      <w:bookmarkStart w:id="7418" w:name="_Toc175856267"/>
      <w:r w:rsidRPr="005F1307">
        <w:t>6.15.4</w:t>
      </w:r>
      <w:r w:rsidRPr="005F1307">
        <w:tab/>
        <w:t>Custom Operations without associated resources</w:t>
      </w:r>
      <w:bookmarkEnd w:id="7414"/>
      <w:bookmarkEnd w:id="7415"/>
      <w:bookmarkEnd w:id="7416"/>
      <w:bookmarkEnd w:id="7417"/>
      <w:bookmarkEnd w:id="7418"/>
    </w:p>
    <w:p w14:paraId="3B130506" w14:textId="77777777" w:rsidR="00D3062E" w:rsidRPr="005F1307" w:rsidRDefault="00D3062E" w:rsidP="00D3062E">
      <w:r w:rsidRPr="005F1307">
        <w:t>There are no custom operations without associated resources defined for this API in this release of the specification.</w:t>
      </w:r>
    </w:p>
    <w:p w14:paraId="63B47957" w14:textId="77777777" w:rsidR="00D3062E" w:rsidRPr="005F1307" w:rsidRDefault="00D3062E" w:rsidP="00D3062E">
      <w:pPr>
        <w:pStyle w:val="31"/>
      </w:pPr>
      <w:bookmarkStart w:id="7419" w:name="_Toc160650407"/>
      <w:bookmarkStart w:id="7420" w:name="_Toc164928724"/>
      <w:bookmarkStart w:id="7421" w:name="_Toc168550587"/>
      <w:bookmarkStart w:id="7422" w:name="_Toc170118658"/>
      <w:bookmarkStart w:id="7423" w:name="_Toc175856268"/>
      <w:r w:rsidRPr="005F1307">
        <w:t>6.15.5</w:t>
      </w:r>
      <w:r w:rsidRPr="005F1307">
        <w:tab/>
        <w:t>Notifications</w:t>
      </w:r>
      <w:bookmarkEnd w:id="7419"/>
      <w:bookmarkEnd w:id="7420"/>
      <w:bookmarkEnd w:id="7421"/>
      <w:bookmarkEnd w:id="7422"/>
      <w:bookmarkEnd w:id="7423"/>
    </w:p>
    <w:p w14:paraId="1D9FE75C" w14:textId="77777777" w:rsidR="00D3062E" w:rsidRPr="005F1307" w:rsidRDefault="00D3062E" w:rsidP="00D3062E">
      <w:pPr>
        <w:pStyle w:val="41"/>
      </w:pPr>
      <w:bookmarkStart w:id="7424" w:name="_Toc160650408"/>
      <w:bookmarkStart w:id="7425" w:name="_Toc164928725"/>
      <w:bookmarkStart w:id="7426" w:name="_Toc168550588"/>
      <w:bookmarkStart w:id="7427" w:name="_Toc170118659"/>
      <w:bookmarkStart w:id="7428" w:name="_Toc175856269"/>
      <w:r w:rsidRPr="005F1307">
        <w:t>6.15.5.1</w:t>
      </w:r>
      <w:r w:rsidRPr="005F1307">
        <w:tab/>
        <w:t>General</w:t>
      </w:r>
      <w:bookmarkEnd w:id="7424"/>
      <w:bookmarkEnd w:id="7425"/>
      <w:bookmarkEnd w:id="7426"/>
      <w:bookmarkEnd w:id="7427"/>
      <w:bookmarkEnd w:id="7428"/>
    </w:p>
    <w:p w14:paraId="61061036" w14:textId="77777777" w:rsidR="00B110B4" w:rsidRPr="00FC29E8" w:rsidRDefault="00B110B4" w:rsidP="00B110B4">
      <w:pPr>
        <w:rPr>
          <w:noProof/>
        </w:rPr>
      </w:pPr>
      <w:bookmarkStart w:id="7429" w:name="_Toc160650409"/>
      <w:r w:rsidRPr="00FC29E8">
        <w:rPr>
          <w:noProof/>
        </w:rPr>
        <w:t>Notifications shall comply to clause 6.6 of 3GPP TS 29.549 </w:t>
      </w:r>
      <w:r w:rsidRPr="00FC29E8">
        <w:t>[15]</w:t>
      </w:r>
      <w:r w:rsidRPr="00FC29E8">
        <w:rPr>
          <w:noProof/>
        </w:rPr>
        <w:t>.</w:t>
      </w:r>
    </w:p>
    <w:p w14:paraId="40A8D3AA" w14:textId="77777777" w:rsidR="00B110B4" w:rsidRPr="005F1307" w:rsidRDefault="00B110B4" w:rsidP="00B110B4">
      <w:pPr>
        <w:pStyle w:val="TH"/>
      </w:pPr>
      <w:r w:rsidRPr="005F1307">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5F1307" w14:paraId="1A3ED7A3" w14:textId="77777777" w:rsidTr="00C87CC9">
        <w:trPr>
          <w:jc w:val="center"/>
        </w:trPr>
        <w:tc>
          <w:tcPr>
            <w:tcW w:w="1264" w:type="pct"/>
            <w:shd w:val="clear" w:color="auto" w:fill="C0C0C0"/>
            <w:vAlign w:val="center"/>
            <w:hideMark/>
          </w:tcPr>
          <w:p w14:paraId="27CCF7C0" w14:textId="77777777" w:rsidR="00B110B4" w:rsidRPr="005F1307" w:rsidRDefault="00B110B4" w:rsidP="00C87CC9">
            <w:pPr>
              <w:pStyle w:val="TAH"/>
            </w:pPr>
            <w:r w:rsidRPr="005F1307">
              <w:t>Notification</w:t>
            </w:r>
          </w:p>
        </w:tc>
        <w:tc>
          <w:tcPr>
            <w:tcW w:w="747" w:type="pct"/>
            <w:shd w:val="clear" w:color="auto" w:fill="C0C0C0"/>
            <w:vAlign w:val="center"/>
            <w:hideMark/>
          </w:tcPr>
          <w:p w14:paraId="7D49562A" w14:textId="77777777" w:rsidR="00B110B4" w:rsidRPr="005F1307" w:rsidRDefault="00B110B4" w:rsidP="00C87CC9">
            <w:pPr>
              <w:pStyle w:val="TAH"/>
            </w:pPr>
            <w:r w:rsidRPr="005F1307">
              <w:t>Callback URI</w:t>
            </w:r>
          </w:p>
        </w:tc>
        <w:tc>
          <w:tcPr>
            <w:tcW w:w="895" w:type="pct"/>
            <w:shd w:val="clear" w:color="auto" w:fill="C0C0C0"/>
            <w:vAlign w:val="center"/>
            <w:hideMark/>
          </w:tcPr>
          <w:p w14:paraId="017B8C29" w14:textId="77777777" w:rsidR="00B110B4" w:rsidRPr="005F1307" w:rsidRDefault="00B110B4" w:rsidP="00C87CC9">
            <w:pPr>
              <w:pStyle w:val="TAH"/>
            </w:pPr>
            <w:r w:rsidRPr="005F1307">
              <w:t>HTTP method or custom operation</w:t>
            </w:r>
          </w:p>
        </w:tc>
        <w:tc>
          <w:tcPr>
            <w:tcW w:w="2094" w:type="pct"/>
            <w:shd w:val="clear" w:color="auto" w:fill="C0C0C0"/>
            <w:vAlign w:val="center"/>
            <w:hideMark/>
          </w:tcPr>
          <w:p w14:paraId="7BBCC0F4" w14:textId="77777777" w:rsidR="00B110B4" w:rsidRPr="005F1307" w:rsidRDefault="00B110B4" w:rsidP="00C87CC9">
            <w:pPr>
              <w:pStyle w:val="TAH"/>
            </w:pPr>
            <w:r w:rsidRPr="005F1307">
              <w:t>Description</w:t>
            </w:r>
          </w:p>
          <w:p w14:paraId="13435C76" w14:textId="77777777" w:rsidR="00B110B4" w:rsidRPr="005F1307" w:rsidRDefault="00B110B4" w:rsidP="00C87CC9">
            <w:pPr>
              <w:pStyle w:val="TAH"/>
            </w:pPr>
            <w:r w:rsidRPr="005F1307">
              <w:t>(service operation)</w:t>
            </w:r>
          </w:p>
        </w:tc>
      </w:tr>
      <w:tr w:rsidR="00B110B4" w:rsidRPr="005F1307" w14:paraId="60A86EC3" w14:textId="77777777" w:rsidTr="00C87CC9">
        <w:trPr>
          <w:jc w:val="center"/>
        </w:trPr>
        <w:tc>
          <w:tcPr>
            <w:tcW w:w="1264" w:type="pct"/>
            <w:vAlign w:val="center"/>
          </w:tcPr>
          <w:p w14:paraId="77E3479A" w14:textId="77777777" w:rsidR="00B110B4" w:rsidRPr="005F1307" w:rsidRDefault="00B110B4" w:rsidP="00C87CC9">
            <w:pPr>
              <w:pStyle w:val="TAL"/>
              <w:rPr>
                <w:lang w:val="en-US"/>
              </w:rPr>
            </w:pPr>
            <w:r w:rsidRPr="005F1307">
              <w:rPr>
                <w:lang w:eastAsia="fr-FR"/>
              </w:rPr>
              <w:t xml:space="preserve">Network Slice Requirements Verification and Alignment </w:t>
            </w:r>
            <w:r w:rsidRPr="005F1307">
              <w:rPr>
                <w:lang w:val="en-US"/>
              </w:rPr>
              <w:t>Notification</w:t>
            </w:r>
          </w:p>
        </w:tc>
        <w:tc>
          <w:tcPr>
            <w:tcW w:w="747" w:type="pct"/>
            <w:vAlign w:val="center"/>
          </w:tcPr>
          <w:p w14:paraId="653ED268" w14:textId="77777777" w:rsidR="00B110B4" w:rsidRPr="005F1307" w:rsidRDefault="00B110B4" w:rsidP="00C87CC9">
            <w:pPr>
              <w:pStyle w:val="TAL"/>
              <w:rPr>
                <w:lang w:val="en-US"/>
              </w:rPr>
            </w:pPr>
            <w:r w:rsidRPr="005F1307">
              <w:rPr>
                <w:lang w:val="en-US"/>
              </w:rPr>
              <w:t>{</w:t>
            </w:r>
            <w:r w:rsidRPr="005F1307">
              <w:t>notifUri}</w:t>
            </w:r>
          </w:p>
        </w:tc>
        <w:tc>
          <w:tcPr>
            <w:tcW w:w="895" w:type="pct"/>
            <w:vAlign w:val="center"/>
          </w:tcPr>
          <w:p w14:paraId="361ADC8A" w14:textId="77777777" w:rsidR="00B110B4" w:rsidRPr="005F1307" w:rsidRDefault="00B110B4" w:rsidP="00C87CC9">
            <w:pPr>
              <w:pStyle w:val="TAC"/>
              <w:rPr>
                <w:lang w:val="fr-FR"/>
              </w:rPr>
            </w:pPr>
            <w:r w:rsidRPr="005F1307">
              <w:rPr>
                <w:lang w:val="fr-FR"/>
              </w:rPr>
              <w:t>POST</w:t>
            </w:r>
          </w:p>
        </w:tc>
        <w:tc>
          <w:tcPr>
            <w:tcW w:w="2094" w:type="pct"/>
            <w:vAlign w:val="center"/>
          </w:tcPr>
          <w:p w14:paraId="3F8B5E2B" w14:textId="77777777" w:rsidR="00B110B4" w:rsidRPr="005F1307" w:rsidRDefault="00B110B4" w:rsidP="00C87CC9">
            <w:pPr>
              <w:pStyle w:val="TAL"/>
              <w:rPr>
                <w:lang w:val="en-US"/>
              </w:rPr>
            </w:pPr>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p>
        </w:tc>
      </w:tr>
    </w:tbl>
    <w:p w14:paraId="38AE1232" w14:textId="77777777" w:rsidR="00B110B4" w:rsidRPr="005F1307" w:rsidRDefault="00B110B4" w:rsidP="00B110B4">
      <w:pPr>
        <w:rPr>
          <w:noProof/>
        </w:rPr>
      </w:pPr>
    </w:p>
    <w:p w14:paraId="16990E0F" w14:textId="77777777" w:rsidR="00D3062E" w:rsidRPr="005F1307" w:rsidRDefault="00D3062E" w:rsidP="00D3062E">
      <w:pPr>
        <w:pStyle w:val="41"/>
        <w:rPr>
          <w:lang w:val="en-US"/>
        </w:rPr>
      </w:pPr>
      <w:bookmarkStart w:id="7430" w:name="_Toc164928726"/>
      <w:bookmarkStart w:id="7431" w:name="_Toc168550589"/>
      <w:bookmarkStart w:id="7432" w:name="_Toc170118660"/>
      <w:bookmarkStart w:id="7433" w:name="_Toc175856270"/>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7429"/>
      <w:bookmarkEnd w:id="7430"/>
      <w:bookmarkEnd w:id="7431"/>
      <w:bookmarkEnd w:id="7432"/>
      <w:bookmarkEnd w:id="7433"/>
    </w:p>
    <w:p w14:paraId="08BD2135" w14:textId="77777777" w:rsidR="00D3062E" w:rsidRPr="005F1307" w:rsidRDefault="00D3062E" w:rsidP="00D3062E">
      <w:pPr>
        <w:pStyle w:val="51"/>
        <w:rPr>
          <w:noProof/>
          <w:lang w:val="en-US"/>
        </w:rPr>
      </w:pPr>
      <w:bookmarkStart w:id="7434" w:name="_Toc160650410"/>
      <w:bookmarkStart w:id="7435" w:name="_Toc164928727"/>
      <w:bookmarkStart w:id="7436" w:name="_Toc168550590"/>
      <w:bookmarkStart w:id="7437" w:name="_Toc170118661"/>
      <w:bookmarkStart w:id="7438" w:name="_Toc175856271"/>
      <w:r w:rsidRPr="005F1307">
        <w:t>6.15</w:t>
      </w:r>
      <w:r w:rsidRPr="005F1307">
        <w:rPr>
          <w:lang w:val="en-US"/>
        </w:rPr>
        <w:t>.5.2</w:t>
      </w:r>
      <w:r w:rsidRPr="005F1307">
        <w:rPr>
          <w:noProof/>
          <w:lang w:val="en-US"/>
        </w:rPr>
        <w:t>.1</w:t>
      </w:r>
      <w:r w:rsidRPr="005F1307">
        <w:rPr>
          <w:noProof/>
          <w:lang w:val="en-US"/>
        </w:rPr>
        <w:tab/>
        <w:t>Description</w:t>
      </w:r>
      <w:bookmarkEnd w:id="7434"/>
      <w:bookmarkEnd w:id="7435"/>
      <w:bookmarkEnd w:id="7436"/>
      <w:bookmarkEnd w:id="7437"/>
      <w:bookmarkEnd w:id="7438"/>
    </w:p>
    <w:p w14:paraId="5AAF93DE" w14:textId="77777777" w:rsidR="00D3062E" w:rsidRPr="005F1307" w:rsidRDefault="00D3062E" w:rsidP="00D3062E">
      <w:pPr>
        <w:rPr>
          <w:noProof/>
        </w:rPr>
      </w:pPr>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p>
    <w:p w14:paraId="1CC88C88" w14:textId="77777777" w:rsidR="00D3062E" w:rsidRPr="005F1307" w:rsidRDefault="00D3062E" w:rsidP="00D3062E">
      <w:pPr>
        <w:pStyle w:val="51"/>
        <w:rPr>
          <w:noProof/>
        </w:rPr>
      </w:pPr>
      <w:bookmarkStart w:id="7439" w:name="_Toc160650411"/>
      <w:bookmarkStart w:id="7440" w:name="_Toc164928728"/>
      <w:bookmarkStart w:id="7441" w:name="_Toc168550591"/>
      <w:bookmarkStart w:id="7442" w:name="_Toc170118662"/>
      <w:bookmarkStart w:id="7443" w:name="_Toc175856272"/>
      <w:r w:rsidRPr="005F1307">
        <w:t>6.15.5.2</w:t>
      </w:r>
      <w:r w:rsidRPr="005F1307">
        <w:rPr>
          <w:noProof/>
        </w:rPr>
        <w:t>.2</w:t>
      </w:r>
      <w:r w:rsidRPr="005F1307">
        <w:rPr>
          <w:noProof/>
        </w:rPr>
        <w:tab/>
        <w:t>Target URI</w:t>
      </w:r>
      <w:bookmarkEnd w:id="7439"/>
      <w:bookmarkEnd w:id="7440"/>
      <w:bookmarkEnd w:id="7441"/>
      <w:bookmarkEnd w:id="7442"/>
      <w:bookmarkEnd w:id="7443"/>
    </w:p>
    <w:p w14:paraId="54C411ED" w14:textId="77777777" w:rsidR="00D3062E" w:rsidRPr="005F1307" w:rsidRDefault="00D3062E" w:rsidP="00D3062E">
      <w:pPr>
        <w:rPr>
          <w:rFonts w:ascii="Arial" w:hAnsi="Arial" w:cs="Arial"/>
          <w:noProof/>
        </w:rPr>
      </w:pPr>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p>
    <w:p w14:paraId="00F086BF" w14:textId="77777777" w:rsidR="00D3062E" w:rsidRPr="005F1307" w:rsidRDefault="00D3062E" w:rsidP="00D3062E">
      <w:pPr>
        <w:pStyle w:val="TH"/>
        <w:rPr>
          <w:rFonts w:cs="Arial"/>
          <w:noProof/>
        </w:rPr>
      </w:pPr>
      <w:r w:rsidRPr="005F1307">
        <w:rPr>
          <w:noProof/>
        </w:rPr>
        <w:t>Table </w:t>
      </w:r>
      <w:r w:rsidRPr="005F1307">
        <w:t>6.15.5.2</w:t>
      </w:r>
      <w:r w:rsidRPr="005F1307">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trPr>
        <w:tc>
          <w:tcPr>
            <w:tcW w:w="1967" w:type="dxa"/>
            <w:shd w:val="clear" w:color="000000" w:fill="C0C0C0"/>
            <w:vAlign w:val="center"/>
            <w:hideMark/>
          </w:tcPr>
          <w:p w14:paraId="266DF21A" w14:textId="77777777" w:rsidR="00D3062E" w:rsidRPr="005F1307" w:rsidRDefault="00D3062E" w:rsidP="003C3912">
            <w:pPr>
              <w:pStyle w:val="TAH"/>
              <w:rPr>
                <w:noProof/>
              </w:rPr>
            </w:pPr>
            <w:r w:rsidRPr="005F1307">
              <w:rPr>
                <w:noProof/>
              </w:rPr>
              <w:t>Name</w:t>
            </w:r>
          </w:p>
        </w:tc>
        <w:tc>
          <w:tcPr>
            <w:tcW w:w="1582" w:type="dxa"/>
            <w:shd w:val="clear" w:color="000000" w:fill="C0C0C0"/>
            <w:vAlign w:val="center"/>
          </w:tcPr>
          <w:p w14:paraId="62EDA96F" w14:textId="77777777" w:rsidR="00D3062E" w:rsidRPr="005F1307" w:rsidRDefault="00D3062E" w:rsidP="003C3912">
            <w:pPr>
              <w:pStyle w:val="TAH"/>
              <w:rPr>
                <w:noProof/>
              </w:rPr>
            </w:pPr>
            <w:r w:rsidRPr="005F1307">
              <w:rPr>
                <w:noProof/>
              </w:rPr>
              <w:t>Data type</w:t>
            </w:r>
          </w:p>
        </w:tc>
        <w:tc>
          <w:tcPr>
            <w:tcW w:w="6094" w:type="dxa"/>
            <w:shd w:val="clear" w:color="000000" w:fill="C0C0C0"/>
            <w:vAlign w:val="center"/>
            <w:hideMark/>
          </w:tcPr>
          <w:p w14:paraId="5289F26F" w14:textId="77777777" w:rsidR="00D3062E" w:rsidRPr="005F1307" w:rsidRDefault="00D3062E" w:rsidP="003C3912">
            <w:pPr>
              <w:pStyle w:val="TAH"/>
              <w:rPr>
                <w:noProof/>
              </w:rPr>
            </w:pPr>
            <w:r w:rsidRPr="005F1307">
              <w:rPr>
                <w:noProof/>
              </w:rPr>
              <w:t>Definition</w:t>
            </w:r>
          </w:p>
        </w:tc>
      </w:tr>
      <w:tr w:rsidR="00D3062E" w:rsidRPr="005F1307" w14:paraId="69AB1323" w14:textId="77777777" w:rsidTr="003C3912">
        <w:trPr>
          <w:jc w:val="center"/>
        </w:trPr>
        <w:tc>
          <w:tcPr>
            <w:tcW w:w="1967" w:type="dxa"/>
            <w:vAlign w:val="center"/>
            <w:hideMark/>
          </w:tcPr>
          <w:p w14:paraId="0A0D40B7" w14:textId="77777777" w:rsidR="00D3062E" w:rsidRPr="005F1307" w:rsidRDefault="00D3062E" w:rsidP="003C3912">
            <w:pPr>
              <w:pStyle w:val="TAL"/>
              <w:rPr>
                <w:noProof/>
              </w:rPr>
            </w:pPr>
            <w:r w:rsidRPr="005F1307">
              <w:rPr>
                <w:noProof/>
              </w:rPr>
              <w:t>notifUri</w:t>
            </w:r>
          </w:p>
        </w:tc>
        <w:tc>
          <w:tcPr>
            <w:tcW w:w="1582" w:type="dxa"/>
            <w:vAlign w:val="center"/>
          </w:tcPr>
          <w:p w14:paraId="39787337" w14:textId="77777777" w:rsidR="00D3062E" w:rsidRPr="005F1307" w:rsidRDefault="00D3062E" w:rsidP="003C3912">
            <w:pPr>
              <w:pStyle w:val="TAL"/>
              <w:rPr>
                <w:noProof/>
              </w:rPr>
            </w:pPr>
            <w:r w:rsidRPr="005F1307">
              <w:rPr>
                <w:noProof/>
              </w:rPr>
              <w:t>Uri</w:t>
            </w:r>
          </w:p>
        </w:tc>
        <w:tc>
          <w:tcPr>
            <w:tcW w:w="6094" w:type="dxa"/>
            <w:vAlign w:val="center"/>
            <w:hideMark/>
          </w:tcPr>
          <w:p w14:paraId="5CE8CA70" w14:textId="77777777" w:rsidR="00D3062E" w:rsidRPr="005F1307" w:rsidRDefault="00D3062E" w:rsidP="003C3912">
            <w:pPr>
              <w:pStyle w:val="TAL"/>
              <w:rPr>
                <w:noProof/>
              </w:rPr>
            </w:pPr>
            <w:r w:rsidRPr="005F1307">
              <w:rPr>
                <w:noProof/>
              </w:rPr>
              <w:t>Represents the callback URI encoded as a string formatted as a URI.</w:t>
            </w:r>
          </w:p>
        </w:tc>
      </w:tr>
    </w:tbl>
    <w:p w14:paraId="630A077F" w14:textId="77777777" w:rsidR="00D3062E" w:rsidRPr="005F1307" w:rsidRDefault="00D3062E" w:rsidP="00D3062E">
      <w:pPr>
        <w:rPr>
          <w:noProof/>
        </w:rPr>
      </w:pPr>
    </w:p>
    <w:p w14:paraId="12CE6E8D" w14:textId="77777777" w:rsidR="00D3062E" w:rsidRPr="005F1307" w:rsidRDefault="00D3062E" w:rsidP="00D3062E">
      <w:pPr>
        <w:pStyle w:val="51"/>
        <w:rPr>
          <w:noProof/>
        </w:rPr>
      </w:pPr>
      <w:bookmarkStart w:id="7444" w:name="_Toc160650412"/>
      <w:bookmarkStart w:id="7445" w:name="_Toc164928729"/>
      <w:bookmarkStart w:id="7446" w:name="_Toc168550592"/>
      <w:bookmarkStart w:id="7447" w:name="_Toc170118663"/>
      <w:bookmarkStart w:id="7448" w:name="_Toc175856273"/>
      <w:r w:rsidRPr="005F1307">
        <w:lastRenderedPageBreak/>
        <w:t>6.15.5.2</w:t>
      </w:r>
      <w:r w:rsidRPr="005F1307">
        <w:rPr>
          <w:noProof/>
        </w:rPr>
        <w:t>.3</w:t>
      </w:r>
      <w:r w:rsidRPr="005F1307">
        <w:rPr>
          <w:noProof/>
        </w:rPr>
        <w:tab/>
        <w:t>Standard Methods</w:t>
      </w:r>
      <w:bookmarkEnd w:id="7444"/>
      <w:bookmarkEnd w:id="7445"/>
      <w:bookmarkEnd w:id="7446"/>
      <w:bookmarkEnd w:id="7447"/>
      <w:bookmarkEnd w:id="7448"/>
    </w:p>
    <w:p w14:paraId="1473E1C7" w14:textId="77777777" w:rsidR="00D3062E" w:rsidRPr="005F1307" w:rsidRDefault="00D3062E" w:rsidP="00D3062E">
      <w:pPr>
        <w:pStyle w:val="6"/>
        <w:rPr>
          <w:noProof/>
        </w:rPr>
      </w:pPr>
      <w:bookmarkStart w:id="7449" w:name="_Toc160650413"/>
      <w:bookmarkStart w:id="7450" w:name="_Toc164928730"/>
      <w:bookmarkStart w:id="7451" w:name="_Toc168550593"/>
      <w:bookmarkStart w:id="7452" w:name="_Toc170118664"/>
      <w:bookmarkStart w:id="7453" w:name="_Toc175856274"/>
      <w:r w:rsidRPr="005F1307">
        <w:t>6.15.5.2.3</w:t>
      </w:r>
      <w:r w:rsidRPr="005F1307">
        <w:rPr>
          <w:noProof/>
        </w:rPr>
        <w:t>.1</w:t>
      </w:r>
      <w:r w:rsidRPr="005F1307">
        <w:rPr>
          <w:noProof/>
        </w:rPr>
        <w:tab/>
        <w:t>POST</w:t>
      </w:r>
      <w:bookmarkEnd w:id="7449"/>
      <w:bookmarkEnd w:id="7450"/>
      <w:bookmarkEnd w:id="7451"/>
      <w:bookmarkEnd w:id="7452"/>
      <w:bookmarkEnd w:id="7453"/>
    </w:p>
    <w:p w14:paraId="3CA95EDE" w14:textId="77777777" w:rsidR="00D3062E" w:rsidRPr="005F1307" w:rsidRDefault="00D3062E" w:rsidP="00D3062E">
      <w:pPr>
        <w:rPr>
          <w:noProof/>
        </w:rPr>
      </w:pPr>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p>
    <w:p w14:paraId="48A940BE" w14:textId="77777777" w:rsidR="00D3062E" w:rsidRPr="005F1307" w:rsidRDefault="00D3062E" w:rsidP="00D3062E">
      <w:pPr>
        <w:pStyle w:val="TH"/>
        <w:rPr>
          <w:noProof/>
        </w:rPr>
      </w:pPr>
      <w:r w:rsidRPr="005F1307">
        <w:rPr>
          <w:noProof/>
        </w:rPr>
        <w:t>Table </w:t>
      </w:r>
      <w:r w:rsidRPr="005F1307">
        <w:t>6.15.5.2</w:t>
      </w:r>
      <w:r w:rsidRPr="005F1307">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noProof/>
              </w:rPr>
            </w:pPr>
            <w:r w:rsidRPr="005F1307">
              <w:rPr>
                <w:noProof/>
              </w:rPr>
              <w:t>Data type</w:t>
            </w:r>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noProof/>
              </w:rPr>
            </w:pPr>
            <w:r w:rsidRPr="005F1307">
              <w:rPr>
                <w:noProof/>
              </w:rPr>
              <w:t>P</w:t>
            </w:r>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noProof/>
              </w:rPr>
            </w:pPr>
            <w:r w:rsidRPr="005F1307">
              <w:rPr>
                <w:noProof/>
              </w:rPr>
              <w:t>Cardinality</w:t>
            </w:r>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noProof/>
              </w:rPr>
            </w:pPr>
            <w:r w:rsidRPr="005F1307">
              <w:rPr>
                <w:noProof/>
              </w:rPr>
              <w:t>Description</w:t>
            </w:r>
          </w:p>
        </w:tc>
      </w:tr>
      <w:tr w:rsidR="00D3062E" w:rsidRPr="005F1307" w14:paraId="0FD07A95" w14:textId="77777777" w:rsidTr="003C3912">
        <w:trPr>
          <w:jc w:val="center"/>
        </w:trPr>
        <w:tc>
          <w:tcPr>
            <w:tcW w:w="2899" w:type="dxa"/>
            <w:tcBorders>
              <w:top w:val="single" w:sz="6" w:space="0" w:color="auto"/>
            </w:tcBorders>
            <w:vAlign w:val="center"/>
            <w:hideMark/>
          </w:tcPr>
          <w:p w14:paraId="72E3C0BA" w14:textId="77777777" w:rsidR="00D3062E" w:rsidRPr="005F1307" w:rsidRDefault="00D3062E" w:rsidP="003C3912">
            <w:pPr>
              <w:pStyle w:val="TAL"/>
              <w:rPr>
                <w:noProof/>
              </w:rPr>
            </w:pPr>
            <w:r w:rsidRPr="005F1307">
              <w:t>SliceReqVerAlignNotif</w:t>
            </w:r>
          </w:p>
        </w:tc>
        <w:tc>
          <w:tcPr>
            <w:tcW w:w="450" w:type="dxa"/>
            <w:tcBorders>
              <w:top w:val="single" w:sz="6" w:space="0" w:color="auto"/>
            </w:tcBorders>
            <w:vAlign w:val="center"/>
            <w:hideMark/>
          </w:tcPr>
          <w:p w14:paraId="26659882" w14:textId="77777777" w:rsidR="00D3062E" w:rsidRPr="005F1307" w:rsidRDefault="00D3062E" w:rsidP="003C3912">
            <w:pPr>
              <w:pStyle w:val="TAC"/>
              <w:rPr>
                <w:noProof/>
              </w:rPr>
            </w:pPr>
            <w:r w:rsidRPr="005F1307">
              <w:t>M</w:t>
            </w:r>
          </w:p>
        </w:tc>
        <w:tc>
          <w:tcPr>
            <w:tcW w:w="1170" w:type="dxa"/>
            <w:tcBorders>
              <w:top w:val="single" w:sz="6" w:space="0" w:color="auto"/>
            </w:tcBorders>
            <w:vAlign w:val="center"/>
            <w:hideMark/>
          </w:tcPr>
          <w:p w14:paraId="22986D4C" w14:textId="77777777" w:rsidR="00D3062E" w:rsidRPr="005F1307" w:rsidRDefault="00D3062E" w:rsidP="003C3912">
            <w:pPr>
              <w:pStyle w:val="TAC"/>
              <w:rPr>
                <w:noProof/>
              </w:rPr>
            </w:pPr>
            <w:r w:rsidRPr="005F1307">
              <w:t>1</w:t>
            </w:r>
          </w:p>
        </w:tc>
        <w:tc>
          <w:tcPr>
            <w:tcW w:w="5160" w:type="dxa"/>
            <w:tcBorders>
              <w:top w:val="single" w:sz="6" w:space="0" w:color="auto"/>
            </w:tcBorders>
            <w:vAlign w:val="center"/>
            <w:hideMark/>
          </w:tcPr>
          <w:p w14:paraId="4CA5CDAE" w14:textId="77777777" w:rsidR="00D3062E" w:rsidRPr="005F1307" w:rsidRDefault="00D3062E" w:rsidP="003C3912">
            <w:pPr>
              <w:pStyle w:val="TAL"/>
              <w:rPr>
                <w:noProof/>
              </w:rPr>
            </w:pPr>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p>
        </w:tc>
      </w:tr>
    </w:tbl>
    <w:p w14:paraId="4BFB6EF5" w14:textId="77777777" w:rsidR="00D3062E" w:rsidRPr="005F1307" w:rsidRDefault="00D3062E" w:rsidP="00D3062E">
      <w:pPr>
        <w:rPr>
          <w:noProof/>
        </w:rPr>
      </w:pPr>
    </w:p>
    <w:p w14:paraId="07DC9C20" w14:textId="77777777" w:rsidR="00D3062E" w:rsidRPr="005F1307" w:rsidRDefault="00D3062E" w:rsidP="00D3062E">
      <w:pPr>
        <w:pStyle w:val="TH"/>
        <w:rPr>
          <w:noProof/>
        </w:rPr>
      </w:pPr>
      <w:r w:rsidRPr="005F1307">
        <w:rPr>
          <w:noProof/>
        </w:rPr>
        <w:t>Table </w:t>
      </w:r>
      <w:r w:rsidRPr="005F1307">
        <w:t>6.15.5.2</w:t>
      </w:r>
      <w:r w:rsidRPr="005F1307">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noProof/>
              </w:rPr>
            </w:pPr>
            <w:r w:rsidRPr="005F1307">
              <w:rPr>
                <w:noProof/>
              </w:rPr>
              <w:t>Data type</w:t>
            </w:r>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noProof/>
              </w:rPr>
            </w:pPr>
            <w:r w:rsidRPr="005F1307">
              <w:rPr>
                <w:noProof/>
              </w:rPr>
              <w:t>P</w:t>
            </w:r>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noProof/>
              </w:rPr>
            </w:pPr>
            <w:r w:rsidRPr="005F1307">
              <w:rPr>
                <w:noProof/>
              </w:rPr>
              <w:t>Cardinality</w:t>
            </w:r>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noProof/>
              </w:rPr>
            </w:pPr>
            <w:r w:rsidRPr="005F1307">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noProof/>
              </w:rPr>
            </w:pPr>
            <w:r w:rsidRPr="005F1307">
              <w:rPr>
                <w:noProof/>
              </w:rPr>
              <w:t>Description</w:t>
            </w:r>
          </w:p>
        </w:tc>
      </w:tr>
      <w:tr w:rsidR="00D3062E" w:rsidRPr="005F1307" w14:paraId="6FB393EB" w14:textId="77777777" w:rsidTr="003C3912">
        <w:trPr>
          <w:jc w:val="center"/>
        </w:trPr>
        <w:tc>
          <w:tcPr>
            <w:tcW w:w="2004" w:type="dxa"/>
            <w:tcBorders>
              <w:top w:val="single" w:sz="6" w:space="0" w:color="auto"/>
            </w:tcBorders>
            <w:vAlign w:val="center"/>
            <w:hideMark/>
          </w:tcPr>
          <w:p w14:paraId="5607BB49" w14:textId="77777777" w:rsidR="00D3062E" w:rsidRPr="005F1307" w:rsidRDefault="00D3062E" w:rsidP="003C3912">
            <w:pPr>
              <w:pStyle w:val="TAL"/>
              <w:rPr>
                <w:noProof/>
              </w:rPr>
            </w:pPr>
            <w:r w:rsidRPr="005F1307">
              <w:t>n/a</w:t>
            </w:r>
          </w:p>
        </w:tc>
        <w:tc>
          <w:tcPr>
            <w:tcW w:w="361" w:type="dxa"/>
            <w:tcBorders>
              <w:top w:val="single" w:sz="6" w:space="0" w:color="auto"/>
            </w:tcBorders>
            <w:vAlign w:val="center"/>
          </w:tcPr>
          <w:p w14:paraId="01A8C0DB" w14:textId="77777777" w:rsidR="00D3062E" w:rsidRPr="005F1307" w:rsidRDefault="00D3062E" w:rsidP="003C3912">
            <w:pPr>
              <w:pStyle w:val="TAC"/>
              <w:rPr>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noProof/>
              </w:rPr>
            </w:pPr>
            <w:r w:rsidRPr="005F1307">
              <w:t>204 No Content</w:t>
            </w:r>
          </w:p>
        </w:tc>
        <w:tc>
          <w:tcPr>
            <w:tcW w:w="4619" w:type="dxa"/>
            <w:tcBorders>
              <w:top w:val="single" w:sz="6" w:space="0" w:color="auto"/>
            </w:tcBorders>
            <w:vAlign w:val="center"/>
            <w:hideMark/>
          </w:tcPr>
          <w:p w14:paraId="0FEC1A24" w14:textId="77777777" w:rsidR="00D3062E" w:rsidRPr="005F1307" w:rsidRDefault="00D3062E" w:rsidP="003C3912">
            <w:pPr>
              <w:pStyle w:val="TAL"/>
              <w:rPr>
                <w:noProof/>
              </w:rPr>
            </w:pPr>
            <w:r w:rsidRPr="005F1307">
              <w:t xml:space="preserve">Successful case. The </w:t>
            </w:r>
            <w:r w:rsidRPr="005F1307">
              <w:rPr>
                <w:lang w:eastAsia="fr-FR"/>
              </w:rPr>
              <w:t xml:space="preserve">Network Slice Requirements Verification and Alignment </w:t>
            </w:r>
            <w:r w:rsidRPr="005F1307">
              <w:t>Notification is successfully received and acknowledged.</w:t>
            </w:r>
          </w:p>
        </w:tc>
      </w:tr>
      <w:tr w:rsidR="00D3062E" w:rsidRPr="005F1307" w14:paraId="1C8B44A6" w14:textId="77777777" w:rsidTr="003C3912">
        <w:trPr>
          <w:jc w:val="center"/>
        </w:trPr>
        <w:tc>
          <w:tcPr>
            <w:tcW w:w="2004" w:type="dxa"/>
            <w:vAlign w:val="center"/>
          </w:tcPr>
          <w:p w14:paraId="573E8B17" w14:textId="77777777" w:rsidR="00D3062E" w:rsidRPr="005F1307" w:rsidDel="006E51AA" w:rsidRDefault="00D3062E" w:rsidP="003C3912">
            <w:pPr>
              <w:pStyle w:val="TAL"/>
            </w:pPr>
            <w:r w:rsidRPr="005F1307">
              <w:t>n/a</w:t>
            </w:r>
          </w:p>
        </w:tc>
        <w:tc>
          <w:tcPr>
            <w:tcW w:w="361" w:type="dxa"/>
            <w:vAlign w:val="center"/>
          </w:tcPr>
          <w:p w14:paraId="156AE0C7" w14:textId="77777777" w:rsidR="00D3062E" w:rsidRPr="005F1307" w:rsidDel="006E51AA" w:rsidRDefault="00D3062E" w:rsidP="003C3912">
            <w:pPr>
              <w:pStyle w:val="TAC"/>
            </w:pPr>
          </w:p>
        </w:tc>
        <w:tc>
          <w:tcPr>
            <w:tcW w:w="1259" w:type="dxa"/>
            <w:vAlign w:val="center"/>
          </w:tcPr>
          <w:p w14:paraId="403DE997" w14:textId="77777777" w:rsidR="00D3062E" w:rsidRPr="005F1307" w:rsidDel="006E51AA" w:rsidRDefault="00D3062E" w:rsidP="003C3912">
            <w:pPr>
              <w:pStyle w:val="TAC"/>
            </w:pPr>
          </w:p>
        </w:tc>
        <w:tc>
          <w:tcPr>
            <w:tcW w:w="1441" w:type="dxa"/>
            <w:vAlign w:val="center"/>
          </w:tcPr>
          <w:p w14:paraId="223721A5" w14:textId="77777777" w:rsidR="00D3062E" w:rsidRPr="005F1307" w:rsidDel="006E51AA" w:rsidRDefault="00D3062E" w:rsidP="003C3912">
            <w:pPr>
              <w:pStyle w:val="TAL"/>
            </w:pPr>
            <w:r w:rsidRPr="005F1307">
              <w:t>307 Temporary Redirect</w:t>
            </w:r>
          </w:p>
        </w:tc>
        <w:tc>
          <w:tcPr>
            <w:tcW w:w="4619" w:type="dxa"/>
            <w:vAlign w:val="center"/>
          </w:tcPr>
          <w:p w14:paraId="38127DF9" w14:textId="77777777" w:rsidR="00D3062E" w:rsidRPr="005F1307" w:rsidRDefault="00D3062E" w:rsidP="003C3912">
            <w:pPr>
              <w:pStyle w:val="TAL"/>
            </w:pPr>
            <w:r w:rsidRPr="005F1307">
              <w:t>Temporary redirection.</w:t>
            </w:r>
          </w:p>
          <w:p w14:paraId="38779ACA" w14:textId="77777777" w:rsidR="00D3062E" w:rsidRPr="005F1307" w:rsidRDefault="00D3062E" w:rsidP="003C3912">
            <w:pPr>
              <w:pStyle w:val="TAL"/>
            </w:pPr>
          </w:p>
          <w:p w14:paraId="5F7A0F59"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68ABAC9C" w14:textId="77777777" w:rsidR="00D3062E" w:rsidRPr="005F1307" w:rsidRDefault="00D3062E" w:rsidP="003C3912">
            <w:pPr>
              <w:pStyle w:val="TAL"/>
            </w:pPr>
          </w:p>
          <w:p w14:paraId="1D09D05D" w14:textId="77777777" w:rsidR="00D3062E" w:rsidRPr="005F1307" w:rsidRDefault="00D3062E" w:rsidP="003C3912">
            <w:pPr>
              <w:pStyle w:val="TAL"/>
            </w:pPr>
            <w:r w:rsidRPr="005F1307">
              <w:t>Redirection handling is described in clause 5.2.10 of 3GPP TS 29.122 [2].</w:t>
            </w:r>
          </w:p>
        </w:tc>
      </w:tr>
      <w:tr w:rsidR="00D3062E" w:rsidRPr="005F1307" w14:paraId="15CDB6E5" w14:textId="77777777" w:rsidTr="003C3912">
        <w:trPr>
          <w:jc w:val="center"/>
        </w:trPr>
        <w:tc>
          <w:tcPr>
            <w:tcW w:w="2004" w:type="dxa"/>
            <w:vAlign w:val="center"/>
          </w:tcPr>
          <w:p w14:paraId="25D54503" w14:textId="77777777" w:rsidR="00D3062E" w:rsidRPr="005F1307" w:rsidDel="006E51AA" w:rsidRDefault="00D3062E" w:rsidP="003C3912">
            <w:pPr>
              <w:pStyle w:val="TAL"/>
            </w:pPr>
            <w:r w:rsidRPr="005F1307">
              <w:t>n/a</w:t>
            </w:r>
          </w:p>
        </w:tc>
        <w:tc>
          <w:tcPr>
            <w:tcW w:w="361" w:type="dxa"/>
            <w:vAlign w:val="center"/>
          </w:tcPr>
          <w:p w14:paraId="01C53A1E" w14:textId="77777777" w:rsidR="00D3062E" w:rsidRPr="005F1307" w:rsidDel="006E51AA" w:rsidRDefault="00D3062E" w:rsidP="003C3912">
            <w:pPr>
              <w:pStyle w:val="TAC"/>
            </w:pPr>
          </w:p>
        </w:tc>
        <w:tc>
          <w:tcPr>
            <w:tcW w:w="1259" w:type="dxa"/>
            <w:vAlign w:val="center"/>
          </w:tcPr>
          <w:p w14:paraId="065342F4" w14:textId="77777777" w:rsidR="00D3062E" w:rsidRPr="005F1307" w:rsidDel="006E51AA" w:rsidRDefault="00D3062E" w:rsidP="003C3912">
            <w:pPr>
              <w:pStyle w:val="TAC"/>
            </w:pPr>
          </w:p>
        </w:tc>
        <w:tc>
          <w:tcPr>
            <w:tcW w:w="1441" w:type="dxa"/>
            <w:vAlign w:val="center"/>
          </w:tcPr>
          <w:p w14:paraId="433C4B02" w14:textId="77777777" w:rsidR="00D3062E" w:rsidRPr="005F1307" w:rsidDel="006E51AA" w:rsidRDefault="00D3062E" w:rsidP="003C3912">
            <w:pPr>
              <w:pStyle w:val="TAL"/>
            </w:pPr>
            <w:r w:rsidRPr="005F1307">
              <w:t>308 Permanent Redirect</w:t>
            </w:r>
          </w:p>
        </w:tc>
        <w:tc>
          <w:tcPr>
            <w:tcW w:w="4619" w:type="dxa"/>
            <w:vAlign w:val="center"/>
          </w:tcPr>
          <w:p w14:paraId="7B165751" w14:textId="77777777" w:rsidR="00D3062E" w:rsidRPr="005F1307" w:rsidRDefault="00D3062E" w:rsidP="003C3912">
            <w:pPr>
              <w:pStyle w:val="TAL"/>
            </w:pPr>
            <w:r w:rsidRPr="005F1307">
              <w:t>Permanent redirection.</w:t>
            </w:r>
          </w:p>
          <w:p w14:paraId="2320B9E9" w14:textId="77777777" w:rsidR="00D3062E" w:rsidRPr="005F1307" w:rsidRDefault="00D3062E" w:rsidP="003C3912">
            <w:pPr>
              <w:pStyle w:val="TAL"/>
            </w:pPr>
          </w:p>
          <w:p w14:paraId="3988E04F"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5312072C" w14:textId="77777777" w:rsidR="00D3062E" w:rsidRPr="005F1307" w:rsidRDefault="00D3062E" w:rsidP="003C3912">
            <w:pPr>
              <w:pStyle w:val="TAL"/>
            </w:pPr>
          </w:p>
          <w:p w14:paraId="75A9FFF8" w14:textId="77777777" w:rsidR="00D3062E" w:rsidRPr="005F1307" w:rsidRDefault="00D3062E" w:rsidP="003C3912">
            <w:pPr>
              <w:pStyle w:val="TAL"/>
            </w:pPr>
            <w:r w:rsidRPr="005F1307">
              <w:t>Redirection handling is described in clause 5.2.10 of 3GPP TS 29.122 [2].</w:t>
            </w:r>
          </w:p>
        </w:tc>
      </w:tr>
      <w:tr w:rsidR="00D3062E" w:rsidRPr="005F1307" w14:paraId="40722C3D" w14:textId="77777777" w:rsidTr="003C3912">
        <w:trPr>
          <w:jc w:val="center"/>
        </w:trPr>
        <w:tc>
          <w:tcPr>
            <w:tcW w:w="9684" w:type="dxa"/>
            <w:gridSpan w:val="5"/>
            <w:vAlign w:val="center"/>
          </w:tcPr>
          <w:p w14:paraId="0FEE34F4" w14:textId="77777777" w:rsidR="00D3062E" w:rsidRPr="005F1307" w:rsidRDefault="00D3062E" w:rsidP="003C3912">
            <w:pPr>
              <w:pStyle w:val="TAN"/>
              <w:rPr>
                <w:noProof/>
              </w:rPr>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7717F174" w14:textId="77777777" w:rsidR="00D3062E" w:rsidRPr="005F1307" w:rsidRDefault="00D3062E" w:rsidP="00D3062E">
      <w:pPr>
        <w:rPr>
          <w:noProof/>
        </w:rPr>
      </w:pPr>
    </w:p>
    <w:p w14:paraId="6C96F26A" w14:textId="77777777" w:rsidR="00D3062E" w:rsidRPr="005F1307" w:rsidRDefault="00D3062E" w:rsidP="00D3062E">
      <w:pPr>
        <w:pStyle w:val="TH"/>
      </w:pPr>
      <w:r w:rsidRPr="005F1307">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trPr>
        <w:tc>
          <w:tcPr>
            <w:tcW w:w="825" w:type="pct"/>
            <w:shd w:val="clear" w:color="auto" w:fill="C0C0C0"/>
            <w:vAlign w:val="center"/>
          </w:tcPr>
          <w:p w14:paraId="75DEAF56" w14:textId="77777777" w:rsidR="00D3062E" w:rsidRPr="005F1307" w:rsidRDefault="00D3062E" w:rsidP="003C3912">
            <w:pPr>
              <w:pStyle w:val="TAH"/>
            </w:pPr>
            <w:r w:rsidRPr="005F1307">
              <w:t>Name</w:t>
            </w:r>
          </w:p>
        </w:tc>
        <w:tc>
          <w:tcPr>
            <w:tcW w:w="732" w:type="pct"/>
            <w:shd w:val="clear" w:color="auto" w:fill="C0C0C0"/>
            <w:vAlign w:val="center"/>
          </w:tcPr>
          <w:p w14:paraId="7AF9668E" w14:textId="77777777" w:rsidR="00D3062E" w:rsidRPr="005F1307" w:rsidRDefault="00D3062E" w:rsidP="003C3912">
            <w:pPr>
              <w:pStyle w:val="TAH"/>
            </w:pPr>
            <w:r w:rsidRPr="005F1307">
              <w:t>Data type</w:t>
            </w:r>
          </w:p>
        </w:tc>
        <w:tc>
          <w:tcPr>
            <w:tcW w:w="217" w:type="pct"/>
            <w:shd w:val="clear" w:color="auto" w:fill="C0C0C0"/>
            <w:vAlign w:val="center"/>
          </w:tcPr>
          <w:p w14:paraId="4CE06094" w14:textId="77777777" w:rsidR="00D3062E" w:rsidRPr="005F1307" w:rsidRDefault="00D3062E" w:rsidP="003C3912">
            <w:pPr>
              <w:pStyle w:val="TAH"/>
            </w:pPr>
            <w:r w:rsidRPr="005F1307">
              <w:t>P</w:t>
            </w:r>
          </w:p>
        </w:tc>
        <w:tc>
          <w:tcPr>
            <w:tcW w:w="581" w:type="pct"/>
            <w:shd w:val="clear" w:color="auto" w:fill="C0C0C0"/>
            <w:vAlign w:val="center"/>
          </w:tcPr>
          <w:p w14:paraId="56E5E581" w14:textId="77777777" w:rsidR="00D3062E" w:rsidRPr="005F1307" w:rsidRDefault="00D3062E" w:rsidP="003C3912">
            <w:pPr>
              <w:pStyle w:val="TAH"/>
            </w:pPr>
            <w:r w:rsidRPr="005F1307">
              <w:t>Cardinality</w:t>
            </w:r>
          </w:p>
        </w:tc>
        <w:tc>
          <w:tcPr>
            <w:tcW w:w="2645" w:type="pct"/>
            <w:shd w:val="clear" w:color="auto" w:fill="C0C0C0"/>
            <w:vAlign w:val="center"/>
          </w:tcPr>
          <w:p w14:paraId="4CA27A9A" w14:textId="77777777" w:rsidR="00D3062E" w:rsidRPr="005F1307" w:rsidRDefault="00D3062E" w:rsidP="003C3912">
            <w:pPr>
              <w:pStyle w:val="TAH"/>
            </w:pPr>
            <w:r w:rsidRPr="005F1307">
              <w:t>Description</w:t>
            </w:r>
          </w:p>
        </w:tc>
      </w:tr>
      <w:tr w:rsidR="00D3062E" w:rsidRPr="005F1307" w14:paraId="33126E3C" w14:textId="77777777" w:rsidTr="003C3912">
        <w:trPr>
          <w:jc w:val="center"/>
        </w:trPr>
        <w:tc>
          <w:tcPr>
            <w:tcW w:w="825" w:type="pct"/>
            <w:shd w:val="clear" w:color="auto" w:fill="auto"/>
            <w:vAlign w:val="center"/>
          </w:tcPr>
          <w:p w14:paraId="720413F3" w14:textId="77777777" w:rsidR="00D3062E" w:rsidRPr="005F1307" w:rsidRDefault="00D3062E" w:rsidP="003C3912">
            <w:pPr>
              <w:pStyle w:val="TAL"/>
            </w:pPr>
            <w:r w:rsidRPr="005F1307">
              <w:t>Location</w:t>
            </w:r>
          </w:p>
        </w:tc>
        <w:tc>
          <w:tcPr>
            <w:tcW w:w="732" w:type="pct"/>
            <w:vAlign w:val="center"/>
          </w:tcPr>
          <w:p w14:paraId="217E32E9" w14:textId="77777777" w:rsidR="00D3062E" w:rsidRPr="005F1307" w:rsidRDefault="00D3062E" w:rsidP="003C3912">
            <w:pPr>
              <w:pStyle w:val="TAL"/>
            </w:pPr>
            <w:r w:rsidRPr="005F1307">
              <w:t>string</w:t>
            </w:r>
          </w:p>
        </w:tc>
        <w:tc>
          <w:tcPr>
            <w:tcW w:w="217" w:type="pct"/>
            <w:vAlign w:val="center"/>
          </w:tcPr>
          <w:p w14:paraId="0173E233" w14:textId="77777777" w:rsidR="00D3062E" w:rsidRPr="005F1307" w:rsidRDefault="00D3062E" w:rsidP="003C3912">
            <w:pPr>
              <w:pStyle w:val="TAC"/>
            </w:pPr>
            <w:r w:rsidRPr="005F1307">
              <w:t>M</w:t>
            </w:r>
          </w:p>
        </w:tc>
        <w:tc>
          <w:tcPr>
            <w:tcW w:w="581" w:type="pct"/>
            <w:vAlign w:val="center"/>
          </w:tcPr>
          <w:p w14:paraId="55B971ED" w14:textId="77777777" w:rsidR="00D3062E" w:rsidRPr="005F1307" w:rsidRDefault="00D3062E" w:rsidP="003C3912">
            <w:pPr>
              <w:pStyle w:val="TAC"/>
            </w:pPr>
            <w:r w:rsidRPr="005F1307">
              <w:t>1</w:t>
            </w:r>
          </w:p>
        </w:tc>
        <w:tc>
          <w:tcPr>
            <w:tcW w:w="2645" w:type="pct"/>
            <w:shd w:val="clear" w:color="auto" w:fill="auto"/>
            <w:vAlign w:val="center"/>
          </w:tcPr>
          <w:p w14:paraId="4654822A"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651BB9A1" w14:textId="77777777" w:rsidR="00D3062E" w:rsidRPr="005F1307" w:rsidRDefault="00D3062E" w:rsidP="00D3062E"/>
    <w:p w14:paraId="73AD3A6A" w14:textId="77777777" w:rsidR="00D3062E" w:rsidRPr="005F1307" w:rsidRDefault="00D3062E" w:rsidP="00D3062E">
      <w:pPr>
        <w:pStyle w:val="TH"/>
      </w:pPr>
      <w:r w:rsidRPr="005F1307">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trPr>
        <w:tc>
          <w:tcPr>
            <w:tcW w:w="825" w:type="pct"/>
            <w:shd w:val="clear" w:color="auto" w:fill="C0C0C0"/>
            <w:vAlign w:val="center"/>
          </w:tcPr>
          <w:p w14:paraId="57A6E80C" w14:textId="77777777" w:rsidR="00D3062E" w:rsidRPr="005F1307" w:rsidRDefault="00D3062E" w:rsidP="003C3912">
            <w:pPr>
              <w:pStyle w:val="TAH"/>
            </w:pPr>
            <w:r w:rsidRPr="005F1307">
              <w:t>Name</w:t>
            </w:r>
          </w:p>
        </w:tc>
        <w:tc>
          <w:tcPr>
            <w:tcW w:w="732" w:type="pct"/>
            <w:shd w:val="clear" w:color="auto" w:fill="C0C0C0"/>
            <w:vAlign w:val="center"/>
          </w:tcPr>
          <w:p w14:paraId="3920F1CC" w14:textId="77777777" w:rsidR="00D3062E" w:rsidRPr="005F1307" w:rsidRDefault="00D3062E" w:rsidP="003C3912">
            <w:pPr>
              <w:pStyle w:val="TAH"/>
            </w:pPr>
            <w:r w:rsidRPr="005F1307">
              <w:t>Data type</w:t>
            </w:r>
          </w:p>
        </w:tc>
        <w:tc>
          <w:tcPr>
            <w:tcW w:w="217" w:type="pct"/>
            <w:shd w:val="clear" w:color="auto" w:fill="C0C0C0"/>
            <w:vAlign w:val="center"/>
          </w:tcPr>
          <w:p w14:paraId="3FE8E5FE" w14:textId="77777777" w:rsidR="00D3062E" w:rsidRPr="005F1307" w:rsidRDefault="00D3062E" w:rsidP="003C3912">
            <w:pPr>
              <w:pStyle w:val="TAH"/>
            </w:pPr>
            <w:r w:rsidRPr="005F1307">
              <w:t>P</w:t>
            </w:r>
          </w:p>
        </w:tc>
        <w:tc>
          <w:tcPr>
            <w:tcW w:w="581" w:type="pct"/>
            <w:shd w:val="clear" w:color="auto" w:fill="C0C0C0"/>
            <w:vAlign w:val="center"/>
          </w:tcPr>
          <w:p w14:paraId="64CC14AB" w14:textId="77777777" w:rsidR="00D3062E" w:rsidRPr="005F1307" w:rsidRDefault="00D3062E" w:rsidP="003C3912">
            <w:pPr>
              <w:pStyle w:val="TAH"/>
            </w:pPr>
            <w:r w:rsidRPr="005F1307">
              <w:t>Cardinality</w:t>
            </w:r>
          </w:p>
        </w:tc>
        <w:tc>
          <w:tcPr>
            <w:tcW w:w="2645" w:type="pct"/>
            <w:shd w:val="clear" w:color="auto" w:fill="C0C0C0"/>
            <w:vAlign w:val="center"/>
          </w:tcPr>
          <w:p w14:paraId="0441C455" w14:textId="77777777" w:rsidR="00D3062E" w:rsidRPr="005F1307" w:rsidRDefault="00D3062E" w:rsidP="003C3912">
            <w:pPr>
              <w:pStyle w:val="TAH"/>
            </w:pPr>
            <w:r w:rsidRPr="005F1307">
              <w:t>Description</w:t>
            </w:r>
          </w:p>
        </w:tc>
      </w:tr>
      <w:tr w:rsidR="00D3062E" w:rsidRPr="005F1307" w14:paraId="4A28170D" w14:textId="77777777" w:rsidTr="003C3912">
        <w:trPr>
          <w:jc w:val="center"/>
        </w:trPr>
        <w:tc>
          <w:tcPr>
            <w:tcW w:w="825" w:type="pct"/>
            <w:shd w:val="clear" w:color="auto" w:fill="auto"/>
            <w:vAlign w:val="center"/>
          </w:tcPr>
          <w:p w14:paraId="5C9C79BA" w14:textId="77777777" w:rsidR="00D3062E" w:rsidRPr="005F1307" w:rsidRDefault="00D3062E" w:rsidP="003C3912">
            <w:pPr>
              <w:pStyle w:val="TAL"/>
            </w:pPr>
            <w:r w:rsidRPr="005F1307">
              <w:t>Location</w:t>
            </w:r>
          </w:p>
        </w:tc>
        <w:tc>
          <w:tcPr>
            <w:tcW w:w="732" w:type="pct"/>
            <w:vAlign w:val="center"/>
          </w:tcPr>
          <w:p w14:paraId="79F6C2A3" w14:textId="77777777" w:rsidR="00D3062E" w:rsidRPr="005F1307" w:rsidRDefault="00D3062E" w:rsidP="003C3912">
            <w:pPr>
              <w:pStyle w:val="TAL"/>
            </w:pPr>
            <w:r w:rsidRPr="005F1307">
              <w:t>string</w:t>
            </w:r>
          </w:p>
        </w:tc>
        <w:tc>
          <w:tcPr>
            <w:tcW w:w="217" w:type="pct"/>
            <w:vAlign w:val="center"/>
          </w:tcPr>
          <w:p w14:paraId="0A95E0E7" w14:textId="77777777" w:rsidR="00D3062E" w:rsidRPr="005F1307" w:rsidRDefault="00D3062E" w:rsidP="003C3912">
            <w:pPr>
              <w:pStyle w:val="TAC"/>
            </w:pPr>
            <w:r w:rsidRPr="005F1307">
              <w:t>M</w:t>
            </w:r>
          </w:p>
        </w:tc>
        <w:tc>
          <w:tcPr>
            <w:tcW w:w="581" w:type="pct"/>
            <w:vAlign w:val="center"/>
          </w:tcPr>
          <w:p w14:paraId="32E1B0CC" w14:textId="77777777" w:rsidR="00D3062E" w:rsidRPr="005F1307" w:rsidRDefault="00D3062E" w:rsidP="003C3912">
            <w:pPr>
              <w:pStyle w:val="TAC"/>
            </w:pPr>
            <w:r w:rsidRPr="005F1307">
              <w:t>1</w:t>
            </w:r>
          </w:p>
        </w:tc>
        <w:tc>
          <w:tcPr>
            <w:tcW w:w="2645" w:type="pct"/>
            <w:shd w:val="clear" w:color="auto" w:fill="auto"/>
            <w:vAlign w:val="center"/>
          </w:tcPr>
          <w:p w14:paraId="17484267"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7F0918F2" w14:textId="77777777" w:rsidR="00D3062E" w:rsidRPr="005F1307" w:rsidRDefault="00D3062E" w:rsidP="00D3062E">
      <w:pPr>
        <w:rPr>
          <w:noProof/>
        </w:rPr>
      </w:pPr>
    </w:p>
    <w:p w14:paraId="1B0F0A35" w14:textId="77777777" w:rsidR="00D3062E" w:rsidRPr="005F1307" w:rsidRDefault="00D3062E" w:rsidP="00D3062E">
      <w:pPr>
        <w:pStyle w:val="31"/>
      </w:pPr>
      <w:bookmarkStart w:id="7454" w:name="_Toc160650414"/>
      <w:bookmarkStart w:id="7455" w:name="_Toc164928731"/>
      <w:bookmarkStart w:id="7456" w:name="_Toc168550594"/>
      <w:bookmarkStart w:id="7457" w:name="_Toc170118665"/>
      <w:bookmarkStart w:id="7458" w:name="_Toc175856275"/>
      <w:r w:rsidRPr="005F1307">
        <w:t>6.15.6</w:t>
      </w:r>
      <w:r w:rsidRPr="005F1307">
        <w:tab/>
        <w:t>Data Model</w:t>
      </w:r>
      <w:bookmarkEnd w:id="7454"/>
      <w:bookmarkEnd w:id="7455"/>
      <w:bookmarkEnd w:id="7456"/>
      <w:bookmarkEnd w:id="7457"/>
      <w:bookmarkEnd w:id="7458"/>
    </w:p>
    <w:p w14:paraId="2B074455" w14:textId="77777777" w:rsidR="00D3062E" w:rsidRPr="005F1307" w:rsidRDefault="00D3062E" w:rsidP="00D3062E">
      <w:pPr>
        <w:pStyle w:val="41"/>
        <w:rPr>
          <w:lang w:eastAsia="zh-CN"/>
        </w:rPr>
      </w:pPr>
      <w:bookmarkStart w:id="7459" w:name="_Toc160650415"/>
      <w:bookmarkStart w:id="7460" w:name="_Toc164928732"/>
      <w:bookmarkStart w:id="7461" w:name="_Toc168550595"/>
      <w:bookmarkStart w:id="7462" w:name="_Toc170118666"/>
      <w:bookmarkStart w:id="7463" w:name="_Toc175856276"/>
      <w:r w:rsidRPr="005F1307">
        <w:t>6.15.6</w:t>
      </w:r>
      <w:r w:rsidRPr="005F1307">
        <w:rPr>
          <w:lang w:eastAsia="zh-CN"/>
        </w:rPr>
        <w:t>.1</w:t>
      </w:r>
      <w:r w:rsidRPr="005F1307">
        <w:rPr>
          <w:lang w:eastAsia="zh-CN"/>
        </w:rPr>
        <w:tab/>
        <w:t>General</w:t>
      </w:r>
      <w:bookmarkEnd w:id="7459"/>
      <w:bookmarkEnd w:id="7460"/>
      <w:bookmarkEnd w:id="7461"/>
      <w:bookmarkEnd w:id="7462"/>
      <w:bookmarkEnd w:id="7463"/>
    </w:p>
    <w:p w14:paraId="50D549BE" w14:textId="77777777" w:rsidR="00D3062E" w:rsidRPr="005F1307" w:rsidRDefault="00D3062E" w:rsidP="00D3062E">
      <w:pPr>
        <w:rPr>
          <w:lang w:eastAsia="zh-CN"/>
        </w:rPr>
      </w:pPr>
      <w:r w:rsidRPr="005F1307">
        <w:rPr>
          <w:lang w:eastAsia="zh-CN"/>
        </w:rPr>
        <w:t>This clause specifies the application data model supported by the API.</w:t>
      </w:r>
    </w:p>
    <w:p w14:paraId="217AE833" w14:textId="77777777" w:rsidR="00D3062E" w:rsidRPr="005F1307" w:rsidRDefault="00D3062E" w:rsidP="00D3062E">
      <w:r w:rsidRPr="005F1307">
        <w:lastRenderedPageBreak/>
        <w:t xml:space="preserve">Table 6.15.6.1-1 specifies the data types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032AAEC5" w14:textId="77777777" w:rsidR="00D3062E" w:rsidRPr="005F1307" w:rsidRDefault="00D3062E" w:rsidP="00D3062E">
      <w:pPr>
        <w:pStyle w:val="TH"/>
      </w:pPr>
      <w:r w:rsidRPr="005F1307">
        <w:t>Table 6.15.6</w:t>
      </w:r>
      <w:r w:rsidRPr="005F1307">
        <w:rPr>
          <w:lang w:eastAsia="zh-CN"/>
        </w:rPr>
        <w:t>.1</w:t>
      </w:r>
      <w:r w:rsidRPr="005F1307">
        <w:t xml:space="preserve">-1: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pPr>
            <w:r w:rsidRPr="005F1307">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pPr>
            <w:r w:rsidRPr="005F1307">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pPr>
            <w:r w:rsidRPr="005F1307">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pPr>
            <w:r w:rsidRPr="005F1307">
              <w:t>Applicability</w:t>
            </w:r>
          </w:p>
        </w:tc>
      </w:tr>
      <w:tr w:rsidR="00D3062E" w:rsidRPr="005F1307"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pPr>
            <w:r w:rsidRPr="005F1307">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pPr>
            <w:r w:rsidRPr="005F1307">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rFonts w:cs="Arial"/>
                <w:szCs w:val="18"/>
              </w:rPr>
            </w:pPr>
          </w:p>
        </w:tc>
      </w:tr>
      <w:tr w:rsidR="00D3062E" w:rsidRPr="005F1307"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pPr>
            <w:r w:rsidRPr="005F1307">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pPr>
            <w:r w:rsidRPr="005F1307">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rFonts w:cs="Arial"/>
                <w:szCs w:val="18"/>
              </w:rPr>
            </w:pPr>
          </w:p>
        </w:tc>
      </w:tr>
      <w:tr w:rsidR="00D3062E" w:rsidRPr="005F1307"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pPr>
            <w:r w:rsidRPr="005F1307">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pPr>
            <w:r w:rsidRPr="005F1307">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pPr>
            <w:r w:rsidRPr="005F1307">
              <w:t xml:space="preserve">Represents the requested modifications to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rFonts w:cs="Arial"/>
                <w:szCs w:val="18"/>
              </w:rPr>
            </w:pPr>
          </w:p>
        </w:tc>
      </w:tr>
    </w:tbl>
    <w:p w14:paraId="6A71DCCA" w14:textId="77777777" w:rsidR="00D3062E" w:rsidRPr="005F1307" w:rsidRDefault="00D3062E" w:rsidP="00D3062E"/>
    <w:p w14:paraId="2D301EEE" w14:textId="77777777" w:rsidR="00D3062E" w:rsidRPr="005F1307" w:rsidRDefault="00D3062E" w:rsidP="00D3062E">
      <w:r w:rsidRPr="005F1307">
        <w:t>Table 6.15.6</w:t>
      </w:r>
      <w:r w:rsidRPr="005F1307">
        <w:rPr>
          <w:lang w:eastAsia="zh-CN"/>
        </w:rPr>
        <w:t>.1</w:t>
      </w:r>
      <w:r w:rsidRPr="005F1307">
        <w:t xml:space="preserve">-2 specifies data types re-used by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from other specifications, including a reference to their respective specifications, and when needed, a short description of their use within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2A1F595E" w14:textId="77777777" w:rsidR="00D3062E" w:rsidRPr="005F1307" w:rsidRDefault="00D3062E" w:rsidP="00D3062E">
      <w:pPr>
        <w:pStyle w:val="TH"/>
      </w:pPr>
      <w:r w:rsidRPr="005F1307">
        <w:t xml:space="preserve">Table 6.15.6.1-2: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pPr>
            <w:r w:rsidRPr="005F1307">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pPr>
            <w:r w:rsidRPr="005F1307">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pPr>
            <w:r w:rsidRPr="005F1307">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pPr>
            <w:r w:rsidRPr="005F1307">
              <w:t>Applicability</w:t>
            </w:r>
          </w:p>
        </w:tc>
      </w:tr>
      <w:tr w:rsidR="00D3062E" w:rsidRPr="005F1307"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rFonts w:ascii="Arial" w:hAnsi="Arial"/>
                <w:sz w:val="18"/>
              </w:rPr>
            </w:pPr>
            <w:r w:rsidRPr="005F1307">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rFonts w:ascii="Arial" w:hAnsi="Arial"/>
                <w:sz w:val="18"/>
              </w:rPr>
            </w:pPr>
            <w:r w:rsidRPr="005F1307">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rFonts w:ascii="Arial" w:hAnsi="Arial"/>
                <w:sz w:val="18"/>
              </w:rPr>
            </w:pPr>
            <w:r w:rsidRPr="005F1307">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rFonts w:ascii="Arial" w:hAnsi="Arial"/>
                <w:sz w:val="18"/>
              </w:rPr>
            </w:pPr>
          </w:p>
        </w:tc>
      </w:tr>
      <w:tr w:rsidR="00D3062E" w:rsidRPr="005F1307"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rFonts w:ascii="Arial" w:hAnsi="Arial"/>
                <w:sz w:val="18"/>
              </w:rPr>
            </w:pPr>
            <w:r w:rsidRPr="005F1307">
              <w:rPr>
                <w:rFonts w:ascii="Arial" w:hAnsi="Arial"/>
                <w:sz w:val="18"/>
              </w:rPr>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rFonts w:ascii="Arial" w:hAnsi="Arial"/>
                <w:sz w:val="18"/>
              </w:rPr>
            </w:pPr>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rFonts w:ascii="Arial" w:hAnsi="Arial"/>
                <w:sz w:val="18"/>
              </w:rPr>
            </w:pPr>
            <w:r w:rsidRPr="005F1307">
              <w:rPr>
                <w:rFonts w:ascii="Arial" w:hAnsi="Arial"/>
                <w:sz w:val="18"/>
              </w:rPr>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rFonts w:ascii="Arial" w:hAnsi="Arial"/>
                <w:sz w:val="18"/>
              </w:rPr>
            </w:pPr>
          </w:p>
        </w:tc>
      </w:tr>
      <w:tr w:rsidR="00D3062E" w:rsidRPr="005F1307"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pPr>
            <w:r w:rsidRPr="005F1307">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pPr>
            <w:r w:rsidRPr="005F1307">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rFonts w:cs="Arial"/>
                <w:szCs w:val="18"/>
              </w:rPr>
            </w:pPr>
            <w:r w:rsidRPr="005F1307">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rFonts w:cs="Arial"/>
                <w:szCs w:val="18"/>
              </w:rPr>
            </w:pPr>
          </w:p>
        </w:tc>
      </w:tr>
      <w:tr w:rsidR="00D3062E" w:rsidRPr="005F1307"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pPr>
            <w:r w:rsidRPr="005F1307">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pPr>
            <w:r w:rsidRPr="005F1307">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rFonts w:cs="Arial"/>
                <w:szCs w:val="18"/>
              </w:rPr>
            </w:pPr>
            <w:r w:rsidRPr="005F1307">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rFonts w:cs="Arial"/>
                <w:szCs w:val="18"/>
              </w:rPr>
            </w:pPr>
          </w:p>
        </w:tc>
      </w:tr>
    </w:tbl>
    <w:p w14:paraId="7D7F6679" w14:textId="77777777" w:rsidR="00D3062E" w:rsidRPr="005F1307" w:rsidRDefault="00D3062E" w:rsidP="00D3062E">
      <w:pPr>
        <w:rPr>
          <w:lang w:val="en-US"/>
        </w:rPr>
      </w:pPr>
    </w:p>
    <w:p w14:paraId="1B8B193C" w14:textId="77777777" w:rsidR="00D3062E" w:rsidRPr="005F1307" w:rsidRDefault="00D3062E" w:rsidP="00D3062E">
      <w:pPr>
        <w:pStyle w:val="41"/>
        <w:rPr>
          <w:lang w:eastAsia="zh-CN"/>
        </w:rPr>
      </w:pPr>
      <w:bookmarkStart w:id="7464" w:name="_Toc160650416"/>
      <w:bookmarkStart w:id="7465" w:name="_Toc164928733"/>
      <w:bookmarkStart w:id="7466" w:name="_Toc168550596"/>
      <w:bookmarkStart w:id="7467" w:name="_Toc170118667"/>
      <w:bookmarkStart w:id="7468" w:name="_Toc175856277"/>
      <w:r w:rsidRPr="005F1307">
        <w:rPr>
          <w:lang w:eastAsia="zh-CN"/>
        </w:rPr>
        <w:t>6.15.6.2</w:t>
      </w:r>
      <w:r w:rsidRPr="005F1307">
        <w:rPr>
          <w:lang w:eastAsia="zh-CN"/>
        </w:rPr>
        <w:tab/>
        <w:t>Structured data types</w:t>
      </w:r>
      <w:bookmarkEnd w:id="7464"/>
      <w:bookmarkEnd w:id="7465"/>
      <w:bookmarkEnd w:id="7466"/>
      <w:bookmarkEnd w:id="7467"/>
      <w:bookmarkEnd w:id="7468"/>
    </w:p>
    <w:p w14:paraId="4253DC01" w14:textId="77777777" w:rsidR="00D3062E" w:rsidRPr="005F1307" w:rsidRDefault="00D3062E" w:rsidP="00D3062E">
      <w:pPr>
        <w:pStyle w:val="51"/>
        <w:rPr>
          <w:lang w:eastAsia="zh-CN"/>
        </w:rPr>
      </w:pPr>
      <w:bookmarkStart w:id="7469" w:name="_Toc160650417"/>
      <w:bookmarkStart w:id="7470" w:name="_Toc164928734"/>
      <w:bookmarkStart w:id="7471" w:name="_Toc168550597"/>
      <w:bookmarkStart w:id="7472" w:name="_Toc170118668"/>
      <w:bookmarkStart w:id="7473" w:name="_Toc175856278"/>
      <w:r w:rsidRPr="005F1307">
        <w:rPr>
          <w:lang w:eastAsia="zh-CN"/>
        </w:rPr>
        <w:t>6.15.6.2.1</w:t>
      </w:r>
      <w:r w:rsidRPr="005F1307">
        <w:rPr>
          <w:lang w:eastAsia="zh-CN"/>
        </w:rPr>
        <w:tab/>
        <w:t>Introduction</w:t>
      </w:r>
      <w:bookmarkEnd w:id="7469"/>
      <w:bookmarkEnd w:id="7470"/>
      <w:bookmarkEnd w:id="7471"/>
      <w:bookmarkEnd w:id="7472"/>
      <w:bookmarkEnd w:id="7473"/>
    </w:p>
    <w:p w14:paraId="262BD799" w14:textId="77777777" w:rsidR="00D3062E" w:rsidRPr="005F1307" w:rsidRDefault="00D3062E" w:rsidP="00D3062E">
      <w:r w:rsidRPr="005F1307">
        <w:t>This clause defines the data structures to be used in resource representations.</w:t>
      </w:r>
    </w:p>
    <w:p w14:paraId="7AFADC20" w14:textId="77777777" w:rsidR="00D3062E" w:rsidRPr="005F1307" w:rsidRDefault="00D3062E" w:rsidP="00D3062E">
      <w:pPr>
        <w:pStyle w:val="51"/>
      </w:pPr>
      <w:bookmarkStart w:id="7474" w:name="_Toc160650418"/>
      <w:bookmarkStart w:id="7475" w:name="_Toc164928735"/>
      <w:bookmarkStart w:id="7476" w:name="_Toc168550598"/>
      <w:bookmarkStart w:id="7477" w:name="_Toc170118669"/>
      <w:bookmarkStart w:id="7478" w:name="_Toc175856279"/>
      <w:r w:rsidRPr="005F1307">
        <w:t>6.15.6.2.2</w:t>
      </w:r>
      <w:r w:rsidRPr="005F1307">
        <w:tab/>
        <w:t>Type: SliceReqVerAlignSubsc</w:t>
      </w:r>
      <w:bookmarkEnd w:id="7474"/>
      <w:bookmarkEnd w:id="7475"/>
      <w:bookmarkEnd w:id="7476"/>
      <w:bookmarkEnd w:id="7477"/>
      <w:bookmarkEnd w:id="7478"/>
    </w:p>
    <w:p w14:paraId="04DBA5C6" w14:textId="77777777" w:rsidR="00D3062E" w:rsidRPr="005F1307" w:rsidRDefault="00D3062E" w:rsidP="00D3062E">
      <w:pPr>
        <w:pStyle w:val="TH"/>
      </w:pPr>
      <w:r w:rsidRPr="005F1307">
        <w:rPr>
          <w:noProof/>
        </w:rPr>
        <w:t>Table </w:t>
      </w:r>
      <w:r w:rsidRPr="005F1307">
        <w:t xml:space="preserve">6.15.6.2.2-1: </w:t>
      </w:r>
      <w:r w:rsidRPr="005F1307">
        <w:rPr>
          <w:noProof/>
        </w:rPr>
        <w:t xml:space="preserve">Definition of type </w:t>
      </w:r>
      <w:r w:rsidRPr="005F1307">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trPr>
        <w:tc>
          <w:tcPr>
            <w:tcW w:w="1555" w:type="dxa"/>
            <w:shd w:val="clear" w:color="auto" w:fill="C0C0C0"/>
            <w:vAlign w:val="center"/>
            <w:hideMark/>
          </w:tcPr>
          <w:p w14:paraId="79735100" w14:textId="77777777" w:rsidR="00D3062E" w:rsidRPr="005F1307" w:rsidRDefault="00D3062E" w:rsidP="003C3912">
            <w:pPr>
              <w:pStyle w:val="TAH"/>
            </w:pPr>
            <w:r w:rsidRPr="005F1307">
              <w:t>Attribute name</w:t>
            </w:r>
          </w:p>
        </w:tc>
        <w:tc>
          <w:tcPr>
            <w:tcW w:w="1417" w:type="dxa"/>
            <w:shd w:val="clear" w:color="auto" w:fill="C0C0C0"/>
            <w:vAlign w:val="center"/>
            <w:hideMark/>
          </w:tcPr>
          <w:p w14:paraId="57F7766B" w14:textId="77777777" w:rsidR="00D3062E" w:rsidRPr="005F1307" w:rsidRDefault="00D3062E" w:rsidP="003C3912">
            <w:pPr>
              <w:pStyle w:val="TAH"/>
            </w:pPr>
            <w:r w:rsidRPr="005F1307">
              <w:t>Data type</w:t>
            </w:r>
          </w:p>
        </w:tc>
        <w:tc>
          <w:tcPr>
            <w:tcW w:w="425" w:type="dxa"/>
            <w:shd w:val="clear" w:color="auto" w:fill="C0C0C0"/>
            <w:vAlign w:val="center"/>
            <w:hideMark/>
          </w:tcPr>
          <w:p w14:paraId="4B86C5CE" w14:textId="77777777" w:rsidR="00D3062E" w:rsidRPr="005F1307" w:rsidRDefault="00D3062E" w:rsidP="003C3912">
            <w:pPr>
              <w:pStyle w:val="TAH"/>
            </w:pPr>
            <w:r w:rsidRPr="005F1307">
              <w:t>P</w:t>
            </w:r>
          </w:p>
        </w:tc>
        <w:tc>
          <w:tcPr>
            <w:tcW w:w="1134" w:type="dxa"/>
            <w:shd w:val="clear" w:color="auto" w:fill="C0C0C0"/>
            <w:vAlign w:val="center"/>
          </w:tcPr>
          <w:p w14:paraId="0C5F4F00" w14:textId="77777777" w:rsidR="00D3062E" w:rsidRPr="005F1307" w:rsidRDefault="00D3062E" w:rsidP="003C3912">
            <w:pPr>
              <w:pStyle w:val="TAH"/>
            </w:pPr>
            <w:r w:rsidRPr="005F1307">
              <w:t>Cardinality</w:t>
            </w:r>
          </w:p>
        </w:tc>
        <w:tc>
          <w:tcPr>
            <w:tcW w:w="3686" w:type="dxa"/>
            <w:shd w:val="clear" w:color="auto" w:fill="C0C0C0"/>
            <w:vAlign w:val="center"/>
            <w:hideMark/>
          </w:tcPr>
          <w:p w14:paraId="3F665A56"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54A47CF1"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2B9D694E" w14:textId="77777777" w:rsidTr="003C3912">
        <w:trPr>
          <w:jc w:val="center"/>
        </w:trPr>
        <w:tc>
          <w:tcPr>
            <w:tcW w:w="1555" w:type="dxa"/>
            <w:vAlign w:val="center"/>
          </w:tcPr>
          <w:p w14:paraId="2B7FCB23" w14:textId="77777777" w:rsidR="00D3062E" w:rsidRPr="005F1307" w:rsidRDefault="00D3062E" w:rsidP="003C3912">
            <w:pPr>
              <w:pStyle w:val="TAL"/>
            </w:pPr>
            <w:r w:rsidRPr="005F1307">
              <w:t>notifUri</w:t>
            </w:r>
          </w:p>
        </w:tc>
        <w:tc>
          <w:tcPr>
            <w:tcW w:w="1417" w:type="dxa"/>
            <w:vAlign w:val="center"/>
          </w:tcPr>
          <w:p w14:paraId="60A0C485" w14:textId="77777777" w:rsidR="00D3062E" w:rsidRPr="005F1307" w:rsidRDefault="00D3062E" w:rsidP="003C3912">
            <w:pPr>
              <w:pStyle w:val="TAL"/>
            </w:pPr>
            <w:r w:rsidRPr="005F1307">
              <w:t>Uri</w:t>
            </w:r>
          </w:p>
        </w:tc>
        <w:tc>
          <w:tcPr>
            <w:tcW w:w="425" w:type="dxa"/>
            <w:vAlign w:val="center"/>
          </w:tcPr>
          <w:p w14:paraId="12A0151C" w14:textId="77777777" w:rsidR="00D3062E" w:rsidRPr="005F1307" w:rsidRDefault="00D3062E" w:rsidP="003C3912">
            <w:pPr>
              <w:pStyle w:val="TAC"/>
            </w:pPr>
            <w:r w:rsidRPr="005F1307">
              <w:t>M</w:t>
            </w:r>
          </w:p>
        </w:tc>
        <w:tc>
          <w:tcPr>
            <w:tcW w:w="1134" w:type="dxa"/>
            <w:vAlign w:val="center"/>
          </w:tcPr>
          <w:p w14:paraId="22569124" w14:textId="77777777" w:rsidR="00D3062E" w:rsidRPr="005F1307" w:rsidRDefault="00D3062E" w:rsidP="003C3912">
            <w:pPr>
              <w:pStyle w:val="TAC"/>
            </w:pPr>
            <w:r w:rsidRPr="005F1307">
              <w:t>1</w:t>
            </w:r>
          </w:p>
        </w:tc>
        <w:tc>
          <w:tcPr>
            <w:tcW w:w="3686" w:type="dxa"/>
            <w:vAlign w:val="center"/>
          </w:tcPr>
          <w:p w14:paraId="6E0ACDDE" w14:textId="77777777" w:rsidR="00D3062E" w:rsidRPr="005F1307" w:rsidRDefault="00D3062E" w:rsidP="003C3912">
            <w:pPr>
              <w:pStyle w:val="TAL"/>
            </w:pPr>
            <w:r w:rsidRPr="005F1307">
              <w:t>Contains the URI via which notifications shall be delivered.</w:t>
            </w:r>
          </w:p>
        </w:tc>
        <w:tc>
          <w:tcPr>
            <w:tcW w:w="1307" w:type="dxa"/>
            <w:vAlign w:val="center"/>
          </w:tcPr>
          <w:p w14:paraId="2F88BBE7" w14:textId="77777777" w:rsidR="00D3062E" w:rsidRPr="005F1307" w:rsidRDefault="00D3062E" w:rsidP="003C3912">
            <w:pPr>
              <w:pStyle w:val="TAL"/>
              <w:rPr>
                <w:rFonts w:cs="Arial"/>
                <w:szCs w:val="18"/>
              </w:rPr>
            </w:pPr>
          </w:p>
        </w:tc>
      </w:tr>
      <w:tr w:rsidR="00D3062E" w:rsidRPr="005F1307" w14:paraId="6BA470B4" w14:textId="77777777" w:rsidTr="003C3912">
        <w:trPr>
          <w:jc w:val="center"/>
        </w:trPr>
        <w:tc>
          <w:tcPr>
            <w:tcW w:w="1555" w:type="dxa"/>
            <w:vAlign w:val="center"/>
          </w:tcPr>
          <w:p w14:paraId="50DDADC0" w14:textId="77777777" w:rsidR="00D3062E" w:rsidRPr="005F1307" w:rsidRDefault="00D3062E" w:rsidP="003C3912">
            <w:pPr>
              <w:pStyle w:val="TAL"/>
            </w:pPr>
            <w:r w:rsidRPr="005F1307">
              <w:t>valServId</w:t>
            </w:r>
          </w:p>
        </w:tc>
        <w:tc>
          <w:tcPr>
            <w:tcW w:w="1417" w:type="dxa"/>
            <w:vAlign w:val="center"/>
          </w:tcPr>
          <w:p w14:paraId="635F857A" w14:textId="77777777" w:rsidR="00D3062E" w:rsidRPr="005F1307" w:rsidRDefault="00D3062E" w:rsidP="003C3912">
            <w:pPr>
              <w:pStyle w:val="TAL"/>
            </w:pPr>
            <w:r w:rsidRPr="005F1307">
              <w:t>string</w:t>
            </w:r>
          </w:p>
        </w:tc>
        <w:tc>
          <w:tcPr>
            <w:tcW w:w="425" w:type="dxa"/>
            <w:vAlign w:val="center"/>
          </w:tcPr>
          <w:p w14:paraId="62907448" w14:textId="77777777" w:rsidR="00D3062E" w:rsidRPr="005F1307" w:rsidRDefault="00D3062E" w:rsidP="003C3912">
            <w:pPr>
              <w:pStyle w:val="TAC"/>
            </w:pPr>
            <w:r w:rsidRPr="005F1307">
              <w:t>M</w:t>
            </w:r>
          </w:p>
        </w:tc>
        <w:tc>
          <w:tcPr>
            <w:tcW w:w="1134" w:type="dxa"/>
            <w:vAlign w:val="center"/>
          </w:tcPr>
          <w:p w14:paraId="5AC9DBA0" w14:textId="77777777" w:rsidR="00D3062E" w:rsidRPr="005F1307" w:rsidRDefault="00D3062E" w:rsidP="003C3912">
            <w:pPr>
              <w:pStyle w:val="TAC"/>
            </w:pPr>
            <w:r w:rsidRPr="005F1307">
              <w:t>1</w:t>
            </w:r>
          </w:p>
        </w:tc>
        <w:tc>
          <w:tcPr>
            <w:tcW w:w="3686" w:type="dxa"/>
            <w:vAlign w:val="center"/>
          </w:tcPr>
          <w:p w14:paraId="0CFB716E" w14:textId="77777777" w:rsidR="00D3062E" w:rsidRPr="005F1307" w:rsidRDefault="00D3062E" w:rsidP="003C3912">
            <w:pPr>
              <w:pStyle w:val="TAL"/>
            </w:pPr>
            <w:r w:rsidRPr="005F1307">
              <w:t xml:space="preserve">Contains the identifier of the VAL Service to which the </w:t>
            </w:r>
            <w:r w:rsidRPr="005F1307">
              <w:rPr>
                <w:kern w:val="2"/>
              </w:rPr>
              <w:t>subscription</w:t>
            </w:r>
            <w:r w:rsidRPr="005F1307">
              <w:t xml:space="preserve"> is related.</w:t>
            </w:r>
          </w:p>
        </w:tc>
        <w:tc>
          <w:tcPr>
            <w:tcW w:w="1307" w:type="dxa"/>
            <w:vAlign w:val="center"/>
          </w:tcPr>
          <w:p w14:paraId="253B3672" w14:textId="77777777" w:rsidR="00D3062E" w:rsidRPr="005F1307" w:rsidRDefault="00D3062E" w:rsidP="003C3912">
            <w:pPr>
              <w:pStyle w:val="TAL"/>
              <w:rPr>
                <w:rFonts w:cs="Arial"/>
                <w:szCs w:val="18"/>
              </w:rPr>
            </w:pPr>
          </w:p>
        </w:tc>
      </w:tr>
      <w:tr w:rsidR="00D3062E" w:rsidRPr="005F1307" w14:paraId="1198B9F2" w14:textId="77777777" w:rsidTr="003C3912">
        <w:trPr>
          <w:jc w:val="center"/>
        </w:trPr>
        <w:tc>
          <w:tcPr>
            <w:tcW w:w="1555" w:type="dxa"/>
            <w:vAlign w:val="center"/>
          </w:tcPr>
          <w:p w14:paraId="1E849990" w14:textId="77777777" w:rsidR="00D3062E" w:rsidRPr="005F1307" w:rsidRDefault="00D3062E" w:rsidP="003C3912">
            <w:pPr>
              <w:pStyle w:val="TAL"/>
            </w:pPr>
            <w:r w:rsidRPr="005F1307">
              <w:t>valUeIds</w:t>
            </w:r>
          </w:p>
        </w:tc>
        <w:tc>
          <w:tcPr>
            <w:tcW w:w="1417" w:type="dxa"/>
            <w:vAlign w:val="center"/>
          </w:tcPr>
          <w:p w14:paraId="6003D9A4" w14:textId="77777777" w:rsidR="00D3062E" w:rsidRPr="005F1307" w:rsidRDefault="00D3062E" w:rsidP="003C3912">
            <w:pPr>
              <w:pStyle w:val="TAL"/>
            </w:pPr>
            <w:r w:rsidRPr="005F1307">
              <w:t>array(string)</w:t>
            </w:r>
          </w:p>
        </w:tc>
        <w:tc>
          <w:tcPr>
            <w:tcW w:w="425" w:type="dxa"/>
            <w:vAlign w:val="center"/>
          </w:tcPr>
          <w:p w14:paraId="0EC1487D" w14:textId="77777777" w:rsidR="00D3062E" w:rsidRPr="005F1307" w:rsidRDefault="00D3062E" w:rsidP="003C3912">
            <w:pPr>
              <w:pStyle w:val="TAC"/>
            </w:pPr>
            <w:r w:rsidRPr="005F1307">
              <w:t>O</w:t>
            </w:r>
          </w:p>
        </w:tc>
        <w:tc>
          <w:tcPr>
            <w:tcW w:w="1134" w:type="dxa"/>
            <w:vAlign w:val="center"/>
          </w:tcPr>
          <w:p w14:paraId="2806AA12" w14:textId="77777777" w:rsidR="00D3062E" w:rsidRPr="005F1307" w:rsidRDefault="00D3062E" w:rsidP="003C3912">
            <w:pPr>
              <w:pStyle w:val="TAC"/>
            </w:pPr>
            <w:r w:rsidRPr="005F1307">
              <w:t>1..N</w:t>
            </w:r>
          </w:p>
        </w:tc>
        <w:tc>
          <w:tcPr>
            <w:tcW w:w="3686" w:type="dxa"/>
            <w:vAlign w:val="center"/>
          </w:tcPr>
          <w:p w14:paraId="22B73308" w14:textId="77777777" w:rsidR="00D3062E" w:rsidRPr="005F1307" w:rsidRDefault="00D3062E" w:rsidP="003C3912">
            <w:pPr>
              <w:pStyle w:val="TAL"/>
            </w:pPr>
            <w:r w:rsidRPr="005F1307">
              <w:t>Contains the list of the identifier(s) of the VAL UE(s)</w:t>
            </w:r>
            <w:r w:rsidRPr="005F1307">
              <w:rPr>
                <w:kern w:val="2"/>
              </w:rPr>
              <w:t xml:space="preserve"> to which the subscription is related</w:t>
            </w:r>
            <w:r w:rsidRPr="005F1307">
              <w:t>.</w:t>
            </w:r>
          </w:p>
        </w:tc>
        <w:tc>
          <w:tcPr>
            <w:tcW w:w="1307" w:type="dxa"/>
            <w:vAlign w:val="center"/>
          </w:tcPr>
          <w:p w14:paraId="692D801D" w14:textId="77777777" w:rsidR="00D3062E" w:rsidRPr="005F1307" w:rsidRDefault="00D3062E" w:rsidP="003C3912">
            <w:pPr>
              <w:pStyle w:val="TAL"/>
              <w:rPr>
                <w:rFonts w:cs="Arial"/>
                <w:szCs w:val="18"/>
              </w:rPr>
            </w:pPr>
          </w:p>
        </w:tc>
      </w:tr>
      <w:tr w:rsidR="00D3062E" w:rsidRPr="005F1307" w14:paraId="17B1A8AB" w14:textId="77777777" w:rsidTr="003C3912">
        <w:trPr>
          <w:jc w:val="center"/>
        </w:trPr>
        <w:tc>
          <w:tcPr>
            <w:tcW w:w="1555" w:type="dxa"/>
            <w:vAlign w:val="center"/>
          </w:tcPr>
          <w:p w14:paraId="2B22317D" w14:textId="77777777" w:rsidR="00D3062E" w:rsidRPr="005F1307" w:rsidRDefault="00D3062E" w:rsidP="003C3912">
            <w:pPr>
              <w:pStyle w:val="TAL"/>
            </w:pPr>
            <w:r w:rsidRPr="005F1307">
              <w:t>sliceReq</w:t>
            </w:r>
          </w:p>
        </w:tc>
        <w:tc>
          <w:tcPr>
            <w:tcW w:w="1417" w:type="dxa"/>
            <w:vAlign w:val="center"/>
          </w:tcPr>
          <w:p w14:paraId="59D14134"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4BBF5BF4" w14:textId="77777777" w:rsidR="00D3062E" w:rsidRPr="005F1307" w:rsidRDefault="00D3062E" w:rsidP="003C3912">
            <w:pPr>
              <w:pStyle w:val="TAC"/>
            </w:pPr>
            <w:r w:rsidRPr="005F1307">
              <w:t>M</w:t>
            </w:r>
          </w:p>
        </w:tc>
        <w:tc>
          <w:tcPr>
            <w:tcW w:w="1134" w:type="dxa"/>
            <w:vAlign w:val="center"/>
          </w:tcPr>
          <w:p w14:paraId="07378758" w14:textId="77777777" w:rsidR="00D3062E" w:rsidRPr="005F1307" w:rsidRDefault="00D3062E" w:rsidP="003C3912">
            <w:pPr>
              <w:pStyle w:val="TAC"/>
            </w:pPr>
            <w:r w:rsidRPr="005F1307">
              <w:t>1..N</w:t>
            </w:r>
          </w:p>
        </w:tc>
        <w:tc>
          <w:tcPr>
            <w:tcW w:w="3686" w:type="dxa"/>
            <w:vAlign w:val="center"/>
          </w:tcPr>
          <w:p w14:paraId="784FFD6D" w14:textId="77777777" w:rsidR="00D3062E" w:rsidRPr="005F1307" w:rsidRDefault="00D3062E" w:rsidP="003C3912">
            <w:pPr>
              <w:pStyle w:val="TAL"/>
              <w:rPr>
                <w:rFonts w:cs="Arial"/>
                <w:szCs w:val="18"/>
              </w:rPr>
            </w:pPr>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2FBA4339" w14:textId="77777777" w:rsidR="00D3062E" w:rsidRPr="005F1307" w:rsidRDefault="00D3062E" w:rsidP="003C3912">
            <w:pPr>
              <w:pStyle w:val="TAL"/>
              <w:rPr>
                <w:rFonts w:cs="Arial"/>
                <w:szCs w:val="18"/>
              </w:rPr>
            </w:pPr>
          </w:p>
        </w:tc>
      </w:tr>
      <w:tr w:rsidR="00D3062E" w:rsidRPr="005F1307" w14:paraId="72F68B44" w14:textId="77777777" w:rsidTr="003C3912">
        <w:trPr>
          <w:jc w:val="center"/>
        </w:trPr>
        <w:tc>
          <w:tcPr>
            <w:tcW w:w="1555" w:type="dxa"/>
            <w:vAlign w:val="center"/>
          </w:tcPr>
          <w:p w14:paraId="15A05C20" w14:textId="77777777" w:rsidR="00D3062E" w:rsidRPr="005F1307" w:rsidRDefault="00D3062E" w:rsidP="003C3912">
            <w:pPr>
              <w:pStyle w:val="TAL"/>
            </w:pPr>
            <w:r w:rsidRPr="005F1307">
              <w:t>netSliceId</w:t>
            </w:r>
          </w:p>
        </w:tc>
        <w:tc>
          <w:tcPr>
            <w:tcW w:w="1417" w:type="dxa"/>
            <w:vAlign w:val="center"/>
          </w:tcPr>
          <w:p w14:paraId="43FAED59" w14:textId="77777777" w:rsidR="00D3062E" w:rsidRPr="005F1307" w:rsidRDefault="00D3062E" w:rsidP="003C3912">
            <w:pPr>
              <w:pStyle w:val="TAL"/>
            </w:pPr>
            <w:r w:rsidRPr="005F1307">
              <w:t>NetSliceId</w:t>
            </w:r>
          </w:p>
        </w:tc>
        <w:tc>
          <w:tcPr>
            <w:tcW w:w="425" w:type="dxa"/>
            <w:vAlign w:val="center"/>
          </w:tcPr>
          <w:p w14:paraId="0C70523E" w14:textId="77777777" w:rsidR="00D3062E" w:rsidRPr="005F1307" w:rsidRDefault="00D3062E" w:rsidP="003C3912">
            <w:pPr>
              <w:pStyle w:val="TAC"/>
            </w:pPr>
            <w:r w:rsidRPr="005F1307">
              <w:t>M</w:t>
            </w:r>
          </w:p>
        </w:tc>
        <w:tc>
          <w:tcPr>
            <w:tcW w:w="1134" w:type="dxa"/>
            <w:vAlign w:val="center"/>
          </w:tcPr>
          <w:p w14:paraId="4C0FBF02" w14:textId="77777777" w:rsidR="00D3062E" w:rsidRPr="005F1307" w:rsidRDefault="00D3062E" w:rsidP="003C3912">
            <w:pPr>
              <w:pStyle w:val="TAC"/>
            </w:pPr>
            <w:r w:rsidRPr="005F1307">
              <w:t>1</w:t>
            </w:r>
          </w:p>
        </w:tc>
        <w:tc>
          <w:tcPr>
            <w:tcW w:w="3686" w:type="dxa"/>
            <w:vAlign w:val="center"/>
          </w:tcPr>
          <w:p w14:paraId="131F8932" w14:textId="77777777" w:rsidR="00D3062E" w:rsidRPr="005F1307" w:rsidRDefault="00D3062E" w:rsidP="003C3912">
            <w:pPr>
              <w:pStyle w:val="TAL"/>
              <w:rPr>
                <w:rFonts w:cs="Arial"/>
                <w:szCs w:val="18"/>
              </w:rPr>
            </w:pPr>
            <w:r w:rsidRPr="005F1307">
              <w:t xml:space="preserve">Contains the identifier of the network slice </w:t>
            </w:r>
            <w:r w:rsidRPr="005F1307">
              <w:rPr>
                <w:kern w:val="2"/>
              </w:rPr>
              <w:t>to which the subscription is related</w:t>
            </w:r>
            <w:r w:rsidRPr="005F1307">
              <w:t>.</w:t>
            </w:r>
          </w:p>
        </w:tc>
        <w:tc>
          <w:tcPr>
            <w:tcW w:w="1307" w:type="dxa"/>
            <w:vAlign w:val="center"/>
          </w:tcPr>
          <w:p w14:paraId="3BDEF1FF" w14:textId="77777777" w:rsidR="00D3062E" w:rsidRPr="005F1307" w:rsidRDefault="00D3062E" w:rsidP="003C3912">
            <w:pPr>
              <w:pStyle w:val="TAL"/>
              <w:rPr>
                <w:rFonts w:cs="Arial"/>
                <w:szCs w:val="18"/>
              </w:rPr>
            </w:pPr>
          </w:p>
        </w:tc>
      </w:tr>
      <w:tr w:rsidR="00D3062E" w:rsidRPr="005F1307" w14:paraId="0448FECE" w14:textId="77777777" w:rsidTr="003C3912">
        <w:trPr>
          <w:jc w:val="center"/>
        </w:trPr>
        <w:tc>
          <w:tcPr>
            <w:tcW w:w="1555" w:type="dxa"/>
            <w:vAlign w:val="center"/>
          </w:tcPr>
          <w:p w14:paraId="7749A26A" w14:textId="77777777" w:rsidR="00D3062E" w:rsidRPr="005F1307" w:rsidRDefault="00D3062E" w:rsidP="003C3912">
            <w:pPr>
              <w:pStyle w:val="TAL"/>
            </w:pPr>
            <w:r w:rsidRPr="005F1307">
              <w:t>suppFeat</w:t>
            </w:r>
          </w:p>
        </w:tc>
        <w:tc>
          <w:tcPr>
            <w:tcW w:w="1417" w:type="dxa"/>
            <w:vAlign w:val="center"/>
          </w:tcPr>
          <w:p w14:paraId="5EE8C04E" w14:textId="77777777" w:rsidR="00D3062E" w:rsidRPr="005F1307" w:rsidRDefault="00D3062E" w:rsidP="003C3912">
            <w:pPr>
              <w:pStyle w:val="TAL"/>
            </w:pPr>
            <w:r w:rsidRPr="005F1307">
              <w:t>SupportedFeatures</w:t>
            </w:r>
          </w:p>
        </w:tc>
        <w:tc>
          <w:tcPr>
            <w:tcW w:w="425" w:type="dxa"/>
            <w:vAlign w:val="center"/>
          </w:tcPr>
          <w:p w14:paraId="22265DA9" w14:textId="77777777" w:rsidR="00D3062E" w:rsidRPr="005F1307" w:rsidRDefault="00D3062E" w:rsidP="003C3912">
            <w:pPr>
              <w:pStyle w:val="TAC"/>
            </w:pPr>
            <w:r w:rsidRPr="005F1307">
              <w:t>C</w:t>
            </w:r>
          </w:p>
        </w:tc>
        <w:tc>
          <w:tcPr>
            <w:tcW w:w="1134" w:type="dxa"/>
            <w:vAlign w:val="center"/>
          </w:tcPr>
          <w:p w14:paraId="34E3D065" w14:textId="77777777" w:rsidR="00D3062E" w:rsidRPr="005F1307" w:rsidRDefault="00D3062E" w:rsidP="003C3912">
            <w:pPr>
              <w:pStyle w:val="TAC"/>
            </w:pPr>
            <w:r w:rsidRPr="005F1307">
              <w:t>0..1</w:t>
            </w:r>
          </w:p>
        </w:tc>
        <w:tc>
          <w:tcPr>
            <w:tcW w:w="3686" w:type="dxa"/>
            <w:vAlign w:val="center"/>
          </w:tcPr>
          <w:p w14:paraId="22BE8EC8" w14:textId="77777777" w:rsidR="00D3062E" w:rsidRPr="005F1307" w:rsidRDefault="00D3062E" w:rsidP="003C3912">
            <w:pPr>
              <w:pStyle w:val="TAL"/>
            </w:pPr>
            <w:r w:rsidRPr="005F1307">
              <w:t>Contains the list of supported features among the ones defined in clause 6.15.8.</w:t>
            </w:r>
          </w:p>
          <w:p w14:paraId="03784B34" w14:textId="77777777" w:rsidR="00D3062E" w:rsidRPr="005F1307" w:rsidRDefault="00D3062E" w:rsidP="003C3912">
            <w:pPr>
              <w:pStyle w:val="TAL"/>
            </w:pPr>
          </w:p>
          <w:p w14:paraId="38E9B460" w14:textId="77777777" w:rsidR="00D3062E" w:rsidRPr="005F1307" w:rsidRDefault="00D3062E" w:rsidP="003C3912">
            <w:pPr>
              <w:pStyle w:val="TAL"/>
              <w:rPr>
                <w:rFonts w:cs="Arial"/>
                <w:szCs w:val="18"/>
              </w:rPr>
            </w:pPr>
            <w:r w:rsidRPr="005F1307">
              <w:t>This attribute shall be present only when feature negotiation needs to take place.</w:t>
            </w:r>
          </w:p>
        </w:tc>
        <w:tc>
          <w:tcPr>
            <w:tcW w:w="1307" w:type="dxa"/>
            <w:vAlign w:val="center"/>
          </w:tcPr>
          <w:p w14:paraId="78B9A056" w14:textId="77777777" w:rsidR="00D3062E" w:rsidRPr="005F1307" w:rsidRDefault="00D3062E" w:rsidP="003C3912">
            <w:pPr>
              <w:pStyle w:val="TAL"/>
              <w:rPr>
                <w:rFonts w:cs="Arial"/>
                <w:szCs w:val="18"/>
              </w:rPr>
            </w:pPr>
          </w:p>
        </w:tc>
      </w:tr>
    </w:tbl>
    <w:p w14:paraId="7F63C62D" w14:textId="77777777" w:rsidR="00D3062E" w:rsidRPr="005F1307" w:rsidRDefault="00D3062E" w:rsidP="00D3062E">
      <w:pPr>
        <w:rPr>
          <w:lang w:val="en-US"/>
        </w:rPr>
      </w:pPr>
    </w:p>
    <w:p w14:paraId="31B6A608" w14:textId="77777777" w:rsidR="00D3062E" w:rsidRPr="005F1307" w:rsidRDefault="00D3062E" w:rsidP="00D3062E">
      <w:pPr>
        <w:pStyle w:val="51"/>
      </w:pPr>
      <w:bookmarkStart w:id="7479" w:name="_Toc160650419"/>
      <w:bookmarkStart w:id="7480" w:name="_Toc164928736"/>
      <w:bookmarkStart w:id="7481" w:name="_Toc168550599"/>
      <w:bookmarkStart w:id="7482" w:name="_Toc170118670"/>
      <w:bookmarkStart w:id="7483" w:name="_Toc175856280"/>
      <w:r w:rsidRPr="005F1307">
        <w:lastRenderedPageBreak/>
        <w:t>6.15.6.2.3</w:t>
      </w:r>
      <w:r w:rsidRPr="005F1307">
        <w:tab/>
        <w:t>Type: SliceReqVerAlignSubscPatch</w:t>
      </w:r>
      <w:bookmarkEnd w:id="7479"/>
      <w:bookmarkEnd w:id="7480"/>
      <w:bookmarkEnd w:id="7481"/>
      <w:bookmarkEnd w:id="7482"/>
      <w:bookmarkEnd w:id="7483"/>
    </w:p>
    <w:p w14:paraId="470C5A25" w14:textId="77777777" w:rsidR="00D3062E" w:rsidRPr="005F1307" w:rsidRDefault="00D3062E" w:rsidP="00D3062E">
      <w:pPr>
        <w:pStyle w:val="TH"/>
      </w:pPr>
      <w:r w:rsidRPr="005F1307">
        <w:rPr>
          <w:noProof/>
        </w:rPr>
        <w:t>Table </w:t>
      </w:r>
      <w:r w:rsidRPr="005F1307">
        <w:t xml:space="preserve">6.15.6.2.3-1: </w:t>
      </w:r>
      <w:r w:rsidRPr="005F1307">
        <w:rPr>
          <w:noProof/>
        </w:rPr>
        <w:t xml:space="preserve">Definition of type </w:t>
      </w:r>
      <w:r w:rsidRPr="005F1307">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trPr>
        <w:tc>
          <w:tcPr>
            <w:tcW w:w="1555" w:type="dxa"/>
            <w:shd w:val="clear" w:color="auto" w:fill="C0C0C0"/>
            <w:vAlign w:val="center"/>
            <w:hideMark/>
          </w:tcPr>
          <w:p w14:paraId="3FEB2418" w14:textId="77777777" w:rsidR="00D3062E" w:rsidRPr="005F1307" w:rsidRDefault="00D3062E" w:rsidP="003C3912">
            <w:pPr>
              <w:pStyle w:val="TAH"/>
            </w:pPr>
            <w:r w:rsidRPr="005F1307">
              <w:t>Attribute name</w:t>
            </w:r>
          </w:p>
        </w:tc>
        <w:tc>
          <w:tcPr>
            <w:tcW w:w="1417" w:type="dxa"/>
            <w:shd w:val="clear" w:color="auto" w:fill="C0C0C0"/>
            <w:vAlign w:val="center"/>
            <w:hideMark/>
          </w:tcPr>
          <w:p w14:paraId="3AD480B7" w14:textId="77777777" w:rsidR="00D3062E" w:rsidRPr="005F1307" w:rsidRDefault="00D3062E" w:rsidP="003C3912">
            <w:pPr>
              <w:pStyle w:val="TAH"/>
            </w:pPr>
            <w:r w:rsidRPr="005F1307">
              <w:t>Data type</w:t>
            </w:r>
          </w:p>
        </w:tc>
        <w:tc>
          <w:tcPr>
            <w:tcW w:w="425" w:type="dxa"/>
            <w:shd w:val="clear" w:color="auto" w:fill="C0C0C0"/>
            <w:vAlign w:val="center"/>
            <w:hideMark/>
          </w:tcPr>
          <w:p w14:paraId="055AB7B6" w14:textId="77777777" w:rsidR="00D3062E" w:rsidRPr="005F1307" w:rsidRDefault="00D3062E" w:rsidP="003C3912">
            <w:pPr>
              <w:pStyle w:val="TAH"/>
            </w:pPr>
            <w:r w:rsidRPr="005F1307">
              <w:t>P</w:t>
            </w:r>
          </w:p>
        </w:tc>
        <w:tc>
          <w:tcPr>
            <w:tcW w:w="1134" w:type="dxa"/>
            <w:shd w:val="clear" w:color="auto" w:fill="C0C0C0"/>
            <w:vAlign w:val="center"/>
          </w:tcPr>
          <w:p w14:paraId="044682AF" w14:textId="77777777" w:rsidR="00D3062E" w:rsidRPr="005F1307" w:rsidRDefault="00D3062E" w:rsidP="003C3912">
            <w:pPr>
              <w:pStyle w:val="TAH"/>
            </w:pPr>
            <w:r w:rsidRPr="005F1307">
              <w:t>Cardinality</w:t>
            </w:r>
          </w:p>
        </w:tc>
        <w:tc>
          <w:tcPr>
            <w:tcW w:w="3686" w:type="dxa"/>
            <w:shd w:val="clear" w:color="auto" w:fill="C0C0C0"/>
            <w:vAlign w:val="center"/>
            <w:hideMark/>
          </w:tcPr>
          <w:p w14:paraId="20102494"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265813AA"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13F944DB" w14:textId="77777777" w:rsidTr="003C3912">
        <w:trPr>
          <w:jc w:val="center"/>
        </w:trPr>
        <w:tc>
          <w:tcPr>
            <w:tcW w:w="1555" w:type="dxa"/>
            <w:vAlign w:val="center"/>
          </w:tcPr>
          <w:p w14:paraId="73E0D029" w14:textId="77777777" w:rsidR="00D3062E" w:rsidRPr="005F1307" w:rsidRDefault="00D3062E" w:rsidP="003C3912">
            <w:pPr>
              <w:pStyle w:val="TAL"/>
            </w:pPr>
            <w:r w:rsidRPr="005F1307">
              <w:t>notifUri</w:t>
            </w:r>
          </w:p>
        </w:tc>
        <w:tc>
          <w:tcPr>
            <w:tcW w:w="1417" w:type="dxa"/>
            <w:vAlign w:val="center"/>
          </w:tcPr>
          <w:p w14:paraId="129EA823" w14:textId="77777777" w:rsidR="00D3062E" w:rsidRPr="005F1307" w:rsidRDefault="00D3062E" w:rsidP="003C3912">
            <w:pPr>
              <w:pStyle w:val="TAL"/>
            </w:pPr>
            <w:r w:rsidRPr="005F1307">
              <w:t>Uri</w:t>
            </w:r>
          </w:p>
        </w:tc>
        <w:tc>
          <w:tcPr>
            <w:tcW w:w="425" w:type="dxa"/>
            <w:vAlign w:val="center"/>
          </w:tcPr>
          <w:p w14:paraId="6BA50846" w14:textId="77777777" w:rsidR="00D3062E" w:rsidRPr="005F1307" w:rsidRDefault="00D3062E" w:rsidP="003C3912">
            <w:pPr>
              <w:pStyle w:val="TAC"/>
            </w:pPr>
            <w:r w:rsidRPr="005F1307">
              <w:t>O</w:t>
            </w:r>
          </w:p>
        </w:tc>
        <w:tc>
          <w:tcPr>
            <w:tcW w:w="1134" w:type="dxa"/>
            <w:vAlign w:val="center"/>
          </w:tcPr>
          <w:p w14:paraId="353B6329" w14:textId="77777777" w:rsidR="00D3062E" w:rsidRPr="005F1307" w:rsidRDefault="00D3062E" w:rsidP="003C3912">
            <w:pPr>
              <w:pStyle w:val="TAC"/>
            </w:pPr>
            <w:r w:rsidRPr="005F1307">
              <w:t>0..1</w:t>
            </w:r>
          </w:p>
        </w:tc>
        <w:tc>
          <w:tcPr>
            <w:tcW w:w="3686" w:type="dxa"/>
            <w:vAlign w:val="center"/>
          </w:tcPr>
          <w:p w14:paraId="4257EDF1" w14:textId="77777777" w:rsidR="00D3062E" w:rsidRPr="005F1307" w:rsidRDefault="00D3062E" w:rsidP="003C3912">
            <w:pPr>
              <w:pStyle w:val="TAL"/>
            </w:pPr>
            <w:r w:rsidRPr="005F1307">
              <w:t>Contains the updated URI via which notifications shall be delivered.</w:t>
            </w:r>
          </w:p>
        </w:tc>
        <w:tc>
          <w:tcPr>
            <w:tcW w:w="1307" w:type="dxa"/>
            <w:vAlign w:val="center"/>
          </w:tcPr>
          <w:p w14:paraId="42500C6B" w14:textId="77777777" w:rsidR="00D3062E" w:rsidRPr="005F1307" w:rsidRDefault="00D3062E" w:rsidP="003C3912">
            <w:pPr>
              <w:pStyle w:val="TAL"/>
              <w:rPr>
                <w:rFonts w:cs="Arial"/>
                <w:szCs w:val="18"/>
              </w:rPr>
            </w:pPr>
          </w:p>
        </w:tc>
      </w:tr>
      <w:tr w:rsidR="00D3062E" w:rsidRPr="005F1307" w14:paraId="73C1E01A" w14:textId="77777777" w:rsidTr="003C3912">
        <w:trPr>
          <w:jc w:val="center"/>
        </w:trPr>
        <w:tc>
          <w:tcPr>
            <w:tcW w:w="1555" w:type="dxa"/>
            <w:vAlign w:val="center"/>
          </w:tcPr>
          <w:p w14:paraId="5CD3532F" w14:textId="77777777" w:rsidR="00D3062E" w:rsidRPr="005F1307" w:rsidRDefault="00D3062E" w:rsidP="003C3912">
            <w:pPr>
              <w:pStyle w:val="TAL"/>
            </w:pPr>
            <w:r w:rsidRPr="005F1307">
              <w:t>valUeIds</w:t>
            </w:r>
          </w:p>
        </w:tc>
        <w:tc>
          <w:tcPr>
            <w:tcW w:w="1417" w:type="dxa"/>
            <w:vAlign w:val="center"/>
          </w:tcPr>
          <w:p w14:paraId="322B12CF" w14:textId="77777777" w:rsidR="00D3062E" w:rsidRPr="005F1307" w:rsidRDefault="00D3062E" w:rsidP="003C3912">
            <w:pPr>
              <w:pStyle w:val="TAL"/>
            </w:pPr>
            <w:r w:rsidRPr="005F1307">
              <w:t>array(string)</w:t>
            </w:r>
          </w:p>
        </w:tc>
        <w:tc>
          <w:tcPr>
            <w:tcW w:w="425" w:type="dxa"/>
            <w:vAlign w:val="center"/>
          </w:tcPr>
          <w:p w14:paraId="397D55C8" w14:textId="77777777" w:rsidR="00D3062E" w:rsidRPr="005F1307" w:rsidRDefault="00D3062E" w:rsidP="003C3912">
            <w:pPr>
              <w:pStyle w:val="TAC"/>
            </w:pPr>
            <w:r w:rsidRPr="005F1307">
              <w:t>O</w:t>
            </w:r>
          </w:p>
        </w:tc>
        <w:tc>
          <w:tcPr>
            <w:tcW w:w="1134" w:type="dxa"/>
            <w:vAlign w:val="center"/>
          </w:tcPr>
          <w:p w14:paraId="1850B78B" w14:textId="77777777" w:rsidR="00D3062E" w:rsidRPr="005F1307" w:rsidRDefault="00D3062E" w:rsidP="003C3912">
            <w:pPr>
              <w:pStyle w:val="TAC"/>
            </w:pPr>
            <w:r w:rsidRPr="005F1307">
              <w:t>1..N</w:t>
            </w:r>
          </w:p>
        </w:tc>
        <w:tc>
          <w:tcPr>
            <w:tcW w:w="3686" w:type="dxa"/>
            <w:vAlign w:val="center"/>
          </w:tcPr>
          <w:p w14:paraId="6B9E19D3" w14:textId="77777777" w:rsidR="00D3062E" w:rsidRPr="005F1307" w:rsidRDefault="00D3062E" w:rsidP="003C3912">
            <w:pPr>
              <w:pStyle w:val="TAL"/>
            </w:pPr>
            <w:r w:rsidRPr="005F1307">
              <w:t>Contains the updated list of the identifier(s) of the VAL UE(s)</w:t>
            </w:r>
            <w:r w:rsidRPr="005F1307">
              <w:rPr>
                <w:kern w:val="2"/>
              </w:rPr>
              <w:t xml:space="preserve"> to which the subscription is related</w:t>
            </w:r>
            <w:r w:rsidRPr="005F1307">
              <w:t>.</w:t>
            </w:r>
          </w:p>
        </w:tc>
        <w:tc>
          <w:tcPr>
            <w:tcW w:w="1307" w:type="dxa"/>
            <w:vAlign w:val="center"/>
          </w:tcPr>
          <w:p w14:paraId="2B5194B0" w14:textId="77777777" w:rsidR="00D3062E" w:rsidRPr="005F1307" w:rsidRDefault="00D3062E" w:rsidP="003C3912">
            <w:pPr>
              <w:pStyle w:val="TAL"/>
              <w:rPr>
                <w:rFonts w:cs="Arial"/>
                <w:szCs w:val="18"/>
              </w:rPr>
            </w:pPr>
          </w:p>
        </w:tc>
      </w:tr>
      <w:tr w:rsidR="00D3062E" w:rsidRPr="005F1307" w14:paraId="73D8475C" w14:textId="77777777" w:rsidTr="003C3912">
        <w:trPr>
          <w:jc w:val="center"/>
        </w:trPr>
        <w:tc>
          <w:tcPr>
            <w:tcW w:w="1555" w:type="dxa"/>
            <w:vAlign w:val="center"/>
          </w:tcPr>
          <w:p w14:paraId="6FBF402D" w14:textId="77777777" w:rsidR="00D3062E" w:rsidRPr="005F1307" w:rsidRDefault="00D3062E" w:rsidP="003C3912">
            <w:pPr>
              <w:pStyle w:val="TAL"/>
            </w:pPr>
            <w:r w:rsidRPr="005F1307">
              <w:t>sliceReq</w:t>
            </w:r>
          </w:p>
        </w:tc>
        <w:tc>
          <w:tcPr>
            <w:tcW w:w="1417" w:type="dxa"/>
            <w:vAlign w:val="center"/>
          </w:tcPr>
          <w:p w14:paraId="170DEC92"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0C395803" w14:textId="77777777" w:rsidR="00D3062E" w:rsidRPr="005F1307" w:rsidRDefault="00D3062E" w:rsidP="003C3912">
            <w:pPr>
              <w:pStyle w:val="TAC"/>
            </w:pPr>
            <w:r w:rsidRPr="005F1307">
              <w:t>O</w:t>
            </w:r>
          </w:p>
        </w:tc>
        <w:tc>
          <w:tcPr>
            <w:tcW w:w="1134" w:type="dxa"/>
            <w:vAlign w:val="center"/>
          </w:tcPr>
          <w:p w14:paraId="0EF21CB2" w14:textId="77777777" w:rsidR="00D3062E" w:rsidRPr="005F1307" w:rsidRDefault="00D3062E" w:rsidP="003C3912">
            <w:pPr>
              <w:pStyle w:val="TAC"/>
            </w:pPr>
            <w:r w:rsidRPr="005F1307">
              <w:t>1..N</w:t>
            </w:r>
          </w:p>
        </w:tc>
        <w:tc>
          <w:tcPr>
            <w:tcW w:w="3686" w:type="dxa"/>
            <w:vAlign w:val="center"/>
          </w:tcPr>
          <w:p w14:paraId="79439594" w14:textId="77777777" w:rsidR="00D3062E" w:rsidRPr="005F1307" w:rsidRDefault="00D3062E" w:rsidP="003C3912">
            <w:pPr>
              <w:pStyle w:val="TAL"/>
              <w:rPr>
                <w:rFonts w:cs="Arial"/>
                <w:szCs w:val="18"/>
              </w:rPr>
            </w:pPr>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30CE4275" w14:textId="77777777" w:rsidR="00D3062E" w:rsidRPr="005F1307" w:rsidRDefault="00D3062E" w:rsidP="003C3912">
            <w:pPr>
              <w:pStyle w:val="TAL"/>
              <w:rPr>
                <w:rFonts w:cs="Arial"/>
                <w:szCs w:val="18"/>
              </w:rPr>
            </w:pPr>
          </w:p>
        </w:tc>
      </w:tr>
      <w:tr w:rsidR="00D3062E" w:rsidRPr="005F1307" w14:paraId="5AD64C0B" w14:textId="77777777" w:rsidTr="003C3912">
        <w:trPr>
          <w:jc w:val="center"/>
        </w:trPr>
        <w:tc>
          <w:tcPr>
            <w:tcW w:w="1555" w:type="dxa"/>
            <w:vAlign w:val="center"/>
          </w:tcPr>
          <w:p w14:paraId="4B3691DA" w14:textId="77777777" w:rsidR="00D3062E" w:rsidRPr="005F1307" w:rsidRDefault="00D3062E" w:rsidP="003C3912">
            <w:pPr>
              <w:pStyle w:val="TAL"/>
            </w:pPr>
            <w:r w:rsidRPr="005F1307">
              <w:t>netSliceId</w:t>
            </w:r>
          </w:p>
        </w:tc>
        <w:tc>
          <w:tcPr>
            <w:tcW w:w="1417" w:type="dxa"/>
            <w:vAlign w:val="center"/>
          </w:tcPr>
          <w:p w14:paraId="078634BC" w14:textId="77777777" w:rsidR="00D3062E" w:rsidRPr="005F1307" w:rsidRDefault="00D3062E" w:rsidP="003C3912">
            <w:pPr>
              <w:pStyle w:val="TAL"/>
            </w:pPr>
            <w:r w:rsidRPr="005F1307">
              <w:t>NetSliceId</w:t>
            </w:r>
          </w:p>
        </w:tc>
        <w:tc>
          <w:tcPr>
            <w:tcW w:w="425" w:type="dxa"/>
            <w:vAlign w:val="center"/>
          </w:tcPr>
          <w:p w14:paraId="42A1D049" w14:textId="77777777" w:rsidR="00D3062E" w:rsidRPr="005F1307" w:rsidRDefault="00D3062E" w:rsidP="003C3912">
            <w:pPr>
              <w:pStyle w:val="TAC"/>
            </w:pPr>
            <w:r w:rsidRPr="005F1307">
              <w:t>O</w:t>
            </w:r>
          </w:p>
        </w:tc>
        <w:tc>
          <w:tcPr>
            <w:tcW w:w="1134" w:type="dxa"/>
            <w:vAlign w:val="center"/>
          </w:tcPr>
          <w:p w14:paraId="54C05F01" w14:textId="77777777" w:rsidR="00D3062E" w:rsidRPr="005F1307" w:rsidRDefault="00D3062E" w:rsidP="003C3912">
            <w:pPr>
              <w:pStyle w:val="TAC"/>
            </w:pPr>
            <w:r w:rsidRPr="005F1307">
              <w:t>0..1</w:t>
            </w:r>
          </w:p>
        </w:tc>
        <w:tc>
          <w:tcPr>
            <w:tcW w:w="3686" w:type="dxa"/>
            <w:vAlign w:val="center"/>
          </w:tcPr>
          <w:p w14:paraId="73098513" w14:textId="77777777" w:rsidR="00D3062E" w:rsidRPr="005F1307" w:rsidRDefault="00D3062E" w:rsidP="003C3912">
            <w:pPr>
              <w:pStyle w:val="TAL"/>
              <w:rPr>
                <w:rFonts w:cs="Arial"/>
                <w:szCs w:val="18"/>
              </w:rPr>
            </w:pPr>
            <w:r w:rsidRPr="005F1307">
              <w:t xml:space="preserve">Contains the updated identifier of the network slice </w:t>
            </w:r>
            <w:r w:rsidRPr="005F1307">
              <w:rPr>
                <w:kern w:val="2"/>
              </w:rPr>
              <w:t>to be monitored</w:t>
            </w:r>
            <w:r w:rsidRPr="005F1307">
              <w:t>.</w:t>
            </w:r>
          </w:p>
        </w:tc>
        <w:tc>
          <w:tcPr>
            <w:tcW w:w="1307" w:type="dxa"/>
            <w:vAlign w:val="center"/>
          </w:tcPr>
          <w:p w14:paraId="4F431054" w14:textId="77777777" w:rsidR="00D3062E" w:rsidRPr="005F1307" w:rsidRDefault="00D3062E" w:rsidP="003C3912">
            <w:pPr>
              <w:pStyle w:val="TAL"/>
              <w:rPr>
                <w:rFonts w:cs="Arial"/>
                <w:szCs w:val="18"/>
              </w:rPr>
            </w:pPr>
          </w:p>
        </w:tc>
      </w:tr>
    </w:tbl>
    <w:p w14:paraId="6A30208E" w14:textId="77777777" w:rsidR="00D3062E" w:rsidRPr="005F1307" w:rsidRDefault="00D3062E" w:rsidP="00D3062E">
      <w:pPr>
        <w:rPr>
          <w:lang w:val="en-US"/>
        </w:rPr>
      </w:pPr>
    </w:p>
    <w:p w14:paraId="535DCA44" w14:textId="77777777" w:rsidR="00D3062E" w:rsidRPr="005F1307" w:rsidRDefault="00D3062E" w:rsidP="00D3062E">
      <w:pPr>
        <w:pStyle w:val="51"/>
      </w:pPr>
      <w:bookmarkStart w:id="7484" w:name="_Toc160650420"/>
      <w:bookmarkStart w:id="7485" w:name="_Toc164928737"/>
      <w:bookmarkStart w:id="7486" w:name="_Toc168550600"/>
      <w:bookmarkStart w:id="7487" w:name="_Toc170118671"/>
      <w:bookmarkStart w:id="7488" w:name="_Toc175856281"/>
      <w:r w:rsidRPr="005F1307">
        <w:t>6.15.6.2.4</w:t>
      </w:r>
      <w:r w:rsidRPr="005F1307">
        <w:tab/>
        <w:t>Type: SliceReqVerAlignNotif</w:t>
      </w:r>
      <w:bookmarkEnd w:id="7484"/>
      <w:bookmarkEnd w:id="7485"/>
      <w:bookmarkEnd w:id="7486"/>
      <w:bookmarkEnd w:id="7487"/>
      <w:bookmarkEnd w:id="7488"/>
    </w:p>
    <w:p w14:paraId="50257502" w14:textId="77777777" w:rsidR="00D3062E" w:rsidRPr="005F1307" w:rsidRDefault="00D3062E" w:rsidP="00D3062E">
      <w:pPr>
        <w:pStyle w:val="TH"/>
      </w:pPr>
      <w:r w:rsidRPr="005F1307">
        <w:rPr>
          <w:noProof/>
        </w:rPr>
        <w:t>Table </w:t>
      </w:r>
      <w:r w:rsidRPr="005F1307">
        <w:t xml:space="preserve">6.15.6.2.4-1: </w:t>
      </w:r>
      <w:r w:rsidRPr="005F1307">
        <w:rPr>
          <w:noProof/>
        </w:rPr>
        <w:t xml:space="preserve">Definition of type </w:t>
      </w:r>
      <w:r w:rsidRPr="005F1307">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trPr>
        <w:tc>
          <w:tcPr>
            <w:tcW w:w="1555" w:type="dxa"/>
            <w:shd w:val="clear" w:color="auto" w:fill="C0C0C0"/>
            <w:vAlign w:val="center"/>
            <w:hideMark/>
          </w:tcPr>
          <w:p w14:paraId="4806B38E" w14:textId="77777777" w:rsidR="00D3062E" w:rsidRPr="005F1307" w:rsidRDefault="00D3062E" w:rsidP="003C3912">
            <w:pPr>
              <w:pStyle w:val="TAH"/>
            </w:pPr>
            <w:r w:rsidRPr="005F1307">
              <w:t>Attribute name</w:t>
            </w:r>
          </w:p>
        </w:tc>
        <w:tc>
          <w:tcPr>
            <w:tcW w:w="1417" w:type="dxa"/>
            <w:shd w:val="clear" w:color="auto" w:fill="C0C0C0"/>
            <w:vAlign w:val="center"/>
            <w:hideMark/>
          </w:tcPr>
          <w:p w14:paraId="442322A8" w14:textId="77777777" w:rsidR="00D3062E" w:rsidRPr="005F1307" w:rsidRDefault="00D3062E" w:rsidP="003C3912">
            <w:pPr>
              <w:pStyle w:val="TAH"/>
            </w:pPr>
            <w:r w:rsidRPr="005F1307">
              <w:t>Data type</w:t>
            </w:r>
          </w:p>
        </w:tc>
        <w:tc>
          <w:tcPr>
            <w:tcW w:w="425" w:type="dxa"/>
            <w:shd w:val="clear" w:color="auto" w:fill="C0C0C0"/>
            <w:vAlign w:val="center"/>
            <w:hideMark/>
          </w:tcPr>
          <w:p w14:paraId="12F5593B" w14:textId="77777777" w:rsidR="00D3062E" w:rsidRPr="005F1307" w:rsidRDefault="00D3062E" w:rsidP="003C3912">
            <w:pPr>
              <w:pStyle w:val="TAH"/>
            </w:pPr>
            <w:r w:rsidRPr="005F1307">
              <w:t>P</w:t>
            </w:r>
          </w:p>
        </w:tc>
        <w:tc>
          <w:tcPr>
            <w:tcW w:w="1134" w:type="dxa"/>
            <w:shd w:val="clear" w:color="auto" w:fill="C0C0C0"/>
            <w:vAlign w:val="center"/>
          </w:tcPr>
          <w:p w14:paraId="696CE9DF" w14:textId="77777777" w:rsidR="00D3062E" w:rsidRPr="005F1307" w:rsidRDefault="00D3062E" w:rsidP="003C3912">
            <w:pPr>
              <w:pStyle w:val="TAH"/>
            </w:pPr>
            <w:r w:rsidRPr="005F1307">
              <w:t>Cardinality</w:t>
            </w:r>
          </w:p>
        </w:tc>
        <w:tc>
          <w:tcPr>
            <w:tcW w:w="3686" w:type="dxa"/>
            <w:shd w:val="clear" w:color="auto" w:fill="C0C0C0"/>
            <w:vAlign w:val="center"/>
            <w:hideMark/>
          </w:tcPr>
          <w:p w14:paraId="12550E1F"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640B6346"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51DA8A38" w14:textId="77777777" w:rsidTr="003C3912">
        <w:trPr>
          <w:jc w:val="center"/>
        </w:trPr>
        <w:tc>
          <w:tcPr>
            <w:tcW w:w="1555" w:type="dxa"/>
            <w:vAlign w:val="center"/>
          </w:tcPr>
          <w:p w14:paraId="3B7DBEFF" w14:textId="77777777" w:rsidR="00D3062E" w:rsidRPr="005F1307" w:rsidRDefault="00D3062E" w:rsidP="003C3912">
            <w:pPr>
              <w:pStyle w:val="TAL"/>
            </w:pPr>
            <w:r w:rsidRPr="005F1307">
              <w:t>subscriptionId</w:t>
            </w:r>
          </w:p>
        </w:tc>
        <w:tc>
          <w:tcPr>
            <w:tcW w:w="1417" w:type="dxa"/>
            <w:vAlign w:val="center"/>
          </w:tcPr>
          <w:p w14:paraId="62151E44" w14:textId="77777777" w:rsidR="00D3062E" w:rsidRPr="005F1307" w:rsidRDefault="00D3062E" w:rsidP="003C3912">
            <w:pPr>
              <w:pStyle w:val="TAL"/>
            </w:pPr>
            <w:r w:rsidRPr="005F1307">
              <w:rPr>
                <w:rFonts w:hint="eastAsia"/>
                <w:lang w:eastAsia="zh-CN"/>
              </w:rPr>
              <w:t>s</w:t>
            </w:r>
            <w:r w:rsidRPr="005F1307">
              <w:rPr>
                <w:lang w:eastAsia="zh-CN"/>
              </w:rPr>
              <w:t>tring</w:t>
            </w:r>
          </w:p>
        </w:tc>
        <w:tc>
          <w:tcPr>
            <w:tcW w:w="425" w:type="dxa"/>
            <w:vAlign w:val="center"/>
          </w:tcPr>
          <w:p w14:paraId="5F370A8A" w14:textId="77777777" w:rsidR="00D3062E" w:rsidRPr="005F1307" w:rsidRDefault="00D3062E" w:rsidP="003C3912">
            <w:pPr>
              <w:pStyle w:val="TAC"/>
            </w:pPr>
            <w:r w:rsidRPr="005F1307">
              <w:rPr>
                <w:rFonts w:hint="eastAsia"/>
                <w:lang w:eastAsia="zh-CN"/>
              </w:rPr>
              <w:t>M</w:t>
            </w:r>
          </w:p>
        </w:tc>
        <w:tc>
          <w:tcPr>
            <w:tcW w:w="1134" w:type="dxa"/>
            <w:vAlign w:val="center"/>
          </w:tcPr>
          <w:p w14:paraId="5D9C494A" w14:textId="77777777" w:rsidR="00D3062E" w:rsidRPr="005F1307" w:rsidRDefault="00D3062E" w:rsidP="003C3912">
            <w:pPr>
              <w:pStyle w:val="TAC"/>
            </w:pPr>
            <w:r w:rsidRPr="005F1307">
              <w:rPr>
                <w:rFonts w:hint="eastAsia"/>
                <w:lang w:eastAsia="zh-CN"/>
              </w:rPr>
              <w:t>1</w:t>
            </w:r>
          </w:p>
        </w:tc>
        <w:tc>
          <w:tcPr>
            <w:tcW w:w="3686" w:type="dxa"/>
            <w:vAlign w:val="center"/>
          </w:tcPr>
          <w:p w14:paraId="4FB49112" w14:textId="77777777" w:rsidR="00D3062E" w:rsidRPr="005F1307" w:rsidRDefault="00D3062E" w:rsidP="003C3912">
            <w:pPr>
              <w:pStyle w:val="TAL"/>
              <w:rPr>
                <w:rFonts w:cs="Arial"/>
                <w:szCs w:val="18"/>
              </w:rPr>
            </w:pPr>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p>
        </w:tc>
        <w:tc>
          <w:tcPr>
            <w:tcW w:w="1307" w:type="dxa"/>
            <w:vAlign w:val="center"/>
          </w:tcPr>
          <w:p w14:paraId="5D2E3CAC" w14:textId="77777777" w:rsidR="00D3062E" w:rsidRPr="005F1307" w:rsidRDefault="00D3062E" w:rsidP="003C3912">
            <w:pPr>
              <w:pStyle w:val="TAL"/>
              <w:rPr>
                <w:rFonts w:cs="Arial"/>
                <w:szCs w:val="18"/>
              </w:rPr>
            </w:pPr>
          </w:p>
        </w:tc>
      </w:tr>
      <w:tr w:rsidR="00D3062E" w:rsidRPr="005F1307" w14:paraId="6A373188" w14:textId="77777777" w:rsidTr="003C3912">
        <w:trPr>
          <w:jc w:val="center"/>
        </w:trPr>
        <w:tc>
          <w:tcPr>
            <w:tcW w:w="1555" w:type="dxa"/>
            <w:vAlign w:val="center"/>
          </w:tcPr>
          <w:p w14:paraId="47F56A39" w14:textId="77777777" w:rsidR="00D3062E" w:rsidRPr="005F1307" w:rsidRDefault="00D3062E" w:rsidP="003C3912">
            <w:pPr>
              <w:pStyle w:val="TAL"/>
            </w:pPr>
            <w:r w:rsidRPr="005F1307">
              <w:t>sliceReqInfo</w:t>
            </w:r>
          </w:p>
        </w:tc>
        <w:tc>
          <w:tcPr>
            <w:tcW w:w="1417" w:type="dxa"/>
            <w:vAlign w:val="center"/>
          </w:tcPr>
          <w:p w14:paraId="2CF8EB6B" w14:textId="77777777" w:rsidR="00D3062E" w:rsidRPr="005F1307" w:rsidRDefault="00D3062E" w:rsidP="003C3912">
            <w:pPr>
              <w:pStyle w:val="TAL"/>
            </w:pPr>
            <w:r w:rsidRPr="005F1307">
              <w:t>array(ServiceProfile)</w:t>
            </w:r>
          </w:p>
        </w:tc>
        <w:tc>
          <w:tcPr>
            <w:tcW w:w="425" w:type="dxa"/>
            <w:vAlign w:val="center"/>
          </w:tcPr>
          <w:p w14:paraId="646C3220" w14:textId="77777777" w:rsidR="00D3062E" w:rsidRPr="005F1307" w:rsidRDefault="00D3062E" w:rsidP="003C3912">
            <w:pPr>
              <w:pStyle w:val="TAC"/>
            </w:pPr>
            <w:r w:rsidRPr="005F1307">
              <w:t>M</w:t>
            </w:r>
          </w:p>
        </w:tc>
        <w:tc>
          <w:tcPr>
            <w:tcW w:w="1134" w:type="dxa"/>
            <w:vAlign w:val="center"/>
          </w:tcPr>
          <w:p w14:paraId="25CBCFB1" w14:textId="77777777" w:rsidR="00D3062E" w:rsidRPr="005F1307" w:rsidRDefault="00D3062E" w:rsidP="003C3912">
            <w:pPr>
              <w:pStyle w:val="TAC"/>
            </w:pPr>
            <w:r w:rsidRPr="005F1307">
              <w:t>1..N</w:t>
            </w:r>
          </w:p>
        </w:tc>
        <w:tc>
          <w:tcPr>
            <w:tcW w:w="3686" w:type="dxa"/>
            <w:vAlign w:val="center"/>
          </w:tcPr>
          <w:p w14:paraId="16EB7984" w14:textId="77777777" w:rsidR="00D3062E" w:rsidRPr="005F1307" w:rsidRDefault="00D3062E" w:rsidP="003C3912">
            <w:pPr>
              <w:pStyle w:val="TAL"/>
              <w:rPr>
                <w:rFonts w:cs="Arial"/>
                <w:szCs w:val="18"/>
              </w:rPr>
            </w:pPr>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p>
        </w:tc>
        <w:tc>
          <w:tcPr>
            <w:tcW w:w="1307" w:type="dxa"/>
            <w:vAlign w:val="center"/>
          </w:tcPr>
          <w:p w14:paraId="62A189FA" w14:textId="77777777" w:rsidR="00D3062E" w:rsidRPr="005F1307" w:rsidRDefault="00D3062E" w:rsidP="003C3912">
            <w:pPr>
              <w:pStyle w:val="TAL"/>
              <w:rPr>
                <w:rFonts w:cs="Arial"/>
                <w:szCs w:val="18"/>
              </w:rPr>
            </w:pPr>
          </w:p>
        </w:tc>
      </w:tr>
    </w:tbl>
    <w:p w14:paraId="627415F5" w14:textId="77777777" w:rsidR="00D3062E" w:rsidRPr="005F1307" w:rsidRDefault="00D3062E" w:rsidP="00D3062E"/>
    <w:p w14:paraId="1A7B32E5" w14:textId="77777777" w:rsidR="00D3062E" w:rsidRPr="005F1307" w:rsidRDefault="00D3062E" w:rsidP="00D3062E">
      <w:pPr>
        <w:pStyle w:val="41"/>
        <w:rPr>
          <w:lang w:val="en-US"/>
        </w:rPr>
      </w:pPr>
      <w:bookmarkStart w:id="7489" w:name="_Toc160650421"/>
      <w:bookmarkStart w:id="7490" w:name="_Toc164928738"/>
      <w:bookmarkStart w:id="7491" w:name="_Toc168550601"/>
      <w:bookmarkStart w:id="7492" w:name="_Toc170118672"/>
      <w:bookmarkStart w:id="7493" w:name="_Toc175856282"/>
      <w:r w:rsidRPr="005F1307">
        <w:t>6.15</w:t>
      </w:r>
      <w:r w:rsidRPr="005F1307">
        <w:rPr>
          <w:lang w:val="en-US"/>
        </w:rPr>
        <w:t>.6.3</w:t>
      </w:r>
      <w:r w:rsidRPr="005F1307">
        <w:rPr>
          <w:lang w:val="en-US"/>
        </w:rPr>
        <w:tab/>
        <w:t>Simple data types and enumerations</w:t>
      </w:r>
      <w:bookmarkEnd w:id="7489"/>
      <w:bookmarkEnd w:id="7490"/>
      <w:bookmarkEnd w:id="7491"/>
      <w:bookmarkEnd w:id="7492"/>
      <w:bookmarkEnd w:id="7493"/>
    </w:p>
    <w:p w14:paraId="035C3B56" w14:textId="77777777" w:rsidR="00D3062E" w:rsidRPr="005F1307" w:rsidRDefault="00D3062E" w:rsidP="00D3062E">
      <w:pPr>
        <w:pStyle w:val="51"/>
      </w:pPr>
      <w:bookmarkStart w:id="7494" w:name="_Toc160650422"/>
      <w:bookmarkStart w:id="7495" w:name="_Toc164928739"/>
      <w:bookmarkStart w:id="7496" w:name="_Toc168550602"/>
      <w:bookmarkStart w:id="7497" w:name="_Toc170118673"/>
      <w:bookmarkStart w:id="7498" w:name="_Toc175856283"/>
      <w:r w:rsidRPr="005F1307">
        <w:t>6.15.6.3.1</w:t>
      </w:r>
      <w:r w:rsidRPr="005F1307">
        <w:tab/>
        <w:t>Introduction</w:t>
      </w:r>
      <w:bookmarkEnd w:id="7494"/>
      <w:bookmarkEnd w:id="7495"/>
      <w:bookmarkEnd w:id="7496"/>
      <w:bookmarkEnd w:id="7497"/>
      <w:bookmarkEnd w:id="7498"/>
    </w:p>
    <w:p w14:paraId="045CF1F1" w14:textId="77777777" w:rsidR="00D3062E" w:rsidRPr="005F1307" w:rsidRDefault="00D3062E" w:rsidP="00D3062E">
      <w:r w:rsidRPr="005F1307">
        <w:t>This clause defines simple data types and enumerations that can be referenced from data structures defined in the previous clauses.</w:t>
      </w:r>
    </w:p>
    <w:p w14:paraId="7CBA57A7" w14:textId="77777777" w:rsidR="00D3062E" w:rsidRPr="005F1307" w:rsidRDefault="00D3062E" w:rsidP="00D3062E">
      <w:pPr>
        <w:pStyle w:val="51"/>
      </w:pPr>
      <w:bookmarkStart w:id="7499" w:name="_Toc160650423"/>
      <w:bookmarkStart w:id="7500" w:name="_Toc164928740"/>
      <w:bookmarkStart w:id="7501" w:name="_Toc168550603"/>
      <w:bookmarkStart w:id="7502" w:name="_Toc170118674"/>
      <w:bookmarkStart w:id="7503" w:name="_Toc175856284"/>
      <w:r w:rsidRPr="005F1307">
        <w:t>6.15.6.3.2</w:t>
      </w:r>
      <w:r w:rsidRPr="005F1307">
        <w:tab/>
        <w:t>Simple data types</w:t>
      </w:r>
      <w:bookmarkEnd w:id="7499"/>
      <w:bookmarkEnd w:id="7500"/>
      <w:bookmarkEnd w:id="7501"/>
      <w:bookmarkEnd w:id="7502"/>
      <w:bookmarkEnd w:id="7503"/>
    </w:p>
    <w:p w14:paraId="13C1AF36" w14:textId="77777777" w:rsidR="00D3062E" w:rsidRPr="005F1307" w:rsidRDefault="00D3062E" w:rsidP="00D3062E">
      <w:r w:rsidRPr="005F1307">
        <w:t>The simple data types defined in table 6.15.6.3.2-1 shall be supported.</w:t>
      </w:r>
    </w:p>
    <w:p w14:paraId="086B62BE" w14:textId="77777777" w:rsidR="00D3062E" w:rsidRPr="005F1307" w:rsidRDefault="00D3062E" w:rsidP="00D3062E">
      <w:pPr>
        <w:pStyle w:val="TH"/>
      </w:pPr>
      <w:r w:rsidRPr="005F1307">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pPr>
            <w:r w:rsidRPr="005F1307">
              <w:t>Type Name</w:t>
            </w:r>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pPr>
            <w:r w:rsidRPr="005F1307">
              <w:t>Type Definition</w:t>
            </w:r>
          </w:p>
        </w:tc>
        <w:tc>
          <w:tcPr>
            <w:tcW w:w="2051" w:type="pct"/>
            <w:shd w:val="clear" w:color="auto" w:fill="C0C0C0"/>
            <w:vAlign w:val="center"/>
          </w:tcPr>
          <w:p w14:paraId="5C0C3EA4" w14:textId="77777777" w:rsidR="00D3062E" w:rsidRPr="005F1307" w:rsidRDefault="00D3062E" w:rsidP="003C3912">
            <w:pPr>
              <w:pStyle w:val="TAH"/>
            </w:pPr>
            <w:r w:rsidRPr="005F1307">
              <w:t>Description</w:t>
            </w:r>
          </w:p>
        </w:tc>
        <w:tc>
          <w:tcPr>
            <w:tcW w:w="1265" w:type="pct"/>
            <w:shd w:val="clear" w:color="auto" w:fill="C0C0C0"/>
            <w:vAlign w:val="center"/>
          </w:tcPr>
          <w:p w14:paraId="5CCBF12B" w14:textId="77777777" w:rsidR="00D3062E" w:rsidRPr="005F1307" w:rsidRDefault="00D3062E" w:rsidP="003C3912">
            <w:pPr>
              <w:pStyle w:val="TAH"/>
            </w:pPr>
            <w:r w:rsidRPr="005F1307">
              <w:t>Applicability</w:t>
            </w:r>
          </w:p>
        </w:tc>
      </w:tr>
      <w:tr w:rsidR="00D3062E" w:rsidRPr="005F1307"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pPr>
          </w:p>
        </w:tc>
        <w:tc>
          <w:tcPr>
            <w:tcW w:w="2051" w:type="pct"/>
            <w:vAlign w:val="center"/>
          </w:tcPr>
          <w:p w14:paraId="55CCD8FB" w14:textId="77777777" w:rsidR="00D3062E" w:rsidRPr="005F1307" w:rsidRDefault="00D3062E" w:rsidP="003C3912">
            <w:pPr>
              <w:pStyle w:val="TAL"/>
            </w:pPr>
          </w:p>
        </w:tc>
        <w:tc>
          <w:tcPr>
            <w:tcW w:w="1265" w:type="pct"/>
            <w:vAlign w:val="center"/>
          </w:tcPr>
          <w:p w14:paraId="2EAD0BDF" w14:textId="77777777" w:rsidR="00D3062E" w:rsidRPr="005F1307" w:rsidRDefault="00D3062E" w:rsidP="003C3912">
            <w:pPr>
              <w:pStyle w:val="TAL"/>
            </w:pPr>
          </w:p>
        </w:tc>
      </w:tr>
    </w:tbl>
    <w:p w14:paraId="7372E67D" w14:textId="77777777" w:rsidR="00D3062E" w:rsidRPr="005F1307" w:rsidRDefault="00D3062E" w:rsidP="00D3062E">
      <w:pPr>
        <w:rPr>
          <w:lang w:val="en-US"/>
        </w:rPr>
      </w:pPr>
    </w:p>
    <w:p w14:paraId="1A0134C9" w14:textId="77777777" w:rsidR="00D3062E" w:rsidRPr="005F1307" w:rsidRDefault="00D3062E" w:rsidP="00D3062E">
      <w:pPr>
        <w:pStyle w:val="41"/>
        <w:rPr>
          <w:lang w:val="en-US"/>
        </w:rPr>
      </w:pPr>
      <w:bookmarkStart w:id="7504" w:name="_Toc160650424"/>
      <w:bookmarkStart w:id="7505" w:name="_Toc164928741"/>
      <w:bookmarkStart w:id="7506" w:name="_Toc168550604"/>
      <w:bookmarkStart w:id="7507" w:name="_Toc170118675"/>
      <w:bookmarkStart w:id="7508" w:name="_Toc175856285"/>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7504"/>
      <w:bookmarkEnd w:id="7505"/>
      <w:bookmarkEnd w:id="7506"/>
      <w:bookmarkEnd w:id="7507"/>
      <w:bookmarkEnd w:id="7508"/>
    </w:p>
    <w:p w14:paraId="3B52C1BC" w14:textId="77777777" w:rsidR="00D3062E" w:rsidRPr="005F1307" w:rsidRDefault="00D3062E" w:rsidP="00D3062E">
      <w:r w:rsidRPr="005F1307">
        <w:t>There are no data types describing alternative data types or combinations of data types defined for this API in this release of the specification.</w:t>
      </w:r>
    </w:p>
    <w:p w14:paraId="70DF2468" w14:textId="77777777" w:rsidR="00D3062E" w:rsidRPr="005F1307" w:rsidRDefault="00D3062E" w:rsidP="00D3062E">
      <w:pPr>
        <w:pStyle w:val="41"/>
      </w:pPr>
      <w:bookmarkStart w:id="7509" w:name="_Toc160650425"/>
      <w:bookmarkStart w:id="7510" w:name="_Toc164928742"/>
      <w:bookmarkStart w:id="7511" w:name="_Toc168550605"/>
      <w:bookmarkStart w:id="7512" w:name="_Toc170118676"/>
      <w:bookmarkStart w:id="7513" w:name="_Toc175856286"/>
      <w:r w:rsidRPr="005F1307">
        <w:lastRenderedPageBreak/>
        <w:t>6.15.6.5</w:t>
      </w:r>
      <w:r w:rsidRPr="005F1307">
        <w:tab/>
        <w:t>Binary data</w:t>
      </w:r>
      <w:bookmarkEnd w:id="7509"/>
      <w:bookmarkEnd w:id="7510"/>
      <w:bookmarkEnd w:id="7511"/>
      <w:bookmarkEnd w:id="7512"/>
      <w:bookmarkEnd w:id="7513"/>
    </w:p>
    <w:p w14:paraId="3B84A530" w14:textId="77777777" w:rsidR="00D3062E" w:rsidRPr="005F1307" w:rsidRDefault="00D3062E" w:rsidP="00D3062E">
      <w:pPr>
        <w:pStyle w:val="51"/>
      </w:pPr>
      <w:bookmarkStart w:id="7514" w:name="_Toc160650426"/>
      <w:bookmarkStart w:id="7515" w:name="_Toc164928743"/>
      <w:bookmarkStart w:id="7516" w:name="_Toc168550606"/>
      <w:bookmarkStart w:id="7517" w:name="_Toc170118677"/>
      <w:bookmarkStart w:id="7518" w:name="_Toc175856287"/>
      <w:r w:rsidRPr="005F1307">
        <w:t>6.15.6.5.1</w:t>
      </w:r>
      <w:r w:rsidRPr="005F1307">
        <w:tab/>
        <w:t>Binary Data Types</w:t>
      </w:r>
      <w:bookmarkEnd w:id="7514"/>
      <w:bookmarkEnd w:id="7515"/>
      <w:bookmarkEnd w:id="7516"/>
      <w:bookmarkEnd w:id="7517"/>
      <w:bookmarkEnd w:id="7518"/>
    </w:p>
    <w:p w14:paraId="6AC20291" w14:textId="77777777" w:rsidR="00D3062E" w:rsidRPr="005F1307" w:rsidRDefault="00D3062E" w:rsidP="00D3062E">
      <w:pPr>
        <w:pStyle w:val="TH"/>
      </w:pPr>
      <w:r w:rsidRPr="005F1307">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trPr>
        <w:tc>
          <w:tcPr>
            <w:tcW w:w="2544" w:type="dxa"/>
            <w:shd w:val="clear" w:color="000000" w:fill="C0C0C0"/>
            <w:vAlign w:val="center"/>
          </w:tcPr>
          <w:p w14:paraId="2FE9769A" w14:textId="77777777" w:rsidR="00D3062E" w:rsidRPr="005F1307" w:rsidRDefault="00D3062E" w:rsidP="003C3912">
            <w:pPr>
              <w:pStyle w:val="TAH"/>
            </w:pPr>
            <w:r w:rsidRPr="005F1307">
              <w:t>Name</w:t>
            </w:r>
          </w:p>
        </w:tc>
        <w:tc>
          <w:tcPr>
            <w:tcW w:w="2694" w:type="dxa"/>
            <w:shd w:val="clear" w:color="000000" w:fill="C0C0C0"/>
            <w:vAlign w:val="center"/>
          </w:tcPr>
          <w:p w14:paraId="2A77CA70" w14:textId="77777777" w:rsidR="00D3062E" w:rsidRPr="005F1307" w:rsidRDefault="00D3062E" w:rsidP="003C3912">
            <w:pPr>
              <w:pStyle w:val="TAH"/>
            </w:pPr>
            <w:r w:rsidRPr="005F1307">
              <w:t>Clause defined</w:t>
            </w:r>
          </w:p>
        </w:tc>
        <w:tc>
          <w:tcPr>
            <w:tcW w:w="4381" w:type="dxa"/>
            <w:shd w:val="clear" w:color="000000" w:fill="C0C0C0"/>
            <w:vAlign w:val="center"/>
          </w:tcPr>
          <w:p w14:paraId="509DF205" w14:textId="77777777" w:rsidR="00D3062E" w:rsidRPr="005F1307" w:rsidRDefault="00D3062E" w:rsidP="003C3912">
            <w:pPr>
              <w:pStyle w:val="TAH"/>
            </w:pPr>
            <w:r w:rsidRPr="005F1307">
              <w:t>Content type</w:t>
            </w:r>
          </w:p>
        </w:tc>
      </w:tr>
      <w:tr w:rsidR="00D3062E" w:rsidRPr="005F1307" w14:paraId="0B10BC19" w14:textId="77777777" w:rsidTr="003C3912">
        <w:trPr>
          <w:jc w:val="center"/>
        </w:trPr>
        <w:tc>
          <w:tcPr>
            <w:tcW w:w="2544" w:type="dxa"/>
            <w:vAlign w:val="center"/>
          </w:tcPr>
          <w:p w14:paraId="69069AE0" w14:textId="77777777" w:rsidR="00D3062E" w:rsidRPr="005F1307" w:rsidRDefault="00D3062E" w:rsidP="003C3912">
            <w:pPr>
              <w:pStyle w:val="TAL"/>
            </w:pPr>
          </w:p>
        </w:tc>
        <w:tc>
          <w:tcPr>
            <w:tcW w:w="2694" w:type="dxa"/>
            <w:vAlign w:val="center"/>
          </w:tcPr>
          <w:p w14:paraId="3D706827" w14:textId="77777777" w:rsidR="00D3062E" w:rsidRPr="005F1307" w:rsidRDefault="00D3062E" w:rsidP="003C3912">
            <w:pPr>
              <w:pStyle w:val="TAC"/>
            </w:pPr>
          </w:p>
        </w:tc>
        <w:tc>
          <w:tcPr>
            <w:tcW w:w="4381" w:type="dxa"/>
            <w:vAlign w:val="center"/>
          </w:tcPr>
          <w:p w14:paraId="1C5885C6" w14:textId="77777777" w:rsidR="00D3062E" w:rsidRPr="005F1307" w:rsidRDefault="00D3062E" w:rsidP="003C3912">
            <w:pPr>
              <w:pStyle w:val="TAL"/>
              <w:rPr>
                <w:rFonts w:cs="Arial"/>
                <w:szCs w:val="18"/>
              </w:rPr>
            </w:pPr>
          </w:p>
        </w:tc>
      </w:tr>
    </w:tbl>
    <w:p w14:paraId="1C0CC348" w14:textId="77777777" w:rsidR="00D3062E" w:rsidRPr="005F1307" w:rsidRDefault="00D3062E" w:rsidP="00D3062E"/>
    <w:p w14:paraId="30AC5D7A" w14:textId="77777777" w:rsidR="00D3062E" w:rsidRPr="005F1307" w:rsidRDefault="00D3062E" w:rsidP="00D3062E">
      <w:pPr>
        <w:pStyle w:val="31"/>
        <w:rPr>
          <w:lang w:eastAsia="zh-CN"/>
        </w:rPr>
      </w:pPr>
      <w:bookmarkStart w:id="7519" w:name="_Toc160650427"/>
      <w:bookmarkStart w:id="7520" w:name="_Toc164928744"/>
      <w:bookmarkStart w:id="7521" w:name="_Toc168550607"/>
      <w:bookmarkStart w:id="7522" w:name="_Toc170118678"/>
      <w:bookmarkStart w:id="7523" w:name="_Toc175856288"/>
      <w:r w:rsidRPr="005F1307">
        <w:t>6.15.7</w:t>
      </w:r>
      <w:r w:rsidRPr="005F1307">
        <w:tab/>
        <w:t>Error Handling</w:t>
      </w:r>
      <w:bookmarkEnd w:id="7519"/>
      <w:bookmarkEnd w:id="7520"/>
      <w:bookmarkEnd w:id="7521"/>
      <w:bookmarkEnd w:id="7522"/>
      <w:bookmarkEnd w:id="7523"/>
    </w:p>
    <w:p w14:paraId="5F8ACD43" w14:textId="77777777" w:rsidR="00D3062E" w:rsidRPr="005F1307" w:rsidRDefault="00D3062E" w:rsidP="00D3062E">
      <w:pPr>
        <w:pStyle w:val="41"/>
      </w:pPr>
      <w:bookmarkStart w:id="7524" w:name="_Toc160650428"/>
      <w:bookmarkStart w:id="7525" w:name="_Toc164928745"/>
      <w:bookmarkStart w:id="7526" w:name="_Toc168550608"/>
      <w:bookmarkStart w:id="7527" w:name="_Toc170118679"/>
      <w:bookmarkStart w:id="7528" w:name="_Toc175856289"/>
      <w:r w:rsidRPr="005F1307">
        <w:t>6.15.7.1</w:t>
      </w:r>
      <w:r w:rsidRPr="005F1307">
        <w:tab/>
        <w:t>General</w:t>
      </w:r>
      <w:bookmarkEnd w:id="7524"/>
      <w:bookmarkEnd w:id="7525"/>
      <w:bookmarkEnd w:id="7526"/>
      <w:bookmarkEnd w:id="7527"/>
      <w:bookmarkEnd w:id="7528"/>
    </w:p>
    <w:p w14:paraId="6AF1692A" w14:textId="77777777" w:rsidR="00D3062E" w:rsidRPr="005F1307" w:rsidRDefault="00D3062E" w:rsidP="00D3062E">
      <w:r w:rsidRPr="005F1307">
        <w:t xml:space="preserve">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HTTP error responses shall be supported as specified in </w:t>
      </w:r>
      <w:r w:rsidRPr="005F1307">
        <w:rPr>
          <w:noProof/>
          <w:lang w:eastAsia="zh-CN"/>
        </w:rPr>
        <w:t>clause 6.7 of 3GPP TS 29.549 </w:t>
      </w:r>
      <w:r w:rsidRPr="005F1307">
        <w:t>[15].</w:t>
      </w:r>
    </w:p>
    <w:p w14:paraId="4A5C6AB1" w14:textId="77777777" w:rsidR="00D3062E" w:rsidRPr="005F1307" w:rsidRDefault="00D3062E" w:rsidP="00D3062E">
      <w:pPr>
        <w:rPr>
          <w:rFonts w:eastAsia="Calibri"/>
        </w:rPr>
      </w:pPr>
      <w:r w:rsidRPr="005F1307">
        <w:t xml:space="preserve">In addition, the requirements in the following clauses are applicable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5675DAA5" w14:textId="77777777" w:rsidR="00D3062E" w:rsidRPr="005F1307" w:rsidRDefault="00D3062E" w:rsidP="00D3062E">
      <w:pPr>
        <w:pStyle w:val="41"/>
      </w:pPr>
      <w:bookmarkStart w:id="7529" w:name="_Toc160650429"/>
      <w:bookmarkStart w:id="7530" w:name="_Toc164928746"/>
      <w:bookmarkStart w:id="7531" w:name="_Toc168550609"/>
      <w:bookmarkStart w:id="7532" w:name="_Toc170118680"/>
      <w:bookmarkStart w:id="7533" w:name="_Toc175856290"/>
      <w:r w:rsidRPr="005F1307">
        <w:t>6.15.7.2</w:t>
      </w:r>
      <w:r w:rsidRPr="005F1307">
        <w:tab/>
        <w:t>Protocol Errors</w:t>
      </w:r>
      <w:bookmarkEnd w:id="7529"/>
      <w:bookmarkEnd w:id="7530"/>
      <w:bookmarkEnd w:id="7531"/>
      <w:bookmarkEnd w:id="7532"/>
      <w:bookmarkEnd w:id="7533"/>
    </w:p>
    <w:p w14:paraId="0251DDB0" w14:textId="77777777" w:rsidR="00D3062E" w:rsidRPr="005F1307" w:rsidRDefault="00D3062E" w:rsidP="00D3062E">
      <w:r w:rsidRPr="005F1307">
        <w:t xml:space="preserve">No specific protocol errors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specified.</w:t>
      </w:r>
    </w:p>
    <w:p w14:paraId="19B25213" w14:textId="77777777" w:rsidR="00D3062E" w:rsidRPr="005F1307" w:rsidRDefault="00D3062E" w:rsidP="00D3062E">
      <w:pPr>
        <w:pStyle w:val="41"/>
      </w:pPr>
      <w:bookmarkStart w:id="7534" w:name="_Toc160650430"/>
      <w:bookmarkStart w:id="7535" w:name="_Toc164928747"/>
      <w:bookmarkStart w:id="7536" w:name="_Toc168550610"/>
      <w:bookmarkStart w:id="7537" w:name="_Toc170118681"/>
      <w:bookmarkStart w:id="7538" w:name="_Toc175856291"/>
      <w:r w:rsidRPr="005F1307">
        <w:t>6.15.7.3</w:t>
      </w:r>
      <w:r w:rsidRPr="005F1307">
        <w:tab/>
        <w:t>Application Errors</w:t>
      </w:r>
      <w:bookmarkEnd w:id="7534"/>
      <w:bookmarkEnd w:id="7535"/>
      <w:bookmarkEnd w:id="7536"/>
      <w:bookmarkEnd w:id="7537"/>
      <w:bookmarkEnd w:id="7538"/>
    </w:p>
    <w:p w14:paraId="69037207" w14:textId="77777777" w:rsidR="00D3062E" w:rsidRPr="005F1307" w:rsidRDefault="00D3062E" w:rsidP="00D3062E">
      <w:r w:rsidRPr="005F1307">
        <w:t xml:space="preserve">The application errors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listed in Table 6.15.7.3-1.</w:t>
      </w:r>
    </w:p>
    <w:p w14:paraId="443A6031" w14:textId="77777777" w:rsidR="00D3062E" w:rsidRPr="005F1307" w:rsidRDefault="00D3062E" w:rsidP="00D3062E">
      <w:pPr>
        <w:pStyle w:val="TH"/>
      </w:pPr>
      <w:r w:rsidRPr="005F1307">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trPr>
        <w:tc>
          <w:tcPr>
            <w:tcW w:w="1790" w:type="dxa"/>
            <w:shd w:val="clear" w:color="auto" w:fill="C0C0C0"/>
            <w:vAlign w:val="center"/>
            <w:hideMark/>
          </w:tcPr>
          <w:p w14:paraId="0E8915FD" w14:textId="77777777" w:rsidR="00D3062E" w:rsidRPr="005F1307" w:rsidRDefault="00D3062E" w:rsidP="003C3912">
            <w:pPr>
              <w:pStyle w:val="TAH"/>
            </w:pPr>
            <w:r w:rsidRPr="005F1307">
              <w:t>Application Error</w:t>
            </w:r>
          </w:p>
        </w:tc>
        <w:tc>
          <w:tcPr>
            <w:tcW w:w="1746" w:type="dxa"/>
            <w:shd w:val="clear" w:color="auto" w:fill="C0C0C0"/>
            <w:vAlign w:val="center"/>
            <w:hideMark/>
          </w:tcPr>
          <w:p w14:paraId="3C1D4AC0" w14:textId="77777777" w:rsidR="00D3062E" w:rsidRPr="005F1307" w:rsidRDefault="00D3062E" w:rsidP="003C3912">
            <w:pPr>
              <w:pStyle w:val="TAH"/>
            </w:pPr>
            <w:r w:rsidRPr="005F1307">
              <w:t>HTTP status code</w:t>
            </w:r>
          </w:p>
        </w:tc>
        <w:tc>
          <w:tcPr>
            <w:tcW w:w="4678" w:type="dxa"/>
            <w:shd w:val="clear" w:color="auto" w:fill="C0C0C0"/>
            <w:vAlign w:val="center"/>
            <w:hideMark/>
          </w:tcPr>
          <w:p w14:paraId="4AC9784C" w14:textId="77777777" w:rsidR="00D3062E" w:rsidRPr="005F1307" w:rsidRDefault="00D3062E" w:rsidP="003C3912">
            <w:pPr>
              <w:pStyle w:val="TAH"/>
            </w:pPr>
            <w:r w:rsidRPr="005F1307">
              <w:t>Description</w:t>
            </w:r>
          </w:p>
        </w:tc>
        <w:tc>
          <w:tcPr>
            <w:tcW w:w="1411" w:type="dxa"/>
            <w:shd w:val="clear" w:color="auto" w:fill="C0C0C0"/>
            <w:vAlign w:val="center"/>
          </w:tcPr>
          <w:p w14:paraId="2E18DF91" w14:textId="77777777" w:rsidR="00D3062E" w:rsidRPr="005F1307" w:rsidRDefault="00D3062E" w:rsidP="003C3912">
            <w:pPr>
              <w:pStyle w:val="TAH"/>
            </w:pPr>
            <w:r w:rsidRPr="005F1307">
              <w:t>Applicability</w:t>
            </w:r>
          </w:p>
        </w:tc>
      </w:tr>
      <w:tr w:rsidR="00D3062E" w:rsidRPr="005F1307" w14:paraId="4A5DA567" w14:textId="77777777" w:rsidTr="003C3912">
        <w:trPr>
          <w:jc w:val="center"/>
        </w:trPr>
        <w:tc>
          <w:tcPr>
            <w:tcW w:w="1790" w:type="dxa"/>
            <w:vAlign w:val="center"/>
          </w:tcPr>
          <w:p w14:paraId="03D8E269" w14:textId="77777777" w:rsidR="00D3062E" w:rsidRPr="005F1307" w:rsidRDefault="00D3062E" w:rsidP="003C3912">
            <w:pPr>
              <w:pStyle w:val="TAL"/>
            </w:pPr>
          </w:p>
        </w:tc>
        <w:tc>
          <w:tcPr>
            <w:tcW w:w="1746" w:type="dxa"/>
            <w:vAlign w:val="center"/>
          </w:tcPr>
          <w:p w14:paraId="32728A39" w14:textId="77777777" w:rsidR="00D3062E" w:rsidRPr="005F1307" w:rsidRDefault="00D3062E" w:rsidP="003C3912">
            <w:pPr>
              <w:pStyle w:val="TAL"/>
            </w:pPr>
          </w:p>
        </w:tc>
        <w:tc>
          <w:tcPr>
            <w:tcW w:w="4678" w:type="dxa"/>
            <w:vAlign w:val="center"/>
          </w:tcPr>
          <w:p w14:paraId="6F2D6965" w14:textId="77777777" w:rsidR="00D3062E" w:rsidRPr="005F1307" w:rsidRDefault="00D3062E" w:rsidP="003C3912">
            <w:pPr>
              <w:pStyle w:val="TAL"/>
              <w:rPr>
                <w:rFonts w:cs="Arial"/>
                <w:szCs w:val="18"/>
              </w:rPr>
            </w:pPr>
          </w:p>
        </w:tc>
        <w:tc>
          <w:tcPr>
            <w:tcW w:w="1411" w:type="dxa"/>
            <w:vAlign w:val="center"/>
          </w:tcPr>
          <w:p w14:paraId="3C314CD7" w14:textId="77777777" w:rsidR="00D3062E" w:rsidRPr="005F1307" w:rsidRDefault="00D3062E" w:rsidP="003C3912">
            <w:pPr>
              <w:pStyle w:val="TAL"/>
              <w:rPr>
                <w:rFonts w:cs="Arial"/>
                <w:szCs w:val="18"/>
              </w:rPr>
            </w:pPr>
          </w:p>
        </w:tc>
      </w:tr>
    </w:tbl>
    <w:p w14:paraId="059F3D55" w14:textId="77777777" w:rsidR="00D3062E" w:rsidRPr="005F1307" w:rsidRDefault="00D3062E" w:rsidP="00D3062E"/>
    <w:p w14:paraId="4900A259" w14:textId="77777777" w:rsidR="00D3062E" w:rsidRPr="005F1307" w:rsidRDefault="00D3062E" w:rsidP="00D3062E">
      <w:pPr>
        <w:pStyle w:val="31"/>
        <w:rPr>
          <w:lang w:eastAsia="zh-CN"/>
        </w:rPr>
      </w:pPr>
      <w:bookmarkStart w:id="7539" w:name="_Toc160650431"/>
      <w:bookmarkStart w:id="7540" w:name="_Toc164928748"/>
      <w:bookmarkStart w:id="7541" w:name="_Toc168550611"/>
      <w:bookmarkStart w:id="7542" w:name="_Toc170118682"/>
      <w:bookmarkStart w:id="7543" w:name="_Toc175856292"/>
      <w:r w:rsidRPr="005F1307">
        <w:t>6.15.8</w:t>
      </w:r>
      <w:r w:rsidRPr="005F1307">
        <w:rPr>
          <w:lang w:eastAsia="zh-CN"/>
        </w:rPr>
        <w:tab/>
        <w:t>Feature negotiation</w:t>
      </w:r>
      <w:bookmarkEnd w:id="7539"/>
      <w:bookmarkEnd w:id="7540"/>
      <w:bookmarkEnd w:id="7541"/>
      <w:bookmarkEnd w:id="7542"/>
      <w:bookmarkEnd w:id="7543"/>
    </w:p>
    <w:p w14:paraId="3860FA36" w14:textId="77777777" w:rsidR="00D3062E" w:rsidRPr="005F1307" w:rsidRDefault="00D3062E" w:rsidP="00D3062E">
      <w:r w:rsidRPr="005F1307">
        <w:t xml:space="preserve">The optional features in table 6.15.8-1 are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p>
    <w:p w14:paraId="7B6BC733" w14:textId="77777777" w:rsidR="00D3062E" w:rsidRPr="005F1307" w:rsidRDefault="00D3062E" w:rsidP="00D3062E">
      <w:pPr>
        <w:pStyle w:val="TH"/>
      </w:pPr>
      <w:r w:rsidRPr="005F1307">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pPr>
            <w:r w:rsidRPr="005F1307">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pPr>
            <w:r w:rsidRPr="005F1307">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pPr>
            <w:r w:rsidRPr="005F1307">
              <w:t>Description</w:t>
            </w:r>
          </w:p>
        </w:tc>
      </w:tr>
      <w:tr w:rsidR="00D3062E" w:rsidRPr="005F1307"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rFonts w:cs="Arial"/>
                <w:szCs w:val="18"/>
              </w:rPr>
            </w:pPr>
          </w:p>
        </w:tc>
      </w:tr>
    </w:tbl>
    <w:p w14:paraId="3CFA2FA3" w14:textId="77777777" w:rsidR="00D3062E" w:rsidRPr="005F1307" w:rsidRDefault="00D3062E" w:rsidP="00D3062E"/>
    <w:p w14:paraId="65025435" w14:textId="77777777" w:rsidR="00D3062E" w:rsidRPr="005F1307" w:rsidRDefault="00D3062E" w:rsidP="00D3062E">
      <w:pPr>
        <w:pStyle w:val="31"/>
      </w:pPr>
      <w:bookmarkStart w:id="7544" w:name="_Toc160650432"/>
      <w:bookmarkStart w:id="7545" w:name="_Toc164928749"/>
      <w:bookmarkStart w:id="7546" w:name="_Toc168550612"/>
      <w:bookmarkStart w:id="7547" w:name="_Toc170118683"/>
      <w:bookmarkStart w:id="7548" w:name="_Toc175856293"/>
      <w:r w:rsidRPr="005F1307">
        <w:t>6.15.9</w:t>
      </w:r>
      <w:r w:rsidRPr="005F1307">
        <w:tab/>
        <w:t>Security</w:t>
      </w:r>
      <w:bookmarkEnd w:id="7544"/>
      <w:bookmarkEnd w:id="7545"/>
      <w:bookmarkEnd w:id="7546"/>
      <w:bookmarkEnd w:id="7547"/>
      <w:bookmarkEnd w:id="7548"/>
    </w:p>
    <w:p w14:paraId="256566D9" w14:textId="77777777" w:rsidR="00D3062E" w:rsidRDefault="00D3062E" w:rsidP="00D3062E">
      <w:pPr>
        <w:rPr>
          <w:noProof/>
          <w:lang w:eastAsia="zh-CN"/>
        </w:rPr>
      </w:pPr>
      <w:r w:rsidRPr="005F1307">
        <w:t xml:space="preserve">The provisions of clause 9 of 3GPP TS 29.549 [15]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API</w:t>
      </w:r>
      <w:r w:rsidRPr="005F1307">
        <w:rPr>
          <w:noProof/>
          <w:lang w:eastAsia="zh-CN"/>
        </w:rPr>
        <w:t>.</w:t>
      </w:r>
    </w:p>
    <w:p w14:paraId="199E2AF3" w14:textId="72E5BD99" w:rsidR="00091209" w:rsidRPr="00D3062E" w:rsidRDefault="00091209" w:rsidP="00091209">
      <w:pPr>
        <w:pStyle w:val="21"/>
      </w:pPr>
      <w:bookmarkStart w:id="7549" w:name="_Toc160650433"/>
      <w:bookmarkStart w:id="7550" w:name="_Toc164928750"/>
      <w:bookmarkStart w:id="7551" w:name="_Toc168550613"/>
      <w:bookmarkStart w:id="7552" w:name="_Toc170118684"/>
      <w:bookmarkStart w:id="7553" w:name="_Toc175856294"/>
      <w:r w:rsidRPr="00D3062E">
        <w:rPr>
          <w:noProof/>
          <w:lang w:eastAsia="zh-CN"/>
        </w:rPr>
        <w:t>6.16</w:t>
      </w:r>
      <w:r w:rsidRPr="00D3062E">
        <w:tab/>
      </w:r>
      <w:r w:rsidRPr="00D3062E">
        <w:rPr>
          <w:lang w:val="en-US"/>
        </w:rPr>
        <w:t>NSCE_NSInfoDelivery</w:t>
      </w:r>
      <w:r w:rsidRPr="00D3062E">
        <w:t xml:space="preserve"> API</w:t>
      </w:r>
      <w:bookmarkEnd w:id="7313"/>
      <w:bookmarkEnd w:id="7314"/>
      <w:bookmarkEnd w:id="7315"/>
      <w:bookmarkEnd w:id="7549"/>
      <w:bookmarkEnd w:id="7550"/>
      <w:bookmarkEnd w:id="7551"/>
      <w:bookmarkEnd w:id="7552"/>
      <w:bookmarkEnd w:id="7553"/>
    </w:p>
    <w:p w14:paraId="63E27122" w14:textId="6F3A862D" w:rsidR="00091209" w:rsidRPr="00D3062E" w:rsidRDefault="00091209" w:rsidP="00091209">
      <w:pPr>
        <w:pStyle w:val="31"/>
      </w:pPr>
      <w:bookmarkStart w:id="7554" w:name="_Toc157435089"/>
      <w:bookmarkStart w:id="7555" w:name="_Toc157436804"/>
      <w:bookmarkStart w:id="7556" w:name="_Toc157440644"/>
      <w:bookmarkStart w:id="7557" w:name="_Toc160650434"/>
      <w:bookmarkStart w:id="7558" w:name="_Toc164928751"/>
      <w:bookmarkStart w:id="7559" w:name="_Toc168550614"/>
      <w:bookmarkStart w:id="7560" w:name="_Toc170118685"/>
      <w:bookmarkStart w:id="7561" w:name="_Toc175856295"/>
      <w:r w:rsidRPr="00D3062E">
        <w:rPr>
          <w:noProof/>
          <w:lang w:eastAsia="zh-CN"/>
        </w:rPr>
        <w:t>6.16</w:t>
      </w:r>
      <w:r w:rsidRPr="00D3062E">
        <w:t>.1</w:t>
      </w:r>
      <w:r w:rsidRPr="00D3062E">
        <w:tab/>
        <w:t>Introduction</w:t>
      </w:r>
      <w:bookmarkEnd w:id="7554"/>
      <w:bookmarkEnd w:id="7555"/>
      <w:bookmarkEnd w:id="7556"/>
      <w:bookmarkEnd w:id="7557"/>
      <w:bookmarkEnd w:id="7558"/>
      <w:bookmarkEnd w:id="7559"/>
      <w:bookmarkEnd w:id="7560"/>
      <w:bookmarkEnd w:id="7561"/>
    </w:p>
    <w:p w14:paraId="011B22C9" w14:textId="77777777" w:rsidR="00091209" w:rsidRPr="00D3062E" w:rsidRDefault="00091209" w:rsidP="00091209">
      <w:pPr>
        <w:rPr>
          <w:noProof/>
          <w:lang w:eastAsia="zh-CN"/>
        </w:rPr>
      </w:pPr>
      <w:r w:rsidRPr="00D3062E">
        <w:rPr>
          <w:noProof/>
        </w:rPr>
        <w:t xml:space="preserve">The </w:t>
      </w:r>
      <w:r w:rsidRPr="00D3062E">
        <w:rPr>
          <w:lang w:val="en-US"/>
        </w:rPr>
        <w:t>NSCE_NSInfoDelivery</w:t>
      </w:r>
      <w:r w:rsidRPr="00D3062E">
        <w:t xml:space="preserve"> </w:t>
      </w:r>
      <w:r w:rsidRPr="00D3062E">
        <w:rPr>
          <w:noProof/>
        </w:rPr>
        <w:t xml:space="preserve">service shall use the </w:t>
      </w:r>
      <w:r w:rsidRPr="00D3062E">
        <w:rPr>
          <w:lang w:val="en-US"/>
        </w:rPr>
        <w:t>NSCE_NSInfoDelivery</w:t>
      </w:r>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NSCE_NSInfoDelivery</w:t>
      </w:r>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lastRenderedPageBreak/>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31"/>
      </w:pPr>
      <w:bookmarkStart w:id="7562" w:name="_Toc157435090"/>
      <w:bookmarkStart w:id="7563" w:name="_Toc157436805"/>
      <w:bookmarkStart w:id="7564" w:name="_Toc157440645"/>
      <w:bookmarkStart w:id="7565" w:name="_Toc160650435"/>
      <w:bookmarkStart w:id="7566" w:name="_Toc164928752"/>
      <w:bookmarkStart w:id="7567" w:name="_Toc168550615"/>
      <w:bookmarkStart w:id="7568" w:name="_Toc170118686"/>
      <w:bookmarkStart w:id="7569" w:name="_Toc175856296"/>
      <w:r w:rsidRPr="00D3062E">
        <w:rPr>
          <w:noProof/>
          <w:lang w:eastAsia="zh-CN"/>
        </w:rPr>
        <w:t>6.16</w:t>
      </w:r>
      <w:r w:rsidRPr="00D3062E">
        <w:t>.2</w:t>
      </w:r>
      <w:r w:rsidRPr="00D3062E">
        <w:tab/>
        <w:t>Usage of HTTP</w:t>
      </w:r>
      <w:bookmarkEnd w:id="7562"/>
      <w:bookmarkEnd w:id="7563"/>
      <w:bookmarkEnd w:id="7564"/>
      <w:bookmarkEnd w:id="7565"/>
      <w:bookmarkEnd w:id="7566"/>
      <w:bookmarkEnd w:id="7567"/>
      <w:bookmarkEnd w:id="7568"/>
      <w:bookmarkEnd w:id="7569"/>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NSCE_NSInfoDelivery</w:t>
      </w:r>
      <w:r w:rsidRPr="00D3062E">
        <w:t xml:space="preserve"> </w:t>
      </w:r>
      <w:r w:rsidRPr="00D3062E">
        <w:rPr>
          <w:noProof/>
          <w:lang w:eastAsia="zh-CN"/>
        </w:rPr>
        <w:t>API.</w:t>
      </w:r>
    </w:p>
    <w:p w14:paraId="4D0D7461" w14:textId="1CEB8DFF" w:rsidR="00091209" w:rsidRPr="00D3062E" w:rsidRDefault="00091209" w:rsidP="00091209">
      <w:pPr>
        <w:pStyle w:val="31"/>
      </w:pPr>
      <w:bookmarkStart w:id="7570" w:name="_Toc157435091"/>
      <w:bookmarkStart w:id="7571" w:name="_Toc157436806"/>
      <w:bookmarkStart w:id="7572" w:name="_Toc157440646"/>
      <w:bookmarkStart w:id="7573" w:name="_Toc160650436"/>
      <w:bookmarkStart w:id="7574" w:name="_Toc164928753"/>
      <w:bookmarkStart w:id="7575" w:name="_Toc168550616"/>
      <w:bookmarkStart w:id="7576" w:name="_Toc170118687"/>
      <w:bookmarkStart w:id="7577" w:name="_Toc175856297"/>
      <w:r w:rsidRPr="00D3062E">
        <w:rPr>
          <w:noProof/>
          <w:lang w:eastAsia="zh-CN"/>
        </w:rPr>
        <w:t>6.16</w:t>
      </w:r>
      <w:r w:rsidRPr="00D3062E">
        <w:t>.3</w:t>
      </w:r>
      <w:r w:rsidRPr="00D3062E">
        <w:tab/>
        <w:t>Resources</w:t>
      </w:r>
      <w:bookmarkEnd w:id="7570"/>
      <w:bookmarkEnd w:id="7571"/>
      <w:bookmarkEnd w:id="7572"/>
      <w:bookmarkEnd w:id="7573"/>
      <w:bookmarkEnd w:id="7574"/>
      <w:bookmarkEnd w:id="7575"/>
      <w:bookmarkEnd w:id="7576"/>
      <w:bookmarkEnd w:id="7577"/>
    </w:p>
    <w:p w14:paraId="18367A58" w14:textId="488A7696" w:rsidR="00091209" w:rsidRPr="00D3062E" w:rsidRDefault="00091209" w:rsidP="00091209">
      <w:pPr>
        <w:pStyle w:val="41"/>
      </w:pPr>
      <w:bookmarkStart w:id="7578" w:name="_Toc157435092"/>
      <w:bookmarkStart w:id="7579" w:name="_Toc157436807"/>
      <w:bookmarkStart w:id="7580" w:name="_Toc157440647"/>
      <w:bookmarkStart w:id="7581" w:name="_Toc160650437"/>
      <w:bookmarkStart w:id="7582" w:name="_Toc164928754"/>
      <w:bookmarkStart w:id="7583" w:name="_Toc168550617"/>
      <w:bookmarkStart w:id="7584" w:name="_Toc170118688"/>
      <w:bookmarkStart w:id="7585" w:name="_Toc175856298"/>
      <w:r w:rsidRPr="00D3062E">
        <w:rPr>
          <w:noProof/>
          <w:lang w:eastAsia="zh-CN"/>
        </w:rPr>
        <w:t>6.16</w:t>
      </w:r>
      <w:r w:rsidRPr="00D3062E">
        <w:t>.3.1</w:t>
      </w:r>
      <w:r w:rsidRPr="00D3062E">
        <w:tab/>
        <w:t>Overview</w:t>
      </w:r>
      <w:bookmarkEnd w:id="7578"/>
      <w:bookmarkEnd w:id="7579"/>
      <w:bookmarkEnd w:id="7580"/>
      <w:bookmarkEnd w:id="7581"/>
      <w:bookmarkEnd w:id="7582"/>
      <w:bookmarkEnd w:id="7583"/>
      <w:bookmarkEnd w:id="7584"/>
      <w:bookmarkEnd w:id="7585"/>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r w:rsidRPr="00D3062E">
        <w:rPr>
          <w:lang w:val="en-US"/>
        </w:rPr>
        <w:t>NSCE_NSInfoDelivery</w:t>
      </w:r>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106" type="#_x0000_t75" alt="" style="width:480pt;height:186pt;mso-width-percent:0;mso-height-percent:0;mso-width-percent:0;mso-height-percent:0" o:ole="">
            <v:imagedata r:id="rId167" o:title=""/>
          </v:shape>
          <o:OLEObject Type="Embed" ProgID="Word.Document.8" ShapeID="_x0000_i1106" DrawAspect="Content" ObjectID="_1787676297" r:id="rId168">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r w:rsidRPr="00D3062E">
        <w:rPr>
          <w:lang w:val="en-US"/>
        </w:rPr>
        <w:t>NSCE_NSInfoDelivery</w:t>
      </w:r>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r w:rsidRPr="00D3062E">
        <w:rPr>
          <w:lang w:val="en-US"/>
        </w:rPr>
        <w:t>NSCE_NSInfoDelivery</w:t>
      </w:r>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lastRenderedPageBreak/>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41"/>
      </w:pPr>
      <w:bookmarkStart w:id="7586" w:name="_Toc157435093"/>
      <w:bookmarkStart w:id="7587" w:name="_Toc157436808"/>
      <w:bookmarkStart w:id="7588" w:name="_Toc157440648"/>
      <w:bookmarkStart w:id="7589" w:name="_Toc160650438"/>
      <w:bookmarkStart w:id="7590" w:name="_Toc164928755"/>
      <w:bookmarkStart w:id="7591" w:name="_Toc168550618"/>
      <w:bookmarkStart w:id="7592" w:name="_Toc170118689"/>
      <w:bookmarkStart w:id="7593" w:name="_Toc175856299"/>
      <w:r w:rsidRPr="00D3062E">
        <w:rPr>
          <w:noProof/>
          <w:lang w:eastAsia="zh-CN"/>
        </w:rPr>
        <w:t>6.16</w:t>
      </w:r>
      <w:r w:rsidRPr="00D3062E">
        <w:t>.3.2</w:t>
      </w:r>
      <w:r w:rsidRPr="00D3062E">
        <w:tab/>
        <w:t>Resource: Network Slice Information Sets</w:t>
      </w:r>
      <w:bookmarkEnd w:id="7586"/>
      <w:bookmarkEnd w:id="7587"/>
      <w:bookmarkEnd w:id="7588"/>
      <w:bookmarkEnd w:id="7589"/>
      <w:bookmarkEnd w:id="7590"/>
      <w:bookmarkEnd w:id="7591"/>
      <w:bookmarkEnd w:id="7592"/>
      <w:bookmarkEnd w:id="7593"/>
    </w:p>
    <w:p w14:paraId="7C0D60B2" w14:textId="3178F70B" w:rsidR="00091209" w:rsidRPr="00D3062E" w:rsidRDefault="00091209" w:rsidP="00091209">
      <w:pPr>
        <w:pStyle w:val="51"/>
      </w:pPr>
      <w:bookmarkStart w:id="7594" w:name="_Toc157435094"/>
      <w:bookmarkStart w:id="7595" w:name="_Toc157436809"/>
      <w:bookmarkStart w:id="7596" w:name="_Toc157440649"/>
      <w:bookmarkStart w:id="7597" w:name="_Toc160650439"/>
      <w:bookmarkStart w:id="7598" w:name="_Toc164928756"/>
      <w:bookmarkStart w:id="7599" w:name="_Toc168550619"/>
      <w:bookmarkStart w:id="7600" w:name="_Toc170118690"/>
      <w:bookmarkStart w:id="7601" w:name="_Toc175856300"/>
      <w:r w:rsidRPr="00D3062E">
        <w:rPr>
          <w:noProof/>
          <w:lang w:eastAsia="zh-CN"/>
        </w:rPr>
        <w:t>6.16</w:t>
      </w:r>
      <w:r w:rsidRPr="00D3062E">
        <w:t>.3.2.1</w:t>
      </w:r>
      <w:r w:rsidRPr="00D3062E">
        <w:tab/>
        <w:t>Description</w:t>
      </w:r>
      <w:bookmarkEnd w:id="7594"/>
      <w:bookmarkEnd w:id="7595"/>
      <w:bookmarkEnd w:id="7596"/>
      <w:bookmarkEnd w:id="7597"/>
      <w:bookmarkEnd w:id="7598"/>
      <w:bookmarkEnd w:id="7599"/>
      <w:bookmarkEnd w:id="7600"/>
      <w:bookmarkEnd w:id="7601"/>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51"/>
      </w:pPr>
      <w:bookmarkStart w:id="7602" w:name="_Toc157435095"/>
      <w:bookmarkStart w:id="7603" w:name="_Toc157436810"/>
      <w:bookmarkStart w:id="7604" w:name="_Toc157440650"/>
      <w:bookmarkStart w:id="7605" w:name="_Toc160650440"/>
      <w:bookmarkStart w:id="7606" w:name="_Toc164928757"/>
      <w:bookmarkStart w:id="7607" w:name="_Toc168550620"/>
      <w:bookmarkStart w:id="7608" w:name="_Toc170118691"/>
      <w:bookmarkStart w:id="7609" w:name="_Toc175856301"/>
      <w:r w:rsidRPr="00D3062E">
        <w:rPr>
          <w:noProof/>
          <w:lang w:eastAsia="zh-CN"/>
        </w:rPr>
        <w:t>6.16</w:t>
      </w:r>
      <w:r w:rsidRPr="00D3062E">
        <w:t>.3.2.2</w:t>
      </w:r>
      <w:r w:rsidRPr="00D3062E">
        <w:tab/>
        <w:t>Resource Definition</w:t>
      </w:r>
      <w:bookmarkEnd w:id="7602"/>
      <w:bookmarkEnd w:id="7603"/>
      <w:bookmarkEnd w:id="7604"/>
      <w:bookmarkEnd w:id="7605"/>
      <w:bookmarkEnd w:id="7606"/>
      <w:bookmarkEnd w:id="7607"/>
      <w:bookmarkEnd w:id="7608"/>
      <w:bookmarkEnd w:id="7609"/>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r w:rsidRPr="00D3062E">
              <w:t>apiRoot</w:t>
            </w:r>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51"/>
      </w:pPr>
      <w:bookmarkStart w:id="7610" w:name="_Toc157435096"/>
      <w:bookmarkStart w:id="7611" w:name="_Toc157436811"/>
      <w:bookmarkStart w:id="7612" w:name="_Toc157440651"/>
      <w:bookmarkStart w:id="7613" w:name="_Toc160650441"/>
      <w:bookmarkStart w:id="7614" w:name="_Toc164928758"/>
      <w:bookmarkStart w:id="7615" w:name="_Toc168550621"/>
      <w:bookmarkStart w:id="7616" w:name="_Toc170118692"/>
      <w:bookmarkStart w:id="7617" w:name="_Toc175856302"/>
      <w:r w:rsidRPr="00D3062E">
        <w:rPr>
          <w:noProof/>
          <w:lang w:eastAsia="zh-CN"/>
        </w:rPr>
        <w:t>6.16</w:t>
      </w:r>
      <w:r w:rsidRPr="00D3062E">
        <w:t>.3.2.3</w:t>
      </w:r>
      <w:r w:rsidRPr="00D3062E">
        <w:tab/>
        <w:t>Resource Standard Methods</w:t>
      </w:r>
      <w:bookmarkEnd w:id="7610"/>
      <w:bookmarkEnd w:id="7611"/>
      <w:bookmarkEnd w:id="7612"/>
      <w:bookmarkEnd w:id="7613"/>
      <w:bookmarkEnd w:id="7614"/>
      <w:bookmarkEnd w:id="7615"/>
      <w:bookmarkEnd w:id="7616"/>
      <w:bookmarkEnd w:id="7617"/>
    </w:p>
    <w:p w14:paraId="446DE5DC" w14:textId="75DD974E" w:rsidR="00091209" w:rsidRPr="00D3062E" w:rsidRDefault="00091209" w:rsidP="000B7712">
      <w:pPr>
        <w:pStyle w:val="6"/>
      </w:pPr>
      <w:bookmarkStart w:id="7618" w:name="_Toc157435097"/>
      <w:bookmarkStart w:id="7619" w:name="_Toc157436812"/>
      <w:bookmarkStart w:id="7620" w:name="_Toc157440652"/>
      <w:bookmarkStart w:id="7621" w:name="_Toc160650442"/>
      <w:bookmarkStart w:id="7622" w:name="_Toc164928759"/>
      <w:bookmarkStart w:id="7623" w:name="_Toc168550622"/>
      <w:bookmarkStart w:id="7624" w:name="_Toc170118693"/>
      <w:bookmarkStart w:id="7625" w:name="_Toc175856303"/>
      <w:r w:rsidRPr="00D3062E">
        <w:t>6.16.3.2.3.1</w:t>
      </w:r>
      <w:r w:rsidRPr="00D3062E">
        <w:tab/>
        <w:t>GET</w:t>
      </w:r>
      <w:bookmarkEnd w:id="7618"/>
      <w:bookmarkEnd w:id="7619"/>
      <w:bookmarkEnd w:id="7620"/>
      <w:bookmarkEnd w:id="7621"/>
      <w:bookmarkEnd w:id="7622"/>
      <w:bookmarkEnd w:id="7623"/>
      <w:bookmarkEnd w:id="7624"/>
      <w:bookmarkEnd w:id="7625"/>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宋体"/>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宋体"/>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r w:rsidRPr="00D3062E">
              <w:t>val-serv-id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r w:rsidRPr="00D3062E">
              <w:t>req-slice-info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array(ReqSliceInfo)</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r w:rsidRPr="00D3062E">
              <w:t>SupportedFeatures</w:t>
            </w:r>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宋体"/>
        </w:rPr>
        <w:t>.3.2.3.1</w:t>
      </w:r>
      <w:r w:rsidRPr="00D3062E">
        <w:t>-2 and the response data structures and response codes specified in table </w:t>
      </w:r>
      <w:r w:rsidRPr="00D3062E">
        <w:rPr>
          <w:noProof/>
          <w:lang w:eastAsia="zh-CN"/>
        </w:rPr>
        <w:t>6.16</w:t>
      </w:r>
      <w:r w:rsidRPr="00D3062E">
        <w:rPr>
          <w:rFonts w:eastAsia="宋体"/>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lastRenderedPageBreak/>
        <w:t>Table </w:t>
      </w:r>
      <w:r w:rsidRPr="00D3062E">
        <w:rPr>
          <w:noProof/>
          <w:lang w:eastAsia="zh-CN"/>
        </w:rPr>
        <w:t>6.16</w:t>
      </w:r>
      <w:r w:rsidRPr="00D3062E">
        <w:rPr>
          <w:rFonts w:eastAsia="宋体"/>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r w:rsidRPr="00D3062E">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51"/>
      </w:pPr>
      <w:bookmarkStart w:id="7626" w:name="_Toc157435098"/>
      <w:bookmarkStart w:id="7627" w:name="_Toc157436813"/>
      <w:bookmarkStart w:id="7628" w:name="_Toc157440653"/>
      <w:bookmarkStart w:id="7629" w:name="_Toc160650443"/>
      <w:bookmarkStart w:id="7630" w:name="_Toc164928760"/>
      <w:bookmarkStart w:id="7631" w:name="_Toc168550623"/>
      <w:bookmarkStart w:id="7632" w:name="_Toc170118694"/>
      <w:bookmarkStart w:id="7633" w:name="_Toc175856304"/>
      <w:r w:rsidRPr="00D3062E">
        <w:rPr>
          <w:noProof/>
          <w:lang w:eastAsia="zh-CN"/>
        </w:rPr>
        <w:t>6.16</w:t>
      </w:r>
      <w:r w:rsidRPr="00D3062E">
        <w:t>.3.2.4</w:t>
      </w:r>
      <w:r w:rsidRPr="00D3062E">
        <w:tab/>
        <w:t>Resource Custom Operations</w:t>
      </w:r>
      <w:bookmarkEnd w:id="7626"/>
      <w:bookmarkEnd w:id="7627"/>
      <w:bookmarkEnd w:id="7628"/>
      <w:bookmarkEnd w:id="7629"/>
      <w:bookmarkEnd w:id="7630"/>
      <w:bookmarkEnd w:id="7631"/>
      <w:bookmarkEnd w:id="7632"/>
      <w:bookmarkEnd w:id="7633"/>
    </w:p>
    <w:p w14:paraId="7FBD0AEA" w14:textId="0549FDF8" w:rsidR="00091209" w:rsidRPr="00D3062E" w:rsidRDefault="00091209" w:rsidP="000B7712">
      <w:pPr>
        <w:pStyle w:val="6"/>
      </w:pPr>
      <w:bookmarkStart w:id="7634" w:name="_Toc157435099"/>
      <w:bookmarkStart w:id="7635" w:name="_Toc157436814"/>
      <w:bookmarkStart w:id="7636" w:name="_Toc157440654"/>
      <w:bookmarkStart w:id="7637" w:name="_Toc160650444"/>
      <w:bookmarkStart w:id="7638" w:name="_Toc164928761"/>
      <w:bookmarkStart w:id="7639" w:name="_Toc168550624"/>
      <w:bookmarkStart w:id="7640" w:name="_Toc170118695"/>
      <w:bookmarkStart w:id="7641" w:name="_Toc175856305"/>
      <w:r w:rsidRPr="00D3062E">
        <w:t>6.16.3.2.4.1</w:t>
      </w:r>
      <w:r w:rsidRPr="00D3062E">
        <w:tab/>
        <w:t>Overview</w:t>
      </w:r>
      <w:bookmarkEnd w:id="7634"/>
      <w:bookmarkEnd w:id="7635"/>
      <w:bookmarkEnd w:id="7636"/>
      <w:bookmarkEnd w:id="7637"/>
      <w:bookmarkEnd w:id="7638"/>
      <w:bookmarkEnd w:id="7639"/>
      <w:bookmarkEnd w:id="7640"/>
      <w:bookmarkEnd w:id="7641"/>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Custom operaration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6"/>
      </w:pPr>
      <w:bookmarkStart w:id="7642" w:name="_Toc157435100"/>
      <w:bookmarkStart w:id="7643" w:name="_Toc157436815"/>
      <w:bookmarkStart w:id="7644" w:name="_Toc157440655"/>
      <w:bookmarkStart w:id="7645" w:name="_Toc160650445"/>
      <w:bookmarkStart w:id="7646" w:name="_Toc164928762"/>
      <w:bookmarkStart w:id="7647" w:name="_Toc168550625"/>
      <w:bookmarkStart w:id="7648" w:name="_Toc170118696"/>
      <w:bookmarkStart w:id="7649" w:name="_Toc175856306"/>
      <w:r w:rsidRPr="00D3062E">
        <w:t>6.16.3.2.4.2</w:t>
      </w:r>
      <w:r w:rsidRPr="00D3062E">
        <w:tab/>
        <w:t>Operation: Deliver</w:t>
      </w:r>
      <w:bookmarkEnd w:id="7642"/>
      <w:bookmarkEnd w:id="7643"/>
      <w:bookmarkEnd w:id="7644"/>
      <w:bookmarkEnd w:id="7645"/>
      <w:bookmarkEnd w:id="7646"/>
      <w:bookmarkEnd w:id="7647"/>
      <w:bookmarkEnd w:id="7648"/>
      <w:bookmarkEnd w:id="7649"/>
    </w:p>
    <w:p w14:paraId="6D2C57FE" w14:textId="0D423372" w:rsidR="00091209" w:rsidRPr="00D3062E" w:rsidRDefault="00091209" w:rsidP="00CA1157">
      <w:pPr>
        <w:pStyle w:val="7"/>
      </w:pPr>
      <w:bookmarkStart w:id="7650" w:name="_Toc157435101"/>
      <w:bookmarkStart w:id="7651" w:name="_Toc157436816"/>
      <w:bookmarkStart w:id="7652" w:name="_Toc157440656"/>
      <w:bookmarkStart w:id="7653" w:name="_Toc160650446"/>
      <w:bookmarkStart w:id="7654" w:name="_Toc170118697"/>
      <w:bookmarkStart w:id="7655" w:name="_Toc175856307"/>
      <w:r w:rsidRPr="00D3062E">
        <w:t>6.16.3.2.4.2.1</w:t>
      </w:r>
      <w:r w:rsidRPr="00D3062E">
        <w:tab/>
        <w:t>Description</w:t>
      </w:r>
      <w:bookmarkEnd w:id="7650"/>
      <w:bookmarkEnd w:id="7651"/>
      <w:bookmarkEnd w:id="7652"/>
      <w:bookmarkEnd w:id="7653"/>
      <w:bookmarkEnd w:id="7654"/>
      <w:bookmarkEnd w:id="7655"/>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7"/>
        <w:rPr>
          <w:noProof/>
        </w:rPr>
      </w:pPr>
      <w:bookmarkStart w:id="7656" w:name="_Toc160650447"/>
      <w:bookmarkStart w:id="7657" w:name="_Toc170118698"/>
      <w:bookmarkStart w:id="7658" w:name="_Toc175856308"/>
      <w:bookmarkStart w:id="7659" w:name="_Toc157435103"/>
      <w:bookmarkStart w:id="7660" w:name="_Toc157436818"/>
      <w:bookmarkStart w:id="7661" w:name="_Toc157440658"/>
      <w:r w:rsidRPr="00D3062E">
        <w:rPr>
          <w:noProof/>
        </w:rPr>
        <w:lastRenderedPageBreak/>
        <w:t>6.16.3.2.4.2.2</w:t>
      </w:r>
      <w:r w:rsidRPr="00D3062E">
        <w:rPr>
          <w:noProof/>
        </w:rPr>
        <w:tab/>
        <w:t>Operation Definition</w:t>
      </w:r>
      <w:bookmarkEnd w:id="7656"/>
      <w:bookmarkEnd w:id="7657"/>
      <w:bookmarkEnd w:id="7658"/>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7662" w:name="_Hlk154532198"/>
            <w:r w:rsidRPr="00D3062E">
              <w:t>NSInfoDelReq</w:t>
            </w:r>
            <w:bookmarkEnd w:id="7662"/>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21F4DF8C" w14:textId="77777777" w:rsidR="00905F86" w:rsidRPr="00D3062E" w:rsidRDefault="00905F86" w:rsidP="00905F86">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D3062E"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D3062E" w:rsidRDefault="00905F86" w:rsidP="00291D60">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D3062E" w:rsidRDefault="00905F86" w:rsidP="00291D60">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D3062E" w:rsidRDefault="00905F86" w:rsidP="00291D60">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D3062E" w:rsidRDefault="00905F86" w:rsidP="00291D60">
            <w:pPr>
              <w:pStyle w:val="TAH"/>
            </w:pPr>
            <w:r w:rsidRPr="00D3062E">
              <w:t>Response</w:t>
            </w:r>
          </w:p>
          <w:p w14:paraId="1F9026CD" w14:textId="77777777" w:rsidR="00905F86" w:rsidRPr="00D3062E" w:rsidRDefault="00905F86" w:rsidP="00291D60">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D3062E" w:rsidRDefault="00905F86" w:rsidP="00291D60">
            <w:pPr>
              <w:pStyle w:val="TAH"/>
            </w:pPr>
            <w:r w:rsidRPr="00D3062E">
              <w:t>Description</w:t>
            </w:r>
          </w:p>
        </w:tc>
      </w:tr>
      <w:tr w:rsidR="00905F86" w:rsidRPr="00D3062E"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A57B4E4"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D3062E" w:rsidRDefault="00905F86" w:rsidP="00291D60">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FB56E8" w14:textId="77777777" w:rsidR="00905F86" w:rsidRPr="00D3062E" w:rsidRDefault="00905F86" w:rsidP="00291D60">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905F86" w:rsidRPr="00D3062E"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9B917D"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D3062E" w:rsidRDefault="00905F86" w:rsidP="00291D60">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C3F6B64" w14:textId="77777777" w:rsidR="00905F86" w:rsidRPr="00D3062E" w:rsidRDefault="00905F86" w:rsidP="00291D60">
            <w:pPr>
              <w:pStyle w:val="TAL"/>
            </w:pPr>
            <w:r w:rsidRPr="00D3062E">
              <w:t>Temporary redirection.</w:t>
            </w:r>
          </w:p>
          <w:p w14:paraId="78077FAA" w14:textId="77777777" w:rsidR="00905F86" w:rsidRPr="00D3062E" w:rsidRDefault="00905F86" w:rsidP="00291D60">
            <w:pPr>
              <w:pStyle w:val="TAL"/>
            </w:pPr>
          </w:p>
          <w:p w14:paraId="52B9A0A1"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365434B4" w14:textId="77777777" w:rsidR="00905F86" w:rsidRPr="00D3062E" w:rsidRDefault="00905F86" w:rsidP="00291D60">
            <w:pPr>
              <w:pStyle w:val="TAL"/>
            </w:pPr>
          </w:p>
          <w:p w14:paraId="5776ACAA" w14:textId="77777777" w:rsidR="00905F86" w:rsidRPr="00D3062E" w:rsidRDefault="00905F86" w:rsidP="00291D60">
            <w:pPr>
              <w:pStyle w:val="TAL"/>
            </w:pPr>
            <w:r w:rsidRPr="00D3062E">
              <w:t>Redirection handling is described in clause 5.2.10 of 3GPP TS 29.122 [2].</w:t>
            </w:r>
          </w:p>
        </w:tc>
      </w:tr>
      <w:tr w:rsidR="00905F86" w:rsidRPr="00D3062E"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8DA69D" w14:textId="77777777" w:rsidR="00905F86" w:rsidRPr="00D3062E" w:rsidRDefault="00905F86" w:rsidP="00291D60">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D3062E" w:rsidRDefault="00905F86" w:rsidP="00291D60">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684073B" w14:textId="77777777" w:rsidR="00905F86" w:rsidRPr="00D3062E" w:rsidRDefault="00905F86" w:rsidP="00291D60">
            <w:pPr>
              <w:pStyle w:val="TAL"/>
            </w:pPr>
            <w:r w:rsidRPr="00D3062E">
              <w:t>Permanent redirection.</w:t>
            </w:r>
          </w:p>
          <w:p w14:paraId="62162C16" w14:textId="77777777" w:rsidR="00905F86" w:rsidRPr="00D3062E" w:rsidRDefault="00905F86" w:rsidP="00291D60">
            <w:pPr>
              <w:pStyle w:val="TAL"/>
            </w:pPr>
          </w:p>
          <w:p w14:paraId="07A6370A"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0E9A3574" w14:textId="77777777" w:rsidR="00905F86" w:rsidRPr="00D3062E" w:rsidRDefault="00905F86" w:rsidP="00291D60">
            <w:pPr>
              <w:pStyle w:val="TAL"/>
            </w:pPr>
          </w:p>
          <w:p w14:paraId="4D016D2B" w14:textId="77777777" w:rsidR="00905F86" w:rsidRPr="00D3062E" w:rsidRDefault="00905F86" w:rsidP="00291D60">
            <w:pPr>
              <w:pStyle w:val="TAL"/>
            </w:pPr>
            <w:r w:rsidRPr="00D3062E">
              <w:t>Redirection handling is described in clause 5.2.10 of 3GPP TS 29.122 [2].</w:t>
            </w:r>
          </w:p>
        </w:tc>
      </w:tr>
      <w:tr w:rsidR="00905F86" w:rsidRPr="00D3062E"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780B605" w14:textId="08E76BC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622D1C2" w14:textId="77777777" w:rsidR="00905F86" w:rsidRPr="00D3062E" w:rsidRDefault="00905F86" w:rsidP="00905F86"/>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33774476" w:rsidR="002E2250" w:rsidRPr="00D3062E" w:rsidRDefault="002E2250" w:rsidP="003C3912">
            <w:pPr>
              <w:pStyle w:val="TAL"/>
            </w:pPr>
            <w:r w:rsidRPr="00D3062E">
              <w:t>Contains an alternative target URI for 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018A2E19" w:rsidR="002E2250" w:rsidRPr="00D3062E" w:rsidRDefault="002E2250" w:rsidP="003C3912">
            <w:pPr>
              <w:pStyle w:val="TAL"/>
            </w:pPr>
            <w:r w:rsidRPr="00D3062E">
              <w:t>Contains an alternative target URI for 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31"/>
      </w:pPr>
      <w:bookmarkStart w:id="7663" w:name="_Toc160650448"/>
      <w:bookmarkStart w:id="7664" w:name="_Toc164928763"/>
      <w:bookmarkStart w:id="7665" w:name="_Toc168550626"/>
      <w:bookmarkStart w:id="7666" w:name="_Toc170118699"/>
      <w:bookmarkStart w:id="7667" w:name="_Toc175856309"/>
      <w:r w:rsidRPr="00D3062E">
        <w:rPr>
          <w:noProof/>
          <w:lang w:eastAsia="zh-CN"/>
        </w:rPr>
        <w:t>6.16</w:t>
      </w:r>
      <w:r w:rsidRPr="00D3062E">
        <w:t>.4</w:t>
      </w:r>
      <w:r w:rsidRPr="00D3062E">
        <w:tab/>
        <w:t>Custom Operations without associated resources</w:t>
      </w:r>
      <w:bookmarkEnd w:id="7659"/>
      <w:bookmarkEnd w:id="7660"/>
      <w:bookmarkEnd w:id="7661"/>
      <w:bookmarkEnd w:id="7663"/>
      <w:bookmarkEnd w:id="7664"/>
      <w:bookmarkEnd w:id="7665"/>
      <w:bookmarkEnd w:id="7666"/>
      <w:bookmarkEnd w:id="7667"/>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31"/>
      </w:pPr>
      <w:bookmarkStart w:id="7668" w:name="_Toc157435104"/>
      <w:bookmarkStart w:id="7669" w:name="_Toc157436819"/>
      <w:bookmarkStart w:id="7670" w:name="_Toc157440659"/>
      <w:bookmarkStart w:id="7671" w:name="_Toc160650449"/>
      <w:bookmarkStart w:id="7672" w:name="_Toc164928764"/>
      <w:bookmarkStart w:id="7673" w:name="_Toc168550627"/>
      <w:bookmarkStart w:id="7674" w:name="_Toc170118700"/>
      <w:bookmarkStart w:id="7675" w:name="_Toc175856310"/>
      <w:r w:rsidRPr="00D3062E">
        <w:rPr>
          <w:noProof/>
          <w:lang w:eastAsia="zh-CN"/>
        </w:rPr>
        <w:t>6.16</w:t>
      </w:r>
      <w:r w:rsidRPr="00D3062E">
        <w:t>.5</w:t>
      </w:r>
      <w:r w:rsidRPr="00D3062E">
        <w:tab/>
        <w:t>Notifications</w:t>
      </w:r>
      <w:bookmarkEnd w:id="7668"/>
      <w:bookmarkEnd w:id="7669"/>
      <w:bookmarkEnd w:id="7670"/>
      <w:bookmarkEnd w:id="7671"/>
      <w:bookmarkEnd w:id="7672"/>
      <w:bookmarkEnd w:id="7673"/>
      <w:bookmarkEnd w:id="7674"/>
      <w:bookmarkEnd w:id="7675"/>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31"/>
      </w:pPr>
      <w:bookmarkStart w:id="7676" w:name="_Toc157435105"/>
      <w:bookmarkStart w:id="7677" w:name="_Toc157436820"/>
      <w:bookmarkStart w:id="7678" w:name="_Toc157440660"/>
      <w:bookmarkStart w:id="7679" w:name="_Toc160650450"/>
      <w:bookmarkStart w:id="7680" w:name="_Toc164928765"/>
      <w:bookmarkStart w:id="7681" w:name="_Toc168550628"/>
      <w:bookmarkStart w:id="7682" w:name="_Toc170118701"/>
      <w:bookmarkStart w:id="7683" w:name="_Toc175856311"/>
      <w:r w:rsidRPr="00D3062E">
        <w:rPr>
          <w:noProof/>
          <w:lang w:eastAsia="zh-CN"/>
        </w:rPr>
        <w:lastRenderedPageBreak/>
        <w:t>6.16</w:t>
      </w:r>
      <w:r w:rsidRPr="00D3062E">
        <w:t>.6</w:t>
      </w:r>
      <w:r w:rsidRPr="00D3062E">
        <w:tab/>
        <w:t>Data Model</w:t>
      </w:r>
      <w:bookmarkEnd w:id="7676"/>
      <w:bookmarkEnd w:id="7677"/>
      <w:bookmarkEnd w:id="7678"/>
      <w:bookmarkEnd w:id="7679"/>
      <w:bookmarkEnd w:id="7680"/>
      <w:bookmarkEnd w:id="7681"/>
      <w:bookmarkEnd w:id="7682"/>
      <w:bookmarkEnd w:id="7683"/>
    </w:p>
    <w:p w14:paraId="227665EC" w14:textId="4BC4462F" w:rsidR="00091209" w:rsidRPr="00D3062E" w:rsidRDefault="00091209" w:rsidP="00091209">
      <w:pPr>
        <w:pStyle w:val="41"/>
      </w:pPr>
      <w:bookmarkStart w:id="7684" w:name="_Toc157435106"/>
      <w:bookmarkStart w:id="7685" w:name="_Toc157436821"/>
      <w:bookmarkStart w:id="7686" w:name="_Toc157440661"/>
      <w:bookmarkStart w:id="7687" w:name="_Toc160650451"/>
      <w:bookmarkStart w:id="7688" w:name="_Toc164928766"/>
      <w:bookmarkStart w:id="7689" w:name="_Toc168550629"/>
      <w:bookmarkStart w:id="7690" w:name="_Toc170118702"/>
      <w:bookmarkStart w:id="7691" w:name="_Toc175856312"/>
      <w:r w:rsidRPr="00D3062E">
        <w:rPr>
          <w:noProof/>
          <w:lang w:eastAsia="zh-CN"/>
        </w:rPr>
        <w:t>6.16</w:t>
      </w:r>
      <w:r w:rsidRPr="00D3062E">
        <w:t>.6.1</w:t>
      </w:r>
      <w:r w:rsidRPr="00D3062E">
        <w:tab/>
        <w:t>General</w:t>
      </w:r>
      <w:bookmarkEnd w:id="7684"/>
      <w:bookmarkEnd w:id="7685"/>
      <w:bookmarkEnd w:id="7686"/>
      <w:bookmarkEnd w:id="7687"/>
      <w:bookmarkEnd w:id="7688"/>
      <w:bookmarkEnd w:id="7689"/>
      <w:bookmarkEnd w:id="7690"/>
      <w:bookmarkEnd w:id="7691"/>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r w:rsidRPr="00D3062E">
        <w:rPr>
          <w:lang w:val="en-US"/>
        </w:rPr>
        <w:t>NSCE_NSInfoDelivery</w:t>
      </w:r>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r w:rsidRPr="00D3062E">
        <w:rPr>
          <w:lang w:val="en-US"/>
        </w:rPr>
        <w:t>NSCE_NSInfoDelivery</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r w:rsidRPr="00D3062E">
              <w:t>NSInfoDelReq</w:t>
            </w:r>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r w:rsidRPr="00D3062E">
              <w:t>NSInfoRetResp</w:t>
            </w:r>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r w:rsidRPr="00D3062E">
              <w:t>NSInfoSet</w:t>
            </w:r>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r w:rsidRPr="00D3062E">
              <w:t>ReqSliceInfo</w:t>
            </w:r>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r w:rsidRPr="00D3062E">
              <w:t>ServArea</w:t>
            </w:r>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r w:rsidRPr="00D3062E">
        <w:rPr>
          <w:lang w:val="en-US"/>
        </w:rPr>
        <w:t>NSCE_NSInfoDelivery</w:t>
      </w:r>
      <w:r w:rsidRPr="00D3062E">
        <w:t xml:space="preserve"> API from other specifications, including a reference to their respective specifications, and when needed, a short description of their use within the </w:t>
      </w:r>
      <w:r w:rsidRPr="00D3062E">
        <w:rPr>
          <w:lang w:val="en-US"/>
        </w:rPr>
        <w:t>NSCE_NSInfoDelivery</w:t>
      </w:r>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r w:rsidRPr="00D3062E">
        <w:rPr>
          <w:lang w:val="en-US"/>
        </w:rPr>
        <w:t>NSCE_NSInfoDelivery</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r w:rsidRPr="00D3062E">
              <w:t>GeographicArea</w:t>
            </w:r>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r w:rsidRPr="00D3062E">
              <w:t>Snssai</w:t>
            </w:r>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r w:rsidRPr="00D3062E">
              <w:t>SupportedFeatures</w:t>
            </w:r>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r w:rsidRPr="00D3062E">
              <w:t>Uinteger</w:t>
            </w:r>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41"/>
        <w:rPr>
          <w:lang w:val="en-US"/>
        </w:rPr>
      </w:pPr>
      <w:bookmarkStart w:id="7692" w:name="_Toc157435107"/>
      <w:bookmarkStart w:id="7693" w:name="_Toc157436822"/>
      <w:bookmarkStart w:id="7694" w:name="_Toc157440662"/>
      <w:bookmarkStart w:id="7695" w:name="_Toc160650452"/>
      <w:bookmarkStart w:id="7696" w:name="_Toc164928767"/>
      <w:bookmarkStart w:id="7697" w:name="_Toc168550630"/>
      <w:bookmarkStart w:id="7698" w:name="_Toc170118703"/>
      <w:bookmarkStart w:id="7699" w:name="_Toc175856313"/>
      <w:r w:rsidRPr="00D3062E">
        <w:rPr>
          <w:noProof/>
          <w:lang w:eastAsia="zh-CN"/>
        </w:rPr>
        <w:t>6.16</w:t>
      </w:r>
      <w:r w:rsidRPr="00D3062E">
        <w:rPr>
          <w:lang w:val="en-US"/>
        </w:rPr>
        <w:t>.6.2</w:t>
      </w:r>
      <w:r w:rsidRPr="00D3062E">
        <w:rPr>
          <w:lang w:val="en-US"/>
        </w:rPr>
        <w:tab/>
        <w:t>Structured data types</w:t>
      </w:r>
      <w:bookmarkEnd w:id="7692"/>
      <w:bookmarkEnd w:id="7693"/>
      <w:bookmarkEnd w:id="7694"/>
      <w:bookmarkEnd w:id="7695"/>
      <w:bookmarkEnd w:id="7696"/>
      <w:bookmarkEnd w:id="7697"/>
      <w:bookmarkEnd w:id="7698"/>
      <w:bookmarkEnd w:id="7699"/>
    </w:p>
    <w:p w14:paraId="6FC6B418" w14:textId="08F176D6" w:rsidR="00091209" w:rsidRPr="00D3062E" w:rsidRDefault="00091209" w:rsidP="00091209">
      <w:pPr>
        <w:pStyle w:val="51"/>
      </w:pPr>
      <w:bookmarkStart w:id="7700" w:name="_Toc157435108"/>
      <w:bookmarkStart w:id="7701" w:name="_Toc157436823"/>
      <w:bookmarkStart w:id="7702" w:name="_Toc157440663"/>
      <w:bookmarkStart w:id="7703" w:name="_Toc160650453"/>
      <w:bookmarkStart w:id="7704" w:name="_Toc164928768"/>
      <w:bookmarkStart w:id="7705" w:name="_Toc168550631"/>
      <w:bookmarkStart w:id="7706" w:name="_Toc170118704"/>
      <w:bookmarkStart w:id="7707" w:name="_Toc175856314"/>
      <w:r w:rsidRPr="00D3062E">
        <w:rPr>
          <w:noProof/>
          <w:lang w:eastAsia="zh-CN"/>
        </w:rPr>
        <w:t>6.16</w:t>
      </w:r>
      <w:r w:rsidRPr="00D3062E">
        <w:t>.6.2.1</w:t>
      </w:r>
      <w:r w:rsidRPr="00D3062E">
        <w:tab/>
        <w:t>Introduction</w:t>
      </w:r>
      <w:bookmarkEnd w:id="7700"/>
      <w:bookmarkEnd w:id="7701"/>
      <w:bookmarkEnd w:id="7702"/>
      <w:bookmarkEnd w:id="7703"/>
      <w:bookmarkEnd w:id="7704"/>
      <w:bookmarkEnd w:id="7705"/>
      <w:bookmarkEnd w:id="7706"/>
      <w:bookmarkEnd w:id="7707"/>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51"/>
      </w:pPr>
      <w:bookmarkStart w:id="7708" w:name="_Toc157435109"/>
      <w:bookmarkStart w:id="7709" w:name="_Toc157436824"/>
      <w:bookmarkStart w:id="7710" w:name="_Toc157440664"/>
      <w:bookmarkStart w:id="7711" w:name="_Toc160650454"/>
      <w:bookmarkStart w:id="7712" w:name="_Toc164928769"/>
      <w:bookmarkStart w:id="7713" w:name="_Toc168550632"/>
      <w:bookmarkStart w:id="7714" w:name="_Toc170118705"/>
      <w:bookmarkStart w:id="7715" w:name="_Toc175856315"/>
      <w:r w:rsidRPr="00D3062E">
        <w:rPr>
          <w:noProof/>
          <w:lang w:eastAsia="zh-CN"/>
        </w:rPr>
        <w:t>6.16</w:t>
      </w:r>
      <w:r w:rsidRPr="00D3062E">
        <w:t>.6.2.2</w:t>
      </w:r>
      <w:r w:rsidRPr="00D3062E">
        <w:tab/>
        <w:t>Type: NSInfoRetResp</w:t>
      </w:r>
      <w:bookmarkEnd w:id="7708"/>
      <w:bookmarkEnd w:id="7709"/>
      <w:bookmarkEnd w:id="7710"/>
      <w:bookmarkEnd w:id="7711"/>
      <w:bookmarkEnd w:id="7712"/>
      <w:bookmarkEnd w:id="7713"/>
      <w:bookmarkEnd w:id="7714"/>
      <w:bookmarkEnd w:id="7715"/>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r w:rsidRPr="00D3062E">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r w:rsidRPr="00D3062E">
              <w:t>sliceInfo</w:t>
            </w:r>
          </w:p>
        </w:tc>
        <w:tc>
          <w:tcPr>
            <w:tcW w:w="1417" w:type="dxa"/>
            <w:vAlign w:val="center"/>
          </w:tcPr>
          <w:p w14:paraId="21E0CFD1" w14:textId="77777777" w:rsidR="00091209" w:rsidRPr="00D3062E" w:rsidRDefault="00091209" w:rsidP="00F8442F">
            <w:pPr>
              <w:pStyle w:val="TAL"/>
            </w:pPr>
            <w:r w:rsidRPr="00D3062E">
              <w:t>NSInfoSet</w:t>
            </w:r>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51"/>
      </w:pPr>
      <w:bookmarkStart w:id="7716" w:name="_Toc157435110"/>
      <w:bookmarkStart w:id="7717" w:name="_Toc157436825"/>
      <w:bookmarkStart w:id="7718" w:name="_Toc157440665"/>
      <w:bookmarkStart w:id="7719" w:name="_Toc160650455"/>
      <w:bookmarkStart w:id="7720" w:name="_Toc164928770"/>
      <w:bookmarkStart w:id="7721" w:name="_Toc168550633"/>
      <w:bookmarkStart w:id="7722" w:name="_Toc170118706"/>
      <w:bookmarkStart w:id="7723" w:name="_Toc175856316"/>
      <w:r w:rsidRPr="00D3062E">
        <w:rPr>
          <w:noProof/>
          <w:lang w:eastAsia="zh-CN"/>
        </w:rPr>
        <w:lastRenderedPageBreak/>
        <w:t>6.16</w:t>
      </w:r>
      <w:r w:rsidRPr="00D3062E">
        <w:t>.6.2.3</w:t>
      </w:r>
      <w:r w:rsidRPr="00D3062E">
        <w:tab/>
        <w:t>Type: NSInfoDelReq</w:t>
      </w:r>
      <w:bookmarkEnd w:id="7716"/>
      <w:bookmarkEnd w:id="7717"/>
      <w:bookmarkEnd w:id="7718"/>
      <w:bookmarkEnd w:id="7719"/>
      <w:bookmarkEnd w:id="7720"/>
      <w:bookmarkEnd w:id="7721"/>
      <w:bookmarkEnd w:id="7722"/>
      <w:bookmarkEnd w:id="7723"/>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r w:rsidRPr="00D3062E">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r w:rsidRPr="00D3062E">
              <w:t>valServId</w:t>
            </w:r>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r w:rsidRPr="00D3062E">
              <w:t>valUeIds</w:t>
            </w:r>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r w:rsidRPr="00D3062E">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51"/>
      </w:pPr>
      <w:bookmarkStart w:id="7724" w:name="_Toc157435111"/>
      <w:bookmarkStart w:id="7725" w:name="_Toc157436826"/>
      <w:bookmarkStart w:id="7726" w:name="_Toc157440666"/>
      <w:bookmarkStart w:id="7727" w:name="_Toc160650456"/>
      <w:bookmarkStart w:id="7728" w:name="_Toc164928771"/>
      <w:bookmarkStart w:id="7729" w:name="_Toc168550634"/>
      <w:bookmarkStart w:id="7730" w:name="_Toc170118707"/>
      <w:bookmarkStart w:id="7731" w:name="_Toc175856317"/>
      <w:r w:rsidRPr="00D3062E">
        <w:rPr>
          <w:noProof/>
          <w:lang w:eastAsia="zh-CN"/>
        </w:rPr>
        <w:t>6.16</w:t>
      </w:r>
      <w:r w:rsidRPr="00D3062E">
        <w:t>.6.2.4</w:t>
      </w:r>
      <w:r w:rsidRPr="00D3062E">
        <w:tab/>
        <w:t>Type: NSInfoSet</w:t>
      </w:r>
      <w:bookmarkEnd w:id="7724"/>
      <w:bookmarkEnd w:id="7725"/>
      <w:bookmarkEnd w:id="7726"/>
      <w:bookmarkEnd w:id="7727"/>
      <w:bookmarkEnd w:id="7728"/>
      <w:bookmarkEnd w:id="7729"/>
      <w:bookmarkEnd w:id="7730"/>
      <w:bookmarkEnd w:id="7731"/>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r w:rsidRPr="00D3062E">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r w:rsidRPr="00D3062E">
              <w:t>snssai</w:t>
            </w:r>
          </w:p>
        </w:tc>
        <w:tc>
          <w:tcPr>
            <w:tcW w:w="1417" w:type="dxa"/>
            <w:vAlign w:val="center"/>
          </w:tcPr>
          <w:p w14:paraId="46B8DD74" w14:textId="77777777" w:rsidR="00091209" w:rsidRPr="00D3062E" w:rsidRDefault="00091209" w:rsidP="00F8442F">
            <w:pPr>
              <w:pStyle w:val="TAL"/>
            </w:pPr>
            <w:r w:rsidRPr="00D3062E">
              <w:t>Snssai</w:t>
            </w:r>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r w:rsidRPr="00D3062E">
              <w:t>sst</w:t>
            </w:r>
          </w:p>
        </w:tc>
        <w:tc>
          <w:tcPr>
            <w:tcW w:w="1417" w:type="dxa"/>
            <w:vAlign w:val="center"/>
          </w:tcPr>
          <w:p w14:paraId="43A97D1B" w14:textId="77777777" w:rsidR="00091209" w:rsidRPr="00D3062E" w:rsidRDefault="00091209" w:rsidP="00F8442F">
            <w:pPr>
              <w:pStyle w:val="TAL"/>
            </w:pPr>
            <w:r w:rsidRPr="00D3062E">
              <w:t>Uinteger</w:t>
            </w:r>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r w:rsidRPr="00D3062E">
              <w:t>sliceCovArea</w:t>
            </w:r>
          </w:p>
        </w:tc>
        <w:tc>
          <w:tcPr>
            <w:tcW w:w="1417" w:type="dxa"/>
            <w:vAlign w:val="center"/>
          </w:tcPr>
          <w:p w14:paraId="13FD4453" w14:textId="77777777" w:rsidR="00091209" w:rsidRPr="00D3062E" w:rsidRDefault="00091209" w:rsidP="00F8442F">
            <w:pPr>
              <w:pStyle w:val="TAL"/>
            </w:pPr>
            <w:r w:rsidRPr="00D3062E">
              <w:t>ServArea</w:t>
            </w:r>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51"/>
      </w:pPr>
      <w:bookmarkStart w:id="7732" w:name="_Toc157435112"/>
      <w:bookmarkStart w:id="7733" w:name="_Toc157436827"/>
      <w:bookmarkStart w:id="7734" w:name="_Toc157440667"/>
      <w:bookmarkStart w:id="7735" w:name="_Toc160650457"/>
      <w:bookmarkStart w:id="7736" w:name="_Toc164928772"/>
      <w:bookmarkStart w:id="7737" w:name="_Toc168550635"/>
      <w:bookmarkStart w:id="7738" w:name="_Toc170118708"/>
      <w:bookmarkStart w:id="7739" w:name="_Toc175856318"/>
      <w:r w:rsidRPr="00D3062E">
        <w:rPr>
          <w:noProof/>
          <w:lang w:eastAsia="zh-CN"/>
        </w:rPr>
        <w:t>6.16</w:t>
      </w:r>
      <w:r w:rsidRPr="00D3062E">
        <w:t>.6.2.5</w:t>
      </w:r>
      <w:r w:rsidRPr="00D3062E">
        <w:tab/>
        <w:t>Type: ServArea</w:t>
      </w:r>
      <w:bookmarkEnd w:id="7732"/>
      <w:bookmarkEnd w:id="7733"/>
      <w:bookmarkEnd w:id="7734"/>
      <w:bookmarkEnd w:id="7735"/>
      <w:bookmarkEnd w:id="7736"/>
      <w:bookmarkEnd w:id="7737"/>
      <w:bookmarkEnd w:id="7738"/>
      <w:bookmarkEnd w:id="7739"/>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r w:rsidRPr="00D3062E">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r w:rsidRPr="00D3062E">
              <w:t>geoAreas</w:t>
            </w:r>
          </w:p>
        </w:tc>
        <w:tc>
          <w:tcPr>
            <w:tcW w:w="1417" w:type="dxa"/>
            <w:vAlign w:val="center"/>
          </w:tcPr>
          <w:p w14:paraId="539ABCFF" w14:textId="77777777" w:rsidR="00091209" w:rsidRPr="00D3062E" w:rsidRDefault="00091209" w:rsidP="00F8442F">
            <w:pPr>
              <w:pStyle w:val="TAL"/>
            </w:pPr>
            <w:r w:rsidRPr="00D3062E">
              <w:rPr>
                <w:lang w:eastAsia="zh-CN"/>
              </w:rPr>
              <w:t>array(GeographicArea)</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41"/>
        <w:rPr>
          <w:lang w:val="en-US"/>
        </w:rPr>
      </w:pPr>
      <w:bookmarkStart w:id="7740" w:name="_Toc157435113"/>
      <w:bookmarkStart w:id="7741" w:name="_Toc157436828"/>
      <w:bookmarkStart w:id="7742" w:name="_Toc157440668"/>
      <w:bookmarkStart w:id="7743" w:name="_Toc160650458"/>
      <w:bookmarkStart w:id="7744" w:name="_Toc164928773"/>
      <w:bookmarkStart w:id="7745" w:name="_Toc168550636"/>
      <w:bookmarkStart w:id="7746" w:name="_Toc170118709"/>
      <w:bookmarkStart w:id="7747" w:name="_Toc175856319"/>
      <w:r w:rsidRPr="00D3062E">
        <w:rPr>
          <w:noProof/>
          <w:lang w:eastAsia="zh-CN"/>
        </w:rPr>
        <w:t>6.16</w:t>
      </w:r>
      <w:r w:rsidRPr="00D3062E">
        <w:rPr>
          <w:lang w:val="en-US"/>
        </w:rPr>
        <w:t>.6.3</w:t>
      </w:r>
      <w:r w:rsidRPr="00D3062E">
        <w:rPr>
          <w:lang w:val="en-US"/>
        </w:rPr>
        <w:tab/>
        <w:t>Simple data types and enumerations</w:t>
      </w:r>
      <w:bookmarkEnd w:id="7740"/>
      <w:bookmarkEnd w:id="7741"/>
      <w:bookmarkEnd w:id="7742"/>
      <w:bookmarkEnd w:id="7743"/>
      <w:bookmarkEnd w:id="7744"/>
      <w:bookmarkEnd w:id="7745"/>
      <w:bookmarkEnd w:id="7746"/>
      <w:bookmarkEnd w:id="7747"/>
    </w:p>
    <w:p w14:paraId="0B63C819" w14:textId="594876EA" w:rsidR="00091209" w:rsidRPr="00D3062E" w:rsidRDefault="00091209" w:rsidP="00091209">
      <w:pPr>
        <w:pStyle w:val="51"/>
      </w:pPr>
      <w:bookmarkStart w:id="7748" w:name="_Toc157435114"/>
      <w:bookmarkStart w:id="7749" w:name="_Toc157436829"/>
      <w:bookmarkStart w:id="7750" w:name="_Toc157440669"/>
      <w:bookmarkStart w:id="7751" w:name="_Toc160650459"/>
      <w:bookmarkStart w:id="7752" w:name="_Toc164928774"/>
      <w:bookmarkStart w:id="7753" w:name="_Toc168550637"/>
      <w:bookmarkStart w:id="7754" w:name="_Toc170118710"/>
      <w:bookmarkStart w:id="7755" w:name="_Toc175856320"/>
      <w:r w:rsidRPr="00D3062E">
        <w:rPr>
          <w:noProof/>
          <w:lang w:eastAsia="zh-CN"/>
        </w:rPr>
        <w:t>6.16</w:t>
      </w:r>
      <w:r w:rsidRPr="00D3062E">
        <w:t>.6.3.1</w:t>
      </w:r>
      <w:r w:rsidRPr="00D3062E">
        <w:tab/>
        <w:t>Introduction</w:t>
      </w:r>
      <w:bookmarkEnd w:id="7748"/>
      <w:bookmarkEnd w:id="7749"/>
      <w:bookmarkEnd w:id="7750"/>
      <w:bookmarkEnd w:id="7751"/>
      <w:bookmarkEnd w:id="7752"/>
      <w:bookmarkEnd w:id="7753"/>
      <w:bookmarkEnd w:id="7754"/>
      <w:bookmarkEnd w:id="7755"/>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51"/>
      </w:pPr>
      <w:bookmarkStart w:id="7756" w:name="_Toc157435115"/>
      <w:bookmarkStart w:id="7757" w:name="_Toc157436830"/>
      <w:bookmarkStart w:id="7758" w:name="_Toc157440670"/>
      <w:bookmarkStart w:id="7759" w:name="_Toc160650460"/>
      <w:bookmarkStart w:id="7760" w:name="_Toc164928775"/>
      <w:bookmarkStart w:id="7761" w:name="_Toc168550638"/>
      <w:bookmarkStart w:id="7762" w:name="_Toc170118711"/>
      <w:bookmarkStart w:id="7763" w:name="_Toc175856321"/>
      <w:r w:rsidRPr="00D3062E">
        <w:rPr>
          <w:noProof/>
          <w:lang w:eastAsia="zh-CN"/>
        </w:rPr>
        <w:t>6.16</w:t>
      </w:r>
      <w:r w:rsidRPr="00D3062E">
        <w:t>.6.3.2</w:t>
      </w:r>
      <w:r w:rsidRPr="00D3062E">
        <w:tab/>
        <w:t>Simple data types</w:t>
      </w:r>
      <w:bookmarkEnd w:id="7756"/>
      <w:bookmarkEnd w:id="7757"/>
      <w:bookmarkEnd w:id="7758"/>
      <w:bookmarkEnd w:id="7759"/>
      <w:bookmarkEnd w:id="7760"/>
      <w:bookmarkEnd w:id="7761"/>
      <w:bookmarkEnd w:id="7762"/>
      <w:bookmarkEnd w:id="7763"/>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lastRenderedPageBreak/>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51"/>
      </w:pPr>
      <w:bookmarkStart w:id="7764" w:name="_Toc157435116"/>
      <w:bookmarkStart w:id="7765" w:name="_Toc157436831"/>
      <w:bookmarkStart w:id="7766" w:name="_Toc157440671"/>
      <w:bookmarkStart w:id="7767" w:name="_Toc160650461"/>
      <w:bookmarkStart w:id="7768" w:name="_Toc164928776"/>
      <w:bookmarkStart w:id="7769" w:name="_Toc168550639"/>
      <w:bookmarkStart w:id="7770" w:name="_Toc170118712"/>
      <w:bookmarkStart w:id="7771" w:name="_Toc175856322"/>
      <w:bookmarkStart w:id="7772" w:name="_Toc157435117"/>
      <w:bookmarkStart w:id="7773" w:name="_Toc157436832"/>
      <w:bookmarkStart w:id="7774" w:name="_Toc157440672"/>
      <w:r w:rsidRPr="00D3062E">
        <w:rPr>
          <w:noProof/>
          <w:lang w:eastAsia="zh-CN"/>
        </w:rPr>
        <w:t>6.16</w:t>
      </w:r>
      <w:r w:rsidRPr="00D3062E">
        <w:t>.6.3.3</w:t>
      </w:r>
      <w:r w:rsidRPr="00D3062E">
        <w:tab/>
        <w:t>Enumeration: ReqSliceInfo</w:t>
      </w:r>
      <w:bookmarkEnd w:id="7764"/>
      <w:bookmarkEnd w:id="7765"/>
      <w:bookmarkEnd w:id="7766"/>
      <w:bookmarkEnd w:id="7767"/>
      <w:bookmarkEnd w:id="7768"/>
      <w:bookmarkEnd w:id="7769"/>
      <w:bookmarkEnd w:id="7770"/>
      <w:bookmarkEnd w:id="7771"/>
    </w:p>
    <w:p w14:paraId="75E750AF" w14:textId="77777777" w:rsidR="002E2250" w:rsidRPr="00D3062E" w:rsidRDefault="002E2250" w:rsidP="002E2250">
      <w:r w:rsidRPr="00D3062E">
        <w:t>The enumeration ReqSliceInfo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41"/>
        <w:rPr>
          <w:lang w:val="en-US"/>
        </w:rPr>
      </w:pPr>
      <w:bookmarkStart w:id="7775" w:name="_Toc160650462"/>
      <w:bookmarkStart w:id="7776" w:name="_Toc164928777"/>
      <w:bookmarkStart w:id="7777" w:name="_Toc168550640"/>
      <w:bookmarkStart w:id="7778" w:name="_Toc170118713"/>
      <w:bookmarkStart w:id="7779" w:name="_Toc175856323"/>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7772"/>
      <w:bookmarkEnd w:id="7773"/>
      <w:bookmarkEnd w:id="7774"/>
      <w:bookmarkEnd w:id="7775"/>
      <w:bookmarkEnd w:id="7776"/>
      <w:bookmarkEnd w:id="7777"/>
      <w:bookmarkEnd w:id="7778"/>
      <w:bookmarkEnd w:id="7779"/>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41"/>
      </w:pPr>
      <w:bookmarkStart w:id="7780" w:name="_Toc157435118"/>
      <w:bookmarkStart w:id="7781" w:name="_Toc157436833"/>
      <w:bookmarkStart w:id="7782" w:name="_Toc157440673"/>
      <w:bookmarkStart w:id="7783" w:name="_Toc160650463"/>
      <w:bookmarkStart w:id="7784" w:name="_Toc164928778"/>
      <w:bookmarkStart w:id="7785" w:name="_Toc168550641"/>
      <w:bookmarkStart w:id="7786" w:name="_Toc170118714"/>
      <w:bookmarkStart w:id="7787" w:name="_Toc175856324"/>
      <w:r w:rsidRPr="00D3062E">
        <w:rPr>
          <w:noProof/>
          <w:lang w:eastAsia="zh-CN"/>
        </w:rPr>
        <w:t>6.16</w:t>
      </w:r>
      <w:r w:rsidRPr="00D3062E">
        <w:t>.6.5</w:t>
      </w:r>
      <w:r w:rsidRPr="00D3062E">
        <w:tab/>
        <w:t>Binary data</w:t>
      </w:r>
      <w:bookmarkEnd w:id="7780"/>
      <w:bookmarkEnd w:id="7781"/>
      <w:bookmarkEnd w:id="7782"/>
      <w:bookmarkEnd w:id="7783"/>
      <w:bookmarkEnd w:id="7784"/>
      <w:bookmarkEnd w:id="7785"/>
      <w:bookmarkEnd w:id="7786"/>
      <w:bookmarkEnd w:id="7787"/>
    </w:p>
    <w:p w14:paraId="398A97B4" w14:textId="35476DA5" w:rsidR="00091209" w:rsidRPr="00D3062E" w:rsidRDefault="00091209" w:rsidP="00091209">
      <w:pPr>
        <w:pStyle w:val="51"/>
      </w:pPr>
      <w:bookmarkStart w:id="7788" w:name="_Toc157435119"/>
      <w:bookmarkStart w:id="7789" w:name="_Toc157436834"/>
      <w:bookmarkStart w:id="7790" w:name="_Toc157440674"/>
      <w:bookmarkStart w:id="7791" w:name="_Toc160650464"/>
      <w:bookmarkStart w:id="7792" w:name="_Toc164928779"/>
      <w:bookmarkStart w:id="7793" w:name="_Toc168550642"/>
      <w:bookmarkStart w:id="7794" w:name="_Toc170118715"/>
      <w:bookmarkStart w:id="7795" w:name="_Toc175856325"/>
      <w:r w:rsidRPr="00D3062E">
        <w:rPr>
          <w:noProof/>
          <w:lang w:eastAsia="zh-CN"/>
        </w:rPr>
        <w:t>6.16</w:t>
      </w:r>
      <w:r w:rsidRPr="00D3062E">
        <w:t>.6.5.1</w:t>
      </w:r>
      <w:r w:rsidRPr="00D3062E">
        <w:tab/>
        <w:t>Binary Data Types</w:t>
      </w:r>
      <w:bookmarkEnd w:id="7788"/>
      <w:bookmarkEnd w:id="7789"/>
      <w:bookmarkEnd w:id="7790"/>
      <w:bookmarkEnd w:id="7791"/>
      <w:bookmarkEnd w:id="7792"/>
      <w:bookmarkEnd w:id="7793"/>
      <w:bookmarkEnd w:id="7794"/>
      <w:bookmarkEnd w:id="7795"/>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31"/>
      </w:pPr>
      <w:bookmarkStart w:id="7796" w:name="_Toc157435120"/>
      <w:bookmarkStart w:id="7797" w:name="_Toc157436835"/>
      <w:bookmarkStart w:id="7798" w:name="_Toc157440675"/>
      <w:bookmarkStart w:id="7799" w:name="_Toc160650465"/>
      <w:bookmarkStart w:id="7800" w:name="_Toc164928780"/>
      <w:bookmarkStart w:id="7801" w:name="_Toc168550643"/>
      <w:bookmarkStart w:id="7802" w:name="_Toc170118716"/>
      <w:bookmarkStart w:id="7803" w:name="_Toc175856326"/>
      <w:r w:rsidRPr="00D3062E">
        <w:rPr>
          <w:noProof/>
          <w:lang w:eastAsia="zh-CN"/>
        </w:rPr>
        <w:t>6.16</w:t>
      </w:r>
      <w:r w:rsidRPr="00D3062E">
        <w:t>.7</w:t>
      </w:r>
      <w:r w:rsidRPr="00D3062E">
        <w:tab/>
        <w:t>Error Handling</w:t>
      </w:r>
      <w:bookmarkEnd w:id="7796"/>
      <w:bookmarkEnd w:id="7797"/>
      <w:bookmarkEnd w:id="7798"/>
      <w:bookmarkEnd w:id="7799"/>
      <w:bookmarkEnd w:id="7800"/>
      <w:bookmarkEnd w:id="7801"/>
      <w:bookmarkEnd w:id="7802"/>
      <w:bookmarkEnd w:id="7803"/>
    </w:p>
    <w:p w14:paraId="07A3537C" w14:textId="712A72B8" w:rsidR="00091209" w:rsidRPr="00D3062E" w:rsidRDefault="00091209" w:rsidP="00091209">
      <w:pPr>
        <w:pStyle w:val="41"/>
      </w:pPr>
      <w:bookmarkStart w:id="7804" w:name="_Toc157435121"/>
      <w:bookmarkStart w:id="7805" w:name="_Toc157436836"/>
      <w:bookmarkStart w:id="7806" w:name="_Toc157440676"/>
      <w:bookmarkStart w:id="7807" w:name="_Toc160650466"/>
      <w:bookmarkStart w:id="7808" w:name="_Toc164928781"/>
      <w:bookmarkStart w:id="7809" w:name="_Toc168550644"/>
      <w:bookmarkStart w:id="7810" w:name="_Toc170118717"/>
      <w:bookmarkStart w:id="7811" w:name="_Toc175856327"/>
      <w:r w:rsidRPr="00D3062E">
        <w:rPr>
          <w:noProof/>
          <w:lang w:eastAsia="zh-CN"/>
        </w:rPr>
        <w:t>6.16</w:t>
      </w:r>
      <w:r w:rsidRPr="00D3062E">
        <w:t>.7.1</w:t>
      </w:r>
      <w:r w:rsidRPr="00D3062E">
        <w:tab/>
        <w:t>General</w:t>
      </w:r>
      <w:bookmarkEnd w:id="7804"/>
      <w:bookmarkEnd w:id="7805"/>
      <w:bookmarkEnd w:id="7806"/>
      <w:bookmarkEnd w:id="7807"/>
      <w:bookmarkEnd w:id="7808"/>
      <w:bookmarkEnd w:id="7809"/>
      <w:bookmarkEnd w:id="7810"/>
      <w:bookmarkEnd w:id="7811"/>
    </w:p>
    <w:p w14:paraId="1FC682A2" w14:textId="386718F4" w:rsidR="00091209" w:rsidRPr="00D3062E" w:rsidRDefault="00091209" w:rsidP="00091209">
      <w:r w:rsidRPr="00D3062E">
        <w:t xml:space="preserve">For the </w:t>
      </w:r>
      <w:r w:rsidRPr="00D3062E">
        <w:rPr>
          <w:lang w:val="en-US"/>
        </w:rPr>
        <w:t>NSCE_NSInfoDelivery</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NSCE_NSInfoDelivery</w:t>
      </w:r>
      <w:r w:rsidRPr="00D3062E">
        <w:t xml:space="preserve"> API.</w:t>
      </w:r>
    </w:p>
    <w:p w14:paraId="74158533" w14:textId="74BF753A" w:rsidR="00091209" w:rsidRPr="00D3062E" w:rsidRDefault="00091209" w:rsidP="00091209">
      <w:pPr>
        <w:pStyle w:val="41"/>
      </w:pPr>
      <w:bookmarkStart w:id="7812" w:name="_Toc157435122"/>
      <w:bookmarkStart w:id="7813" w:name="_Toc157436837"/>
      <w:bookmarkStart w:id="7814" w:name="_Toc157440677"/>
      <w:bookmarkStart w:id="7815" w:name="_Toc160650467"/>
      <w:bookmarkStart w:id="7816" w:name="_Toc164928782"/>
      <w:bookmarkStart w:id="7817" w:name="_Toc168550645"/>
      <w:bookmarkStart w:id="7818" w:name="_Toc170118718"/>
      <w:bookmarkStart w:id="7819" w:name="_Toc175856328"/>
      <w:r w:rsidRPr="00D3062E">
        <w:rPr>
          <w:noProof/>
          <w:lang w:eastAsia="zh-CN"/>
        </w:rPr>
        <w:t>6.16</w:t>
      </w:r>
      <w:r w:rsidRPr="00D3062E">
        <w:t>.7.2</w:t>
      </w:r>
      <w:r w:rsidRPr="00D3062E">
        <w:tab/>
        <w:t>Protocol Errors</w:t>
      </w:r>
      <w:bookmarkEnd w:id="7812"/>
      <w:bookmarkEnd w:id="7813"/>
      <w:bookmarkEnd w:id="7814"/>
      <w:bookmarkEnd w:id="7815"/>
      <w:bookmarkEnd w:id="7816"/>
      <w:bookmarkEnd w:id="7817"/>
      <w:bookmarkEnd w:id="7818"/>
      <w:bookmarkEnd w:id="7819"/>
    </w:p>
    <w:p w14:paraId="78A3FCEB" w14:textId="77777777" w:rsidR="00091209" w:rsidRPr="00D3062E" w:rsidRDefault="00091209" w:rsidP="00091209">
      <w:r w:rsidRPr="00D3062E">
        <w:t xml:space="preserve">No specific protocol errors for the </w:t>
      </w:r>
      <w:r w:rsidRPr="00D3062E">
        <w:rPr>
          <w:lang w:val="en-US"/>
        </w:rPr>
        <w:t>NSCE_NSInfoDelivery</w:t>
      </w:r>
      <w:r w:rsidRPr="00D3062E">
        <w:t xml:space="preserve"> API are specified.</w:t>
      </w:r>
    </w:p>
    <w:p w14:paraId="462ACC44" w14:textId="2FF48322" w:rsidR="00091209" w:rsidRPr="00D3062E" w:rsidRDefault="00091209" w:rsidP="00091209">
      <w:pPr>
        <w:pStyle w:val="41"/>
      </w:pPr>
      <w:bookmarkStart w:id="7820" w:name="_Toc157435123"/>
      <w:bookmarkStart w:id="7821" w:name="_Toc157436838"/>
      <w:bookmarkStart w:id="7822" w:name="_Toc157440678"/>
      <w:bookmarkStart w:id="7823" w:name="_Toc160650468"/>
      <w:bookmarkStart w:id="7824" w:name="_Toc164928783"/>
      <w:bookmarkStart w:id="7825" w:name="_Toc168550646"/>
      <w:bookmarkStart w:id="7826" w:name="_Toc170118719"/>
      <w:bookmarkStart w:id="7827" w:name="_Toc175856329"/>
      <w:r w:rsidRPr="00D3062E">
        <w:rPr>
          <w:noProof/>
          <w:lang w:eastAsia="zh-CN"/>
        </w:rPr>
        <w:t>6.16</w:t>
      </w:r>
      <w:r w:rsidRPr="00D3062E">
        <w:t>.7.3</w:t>
      </w:r>
      <w:r w:rsidRPr="00D3062E">
        <w:tab/>
        <w:t>Application Errors</w:t>
      </w:r>
      <w:bookmarkEnd w:id="7820"/>
      <w:bookmarkEnd w:id="7821"/>
      <w:bookmarkEnd w:id="7822"/>
      <w:bookmarkEnd w:id="7823"/>
      <w:bookmarkEnd w:id="7824"/>
      <w:bookmarkEnd w:id="7825"/>
      <w:bookmarkEnd w:id="7826"/>
      <w:bookmarkEnd w:id="7827"/>
    </w:p>
    <w:p w14:paraId="72EB2125" w14:textId="77777777" w:rsidR="00091209" w:rsidRPr="00D3062E" w:rsidRDefault="00091209" w:rsidP="00091209">
      <w:r w:rsidRPr="00D3062E">
        <w:t xml:space="preserve">The application errors defined for the </w:t>
      </w:r>
      <w:r w:rsidRPr="00D3062E">
        <w:rPr>
          <w:lang w:val="en-US"/>
        </w:rPr>
        <w:t>NSCE_NSInfoDelivery</w:t>
      </w:r>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31"/>
        <w:rPr>
          <w:lang w:eastAsia="zh-CN"/>
        </w:rPr>
      </w:pPr>
      <w:bookmarkStart w:id="7828" w:name="_Toc157435124"/>
      <w:bookmarkStart w:id="7829" w:name="_Toc157436839"/>
      <w:bookmarkStart w:id="7830" w:name="_Toc157440679"/>
      <w:bookmarkStart w:id="7831" w:name="_Toc160650469"/>
      <w:bookmarkStart w:id="7832" w:name="_Toc164928784"/>
      <w:bookmarkStart w:id="7833" w:name="_Toc168550647"/>
      <w:bookmarkStart w:id="7834" w:name="_Toc170118720"/>
      <w:bookmarkStart w:id="7835" w:name="_Toc175856330"/>
      <w:r w:rsidRPr="00D3062E">
        <w:rPr>
          <w:noProof/>
          <w:lang w:eastAsia="zh-CN"/>
        </w:rPr>
        <w:lastRenderedPageBreak/>
        <w:t>6.16</w:t>
      </w:r>
      <w:r w:rsidRPr="00D3062E">
        <w:t>.8</w:t>
      </w:r>
      <w:r w:rsidRPr="00D3062E">
        <w:rPr>
          <w:lang w:eastAsia="zh-CN"/>
        </w:rPr>
        <w:tab/>
        <w:t>Feature negotiation</w:t>
      </w:r>
      <w:bookmarkEnd w:id="7828"/>
      <w:bookmarkEnd w:id="7829"/>
      <w:bookmarkEnd w:id="7830"/>
      <w:bookmarkEnd w:id="7831"/>
      <w:bookmarkEnd w:id="7832"/>
      <w:bookmarkEnd w:id="7833"/>
      <w:bookmarkEnd w:id="7834"/>
      <w:bookmarkEnd w:id="7835"/>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r w:rsidRPr="00D3062E">
        <w:rPr>
          <w:lang w:val="en-US"/>
        </w:rPr>
        <w:t>NSCE_NSInfoDelivery</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31"/>
      </w:pPr>
      <w:bookmarkStart w:id="7836" w:name="_Toc157435125"/>
      <w:bookmarkStart w:id="7837" w:name="_Toc157436840"/>
      <w:bookmarkStart w:id="7838" w:name="_Toc157440680"/>
      <w:bookmarkStart w:id="7839" w:name="_Toc160650470"/>
      <w:bookmarkStart w:id="7840" w:name="_Toc164928785"/>
      <w:bookmarkStart w:id="7841" w:name="_Toc168550648"/>
      <w:bookmarkStart w:id="7842" w:name="_Toc170118721"/>
      <w:bookmarkStart w:id="7843" w:name="_Toc175856331"/>
      <w:r w:rsidRPr="00D3062E">
        <w:rPr>
          <w:noProof/>
          <w:lang w:eastAsia="zh-CN"/>
        </w:rPr>
        <w:t>6.16</w:t>
      </w:r>
      <w:r w:rsidRPr="00D3062E">
        <w:t>.9</w:t>
      </w:r>
      <w:r w:rsidRPr="00D3062E">
        <w:tab/>
        <w:t>Security</w:t>
      </w:r>
      <w:bookmarkEnd w:id="7836"/>
      <w:bookmarkEnd w:id="7837"/>
      <w:bookmarkEnd w:id="7838"/>
      <w:bookmarkEnd w:id="7839"/>
      <w:bookmarkEnd w:id="7840"/>
      <w:bookmarkEnd w:id="7841"/>
      <w:bookmarkEnd w:id="7842"/>
      <w:bookmarkEnd w:id="7843"/>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NSCE_NSInfoDelivery</w:t>
      </w:r>
      <w:r w:rsidRPr="00D3062E">
        <w:t xml:space="preserve"> </w:t>
      </w:r>
      <w:r w:rsidRPr="00D3062E">
        <w:rPr>
          <w:noProof/>
          <w:lang w:eastAsia="zh-CN"/>
        </w:rPr>
        <w:t>API.</w:t>
      </w:r>
    </w:p>
    <w:p w14:paraId="718B8E93" w14:textId="36A941F1" w:rsidR="00B110B4" w:rsidRDefault="00B110B4" w:rsidP="00B110B4">
      <w:pPr>
        <w:pStyle w:val="21"/>
        <w:rPr>
          <w:lang w:eastAsia="zh-CN"/>
        </w:rPr>
      </w:pPr>
      <w:bookmarkStart w:id="7844" w:name="_Toc164928786"/>
      <w:bookmarkStart w:id="7845" w:name="_Toc168550649"/>
      <w:bookmarkStart w:id="7846" w:name="_Toc170118722"/>
      <w:bookmarkStart w:id="7847" w:name="_Toc175856332"/>
      <w:bookmarkStart w:id="7848" w:name="_Toc157435126"/>
      <w:bookmarkStart w:id="7849" w:name="_Toc157436841"/>
      <w:bookmarkStart w:id="7850" w:name="_Toc157440681"/>
      <w:bookmarkStart w:id="7851" w:name="_Toc160650471"/>
      <w:r w:rsidRPr="00D3062E">
        <w:rPr>
          <w:lang w:eastAsia="zh-CN"/>
        </w:rPr>
        <w:t>6.1</w:t>
      </w:r>
      <w:r>
        <w:rPr>
          <w:lang w:eastAsia="zh-CN"/>
        </w:rPr>
        <w:t>7</w:t>
      </w:r>
      <w:r w:rsidRPr="00D3062E">
        <w:rPr>
          <w:lang w:eastAsia="zh-CN"/>
        </w:rPr>
        <w:tab/>
      </w:r>
      <w:r>
        <w:rPr>
          <w:lang w:eastAsia="zh-CN"/>
        </w:rPr>
        <w:t>Void</w:t>
      </w:r>
      <w:bookmarkEnd w:id="7844"/>
      <w:bookmarkEnd w:id="7845"/>
      <w:bookmarkEnd w:id="7846"/>
      <w:bookmarkEnd w:id="7847"/>
    </w:p>
    <w:p w14:paraId="3A4DEFA6" w14:textId="2060D6CA" w:rsidR="00016DAC" w:rsidRPr="00D3062E" w:rsidRDefault="00016DAC" w:rsidP="00016DAC">
      <w:pPr>
        <w:pStyle w:val="21"/>
        <w:rPr>
          <w:lang w:eastAsia="zh-CN"/>
        </w:rPr>
      </w:pPr>
      <w:bookmarkStart w:id="7852" w:name="_Toc164928787"/>
      <w:bookmarkStart w:id="7853" w:name="_Toc168550650"/>
      <w:bookmarkStart w:id="7854" w:name="_Toc170118723"/>
      <w:bookmarkStart w:id="7855" w:name="_Toc175856333"/>
      <w:r w:rsidRPr="00D3062E">
        <w:rPr>
          <w:lang w:eastAsia="zh-CN"/>
        </w:rPr>
        <w:t>6.18</w:t>
      </w:r>
      <w:r w:rsidRPr="00D3062E">
        <w:rPr>
          <w:lang w:eastAsia="zh-CN"/>
        </w:rPr>
        <w:tab/>
      </w:r>
      <w:r w:rsidRPr="00D3062E">
        <w:t>NSCE_NSAllocation API</w:t>
      </w:r>
      <w:bookmarkEnd w:id="7848"/>
      <w:bookmarkEnd w:id="7849"/>
      <w:bookmarkEnd w:id="7850"/>
      <w:bookmarkEnd w:id="7851"/>
      <w:bookmarkEnd w:id="7852"/>
      <w:bookmarkEnd w:id="7853"/>
      <w:bookmarkEnd w:id="7854"/>
      <w:bookmarkEnd w:id="7855"/>
    </w:p>
    <w:p w14:paraId="5AEF9070" w14:textId="0CAF86DB" w:rsidR="00016DAC" w:rsidRPr="00D3062E" w:rsidRDefault="00016DAC" w:rsidP="00016DAC">
      <w:pPr>
        <w:pStyle w:val="31"/>
        <w:rPr>
          <w:lang w:eastAsia="zh-CN"/>
        </w:rPr>
      </w:pPr>
      <w:bookmarkStart w:id="7856" w:name="_Toc157435127"/>
      <w:bookmarkStart w:id="7857" w:name="_Toc157436842"/>
      <w:bookmarkStart w:id="7858" w:name="_Toc157440682"/>
      <w:bookmarkStart w:id="7859" w:name="_Toc160650472"/>
      <w:bookmarkStart w:id="7860" w:name="_Toc164928788"/>
      <w:bookmarkStart w:id="7861" w:name="_Toc168550651"/>
      <w:bookmarkStart w:id="7862" w:name="_Toc170118724"/>
      <w:bookmarkStart w:id="7863" w:name="_Toc175856334"/>
      <w:r w:rsidRPr="00D3062E">
        <w:rPr>
          <w:lang w:eastAsia="zh-CN"/>
        </w:rPr>
        <w:t>6.18.1</w:t>
      </w:r>
      <w:r w:rsidRPr="00D3062E">
        <w:rPr>
          <w:lang w:eastAsia="zh-CN"/>
        </w:rPr>
        <w:tab/>
        <w:t>Introduction</w:t>
      </w:r>
      <w:bookmarkEnd w:id="7856"/>
      <w:bookmarkEnd w:id="7857"/>
      <w:bookmarkEnd w:id="7858"/>
      <w:bookmarkEnd w:id="7859"/>
      <w:bookmarkEnd w:id="7860"/>
      <w:bookmarkEnd w:id="7861"/>
      <w:bookmarkEnd w:id="7862"/>
      <w:bookmarkEnd w:id="7863"/>
    </w:p>
    <w:p w14:paraId="3385106D" w14:textId="77777777" w:rsidR="00016DAC" w:rsidRPr="00D3062E" w:rsidRDefault="00016DAC" w:rsidP="00016DAC">
      <w:pPr>
        <w:rPr>
          <w:noProof/>
          <w:lang w:eastAsia="zh-CN"/>
        </w:rPr>
      </w:pPr>
      <w:r w:rsidRPr="00D3062E">
        <w:rPr>
          <w:noProof/>
        </w:rPr>
        <w:t xml:space="preserve">The </w:t>
      </w:r>
      <w:r w:rsidRPr="00D3062E">
        <w:t>NSCE_NSAllocation</w:t>
      </w:r>
      <w:r w:rsidRPr="00D3062E">
        <w:rPr>
          <w:noProof/>
        </w:rPr>
        <w:t xml:space="preserve"> service shall use the </w:t>
      </w:r>
      <w:r w:rsidRPr="00D3062E">
        <w:rPr>
          <w:lang w:val="en-US"/>
        </w:rPr>
        <w:t xml:space="preserve">NSCE_NSAllocation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r w:rsidRPr="00D3062E">
        <w:t xml:space="preserve">NSCE_NSAllocation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31"/>
      </w:pPr>
      <w:bookmarkStart w:id="7864" w:name="_Toc157435128"/>
      <w:bookmarkStart w:id="7865" w:name="_Toc157436843"/>
      <w:bookmarkStart w:id="7866" w:name="_Toc157440683"/>
      <w:bookmarkStart w:id="7867" w:name="_Toc160650473"/>
      <w:bookmarkStart w:id="7868" w:name="_Toc164928789"/>
      <w:bookmarkStart w:id="7869" w:name="_Toc168550652"/>
      <w:bookmarkStart w:id="7870" w:name="_Toc170118725"/>
      <w:bookmarkStart w:id="7871" w:name="_Toc175856335"/>
      <w:r w:rsidRPr="00D3062E">
        <w:rPr>
          <w:noProof/>
          <w:lang w:eastAsia="zh-CN"/>
        </w:rPr>
        <w:t>6.18</w:t>
      </w:r>
      <w:r w:rsidRPr="00D3062E">
        <w:t>.2</w:t>
      </w:r>
      <w:r w:rsidRPr="00D3062E">
        <w:tab/>
        <w:t>Usage of HTTP</w:t>
      </w:r>
      <w:bookmarkEnd w:id="7864"/>
      <w:bookmarkEnd w:id="7865"/>
      <w:bookmarkEnd w:id="7866"/>
      <w:bookmarkEnd w:id="7867"/>
      <w:bookmarkEnd w:id="7868"/>
      <w:bookmarkEnd w:id="7869"/>
      <w:bookmarkEnd w:id="7870"/>
      <w:bookmarkEnd w:id="7871"/>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NSCE_NSAllocation</w:t>
      </w:r>
      <w:r w:rsidRPr="00D3062E">
        <w:t xml:space="preserve"> </w:t>
      </w:r>
      <w:r w:rsidRPr="00D3062E">
        <w:rPr>
          <w:noProof/>
          <w:lang w:eastAsia="zh-CN"/>
        </w:rPr>
        <w:t>API.</w:t>
      </w:r>
    </w:p>
    <w:p w14:paraId="02BD53DA" w14:textId="4B34F84C" w:rsidR="00016DAC" w:rsidRPr="00D3062E" w:rsidRDefault="00016DAC" w:rsidP="00B13605">
      <w:pPr>
        <w:pStyle w:val="31"/>
        <w:rPr>
          <w:lang w:eastAsia="zh-CN"/>
        </w:rPr>
      </w:pPr>
      <w:bookmarkStart w:id="7872" w:name="_Toc157435129"/>
      <w:bookmarkStart w:id="7873" w:name="_Toc157436844"/>
      <w:bookmarkStart w:id="7874" w:name="_Toc157440684"/>
      <w:bookmarkStart w:id="7875" w:name="_Toc160650474"/>
      <w:bookmarkStart w:id="7876" w:name="_Toc164928790"/>
      <w:bookmarkStart w:id="7877" w:name="_Toc168550653"/>
      <w:bookmarkStart w:id="7878" w:name="_Toc170118726"/>
      <w:bookmarkStart w:id="7879" w:name="_Toc175856336"/>
      <w:r w:rsidRPr="00D3062E">
        <w:rPr>
          <w:lang w:eastAsia="zh-CN"/>
        </w:rPr>
        <w:t>6.18.3</w:t>
      </w:r>
      <w:r w:rsidRPr="00D3062E">
        <w:rPr>
          <w:lang w:eastAsia="zh-CN"/>
        </w:rPr>
        <w:tab/>
        <w:t>Resources</w:t>
      </w:r>
      <w:bookmarkEnd w:id="7872"/>
      <w:bookmarkEnd w:id="7873"/>
      <w:bookmarkEnd w:id="7874"/>
      <w:bookmarkEnd w:id="7875"/>
      <w:bookmarkEnd w:id="7876"/>
      <w:bookmarkEnd w:id="7877"/>
      <w:bookmarkEnd w:id="7878"/>
      <w:bookmarkEnd w:id="7879"/>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31"/>
        <w:rPr>
          <w:lang w:eastAsia="zh-CN"/>
        </w:rPr>
      </w:pPr>
      <w:bookmarkStart w:id="7880" w:name="_Toc157435130"/>
      <w:bookmarkStart w:id="7881" w:name="_Toc157436845"/>
      <w:bookmarkStart w:id="7882" w:name="_Toc157440685"/>
      <w:bookmarkStart w:id="7883" w:name="_Toc160650475"/>
      <w:bookmarkStart w:id="7884" w:name="_Toc164928791"/>
      <w:bookmarkStart w:id="7885" w:name="_Toc168550654"/>
      <w:bookmarkStart w:id="7886" w:name="_Toc170118727"/>
      <w:bookmarkStart w:id="7887" w:name="_Toc175856337"/>
      <w:r w:rsidRPr="00D3062E">
        <w:rPr>
          <w:lang w:eastAsia="zh-CN"/>
        </w:rPr>
        <w:t>6.18.4</w:t>
      </w:r>
      <w:r w:rsidRPr="00D3062E">
        <w:rPr>
          <w:lang w:eastAsia="zh-CN"/>
        </w:rPr>
        <w:tab/>
      </w:r>
      <w:r w:rsidRPr="00D3062E">
        <w:t>Custom Operations without associated resources</w:t>
      </w:r>
      <w:bookmarkEnd w:id="7880"/>
      <w:bookmarkEnd w:id="7881"/>
      <w:bookmarkEnd w:id="7882"/>
      <w:bookmarkEnd w:id="7883"/>
      <w:bookmarkEnd w:id="7884"/>
      <w:bookmarkEnd w:id="7885"/>
      <w:bookmarkEnd w:id="7886"/>
      <w:bookmarkEnd w:id="7887"/>
    </w:p>
    <w:p w14:paraId="4FFECF41" w14:textId="7C889E03" w:rsidR="00016DAC" w:rsidRPr="00D3062E" w:rsidRDefault="00016DAC" w:rsidP="00B13605">
      <w:pPr>
        <w:pStyle w:val="41"/>
        <w:rPr>
          <w:lang w:eastAsia="zh-CN"/>
        </w:rPr>
      </w:pPr>
      <w:bookmarkStart w:id="7888" w:name="_Toc157435131"/>
      <w:bookmarkStart w:id="7889" w:name="_Toc157436846"/>
      <w:bookmarkStart w:id="7890" w:name="_Toc157440686"/>
      <w:bookmarkStart w:id="7891" w:name="_Toc160650476"/>
      <w:bookmarkStart w:id="7892" w:name="_Toc164928792"/>
      <w:bookmarkStart w:id="7893" w:name="_Toc168550655"/>
      <w:bookmarkStart w:id="7894" w:name="_Toc170118728"/>
      <w:bookmarkStart w:id="7895" w:name="_Toc175856338"/>
      <w:r w:rsidRPr="00D3062E">
        <w:rPr>
          <w:lang w:eastAsia="zh-CN"/>
        </w:rPr>
        <w:t>6.18.4.1</w:t>
      </w:r>
      <w:r w:rsidRPr="00D3062E">
        <w:rPr>
          <w:lang w:eastAsia="zh-CN"/>
        </w:rPr>
        <w:tab/>
        <w:t>Overview</w:t>
      </w:r>
      <w:bookmarkEnd w:id="7888"/>
      <w:bookmarkEnd w:id="7889"/>
      <w:bookmarkEnd w:id="7890"/>
      <w:bookmarkEnd w:id="7891"/>
      <w:bookmarkEnd w:id="7892"/>
      <w:bookmarkEnd w:id="7893"/>
      <w:bookmarkEnd w:id="7894"/>
      <w:bookmarkEnd w:id="7895"/>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r w:rsidRPr="00D3062E">
        <w:rPr>
          <w:lang w:val="en-US"/>
        </w:rPr>
        <w:t xml:space="preserve">NSCE_NSAllocation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lastRenderedPageBreak/>
        <w:t xml:space="preserve">  </w:t>
      </w:r>
      <w:r w:rsidR="003E3B18" w:rsidRPr="00D3062E">
        <w:rPr>
          <w:noProof/>
        </w:rPr>
        <w:object w:dxaOrig="9633" w:dyaOrig="1932" w14:anchorId="6BF8093B">
          <v:shape id="_x0000_i1107" type="#_x0000_t75" alt="" style="width:480pt;height:96pt;mso-width-percent:0;mso-height-percent:0;mso-width-percent:0;mso-height-percent:0" o:ole="">
            <v:imagedata r:id="rId169" o:title=""/>
          </v:shape>
          <o:OLEObject Type="Embed" ProgID="Word.Document.8" ShapeID="_x0000_i1107" DrawAspect="Content" ObjectID="_1787676298" r:id="rId170">
            <o:FieldCodes>\s</o:FieldCodes>
          </o:OLEObject>
        </w:object>
      </w:r>
    </w:p>
    <w:p w14:paraId="489A24DB" w14:textId="77777777" w:rsidR="00016DAC" w:rsidRPr="00D3062E" w:rsidRDefault="00016DAC" w:rsidP="00016DAC">
      <w:pPr>
        <w:pStyle w:val="TF"/>
      </w:pPr>
      <w:r w:rsidRPr="00D3062E">
        <w:t>Figure 6.18.4.1-1: Custom operation URI structure of the NSCE_NSAllocation API</w:t>
      </w:r>
    </w:p>
    <w:p w14:paraId="5C84C59E" w14:textId="77777777" w:rsidR="00016DAC" w:rsidRPr="00D3062E" w:rsidRDefault="00016DAC" w:rsidP="00016DAC">
      <w:r w:rsidRPr="00D3062E">
        <w:t xml:space="preserve">Table 6.18.4.1-1 provides an overview of the custom operation and applicable HTTP methods defined for the </w:t>
      </w:r>
      <w:r w:rsidRPr="00D3062E">
        <w:rPr>
          <w:lang w:val="en-US"/>
        </w:rPr>
        <w:t xml:space="preserve">NSCE_NSAllocation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41"/>
        <w:rPr>
          <w:lang w:eastAsia="zh-CN"/>
        </w:rPr>
      </w:pPr>
      <w:bookmarkStart w:id="7896" w:name="_Toc157435132"/>
      <w:bookmarkStart w:id="7897" w:name="_Toc157436847"/>
      <w:bookmarkStart w:id="7898" w:name="_Toc157440687"/>
      <w:bookmarkStart w:id="7899" w:name="_Toc160650477"/>
      <w:bookmarkStart w:id="7900" w:name="_Toc164928793"/>
      <w:bookmarkStart w:id="7901" w:name="_Toc168550656"/>
      <w:bookmarkStart w:id="7902" w:name="_Toc170118729"/>
      <w:bookmarkStart w:id="7903" w:name="_Toc175856339"/>
      <w:r w:rsidRPr="00D3062E">
        <w:rPr>
          <w:lang w:eastAsia="zh-CN"/>
        </w:rPr>
        <w:t>6.18.4.2</w:t>
      </w:r>
      <w:r w:rsidRPr="00D3062E">
        <w:rPr>
          <w:lang w:eastAsia="zh-CN"/>
        </w:rPr>
        <w:tab/>
        <w:t>Operation: Request</w:t>
      </w:r>
      <w:bookmarkEnd w:id="7896"/>
      <w:bookmarkEnd w:id="7897"/>
      <w:bookmarkEnd w:id="7898"/>
      <w:bookmarkEnd w:id="7899"/>
      <w:bookmarkEnd w:id="7900"/>
      <w:bookmarkEnd w:id="7901"/>
      <w:bookmarkEnd w:id="7902"/>
      <w:bookmarkEnd w:id="7903"/>
    </w:p>
    <w:p w14:paraId="5AF7E8AC" w14:textId="0D6CF68B" w:rsidR="00016DAC" w:rsidRPr="00D3062E" w:rsidRDefault="00016DAC" w:rsidP="00B13605">
      <w:pPr>
        <w:pStyle w:val="51"/>
        <w:rPr>
          <w:lang w:eastAsia="zh-CN"/>
        </w:rPr>
      </w:pPr>
      <w:bookmarkStart w:id="7904" w:name="_Toc157435133"/>
      <w:bookmarkStart w:id="7905" w:name="_Toc157436848"/>
      <w:bookmarkStart w:id="7906" w:name="_Toc157440688"/>
      <w:bookmarkStart w:id="7907" w:name="_Toc160650478"/>
      <w:bookmarkStart w:id="7908" w:name="_Toc164928794"/>
      <w:bookmarkStart w:id="7909" w:name="_Toc168550657"/>
      <w:bookmarkStart w:id="7910" w:name="_Toc170118730"/>
      <w:bookmarkStart w:id="7911" w:name="_Toc175856340"/>
      <w:r w:rsidRPr="00D3062E">
        <w:rPr>
          <w:lang w:eastAsia="zh-CN"/>
        </w:rPr>
        <w:t>6.18.4.2.1</w:t>
      </w:r>
      <w:r w:rsidRPr="00D3062E">
        <w:rPr>
          <w:lang w:eastAsia="zh-CN"/>
        </w:rPr>
        <w:tab/>
        <w:t>Description</w:t>
      </w:r>
      <w:bookmarkEnd w:id="7904"/>
      <w:bookmarkEnd w:id="7905"/>
      <w:bookmarkEnd w:id="7906"/>
      <w:bookmarkEnd w:id="7907"/>
      <w:bookmarkEnd w:id="7908"/>
      <w:bookmarkEnd w:id="7909"/>
      <w:bookmarkEnd w:id="7910"/>
      <w:bookmarkEnd w:id="7911"/>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51"/>
        <w:rPr>
          <w:lang w:eastAsia="zh-CN"/>
        </w:rPr>
      </w:pPr>
      <w:bookmarkStart w:id="7912" w:name="_Toc157435134"/>
      <w:bookmarkStart w:id="7913" w:name="_Toc157436849"/>
      <w:bookmarkStart w:id="7914" w:name="_Toc157440689"/>
      <w:bookmarkStart w:id="7915" w:name="_Toc160650479"/>
      <w:bookmarkStart w:id="7916" w:name="_Toc164928795"/>
      <w:bookmarkStart w:id="7917" w:name="_Toc168550658"/>
      <w:bookmarkStart w:id="7918" w:name="_Toc170118731"/>
      <w:bookmarkStart w:id="7919" w:name="_Toc175856341"/>
      <w:r w:rsidRPr="00D3062E">
        <w:rPr>
          <w:lang w:eastAsia="zh-CN"/>
        </w:rPr>
        <w:t>6.18.4.2.2</w:t>
      </w:r>
      <w:r w:rsidRPr="00D3062E">
        <w:rPr>
          <w:lang w:eastAsia="zh-CN"/>
        </w:rPr>
        <w:tab/>
        <w:t>Operation Definition</w:t>
      </w:r>
      <w:bookmarkEnd w:id="7912"/>
      <w:bookmarkEnd w:id="7913"/>
      <w:bookmarkEnd w:id="7914"/>
      <w:bookmarkEnd w:id="7915"/>
      <w:bookmarkEnd w:id="7916"/>
      <w:bookmarkEnd w:id="7917"/>
      <w:bookmarkEnd w:id="7918"/>
      <w:bookmarkEnd w:id="7919"/>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r w:rsidRPr="00D3062E">
              <w:t>NwSliceAllocReq</w:t>
            </w:r>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等线"/>
          <w:lang w:eastAsia="zh-CN"/>
        </w:rPr>
      </w:pPr>
    </w:p>
    <w:p w14:paraId="297BA86A" w14:textId="77777777" w:rsidR="00016DAC" w:rsidRPr="00D3062E" w:rsidRDefault="00016DAC" w:rsidP="00016DAC">
      <w:pPr>
        <w:pStyle w:val="TH"/>
        <w:rPr>
          <w:rFonts w:cs="Arial"/>
        </w:rPr>
      </w:pPr>
      <w:r w:rsidRPr="00D3062E">
        <w:lastRenderedPageBreak/>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r w:rsidRPr="00D3062E">
              <w:rPr>
                <w:lang w:eastAsia="ja-JP"/>
              </w:rPr>
              <w:t>NwSliceAllocResp</w:t>
            </w:r>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7920" w:name="_Hlk157008642"/>
            <w:r w:rsidRPr="00D3062E">
              <w:t>allocation</w:t>
            </w:r>
            <w:bookmarkEnd w:id="7920"/>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等线"/>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等线"/>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等线"/>
          <w:lang w:eastAsia="zh-CN"/>
        </w:rPr>
      </w:pPr>
    </w:p>
    <w:p w14:paraId="2012102C" w14:textId="4605BF73" w:rsidR="00016DAC" w:rsidRPr="00D3062E" w:rsidRDefault="00016DAC" w:rsidP="00B13605">
      <w:pPr>
        <w:pStyle w:val="31"/>
        <w:rPr>
          <w:lang w:eastAsia="zh-CN"/>
        </w:rPr>
      </w:pPr>
      <w:bookmarkStart w:id="7921" w:name="_Toc157435135"/>
      <w:bookmarkStart w:id="7922" w:name="_Toc157436850"/>
      <w:bookmarkStart w:id="7923" w:name="_Toc157440690"/>
      <w:bookmarkStart w:id="7924" w:name="_Toc160650480"/>
      <w:bookmarkStart w:id="7925" w:name="_Toc164928796"/>
      <w:bookmarkStart w:id="7926" w:name="_Toc168550659"/>
      <w:bookmarkStart w:id="7927" w:name="_Toc170118732"/>
      <w:bookmarkStart w:id="7928" w:name="_Toc175856342"/>
      <w:r w:rsidRPr="00D3062E">
        <w:rPr>
          <w:lang w:eastAsia="zh-CN"/>
        </w:rPr>
        <w:t>6.18.5</w:t>
      </w:r>
      <w:r w:rsidRPr="00D3062E">
        <w:rPr>
          <w:lang w:eastAsia="zh-CN"/>
        </w:rPr>
        <w:tab/>
        <w:t>Notifications</w:t>
      </w:r>
      <w:bookmarkEnd w:id="7921"/>
      <w:bookmarkEnd w:id="7922"/>
      <w:bookmarkEnd w:id="7923"/>
      <w:bookmarkEnd w:id="7924"/>
      <w:bookmarkEnd w:id="7925"/>
      <w:bookmarkEnd w:id="7926"/>
      <w:bookmarkEnd w:id="7927"/>
      <w:bookmarkEnd w:id="7928"/>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31"/>
        <w:rPr>
          <w:lang w:eastAsia="zh-CN"/>
        </w:rPr>
      </w:pPr>
      <w:bookmarkStart w:id="7929" w:name="_Toc157435136"/>
      <w:bookmarkStart w:id="7930" w:name="_Toc157436851"/>
      <w:bookmarkStart w:id="7931" w:name="_Toc157440691"/>
      <w:bookmarkStart w:id="7932" w:name="_Toc160650481"/>
      <w:bookmarkStart w:id="7933" w:name="_Toc164928797"/>
      <w:bookmarkStart w:id="7934" w:name="_Toc168550660"/>
      <w:bookmarkStart w:id="7935" w:name="_Toc170118733"/>
      <w:bookmarkStart w:id="7936" w:name="_Toc175856343"/>
      <w:r w:rsidRPr="00D3062E">
        <w:rPr>
          <w:lang w:eastAsia="zh-CN"/>
        </w:rPr>
        <w:t>6.18.6</w:t>
      </w:r>
      <w:r w:rsidRPr="00D3062E">
        <w:rPr>
          <w:lang w:eastAsia="zh-CN"/>
        </w:rPr>
        <w:tab/>
        <w:t>Data Model</w:t>
      </w:r>
      <w:bookmarkEnd w:id="7929"/>
      <w:bookmarkEnd w:id="7930"/>
      <w:bookmarkEnd w:id="7931"/>
      <w:bookmarkEnd w:id="7932"/>
      <w:bookmarkEnd w:id="7933"/>
      <w:bookmarkEnd w:id="7934"/>
      <w:bookmarkEnd w:id="7935"/>
      <w:bookmarkEnd w:id="7936"/>
    </w:p>
    <w:p w14:paraId="7E5AB125" w14:textId="77777777" w:rsidR="002E2250" w:rsidRPr="00D3062E" w:rsidRDefault="002E2250" w:rsidP="002E2250">
      <w:pPr>
        <w:pStyle w:val="41"/>
        <w:rPr>
          <w:lang w:eastAsia="zh-CN"/>
        </w:rPr>
      </w:pPr>
      <w:bookmarkStart w:id="7937" w:name="_Toc157435137"/>
      <w:bookmarkStart w:id="7938" w:name="_Toc157436852"/>
      <w:bookmarkStart w:id="7939" w:name="_Toc157440692"/>
      <w:bookmarkStart w:id="7940" w:name="_Toc160650482"/>
      <w:bookmarkStart w:id="7941" w:name="_Toc164928798"/>
      <w:bookmarkStart w:id="7942" w:name="_Toc168550661"/>
      <w:bookmarkStart w:id="7943" w:name="_Toc170118734"/>
      <w:bookmarkStart w:id="7944" w:name="_Toc175856344"/>
      <w:bookmarkStart w:id="7945" w:name="_Toc157435138"/>
      <w:bookmarkStart w:id="7946" w:name="_Toc157436853"/>
      <w:bookmarkStart w:id="7947" w:name="_Toc157440693"/>
      <w:r w:rsidRPr="00D3062E">
        <w:rPr>
          <w:lang w:eastAsia="zh-CN"/>
        </w:rPr>
        <w:t>6.18.6.1</w:t>
      </w:r>
      <w:r w:rsidRPr="00D3062E">
        <w:rPr>
          <w:lang w:eastAsia="zh-CN"/>
        </w:rPr>
        <w:tab/>
        <w:t>General</w:t>
      </w:r>
      <w:bookmarkEnd w:id="7937"/>
      <w:bookmarkEnd w:id="7938"/>
      <w:bookmarkEnd w:id="7939"/>
      <w:bookmarkEnd w:id="7940"/>
      <w:bookmarkEnd w:id="7941"/>
      <w:bookmarkEnd w:id="7942"/>
      <w:bookmarkEnd w:id="7943"/>
      <w:bookmarkEnd w:id="7944"/>
    </w:p>
    <w:p w14:paraId="1D3A2994" w14:textId="77777777" w:rsidR="00F5485E" w:rsidRPr="00D3062E" w:rsidRDefault="00F5485E" w:rsidP="00F5485E">
      <w:pPr>
        <w:rPr>
          <w:lang w:eastAsia="zh-CN"/>
        </w:rPr>
      </w:pPr>
      <w:bookmarkStart w:id="7948" w:name="_Toc160650483"/>
      <w:r w:rsidRPr="00D3062E">
        <w:rPr>
          <w:lang w:eastAsia="zh-CN"/>
        </w:rPr>
        <w:t>This clause specifies the application data model supported by the API.</w:t>
      </w:r>
    </w:p>
    <w:p w14:paraId="5B59DA05" w14:textId="77777777" w:rsidR="00F5485E" w:rsidRPr="00D3062E" w:rsidRDefault="00F5485E" w:rsidP="00F5485E">
      <w:r w:rsidRPr="00D3062E">
        <w:t>Table 6.18.6.1-1 specifies the data types defined specifically for the NSCE_NSAllocation API service.</w:t>
      </w:r>
    </w:p>
    <w:p w14:paraId="210DE80E" w14:textId="77777777" w:rsidR="00F5485E" w:rsidRPr="00D3062E" w:rsidRDefault="00F5485E" w:rsidP="00F5485E">
      <w:pPr>
        <w:pStyle w:val="TH"/>
      </w:pPr>
      <w:r w:rsidRPr="00D3062E">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D3062E" w14:paraId="5C48CCF2" w14:textId="77777777" w:rsidTr="00C87CC9">
        <w:trPr>
          <w:jc w:val="center"/>
        </w:trPr>
        <w:tc>
          <w:tcPr>
            <w:tcW w:w="1693" w:type="dxa"/>
            <w:shd w:val="clear" w:color="auto" w:fill="C0C0C0"/>
            <w:vAlign w:val="center"/>
            <w:hideMark/>
          </w:tcPr>
          <w:p w14:paraId="2D8C2CB1" w14:textId="77777777" w:rsidR="00F5485E" w:rsidRPr="00D3062E" w:rsidRDefault="00F5485E" w:rsidP="00C87CC9">
            <w:pPr>
              <w:pStyle w:val="TAH"/>
            </w:pPr>
            <w:r w:rsidRPr="00D3062E">
              <w:t>Data type</w:t>
            </w:r>
          </w:p>
        </w:tc>
        <w:tc>
          <w:tcPr>
            <w:tcW w:w="1701" w:type="dxa"/>
            <w:shd w:val="clear" w:color="auto" w:fill="C0C0C0"/>
            <w:vAlign w:val="center"/>
            <w:hideMark/>
          </w:tcPr>
          <w:p w14:paraId="759B4057" w14:textId="77777777" w:rsidR="00F5485E" w:rsidRPr="00D3062E" w:rsidRDefault="00F5485E" w:rsidP="00C87CC9">
            <w:pPr>
              <w:pStyle w:val="TAH"/>
            </w:pPr>
            <w:r w:rsidRPr="00D3062E">
              <w:t>Clause defined</w:t>
            </w:r>
          </w:p>
        </w:tc>
        <w:tc>
          <w:tcPr>
            <w:tcW w:w="4820" w:type="dxa"/>
            <w:shd w:val="clear" w:color="auto" w:fill="C0C0C0"/>
            <w:vAlign w:val="center"/>
            <w:hideMark/>
          </w:tcPr>
          <w:p w14:paraId="600032BA" w14:textId="77777777" w:rsidR="00F5485E" w:rsidRPr="00D3062E" w:rsidRDefault="00F5485E" w:rsidP="00C87CC9">
            <w:pPr>
              <w:pStyle w:val="TAH"/>
            </w:pPr>
            <w:r w:rsidRPr="00D3062E">
              <w:t>Description</w:t>
            </w:r>
          </w:p>
        </w:tc>
        <w:tc>
          <w:tcPr>
            <w:tcW w:w="1409" w:type="dxa"/>
            <w:shd w:val="clear" w:color="auto" w:fill="C0C0C0"/>
            <w:vAlign w:val="center"/>
          </w:tcPr>
          <w:p w14:paraId="02A703C8" w14:textId="77777777" w:rsidR="00F5485E" w:rsidRPr="00D3062E" w:rsidRDefault="00F5485E" w:rsidP="00C87CC9">
            <w:pPr>
              <w:pStyle w:val="TAH"/>
            </w:pPr>
            <w:r w:rsidRPr="00D3062E">
              <w:t>Applicability</w:t>
            </w:r>
          </w:p>
        </w:tc>
      </w:tr>
      <w:tr w:rsidR="00F5485E" w:rsidRPr="00D3062E" w14:paraId="6E40685D" w14:textId="77777777" w:rsidTr="00C87CC9">
        <w:trPr>
          <w:jc w:val="center"/>
        </w:trPr>
        <w:tc>
          <w:tcPr>
            <w:tcW w:w="1693" w:type="dxa"/>
            <w:vAlign w:val="center"/>
          </w:tcPr>
          <w:p w14:paraId="6FEB5015" w14:textId="77777777" w:rsidR="00F5485E" w:rsidRPr="00D3062E" w:rsidRDefault="00F5485E" w:rsidP="00C87CC9">
            <w:pPr>
              <w:pStyle w:val="TAL"/>
            </w:pPr>
            <w:r w:rsidRPr="00D3062E">
              <w:t>NwSliceAllocReq</w:t>
            </w:r>
          </w:p>
        </w:tc>
        <w:tc>
          <w:tcPr>
            <w:tcW w:w="1701" w:type="dxa"/>
            <w:vAlign w:val="center"/>
          </w:tcPr>
          <w:p w14:paraId="316C2340" w14:textId="77777777" w:rsidR="00F5485E" w:rsidRPr="00D3062E" w:rsidRDefault="00F5485E" w:rsidP="00C87CC9">
            <w:pPr>
              <w:pStyle w:val="TAL"/>
              <w:jc w:val="center"/>
            </w:pPr>
            <w:r w:rsidRPr="00D3062E">
              <w:t>6.18.6.2.2</w:t>
            </w:r>
          </w:p>
        </w:tc>
        <w:tc>
          <w:tcPr>
            <w:tcW w:w="4820" w:type="dxa"/>
            <w:vAlign w:val="center"/>
          </w:tcPr>
          <w:p w14:paraId="1C911E33" w14:textId="77777777" w:rsidR="00F5485E" w:rsidRPr="00D3062E" w:rsidRDefault="00F5485E" w:rsidP="00C87CC9">
            <w:pPr>
              <w:pStyle w:val="TAL"/>
              <w:rPr>
                <w:rFonts w:cs="Arial"/>
                <w:szCs w:val="18"/>
              </w:rPr>
            </w:pPr>
            <w:r w:rsidRPr="00D3062E">
              <w:rPr>
                <w:rFonts w:cs="Arial"/>
                <w:szCs w:val="18"/>
              </w:rPr>
              <w:t>Represents the network slice allocation request.</w:t>
            </w:r>
          </w:p>
        </w:tc>
        <w:tc>
          <w:tcPr>
            <w:tcW w:w="1409" w:type="dxa"/>
            <w:vAlign w:val="center"/>
          </w:tcPr>
          <w:p w14:paraId="06405D1A" w14:textId="77777777" w:rsidR="00F5485E" w:rsidRPr="00D3062E" w:rsidRDefault="00F5485E" w:rsidP="00C87CC9">
            <w:pPr>
              <w:pStyle w:val="TAL"/>
              <w:rPr>
                <w:rFonts w:cs="Arial"/>
                <w:szCs w:val="18"/>
              </w:rPr>
            </w:pPr>
          </w:p>
        </w:tc>
      </w:tr>
      <w:tr w:rsidR="00F5485E" w:rsidRPr="00D3062E"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D3062E" w:rsidRDefault="00F5485E" w:rsidP="00C87CC9">
            <w:pPr>
              <w:pStyle w:val="TAL"/>
            </w:pPr>
            <w:r w:rsidRPr="00D3062E">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D3062E" w:rsidRDefault="00F5485E" w:rsidP="00C87CC9">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D3062E" w:rsidRDefault="00F5485E" w:rsidP="00C87CC9">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D3062E" w:rsidRDefault="00F5485E" w:rsidP="00C87CC9">
            <w:pPr>
              <w:pStyle w:val="TAL"/>
              <w:rPr>
                <w:rFonts w:cs="Arial"/>
                <w:szCs w:val="18"/>
              </w:rPr>
            </w:pPr>
          </w:p>
        </w:tc>
      </w:tr>
    </w:tbl>
    <w:p w14:paraId="0840E594" w14:textId="77777777" w:rsidR="00F5485E" w:rsidRPr="00D3062E" w:rsidRDefault="00F5485E" w:rsidP="00F5485E"/>
    <w:p w14:paraId="3CB42127" w14:textId="3088D12A" w:rsidR="00F5485E" w:rsidRPr="00D3062E" w:rsidRDefault="00F5485E" w:rsidP="00F5485E">
      <w:r w:rsidRPr="00D3062E">
        <w:t>Table </w:t>
      </w:r>
      <w:r w:rsidRPr="00D3062E">
        <w:rPr>
          <w:noProof/>
          <w:lang w:eastAsia="zh-CN"/>
        </w:rPr>
        <w:t>6.18</w:t>
      </w:r>
      <w:r w:rsidRPr="00D3062E">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D3062E" w:rsidRDefault="00F5485E" w:rsidP="00F5485E">
      <w:pPr>
        <w:pStyle w:val="TH"/>
      </w:pPr>
      <w:r w:rsidRPr="00D3062E">
        <w:lastRenderedPageBreak/>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D3062E" w14:paraId="65D8F8ED" w14:textId="77777777" w:rsidTr="00C87CC9">
        <w:trPr>
          <w:jc w:val="center"/>
        </w:trPr>
        <w:tc>
          <w:tcPr>
            <w:tcW w:w="1835" w:type="dxa"/>
            <w:shd w:val="clear" w:color="auto" w:fill="C0C0C0"/>
            <w:hideMark/>
          </w:tcPr>
          <w:p w14:paraId="7BACF5CB" w14:textId="77777777" w:rsidR="00F5485E" w:rsidRPr="00D3062E" w:rsidRDefault="00F5485E" w:rsidP="00C87CC9">
            <w:pPr>
              <w:pStyle w:val="TAH"/>
            </w:pPr>
            <w:r w:rsidRPr="00D3062E">
              <w:t>Data type</w:t>
            </w:r>
          </w:p>
        </w:tc>
        <w:tc>
          <w:tcPr>
            <w:tcW w:w="1930" w:type="dxa"/>
            <w:shd w:val="clear" w:color="auto" w:fill="C0C0C0"/>
            <w:hideMark/>
          </w:tcPr>
          <w:p w14:paraId="355E5F2A" w14:textId="77777777" w:rsidR="00F5485E" w:rsidRPr="00D3062E" w:rsidRDefault="00F5485E" w:rsidP="00C87CC9">
            <w:pPr>
              <w:pStyle w:val="TAH"/>
            </w:pPr>
            <w:r w:rsidRPr="00D3062E">
              <w:t>Reference</w:t>
            </w:r>
          </w:p>
        </w:tc>
        <w:tc>
          <w:tcPr>
            <w:tcW w:w="4591" w:type="dxa"/>
            <w:shd w:val="clear" w:color="auto" w:fill="C0C0C0"/>
            <w:hideMark/>
          </w:tcPr>
          <w:p w14:paraId="00758FD3" w14:textId="77777777" w:rsidR="00F5485E" w:rsidRPr="00D3062E" w:rsidRDefault="00F5485E" w:rsidP="00C87CC9">
            <w:pPr>
              <w:pStyle w:val="TAH"/>
            </w:pPr>
            <w:r w:rsidRPr="00D3062E">
              <w:t>Comments</w:t>
            </w:r>
          </w:p>
        </w:tc>
        <w:tc>
          <w:tcPr>
            <w:tcW w:w="1267" w:type="dxa"/>
            <w:shd w:val="clear" w:color="auto" w:fill="C0C0C0"/>
          </w:tcPr>
          <w:p w14:paraId="391B42A8" w14:textId="77777777" w:rsidR="00F5485E" w:rsidRPr="00D3062E" w:rsidRDefault="00F5485E" w:rsidP="00C87CC9">
            <w:pPr>
              <w:pStyle w:val="TAH"/>
            </w:pPr>
            <w:r w:rsidRPr="00D3062E">
              <w:t>Applicability</w:t>
            </w:r>
          </w:p>
        </w:tc>
      </w:tr>
      <w:tr w:rsidR="00F5485E" w:rsidRPr="00D3062E" w14:paraId="36408AD4" w14:textId="77777777" w:rsidTr="00C87CC9">
        <w:trPr>
          <w:jc w:val="center"/>
        </w:trPr>
        <w:tc>
          <w:tcPr>
            <w:tcW w:w="1835" w:type="dxa"/>
            <w:vAlign w:val="center"/>
          </w:tcPr>
          <w:p w14:paraId="4FD295DB" w14:textId="77777777" w:rsidR="00F5485E" w:rsidRPr="00D3062E" w:rsidRDefault="00F5485E" w:rsidP="00C87CC9">
            <w:pPr>
              <w:pStyle w:val="TAL"/>
              <w:rPr>
                <w:lang w:eastAsia="zh-CN"/>
              </w:rPr>
            </w:pPr>
            <w:r w:rsidRPr="00D3062E">
              <w:t>NetSliceId</w:t>
            </w:r>
          </w:p>
        </w:tc>
        <w:tc>
          <w:tcPr>
            <w:tcW w:w="1930" w:type="dxa"/>
            <w:vAlign w:val="center"/>
          </w:tcPr>
          <w:p w14:paraId="5CCBD2C4" w14:textId="77777777" w:rsidR="00F5485E" w:rsidRPr="00D3062E" w:rsidRDefault="00F5485E" w:rsidP="00C87CC9">
            <w:pPr>
              <w:pStyle w:val="TAC"/>
              <w:rPr>
                <w:noProof/>
              </w:rPr>
            </w:pPr>
            <w:r w:rsidRPr="00D3062E">
              <w:rPr>
                <w:noProof/>
                <w:lang w:eastAsia="zh-CN"/>
              </w:rPr>
              <w:t>6.3</w:t>
            </w:r>
            <w:r w:rsidRPr="00D3062E">
              <w:t>.6.2.15</w:t>
            </w:r>
          </w:p>
        </w:tc>
        <w:tc>
          <w:tcPr>
            <w:tcW w:w="4591" w:type="dxa"/>
            <w:vAlign w:val="center"/>
          </w:tcPr>
          <w:p w14:paraId="12618BBD" w14:textId="77777777" w:rsidR="00F5485E" w:rsidRPr="00D3062E" w:rsidRDefault="00F5485E" w:rsidP="00C87CC9">
            <w:pPr>
              <w:pStyle w:val="TAL"/>
              <w:rPr>
                <w:rFonts w:cs="Arial"/>
                <w:szCs w:val="18"/>
                <w:lang w:eastAsia="zh-CN"/>
              </w:rPr>
            </w:pPr>
            <w:r w:rsidRPr="00D3062E">
              <w:t>Represents the identification information of a network slice.</w:t>
            </w:r>
          </w:p>
        </w:tc>
        <w:tc>
          <w:tcPr>
            <w:tcW w:w="1267" w:type="dxa"/>
            <w:vAlign w:val="center"/>
          </w:tcPr>
          <w:p w14:paraId="433A7FAB" w14:textId="77777777" w:rsidR="00F5485E" w:rsidRPr="00D3062E" w:rsidRDefault="00F5485E" w:rsidP="00C87CC9">
            <w:pPr>
              <w:pStyle w:val="TAL"/>
              <w:rPr>
                <w:rFonts w:cs="Arial"/>
                <w:szCs w:val="18"/>
              </w:rPr>
            </w:pPr>
          </w:p>
        </w:tc>
      </w:tr>
      <w:tr w:rsidR="00F5485E" w:rsidRPr="00D3062E" w14:paraId="3EFAAD63" w14:textId="77777777" w:rsidTr="00C87CC9">
        <w:trPr>
          <w:jc w:val="center"/>
        </w:trPr>
        <w:tc>
          <w:tcPr>
            <w:tcW w:w="1835" w:type="dxa"/>
            <w:vAlign w:val="center"/>
          </w:tcPr>
          <w:p w14:paraId="651ABA55" w14:textId="77777777" w:rsidR="00F5485E" w:rsidRPr="00D3062E" w:rsidRDefault="00F5485E" w:rsidP="00C87CC9">
            <w:pPr>
              <w:pStyle w:val="TAL"/>
            </w:pPr>
            <w:r w:rsidRPr="00D3062E">
              <w:t>ServArea</w:t>
            </w:r>
          </w:p>
        </w:tc>
        <w:tc>
          <w:tcPr>
            <w:tcW w:w="1930" w:type="dxa"/>
            <w:vAlign w:val="center"/>
          </w:tcPr>
          <w:p w14:paraId="4D6B4E7B" w14:textId="77777777" w:rsidR="00F5485E" w:rsidRPr="00D3062E" w:rsidRDefault="00F5485E"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28AEAB56" w14:textId="77777777" w:rsidR="00F5485E" w:rsidRPr="00D3062E" w:rsidRDefault="00F5485E" w:rsidP="00C87CC9">
            <w:pPr>
              <w:pStyle w:val="TAL"/>
              <w:rPr>
                <w:rFonts w:cs="Arial"/>
                <w:szCs w:val="18"/>
              </w:rPr>
            </w:pPr>
            <w:r w:rsidRPr="00D3062E">
              <w:t>Represents a network slice service area.</w:t>
            </w:r>
          </w:p>
        </w:tc>
        <w:tc>
          <w:tcPr>
            <w:tcW w:w="1267" w:type="dxa"/>
            <w:vAlign w:val="center"/>
          </w:tcPr>
          <w:p w14:paraId="4FEFD63C" w14:textId="77777777" w:rsidR="00F5485E" w:rsidRPr="00D3062E" w:rsidRDefault="00F5485E" w:rsidP="00C87CC9">
            <w:pPr>
              <w:pStyle w:val="TAL"/>
              <w:rPr>
                <w:rFonts w:cs="Arial"/>
                <w:szCs w:val="18"/>
              </w:rPr>
            </w:pPr>
          </w:p>
        </w:tc>
      </w:tr>
      <w:tr w:rsidR="00F5485E" w:rsidRPr="00D3062E" w14:paraId="6FA70A3F" w14:textId="77777777" w:rsidTr="00C87CC9">
        <w:trPr>
          <w:jc w:val="center"/>
        </w:trPr>
        <w:tc>
          <w:tcPr>
            <w:tcW w:w="1835" w:type="dxa"/>
            <w:vAlign w:val="center"/>
          </w:tcPr>
          <w:p w14:paraId="31DA96E4" w14:textId="77777777" w:rsidR="00F5485E" w:rsidRPr="00D3062E" w:rsidRDefault="00F5485E" w:rsidP="00C87CC9">
            <w:pPr>
              <w:pStyle w:val="TAL"/>
              <w:rPr>
                <w:lang w:eastAsia="zh-CN"/>
              </w:rPr>
            </w:pPr>
            <w:r w:rsidRPr="00D3062E">
              <w:rPr>
                <w:lang w:eastAsia="zh-CN"/>
              </w:rPr>
              <w:t>ServiceProfile</w:t>
            </w:r>
          </w:p>
        </w:tc>
        <w:tc>
          <w:tcPr>
            <w:tcW w:w="1930" w:type="dxa"/>
            <w:vAlign w:val="center"/>
          </w:tcPr>
          <w:p w14:paraId="29DB8032" w14:textId="77777777" w:rsidR="00F5485E" w:rsidRPr="00D3062E" w:rsidRDefault="00F5485E" w:rsidP="00C87CC9">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
          <w:p w14:paraId="64D1D00F" w14:textId="77777777" w:rsidR="00F5485E" w:rsidRPr="00D3062E" w:rsidRDefault="00F5485E" w:rsidP="00C87CC9">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
          <w:p w14:paraId="6027BDBE" w14:textId="77777777" w:rsidR="00F5485E" w:rsidRPr="00D3062E" w:rsidRDefault="00F5485E" w:rsidP="00C87CC9">
            <w:pPr>
              <w:pStyle w:val="TAL"/>
              <w:rPr>
                <w:rFonts w:cs="Arial"/>
                <w:szCs w:val="18"/>
              </w:rPr>
            </w:pPr>
          </w:p>
        </w:tc>
      </w:tr>
      <w:tr w:rsidR="00F5485E" w:rsidRPr="00D3062E" w14:paraId="6AB0A4EF" w14:textId="77777777" w:rsidTr="00C87CC9">
        <w:trPr>
          <w:jc w:val="center"/>
        </w:trPr>
        <w:tc>
          <w:tcPr>
            <w:tcW w:w="1835" w:type="dxa"/>
            <w:vAlign w:val="center"/>
          </w:tcPr>
          <w:p w14:paraId="76410620" w14:textId="77777777" w:rsidR="00F5485E" w:rsidRPr="00D3062E" w:rsidRDefault="00F5485E" w:rsidP="00C87CC9">
            <w:pPr>
              <w:pStyle w:val="TAL"/>
            </w:pPr>
            <w:r w:rsidRPr="00D3062E">
              <w:rPr>
                <w:lang w:eastAsia="zh-CN"/>
              </w:rPr>
              <w:t>Snssai</w:t>
            </w:r>
          </w:p>
        </w:tc>
        <w:tc>
          <w:tcPr>
            <w:tcW w:w="1930" w:type="dxa"/>
            <w:vAlign w:val="center"/>
          </w:tcPr>
          <w:p w14:paraId="3794E18D" w14:textId="77777777" w:rsidR="00F5485E" w:rsidRPr="00D3062E" w:rsidRDefault="00F5485E" w:rsidP="00C87CC9">
            <w:pPr>
              <w:pStyle w:val="TAC"/>
              <w:rPr>
                <w:noProof/>
                <w:lang w:eastAsia="zh-CN"/>
              </w:rP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591" w:type="dxa"/>
            <w:vAlign w:val="center"/>
          </w:tcPr>
          <w:p w14:paraId="659DB5A9" w14:textId="77777777" w:rsidR="00F5485E" w:rsidRPr="00D3062E" w:rsidRDefault="00F5485E" w:rsidP="00C87CC9">
            <w:pPr>
              <w:pStyle w:val="TAL"/>
            </w:pPr>
            <w:r w:rsidRPr="00D3062E">
              <w:rPr>
                <w:rFonts w:cs="Arial"/>
                <w:szCs w:val="18"/>
                <w:lang w:eastAsia="zh-CN"/>
              </w:rPr>
              <w:t>Represents</w:t>
            </w:r>
            <w:r w:rsidRPr="00D3062E">
              <w:rPr>
                <w:rFonts w:cs="Arial" w:hint="eastAsia"/>
                <w:szCs w:val="18"/>
                <w:lang w:eastAsia="zh-CN"/>
              </w:rPr>
              <w:t xml:space="preserve"> the </w:t>
            </w:r>
            <w:r w:rsidRPr="00D3062E">
              <w:t>S-NSSAI.</w:t>
            </w:r>
          </w:p>
        </w:tc>
        <w:tc>
          <w:tcPr>
            <w:tcW w:w="1267" w:type="dxa"/>
            <w:vAlign w:val="center"/>
          </w:tcPr>
          <w:p w14:paraId="6E4F139F" w14:textId="77777777" w:rsidR="00F5485E" w:rsidRPr="00D3062E" w:rsidRDefault="00F5485E" w:rsidP="00C87CC9">
            <w:pPr>
              <w:pStyle w:val="TAL"/>
              <w:rPr>
                <w:rFonts w:cs="Arial"/>
                <w:szCs w:val="18"/>
              </w:rPr>
            </w:pPr>
          </w:p>
        </w:tc>
      </w:tr>
      <w:tr w:rsidR="00F5485E" w:rsidRPr="00D3062E" w14:paraId="1858708D" w14:textId="77777777" w:rsidTr="00C87CC9">
        <w:trPr>
          <w:jc w:val="center"/>
        </w:trPr>
        <w:tc>
          <w:tcPr>
            <w:tcW w:w="1835" w:type="dxa"/>
            <w:vAlign w:val="center"/>
          </w:tcPr>
          <w:p w14:paraId="15B44D80" w14:textId="77777777" w:rsidR="00F5485E" w:rsidRPr="00D3062E" w:rsidRDefault="00F5485E" w:rsidP="00C87CC9">
            <w:pPr>
              <w:pStyle w:val="TAL"/>
              <w:rPr>
                <w:lang w:eastAsia="zh-CN"/>
              </w:rPr>
            </w:pPr>
            <w:r w:rsidRPr="00D3062E">
              <w:t>SupportedFeatures</w:t>
            </w:r>
          </w:p>
        </w:tc>
        <w:tc>
          <w:tcPr>
            <w:tcW w:w="1930" w:type="dxa"/>
            <w:vAlign w:val="center"/>
          </w:tcPr>
          <w:p w14:paraId="410DF7D3" w14:textId="77777777" w:rsidR="00F5485E" w:rsidRPr="00D3062E" w:rsidRDefault="00F5485E" w:rsidP="00C87CC9">
            <w:pPr>
              <w:pStyle w:val="TAC"/>
              <w:rPr>
                <w:lang w:eastAsia="zh-CN"/>
              </w:rPr>
            </w:pPr>
            <w:r w:rsidRPr="00D3062E">
              <w:t>3GPP TS 29.571 [16]</w:t>
            </w:r>
          </w:p>
        </w:tc>
        <w:tc>
          <w:tcPr>
            <w:tcW w:w="4591" w:type="dxa"/>
            <w:vAlign w:val="center"/>
          </w:tcPr>
          <w:p w14:paraId="4FE928B3" w14:textId="77777777" w:rsidR="00F5485E" w:rsidRPr="00D3062E" w:rsidRDefault="00F5485E" w:rsidP="00C87CC9">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
          <w:p w14:paraId="3ECB4D12" w14:textId="77777777" w:rsidR="00F5485E" w:rsidRPr="00D3062E" w:rsidRDefault="00F5485E" w:rsidP="00C87CC9">
            <w:pPr>
              <w:pStyle w:val="TAL"/>
              <w:rPr>
                <w:rFonts w:cs="Arial"/>
                <w:szCs w:val="18"/>
              </w:rPr>
            </w:pPr>
          </w:p>
        </w:tc>
      </w:tr>
    </w:tbl>
    <w:p w14:paraId="56E60279" w14:textId="10133F8D" w:rsidR="00016DAC" w:rsidRPr="00D3062E" w:rsidRDefault="00016DAC" w:rsidP="00B13605">
      <w:pPr>
        <w:pStyle w:val="41"/>
        <w:rPr>
          <w:lang w:eastAsia="zh-CN"/>
        </w:rPr>
      </w:pPr>
      <w:bookmarkStart w:id="7949" w:name="_Toc164928799"/>
      <w:bookmarkStart w:id="7950" w:name="_Toc168550662"/>
      <w:bookmarkStart w:id="7951" w:name="_Toc170118735"/>
      <w:bookmarkStart w:id="7952" w:name="_Toc175856345"/>
      <w:r w:rsidRPr="00D3062E">
        <w:rPr>
          <w:lang w:eastAsia="zh-CN"/>
        </w:rPr>
        <w:t>6.18.6.2</w:t>
      </w:r>
      <w:r w:rsidRPr="00D3062E">
        <w:rPr>
          <w:lang w:eastAsia="zh-CN"/>
        </w:rPr>
        <w:tab/>
        <w:t>Structured Data Types</w:t>
      </w:r>
      <w:bookmarkEnd w:id="7945"/>
      <w:bookmarkEnd w:id="7946"/>
      <w:bookmarkEnd w:id="7947"/>
      <w:bookmarkEnd w:id="7948"/>
      <w:bookmarkEnd w:id="7949"/>
      <w:bookmarkEnd w:id="7950"/>
      <w:bookmarkEnd w:id="7951"/>
      <w:bookmarkEnd w:id="7952"/>
    </w:p>
    <w:p w14:paraId="50F9C455" w14:textId="0EB7EDFB" w:rsidR="00016DAC" w:rsidRPr="00D3062E" w:rsidRDefault="00016DAC" w:rsidP="00B13605">
      <w:pPr>
        <w:pStyle w:val="51"/>
        <w:rPr>
          <w:lang w:eastAsia="zh-CN"/>
        </w:rPr>
      </w:pPr>
      <w:bookmarkStart w:id="7953" w:name="_Toc157435139"/>
      <w:bookmarkStart w:id="7954" w:name="_Toc157436854"/>
      <w:bookmarkStart w:id="7955" w:name="_Toc157440694"/>
      <w:bookmarkStart w:id="7956" w:name="_Toc160650484"/>
      <w:bookmarkStart w:id="7957" w:name="_Toc164928800"/>
      <w:bookmarkStart w:id="7958" w:name="_Toc168550663"/>
      <w:bookmarkStart w:id="7959" w:name="_Toc170118736"/>
      <w:bookmarkStart w:id="7960" w:name="_Toc175856346"/>
      <w:r w:rsidRPr="00D3062E">
        <w:rPr>
          <w:lang w:eastAsia="zh-CN"/>
        </w:rPr>
        <w:t>6.18.6.2.1</w:t>
      </w:r>
      <w:r w:rsidRPr="00D3062E">
        <w:rPr>
          <w:lang w:eastAsia="zh-CN"/>
        </w:rPr>
        <w:tab/>
        <w:t>Introduction</w:t>
      </w:r>
      <w:bookmarkEnd w:id="7953"/>
      <w:bookmarkEnd w:id="7954"/>
      <w:bookmarkEnd w:id="7955"/>
      <w:bookmarkEnd w:id="7956"/>
      <w:bookmarkEnd w:id="7957"/>
      <w:bookmarkEnd w:id="7958"/>
      <w:bookmarkEnd w:id="7959"/>
      <w:bookmarkEnd w:id="7960"/>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51"/>
        <w:rPr>
          <w:lang w:eastAsia="zh-CN"/>
        </w:rPr>
      </w:pPr>
      <w:bookmarkStart w:id="7961" w:name="_Toc157435140"/>
      <w:bookmarkStart w:id="7962" w:name="_Toc157436855"/>
      <w:bookmarkStart w:id="7963" w:name="_Toc157440695"/>
      <w:bookmarkStart w:id="7964" w:name="_Toc160650485"/>
      <w:bookmarkStart w:id="7965" w:name="_Toc164928801"/>
      <w:bookmarkStart w:id="7966" w:name="_Toc168550664"/>
      <w:bookmarkStart w:id="7967" w:name="_Toc170118737"/>
      <w:bookmarkStart w:id="7968" w:name="_Toc175856347"/>
      <w:bookmarkStart w:id="7969" w:name="_Toc157435141"/>
      <w:bookmarkStart w:id="7970" w:name="_Toc157436856"/>
      <w:bookmarkStart w:id="7971" w:name="_Toc157440696"/>
      <w:r w:rsidRPr="00D3062E">
        <w:rPr>
          <w:lang w:eastAsia="zh-CN"/>
        </w:rPr>
        <w:t>6.18.6.2.2</w:t>
      </w:r>
      <w:r w:rsidRPr="00D3062E">
        <w:rPr>
          <w:lang w:eastAsia="zh-CN"/>
        </w:rPr>
        <w:tab/>
        <w:t xml:space="preserve">Type: </w:t>
      </w:r>
      <w:r w:rsidRPr="00D3062E">
        <w:t>NwSliceAllocReq</w:t>
      </w:r>
      <w:bookmarkEnd w:id="7961"/>
      <w:bookmarkEnd w:id="7962"/>
      <w:bookmarkEnd w:id="7963"/>
      <w:bookmarkEnd w:id="7964"/>
      <w:bookmarkEnd w:id="7965"/>
      <w:bookmarkEnd w:id="7966"/>
      <w:bookmarkEnd w:id="7967"/>
      <w:bookmarkEnd w:id="7968"/>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r w:rsidRPr="00D3062E">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r w:rsidRPr="00D3062E">
              <w:t>valServiceId</w:t>
            </w:r>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7972" w:name="_Hlk157008801"/>
            <w:r w:rsidRPr="00D3062E">
              <w:rPr>
                <w:lang w:val="en-US"/>
              </w:rPr>
              <w:t>Represents the VAL service identifier</w:t>
            </w:r>
            <w:bookmarkEnd w:id="7972"/>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r w:rsidRPr="00D3062E">
              <w:t>valUeIds</w:t>
            </w:r>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7973" w:name="_Hlk157008819"/>
            <w:r w:rsidRPr="00D3062E">
              <w:rPr>
                <w:lang w:val="en-US"/>
              </w:rPr>
              <w:t>Represents the list of VAL UEs ID.</w:t>
            </w:r>
            <w:bookmarkEnd w:id="7973"/>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r w:rsidRPr="00D3062E">
              <w:t>locArea</w:t>
            </w:r>
          </w:p>
        </w:tc>
        <w:tc>
          <w:tcPr>
            <w:tcW w:w="1397" w:type="dxa"/>
            <w:vAlign w:val="center"/>
          </w:tcPr>
          <w:p w14:paraId="67D32DF3" w14:textId="65F45977" w:rsidR="002E2250" w:rsidRPr="00D3062E" w:rsidRDefault="002E2250" w:rsidP="003C3912">
            <w:pPr>
              <w:pStyle w:val="TAL"/>
            </w:pPr>
            <w:r w:rsidRPr="00D3062E">
              <w:t>ServArea</w:t>
            </w:r>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6A1924F6"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r w:rsidRPr="00D3062E">
              <w:t>sliceId</w:t>
            </w:r>
          </w:p>
        </w:tc>
        <w:tc>
          <w:tcPr>
            <w:tcW w:w="1397" w:type="dxa"/>
            <w:vAlign w:val="center"/>
          </w:tcPr>
          <w:p w14:paraId="6B107BCB" w14:textId="77777777" w:rsidR="002E2250" w:rsidRPr="00D3062E" w:rsidRDefault="002E2250" w:rsidP="003C3912">
            <w:pPr>
              <w:pStyle w:val="TAL"/>
            </w:pPr>
            <w:r w:rsidRPr="00D3062E">
              <w:t>NetSliceId</w:t>
            </w:r>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r w:rsidRPr="00D3062E">
              <w:t>nwSliceServProf</w:t>
            </w:r>
          </w:p>
        </w:tc>
        <w:tc>
          <w:tcPr>
            <w:tcW w:w="1397" w:type="dxa"/>
            <w:vAlign w:val="center"/>
          </w:tcPr>
          <w:p w14:paraId="4E079EE8" w14:textId="77777777" w:rsidR="002E2250" w:rsidRPr="00D3062E" w:rsidRDefault="002E2250" w:rsidP="003C3912">
            <w:pPr>
              <w:pStyle w:val="TAL"/>
            </w:pPr>
            <w:r w:rsidRPr="00D3062E">
              <w:t>ServiceProfile</w:t>
            </w:r>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r w:rsidRPr="00D3062E">
              <w:t>suppFeat</w:t>
            </w:r>
          </w:p>
        </w:tc>
        <w:tc>
          <w:tcPr>
            <w:tcW w:w="1397" w:type="dxa"/>
            <w:vAlign w:val="center"/>
          </w:tcPr>
          <w:p w14:paraId="5F75056C" w14:textId="77777777" w:rsidR="002E2250" w:rsidRPr="00D3062E" w:rsidRDefault="002E2250" w:rsidP="003C3912">
            <w:pPr>
              <w:pStyle w:val="TAL"/>
            </w:pPr>
            <w:r w:rsidRPr="00D3062E">
              <w:t>SupportedFeatures</w:t>
            </w:r>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bl>
    <w:p w14:paraId="14DB5FC3" w14:textId="77777777" w:rsidR="002E2250" w:rsidRPr="00D3062E" w:rsidRDefault="002E2250" w:rsidP="002E2250">
      <w:pPr>
        <w:rPr>
          <w:lang w:eastAsia="zh-CN"/>
        </w:rPr>
      </w:pPr>
    </w:p>
    <w:p w14:paraId="325BCBB1" w14:textId="28450D8D" w:rsidR="00016DAC" w:rsidRPr="00D3062E" w:rsidRDefault="00016DAC" w:rsidP="00120F61">
      <w:pPr>
        <w:pStyle w:val="51"/>
        <w:rPr>
          <w:lang w:eastAsia="zh-CN"/>
        </w:rPr>
      </w:pPr>
      <w:bookmarkStart w:id="7974" w:name="_Toc160650486"/>
      <w:bookmarkStart w:id="7975" w:name="_Toc164928802"/>
      <w:bookmarkStart w:id="7976" w:name="_Toc168550665"/>
      <w:bookmarkStart w:id="7977" w:name="_Toc170118738"/>
      <w:bookmarkStart w:id="7978" w:name="_Toc175856348"/>
      <w:r w:rsidRPr="00D3062E">
        <w:rPr>
          <w:lang w:eastAsia="zh-CN"/>
        </w:rPr>
        <w:t>6.18.6.2.3</w:t>
      </w:r>
      <w:r w:rsidRPr="00D3062E">
        <w:rPr>
          <w:lang w:eastAsia="zh-CN"/>
        </w:rPr>
        <w:tab/>
        <w:t xml:space="preserve">Type: </w:t>
      </w:r>
      <w:r w:rsidRPr="00D3062E">
        <w:t>NwSliceAllocResp</w:t>
      </w:r>
      <w:bookmarkEnd w:id="7969"/>
      <w:bookmarkEnd w:id="7970"/>
      <w:bookmarkEnd w:id="7971"/>
      <w:bookmarkEnd w:id="7974"/>
      <w:bookmarkEnd w:id="7975"/>
      <w:bookmarkEnd w:id="7976"/>
      <w:bookmarkEnd w:id="7977"/>
      <w:bookmarkEnd w:id="7978"/>
    </w:p>
    <w:p w14:paraId="04DDF8F7" w14:textId="77777777" w:rsidR="00C42A1F" w:rsidRDefault="00C42A1F" w:rsidP="00C42A1F">
      <w:pPr>
        <w:pStyle w:val="TH"/>
      </w:pPr>
      <w:r>
        <w:rPr>
          <w:noProof/>
        </w:rPr>
        <w:t>Table 6.18.6.2.3</w:t>
      </w:r>
      <w:r>
        <w:t xml:space="preserve">-1: </w:t>
      </w:r>
      <w:r>
        <w:rPr>
          <w:noProof/>
        </w:rPr>
        <w:t xml:space="preserve">Definition of type </w:t>
      </w:r>
      <w:r>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Default="00C42A1F">
            <w:pPr>
              <w:pStyle w:val="TAH"/>
            </w:pPr>
            <w:r>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Default="00C42A1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Default="00C42A1F">
            <w:pPr>
              <w:pStyle w:val="TAH"/>
            </w:pPr>
            <w:r>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Default="00C42A1F">
            <w:pPr>
              <w:pStyle w:val="TAH"/>
              <w:rPr>
                <w:rFonts w:cs="Arial"/>
                <w:szCs w:val="18"/>
              </w:rPr>
            </w:pPr>
            <w:r>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Default="00C42A1F">
            <w:pPr>
              <w:pStyle w:val="TAH"/>
              <w:rPr>
                <w:rFonts w:cs="Arial"/>
                <w:szCs w:val="18"/>
              </w:rPr>
            </w:pPr>
            <w:r>
              <w:t>Applicability</w:t>
            </w:r>
          </w:p>
        </w:tc>
      </w:tr>
      <w:tr w:rsidR="00C42A1F"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Default="00C42A1F">
            <w:pPr>
              <w:pStyle w:val="TAL"/>
            </w:pPr>
            <w:r>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Default="00C42A1F">
            <w:pPr>
              <w:pStyle w:val="TAL"/>
            </w:pPr>
            <w:r>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Default="00C42A1F">
            <w:pPr>
              <w:pStyle w:val="TAL"/>
              <w:rPr>
                <w:rFonts w:cs="Arial"/>
                <w:szCs w:val="18"/>
              </w:rPr>
            </w:pPr>
            <w:r>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Default="00C42A1F">
            <w:pPr>
              <w:pStyle w:val="TAL"/>
              <w:rPr>
                <w:rFonts w:cs="Arial"/>
                <w:szCs w:val="18"/>
              </w:rPr>
            </w:pPr>
          </w:p>
        </w:tc>
      </w:tr>
      <w:tr w:rsidR="00C42A1F"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1EC9E592" w:rsidR="00C42A1F" w:rsidRDefault="00C42A1F">
            <w:pPr>
              <w:pStyle w:val="TAL"/>
            </w:pPr>
            <w:r>
              <w:t>nwSliceServProf</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Default="00C42A1F">
            <w:pPr>
              <w:pStyle w:val="TAL"/>
            </w:pPr>
            <w:r>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Default="00C42A1F">
            <w:pPr>
              <w:pStyle w:val="TAL"/>
              <w:rPr>
                <w:rFonts w:cs="Arial"/>
                <w:szCs w:val="18"/>
              </w:rPr>
            </w:pPr>
            <w:r>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Default="00C42A1F">
            <w:pPr>
              <w:pStyle w:val="TAL"/>
              <w:rPr>
                <w:rFonts w:cs="Arial"/>
                <w:szCs w:val="18"/>
              </w:rPr>
            </w:pPr>
          </w:p>
        </w:tc>
      </w:tr>
      <w:tr w:rsidR="00C42A1F"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Default="00C42A1F">
            <w:pPr>
              <w:pStyle w:val="TAL"/>
            </w:pPr>
            <w:r>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Default="00C42A1F">
            <w:pPr>
              <w:pStyle w:val="TAL"/>
            </w:pPr>
            <w:r>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Default="00C42A1F">
            <w:pPr>
              <w:pStyle w:val="TAC"/>
            </w:pPr>
            <w:r>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Default="00C42A1F">
            <w:pPr>
              <w:pStyle w:val="TAL"/>
            </w:pPr>
            <w:r>
              <w:t>Contains the list of supported features among the ones defined in clause </w:t>
            </w:r>
            <w:r>
              <w:rPr>
                <w:noProof/>
                <w:lang w:eastAsia="zh-CN"/>
              </w:rPr>
              <w:t>6.18.</w:t>
            </w:r>
            <w:r>
              <w:t>8.</w:t>
            </w:r>
          </w:p>
          <w:p w14:paraId="75C913E6" w14:textId="77777777" w:rsidR="00C42A1F" w:rsidRDefault="00C42A1F">
            <w:pPr>
              <w:pStyle w:val="TAL"/>
            </w:pPr>
          </w:p>
          <w:p w14:paraId="3E0D4A9A" w14:textId="77777777" w:rsidR="00C42A1F" w:rsidRDefault="00C42A1F">
            <w:pPr>
              <w:pStyle w:val="TAL"/>
            </w:pPr>
            <w:r>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Default="00C42A1F">
            <w:pPr>
              <w:pStyle w:val="TAL"/>
              <w:rPr>
                <w:rFonts w:cs="Arial"/>
                <w:szCs w:val="18"/>
              </w:rPr>
            </w:pPr>
          </w:p>
        </w:tc>
      </w:tr>
    </w:tbl>
    <w:p w14:paraId="5CBD52D8" w14:textId="77777777" w:rsidR="00016DAC" w:rsidRPr="00C42A1F" w:rsidRDefault="00016DAC" w:rsidP="00016DAC">
      <w:pPr>
        <w:rPr>
          <w:lang w:val="en-US" w:eastAsia="zh-CN"/>
        </w:rPr>
      </w:pPr>
    </w:p>
    <w:p w14:paraId="78EDB55D" w14:textId="46BB3474" w:rsidR="00016DAC" w:rsidRPr="00D3062E" w:rsidRDefault="00016DAC" w:rsidP="00B13605">
      <w:pPr>
        <w:pStyle w:val="41"/>
        <w:rPr>
          <w:lang w:eastAsia="zh-CN"/>
        </w:rPr>
      </w:pPr>
      <w:bookmarkStart w:id="7979" w:name="_Toc157435142"/>
      <w:bookmarkStart w:id="7980" w:name="_Toc157436857"/>
      <w:bookmarkStart w:id="7981" w:name="_Toc157440697"/>
      <w:bookmarkStart w:id="7982" w:name="_Toc160650487"/>
      <w:bookmarkStart w:id="7983" w:name="_Toc164928803"/>
      <w:bookmarkStart w:id="7984" w:name="_Toc168550666"/>
      <w:bookmarkStart w:id="7985" w:name="_Toc170118739"/>
      <w:bookmarkStart w:id="7986" w:name="_Toc175856349"/>
      <w:r w:rsidRPr="00D3062E">
        <w:rPr>
          <w:lang w:eastAsia="zh-CN"/>
        </w:rPr>
        <w:t>6.18.6.3</w:t>
      </w:r>
      <w:r w:rsidRPr="00D3062E">
        <w:rPr>
          <w:lang w:eastAsia="zh-CN"/>
        </w:rPr>
        <w:tab/>
        <w:t>Simple data types and enumerations</w:t>
      </w:r>
      <w:bookmarkEnd w:id="7979"/>
      <w:bookmarkEnd w:id="7980"/>
      <w:bookmarkEnd w:id="7981"/>
      <w:bookmarkEnd w:id="7982"/>
      <w:bookmarkEnd w:id="7983"/>
      <w:bookmarkEnd w:id="7984"/>
      <w:bookmarkEnd w:id="7985"/>
      <w:bookmarkEnd w:id="7986"/>
    </w:p>
    <w:p w14:paraId="5253A1DA" w14:textId="46935F55" w:rsidR="00016DAC" w:rsidRPr="00D3062E" w:rsidRDefault="00016DAC" w:rsidP="00016DAC">
      <w:pPr>
        <w:pStyle w:val="51"/>
      </w:pPr>
      <w:bookmarkStart w:id="7987" w:name="_Toc157435143"/>
      <w:bookmarkStart w:id="7988" w:name="_Toc157436858"/>
      <w:bookmarkStart w:id="7989" w:name="_Toc157440698"/>
      <w:bookmarkStart w:id="7990" w:name="_Toc160650488"/>
      <w:bookmarkStart w:id="7991" w:name="_Toc164928804"/>
      <w:bookmarkStart w:id="7992" w:name="_Toc168550667"/>
      <w:bookmarkStart w:id="7993" w:name="_Toc170118740"/>
      <w:bookmarkStart w:id="7994" w:name="_Toc175856350"/>
      <w:r w:rsidRPr="00D3062E">
        <w:rPr>
          <w:noProof/>
          <w:lang w:eastAsia="zh-CN"/>
        </w:rPr>
        <w:t>6.18</w:t>
      </w:r>
      <w:r w:rsidRPr="00D3062E">
        <w:t>.6.3.1</w:t>
      </w:r>
      <w:r w:rsidRPr="00D3062E">
        <w:tab/>
        <w:t>Introduction</w:t>
      </w:r>
      <w:bookmarkEnd w:id="7987"/>
      <w:bookmarkEnd w:id="7988"/>
      <w:bookmarkEnd w:id="7989"/>
      <w:bookmarkEnd w:id="7990"/>
      <w:bookmarkEnd w:id="7991"/>
      <w:bookmarkEnd w:id="7992"/>
      <w:bookmarkEnd w:id="7993"/>
      <w:bookmarkEnd w:id="7994"/>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51"/>
      </w:pPr>
      <w:bookmarkStart w:id="7995" w:name="_Toc157435144"/>
      <w:bookmarkStart w:id="7996" w:name="_Toc157436859"/>
      <w:bookmarkStart w:id="7997" w:name="_Toc157440699"/>
      <w:bookmarkStart w:id="7998" w:name="_Toc160650489"/>
      <w:bookmarkStart w:id="7999" w:name="_Toc164928805"/>
      <w:bookmarkStart w:id="8000" w:name="_Toc168550668"/>
      <w:bookmarkStart w:id="8001" w:name="_Toc170118741"/>
      <w:bookmarkStart w:id="8002" w:name="_Toc175856351"/>
      <w:r w:rsidRPr="00D3062E">
        <w:rPr>
          <w:noProof/>
          <w:lang w:eastAsia="zh-CN"/>
        </w:rPr>
        <w:t>6.18</w:t>
      </w:r>
      <w:r w:rsidRPr="00D3062E">
        <w:t>.6.3.2</w:t>
      </w:r>
      <w:r w:rsidRPr="00D3062E">
        <w:tab/>
        <w:t>Simple data types</w:t>
      </w:r>
      <w:bookmarkEnd w:id="7995"/>
      <w:bookmarkEnd w:id="7996"/>
      <w:bookmarkEnd w:id="7997"/>
      <w:bookmarkEnd w:id="7998"/>
      <w:bookmarkEnd w:id="7999"/>
      <w:bookmarkEnd w:id="8000"/>
      <w:bookmarkEnd w:id="8001"/>
      <w:bookmarkEnd w:id="8002"/>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lastRenderedPageBreak/>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Default="00016DAC" w:rsidP="00016DAC">
      <w:pPr>
        <w:rPr>
          <w:rFonts w:eastAsiaTheme="minorEastAsia"/>
          <w:lang w:eastAsia="zh-CN"/>
        </w:rPr>
      </w:pPr>
    </w:p>
    <w:p w14:paraId="57DF155E" w14:textId="77777777" w:rsidR="00B110B4" w:rsidRPr="00D3062E" w:rsidRDefault="00B110B4" w:rsidP="00B110B4">
      <w:pPr>
        <w:pStyle w:val="41"/>
        <w:rPr>
          <w:lang w:val="en-US"/>
        </w:rPr>
      </w:pPr>
      <w:bookmarkStart w:id="8003" w:name="_Toc164928806"/>
      <w:bookmarkStart w:id="8004" w:name="_Toc168550669"/>
      <w:bookmarkStart w:id="8005" w:name="_Toc170118742"/>
      <w:bookmarkStart w:id="8006" w:name="_Toc175856352"/>
      <w:r w:rsidRPr="00D3062E">
        <w:rPr>
          <w:noProof/>
          <w:lang w:eastAsia="zh-CN"/>
        </w:rPr>
        <w:t>6.</w:t>
      </w:r>
      <w:r>
        <w:rPr>
          <w:noProof/>
          <w:lang w:eastAsia="zh-CN"/>
        </w:rPr>
        <w:t>18</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8003"/>
      <w:bookmarkEnd w:id="8004"/>
      <w:bookmarkEnd w:id="8005"/>
      <w:bookmarkEnd w:id="8006"/>
    </w:p>
    <w:p w14:paraId="114272F0" w14:textId="43C2FBD7" w:rsidR="00B110B4" w:rsidRDefault="00B110B4" w:rsidP="00016DAC">
      <w:pPr>
        <w:rPr>
          <w:rFonts w:eastAsiaTheme="minorEastAsia"/>
          <w:lang w:eastAsia="zh-CN"/>
        </w:rPr>
      </w:pPr>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413D4FC0" w14:textId="77777777" w:rsidR="00B110B4" w:rsidRPr="00D3062E" w:rsidRDefault="00B110B4" w:rsidP="00B110B4">
      <w:pPr>
        <w:pStyle w:val="41"/>
      </w:pPr>
      <w:bookmarkStart w:id="8007" w:name="_Toc164928807"/>
      <w:bookmarkStart w:id="8008" w:name="_Toc168550670"/>
      <w:bookmarkStart w:id="8009" w:name="_Toc170118743"/>
      <w:bookmarkStart w:id="8010" w:name="_Toc175856353"/>
      <w:r w:rsidRPr="00D3062E">
        <w:rPr>
          <w:noProof/>
          <w:lang w:eastAsia="zh-CN"/>
        </w:rPr>
        <w:t>6.</w:t>
      </w:r>
      <w:r>
        <w:rPr>
          <w:noProof/>
          <w:lang w:eastAsia="zh-CN"/>
        </w:rPr>
        <w:t>18</w:t>
      </w:r>
      <w:r w:rsidRPr="00D3062E">
        <w:t>.6.5</w:t>
      </w:r>
      <w:r w:rsidRPr="00D3062E">
        <w:tab/>
        <w:t>Binary data</w:t>
      </w:r>
      <w:bookmarkEnd w:id="8007"/>
      <w:bookmarkEnd w:id="8008"/>
      <w:bookmarkEnd w:id="8009"/>
      <w:bookmarkEnd w:id="8010"/>
    </w:p>
    <w:p w14:paraId="682941BA" w14:textId="77777777" w:rsidR="00B110B4" w:rsidRPr="00D3062E" w:rsidRDefault="00B110B4" w:rsidP="00B110B4">
      <w:pPr>
        <w:pStyle w:val="51"/>
      </w:pPr>
      <w:bookmarkStart w:id="8011" w:name="_Toc164928808"/>
      <w:bookmarkStart w:id="8012" w:name="_Toc168550671"/>
      <w:bookmarkStart w:id="8013" w:name="_Toc170118744"/>
      <w:bookmarkStart w:id="8014" w:name="_Toc175856354"/>
      <w:r w:rsidRPr="00D3062E">
        <w:rPr>
          <w:noProof/>
          <w:lang w:eastAsia="zh-CN"/>
        </w:rPr>
        <w:t>6.</w:t>
      </w:r>
      <w:r>
        <w:rPr>
          <w:noProof/>
          <w:lang w:eastAsia="zh-CN"/>
        </w:rPr>
        <w:t>18</w:t>
      </w:r>
      <w:r w:rsidRPr="00D3062E">
        <w:t>.6.5.1</w:t>
      </w:r>
      <w:r w:rsidRPr="00D3062E">
        <w:tab/>
        <w:t>Binary Data Types</w:t>
      </w:r>
      <w:bookmarkEnd w:id="8011"/>
      <w:bookmarkEnd w:id="8012"/>
      <w:bookmarkEnd w:id="8013"/>
      <w:bookmarkEnd w:id="8014"/>
    </w:p>
    <w:p w14:paraId="11CB79A1" w14:textId="77777777" w:rsidR="00B110B4" w:rsidRPr="00D3062E" w:rsidRDefault="00B110B4" w:rsidP="00B110B4">
      <w:pPr>
        <w:pStyle w:val="TH"/>
      </w:pPr>
      <w:r w:rsidRPr="00D3062E">
        <w:t>Table </w:t>
      </w:r>
      <w:r w:rsidRPr="00D3062E">
        <w:rPr>
          <w:noProof/>
          <w:lang w:eastAsia="zh-CN"/>
        </w:rPr>
        <w:t>6.</w:t>
      </w:r>
      <w:r>
        <w:rPr>
          <w:noProof/>
          <w:lang w:eastAsia="zh-CN"/>
        </w:rPr>
        <w:t>18</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7C0580D8" w14:textId="77777777" w:rsidTr="00C87CC9">
        <w:trPr>
          <w:jc w:val="center"/>
        </w:trPr>
        <w:tc>
          <w:tcPr>
            <w:tcW w:w="2718" w:type="dxa"/>
            <w:shd w:val="clear" w:color="000000" w:fill="C0C0C0"/>
            <w:vAlign w:val="center"/>
          </w:tcPr>
          <w:p w14:paraId="4605CF08" w14:textId="77777777" w:rsidR="00B110B4" w:rsidRPr="00D3062E" w:rsidRDefault="00B110B4" w:rsidP="00C87CC9">
            <w:pPr>
              <w:pStyle w:val="TAH"/>
            </w:pPr>
            <w:r w:rsidRPr="00D3062E">
              <w:t>Name</w:t>
            </w:r>
          </w:p>
        </w:tc>
        <w:tc>
          <w:tcPr>
            <w:tcW w:w="1378" w:type="dxa"/>
            <w:shd w:val="clear" w:color="000000" w:fill="C0C0C0"/>
            <w:vAlign w:val="center"/>
          </w:tcPr>
          <w:p w14:paraId="67E452ED" w14:textId="77777777" w:rsidR="00B110B4" w:rsidRPr="00D3062E" w:rsidRDefault="00B110B4" w:rsidP="00C87CC9">
            <w:pPr>
              <w:pStyle w:val="TAH"/>
            </w:pPr>
            <w:r w:rsidRPr="00D3062E">
              <w:t>Clause defined</w:t>
            </w:r>
          </w:p>
        </w:tc>
        <w:tc>
          <w:tcPr>
            <w:tcW w:w="4381" w:type="dxa"/>
            <w:shd w:val="clear" w:color="000000" w:fill="C0C0C0"/>
            <w:vAlign w:val="center"/>
          </w:tcPr>
          <w:p w14:paraId="3D4E32F4" w14:textId="77777777" w:rsidR="00B110B4" w:rsidRPr="00D3062E" w:rsidRDefault="00B110B4" w:rsidP="00C87CC9">
            <w:pPr>
              <w:pStyle w:val="TAH"/>
            </w:pPr>
            <w:r w:rsidRPr="00D3062E">
              <w:t>Content type</w:t>
            </w:r>
          </w:p>
        </w:tc>
      </w:tr>
      <w:tr w:rsidR="00B110B4" w:rsidRPr="00D3062E" w14:paraId="2BE67950" w14:textId="77777777" w:rsidTr="00C87CC9">
        <w:trPr>
          <w:jc w:val="center"/>
        </w:trPr>
        <w:tc>
          <w:tcPr>
            <w:tcW w:w="2718" w:type="dxa"/>
            <w:vAlign w:val="center"/>
          </w:tcPr>
          <w:p w14:paraId="7A2CE63C" w14:textId="77777777" w:rsidR="00B110B4" w:rsidRPr="00D3062E" w:rsidRDefault="00B110B4" w:rsidP="00C87CC9">
            <w:pPr>
              <w:pStyle w:val="TAL"/>
            </w:pPr>
          </w:p>
        </w:tc>
        <w:tc>
          <w:tcPr>
            <w:tcW w:w="1378" w:type="dxa"/>
            <w:vAlign w:val="center"/>
          </w:tcPr>
          <w:p w14:paraId="27899119" w14:textId="77777777" w:rsidR="00B110B4" w:rsidRPr="00D3062E" w:rsidRDefault="00B110B4" w:rsidP="00C87CC9">
            <w:pPr>
              <w:pStyle w:val="TAC"/>
            </w:pPr>
          </w:p>
        </w:tc>
        <w:tc>
          <w:tcPr>
            <w:tcW w:w="4381" w:type="dxa"/>
            <w:vAlign w:val="center"/>
          </w:tcPr>
          <w:p w14:paraId="639024F3" w14:textId="77777777" w:rsidR="00B110B4" w:rsidRPr="00D3062E" w:rsidRDefault="00B110B4" w:rsidP="00C87CC9">
            <w:pPr>
              <w:pStyle w:val="TAL"/>
              <w:rPr>
                <w:rFonts w:cs="Arial"/>
                <w:szCs w:val="18"/>
              </w:rPr>
            </w:pPr>
          </w:p>
        </w:tc>
      </w:tr>
    </w:tbl>
    <w:p w14:paraId="43C8AF47" w14:textId="77777777" w:rsidR="00B110B4" w:rsidRPr="00D3062E" w:rsidRDefault="00B110B4" w:rsidP="00B110B4"/>
    <w:p w14:paraId="151BB97F" w14:textId="30F65350" w:rsidR="00016DAC" w:rsidRPr="00D3062E" w:rsidRDefault="00016DAC" w:rsidP="00B13605">
      <w:pPr>
        <w:pStyle w:val="31"/>
        <w:rPr>
          <w:lang w:eastAsia="zh-CN"/>
        </w:rPr>
      </w:pPr>
      <w:bookmarkStart w:id="8015" w:name="_Toc157435145"/>
      <w:bookmarkStart w:id="8016" w:name="_Toc157436860"/>
      <w:bookmarkStart w:id="8017" w:name="_Toc157440700"/>
      <w:bookmarkStart w:id="8018" w:name="_Toc160650490"/>
      <w:bookmarkStart w:id="8019" w:name="_Toc164928809"/>
      <w:bookmarkStart w:id="8020" w:name="_Toc168550672"/>
      <w:bookmarkStart w:id="8021" w:name="_Toc170118745"/>
      <w:bookmarkStart w:id="8022" w:name="_Toc175856355"/>
      <w:r w:rsidRPr="00D3062E">
        <w:rPr>
          <w:lang w:eastAsia="zh-CN"/>
        </w:rPr>
        <w:t>6.18.7</w:t>
      </w:r>
      <w:r w:rsidRPr="00D3062E">
        <w:rPr>
          <w:lang w:eastAsia="zh-CN"/>
        </w:rPr>
        <w:tab/>
        <w:t>Error Handling</w:t>
      </w:r>
      <w:bookmarkEnd w:id="8015"/>
      <w:bookmarkEnd w:id="8016"/>
      <w:bookmarkEnd w:id="8017"/>
      <w:bookmarkEnd w:id="8018"/>
      <w:bookmarkEnd w:id="8019"/>
      <w:bookmarkEnd w:id="8020"/>
      <w:bookmarkEnd w:id="8021"/>
      <w:bookmarkEnd w:id="8022"/>
    </w:p>
    <w:p w14:paraId="63A7EBBE" w14:textId="1998C8CD" w:rsidR="00016DAC" w:rsidRPr="00D3062E" w:rsidRDefault="00016DAC" w:rsidP="00B13605">
      <w:pPr>
        <w:pStyle w:val="41"/>
      </w:pPr>
      <w:bookmarkStart w:id="8023" w:name="_Toc157435146"/>
      <w:bookmarkStart w:id="8024" w:name="_Toc157436861"/>
      <w:bookmarkStart w:id="8025" w:name="_Toc157440701"/>
      <w:bookmarkStart w:id="8026" w:name="_Toc160650491"/>
      <w:bookmarkStart w:id="8027" w:name="_Toc164928810"/>
      <w:bookmarkStart w:id="8028" w:name="_Toc168550673"/>
      <w:bookmarkStart w:id="8029" w:name="_Toc170118746"/>
      <w:bookmarkStart w:id="8030" w:name="_Toc175856356"/>
      <w:r w:rsidRPr="00D3062E">
        <w:rPr>
          <w:lang w:eastAsia="zh-CN"/>
        </w:rPr>
        <w:t>6.18.7.1</w:t>
      </w:r>
      <w:r w:rsidRPr="00D3062E">
        <w:tab/>
        <w:t>General</w:t>
      </w:r>
      <w:bookmarkEnd w:id="8023"/>
      <w:bookmarkEnd w:id="8024"/>
      <w:bookmarkEnd w:id="8025"/>
      <w:bookmarkEnd w:id="8026"/>
      <w:bookmarkEnd w:id="8027"/>
      <w:bookmarkEnd w:id="8028"/>
      <w:bookmarkEnd w:id="8029"/>
      <w:bookmarkEnd w:id="8030"/>
    </w:p>
    <w:p w14:paraId="3EB3BF67" w14:textId="77777777" w:rsidR="00F5485E" w:rsidRPr="00D3062E" w:rsidRDefault="00F5485E" w:rsidP="00F5485E">
      <w:bookmarkStart w:id="8031" w:name="_Toc157435147"/>
      <w:bookmarkStart w:id="8032" w:name="_Toc157436862"/>
      <w:bookmarkStart w:id="8033" w:name="_Toc157440702"/>
      <w:bookmarkStart w:id="8034" w:name="_Toc160650492"/>
      <w:r w:rsidRPr="00D3062E">
        <w:t>For the NSCE_NSAllocation API, error handling shall be supported as specified in clause 6.7</w:t>
      </w:r>
      <w:r w:rsidRPr="00D3062E">
        <w:rPr>
          <w:noProof/>
          <w:lang w:eastAsia="zh-CN"/>
        </w:rPr>
        <w:t xml:space="preserve"> of 3GPP TS 29.549 </w:t>
      </w:r>
      <w:r w:rsidRPr="00D3062E">
        <w:t>[15].</w:t>
      </w:r>
    </w:p>
    <w:p w14:paraId="10C29A21" w14:textId="58BCF655" w:rsidR="00F5485E" w:rsidRPr="00D3062E" w:rsidRDefault="00F5485E" w:rsidP="00F5485E">
      <w:pPr>
        <w:rPr>
          <w:rFonts w:eastAsia="Calibri"/>
        </w:rPr>
      </w:pPr>
      <w:r w:rsidRPr="00D3062E">
        <w:t>In addition, the requirements in the following clauses are applicable for the NSCE_NSAllocation API.</w:t>
      </w:r>
    </w:p>
    <w:p w14:paraId="5376397C" w14:textId="00E29BCA" w:rsidR="00016DAC" w:rsidRPr="00D3062E" w:rsidRDefault="00016DAC" w:rsidP="00B13605">
      <w:pPr>
        <w:pStyle w:val="41"/>
      </w:pPr>
      <w:bookmarkStart w:id="8035" w:name="_Toc164928811"/>
      <w:bookmarkStart w:id="8036" w:name="_Toc168550674"/>
      <w:bookmarkStart w:id="8037" w:name="_Toc170118747"/>
      <w:bookmarkStart w:id="8038" w:name="_Toc175856357"/>
      <w:r w:rsidRPr="00D3062E">
        <w:rPr>
          <w:lang w:eastAsia="zh-CN"/>
        </w:rPr>
        <w:t>6.18.7.2</w:t>
      </w:r>
      <w:r w:rsidRPr="00D3062E">
        <w:tab/>
        <w:t>Protocol Errors</w:t>
      </w:r>
      <w:bookmarkEnd w:id="8031"/>
      <w:bookmarkEnd w:id="8032"/>
      <w:bookmarkEnd w:id="8033"/>
      <w:bookmarkEnd w:id="8034"/>
      <w:bookmarkEnd w:id="8035"/>
      <w:bookmarkEnd w:id="8036"/>
      <w:bookmarkEnd w:id="8037"/>
      <w:bookmarkEnd w:id="8038"/>
    </w:p>
    <w:p w14:paraId="79883AE3" w14:textId="77777777" w:rsidR="00016DAC" w:rsidRPr="00D3062E" w:rsidRDefault="00016DAC" w:rsidP="00016DAC">
      <w:r w:rsidRPr="00D3062E">
        <w:t>No specific protocol errors for the NSCE_NSAllocation API are specified.</w:t>
      </w:r>
    </w:p>
    <w:p w14:paraId="7A48056E" w14:textId="40F013AE" w:rsidR="00016DAC" w:rsidRPr="00D3062E" w:rsidRDefault="00016DAC" w:rsidP="00B13605">
      <w:pPr>
        <w:pStyle w:val="41"/>
      </w:pPr>
      <w:bookmarkStart w:id="8039" w:name="_Toc157435148"/>
      <w:bookmarkStart w:id="8040" w:name="_Toc157436863"/>
      <w:bookmarkStart w:id="8041" w:name="_Toc157440703"/>
      <w:bookmarkStart w:id="8042" w:name="_Toc160650493"/>
      <w:bookmarkStart w:id="8043" w:name="_Toc164928812"/>
      <w:bookmarkStart w:id="8044" w:name="_Toc168550675"/>
      <w:bookmarkStart w:id="8045" w:name="_Toc170118748"/>
      <w:bookmarkStart w:id="8046" w:name="_Toc175856358"/>
      <w:r w:rsidRPr="00D3062E">
        <w:rPr>
          <w:lang w:eastAsia="zh-CN"/>
        </w:rPr>
        <w:t>6.18.7.3</w:t>
      </w:r>
      <w:r w:rsidRPr="00D3062E">
        <w:tab/>
        <w:t>Application Errors</w:t>
      </w:r>
      <w:bookmarkEnd w:id="8039"/>
      <w:bookmarkEnd w:id="8040"/>
      <w:bookmarkEnd w:id="8041"/>
      <w:bookmarkEnd w:id="8042"/>
      <w:bookmarkEnd w:id="8043"/>
      <w:bookmarkEnd w:id="8044"/>
      <w:bookmarkEnd w:id="8045"/>
      <w:bookmarkEnd w:id="8046"/>
    </w:p>
    <w:p w14:paraId="38054D9D" w14:textId="77777777" w:rsidR="00016DAC" w:rsidRPr="00D3062E" w:rsidRDefault="00016DAC" w:rsidP="00016DAC">
      <w:r w:rsidRPr="00D3062E">
        <w:t>The application errors defined for NSCE_NSAllocation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31"/>
        <w:rPr>
          <w:lang w:eastAsia="zh-CN"/>
        </w:rPr>
      </w:pPr>
      <w:bookmarkStart w:id="8047" w:name="_Toc157435149"/>
      <w:bookmarkStart w:id="8048" w:name="_Toc157436864"/>
      <w:bookmarkStart w:id="8049" w:name="_Toc157440704"/>
      <w:bookmarkStart w:id="8050" w:name="_Toc160650494"/>
      <w:bookmarkStart w:id="8051" w:name="_Toc164928813"/>
      <w:bookmarkStart w:id="8052" w:name="_Toc168550676"/>
      <w:bookmarkStart w:id="8053" w:name="_Toc170118749"/>
      <w:bookmarkStart w:id="8054" w:name="_Toc175856359"/>
      <w:r w:rsidRPr="00D3062E">
        <w:rPr>
          <w:lang w:eastAsia="zh-CN"/>
        </w:rPr>
        <w:t>6.18.8</w:t>
      </w:r>
      <w:r w:rsidRPr="00D3062E">
        <w:rPr>
          <w:lang w:eastAsia="zh-CN"/>
        </w:rPr>
        <w:tab/>
        <w:t>Feature Negotiation</w:t>
      </w:r>
      <w:bookmarkEnd w:id="8047"/>
      <w:bookmarkEnd w:id="8048"/>
      <w:bookmarkEnd w:id="8049"/>
      <w:bookmarkEnd w:id="8050"/>
      <w:bookmarkEnd w:id="8051"/>
      <w:bookmarkEnd w:id="8052"/>
      <w:bookmarkEnd w:id="8053"/>
      <w:bookmarkEnd w:id="8054"/>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r w:rsidRPr="00D3062E">
        <w:rPr>
          <w:lang w:val="en-US"/>
        </w:rPr>
        <w:t>NSCE_NSAllocation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Batang"/>
        </w:rPr>
      </w:pPr>
      <w:r w:rsidRPr="00D3062E">
        <w:rPr>
          <w:rFonts w:eastAsia="Batang"/>
        </w:rPr>
        <w:t>Table 6.</w:t>
      </w:r>
      <w:r w:rsidRPr="00D3062E">
        <w:rPr>
          <w:lang w:eastAsia="zh-CN"/>
        </w:rPr>
        <w:t>18</w:t>
      </w:r>
      <w:r w:rsidRPr="00D3062E">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Batang"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31"/>
      </w:pPr>
      <w:bookmarkStart w:id="8055" w:name="_Toc157435150"/>
      <w:bookmarkStart w:id="8056" w:name="_Toc157436865"/>
      <w:bookmarkStart w:id="8057" w:name="_Toc157440705"/>
      <w:bookmarkStart w:id="8058" w:name="_Toc160650495"/>
      <w:bookmarkStart w:id="8059" w:name="_Toc164928814"/>
      <w:bookmarkStart w:id="8060" w:name="_Toc168550677"/>
      <w:bookmarkStart w:id="8061" w:name="_Toc170118750"/>
      <w:bookmarkStart w:id="8062" w:name="_Toc175856360"/>
      <w:r w:rsidRPr="00D3062E">
        <w:rPr>
          <w:noProof/>
          <w:lang w:eastAsia="zh-CN"/>
        </w:rPr>
        <w:t>6.</w:t>
      </w:r>
      <w:r w:rsidRPr="00D3062E">
        <w:rPr>
          <w:lang w:eastAsia="zh-CN"/>
        </w:rPr>
        <w:t>18</w:t>
      </w:r>
      <w:r w:rsidRPr="00D3062E">
        <w:t>.9</w:t>
      </w:r>
      <w:r w:rsidRPr="00D3062E">
        <w:tab/>
        <w:t>Security</w:t>
      </w:r>
      <w:bookmarkEnd w:id="8055"/>
      <w:bookmarkEnd w:id="8056"/>
      <w:bookmarkEnd w:id="8057"/>
      <w:bookmarkEnd w:id="8058"/>
      <w:bookmarkEnd w:id="8059"/>
      <w:bookmarkEnd w:id="8060"/>
      <w:bookmarkEnd w:id="8061"/>
      <w:bookmarkEnd w:id="8062"/>
    </w:p>
    <w:p w14:paraId="33AD01ED" w14:textId="11D947DF" w:rsidR="00016DAC" w:rsidRPr="00D3062E" w:rsidRDefault="00016DAC" w:rsidP="00ED591F">
      <w:pPr>
        <w:rPr>
          <w:noProof/>
          <w:lang w:eastAsia="zh-CN"/>
        </w:rPr>
      </w:pPr>
      <w:r w:rsidRPr="00D3062E">
        <w:t xml:space="preserve">The provisions of clause 9 of 3GPP TS 29.549 [15] shall apply for the </w:t>
      </w:r>
      <w:r w:rsidRPr="00D3062E">
        <w:rPr>
          <w:lang w:val="en-US"/>
        </w:rPr>
        <w:t>NSCE_NSAllocation</w:t>
      </w:r>
      <w:r w:rsidRPr="00D3062E">
        <w:t xml:space="preserve"> </w:t>
      </w:r>
      <w:r w:rsidRPr="00D3062E">
        <w:rPr>
          <w:noProof/>
          <w:lang w:eastAsia="zh-CN"/>
        </w:rPr>
        <w:t>API.</w:t>
      </w:r>
    </w:p>
    <w:p w14:paraId="69D6A10C" w14:textId="31BEDE4E" w:rsidR="001C4032" w:rsidRPr="00D3062E" w:rsidRDefault="008A6D4A" w:rsidP="00DF6F7A">
      <w:pPr>
        <w:pStyle w:val="1"/>
      </w:pPr>
      <w:r w:rsidRPr="00D3062E">
        <w:br w:type="page"/>
      </w:r>
      <w:bookmarkStart w:id="8063" w:name="_Toc96843459"/>
      <w:bookmarkStart w:id="8064" w:name="_Toc96844434"/>
      <w:bookmarkStart w:id="8065" w:name="_Toc100740007"/>
      <w:bookmarkStart w:id="8066" w:name="_Toc104332874"/>
      <w:bookmarkStart w:id="8067" w:name="_Toc157435151"/>
      <w:bookmarkStart w:id="8068" w:name="_Toc157436866"/>
      <w:bookmarkStart w:id="8069" w:name="_Toc157440706"/>
      <w:bookmarkStart w:id="8070" w:name="_Toc160650496"/>
      <w:bookmarkStart w:id="8071" w:name="_Toc164928815"/>
      <w:bookmarkStart w:id="8072" w:name="_Toc168550678"/>
      <w:bookmarkStart w:id="8073" w:name="_Toc170118751"/>
      <w:bookmarkStart w:id="8074" w:name="_Toc175856361"/>
      <w:bookmarkStart w:id="8075" w:name="_Toc510696650"/>
      <w:bookmarkStart w:id="8076" w:name="_Toc35971450"/>
      <w:r w:rsidR="001C4032" w:rsidRPr="00D3062E">
        <w:lastRenderedPageBreak/>
        <w:t>7</w:t>
      </w:r>
      <w:r w:rsidR="001C4032" w:rsidRPr="00D3062E">
        <w:tab/>
        <w:t>Using Common API Framework</w:t>
      </w:r>
      <w:bookmarkEnd w:id="8063"/>
      <w:bookmarkEnd w:id="8064"/>
      <w:bookmarkEnd w:id="8065"/>
      <w:bookmarkEnd w:id="8066"/>
      <w:bookmarkEnd w:id="8067"/>
      <w:bookmarkEnd w:id="8068"/>
      <w:bookmarkEnd w:id="8069"/>
      <w:bookmarkEnd w:id="8070"/>
      <w:bookmarkEnd w:id="8071"/>
      <w:bookmarkEnd w:id="8072"/>
      <w:bookmarkEnd w:id="8073"/>
      <w:bookmarkEnd w:id="8074"/>
    </w:p>
    <w:p w14:paraId="35252184" w14:textId="77777777" w:rsidR="00ED591F" w:rsidRPr="00D3062E" w:rsidRDefault="00ED591F" w:rsidP="00ED591F">
      <w:pPr>
        <w:rPr>
          <w:noProof/>
          <w:lang w:eastAsia="zh-CN"/>
        </w:rPr>
      </w:pPr>
      <w:bookmarkStart w:id="8077" w:name="_Toc144024293"/>
      <w:bookmarkStart w:id="8078" w:name="_Toc24868675"/>
      <w:bookmarkStart w:id="8079" w:name="_Toc34154180"/>
      <w:bookmarkStart w:id="8080" w:name="_Toc36041124"/>
      <w:bookmarkStart w:id="8081" w:name="_Toc36041437"/>
      <w:bookmarkStart w:id="8082" w:name="_Toc43196714"/>
      <w:bookmarkStart w:id="8083" w:name="_Toc43481484"/>
      <w:bookmarkStart w:id="8084" w:name="_Toc45134761"/>
      <w:bookmarkStart w:id="8085" w:name="_Toc51189293"/>
      <w:bookmarkStart w:id="8086" w:name="_Toc51763969"/>
      <w:bookmarkStart w:id="8087" w:name="_Toc57206201"/>
      <w:bookmarkStart w:id="8088" w:name="_Toc59019542"/>
      <w:bookmarkStart w:id="8089" w:name="_Toc68170215"/>
      <w:bookmarkStart w:id="8090" w:name="_Toc73433953"/>
      <w:bookmarkStart w:id="8091" w:name="_Toc73436001"/>
      <w:bookmarkStart w:id="8092" w:name="_Toc73437408"/>
      <w:bookmarkStart w:id="8093" w:name="_Toc75351818"/>
      <w:bookmarkStart w:id="8094" w:name="_Toc83230096"/>
      <w:bookmarkStart w:id="8095" w:name="_Toc85528264"/>
      <w:bookmarkStart w:id="8096" w:name="_Toc90649889"/>
      <w:bookmarkStart w:id="8097" w:name="_Toc96843460"/>
      <w:bookmarkStart w:id="8098" w:name="_Toc96844435"/>
      <w:bookmarkStart w:id="8099" w:name="_Toc100740008"/>
      <w:bookmarkStart w:id="8100" w:name="_Toc104332875"/>
      <w:r w:rsidRPr="00D3062E">
        <w:t xml:space="preserve">The provisions of clause 8 of 3GPP TS 29.549 [15] shall apply for the NSCE Server </w:t>
      </w:r>
      <w:r w:rsidRPr="00D3062E">
        <w:rPr>
          <w:noProof/>
          <w:lang w:eastAsia="zh-CN"/>
        </w:rPr>
        <w:t>APIs defined in this specification.</w:t>
      </w:r>
    </w:p>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p w14:paraId="4A4D6361" w14:textId="7EBE3BEF" w:rsidR="008A6D4A" w:rsidRPr="00D3062E" w:rsidRDefault="001C4032" w:rsidP="00B655DA">
      <w:pPr>
        <w:pStyle w:val="8"/>
      </w:pPr>
      <w:r w:rsidRPr="00D3062E">
        <w:br w:type="page"/>
      </w:r>
      <w:bookmarkStart w:id="8101" w:name="_Toc157435152"/>
      <w:bookmarkStart w:id="8102" w:name="_Toc157436867"/>
      <w:bookmarkStart w:id="8103" w:name="_Toc157440707"/>
      <w:bookmarkStart w:id="8104" w:name="_Toc160650497"/>
      <w:bookmarkStart w:id="8105" w:name="_Toc170118752"/>
      <w:bookmarkStart w:id="8106" w:name="_Toc175856362"/>
      <w:r w:rsidR="008A6D4A" w:rsidRPr="00D3062E">
        <w:lastRenderedPageBreak/>
        <w:t>Annex A (normative):</w:t>
      </w:r>
      <w:r w:rsidR="008A6D4A" w:rsidRPr="00D3062E">
        <w:br/>
        <w:t>OpenAPI specification</w:t>
      </w:r>
      <w:bookmarkEnd w:id="8075"/>
      <w:bookmarkEnd w:id="8076"/>
      <w:bookmarkEnd w:id="8101"/>
      <w:bookmarkEnd w:id="8102"/>
      <w:bookmarkEnd w:id="8103"/>
      <w:bookmarkEnd w:id="8104"/>
      <w:bookmarkEnd w:id="8105"/>
      <w:bookmarkEnd w:id="8106"/>
    </w:p>
    <w:p w14:paraId="03FBDDDC" w14:textId="77777777" w:rsidR="006E186B" w:rsidRPr="00D3062E" w:rsidRDefault="006E186B" w:rsidP="003C2A5F">
      <w:pPr>
        <w:pStyle w:val="1"/>
      </w:pPr>
      <w:bookmarkStart w:id="8107" w:name="_Toc510696651"/>
      <w:bookmarkStart w:id="8108" w:name="_Toc35971451"/>
      <w:bookmarkStart w:id="8109" w:name="_Toc157435153"/>
      <w:bookmarkStart w:id="8110" w:name="_Toc157436868"/>
      <w:bookmarkStart w:id="8111" w:name="_Toc157440708"/>
      <w:bookmarkStart w:id="8112" w:name="_Toc160650498"/>
      <w:bookmarkStart w:id="8113" w:name="_Toc164928816"/>
      <w:bookmarkStart w:id="8114" w:name="_Toc168550679"/>
      <w:bookmarkStart w:id="8115" w:name="_Toc170118753"/>
      <w:bookmarkStart w:id="8116" w:name="_Toc175856363"/>
      <w:bookmarkStart w:id="8117" w:name="_Toc510696653"/>
      <w:r w:rsidRPr="00D3062E">
        <w:t>A.1</w:t>
      </w:r>
      <w:r w:rsidRPr="00D3062E">
        <w:tab/>
        <w:t>General</w:t>
      </w:r>
      <w:bookmarkEnd w:id="8107"/>
      <w:bookmarkEnd w:id="8108"/>
      <w:bookmarkEnd w:id="8109"/>
      <w:bookmarkEnd w:id="8110"/>
      <w:bookmarkEnd w:id="8111"/>
      <w:bookmarkEnd w:id="8112"/>
      <w:bookmarkEnd w:id="8113"/>
      <w:bookmarkEnd w:id="8114"/>
      <w:bookmarkEnd w:id="8115"/>
      <w:bookmarkEnd w:id="8116"/>
    </w:p>
    <w:p w14:paraId="707AF585" w14:textId="331D9E4D" w:rsidR="006E186B" w:rsidRPr="00D3062E" w:rsidRDefault="006E186B" w:rsidP="006E186B">
      <w:r w:rsidRPr="00D3062E">
        <w:t>This Annex specifies the formal definition of the API(s) defined in the present specification. It consists of OpenAPI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D3062E" w:rsidRDefault="006E186B" w:rsidP="006E186B">
      <w:r w:rsidRPr="00D3062E">
        <w:t>Informative copies of the OpenAPI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618291CF" w:rsidR="006E186B" w:rsidRDefault="00FA3620" w:rsidP="003C2A5F">
      <w:pPr>
        <w:pStyle w:val="1"/>
        <w:rPr>
          <w:rFonts w:eastAsiaTheme="minorEastAsia"/>
          <w:lang w:eastAsia="zh-CN"/>
        </w:rPr>
      </w:pPr>
      <w:r w:rsidRPr="00D3062E">
        <w:br w:type="page"/>
      </w:r>
      <w:bookmarkStart w:id="8118" w:name="_Toc157435154"/>
      <w:bookmarkStart w:id="8119" w:name="_Toc157436869"/>
      <w:bookmarkStart w:id="8120" w:name="_Toc157440709"/>
      <w:bookmarkStart w:id="8121" w:name="_Toc160650499"/>
      <w:bookmarkStart w:id="8122" w:name="_Toc164928817"/>
      <w:bookmarkStart w:id="8123" w:name="_Toc168550680"/>
      <w:bookmarkStart w:id="8124" w:name="_Toc170118754"/>
      <w:bookmarkStart w:id="8125" w:name="_Toc175856364"/>
      <w:r w:rsidR="006E186B" w:rsidRPr="00D3062E">
        <w:lastRenderedPageBreak/>
        <w:t>A.2</w:t>
      </w:r>
      <w:r w:rsidR="006E186B" w:rsidRPr="00D3062E">
        <w:tab/>
      </w:r>
      <w:r w:rsidR="00D3062E" w:rsidRPr="00D3062E">
        <w:t>NSCE_SliceApiManagement</w:t>
      </w:r>
      <w:r w:rsidR="006E186B" w:rsidRPr="00D3062E">
        <w:t xml:space="preserve"> API</w:t>
      </w:r>
      <w:bookmarkEnd w:id="8118"/>
      <w:bookmarkEnd w:id="8119"/>
      <w:bookmarkEnd w:id="8120"/>
      <w:bookmarkEnd w:id="8121"/>
      <w:bookmarkEnd w:id="8122"/>
      <w:bookmarkEnd w:id="8123"/>
      <w:bookmarkEnd w:id="8124"/>
      <w:bookmarkEnd w:id="8125"/>
    </w:p>
    <w:p w14:paraId="7F38FBF6" w14:textId="77777777" w:rsidR="00192AD6" w:rsidRDefault="00192AD6" w:rsidP="00192AD6">
      <w:pPr>
        <w:pStyle w:val="PL"/>
      </w:pPr>
      <w:r>
        <w:t>openapi: 3.0.0</w:t>
      </w:r>
    </w:p>
    <w:p w14:paraId="4826FC3C" w14:textId="77777777" w:rsidR="00192AD6" w:rsidRDefault="00192AD6" w:rsidP="00192AD6">
      <w:pPr>
        <w:pStyle w:val="PL"/>
        <w:rPr>
          <w:lang w:val="en-US"/>
        </w:rPr>
      </w:pPr>
    </w:p>
    <w:p w14:paraId="1AA76AFB" w14:textId="77777777" w:rsidR="00192AD6" w:rsidRDefault="00192AD6" w:rsidP="00192AD6">
      <w:pPr>
        <w:pStyle w:val="PL"/>
        <w:rPr>
          <w:lang w:val="en-US"/>
        </w:rPr>
      </w:pPr>
      <w:r>
        <w:rPr>
          <w:lang w:val="en-US"/>
        </w:rPr>
        <w:t>info:</w:t>
      </w:r>
    </w:p>
    <w:p w14:paraId="23BFE937" w14:textId="77777777" w:rsidR="00192AD6" w:rsidRDefault="00192AD6" w:rsidP="00192AD6">
      <w:pPr>
        <w:pStyle w:val="PL"/>
        <w:rPr>
          <w:lang w:val="en-US"/>
        </w:rPr>
      </w:pPr>
      <w:r>
        <w:rPr>
          <w:lang w:val="en-US"/>
        </w:rPr>
        <w:t xml:space="preserve">  title: </w:t>
      </w:r>
      <w:r>
        <w:t>NSCE_Server Slice API Management Service</w:t>
      </w:r>
    </w:p>
    <w:p w14:paraId="1462A824" w14:textId="77777777" w:rsidR="00192AD6" w:rsidRPr="00A56B81" w:rsidRDefault="00192AD6" w:rsidP="00192AD6">
      <w:pPr>
        <w:pStyle w:val="PL"/>
        <w:rPr>
          <w:lang w:val="fr-FR"/>
        </w:rPr>
      </w:pPr>
      <w:r>
        <w:rPr>
          <w:lang w:val="en-US"/>
        </w:rPr>
        <w:t xml:space="preserve">  </w:t>
      </w:r>
      <w:r w:rsidRPr="00A56B81">
        <w:rPr>
          <w:lang w:val="fr-FR"/>
        </w:rPr>
        <w:t>version: 1.0.0</w:t>
      </w:r>
    </w:p>
    <w:p w14:paraId="27D939A8" w14:textId="77777777" w:rsidR="00192AD6" w:rsidRPr="00A56B81" w:rsidRDefault="00192AD6" w:rsidP="00192AD6">
      <w:pPr>
        <w:pStyle w:val="PL"/>
        <w:rPr>
          <w:lang w:val="fr-FR"/>
        </w:rPr>
      </w:pPr>
      <w:r w:rsidRPr="00A56B81">
        <w:rPr>
          <w:lang w:val="fr-FR"/>
        </w:rPr>
        <w:t xml:space="preserve">  description: |</w:t>
      </w:r>
    </w:p>
    <w:p w14:paraId="5385ADEF" w14:textId="77777777" w:rsidR="00192AD6" w:rsidRPr="00A56B81" w:rsidRDefault="00192AD6" w:rsidP="00192AD6">
      <w:pPr>
        <w:pStyle w:val="PL"/>
        <w:rPr>
          <w:lang w:val="fr-FR"/>
        </w:rPr>
      </w:pPr>
      <w:r w:rsidRPr="00A56B81">
        <w:rPr>
          <w:lang w:val="fr-FR"/>
        </w:rPr>
        <w:t xml:space="preserve">    NSCE Server Slice API Management Service.  </w:t>
      </w:r>
    </w:p>
    <w:p w14:paraId="4A6E83BD" w14:textId="77777777" w:rsidR="00192AD6" w:rsidRDefault="00192AD6" w:rsidP="00192AD6">
      <w:pPr>
        <w:pStyle w:val="PL"/>
      </w:pPr>
      <w:r w:rsidRPr="00A56B81">
        <w:rPr>
          <w:lang w:val="fr-FR"/>
        </w:rPr>
        <w:t xml:space="preserve">    </w:t>
      </w:r>
      <w:r>
        <w:t xml:space="preserve">© 2024, 3GPP Organizational Partners (ARIB, ATIS, CCSA, ETSI, TSDSI, TTA, TTC).  </w:t>
      </w:r>
    </w:p>
    <w:p w14:paraId="0CC0C24E" w14:textId="77777777" w:rsidR="00192AD6" w:rsidRDefault="00192AD6" w:rsidP="00192AD6">
      <w:pPr>
        <w:pStyle w:val="PL"/>
      </w:pPr>
      <w:r>
        <w:t xml:space="preserve">    All rights reserved.</w:t>
      </w:r>
    </w:p>
    <w:p w14:paraId="59EAD93D" w14:textId="77777777" w:rsidR="00192AD6" w:rsidRDefault="00192AD6" w:rsidP="00192AD6">
      <w:pPr>
        <w:pStyle w:val="PL"/>
      </w:pPr>
    </w:p>
    <w:p w14:paraId="219CEE20" w14:textId="77777777" w:rsidR="00192AD6" w:rsidRDefault="00192AD6" w:rsidP="00192AD6">
      <w:pPr>
        <w:pStyle w:val="PL"/>
      </w:pPr>
      <w:r>
        <w:t>externalDocs:</w:t>
      </w:r>
    </w:p>
    <w:p w14:paraId="1C6809DC" w14:textId="77777777" w:rsidR="00192AD6" w:rsidRDefault="00192AD6" w:rsidP="00192AD6">
      <w:pPr>
        <w:pStyle w:val="PL"/>
        <w:rPr>
          <w:lang w:val="en-US"/>
        </w:rPr>
      </w:pPr>
      <w:r>
        <w:t xml:space="preserve">  description: </w:t>
      </w:r>
      <w:r>
        <w:rPr>
          <w:lang w:val="en-US"/>
        </w:rPr>
        <w:t>&gt;</w:t>
      </w:r>
    </w:p>
    <w:p w14:paraId="5E4EF44B" w14:textId="77777777" w:rsidR="00192AD6" w:rsidRDefault="00192AD6" w:rsidP="00192AD6">
      <w:pPr>
        <w:pStyle w:val="PL"/>
      </w:pPr>
      <w:r>
        <w:t xml:space="preserve">    3GPP TS 29.435 V18.1.0; Service Enabler Architecture Layer for Verticals (SEAL);</w:t>
      </w:r>
    </w:p>
    <w:p w14:paraId="15FEC401" w14:textId="77777777" w:rsidR="00192AD6" w:rsidRDefault="00192AD6" w:rsidP="00192AD6">
      <w:pPr>
        <w:pStyle w:val="PL"/>
      </w:pPr>
      <w:r>
        <w:t xml:space="preserve">    Network Slice Capability Exposure (NSCE) Server Services; Stage 3.</w:t>
      </w:r>
    </w:p>
    <w:p w14:paraId="69B21D46" w14:textId="77777777" w:rsidR="00192AD6" w:rsidRDefault="00192AD6" w:rsidP="00192AD6">
      <w:pPr>
        <w:pStyle w:val="PL"/>
      </w:pPr>
      <w:r>
        <w:t xml:space="preserve">  url: http://www.3gpp.org/ftp/Specs/archive/29_series/29.435/</w:t>
      </w:r>
    </w:p>
    <w:p w14:paraId="7119E822" w14:textId="77777777" w:rsidR="00192AD6" w:rsidRDefault="00192AD6" w:rsidP="00192AD6">
      <w:pPr>
        <w:pStyle w:val="PL"/>
      </w:pPr>
    </w:p>
    <w:p w14:paraId="09EB5B2A" w14:textId="77777777" w:rsidR="00192AD6" w:rsidRDefault="00192AD6" w:rsidP="00192AD6">
      <w:pPr>
        <w:pStyle w:val="PL"/>
      </w:pPr>
      <w:r>
        <w:t>servers:</w:t>
      </w:r>
    </w:p>
    <w:p w14:paraId="251502A5" w14:textId="77777777" w:rsidR="00192AD6" w:rsidRDefault="00192AD6" w:rsidP="00192AD6">
      <w:pPr>
        <w:pStyle w:val="PL"/>
      </w:pPr>
      <w:r>
        <w:t xml:space="preserve">  - url: '{apiRoot}/nsce-sam/v1'</w:t>
      </w:r>
    </w:p>
    <w:p w14:paraId="32134A1C" w14:textId="77777777" w:rsidR="00192AD6" w:rsidRDefault="00192AD6" w:rsidP="00192AD6">
      <w:pPr>
        <w:pStyle w:val="PL"/>
      </w:pPr>
      <w:r>
        <w:t xml:space="preserve">    variables:</w:t>
      </w:r>
    </w:p>
    <w:p w14:paraId="290EE9AB" w14:textId="77777777" w:rsidR="00192AD6" w:rsidRDefault="00192AD6" w:rsidP="00192AD6">
      <w:pPr>
        <w:pStyle w:val="PL"/>
      </w:pPr>
      <w:r>
        <w:t xml:space="preserve">      apiRoot:</w:t>
      </w:r>
    </w:p>
    <w:p w14:paraId="3C270243" w14:textId="77777777" w:rsidR="00192AD6" w:rsidRDefault="00192AD6" w:rsidP="00192AD6">
      <w:pPr>
        <w:pStyle w:val="PL"/>
      </w:pPr>
      <w:r>
        <w:t xml:space="preserve">        default: https://example.com</w:t>
      </w:r>
    </w:p>
    <w:p w14:paraId="3F8EA692" w14:textId="77777777" w:rsidR="00192AD6" w:rsidRDefault="00192AD6" w:rsidP="00192AD6">
      <w:pPr>
        <w:pStyle w:val="PL"/>
      </w:pPr>
      <w:r>
        <w:t xml:space="preserve">        description: apiRoot as defined in clause 6.5 of 3GPP TS 29.549</w:t>
      </w:r>
    </w:p>
    <w:p w14:paraId="5E990DE6" w14:textId="77777777" w:rsidR="00192AD6" w:rsidRDefault="00192AD6" w:rsidP="00192AD6">
      <w:pPr>
        <w:pStyle w:val="PL"/>
      </w:pPr>
    </w:p>
    <w:p w14:paraId="30B708BF" w14:textId="77777777" w:rsidR="00192AD6" w:rsidRDefault="00192AD6" w:rsidP="00192AD6">
      <w:pPr>
        <w:pStyle w:val="PL"/>
      </w:pPr>
      <w:r>
        <w:t>security:</w:t>
      </w:r>
    </w:p>
    <w:p w14:paraId="78D75935" w14:textId="77777777" w:rsidR="00192AD6" w:rsidRDefault="00192AD6" w:rsidP="00192AD6">
      <w:pPr>
        <w:pStyle w:val="PL"/>
      </w:pPr>
      <w:r>
        <w:t xml:space="preserve">  - {}</w:t>
      </w:r>
    </w:p>
    <w:p w14:paraId="78862D94" w14:textId="77777777" w:rsidR="00192AD6" w:rsidRDefault="00192AD6" w:rsidP="00192AD6">
      <w:pPr>
        <w:pStyle w:val="PL"/>
      </w:pPr>
      <w:r>
        <w:t xml:space="preserve">  - oAuth2ClientCredentials: []</w:t>
      </w:r>
    </w:p>
    <w:p w14:paraId="4E8F7330" w14:textId="77777777" w:rsidR="00192AD6" w:rsidRDefault="00192AD6" w:rsidP="00192AD6">
      <w:pPr>
        <w:pStyle w:val="PL"/>
      </w:pPr>
    </w:p>
    <w:p w14:paraId="7042CBFB" w14:textId="77777777" w:rsidR="00192AD6" w:rsidRDefault="00192AD6" w:rsidP="00192AD6">
      <w:pPr>
        <w:pStyle w:val="PL"/>
        <w:rPr>
          <w:rFonts w:eastAsia="等线"/>
        </w:rPr>
      </w:pPr>
      <w:r>
        <w:rPr>
          <w:rFonts w:eastAsia="等线"/>
        </w:rPr>
        <w:t>paths:</w:t>
      </w:r>
    </w:p>
    <w:p w14:paraId="4D984A54" w14:textId="77777777" w:rsidR="00192AD6" w:rsidRDefault="00192AD6" w:rsidP="00192AD6">
      <w:pPr>
        <w:pStyle w:val="PL"/>
        <w:rPr>
          <w:rFonts w:eastAsia="等线"/>
        </w:rPr>
      </w:pPr>
      <w:r>
        <w:rPr>
          <w:rFonts w:eastAsia="等线"/>
        </w:rPr>
        <w:t xml:space="preserve">  /configurations</w:t>
      </w:r>
      <w:r w:rsidRPr="00A962EC">
        <w:rPr>
          <w:rFonts w:eastAsia="等线"/>
        </w:rPr>
        <w:t>:</w:t>
      </w:r>
    </w:p>
    <w:p w14:paraId="666852F4" w14:textId="77777777" w:rsidR="00192AD6" w:rsidRDefault="00192AD6" w:rsidP="00192AD6">
      <w:pPr>
        <w:pStyle w:val="PL"/>
        <w:rPr>
          <w:rFonts w:eastAsia="等线"/>
        </w:rPr>
      </w:pPr>
      <w:r>
        <w:rPr>
          <w:rFonts w:eastAsia="等线"/>
        </w:rPr>
        <w:t xml:space="preserve">    post:</w:t>
      </w:r>
    </w:p>
    <w:p w14:paraId="4B433DB2" w14:textId="77777777" w:rsidR="00192AD6" w:rsidRDefault="00192AD6" w:rsidP="00192AD6">
      <w:pPr>
        <w:pStyle w:val="PL"/>
        <w:rPr>
          <w:rFonts w:eastAsia="等线"/>
        </w:rPr>
      </w:pPr>
      <w:r>
        <w:rPr>
          <w:rFonts w:eastAsia="等线"/>
        </w:rPr>
        <w:t xml:space="preserve">      summary: Request the creation of a new Slice API </w:t>
      </w:r>
      <w:r>
        <w:t>Configuration</w:t>
      </w:r>
      <w:r>
        <w:rPr>
          <w:rFonts w:eastAsia="等线"/>
        </w:rPr>
        <w:t>.</w:t>
      </w:r>
    </w:p>
    <w:p w14:paraId="6DA2B472" w14:textId="77777777" w:rsidR="00192AD6" w:rsidRDefault="00192AD6" w:rsidP="00192AD6">
      <w:pPr>
        <w:pStyle w:val="PL"/>
        <w:rPr>
          <w:rFonts w:eastAsia="等线"/>
        </w:rPr>
      </w:pPr>
      <w:r>
        <w:rPr>
          <w:lang w:val="en-US" w:eastAsia="es-ES"/>
        </w:rPr>
        <w:t xml:space="preserve">      operationId: CreateSliceAPIConfig</w:t>
      </w:r>
    </w:p>
    <w:p w14:paraId="15F17101" w14:textId="77777777" w:rsidR="00192AD6" w:rsidRDefault="00192AD6" w:rsidP="00192AD6">
      <w:pPr>
        <w:pStyle w:val="PL"/>
        <w:rPr>
          <w:lang w:val="en-US" w:eastAsia="es-ES"/>
        </w:rPr>
      </w:pPr>
      <w:r>
        <w:rPr>
          <w:lang w:val="en-US" w:eastAsia="es-ES"/>
        </w:rPr>
        <w:t xml:space="preserve">      tags:</w:t>
      </w:r>
    </w:p>
    <w:p w14:paraId="6A88E2F1" w14:textId="77777777" w:rsidR="00192AD6" w:rsidRPr="00084F39" w:rsidRDefault="00192AD6" w:rsidP="00192AD6">
      <w:pPr>
        <w:pStyle w:val="PL"/>
        <w:rPr>
          <w:rFonts w:eastAsia="等线"/>
          <w:lang w:val="en-US"/>
        </w:rPr>
      </w:pPr>
      <w:r w:rsidRPr="00084F39">
        <w:rPr>
          <w:lang w:val="en-US" w:eastAsia="es-ES"/>
        </w:rPr>
        <w:t xml:space="preserve">        - </w:t>
      </w:r>
      <w:r w:rsidRPr="00084F39">
        <w:rPr>
          <w:lang w:val="en-US"/>
        </w:rPr>
        <w:t xml:space="preserve">Slice API </w:t>
      </w:r>
      <w:r>
        <w:t>Configuration</w:t>
      </w:r>
      <w:r w:rsidRPr="00084F39">
        <w:rPr>
          <w:lang w:val="en-US"/>
        </w:rPr>
        <w:t>s (Collection)</w:t>
      </w:r>
    </w:p>
    <w:p w14:paraId="20771E81" w14:textId="77777777" w:rsidR="00192AD6" w:rsidRDefault="00192AD6" w:rsidP="00192AD6">
      <w:pPr>
        <w:pStyle w:val="PL"/>
        <w:rPr>
          <w:rFonts w:eastAsia="等线"/>
        </w:rPr>
      </w:pPr>
      <w:r w:rsidRPr="00084F39">
        <w:rPr>
          <w:rFonts w:eastAsia="等线"/>
          <w:lang w:val="en-US"/>
        </w:rPr>
        <w:t xml:space="preserve">      </w:t>
      </w:r>
      <w:r>
        <w:rPr>
          <w:rFonts w:eastAsia="等线"/>
        </w:rPr>
        <w:t>requestBody:</w:t>
      </w:r>
    </w:p>
    <w:p w14:paraId="14DA045F" w14:textId="77777777" w:rsidR="00192AD6" w:rsidRDefault="00192AD6" w:rsidP="00192AD6">
      <w:pPr>
        <w:pStyle w:val="PL"/>
        <w:rPr>
          <w:rFonts w:eastAsia="等线"/>
        </w:rPr>
      </w:pPr>
      <w:r>
        <w:rPr>
          <w:rFonts w:eastAsia="等线"/>
        </w:rPr>
        <w:t xml:space="preserve">        required: true</w:t>
      </w:r>
    </w:p>
    <w:p w14:paraId="0AE66B42" w14:textId="77777777" w:rsidR="00192AD6" w:rsidRDefault="00192AD6" w:rsidP="00192AD6">
      <w:pPr>
        <w:pStyle w:val="PL"/>
        <w:rPr>
          <w:rFonts w:eastAsia="等线"/>
        </w:rPr>
      </w:pPr>
      <w:r>
        <w:rPr>
          <w:rFonts w:eastAsia="等线"/>
        </w:rPr>
        <w:t xml:space="preserve">        content:</w:t>
      </w:r>
    </w:p>
    <w:p w14:paraId="44AD860A" w14:textId="77777777" w:rsidR="00192AD6" w:rsidRDefault="00192AD6" w:rsidP="00192AD6">
      <w:pPr>
        <w:pStyle w:val="PL"/>
        <w:rPr>
          <w:rFonts w:eastAsia="等线"/>
        </w:rPr>
      </w:pPr>
      <w:r>
        <w:rPr>
          <w:rFonts w:eastAsia="等线"/>
        </w:rPr>
        <w:t xml:space="preserve">          application/json:</w:t>
      </w:r>
    </w:p>
    <w:p w14:paraId="4FFBF6E9" w14:textId="77777777" w:rsidR="00192AD6" w:rsidRDefault="00192AD6" w:rsidP="00192AD6">
      <w:pPr>
        <w:pStyle w:val="PL"/>
        <w:rPr>
          <w:rFonts w:eastAsia="等线"/>
        </w:rPr>
      </w:pPr>
      <w:r>
        <w:rPr>
          <w:rFonts w:eastAsia="等线"/>
        </w:rPr>
        <w:t xml:space="preserve">            schema:</w:t>
      </w:r>
    </w:p>
    <w:p w14:paraId="103C3B37" w14:textId="77777777" w:rsidR="00192AD6" w:rsidRDefault="00192AD6" w:rsidP="00192AD6">
      <w:pPr>
        <w:pStyle w:val="PL"/>
        <w:rPr>
          <w:rFonts w:eastAsia="等线"/>
        </w:rPr>
      </w:pPr>
      <w:r>
        <w:rPr>
          <w:rFonts w:eastAsia="等线"/>
        </w:rPr>
        <w:t xml:space="preserve">              $ref: '#/components/schemas/</w:t>
      </w:r>
      <w:r w:rsidRPr="005405E4">
        <w:t>SliceAPIConfig</w:t>
      </w:r>
      <w:r>
        <w:rPr>
          <w:rFonts w:eastAsia="等线"/>
        </w:rPr>
        <w:t>'</w:t>
      </w:r>
    </w:p>
    <w:p w14:paraId="71B8560A" w14:textId="77777777" w:rsidR="00192AD6" w:rsidRDefault="00192AD6" w:rsidP="00192AD6">
      <w:pPr>
        <w:pStyle w:val="PL"/>
        <w:rPr>
          <w:rFonts w:eastAsia="等线"/>
        </w:rPr>
      </w:pPr>
      <w:r>
        <w:rPr>
          <w:rFonts w:eastAsia="等线"/>
        </w:rPr>
        <w:t xml:space="preserve">      responses:</w:t>
      </w:r>
    </w:p>
    <w:p w14:paraId="47C9AC27" w14:textId="77777777" w:rsidR="00192AD6" w:rsidRDefault="00192AD6" w:rsidP="00192AD6">
      <w:pPr>
        <w:pStyle w:val="PL"/>
      </w:pPr>
      <w:r>
        <w:rPr>
          <w:rFonts w:eastAsia="等线"/>
        </w:rPr>
        <w:t xml:space="preserve">        '201':</w:t>
      </w:r>
    </w:p>
    <w:p w14:paraId="1EDE2B03" w14:textId="77777777" w:rsidR="00192AD6" w:rsidRDefault="00192AD6" w:rsidP="00192AD6">
      <w:pPr>
        <w:pStyle w:val="PL"/>
      </w:pPr>
      <w:r>
        <w:t xml:space="preserve">          description: &gt;</w:t>
      </w:r>
    </w:p>
    <w:p w14:paraId="4C24D992" w14:textId="77777777" w:rsidR="00192AD6" w:rsidRDefault="00192AD6" w:rsidP="00192AD6">
      <w:pPr>
        <w:pStyle w:val="PL"/>
      </w:pPr>
      <w:r>
        <w:t xml:space="preserve">            Created. The slice API Configuration is successfully created</w:t>
      </w:r>
      <w:r w:rsidRPr="006D7680">
        <w:t xml:space="preserve"> </w:t>
      </w:r>
      <w:r>
        <w:t>and a representation of</w:t>
      </w:r>
    </w:p>
    <w:p w14:paraId="3CBB9AD1" w14:textId="77777777" w:rsidR="00192AD6" w:rsidRPr="006D7680" w:rsidRDefault="00192AD6" w:rsidP="00192AD6">
      <w:pPr>
        <w:pStyle w:val="PL"/>
      </w:pPr>
      <w:r>
        <w:t xml:space="preserve">            the created Individual Slice API Configuration shall be returned in the response body</w:t>
      </w:r>
      <w:r w:rsidRPr="00164591">
        <w:rPr>
          <w:lang w:val="en-US"/>
        </w:rPr>
        <w:t>.</w:t>
      </w:r>
    </w:p>
    <w:p w14:paraId="042F2988" w14:textId="77777777" w:rsidR="00192AD6" w:rsidRPr="00084F39" w:rsidRDefault="00192AD6" w:rsidP="00192AD6">
      <w:pPr>
        <w:pStyle w:val="PL"/>
        <w:rPr>
          <w:lang w:val="en-US"/>
        </w:rPr>
      </w:pPr>
      <w:r w:rsidRPr="00164591">
        <w:rPr>
          <w:lang w:val="en-US"/>
        </w:rPr>
        <w:t xml:space="preserve">          </w:t>
      </w:r>
      <w:r w:rsidRPr="00084F39">
        <w:rPr>
          <w:lang w:val="en-US"/>
        </w:rPr>
        <w:t>content:</w:t>
      </w:r>
    </w:p>
    <w:p w14:paraId="20590593" w14:textId="77777777" w:rsidR="00192AD6" w:rsidRPr="00084F39" w:rsidRDefault="00192AD6" w:rsidP="00192AD6">
      <w:pPr>
        <w:pStyle w:val="PL"/>
        <w:rPr>
          <w:lang w:val="en-US"/>
        </w:rPr>
      </w:pPr>
      <w:r w:rsidRPr="00084F39">
        <w:rPr>
          <w:lang w:val="en-US"/>
        </w:rPr>
        <w:t xml:space="preserve">            application/json:</w:t>
      </w:r>
    </w:p>
    <w:p w14:paraId="1237909A" w14:textId="77777777" w:rsidR="00192AD6" w:rsidRPr="00084F39" w:rsidRDefault="00192AD6" w:rsidP="00192AD6">
      <w:pPr>
        <w:pStyle w:val="PL"/>
        <w:rPr>
          <w:lang w:val="en-US"/>
        </w:rPr>
      </w:pPr>
      <w:r w:rsidRPr="00084F39">
        <w:rPr>
          <w:lang w:val="en-US"/>
        </w:rPr>
        <w:t xml:space="preserve">              schema:</w:t>
      </w:r>
    </w:p>
    <w:p w14:paraId="78B32042" w14:textId="77777777" w:rsidR="00192AD6" w:rsidRDefault="00192AD6" w:rsidP="00192AD6">
      <w:pPr>
        <w:pStyle w:val="PL"/>
      </w:pPr>
      <w:r w:rsidRPr="00084F39">
        <w:rPr>
          <w:lang w:val="en-US"/>
        </w:rPr>
        <w:t xml:space="preserve">                </w:t>
      </w:r>
      <w:r>
        <w:t>$ref: '#/components/schemas/</w:t>
      </w:r>
      <w:r w:rsidRPr="005405E4">
        <w:t>SliceAPIConfig</w:t>
      </w:r>
      <w:r>
        <w:t>'</w:t>
      </w:r>
    </w:p>
    <w:p w14:paraId="0AE98CA6" w14:textId="77777777" w:rsidR="00192AD6" w:rsidRDefault="00192AD6" w:rsidP="00192AD6">
      <w:pPr>
        <w:pStyle w:val="PL"/>
      </w:pPr>
      <w:r>
        <w:t xml:space="preserve">          headers:</w:t>
      </w:r>
    </w:p>
    <w:p w14:paraId="3CC57BC5" w14:textId="77777777" w:rsidR="00192AD6" w:rsidRDefault="00192AD6" w:rsidP="00192AD6">
      <w:pPr>
        <w:pStyle w:val="PL"/>
      </w:pPr>
      <w:r>
        <w:t xml:space="preserve">            Location:</w:t>
      </w:r>
    </w:p>
    <w:p w14:paraId="7F2A08A2" w14:textId="77777777" w:rsidR="00192AD6" w:rsidRDefault="00192AD6" w:rsidP="00192AD6">
      <w:pPr>
        <w:pStyle w:val="PL"/>
      </w:pPr>
      <w:r>
        <w:t xml:space="preserve">              description: </w:t>
      </w:r>
      <w:r>
        <w:rPr>
          <w:lang w:eastAsia="zh-CN"/>
        </w:rPr>
        <w:t>&gt;</w:t>
      </w:r>
    </w:p>
    <w:p w14:paraId="0A9A276A" w14:textId="77777777" w:rsidR="00192AD6" w:rsidRDefault="00192AD6" w:rsidP="00192AD6">
      <w:pPr>
        <w:pStyle w:val="PL"/>
      </w:pPr>
      <w:r>
        <w:t xml:space="preserve">                Contains the URI of the created Individual Slice API Configuration resource.</w:t>
      </w:r>
    </w:p>
    <w:p w14:paraId="56E6CB06" w14:textId="77777777" w:rsidR="00192AD6" w:rsidRDefault="00192AD6" w:rsidP="00192AD6">
      <w:pPr>
        <w:pStyle w:val="PL"/>
      </w:pPr>
      <w:r>
        <w:t xml:space="preserve">              required: true</w:t>
      </w:r>
    </w:p>
    <w:p w14:paraId="6F0783E3" w14:textId="77777777" w:rsidR="00192AD6" w:rsidRDefault="00192AD6" w:rsidP="00192AD6">
      <w:pPr>
        <w:pStyle w:val="PL"/>
      </w:pPr>
      <w:r>
        <w:t xml:space="preserve">              schema:</w:t>
      </w:r>
    </w:p>
    <w:p w14:paraId="0E5B8C16" w14:textId="77777777" w:rsidR="00192AD6" w:rsidRDefault="00192AD6" w:rsidP="00192AD6">
      <w:pPr>
        <w:pStyle w:val="PL"/>
      </w:pPr>
      <w:r>
        <w:t xml:space="preserve">                type: string</w:t>
      </w:r>
    </w:p>
    <w:p w14:paraId="6919DBC4" w14:textId="77777777" w:rsidR="00192AD6" w:rsidRDefault="00192AD6" w:rsidP="00192AD6">
      <w:pPr>
        <w:pStyle w:val="PL"/>
        <w:rPr>
          <w:rFonts w:eastAsia="等线"/>
        </w:rPr>
      </w:pPr>
      <w:r>
        <w:rPr>
          <w:rFonts w:eastAsia="等线"/>
        </w:rPr>
        <w:t xml:space="preserve">        '400':</w:t>
      </w:r>
    </w:p>
    <w:p w14:paraId="2010DBC0" w14:textId="77777777" w:rsidR="00192AD6" w:rsidRDefault="00192AD6" w:rsidP="00192AD6">
      <w:pPr>
        <w:pStyle w:val="PL"/>
        <w:rPr>
          <w:rFonts w:eastAsia="等线"/>
        </w:rPr>
      </w:pPr>
      <w:r>
        <w:rPr>
          <w:rFonts w:eastAsia="等线"/>
        </w:rPr>
        <w:t xml:space="preserve">          $ref: 'TS29122_CommonData.yaml#/components/responses/400'</w:t>
      </w:r>
    </w:p>
    <w:p w14:paraId="41CB1DA8" w14:textId="77777777" w:rsidR="00192AD6" w:rsidRDefault="00192AD6" w:rsidP="00192AD6">
      <w:pPr>
        <w:pStyle w:val="PL"/>
        <w:rPr>
          <w:rFonts w:eastAsia="等线"/>
        </w:rPr>
      </w:pPr>
      <w:r>
        <w:rPr>
          <w:rFonts w:eastAsia="等线"/>
        </w:rPr>
        <w:t xml:space="preserve">        '401':</w:t>
      </w:r>
    </w:p>
    <w:p w14:paraId="283D85C2" w14:textId="77777777" w:rsidR="00192AD6" w:rsidRDefault="00192AD6" w:rsidP="00192AD6">
      <w:pPr>
        <w:pStyle w:val="PL"/>
        <w:rPr>
          <w:rFonts w:eastAsia="等线"/>
        </w:rPr>
      </w:pPr>
      <w:r>
        <w:rPr>
          <w:rFonts w:eastAsia="等线"/>
        </w:rPr>
        <w:t xml:space="preserve">          $ref: 'TS29122_CommonData.yaml#/components/responses/401'</w:t>
      </w:r>
    </w:p>
    <w:p w14:paraId="5B412124" w14:textId="77777777" w:rsidR="00192AD6" w:rsidRDefault="00192AD6" w:rsidP="00192AD6">
      <w:pPr>
        <w:pStyle w:val="PL"/>
        <w:rPr>
          <w:rFonts w:eastAsia="等线"/>
        </w:rPr>
      </w:pPr>
      <w:r>
        <w:rPr>
          <w:rFonts w:eastAsia="等线"/>
        </w:rPr>
        <w:t xml:space="preserve">        '403':</w:t>
      </w:r>
    </w:p>
    <w:p w14:paraId="6CA14EB9" w14:textId="77777777" w:rsidR="00192AD6" w:rsidRDefault="00192AD6" w:rsidP="00192AD6">
      <w:pPr>
        <w:pStyle w:val="PL"/>
        <w:rPr>
          <w:rFonts w:eastAsia="等线"/>
        </w:rPr>
      </w:pPr>
      <w:r>
        <w:rPr>
          <w:rFonts w:eastAsia="等线"/>
        </w:rPr>
        <w:t xml:space="preserve">          $ref: 'TS29122_CommonData.yaml#/components/responses/403'</w:t>
      </w:r>
    </w:p>
    <w:p w14:paraId="0355F796" w14:textId="77777777" w:rsidR="00192AD6" w:rsidRDefault="00192AD6" w:rsidP="00192AD6">
      <w:pPr>
        <w:pStyle w:val="PL"/>
        <w:rPr>
          <w:rFonts w:eastAsia="等线"/>
        </w:rPr>
      </w:pPr>
      <w:r>
        <w:rPr>
          <w:rFonts w:eastAsia="等线"/>
        </w:rPr>
        <w:t xml:space="preserve">        '404':</w:t>
      </w:r>
    </w:p>
    <w:p w14:paraId="1407EA05" w14:textId="77777777" w:rsidR="00192AD6" w:rsidRDefault="00192AD6" w:rsidP="00192AD6">
      <w:pPr>
        <w:pStyle w:val="PL"/>
        <w:rPr>
          <w:rFonts w:eastAsia="等线"/>
        </w:rPr>
      </w:pPr>
      <w:r>
        <w:rPr>
          <w:rFonts w:eastAsia="等线"/>
        </w:rPr>
        <w:t xml:space="preserve">          $ref: 'TS29122_CommonData.yaml#/components/responses/404'</w:t>
      </w:r>
    </w:p>
    <w:p w14:paraId="0EA981F5" w14:textId="77777777" w:rsidR="00192AD6" w:rsidRDefault="00192AD6" w:rsidP="00192AD6">
      <w:pPr>
        <w:pStyle w:val="PL"/>
      </w:pPr>
      <w:r>
        <w:t xml:space="preserve">        '411':</w:t>
      </w:r>
    </w:p>
    <w:p w14:paraId="17EB5A11" w14:textId="77777777" w:rsidR="00192AD6" w:rsidRDefault="00192AD6" w:rsidP="00192AD6">
      <w:pPr>
        <w:pStyle w:val="PL"/>
      </w:pPr>
      <w:r>
        <w:t xml:space="preserve">          $ref: 'TS29122_CommonData.yaml#/components/responses/411'</w:t>
      </w:r>
    </w:p>
    <w:p w14:paraId="3AEAEB49" w14:textId="77777777" w:rsidR="00192AD6" w:rsidRDefault="00192AD6" w:rsidP="00192AD6">
      <w:pPr>
        <w:pStyle w:val="PL"/>
      </w:pPr>
      <w:r>
        <w:t xml:space="preserve">        '413':</w:t>
      </w:r>
    </w:p>
    <w:p w14:paraId="61511055" w14:textId="77777777" w:rsidR="00192AD6" w:rsidRDefault="00192AD6" w:rsidP="00192AD6">
      <w:pPr>
        <w:pStyle w:val="PL"/>
      </w:pPr>
      <w:r>
        <w:t xml:space="preserve">          $ref: 'TS29122_CommonData.yaml#/components/responses/413'</w:t>
      </w:r>
    </w:p>
    <w:p w14:paraId="7DEC6B49" w14:textId="77777777" w:rsidR="00192AD6" w:rsidRDefault="00192AD6" w:rsidP="00192AD6">
      <w:pPr>
        <w:pStyle w:val="PL"/>
      </w:pPr>
      <w:r>
        <w:t xml:space="preserve">        '415':</w:t>
      </w:r>
    </w:p>
    <w:p w14:paraId="71DCCAA0" w14:textId="77777777" w:rsidR="00192AD6" w:rsidRDefault="00192AD6" w:rsidP="00192AD6">
      <w:pPr>
        <w:pStyle w:val="PL"/>
      </w:pPr>
      <w:r>
        <w:t xml:space="preserve">          $ref: 'TS29122_CommonData.yaml#/components/responses/415'</w:t>
      </w:r>
    </w:p>
    <w:p w14:paraId="3E5646C0" w14:textId="77777777" w:rsidR="00192AD6" w:rsidRDefault="00192AD6" w:rsidP="00192AD6">
      <w:pPr>
        <w:pStyle w:val="PL"/>
        <w:rPr>
          <w:rFonts w:eastAsia="等线"/>
        </w:rPr>
      </w:pPr>
      <w:r>
        <w:rPr>
          <w:rFonts w:eastAsia="等线"/>
        </w:rPr>
        <w:t xml:space="preserve">        '429':</w:t>
      </w:r>
    </w:p>
    <w:p w14:paraId="0EE4F983" w14:textId="77777777" w:rsidR="00192AD6" w:rsidRDefault="00192AD6" w:rsidP="00192AD6">
      <w:pPr>
        <w:pStyle w:val="PL"/>
        <w:rPr>
          <w:rFonts w:eastAsia="等线"/>
        </w:rPr>
      </w:pPr>
      <w:r>
        <w:rPr>
          <w:rFonts w:eastAsia="等线"/>
        </w:rPr>
        <w:t xml:space="preserve">          $ref: 'TS29122_CommonData.yaml#/components/responses/429'</w:t>
      </w:r>
    </w:p>
    <w:p w14:paraId="0144CE31" w14:textId="77777777" w:rsidR="00192AD6" w:rsidRDefault="00192AD6" w:rsidP="00192AD6">
      <w:pPr>
        <w:pStyle w:val="PL"/>
        <w:rPr>
          <w:rFonts w:eastAsia="等线"/>
        </w:rPr>
      </w:pPr>
      <w:r>
        <w:rPr>
          <w:rFonts w:eastAsia="等线"/>
        </w:rPr>
        <w:t xml:space="preserve">        '500':</w:t>
      </w:r>
    </w:p>
    <w:p w14:paraId="47A6D8BC" w14:textId="77777777" w:rsidR="00192AD6" w:rsidRDefault="00192AD6" w:rsidP="00192AD6">
      <w:pPr>
        <w:pStyle w:val="PL"/>
        <w:rPr>
          <w:rFonts w:eastAsia="等线"/>
        </w:rPr>
      </w:pPr>
      <w:r>
        <w:rPr>
          <w:rFonts w:eastAsia="等线"/>
        </w:rPr>
        <w:t xml:space="preserve">          $ref: 'TS29122_CommonData.yaml#/components/responses/500'</w:t>
      </w:r>
    </w:p>
    <w:p w14:paraId="66D58135" w14:textId="77777777" w:rsidR="00192AD6" w:rsidRDefault="00192AD6" w:rsidP="00192AD6">
      <w:pPr>
        <w:pStyle w:val="PL"/>
        <w:rPr>
          <w:rFonts w:eastAsia="等线"/>
        </w:rPr>
      </w:pPr>
      <w:r>
        <w:rPr>
          <w:rFonts w:eastAsia="等线"/>
        </w:rPr>
        <w:t xml:space="preserve">        '503':</w:t>
      </w:r>
    </w:p>
    <w:p w14:paraId="27CABC8D" w14:textId="77777777" w:rsidR="00192AD6" w:rsidRDefault="00192AD6" w:rsidP="00192AD6">
      <w:pPr>
        <w:pStyle w:val="PL"/>
        <w:rPr>
          <w:rFonts w:eastAsia="等线"/>
        </w:rPr>
      </w:pPr>
      <w:r>
        <w:rPr>
          <w:rFonts w:eastAsia="等线"/>
        </w:rPr>
        <w:lastRenderedPageBreak/>
        <w:t xml:space="preserve">          $ref: 'TS29122_CommonData.yaml#/components/responses/503'</w:t>
      </w:r>
    </w:p>
    <w:p w14:paraId="27B02F16" w14:textId="77777777" w:rsidR="00192AD6" w:rsidRDefault="00192AD6" w:rsidP="00192AD6">
      <w:pPr>
        <w:pStyle w:val="PL"/>
        <w:rPr>
          <w:rFonts w:eastAsia="等线"/>
        </w:rPr>
      </w:pPr>
      <w:r>
        <w:rPr>
          <w:rFonts w:eastAsia="等线"/>
        </w:rPr>
        <w:t xml:space="preserve">        default:</w:t>
      </w:r>
    </w:p>
    <w:p w14:paraId="2D0B2BDF" w14:textId="77777777" w:rsidR="00192AD6" w:rsidRDefault="00192AD6" w:rsidP="00192AD6">
      <w:pPr>
        <w:pStyle w:val="PL"/>
        <w:rPr>
          <w:rFonts w:eastAsia="等线"/>
        </w:rPr>
      </w:pPr>
      <w:r>
        <w:rPr>
          <w:rFonts w:eastAsia="等线"/>
        </w:rPr>
        <w:t xml:space="preserve">          $ref: 'TS29122_CommonData.yaml#/components/responses/default'</w:t>
      </w:r>
    </w:p>
    <w:p w14:paraId="209ECB6D" w14:textId="77777777" w:rsidR="00192AD6" w:rsidRDefault="00192AD6" w:rsidP="00192AD6">
      <w:pPr>
        <w:pStyle w:val="PL"/>
      </w:pPr>
      <w:r>
        <w:t xml:space="preserve">      callbacks:</w:t>
      </w:r>
    </w:p>
    <w:p w14:paraId="06EEDE08" w14:textId="77777777" w:rsidR="00192AD6" w:rsidRDefault="00192AD6" w:rsidP="00192AD6">
      <w:pPr>
        <w:pStyle w:val="PL"/>
      </w:pPr>
      <w:r>
        <w:t xml:space="preserve">        SliceAPIConfigNotif:</w:t>
      </w:r>
    </w:p>
    <w:p w14:paraId="14C88CAF" w14:textId="77777777" w:rsidR="00192AD6" w:rsidRDefault="00192AD6" w:rsidP="00192AD6">
      <w:pPr>
        <w:pStyle w:val="PL"/>
      </w:pPr>
      <w:r>
        <w:t xml:space="preserve">          '{$request.body#/notifUri}':</w:t>
      </w:r>
    </w:p>
    <w:p w14:paraId="6CC9DCC1" w14:textId="77777777" w:rsidR="00192AD6" w:rsidRDefault="00192AD6" w:rsidP="00192AD6">
      <w:pPr>
        <w:pStyle w:val="PL"/>
      </w:pPr>
      <w:r>
        <w:t xml:space="preserve">            post:</w:t>
      </w:r>
    </w:p>
    <w:p w14:paraId="1726C762" w14:textId="77777777" w:rsidR="00192AD6" w:rsidRDefault="00192AD6" w:rsidP="00192AD6">
      <w:pPr>
        <w:pStyle w:val="PL"/>
      </w:pPr>
      <w:r>
        <w:t xml:space="preserve">              requestBody:</w:t>
      </w:r>
    </w:p>
    <w:p w14:paraId="45BBCA66" w14:textId="77777777" w:rsidR="00192AD6" w:rsidRDefault="00192AD6" w:rsidP="00192AD6">
      <w:pPr>
        <w:pStyle w:val="PL"/>
      </w:pPr>
      <w:r>
        <w:t xml:space="preserve">                required: true</w:t>
      </w:r>
    </w:p>
    <w:p w14:paraId="5050960D" w14:textId="77777777" w:rsidR="00192AD6" w:rsidRDefault="00192AD6" w:rsidP="00192AD6">
      <w:pPr>
        <w:pStyle w:val="PL"/>
      </w:pPr>
      <w:r>
        <w:t xml:space="preserve">                content:</w:t>
      </w:r>
    </w:p>
    <w:p w14:paraId="3E99593F" w14:textId="77777777" w:rsidR="00192AD6" w:rsidRDefault="00192AD6" w:rsidP="00192AD6">
      <w:pPr>
        <w:pStyle w:val="PL"/>
      </w:pPr>
      <w:r>
        <w:t xml:space="preserve">                  application/json:</w:t>
      </w:r>
    </w:p>
    <w:p w14:paraId="1C01AEA4" w14:textId="77777777" w:rsidR="00192AD6" w:rsidRDefault="00192AD6" w:rsidP="00192AD6">
      <w:pPr>
        <w:pStyle w:val="PL"/>
      </w:pPr>
      <w:r>
        <w:t xml:space="preserve">                    schema:</w:t>
      </w:r>
    </w:p>
    <w:p w14:paraId="07957A83" w14:textId="77777777" w:rsidR="00192AD6" w:rsidRDefault="00192AD6" w:rsidP="00192AD6">
      <w:pPr>
        <w:pStyle w:val="PL"/>
      </w:pPr>
      <w:r>
        <w:t xml:space="preserve">                      $ref: '#/components/schemas/</w:t>
      </w:r>
      <w:r w:rsidRPr="00F12D03">
        <w:t>SliceAPIConfigNotif</w:t>
      </w:r>
      <w:r>
        <w:t>'</w:t>
      </w:r>
    </w:p>
    <w:p w14:paraId="0C899829" w14:textId="77777777" w:rsidR="00192AD6" w:rsidRDefault="00192AD6" w:rsidP="00192AD6">
      <w:pPr>
        <w:pStyle w:val="PL"/>
      </w:pPr>
      <w:r>
        <w:t xml:space="preserve">              responses:</w:t>
      </w:r>
    </w:p>
    <w:p w14:paraId="159F0296" w14:textId="77777777" w:rsidR="00192AD6" w:rsidRDefault="00192AD6" w:rsidP="00192AD6">
      <w:pPr>
        <w:pStyle w:val="PL"/>
      </w:pPr>
      <w:r>
        <w:t xml:space="preserve">                '204':</w:t>
      </w:r>
    </w:p>
    <w:p w14:paraId="1032F5FC" w14:textId="77777777" w:rsidR="00192AD6" w:rsidRDefault="00192AD6" w:rsidP="00192AD6">
      <w:pPr>
        <w:pStyle w:val="PL"/>
        <w:rPr>
          <w:lang w:eastAsia="zh-CN"/>
        </w:rPr>
      </w:pPr>
      <w:r>
        <w:t xml:space="preserve">                  description: </w:t>
      </w:r>
      <w:r>
        <w:rPr>
          <w:lang w:eastAsia="zh-CN"/>
        </w:rPr>
        <w:t>&gt;</w:t>
      </w:r>
    </w:p>
    <w:p w14:paraId="0E136E96" w14:textId="77777777" w:rsidR="00192AD6" w:rsidRDefault="00192AD6" w:rsidP="00192AD6">
      <w:pPr>
        <w:pStyle w:val="PL"/>
      </w:pPr>
      <w:r>
        <w:t xml:space="preserve">                    No Content. </w:t>
      </w:r>
      <w:r w:rsidRPr="00644644">
        <w:t xml:space="preserve">The </w:t>
      </w:r>
      <w:r>
        <w:t>Slice API Configuration</w:t>
      </w:r>
      <w:r w:rsidRPr="00644644">
        <w:t xml:space="preserve"> Notification is successfully received</w:t>
      </w:r>
    </w:p>
    <w:p w14:paraId="1A862026" w14:textId="77777777" w:rsidR="00192AD6" w:rsidRDefault="00192AD6" w:rsidP="00192AD6">
      <w:pPr>
        <w:pStyle w:val="PL"/>
      </w:pPr>
      <w:r>
        <w:t xml:space="preserve">                   </w:t>
      </w:r>
      <w:r w:rsidRPr="00644644">
        <w:t xml:space="preserve"> and processed.</w:t>
      </w:r>
    </w:p>
    <w:p w14:paraId="268C195D" w14:textId="77777777" w:rsidR="00192AD6" w:rsidRDefault="00192AD6" w:rsidP="00192AD6">
      <w:pPr>
        <w:pStyle w:val="PL"/>
      </w:pPr>
      <w:r>
        <w:t xml:space="preserve">                '307':</w:t>
      </w:r>
    </w:p>
    <w:p w14:paraId="67B5CA2B" w14:textId="77777777" w:rsidR="00192AD6" w:rsidRDefault="00192AD6" w:rsidP="00192AD6">
      <w:pPr>
        <w:pStyle w:val="PL"/>
        <w:rPr>
          <w:lang w:eastAsia="es-ES"/>
        </w:rPr>
      </w:pPr>
      <w:r>
        <w:t xml:space="preserve">                  </w:t>
      </w:r>
      <w:r>
        <w:rPr>
          <w:lang w:eastAsia="es-ES"/>
        </w:rPr>
        <w:t>$ref: 'TS29122_CommonData.yaml#/components/responses/307'</w:t>
      </w:r>
    </w:p>
    <w:p w14:paraId="4419B51A" w14:textId="77777777" w:rsidR="00192AD6" w:rsidRDefault="00192AD6" w:rsidP="00192AD6">
      <w:pPr>
        <w:pStyle w:val="PL"/>
      </w:pPr>
      <w:r>
        <w:t xml:space="preserve">                '308':</w:t>
      </w:r>
    </w:p>
    <w:p w14:paraId="29458C59" w14:textId="77777777" w:rsidR="00192AD6" w:rsidRDefault="00192AD6" w:rsidP="00192AD6">
      <w:pPr>
        <w:pStyle w:val="PL"/>
        <w:rPr>
          <w:lang w:eastAsia="es-ES"/>
        </w:rPr>
      </w:pPr>
      <w:r>
        <w:t xml:space="preserve">                  </w:t>
      </w:r>
      <w:r>
        <w:rPr>
          <w:lang w:eastAsia="es-ES"/>
        </w:rPr>
        <w:t>$ref: 'TS29122_CommonData.yaml#/components/responses/308'</w:t>
      </w:r>
    </w:p>
    <w:p w14:paraId="6C260D5E" w14:textId="77777777" w:rsidR="00192AD6" w:rsidRDefault="00192AD6" w:rsidP="00192AD6">
      <w:pPr>
        <w:pStyle w:val="PL"/>
      </w:pPr>
      <w:r>
        <w:t xml:space="preserve">                '400':</w:t>
      </w:r>
    </w:p>
    <w:p w14:paraId="0ADBC397" w14:textId="77777777" w:rsidR="00192AD6" w:rsidRDefault="00192AD6" w:rsidP="00192AD6">
      <w:pPr>
        <w:pStyle w:val="PL"/>
      </w:pPr>
      <w:r>
        <w:t xml:space="preserve">                  $ref: 'TS29122_CommonData.yaml#/components/responses/400'</w:t>
      </w:r>
    </w:p>
    <w:p w14:paraId="2BEB35D3" w14:textId="77777777" w:rsidR="00192AD6" w:rsidRDefault="00192AD6" w:rsidP="00192AD6">
      <w:pPr>
        <w:pStyle w:val="PL"/>
      </w:pPr>
      <w:r>
        <w:t xml:space="preserve">                '401':</w:t>
      </w:r>
    </w:p>
    <w:p w14:paraId="797C9B71" w14:textId="77777777" w:rsidR="00192AD6" w:rsidRDefault="00192AD6" w:rsidP="00192AD6">
      <w:pPr>
        <w:pStyle w:val="PL"/>
      </w:pPr>
      <w:r>
        <w:t xml:space="preserve">                  $ref: 'TS29122_CommonData.yaml#/components/responses/401'</w:t>
      </w:r>
    </w:p>
    <w:p w14:paraId="3C643C4E" w14:textId="77777777" w:rsidR="00192AD6" w:rsidRDefault="00192AD6" w:rsidP="00192AD6">
      <w:pPr>
        <w:pStyle w:val="PL"/>
      </w:pPr>
      <w:r>
        <w:t xml:space="preserve">                '403':</w:t>
      </w:r>
    </w:p>
    <w:p w14:paraId="6C6A58B8" w14:textId="77777777" w:rsidR="00192AD6" w:rsidRDefault="00192AD6" w:rsidP="00192AD6">
      <w:pPr>
        <w:pStyle w:val="PL"/>
      </w:pPr>
      <w:r>
        <w:t xml:space="preserve">                  $ref: 'TS29122_CommonData.yaml#/components/responses/403'</w:t>
      </w:r>
    </w:p>
    <w:p w14:paraId="46DA899F" w14:textId="77777777" w:rsidR="00192AD6" w:rsidRDefault="00192AD6" w:rsidP="00192AD6">
      <w:pPr>
        <w:pStyle w:val="PL"/>
      </w:pPr>
      <w:r>
        <w:t xml:space="preserve">                '404':</w:t>
      </w:r>
    </w:p>
    <w:p w14:paraId="48DE7F7D" w14:textId="77777777" w:rsidR="00192AD6" w:rsidRDefault="00192AD6" w:rsidP="00192AD6">
      <w:pPr>
        <w:pStyle w:val="PL"/>
      </w:pPr>
      <w:r>
        <w:t xml:space="preserve">                  $ref: 'TS29122_CommonData.yaml#/components/responses/404'</w:t>
      </w:r>
    </w:p>
    <w:p w14:paraId="1ACDB960" w14:textId="77777777" w:rsidR="00192AD6" w:rsidRDefault="00192AD6" w:rsidP="00192AD6">
      <w:pPr>
        <w:pStyle w:val="PL"/>
      </w:pPr>
      <w:r>
        <w:t xml:space="preserve">                '411':</w:t>
      </w:r>
    </w:p>
    <w:p w14:paraId="614D5EFB" w14:textId="77777777" w:rsidR="00192AD6" w:rsidRDefault="00192AD6" w:rsidP="00192AD6">
      <w:pPr>
        <w:pStyle w:val="PL"/>
      </w:pPr>
      <w:r>
        <w:t xml:space="preserve">                  $ref: 'TS29122_CommonData.yaml#/components/responses/411'</w:t>
      </w:r>
    </w:p>
    <w:p w14:paraId="7041AB7B" w14:textId="77777777" w:rsidR="00192AD6" w:rsidRDefault="00192AD6" w:rsidP="00192AD6">
      <w:pPr>
        <w:pStyle w:val="PL"/>
      </w:pPr>
      <w:r>
        <w:t xml:space="preserve">                '413':</w:t>
      </w:r>
    </w:p>
    <w:p w14:paraId="225C87E5" w14:textId="77777777" w:rsidR="00192AD6" w:rsidRDefault="00192AD6" w:rsidP="00192AD6">
      <w:pPr>
        <w:pStyle w:val="PL"/>
      </w:pPr>
      <w:r>
        <w:t xml:space="preserve">                  $ref: 'TS29122_CommonData.yaml#/components/responses/413'</w:t>
      </w:r>
    </w:p>
    <w:p w14:paraId="52D6198F" w14:textId="77777777" w:rsidR="00192AD6" w:rsidRDefault="00192AD6" w:rsidP="00192AD6">
      <w:pPr>
        <w:pStyle w:val="PL"/>
      </w:pPr>
      <w:r>
        <w:t xml:space="preserve">                '415':</w:t>
      </w:r>
    </w:p>
    <w:p w14:paraId="7A9F53B8" w14:textId="77777777" w:rsidR="00192AD6" w:rsidRDefault="00192AD6" w:rsidP="00192AD6">
      <w:pPr>
        <w:pStyle w:val="PL"/>
      </w:pPr>
      <w:r>
        <w:t xml:space="preserve">                  $ref: 'TS29122_CommonData.yaml#/components/responses/415'</w:t>
      </w:r>
    </w:p>
    <w:p w14:paraId="4D5BB2B4" w14:textId="77777777" w:rsidR="00192AD6" w:rsidRDefault="00192AD6" w:rsidP="00192AD6">
      <w:pPr>
        <w:pStyle w:val="PL"/>
      </w:pPr>
      <w:r>
        <w:t xml:space="preserve">                '429':</w:t>
      </w:r>
    </w:p>
    <w:p w14:paraId="51E37CC8" w14:textId="77777777" w:rsidR="00192AD6" w:rsidRDefault="00192AD6" w:rsidP="00192AD6">
      <w:pPr>
        <w:pStyle w:val="PL"/>
      </w:pPr>
      <w:r>
        <w:t xml:space="preserve">                  $ref: 'TS29122_CommonData.yaml#/components/responses/429'</w:t>
      </w:r>
    </w:p>
    <w:p w14:paraId="1F36D2E2" w14:textId="77777777" w:rsidR="00192AD6" w:rsidRDefault="00192AD6" w:rsidP="00192AD6">
      <w:pPr>
        <w:pStyle w:val="PL"/>
      </w:pPr>
      <w:r>
        <w:t xml:space="preserve">                '500':</w:t>
      </w:r>
    </w:p>
    <w:p w14:paraId="1544F3DB" w14:textId="77777777" w:rsidR="00192AD6" w:rsidRDefault="00192AD6" w:rsidP="00192AD6">
      <w:pPr>
        <w:pStyle w:val="PL"/>
      </w:pPr>
      <w:r>
        <w:t xml:space="preserve">                  $ref: 'TS29122_CommonData.yaml#/components/responses/500'</w:t>
      </w:r>
    </w:p>
    <w:p w14:paraId="114BE48A" w14:textId="77777777" w:rsidR="00192AD6" w:rsidRDefault="00192AD6" w:rsidP="00192AD6">
      <w:pPr>
        <w:pStyle w:val="PL"/>
      </w:pPr>
      <w:r>
        <w:t xml:space="preserve">                '503':</w:t>
      </w:r>
    </w:p>
    <w:p w14:paraId="278B3CA7" w14:textId="77777777" w:rsidR="00192AD6" w:rsidRDefault="00192AD6" w:rsidP="00192AD6">
      <w:pPr>
        <w:pStyle w:val="PL"/>
      </w:pPr>
      <w:r>
        <w:t xml:space="preserve">                  $ref: 'TS29122_CommonData.yaml#/components/responses/503'</w:t>
      </w:r>
    </w:p>
    <w:p w14:paraId="23A2A730" w14:textId="77777777" w:rsidR="00192AD6" w:rsidRDefault="00192AD6" w:rsidP="00192AD6">
      <w:pPr>
        <w:pStyle w:val="PL"/>
      </w:pPr>
      <w:r>
        <w:t xml:space="preserve">                default:</w:t>
      </w:r>
    </w:p>
    <w:p w14:paraId="31F4B215" w14:textId="77777777" w:rsidR="00192AD6" w:rsidRDefault="00192AD6" w:rsidP="00192AD6">
      <w:pPr>
        <w:pStyle w:val="PL"/>
      </w:pPr>
      <w:r>
        <w:t xml:space="preserve">                  $ref: 'TS29122_CommonData.yaml#/components/responses/default'</w:t>
      </w:r>
    </w:p>
    <w:p w14:paraId="13609AB6" w14:textId="77777777" w:rsidR="00192AD6" w:rsidRDefault="00192AD6" w:rsidP="00192AD6">
      <w:pPr>
        <w:pStyle w:val="PL"/>
      </w:pPr>
    </w:p>
    <w:p w14:paraId="7C1BEBBD" w14:textId="77777777" w:rsidR="00192AD6" w:rsidRDefault="00192AD6" w:rsidP="00192AD6">
      <w:pPr>
        <w:pStyle w:val="PL"/>
      </w:pPr>
    </w:p>
    <w:p w14:paraId="562FB7A2" w14:textId="77777777" w:rsidR="00192AD6" w:rsidRDefault="00192AD6" w:rsidP="00192AD6">
      <w:pPr>
        <w:pStyle w:val="PL"/>
        <w:rPr>
          <w:lang w:eastAsia="es-ES"/>
        </w:rPr>
      </w:pPr>
      <w:r>
        <w:rPr>
          <w:lang w:eastAsia="es-ES"/>
        </w:rPr>
        <w:t xml:space="preserve">  /configurations/{configId}:</w:t>
      </w:r>
    </w:p>
    <w:p w14:paraId="7FA492FF" w14:textId="77777777" w:rsidR="00192AD6" w:rsidRDefault="00192AD6" w:rsidP="00192AD6">
      <w:pPr>
        <w:pStyle w:val="PL"/>
        <w:rPr>
          <w:lang w:eastAsia="es-ES"/>
        </w:rPr>
      </w:pPr>
      <w:r>
        <w:rPr>
          <w:lang w:eastAsia="es-ES"/>
        </w:rPr>
        <w:t xml:space="preserve">    parameters:</w:t>
      </w:r>
    </w:p>
    <w:p w14:paraId="67A835F9" w14:textId="77777777" w:rsidR="00192AD6" w:rsidRDefault="00192AD6" w:rsidP="00192AD6">
      <w:pPr>
        <w:pStyle w:val="PL"/>
        <w:rPr>
          <w:lang w:eastAsia="es-ES"/>
        </w:rPr>
      </w:pPr>
      <w:r>
        <w:rPr>
          <w:lang w:eastAsia="es-ES"/>
        </w:rPr>
        <w:t xml:space="preserve">    - name: configId</w:t>
      </w:r>
    </w:p>
    <w:p w14:paraId="3B2B7CAE" w14:textId="77777777" w:rsidR="00192AD6" w:rsidRDefault="00192AD6" w:rsidP="00192AD6">
      <w:pPr>
        <w:pStyle w:val="PL"/>
        <w:rPr>
          <w:lang w:eastAsia="es-ES"/>
        </w:rPr>
      </w:pPr>
      <w:r>
        <w:rPr>
          <w:lang w:eastAsia="es-ES"/>
        </w:rPr>
        <w:t xml:space="preserve">      in: path</w:t>
      </w:r>
    </w:p>
    <w:p w14:paraId="0E5AF648" w14:textId="77777777" w:rsidR="00192AD6" w:rsidRDefault="00192AD6" w:rsidP="00192AD6">
      <w:pPr>
        <w:pStyle w:val="PL"/>
        <w:rPr>
          <w:lang w:eastAsia="es-ES"/>
        </w:rPr>
      </w:pPr>
      <w:r>
        <w:rPr>
          <w:lang w:eastAsia="es-ES"/>
        </w:rPr>
        <w:t xml:space="preserve">      description: &gt;</w:t>
      </w:r>
    </w:p>
    <w:p w14:paraId="52A6DE2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A66320" w14:textId="77777777" w:rsidR="00192AD6" w:rsidRDefault="00192AD6" w:rsidP="00192AD6">
      <w:pPr>
        <w:pStyle w:val="PL"/>
        <w:rPr>
          <w:lang w:eastAsia="es-ES"/>
        </w:rPr>
      </w:pPr>
      <w:r>
        <w:rPr>
          <w:lang w:eastAsia="es-ES"/>
        </w:rPr>
        <w:t xml:space="preserve">      required: true</w:t>
      </w:r>
    </w:p>
    <w:p w14:paraId="1835A95B" w14:textId="77777777" w:rsidR="00192AD6" w:rsidRDefault="00192AD6" w:rsidP="00192AD6">
      <w:pPr>
        <w:pStyle w:val="PL"/>
        <w:rPr>
          <w:lang w:eastAsia="es-ES"/>
        </w:rPr>
      </w:pPr>
      <w:r w:rsidRPr="00084F39">
        <w:rPr>
          <w:lang w:val="en-US" w:eastAsia="es-ES"/>
        </w:rPr>
        <w:t xml:space="preserve">      </w:t>
      </w:r>
      <w:r>
        <w:rPr>
          <w:lang w:eastAsia="es-ES"/>
        </w:rPr>
        <w:t>schema:</w:t>
      </w:r>
    </w:p>
    <w:p w14:paraId="5DAEBCA8" w14:textId="77777777" w:rsidR="00192AD6" w:rsidRDefault="00192AD6" w:rsidP="00192AD6">
      <w:pPr>
        <w:pStyle w:val="PL"/>
        <w:rPr>
          <w:lang w:eastAsia="es-ES"/>
        </w:rPr>
      </w:pPr>
      <w:r>
        <w:rPr>
          <w:lang w:eastAsia="es-ES"/>
        </w:rPr>
        <w:t xml:space="preserve">        type: string</w:t>
      </w:r>
    </w:p>
    <w:p w14:paraId="13886681" w14:textId="77777777" w:rsidR="00192AD6" w:rsidRDefault="00192AD6" w:rsidP="00192AD6">
      <w:pPr>
        <w:pStyle w:val="PL"/>
        <w:rPr>
          <w:lang w:eastAsia="es-ES"/>
        </w:rPr>
      </w:pPr>
    </w:p>
    <w:p w14:paraId="72D124CC" w14:textId="77777777" w:rsidR="00192AD6" w:rsidRDefault="00192AD6" w:rsidP="00192AD6">
      <w:pPr>
        <w:pStyle w:val="PL"/>
        <w:rPr>
          <w:lang w:eastAsia="es-ES"/>
        </w:rPr>
      </w:pPr>
      <w:r>
        <w:rPr>
          <w:lang w:eastAsia="es-ES"/>
        </w:rPr>
        <w:t xml:space="preserve">    get:</w:t>
      </w:r>
    </w:p>
    <w:p w14:paraId="5C7DA051" w14:textId="77777777" w:rsidR="00192AD6" w:rsidRPr="006738EF" w:rsidRDefault="00192AD6" w:rsidP="00192AD6">
      <w:pPr>
        <w:pStyle w:val="PL"/>
        <w:rPr>
          <w:lang w:eastAsia="zh-CN"/>
        </w:rPr>
      </w:pPr>
      <w:r>
        <w:rPr>
          <w:rFonts w:eastAsia="等线"/>
        </w:rPr>
        <w:t xml:space="preserve">      summary:</w:t>
      </w:r>
      <w:r>
        <w:rPr>
          <w:lang w:eastAsia="zh-CN"/>
        </w:rPr>
        <w:t xml:space="preserve"> Request to retrieve an existing Individual </w:t>
      </w:r>
      <w:r>
        <w:rPr>
          <w:rFonts w:eastAsia="等线"/>
        </w:rPr>
        <w:t>Slice API</w:t>
      </w:r>
      <w:r>
        <w:rPr>
          <w:lang w:val="en-US"/>
        </w:rPr>
        <w:t xml:space="preserve"> </w:t>
      </w:r>
      <w:r>
        <w:rPr>
          <w:rFonts w:eastAsia="等线"/>
        </w:rPr>
        <w:t>Configuration.</w:t>
      </w:r>
    </w:p>
    <w:p w14:paraId="5A7C2727" w14:textId="77777777" w:rsidR="00192AD6" w:rsidRDefault="00192AD6" w:rsidP="00192AD6">
      <w:pPr>
        <w:pStyle w:val="PL"/>
        <w:rPr>
          <w:rFonts w:cs="Courier New"/>
          <w:szCs w:val="16"/>
        </w:rPr>
      </w:pPr>
      <w:r>
        <w:rPr>
          <w:rFonts w:cs="Courier New"/>
          <w:szCs w:val="16"/>
        </w:rPr>
        <w:t xml:space="preserve">      operationId: GetIndSliceAPIConfig</w:t>
      </w:r>
    </w:p>
    <w:p w14:paraId="67F6FA4D" w14:textId="77777777" w:rsidR="00192AD6" w:rsidRDefault="00192AD6" w:rsidP="00192AD6">
      <w:pPr>
        <w:pStyle w:val="PL"/>
        <w:rPr>
          <w:rFonts w:cs="Courier New"/>
          <w:szCs w:val="16"/>
        </w:rPr>
      </w:pPr>
      <w:r>
        <w:rPr>
          <w:rFonts w:cs="Courier New"/>
          <w:szCs w:val="16"/>
        </w:rPr>
        <w:t xml:space="preserve">      tags:</w:t>
      </w:r>
    </w:p>
    <w:p w14:paraId="08ED54D6" w14:textId="77777777" w:rsidR="00192AD6" w:rsidRPr="002D7101" w:rsidRDefault="00192AD6" w:rsidP="00192AD6">
      <w:pPr>
        <w:pStyle w:val="PL"/>
        <w:rPr>
          <w:rFonts w:cs="Courier New"/>
          <w:szCs w:val="16"/>
          <w:lang w:val="en-US"/>
        </w:rPr>
      </w:pPr>
      <w:r w:rsidRPr="00084F39">
        <w:rPr>
          <w:rFonts w:cs="Courier New"/>
          <w:szCs w:val="16"/>
          <w:lang w:val="en-US"/>
        </w:rPr>
        <w:t xml:space="preserve">        </w:t>
      </w:r>
      <w:r w:rsidRPr="002D7101">
        <w:rPr>
          <w:rFonts w:cs="Courier New"/>
          <w:szCs w:val="16"/>
          <w:lang w:val="en-US"/>
        </w:rPr>
        <w:t xml:space="preserve">- Individual </w:t>
      </w:r>
      <w:r w:rsidRPr="002D7101">
        <w:rPr>
          <w:rFonts w:eastAsia="等线"/>
          <w:lang w:val="en-US"/>
        </w:rPr>
        <w:t xml:space="preserve">Slice API </w:t>
      </w:r>
      <w:r>
        <w:rPr>
          <w:rFonts w:eastAsia="等线"/>
          <w:lang w:val="en-US"/>
        </w:rPr>
        <w:t>Configuration</w:t>
      </w:r>
      <w:r w:rsidRPr="002D7101">
        <w:rPr>
          <w:rFonts w:eastAsia="等线"/>
          <w:lang w:val="en-US"/>
        </w:rPr>
        <w:t xml:space="preserve"> (Document)</w:t>
      </w:r>
    </w:p>
    <w:p w14:paraId="13DC48B2" w14:textId="77777777" w:rsidR="00192AD6" w:rsidRDefault="00192AD6" w:rsidP="00192AD6">
      <w:pPr>
        <w:pStyle w:val="PL"/>
        <w:rPr>
          <w:lang w:eastAsia="es-ES"/>
        </w:rPr>
      </w:pPr>
      <w:r w:rsidRPr="002D7101">
        <w:rPr>
          <w:lang w:val="en-US" w:eastAsia="es-ES"/>
        </w:rPr>
        <w:t xml:space="preserve">      </w:t>
      </w:r>
      <w:r>
        <w:rPr>
          <w:lang w:eastAsia="es-ES"/>
        </w:rPr>
        <w:t>responses:</w:t>
      </w:r>
    </w:p>
    <w:p w14:paraId="04DD9BED" w14:textId="77777777" w:rsidR="00192AD6" w:rsidRDefault="00192AD6" w:rsidP="00192AD6">
      <w:pPr>
        <w:pStyle w:val="PL"/>
      </w:pPr>
      <w:r>
        <w:t xml:space="preserve">        '200':</w:t>
      </w:r>
    </w:p>
    <w:p w14:paraId="44B37C9C" w14:textId="77777777" w:rsidR="00192AD6" w:rsidRDefault="00192AD6" w:rsidP="00192AD6">
      <w:pPr>
        <w:pStyle w:val="PL"/>
        <w:rPr>
          <w:lang w:eastAsia="zh-CN"/>
        </w:rPr>
      </w:pPr>
      <w:r>
        <w:t xml:space="preserve">          description: </w:t>
      </w:r>
      <w:r>
        <w:rPr>
          <w:lang w:eastAsia="zh-CN"/>
        </w:rPr>
        <w:t>&gt;</w:t>
      </w:r>
    </w:p>
    <w:p w14:paraId="34C03847" w14:textId="77777777" w:rsidR="00192AD6" w:rsidRDefault="00192AD6" w:rsidP="00192AD6">
      <w:pPr>
        <w:pStyle w:val="PL"/>
      </w:pPr>
      <w:r>
        <w:rPr>
          <w:lang w:eastAsia="es-ES"/>
        </w:rPr>
        <w:t xml:space="preserve">            </w:t>
      </w:r>
      <w:r>
        <w:t>OK. The requested I</w:t>
      </w:r>
      <w:r>
        <w:rPr>
          <w:lang w:eastAsia="zh-CN"/>
        </w:rPr>
        <w:t xml:space="preserve">ndividual </w:t>
      </w:r>
      <w:r>
        <w:rPr>
          <w:rFonts w:eastAsia="等线"/>
        </w:rPr>
        <w:t xml:space="preserve">Slice API </w:t>
      </w:r>
      <w:r>
        <w:rPr>
          <w:rFonts w:eastAsia="等线"/>
          <w:lang w:val="en-US"/>
        </w:rPr>
        <w:t>Configuration</w:t>
      </w:r>
      <w:r w:rsidRPr="002D7101">
        <w:rPr>
          <w:rFonts w:eastAsia="等线"/>
          <w:lang w:val="en-US"/>
        </w:rPr>
        <w:t xml:space="preserve"> </w:t>
      </w:r>
      <w:r>
        <w:t>resource shall be</w:t>
      </w:r>
      <w:r w:rsidRPr="008F6D22">
        <w:t xml:space="preserve"> </w:t>
      </w:r>
      <w:r>
        <w:t>returned in the</w:t>
      </w:r>
    </w:p>
    <w:p w14:paraId="4D3BB9D5" w14:textId="77777777" w:rsidR="00192AD6" w:rsidRDefault="00192AD6" w:rsidP="00192AD6">
      <w:pPr>
        <w:pStyle w:val="PL"/>
      </w:pPr>
      <w:r>
        <w:t xml:space="preserve">            response body.</w:t>
      </w:r>
    </w:p>
    <w:p w14:paraId="07550982" w14:textId="77777777" w:rsidR="00192AD6" w:rsidRDefault="00192AD6" w:rsidP="00192AD6">
      <w:pPr>
        <w:pStyle w:val="PL"/>
      </w:pPr>
      <w:r>
        <w:t xml:space="preserve">          content:</w:t>
      </w:r>
    </w:p>
    <w:p w14:paraId="645A6DA2" w14:textId="77777777" w:rsidR="00192AD6" w:rsidRDefault="00192AD6" w:rsidP="00192AD6">
      <w:pPr>
        <w:pStyle w:val="PL"/>
      </w:pPr>
      <w:r>
        <w:t xml:space="preserve">            application/json:</w:t>
      </w:r>
    </w:p>
    <w:p w14:paraId="7C2CBC89" w14:textId="77777777" w:rsidR="00192AD6" w:rsidRDefault="00192AD6" w:rsidP="00192AD6">
      <w:pPr>
        <w:pStyle w:val="PL"/>
      </w:pPr>
      <w:r>
        <w:t xml:space="preserve">              schema:</w:t>
      </w:r>
    </w:p>
    <w:p w14:paraId="5B49C80F" w14:textId="77777777" w:rsidR="00192AD6" w:rsidRDefault="00192AD6" w:rsidP="00192AD6">
      <w:pPr>
        <w:pStyle w:val="PL"/>
        <w:rPr>
          <w:lang w:eastAsia="es-ES"/>
        </w:rPr>
      </w:pPr>
      <w:r>
        <w:rPr>
          <w:lang w:eastAsia="es-ES"/>
        </w:rPr>
        <w:t xml:space="preserve">                $ref: '#/components/schemas/</w:t>
      </w:r>
      <w:r w:rsidRPr="005405E4">
        <w:t>SliceAPIConfig</w:t>
      </w:r>
      <w:r>
        <w:t>'</w:t>
      </w:r>
    </w:p>
    <w:p w14:paraId="388CBDB1" w14:textId="77777777" w:rsidR="00192AD6" w:rsidRDefault="00192AD6" w:rsidP="00192AD6">
      <w:pPr>
        <w:pStyle w:val="PL"/>
      </w:pPr>
      <w:r>
        <w:t xml:space="preserve">        '307':</w:t>
      </w:r>
    </w:p>
    <w:p w14:paraId="0A560BC4" w14:textId="77777777" w:rsidR="00192AD6" w:rsidRDefault="00192AD6" w:rsidP="00192AD6">
      <w:pPr>
        <w:pStyle w:val="PL"/>
        <w:rPr>
          <w:lang w:eastAsia="es-ES"/>
        </w:rPr>
      </w:pPr>
      <w:r>
        <w:t xml:space="preserve">          </w:t>
      </w:r>
      <w:r>
        <w:rPr>
          <w:lang w:eastAsia="es-ES"/>
        </w:rPr>
        <w:t>$ref: 'TS29122_CommonData.yaml#/components/responses/307'</w:t>
      </w:r>
    </w:p>
    <w:p w14:paraId="220E173A" w14:textId="77777777" w:rsidR="00192AD6" w:rsidRDefault="00192AD6" w:rsidP="00192AD6">
      <w:pPr>
        <w:pStyle w:val="PL"/>
      </w:pPr>
      <w:r>
        <w:t xml:space="preserve">        '308':</w:t>
      </w:r>
    </w:p>
    <w:p w14:paraId="119DC851" w14:textId="77777777" w:rsidR="00192AD6" w:rsidRDefault="00192AD6" w:rsidP="00192AD6">
      <w:pPr>
        <w:pStyle w:val="PL"/>
        <w:rPr>
          <w:lang w:eastAsia="es-ES"/>
        </w:rPr>
      </w:pPr>
      <w:r>
        <w:t xml:space="preserve">          </w:t>
      </w:r>
      <w:r>
        <w:rPr>
          <w:lang w:eastAsia="es-ES"/>
        </w:rPr>
        <w:t>$ref: 'TS29122_CommonData.yaml#/components/responses/308'</w:t>
      </w:r>
    </w:p>
    <w:p w14:paraId="6D1A8066" w14:textId="77777777" w:rsidR="00192AD6" w:rsidRDefault="00192AD6" w:rsidP="00192AD6">
      <w:pPr>
        <w:pStyle w:val="PL"/>
        <w:rPr>
          <w:lang w:eastAsia="es-ES"/>
        </w:rPr>
      </w:pPr>
      <w:r>
        <w:rPr>
          <w:lang w:eastAsia="es-ES"/>
        </w:rPr>
        <w:t xml:space="preserve">        '400':</w:t>
      </w:r>
    </w:p>
    <w:p w14:paraId="2CBCB301" w14:textId="77777777" w:rsidR="00192AD6" w:rsidRDefault="00192AD6" w:rsidP="00192AD6">
      <w:pPr>
        <w:pStyle w:val="PL"/>
        <w:rPr>
          <w:lang w:eastAsia="es-ES"/>
        </w:rPr>
      </w:pPr>
      <w:r>
        <w:rPr>
          <w:lang w:eastAsia="es-ES"/>
        </w:rPr>
        <w:t xml:space="preserve">          $ref: 'TS29122_CommonData.yaml#/components/responses/400'</w:t>
      </w:r>
    </w:p>
    <w:p w14:paraId="5E2C0135" w14:textId="77777777" w:rsidR="00192AD6" w:rsidRDefault="00192AD6" w:rsidP="00192AD6">
      <w:pPr>
        <w:pStyle w:val="PL"/>
        <w:rPr>
          <w:lang w:eastAsia="es-ES"/>
        </w:rPr>
      </w:pPr>
      <w:r>
        <w:rPr>
          <w:lang w:eastAsia="es-ES"/>
        </w:rPr>
        <w:t xml:space="preserve">        '401':</w:t>
      </w:r>
    </w:p>
    <w:p w14:paraId="593731E8" w14:textId="77777777" w:rsidR="00192AD6" w:rsidRDefault="00192AD6" w:rsidP="00192AD6">
      <w:pPr>
        <w:pStyle w:val="PL"/>
        <w:rPr>
          <w:lang w:eastAsia="es-ES"/>
        </w:rPr>
      </w:pPr>
      <w:r>
        <w:rPr>
          <w:lang w:eastAsia="es-ES"/>
        </w:rPr>
        <w:t xml:space="preserve">          $ref: 'TS29122_CommonData.yaml#/components/responses/401'</w:t>
      </w:r>
    </w:p>
    <w:p w14:paraId="35828173" w14:textId="77777777" w:rsidR="00192AD6" w:rsidRDefault="00192AD6" w:rsidP="00192AD6">
      <w:pPr>
        <w:pStyle w:val="PL"/>
        <w:rPr>
          <w:lang w:eastAsia="es-ES"/>
        </w:rPr>
      </w:pPr>
      <w:r>
        <w:rPr>
          <w:lang w:eastAsia="es-ES"/>
        </w:rPr>
        <w:lastRenderedPageBreak/>
        <w:t xml:space="preserve">        '403':</w:t>
      </w:r>
    </w:p>
    <w:p w14:paraId="6AACEF64" w14:textId="77777777" w:rsidR="00192AD6" w:rsidRDefault="00192AD6" w:rsidP="00192AD6">
      <w:pPr>
        <w:pStyle w:val="PL"/>
        <w:rPr>
          <w:lang w:eastAsia="es-ES"/>
        </w:rPr>
      </w:pPr>
      <w:r>
        <w:rPr>
          <w:lang w:eastAsia="es-ES"/>
        </w:rPr>
        <w:t xml:space="preserve">          $ref: 'TS29122_CommonData.yaml#/components/responses/403'</w:t>
      </w:r>
    </w:p>
    <w:p w14:paraId="0768CEA3" w14:textId="77777777" w:rsidR="00192AD6" w:rsidRDefault="00192AD6" w:rsidP="00192AD6">
      <w:pPr>
        <w:pStyle w:val="PL"/>
        <w:rPr>
          <w:lang w:eastAsia="es-ES"/>
        </w:rPr>
      </w:pPr>
      <w:r>
        <w:rPr>
          <w:lang w:eastAsia="es-ES"/>
        </w:rPr>
        <w:t xml:space="preserve">        '404':</w:t>
      </w:r>
    </w:p>
    <w:p w14:paraId="5ACBE7A1" w14:textId="77777777" w:rsidR="00192AD6" w:rsidRDefault="00192AD6" w:rsidP="00192AD6">
      <w:pPr>
        <w:pStyle w:val="PL"/>
        <w:rPr>
          <w:lang w:eastAsia="es-ES"/>
        </w:rPr>
      </w:pPr>
      <w:r>
        <w:rPr>
          <w:lang w:eastAsia="es-ES"/>
        </w:rPr>
        <w:t xml:space="preserve">          $ref: 'TS29122_CommonData.yaml#/components/responses/404'</w:t>
      </w:r>
    </w:p>
    <w:p w14:paraId="5B81EFF7" w14:textId="77777777" w:rsidR="00192AD6" w:rsidRDefault="00192AD6" w:rsidP="00192AD6">
      <w:pPr>
        <w:pStyle w:val="PL"/>
        <w:rPr>
          <w:lang w:eastAsia="es-ES"/>
        </w:rPr>
      </w:pPr>
      <w:r>
        <w:rPr>
          <w:lang w:eastAsia="es-ES"/>
        </w:rPr>
        <w:t xml:space="preserve">        '406':</w:t>
      </w:r>
    </w:p>
    <w:p w14:paraId="22DFC6D3" w14:textId="77777777" w:rsidR="00192AD6" w:rsidRDefault="00192AD6" w:rsidP="00192AD6">
      <w:pPr>
        <w:pStyle w:val="PL"/>
        <w:rPr>
          <w:lang w:eastAsia="es-ES"/>
        </w:rPr>
      </w:pPr>
      <w:r>
        <w:rPr>
          <w:lang w:eastAsia="es-ES"/>
        </w:rPr>
        <w:t xml:space="preserve">          $ref: 'TS29122_CommonData.yaml#/components/responses/406'</w:t>
      </w:r>
    </w:p>
    <w:p w14:paraId="7DDB5C4C" w14:textId="77777777" w:rsidR="00192AD6" w:rsidRDefault="00192AD6" w:rsidP="00192AD6">
      <w:pPr>
        <w:pStyle w:val="PL"/>
        <w:rPr>
          <w:lang w:eastAsia="es-ES"/>
        </w:rPr>
      </w:pPr>
      <w:r>
        <w:rPr>
          <w:lang w:eastAsia="es-ES"/>
        </w:rPr>
        <w:t xml:space="preserve">        '429':</w:t>
      </w:r>
    </w:p>
    <w:p w14:paraId="6370D308" w14:textId="77777777" w:rsidR="00192AD6" w:rsidRDefault="00192AD6" w:rsidP="00192AD6">
      <w:pPr>
        <w:pStyle w:val="PL"/>
        <w:rPr>
          <w:lang w:eastAsia="es-ES"/>
        </w:rPr>
      </w:pPr>
      <w:r>
        <w:rPr>
          <w:lang w:eastAsia="es-ES"/>
        </w:rPr>
        <w:t xml:space="preserve">          $ref: 'TS29122_CommonData.yaml#/components/responses/429'</w:t>
      </w:r>
    </w:p>
    <w:p w14:paraId="7A5CCAD2" w14:textId="77777777" w:rsidR="00192AD6" w:rsidRDefault="00192AD6" w:rsidP="00192AD6">
      <w:pPr>
        <w:pStyle w:val="PL"/>
        <w:rPr>
          <w:lang w:eastAsia="es-ES"/>
        </w:rPr>
      </w:pPr>
      <w:r>
        <w:rPr>
          <w:lang w:eastAsia="es-ES"/>
        </w:rPr>
        <w:t xml:space="preserve">        '500':</w:t>
      </w:r>
    </w:p>
    <w:p w14:paraId="54DDD03A" w14:textId="77777777" w:rsidR="00192AD6" w:rsidRDefault="00192AD6" w:rsidP="00192AD6">
      <w:pPr>
        <w:pStyle w:val="PL"/>
        <w:rPr>
          <w:lang w:eastAsia="es-ES"/>
        </w:rPr>
      </w:pPr>
      <w:r>
        <w:rPr>
          <w:lang w:eastAsia="es-ES"/>
        </w:rPr>
        <w:t xml:space="preserve">          $ref: 'TS29122_CommonData.yaml#/components/responses/500'</w:t>
      </w:r>
    </w:p>
    <w:p w14:paraId="5C8A1750" w14:textId="77777777" w:rsidR="00192AD6" w:rsidRDefault="00192AD6" w:rsidP="00192AD6">
      <w:pPr>
        <w:pStyle w:val="PL"/>
        <w:rPr>
          <w:lang w:eastAsia="es-ES"/>
        </w:rPr>
      </w:pPr>
      <w:r>
        <w:rPr>
          <w:lang w:eastAsia="es-ES"/>
        </w:rPr>
        <w:t xml:space="preserve">        '503':</w:t>
      </w:r>
    </w:p>
    <w:p w14:paraId="38AD3486" w14:textId="77777777" w:rsidR="00192AD6" w:rsidRDefault="00192AD6" w:rsidP="00192AD6">
      <w:pPr>
        <w:pStyle w:val="PL"/>
        <w:rPr>
          <w:lang w:eastAsia="es-ES"/>
        </w:rPr>
      </w:pPr>
      <w:r>
        <w:rPr>
          <w:lang w:eastAsia="es-ES"/>
        </w:rPr>
        <w:t xml:space="preserve">          $ref: 'TS29122_CommonData.yaml#/components/responses/503'</w:t>
      </w:r>
    </w:p>
    <w:p w14:paraId="67C4D810" w14:textId="77777777" w:rsidR="00192AD6" w:rsidRDefault="00192AD6" w:rsidP="00192AD6">
      <w:pPr>
        <w:pStyle w:val="PL"/>
        <w:rPr>
          <w:lang w:eastAsia="es-ES"/>
        </w:rPr>
      </w:pPr>
      <w:r>
        <w:rPr>
          <w:lang w:eastAsia="es-ES"/>
        </w:rPr>
        <w:t xml:space="preserve">        default:</w:t>
      </w:r>
    </w:p>
    <w:p w14:paraId="05A1C06C" w14:textId="77777777" w:rsidR="00192AD6" w:rsidRDefault="00192AD6" w:rsidP="00192AD6">
      <w:pPr>
        <w:pStyle w:val="PL"/>
        <w:rPr>
          <w:lang w:eastAsia="es-ES"/>
        </w:rPr>
      </w:pPr>
      <w:r>
        <w:rPr>
          <w:lang w:eastAsia="es-ES"/>
        </w:rPr>
        <w:t xml:space="preserve">          $ref: 'TS29122_CommonData.yaml#/components/responses/default'</w:t>
      </w:r>
    </w:p>
    <w:p w14:paraId="295FA436" w14:textId="77777777" w:rsidR="00192AD6" w:rsidRDefault="00192AD6" w:rsidP="00192AD6">
      <w:pPr>
        <w:pStyle w:val="PL"/>
        <w:rPr>
          <w:lang w:eastAsia="es-ES"/>
        </w:rPr>
      </w:pPr>
    </w:p>
    <w:p w14:paraId="552B6F34" w14:textId="77777777" w:rsidR="00192AD6" w:rsidRDefault="00192AD6" w:rsidP="00192AD6">
      <w:pPr>
        <w:pStyle w:val="PL"/>
        <w:rPr>
          <w:lang w:eastAsia="es-ES"/>
        </w:rPr>
      </w:pPr>
      <w:r>
        <w:rPr>
          <w:lang w:eastAsia="es-ES"/>
        </w:rPr>
        <w:t xml:space="preserve">    delete:</w:t>
      </w:r>
    </w:p>
    <w:p w14:paraId="7E55F195" w14:textId="77777777" w:rsidR="00192AD6" w:rsidRPr="006738EF" w:rsidRDefault="00192AD6" w:rsidP="00192AD6">
      <w:pPr>
        <w:pStyle w:val="PL"/>
        <w:rPr>
          <w:lang w:eastAsia="zh-CN"/>
        </w:rPr>
      </w:pPr>
      <w:r>
        <w:rPr>
          <w:rFonts w:eastAsia="等线"/>
        </w:rPr>
        <w:t xml:space="preserve">      summary:</w:t>
      </w:r>
      <w:r>
        <w:rPr>
          <w:lang w:eastAsia="zh-CN"/>
        </w:rPr>
        <w:t xml:space="preserve"> Request to delete an existing Individual </w:t>
      </w:r>
      <w:r>
        <w:rPr>
          <w:rFonts w:eastAsia="等线"/>
        </w:rPr>
        <w:t>Slice API</w:t>
      </w:r>
      <w:r>
        <w:rPr>
          <w:lang w:val="en-US"/>
        </w:rPr>
        <w:t xml:space="preserve"> </w:t>
      </w:r>
      <w:r>
        <w:rPr>
          <w:rFonts w:eastAsia="等线"/>
        </w:rPr>
        <w:t>Configuration.</w:t>
      </w:r>
    </w:p>
    <w:p w14:paraId="4221DD36" w14:textId="77777777" w:rsidR="00192AD6" w:rsidRDefault="00192AD6" w:rsidP="00192AD6">
      <w:pPr>
        <w:pStyle w:val="PL"/>
        <w:rPr>
          <w:rFonts w:cs="Courier New"/>
          <w:szCs w:val="16"/>
        </w:rPr>
      </w:pPr>
      <w:r>
        <w:rPr>
          <w:rFonts w:cs="Courier New"/>
          <w:szCs w:val="16"/>
        </w:rPr>
        <w:t xml:space="preserve">      operationId: DeleteIndSliceAPIConfig</w:t>
      </w:r>
    </w:p>
    <w:p w14:paraId="283032AA" w14:textId="77777777" w:rsidR="00192AD6" w:rsidRPr="00A56B81" w:rsidRDefault="00192AD6" w:rsidP="00192AD6">
      <w:pPr>
        <w:pStyle w:val="PL"/>
        <w:rPr>
          <w:rFonts w:cs="Courier New"/>
          <w:szCs w:val="16"/>
          <w:lang w:val="en-US"/>
        </w:rPr>
      </w:pPr>
      <w:r>
        <w:rPr>
          <w:rFonts w:cs="Courier New"/>
          <w:szCs w:val="16"/>
        </w:rPr>
        <w:t xml:space="preserve">      </w:t>
      </w:r>
      <w:r w:rsidRPr="00A56B81">
        <w:rPr>
          <w:rFonts w:cs="Courier New"/>
          <w:szCs w:val="16"/>
          <w:lang w:val="en-US"/>
        </w:rPr>
        <w:t>tags:</w:t>
      </w:r>
    </w:p>
    <w:p w14:paraId="5C1479A0" w14:textId="77777777" w:rsidR="00192AD6" w:rsidRPr="00A56B81" w:rsidRDefault="00192AD6" w:rsidP="00192AD6">
      <w:pPr>
        <w:pStyle w:val="PL"/>
        <w:rPr>
          <w:rFonts w:cs="Courier New"/>
          <w:szCs w:val="16"/>
          <w:lang w:val="en-US"/>
        </w:rPr>
      </w:pPr>
      <w:r w:rsidRPr="00A56B81">
        <w:rPr>
          <w:rFonts w:cs="Courier New"/>
          <w:szCs w:val="16"/>
          <w:lang w:val="en-US"/>
        </w:rPr>
        <w:t xml:space="preserve">        - Individual </w:t>
      </w:r>
      <w:r w:rsidRPr="00A56B81">
        <w:rPr>
          <w:rFonts w:eastAsia="等线"/>
          <w:lang w:val="en-US"/>
        </w:rPr>
        <w:t>Slice API Configuration (Document)</w:t>
      </w:r>
    </w:p>
    <w:p w14:paraId="188ACF1C" w14:textId="77777777" w:rsidR="00192AD6" w:rsidRDefault="00192AD6" w:rsidP="00192AD6">
      <w:pPr>
        <w:pStyle w:val="PL"/>
        <w:rPr>
          <w:lang w:eastAsia="es-ES"/>
        </w:rPr>
      </w:pPr>
      <w:r w:rsidRPr="00A56B81">
        <w:rPr>
          <w:lang w:val="en-US" w:eastAsia="es-ES"/>
        </w:rPr>
        <w:t xml:space="preserve">      </w:t>
      </w:r>
      <w:r>
        <w:rPr>
          <w:lang w:eastAsia="es-ES"/>
        </w:rPr>
        <w:t>responses:</w:t>
      </w:r>
    </w:p>
    <w:p w14:paraId="203832CD" w14:textId="77777777" w:rsidR="00192AD6" w:rsidRDefault="00192AD6" w:rsidP="00192AD6">
      <w:pPr>
        <w:pStyle w:val="PL"/>
        <w:rPr>
          <w:lang w:eastAsia="es-ES"/>
        </w:rPr>
      </w:pPr>
      <w:r>
        <w:rPr>
          <w:lang w:eastAsia="es-ES"/>
        </w:rPr>
        <w:t xml:space="preserve">        '204':</w:t>
      </w:r>
    </w:p>
    <w:p w14:paraId="27019CD8" w14:textId="77777777" w:rsidR="00192AD6" w:rsidRDefault="00192AD6" w:rsidP="00192AD6">
      <w:pPr>
        <w:pStyle w:val="PL"/>
        <w:rPr>
          <w:lang w:eastAsia="zh-CN"/>
        </w:rPr>
      </w:pPr>
      <w:r>
        <w:rPr>
          <w:lang w:eastAsia="es-ES"/>
        </w:rPr>
        <w:t xml:space="preserve">          description: </w:t>
      </w:r>
      <w:r>
        <w:rPr>
          <w:lang w:eastAsia="zh-CN"/>
        </w:rPr>
        <w:t>&gt;</w:t>
      </w:r>
    </w:p>
    <w:p w14:paraId="03EAD10E" w14:textId="77777777" w:rsidR="00192AD6" w:rsidRDefault="00192AD6" w:rsidP="00192AD6">
      <w:pPr>
        <w:pStyle w:val="PL"/>
      </w:pPr>
      <w:r>
        <w:rPr>
          <w:lang w:eastAsia="es-ES"/>
        </w:rPr>
        <w:t xml:space="preserve">            No Content. </w:t>
      </w:r>
      <w:r>
        <w:t xml:space="preserve">The </w:t>
      </w:r>
      <w:r>
        <w:rPr>
          <w:lang w:eastAsia="zh-CN"/>
        </w:rPr>
        <w:t xml:space="preserve">Individual </w:t>
      </w:r>
      <w:r>
        <w:rPr>
          <w:rFonts w:eastAsia="等线"/>
        </w:rPr>
        <w:t>Slice API</w:t>
      </w:r>
      <w:r>
        <w:rPr>
          <w:lang w:val="en-US"/>
        </w:rPr>
        <w:t xml:space="preserve"> </w:t>
      </w:r>
      <w:r w:rsidRPr="00B7154F">
        <w:rPr>
          <w:rFonts w:eastAsia="等线"/>
          <w:lang w:val="en-US"/>
        </w:rPr>
        <w:t xml:space="preserve">Configuration </w:t>
      </w:r>
      <w:r>
        <w:rPr>
          <w:rFonts w:eastAsia="等线"/>
        </w:rPr>
        <w:t xml:space="preserve">resource </w:t>
      </w:r>
      <w:r>
        <w:t>is</w:t>
      </w:r>
      <w:r w:rsidRPr="00B7154F">
        <w:t xml:space="preserve"> </w:t>
      </w:r>
      <w:r>
        <w:t>successfully deleted.</w:t>
      </w:r>
    </w:p>
    <w:p w14:paraId="6262BD9B" w14:textId="77777777" w:rsidR="00192AD6" w:rsidRDefault="00192AD6" w:rsidP="00192AD6">
      <w:pPr>
        <w:pStyle w:val="PL"/>
      </w:pPr>
      <w:r>
        <w:t xml:space="preserve">        '307':</w:t>
      </w:r>
    </w:p>
    <w:p w14:paraId="0110D401" w14:textId="77777777" w:rsidR="00192AD6" w:rsidRDefault="00192AD6" w:rsidP="00192AD6">
      <w:pPr>
        <w:pStyle w:val="PL"/>
        <w:rPr>
          <w:lang w:eastAsia="es-ES"/>
        </w:rPr>
      </w:pPr>
      <w:r>
        <w:t xml:space="preserve">          </w:t>
      </w:r>
      <w:r>
        <w:rPr>
          <w:lang w:eastAsia="es-ES"/>
        </w:rPr>
        <w:t>$ref: 'TS29122_CommonData.yaml#/components/responses/307'</w:t>
      </w:r>
    </w:p>
    <w:p w14:paraId="7DA1E507" w14:textId="77777777" w:rsidR="00192AD6" w:rsidRDefault="00192AD6" w:rsidP="00192AD6">
      <w:pPr>
        <w:pStyle w:val="PL"/>
      </w:pPr>
      <w:r>
        <w:t xml:space="preserve">        '308':</w:t>
      </w:r>
    </w:p>
    <w:p w14:paraId="46DC465D" w14:textId="77777777" w:rsidR="00192AD6" w:rsidRDefault="00192AD6" w:rsidP="00192AD6">
      <w:pPr>
        <w:pStyle w:val="PL"/>
        <w:rPr>
          <w:lang w:eastAsia="es-ES"/>
        </w:rPr>
      </w:pPr>
      <w:r>
        <w:t xml:space="preserve">          </w:t>
      </w:r>
      <w:r>
        <w:rPr>
          <w:lang w:eastAsia="es-ES"/>
        </w:rPr>
        <w:t>$ref: 'TS29122_CommonData.yaml#/components/responses/308'</w:t>
      </w:r>
    </w:p>
    <w:p w14:paraId="0B8436BB" w14:textId="77777777" w:rsidR="00192AD6" w:rsidRDefault="00192AD6" w:rsidP="00192AD6">
      <w:pPr>
        <w:pStyle w:val="PL"/>
        <w:rPr>
          <w:lang w:eastAsia="es-ES"/>
        </w:rPr>
      </w:pPr>
      <w:r>
        <w:rPr>
          <w:lang w:eastAsia="es-ES"/>
        </w:rPr>
        <w:t xml:space="preserve">        '400':</w:t>
      </w:r>
    </w:p>
    <w:p w14:paraId="6A344859" w14:textId="77777777" w:rsidR="00192AD6" w:rsidRDefault="00192AD6" w:rsidP="00192AD6">
      <w:pPr>
        <w:pStyle w:val="PL"/>
        <w:rPr>
          <w:lang w:eastAsia="es-ES"/>
        </w:rPr>
      </w:pPr>
      <w:r>
        <w:rPr>
          <w:lang w:eastAsia="es-ES"/>
        </w:rPr>
        <w:t xml:space="preserve">          $ref: 'TS29122_CommonData.yaml#/components/responses/400'</w:t>
      </w:r>
    </w:p>
    <w:p w14:paraId="72C862CF" w14:textId="77777777" w:rsidR="00192AD6" w:rsidRDefault="00192AD6" w:rsidP="00192AD6">
      <w:pPr>
        <w:pStyle w:val="PL"/>
        <w:rPr>
          <w:lang w:eastAsia="es-ES"/>
        </w:rPr>
      </w:pPr>
      <w:r>
        <w:rPr>
          <w:lang w:eastAsia="es-ES"/>
        </w:rPr>
        <w:t xml:space="preserve">        '401':</w:t>
      </w:r>
    </w:p>
    <w:p w14:paraId="0C838F4C" w14:textId="77777777" w:rsidR="00192AD6" w:rsidRDefault="00192AD6" w:rsidP="00192AD6">
      <w:pPr>
        <w:pStyle w:val="PL"/>
        <w:rPr>
          <w:lang w:eastAsia="es-ES"/>
        </w:rPr>
      </w:pPr>
      <w:r>
        <w:rPr>
          <w:lang w:eastAsia="es-ES"/>
        </w:rPr>
        <w:t xml:space="preserve">          $ref: 'TS29122_CommonData.yaml#/components/responses/401'</w:t>
      </w:r>
    </w:p>
    <w:p w14:paraId="2E1CFFE5" w14:textId="77777777" w:rsidR="00192AD6" w:rsidRDefault="00192AD6" w:rsidP="00192AD6">
      <w:pPr>
        <w:pStyle w:val="PL"/>
        <w:rPr>
          <w:lang w:eastAsia="es-ES"/>
        </w:rPr>
      </w:pPr>
      <w:r>
        <w:rPr>
          <w:lang w:eastAsia="es-ES"/>
        </w:rPr>
        <w:t xml:space="preserve">        '403':</w:t>
      </w:r>
    </w:p>
    <w:p w14:paraId="2991D141" w14:textId="77777777" w:rsidR="00192AD6" w:rsidRDefault="00192AD6" w:rsidP="00192AD6">
      <w:pPr>
        <w:pStyle w:val="PL"/>
        <w:rPr>
          <w:lang w:eastAsia="es-ES"/>
        </w:rPr>
      </w:pPr>
      <w:r>
        <w:rPr>
          <w:lang w:eastAsia="es-ES"/>
        </w:rPr>
        <w:t xml:space="preserve">          $ref: 'TS29122_CommonData.yaml#/components/responses/403'</w:t>
      </w:r>
    </w:p>
    <w:p w14:paraId="5A157504" w14:textId="77777777" w:rsidR="00192AD6" w:rsidRDefault="00192AD6" w:rsidP="00192AD6">
      <w:pPr>
        <w:pStyle w:val="PL"/>
        <w:rPr>
          <w:lang w:eastAsia="es-ES"/>
        </w:rPr>
      </w:pPr>
      <w:r>
        <w:rPr>
          <w:lang w:eastAsia="es-ES"/>
        </w:rPr>
        <w:t xml:space="preserve">        '404':</w:t>
      </w:r>
    </w:p>
    <w:p w14:paraId="04370275" w14:textId="77777777" w:rsidR="00192AD6" w:rsidRDefault="00192AD6" w:rsidP="00192AD6">
      <w:pPr>
        <w:pStyle w:val="PL"/>
        <w:rPr>
          <w:lang w:eastAsia="es-ES"/>
        </w:rPr>
      </w:pPr>
      <w:r>
        <w:rPr>
          <w:lang w:eastAsia="es-ES"/>
        </w:rPr>
        <w:t xml:space="preserve">          $ref: 'TS29122_CommonData.yaml#/components/responses/404'</w:t>
      </w:r>
    </w:p>
    <w:p w14:paraId="4D65FA7A" w14:textId="77777777" w:rsidR="00192AD6" w:rsidRDefault="00192AD6" w:rsidP="00192AD6">
      <w:pPr>
        <w:pStyle w:val="PL"/>
        <w:rPr>
          <w:lang w:eastAsia="es-ES"/>
        </w:rPr>
      </w:pPr>
      <w:r>
        <w:rPr>
          <w:lang w:eastAsia="es-ES"/>
        </w:rPr>
        <w:t xml:space="preserve">        '429':</w:t>
      </w:r>
    </w:p>
    <w:p w14:paraId="5C46E818" w14:textId="77777777" w:rsidR="00192AD6" w:rsidRDefault="00192AD6" w:rsidP="00192AD6">
      <w:pPr>
        <w:pStyle w:val="PL"/>
        <w:rPr>
          <w:lang w:eastAsia="es-ES"/>
        </w:rPr>
      </w:pPr>
      <w:r>
        <w:rPr>
          <w:lang w:eastAsia="es-ES"/>
        </w:rPr>
        <w:t xml:space="preserve">          $ref: 'TS29122_CommonData.yaml#/components/responses/429'</w:t>
      </w:r>
    </w:p>
    <w:p w14:paraId="2742CF64" w14:textId="77777777" w:rsidR="00192AD6" w:rsidRDefault="00192AD6" w:rsidP="00192AD6">
      <w:pPr>
        <w:pStyle w:val="PL"/>
        <w:rPr>
          <w:lang w:eastAsia="es-ES"/>
        </w:rPr>
      </w:pPr>
      <w:r>
        <w:rPr>
          <w:lang w:eastAsia="es-ES"/>
        </w:rPr>
        <w:t xml:space="preserve">        '500':</w:t>
      </w:r>
    </w:p>
    <w:p w14:paraId="491AEDAB" w14:textId="77777777" w:rsidR="00192AD6" w:rsidRDefault="00192AD6" w:rsidP="00192AD6">
      <w:pPr>
        <w:pStyle w:val="PL"/>
        <w:rPr>
          <w:lang w:eastAsia="es-ES"/>
        </w:rPr>
      </w:pPr>
      <w:r>
        <w:rPr>
          <w:lang w:eastAsia="es-ES"/>
        </w:rPr>
        <w:t xml:space="preserve">          $ref: 'TS29122_CommonData.yaml#/components/responses/500'</w:t>
      </w:r>
    </w:p>
    <w:p w14:paraId="291C97C2" w14:textId="77777777" w:rsidR="00192AD6" w:rsidRDefault="00192AD6" w:rsidP="00192AD6">
      <w:pPr>
        <w:pStyle w:val="PL"/>
        <w:rPr>
          <w:lang w:eastAsia="es-ES"/>
        </w:rPr>
      </w:pPr>
      <w:r>
        <w:rPr>
          <w:lang w:eastAsia="es-ES"/>
        </w:rPr>
        <w:t xml:space="preserve">        '503':</w:t>
      </w:r>
    </w:p>
    <w:p w14:paraId="48F6B0C3" w14:textId="77777777" w:rsidR="00192AD6" w:rsidRDefault="00192AD6" w:rsidP="00192AD6">
      <w:pPr>
        <w:pStyle w:val="PL"/>
        <w:rPr>
          <w:lang w:eastAsia="es-ES"/>
        </w:rPr>
      </w:pPr>
      <w:r>
        <w:rPr>
          <w:lang w:eastAsia="es-ES"/>
        </w:rPr>
        <w:t xml:space="preserve">          $ref: 'TS29122_CommonData.yaml#/components/responses/503'</w:t>
      </w:r>
    </w:p>
    <w:p w14:paraId="3AE80706" w14:textId="77777777" w:rsidR="00192AD6" w:rsidRDefault="00192AD6" w:rsidP="00192AD6">
      <w:pPr>
        <w:pStyle w:val="PL"/>
        <w:rPr>
          <w:lang w:eastAsia="es-ES"/>
        </w:rPr>
      </w:pPr>
      <w:r>
        <w:rPr>
          <w:lang w:eastAsia="es-ES"/>
        </w:rPr>
        <w:t xml:space="preserve">        default:</w:t>
      </w:r>
    </w:p>
    <w:p w14:paraId="72625761" w14:textId="77777777" w:rsidR="00192AD6" w:rsidRDefault="00192AD6" w:rsidP="00192AD6">
      <w:pPr>
        <w:pStyle w:val="PL"/>
        <w:rPr>
          <w:lang w:eastAsia="es-ES"/>
        </w:rPr>
      </w:pPr>
      <w:r>
        <w:rPr>
          <w:lang w:eastAsia="es-ES"/>
        </w:rPr>
        <w:t xml:space="preserve">          $ref: 'TS29122_CommonData.yaml#/components/responses/default'</w:t>
      </w:r>
    </w:p>
    <w:p w14:paraId="41BF1B26" w14:textId="77777777" w:rsidR="00192AD6" w:rsidRDefault="00192AD6" w:rsidP="00192AD6">
      <w:pPr>
        <w:pStyle w:val="PL"/>
        <w:rPr>
          <w:lang w:eastAsia="es-ES"/>
        </w:rPr>
      </w:pPr>
    </w:p>
    <w:p w14:paraId="5B8164D5" w14:textId="77777777" w:rsidR="00192AD6" w:rsidRDefault="00192AD6" w:rsidP="00192AD6">
      <w:pPr>
        <w:pStyle w:val="PL"/>
        <w:rPr>
          <w:lang w:eastAsia="es-ES"/>
        </w:rPr>
      </w:pPr>
    </w:p>
    <w:p w14:paraId="0E062C07" w14:textId="77777777" w:rsidR="00192AD6" w:rsidRDefault="00192AD6" w:rsidP="00192AD6">
      <w:pPr>
        <w:pStyle w:val="PL"/>
        <w:rPr>
          <w:lang w:eastAsia="es-ES"/>
        </w:rPr>
      </w:pPr>
      <w:r>
        <w:rPr>
          <w:lang w:eastAsia="es-ES"/>
        </w:rPr>
        <w:t xml:space="preserve">  /configurations/{configId}/</w:t>
      </w:r>
      <w:r>
        <w:rPr>
          <w:lang w:eastAsia="fr-FR"/>
        </w:rPr>
        <w:t>update</w:t>
      </w:r>
      <w:r>
        <w:rPr>
          <w:lang w:eastAsia="es-ES"/>
        </w:rPr>
        <w:t>:</w:t>
      </w:r>
    </w:p>
    <w:p w14:paraId="1DD3CA8F" w14:textId="77777777" w:rsidR="00192AD6" w:rsidRDefault="00192AD6" w:rsidP="00192AD6">
      <w:pPr>
        <w:pStyle w:val="PL"/>
        <w:rPr>
          <w:lang w:eastAsia="es-ES"/>
        </w:rPr>
      </w:pPr>
      <w:r>
        <w:rPr>
          <w:lang w:eastAsia="es-ES"/>
        </w:rPr>
        <w:t xml:space="preserve">    parameters:</w:t>
      </w:r>
    </w:p>
    <w:p w14:paraId="610E8466" w14:textId="77777777" w:rsidR="00192AD6" w:rsidRDefault="00192AD6" w:rsidP="00192AD6">
      <w:pPr>
        <w:pStyle w:val="PL"/>
        <w:rPr>
          <w:lang w:eastAsia="es-ES"/>
        </w:rPr>
      </w:pPr>
      <w:r>
        <w:rPr>
          <w:lang w:eastAsia="es-ES"/>
        </w:rPr>
        <w:t xml:space="preserve">    - name: configId</w:t>
      </w:r>
    </w:p>
    <w:p w14:paraId="04FA1C98" w14:textId="77777777" w:rsidR="00192AD6" w:rsidRDefault="00192AD6" w:rsidP="00192AD6">
      <w:pPr>
        <w:pStyle w:val="PL"/>
        <w:rPr>
          <w:lang w:eastAsia="es-ES"/>
        </w:rPr>
      </w:pPr>
      <w:r>
        <w:rPr>
          <w:lang w:eastAsia="es-ES"/>
        </w:rPr>
        <w:t xml:space="preserve">      in: path</w:t>
      </w:r>
    </w:p>
    <w:p w14:paraId="0A27970A" w14:textId="77777777" w:rsidR="00192AD6" w:rsidRDefault="00192AD6" w:rsidP="00192AD6">
      <w:pPr>
        <w:pStyle w:val="PL"/>
        <w:rPr>
          <w:lang w:eastAsia="es-ES"/>
        </w:rPr>
      </w:pPr>
      <w:r>
        <w:rPr>
          <w:lang w:eastAsia="es-ES"/>
        </w:rPr>
        <w:t xml:space="preserve">      description: &gt;</w:t>
      </w:r>
    </w:p>
    <w:p w14:paraId="2BDA075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59657B" w14:textId="77777777" w:rsidR="00192AD6" w:rsidRDefault="00192AD6" w:rsidP="00192AD6">
      <w:pPr>
        <w:pStyle w:val="PL"/>
        <w:rPr>
          <w:lang w:eastAsia="es-ES"/>
        </w:rPr>
      </w:pPr>
      <w:r>
        <w:rPr>
          <w:lang w:eastAsia="es-ES"/>
        </w:rPr>
        <w:t xml:space="preserve">      required: true</w:t>
      </w:r>
    </w:p>
    <w:p w14:paraId="0E9712B4" w14:textId="77777777" w:rsidR="00192AD6" w:rsidRDefault="00192AD6" w:rsidP="00192AD6">
      <w:pPr>
        <w:pStyle w:val="PL"/>
        <w:rPr>
          <w:lang w:eastAsia="es-ES"/>
        </w:rPr>
      </w:pPr>
      <w:r w:rsidRPr="00084F39">
        <w:rPr>
          <w:lang w:val="en-US" w:eastAsia="es-ES"/>
        </w:rPr>
        <w:t xml:space="preserve">      </w:t>
      </w:r>
      <w:r>
        <w:rPr>
          <w:lang w:eastAsia="es-ES"/>
        </w:rPr>
        <w:t>schema:</w:t>
      </w:r>
    </w:p>
    <w:p w14:paraId="54B52FE6" w14:textId="77777777" w:rsidR="00192AD6" w:rsidRDefault="00192AD6" w:rsidP="00192AD6">
      <w:pPr>
        <w:pStyle w:val="PL"/>
        <w:rPr>
          <w:lang w:eastAsia="es-ES"/>
        </w:rPr>
      </w:pPr>
      <w:r>
        <w:rPr>
          <w:lang w:eastAsia="es-ES"/>
        </w:rPr>
        <w:t xml:space="preserve">        type: string</w:t>
      </w:r>
    </w:p>
    <w:p w14:paraId="45FB6059" w14:textId="77777777" w:rsidR="00192AD6" w:rsidRDefault="00192AD6" w:rsidP="00192AD6">
      <w:pPr>
        <w:pStyle w:val="PL"/>
        <w:rPr>
          <w:lang w:eastAsia="es-ES"/>
        </w:rPr>
      </w:pPr>
    </w:p>
    <w:p w14:paraId="57AC0F59" w14:textId="77777777" w:rsidR="00192AD6" w:rsidRDefault="00192AD6" w:rsidP="00192AD6">
      <w:pPr>
        <w:pStyle w:val="PL"/>
        <w:rPr>
          <w:lang w:eastAsia="es-ES"/>
        </w:rPr>
      </w:pPr>
      <w:r>
        <w:rPr>
          <w:lang w:eastAsia="es-ES"/>
        </w:rPr>
        <w:t xml:space="preserve">    post:</w:t>
      </w:r>
    </w:p>
    <w:p w14:paraId="7ED59B13" w14:textId="77777777" w:rsidR="00192AD6" w:rsidRDefault="00192AD6" w:rsidP="00192AD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w:t>
      </w:r>
      <w:r>
        <w:rPr>
          <w:rFonts w:eastAsia="等线"/>
        </w:rPr>
        <w:t>slice API</w:t>
      </w:r>
      <w:r>
        <w:rPr>
          <w:lang w:val="en-US"/>
        </w:rPr>
        <w:t xml:space="preserve"> configuration</w:t>
      </w:r>
      <w:r>
        <w:rPr>
          <w:rFonts w:cs="Courier New"/>
          <w:szCs w:val="16"/>
        </w:rPr>
        <w:t>.</w:t>
      </w:r>
    </w:p>
    <w:p w14:paraId="63AB2E9F" w14:textId="77777777" w:rsidR="00192AD6" w:rsidRDefault="00192AD6" w:rsidP="00192AD6">
      <w:pPr>
        <w:pStyle w:val="PL"/>
        <w:rPr>
          <w:rFonts w:cs="Courier New"/>
          <w:szCs w:val="16"/>
        </w:rPr>
      </w:pPr>
      <w:r>
        <w:rPr>
          <w:rFonts w:cs="Courier New"/>
          <w:szCs w:val="16"/>
        </w:rPr>
        <w:t xml:space="preserve">      operationId: Update</w:t>
      </w:r>
    </w:p>
    <w:p w14:paraId="39287A61" w14:textId="77777777" w:rsidR="00192AD6" w:rsidRDefault="00192AD6" w:rsidP="00192AD6">
      <w:pPr>
        <w:pStyle w:val="PL"/>
        <w:rPr>
          <w:rFonts w:cs="Courier New"/>
          <w:szCs w:val="16"/>
        </w:rPr>
      </w:pPr>
      <w:r>
        <w:rPr>
          <w:rFonts w:cs="Courier New"/>
          <w:szCs w:val="16"/>
        </w:rPr>
        <w:t xml:space="preserve">      tags:</w:t>
      </w:r>
    </w:p>
    <w:p w14:paraId="60EBB54D" w14:textId="77777777" w:rsidR="00192AD6" w:rsidRDefault="00192AD6" w:rsidP="00192AD6">
      <w:pPr>
        <w:pStyle w:val="PL"/>
        <w:rPr>
          <w:rFonts w:cs="Courier New"/>
          <w:szCs w:val="16"/>
        </w:rPr>
      </w:pPr>
      <w:r>
        <w:rPr>
          <w:rFonts w:cs="Courier New"/>
          <w:szCs w:val="16"/>
        </w:rPr>
        <w:t xml:space="preserve">        - S</w:t>
      </w:r>
      <w:r>
        <w:rPr>
          <w:rFonts w:eastAsia="等线"/>
        </w:rPr>
        <w:t>lice API Configuration Update</w:t>
      </w:r>
    </w:p>
    <w:p w14:paraId="4D97318D" w14:textId="77777777" w:rsidR="00192AD6" w:rsidRDefault="00192AD6" w:rsidP="00192AD6">
      <w:pPr>
        <w:pStyle w:val="PL"/>
      </w:pPr>
      <w:r>
        <w:t xml:space="preserve">      requestBody:</w:t>
      </w:r>
    </w:p>
    <w:p w14:paraId="3C54BB40" w14:textId="77777777" w:rsidR="00192AD6" w:rsidRDefault="00192AD6" w:rsidP="00192AD6">
      <w:pPr>
        <w:pStyle w:val="PL"/>
      </w:pPr>
      <w:r>
        <w:t xml:space="preserve">        required: true</w:t>
      </w:r>
    </w:p>
    <w:p w14:paraId="19A0559A" w14:textId="77777777" w:rsidR="00192AD6" w:rsidRDefault="00192AD6" w:rsidP="00192AD6">
      <w:pPr>
        <w:pStyle w:val="PL"/>
      </w:pPr>
      <w:r>
        <w:t xml:space="preserve">        content:</w:t>
      </w:r>
    </w:p>
    <w:p w14:paraId="3700B622" w14:textId="77777777" w:rsidR="00192AD6" w:rsidRDefault="00192AD6" w:rsidP="00192AD6">
      <w:pPr>
        <w:pStyle w:val="PL"/>
      </w:pPr>
      <w:r>
        <w:t xml:space="preserve">          application/json:</w:t>
      </w:r>
    </w:p>
    <w:p w14:paraId="3158113E" w14:textId="77777777" w:rsidR="00192AD6" w:rsidRDefault="00192AD6" w:rsidP="00192AD6">
      <w:pPr>
        <w:pStyle w:val="PL"/>
      </w:pPr>
      <w:r>
        <w:t xml:space="preserve">            schema:</w:t>
      </w:r>
    </w:p>
    <w:p w14:paraId="1A9A37AA" w14:textId="77777777" w:rsidR="00192AD6" w:rsidRDefault="00192AD6" w:rsidP="00192AD6">
      <w:pPr>
        <w:pStyle w:val="PL"/>
        <w:rPr>
          <w:lang w:eastAsia="es-ES"/>
        </w:rPr>
      </w:pPr>
      <w:r>
        <w:rPr>
          <w:lang w:eastAsia="es-ES"/>
        </w:rPr>
        <w:t xml:space="preserve">              $ref: '#/components/schemas/</w:t>
      </w:r>
      <w:r>
        <w:t>UpdateReq</w:t>
      </w:r>
      <w:r>
        <w:rPr>
          <w:lang w:eastAsia="es-ES"/>
        </w:rPr>
        <w:t>'</w:t>
      </w:r>
    </w:p>
    <w:p w14:paraId="29563AD1" w14:textId="77777777" w:rsidR="00192AD6" w:rsidRDefault="00192AD6" w:rsidP="00192AD6">
      <w:pPr>
        <w:pStyle w:val="PL"/>
        <w:rPr>
          <w:lang w:eastAsia="es-ES"/>
        </w:rPr>
      </w:pPr>
      <w:r>
        <w:rPr>
          <w:lang w:eastAsia="es-ES"/>
        </w:rPr>
        <w:t xml:space="preserve">      responses:</w:t>
      </w:r>
    </w:p>
    <w:p w14:paraId="6C1B3765" w14:textId="77777777" w:rsidR="00192AD6" w:rsidRDefault="00192AD6" w:rsidP="00192AD6">
      <w:pPr>
        <w:pStyle w:val="PL"/>
      </w:pPr>
      <w:r>
        <w:t xml:space="preserve">        '200':</w:t>
      </w:r>
    </w:p>
    <w:p w14:paraId="6B2904DE" w14:textId="77777777" w:rsidR="00192AD6" w:rsidRDefault="00192AD6" w:rsidP="00192AD6">
      <w:pPr>
        <w:pStyle w:val="PL"/>
        <w:rPr>
          <w:lang w:eastAsia="zh-CN"/>
        </w:rPr>
      </w:pPr>
      <w:r>
        <w:t xml:space="preserve">          description: </w:t>
      </w:r>
      <w:r>
        <w:rPr>
          <w:lang w:eastAsia="zh-CN"/>
        </w:rPr>
        <w:t>&gt;</w:t>
      </w:r>
    </w:p>
    <w:p w14:paraId="1FAC9723" w14:textId="77777777" w:rsidR="00192AD6" w:rsidRDefault="00192AD6" w:rsidP="00192AD6">
      <w:pPr>
        <w:pStyle w:val="PL"/>
      </w:pPr>
      <w:r>
        <w:rPr>
          <w:lang w:eastAsia="es-ES"/>
        </w:rPr>
        <w:t xml:space="preserve">            </w:t>
      </w:r>
      <w:r>
        <w:t xml:space="preserve">OK. </w:t>
      </w:r>
      <w:r w:rsidRPr="00D3062E">
        <w:t xml:space="preserve">The </w:t>
      </w:r>
      <w:r>
        <w:t>slice API configuration</w:t>
      </w:r>
      <w:r w:rsidRPr="00D3062E">
        <w:t xml:space="preserve"> </w:t>
      </w:r>
      <w:r>
        <w:t xml:space="preserve">update </w:t>
      </w:r>
      <w:r w:rsidRPr="00D3062E">
        <w:t>request is successfully received and processed,</w:t>
      </w:r>
    </w:p>
    <w:p w14:paraId="3B2ECF24" w14:textId="77777777" w:rsidR="00192AD6" w:rsidRDefault="00192AD6" w:rsidP="00192AD6">
      <w:pPr>
        <w:pStyle w:val="PL"/>
      </w:pPr>
      <w:r>
        <w:t xml:space="preserve">           </w:t>
      </w:r>
      <w:r w:rsidRPr="00D3062E">
        <w:t xml:space="preserve"> and </w:t>
      </w:r>
      <w:r>
        <w:t>slice API configuration</w:t>
      </w:r>
      <w:r w:rsidRPr="00D3062E">
        <w:t xml:space="preserve"> </w:t>
      </w:r>
      <w:r>
        <w:t xml:space="preserve">update </w:t>
      </w:r>
      <w:r w:rsidRPr="00D3062E">
        <w:t>related information shall be returned in the response</w:t>
      </w:r>
    </w:p>
    <w:p w14:paraId="0DCD5F1D" w14:textId="77777777" w:rsidR="00192AD6" w:rsidRDefault="00192AD6" w:rsidP="00192AD6">
      <w:pPr>
        <w:pStyle w:val="PL"/>
      </w:pPr>
      <w:r>
        <w:t xml:space="preserve">           </w:t>
      </w:r>
      <w:r w:rsidRPr="00D3062E">
        <w:t xml:space="preserve"> body.</w:t>
      </w:r>
    </w:p>
    <w:p w14:paraId="1AC69682" w14:textId="77777777" w:rsidR="00192AD6" w:rsidRDefault="00192AD6" w:rsidP="00192AD6">
      <w:pPr>
        <w:pStyle w:val="PL"/>
        <w:rPr>
          <w:lang w:val="en-US" w:eastAsia="es-ES"/>
        </w:rPr>
      </w:pPr>
      <w:r>
        <w:rPr>
          <w:lang w:val="en-US" w:eastAsia="es-ES"/>
        </w:rPr>
        <w:t xml:space="preserve">          content:</w:t>
      </w:r>
    </w:p>
    <w:p w14:paraId="4F88AAD4" w14:textId="77777777" w:rsidR="00192AD6" w:rsidRDefault="00192AD6" w:rsidP="00192AD6">
      <w:pPr>
        <w:pStyle w:val="PL"/>
        <w:rPr>
          <w:lang w:val="en-US" w:eastAsia="es-ES"/>
        </w:rPr>
      </w:pPr>
      <w:r>
        <w:rPr>
          <w:lang w:val="en-US" w:eastAsia="es-ES"/>
        </w:rPr>
        <w:t xml:space="preserve">            application/json:</w:t>
      </w:r>
    </w:p>
    <w:p w14:paraId="490E6A4C" w14:textId="77777777" w:rsidR="00192AD6" w:rsidRDefault="00192AD6" w:rsidP="00192AD6">
      <w:pPr>
        <w:pStyle w:val="PL"/>
        <w:rPr>
          <w:lang w:val="en-US" w:eastAsia="es-ES"/>
        </w:rPr>
      </w:pPr>
      <w:r>
        <w:rPr>
          <w:lang w:val="en-US" w:eastAsia="es-ES"/>
        </w:rPr>
        <w:t xml:space="preserve">              schema:</w:t>
      </w:r>
    </w:p>
    <w:p w14:paraId="4910B2EF" w14:textId="77777777" w:rsidR="00192AD6" w:rsidRDefault="00192AD6" w:rsidP="00192AD6">
      <w:pPr>
        <w:pStyle w:val="PL"/>
        <w:rPr>
          <w:lang w:val="en-US" w:eastAsia="es-ES"/>
        </w:rPr>
      </w:pPr>
      <w:r>
        <w:rPr>
          <w:lang w:val="en-US" w:eastAsia="es-ES"/>
        </w:rPr>
        <w:t xml:space="preserve">                $ref: '#/components/schemas/</w:t>
      </w:r>
      <w:r>
        <w:t>UpdateResp</w:t>
      </w:r>
      <w:r>
        <w:rPr>
          <w:lang w:val="en-US" w:eastAsia="es-ES"/>
        </w:rPr>
        <w:t>'</w:t>
      </w:r>
    </w:p>
    <w:p w14:paraId="20AD660D" w14:textId="77777777" w:rsidR="00192AD6" w:rsidRDefault="00192AD6" w:rsidP="00192AD6">
      <w:pPr>
        <w:pStyle w:val="PL"/>
      </w:pPr>
      <w:r>
        <w:t xml:space="preserve">        '307':</w:t>
      </w:r>
    </w:p>
    <w:p w14:paraId="3730B16D" w14:textId="77777777" w:rsidR="00192AD6" w:rsidRDefault="00192AD6" w:rsidP="00192AD6">
      <w:pPr>
        <w:pStyle w:val="PL"/>
        <w:rPr>
          <w:lang w:eastAsia="es-ES"/>
        </w:rPr>
      </w:pPr>
      <w:r>
        <w:lastRenderedPageBreak/>
        <w:t xml:space="preserve">          </w:t>
      </w:r>
      <w:r>
        <w:rPr>
          <w:lang w:eastAsia="es-ES"/>
        </w:rPr>
        <w:t>$ref: 'TS29122_CommonData.yaml#/components/responses/307'</w:t>
      </w:r>
    </w:p>
    <w:p w14:paraId="62137EFC" w14:textId="77777777" w:rsidR="00192AD6" w:rsidRDefault="00192AD6" w:rsidP="00192AD6">
      <w:pPr>
        <w:pStyle w:val="PL"/>
      </w:pPr>
      <w:r>
        <w:t xml:space="preserve">        '308':</w:t>
      </w:r>
    </w:p>
    <w:p w14:paraId="20FB61F7" w14:textId="77777777" w:rsidR="00192AD6" w:rsidRDefault="00192AD6" w:rsidP="00192AD6">
      <w:pPr>
        <w:pStyle w:val="PL"/>
        <w:rPr>
          <w:lang w:eastAsia="es-ES"/>
        </w:rPr>
      </w:pPr>
      <w:r>
        <w:t xml:space="preserve">          </w:t>
      </w:r>
      <w:r>
        <w:rPr>
          <w:lang w:eastAsia="es-ES"/>
        </w:rPr>
        <w:t>$ref: 'TS29122_CommonData.yaml#/components/responses/308'</w:t>
      </w:r>
    </w:p>
    <w:p w14:paraId="66EA0118" w14:textId="77777777" w:rsidR="00192AD6" w:rsidRDefault="00192AD6" w:rsidP="00192AD6">
      <w:pPr>
        <w:pStyle w:val="PL"/>
        <w:rPr>
          <w:rFonts w:eastAsia="等线"/>
        </w:rPr>
      </w:pPr>
      <w:r>
        <w:rPr>
          <w:rFonts w:eastAsia="等线"/>
        </w:rPr>
        <w:t xml:space="preserve">        '400':</w:t>
      </w:r>
    </w:p>
    <w:p w14:paraId="3A38D0AF" w14:textId="77777777" w:rsidR="00192AD6" w:rsidRDefault="00192AD6" w:rsidP="00192AD6">
      <w:pPr>
        <w:pStyle w:val="PL"/>
        <w:rPr>
          <w:rFonts w:eastAsia="等线"/>
        </w:rPr>
      </w:pPr>
      <w:r>
        <w:rPr>
          <w:rFonts w:eastAsia="等线"/>
        </w:rPr>
        <w:t xml:space="preserve">          $ref: 'TS29122_CommonData.yaml#/components/responses/400'</w:t>
      </w:r>
    </w:p>
    <w:p w14:paraId="30AA90AF" w14:textId="77777777" w:rsidR="00192AD6" w:rsidRDefault="00192AD6" w:rsidP="00192AD6">
      <w:pPr>
        <w:pStyle w:val="PL"/>
        <w:rPr>
          <w:rFonts w:eastAsia="等线"/>
        </w:rPr>
      </w:pPr>
      <w:r>
        <w:rPr>
          <w:rFonts w:eastAsia="等线"/>
        </w:rPr>
        <w:t xml:space="preserve">        '401':</w:t>
      </w:r>
    </w:p>
    <w:p w14:paraId="1A7D4B84" w14:textId="77777777" w:rsidR="00192AD6" w:rsidRDefault="00192AD6" w:rsidP="00192AD6">
      <w:pPr>
        <w:pStyle w:val="PL"/>
        <w:rPr>
          <w:rFonts w:eastAsia="等线"/>
        </w:rPr>
      </w:pPr>
      <w:r>
        <w:rPr>
          <w:rFonts w:eastAsia="等线"/>
        </w:rPr>
        <w:t xml:space="preserve">          $ref: 'TS29122_CommonData.yaml#/components/responses/401'</w:t>
      </w:r>
    </w:p>
    <w:p w14:paraId="53C6B46F" w14:textId="77777777" w:rsidR="00192AD6" w:rsidRDefault="00192AD6" w:rsidP="00192AD6">
      <w:pPr>
        <w:pStyle w:val="PL"/>
        <w:rPr>
          <w:rFonts w:eastAsia="等线"/>
        </w:rPr>
      </w:pPr>
      <w:r>
        <w:rPr>
          <w:rFonts w:eastAsia="等线"/>
        </w:rPr>
        <w:t xml:space="preserve">        '403':</w:t>
      </w:r>
    </w:p>
    <w:p w14:paraId="0904E9FC" w14:textId="77777777" w:rsidR="00192AD6" w:rsidRDefault="00192AD6" w:rsidP="00192AD6">
      <w:pPr>
        <w:pStyle w:val="PL"/>
        <w:rPr>
          <w:rFonts w:eastAsia="等线"/>
        </w:rPr>
      </w:pPr>
      <w:r>
        <w:rPr>
          <w:rFonts w:eastAsia="等线"/>
        </w:rPr>
        <w:t xml:space="preserve">          $ref: 'TS29122_CommonData.yaml#/components/responses/403'</w:t>
      </w:r>
    </w:p>
    <w:p w14:paraId="1C910BFE" w14:textId="77777777" w:rsidR="00192AD6" w:rsidRDefault="00192AD6" w:rsidP="00192AD6">
      <w:pPr>
        <w:pStyle w:val="PL"/>
        <w:rPr>
          <w:rFonts w:eastAsia="等线"/>
        </w:rPr>
      </w:pPr>
      <w:r>
        <w:rPr>
          <w:rFonts w:eastAsia="等线"/>
        </w:rPr>
        <w:t xml:space="preserve">        '404':</w:t>
      </w:r>
    </w:p>
    <w:p w14:paraId="0385BF88" w14:textId="77777777" w:rsidR="00192AD6" w:rsidRDefault="00192AD6" w:rsidP="00192AD6">
      <w:pPr>
        <w:pStyle w:val="PL"/>
        <w:rPr>
          <w:rFonts w:eastAsia="等线"/>
        </w:rPr>
      </w:pPr>
      <w:r>
        <w:rPr>
          <w:rFonts w:eastAsia="等线"/>
        </w:rPr>
        <w:t xml:space="preserve">          $ref: 'TS29122_CommonData.yaml#/components/responses/404'</w:t>
      </w:r>
    </w:p>
    <w:p w14:paraId="3D1176FC" w14:textId="77777777" w:rsidR="00192AD6" w:rsidRDefault="00192AD6" w:rsidP="00192AD6">
      <w:pPr>
        <w:pStyle w:val="PL"/>
      </w:pPr>
      <w:r>
        <w:t xml:space="preserve">        '411':</w:t>
      </w:r>
    </w:p>
    <w:p w14:paraId="620E6C53" w14:textId="77777777" w:rsidR="00192AD6" w:rsidRDefault="00192AD6" w:rsidP="00192AD6">
      <w:pPr>
        <w:pStyle w:val="PL"/>
      </w:pPr>
      <w:r>
        <w:t xml:space="preserve">          $ref: 'TS29122_CommonData.yaml#/components/responses/411'</w:t>
      </w:r>
    </w:p>
    <w:p w14:paraId="5E5E90A1" w14:textId="77777777" w:rsidR="00192AD6" w:rsidRDefault="00192AD6" w:rsidP="00192AD6">
      <w:pPr>
        <w:pStyle w:val="PL"/>
      </w:pPr>
      <w:r>
        <w:t xml:space="preserve">        '413':</w:t>
      </w:r>
    </w:p>
    <w:p w14:paraId="6CDF6094" w14:textId="77777777" w:rsidR="00192AD6" w:rsidRDefault="00192AD6" w:rsidP="00192AD6">
      <w:pPr>
        <w:pStyle w:val="PL"/>
      </w:pPr>
      <w:r>
        <w:t xml:space="preserve">          $ref: 'TS29122_CommonData.yaml#/components/responses/413'</w:t>
      </w:r>
    </w:p>
    <w:p w14:paraId="508903C7" w14:textId="77777777" w:rsidR="00192AD6" w:rsidRDefault="00192AD6" w:rsidP="00192AD6">
      <w:pPr>
        <w:pStyle w:val="PL"/>
      </w:pPr>
      <w:r>
        <w:t xml:space="preserve">        '415':</w:t>
      </w:r>
    </w:p>
    <w:p w14:paraId="3362C66E" w14:textId="77777777" w:rsidR="00192AD6" w:rsidRDefault="00192AD6" w:rsidP="00192AD6">
      <w:pPr>
        <w:pStyle w:val="PL"/>
      </w:pPr>
      <w:r>
        <w:t xml:space="preserve">          $ref: 'TS29122_CommonData.yaml#/components/responses/415'</w:t>
      </w:r>
    </w:p>
    <w:p w14:paraId="6F633B55" w14:textId="77777777" w:rsidR="00192AD6" w:rsidRDefault="00192AD6" w:rsidP="00192AD6">
      <w:pPr>
        <w:pStyle w:val="PL"/>
        <w:rPr>
          <w:rFonts w:eastAsia="等线"/>
        </w:rPr>
      </w:pPr>
      <w:r>
        <w:rPr>
          <w:rFonts w:eastAsia="等线"/>
        </w:rPr>
        <w:t xml:space="preserve">        '429':</w:t>
      </w:r>
    </w:p>
    <w:p w14:paraId="4CE80FC2" w14:textId="77777777" w:rsidR="00192AD6" w:rsidRDefault="00192AD6" w:rsidP="00192AD6">
      <w:pPr>
        <w:pStyle w:val="PL"/>
        <w:rPr>
          <w:rFonts w:eastAsia="等线"/>
        </w:rPr>
      </w:pPr>
      <w:r>
        <w:rPr>
          <w:rFonts w:eastAsia="等线"/>
        </w:rPr>
        <w:t xml:space="preserve">          $ref: 'TS29122_CommonData.yaml#/components/responses/429'</w:t>
      </w:r>
    </w:p>
    <w:p w14:paraId="7DB16442" w14:textId="77777777" w:rsidR="00192AD6" w:rsidRDefault="00192AD6" w:rsidP="00192AD6">
      <w:pPr>
        <w:pStyle w:val="PL"/>
        <w:rPr>
          <w:rFonts w:eastAsia="等线"/>
        </w:rPr>
      </w:pPr>
      <w:r>
        <w:rPr>
          <w:rFonts w:eastAsia="等线"/>
        </w:rPr>
        <w:t xml:space="preserve">        '500':</w:t>
      </w:r>
    </w:p>
    <w:p w14:paraId="19602F91" w14:textId="77777777" w:rsidR="00192AD6" w:rsidRDefault="00192AD6" w:rsidP="00192AD6">
      <w:pPr>
        <w:pStyle w:val="PL"/>
        <w:rPr>
          <w:rFonts w:eastAsia="等线"/>
        </w:rPr>
      </w:pPr>
      <w:r>
        <w:rPr>
          <w:rFonts w:eastAsia="等线"/>
        </w:rPr>
        <w:t xml:space="preserve">          $ref: 'TS29122_CommonData.yaml#/components/responses/500'</w:t>
      </w:r>
    </w:p>
    <w:p w14:paraId="1A0D7D42" w14:textId="77777777" w:rsidR="00192AD6" w:rsidRDefault="00192AD6" w:rsidP="00192AD6">
      <w:pPr>
        <w:pStyle w:val="PL"/>
        <w:rPr>
          <w:rFonts w:eastAsia="等线"/>
        </w:rPr>
      </w:pPr>
      <w:r>
        <w:rPr>
          <w:rFonts w:eastAsia="等线"/>
        </w:rPr>
        <w:t xml:space="preserve">        '503':</w:t>
      </w:r>
    </w:p>
    <w:p w14:paraId="128B0D91" w14:textId="77777777" w:rsidR="00192AD6" w:rsidRDefault="00192AD6" w:rsidP="00192AD6">
      <w:pPr>
        <w:pStyle w:val="PL"/>
        <w:rPr>
          <w:rFonts w:eastAsia="等线"/>
        </w:rPr>
      </w:pPr>
      <w:r>
        <w:rPr>
          <w:rFonts w:eastAsia="等线"/>
        </w:rPr>
        <w:t xml:space="preserve">          $ref: 'TS29122_CommonData.yaml#/components/responses/503'</w:t>
      </w:r>
    </w:p>
    <w:p w14:paraId="7B943D2D" w14:textId="77777777" w:rsidR="00192AD6" w:rsidRDefault="00192AD6" w:rsidP="00192AD6">
      <w:pPr>
        <w:pStyle w:val="PL"/>
        <w:rPr>
          <w:rFonts w:eastAsia="等线"/>
        </w:rPr>
      </w:pPr>
      <w:r>
        <w:rPr>
          <w:rFonts w:eastAsia="等线"/>
        </w:rPr>
        <w:t xml:space="preserve">        default:</w:t>
      </w:r>
    </w:p>
    <w:p w14:paraId="00FBEED2" w14:textId="77777777" w:rsidR="00192AD6" w:rsidRDefault="00192AD6" w:rsidP="00192AD6">
      <w:pPr>
        <w:pStyle w:val="PL"/>
        <w:rPr>
          <w:rFonts w:eastAsia="等线"/>
        </w:rPr>
      </w:pPr>
      <w:r>
        <w:rPr>
          <w:rFonts w:eastAsia="等线"/>
        </w:rPr>
        <w:t xml:space="preserve">          $ref: 'TS29122_CommonData.yaml#/components/responses/default'</w:t>
      </w:r>
    </w:p>
    <w:p w14:paraId="5C05B159" w14:textId="77777777" w:rsidR="00192AD6" w:rsidRDefault="00192AD6" w:rsidP="00192AD6">
      <w:pPr>
        <w:pStyle w:val="PL"/>
        <w:rPr>
          <w:lang w:eastAsia="es-ES"/>
        </w:rPr>
      </w:pPr>
    </w:p>
    <w:p w14:paraId="617192FA" w14:textId="77777777" w:rsidR="00192AD6" w:rsidRDefault="00192AD6" w:rsidP="00192AD6">
      <w:pPr>
        <w:pStyle w:val="PL"/>
        <w:rPr>
          <w:rFonts w:eastAsia="等线"/>
        </w:rPr>
      </w:pPr>
      <w:r>
        <w:rPr>
          <w:rFonts w:eastAsia="等线"/>
        </w:rPr>
        <w:t xml:space="preserve">  /invoke:</w:t>
      </w:r>
    </w:p>
    <w:p w14:paraId="5D20587C" w14:textId="77777777" w:rsidR="00192AD6" w:rsidRDefault="00192AD6" w:rsidP="00192AD6">
      <w:pPr>
        <w:pStyle w:val="PL"/>
        <w:rPr>
          <w:rFonts w:eastAsia="等线"/>
        </w:rPr>
      </w:pPr>
      <w:r>
        <w:rPr>
          <w:rFonts w:eastAsia="等线"/>
        </w:rPr>
        <w:t xml:space="preserve">    post:</w:t>
      </w:r>
    </w:p>
    <w:p w14:paraId="3CEF7AD1" w14:textId="77777777" w:rsidR="00192AD6" w:rsidRDefault="00192AD6" w:rsidP="00192AD6">
      <w:pPr>
        <w:pStyle w:val="PL"/>
        <w:rPr>
          <w:lang w:eastAsia="es-ES"/>
        </w:rPr>
      </w:pPr>
      <w:r>
        <w:rPr>
          <w:rFonts w:eastAsia="等线"/>
        </w:rPr>
        <w:t xml:space="preserve">      summary:</w:t>
      </w:r>
      <w:r w:rsidRPr="000108BE">
        <w:rPr>
          <w:lang w:eastAsia="fr-FR"/>
        </w:rPr>
        <w:t xml:space="preserve"> </w:t>
      </w:r>
      <w:r>
        <w:rPr>
          <w:lang w:eastAsia="fr-FR"/>
        </w:rPr>
        <w:t>Request slice API invocation.</w:t>
      </w:r>
    </w:p>
    <w:p w14:paraId="4A4781BC" w14:textId="77777777" w:rsidR="00192AD6" w:rsidRDefault="00192AD6" w:rsidP="00192AD6">
      <w:pPr>
        <w:pStyle w:val="PL"/>
        <w:rPr>
          <w:lang w:val="en-US" w:eastAsia="es-ES"/>
        </w:rPr>
      </w:pPr>
      <w:r>
        <w:rPr>
          <w:lang w:val="en-US" w:eastAsia="es-ES"/>
        </w:rPr>
        <w:t xml:space="preserve">      operationId: Invoke</w:t>
      </w:r>
    </w:p>
    <w:p w14:paraId="3448F306" w14:textId="77777777" w:rsidR="00192AD6" w:rsidRDefault="00192AD6" w:rsidP="00192AD6">
      <w:pPr>
        <w:pStyle w:val="PL"/>
        <w:rPr>
          <w:lang w:val="en-US" w:eastAsia="es-ES"/>
        </w:rPr>
      </w:pPr>
      <w:r>
        <w:rPr>
          <w:lang w:val="en-US" w:eastAsia="es-ES"/>
        </w:rPr>
        <w:t xml:space="preserve">      tags:</w:t>
      </w:r>
    </w:p>
    <w:p w14:paraId="6D9FEBF8" w14:textId="77777777" w:rsidR="00192AD6" w:rsidRDefault="00192AD6" w:rsidP="00192AD6">
      <w:pPr>
        <w:pStyle w:val="PL"/>
        <w:rPr>
          <w:rFonts w:eastAsia="等线"/>
        </w:rPr>
      </w:pPr>
      <w:r>
        <w:rPr>
          <w:lang w:val="en-US" w:eastAsia="es-ES"/>
        </w:rPr>
        <w:t xml:space="preserve">        - Slice API Invocation Request</w:t>
      </w:r>
    </w:p>
    <w:p w14:paraId="2B2C6B2D" w14:textId="77777777" w:rsidR="00192AD6" w:rsidRDefault="00192AD6" w:rsidP="00192AD6">
      <w:pPr>
        <w:pStyle w:val="PL"/>
        <w:rPr>
          <w:rFonts w:eastAsia="等线"/>
        </w:rPr>
      </w:pPr>
      <w:r>
        <w:rPr>
          <w:rFonts w:eastAsia="等线"/>
        </w:rPr>
        <w:t xml:space="preserve">      requestBody:</w:t>
      </w:r>
    </w:p>
    <w:p w14:paraId="62186E58" w14:textId="77777777" w:rsidR="00192AD6" w:rsidRDefault="00192AD6" w:rsidP="00192AD6">
      <w:pPr>
        <w:pStyle w:val="PL"/>
        <w:rPr>
          <w:rFonts w:eastAsia="等线"/>
        </w:rPr>
      </w:pPr>
      <w:r>
        <w:rPr>
          <w:rFonts w:eastAsia="等线"/>
        </w:rPr>
        <w:t xml:space="preserve">        required: true</w:t>
      </w:r>
    </w:p>
    <w:p w14:paraId="5E4E0D5E" w14:textId="77777777" w:rsidR="00192AD6" w:rsidRDefault="00192AD6" w:rsidP="00192AD6">
      <w:pPr>
        <w:pStyle w:val="PL"/>
        <w:rPr>
          <w:rFonts w:eastAsia="等线"/>
        </w:rPr>
      </w:pPr>
      <w:r>
        <w:rPr>
          <w:rFonts w:eastAsia="等线"/>
        </w:rPr>
        <w:t xml:space="preserve">        content:</w:t>
      </w:r>
    </w:p>
    <w:p w14:paraId="7363C276" w14:textId="77777777" w:rsidR="00192AD6" w:rsidRDefault="00192AD6" w:rsidP="00192AD6">
      <w:pPr>
        <w:pStyle w:val="PL"/>
        <w:rPr>
          <w:rFonts w:eastAsia="等线"/>
        </w:rPr>
      </w:pPr>
      <w:r>
        <w:rPr>
          <w:rFonts w:eastAsia="等线"/>
        </w:rPr>
        <w:t xml:space="preserve">          application/json:</w:t>
      </w:r>
    </w:p>
    <w:p w14:paraId="5528179C" w14:textId="77777777" w:rsidR="00192AD6" w:rsidRDefault="00192AD6" w:rsidP="00192AD6">
      <w:pPr>
        <w:pStyle w:val="PL"/>
        <w:rPr>
          <w:rFonts w:eastAsia="等线"/>
        </w:rPr>
      </w:pPr>
      <w:r>
        <w:rPr>
          <w:rFonts w:eastAsia="等线"/>
        </w:rPr>
        <w:t xml:space="preserve">            schema:</w:t>
      </w:r>
    </w:p>
    <w:p w14:paraId="7E1EA77D" w14:textId="77777777" w:rsidR="00192AD6" w:rsidRDefault="00192AD6" w:rsidP="00192AD6">
      <w:pPr>
        <w:pStyle w:val="PL"/>
        <w:rPr>
          <w:rFonts w:eastAsia="等线"/>
        </w:rPr>
      </w:pPr>
      <w:r>
        <w:rPr>
          <w:rFonts w:eastAsia="等线"/>
        </w:rPr>
        <w:t xml:space="preserve">              $ref: '#/components/schemas/</w:t>
      </w:r>
      <w:r>
        <w:rPr>
          <w:lang w:eastAsia="zh-CN"/>
        </w:rPr>
        <w:t>InvokeReq</w:t>
      </w:r>
      <w:r>
        <w:rPr>
          <w:rFonts w:eastAsia="等线"/>
        </w:rPr>
        <w:t>'</w:t>
      </w:r>
    </w:p>
    <w:p w14:paraId="790C7538" w14:textId="77777777" w:rsidR="00192AD6" w:rsidRDefault="00192AD6" w:rsidP="00192AD6">
      <w:pPr>
        <w:pStyle w:val="PL"/>
        <w:rPr>
          <w:rFonts w:eastAsia="等线"/>
        </w:rPr>
      </w:pPr>
      <w:r>
        <w:rPr>
          <w:rFonts w:eastAsia="等线"/>
        </w:rPr>
        <w:t xml:space="preserve">      responses:</w:t>
      </w:r>
    </w:p>
    <w:p w14:paraId="6DF9EDA3" w14:textId="77777777" w:rsidR="00192AD6" w:rsidRDefault="00192AD6" w:rsidP="00192AD6">
      <w:pPr>
        <w:pStyle w:val="PL"/>
        <w:rPr>
          <w:rFonts w:eastAsia="等线"/>
        </w:rPr>
      </w:pPr>
      <w:r>
        <w:rPr>
          <w:rFonts w:eastAsia="等线"/>
        </w:rPr>
        <w:t xml:space="preserve">        '204':</w:t>
      </w:r>
    </w:p>
    <w:p w14:paraId="281E6FA4" w14:textId="77777777" w:rsidR="00192AD6" w:rsidRDefault="00192AD6" w:rsidP="00192AD6">
      <w:pPr>
        <w:pStyle w:val="PL"/>
        <w:rPr>
          <w:lang w:eastAsia="zh-CN"/>
        </w:rPr>
      </w:pPr>
      <w:r>
        <w:t xml:space="preserve">          description: </w:t>
      </w:r>
      <w:r>
        <w:rPr>
          <w:lang w:eastAsia="zh-CN"/>
        </w:rPr>
        <w:t>&gt;</w:t>
      </w:r>
    </w:p>
    <w:p w14:paraId="32ADAFEF" w14:textId="77777777" w:rsidR="00192AD6" w:rsidRDefault="00192AD6" w:rsidP="00192AD6">
      <w:pPr>
        <w:pStyle w:val="PL"/>
        <w:rPr>
          <w:rFonts w:eastAsia="等线"/>
        </w:rPr>
      </w:pPr>
      <w:r>
        <w:rPr>
          <w:rFonts w:eastAsia="等线"/>
        </w:rPr>
        <w:t xml:space="preserve">            No Content. </w:t>
      </w:r>
      <w:r>
        <w:rPr>
          <w:lang w:eastAsia="fr-FR"/>
        </w:rPr>
        <w:t>The slice API invocation request is successfully received and processed.</w:t>
      </w:r>
    </w:p>
    <w:p w14:paraId="4C4336FF" w14:textId="77777777" w:rsidR="00192AD6" w:rsidRDefault="00192AD6" w:rsidP="00192AD6">
      <w:pPr>
        <w:pStyle w:val="PL"/>
      </w:pPr>
      <w:r>
        <w:t xml:space="preserve">        '307':</w:t>
      </w:r>
    </w:p>
    <w:p w14:paraId="49A19FF0" w14:textId="77777777" w:rsidR="00192AD6" w:rsidRDefault="00192AD6" w:rsidP="00192AD6">
      <w:pPr>
        <w:pStyle w:val="PL"/>
      </w:pPr>
      <w:r>
        <w:t xml:space="preserve">          $ref: 'TS29122_CommonData.yaml#/components/responses/307'</w:t>
      </w:r>
    </w:p>
    <w:p w14:paraId="5881A915" w14:textId="77777777" w:rsidR="00192AD6" w:rsidRDefault="00192AD6" w:rsidP="00192AD6">
      <w:pPr>
        <w:pStyle w:val="PL"/>
      </w:pPr>
      <w:r>
        <w:t xml:space="preserve">        '308':</w:t>
      </w:r>
    </w:p>
    <w:p w14:paraId="01405DE1" w14:textId="77777777" w:rsidR="00192AD6" w:rsidRDefault="00192AD6" w:rsidP="00192AD6">
      <w:pPr>
        <w:pStyle w:val="PL"/>
        <w:rPr>
          <w:rFonts w:eastAsia="等线"/>
        </w:rPr>
      </w:pPr>
      <w:r>
        <w:t xml:space="preserve">          $ref: 'TS29122_CommonData.yaml#/components/responses/308'</w:t>
      </w:r>
    </w:p>
    <w:p w14:paraId="1D5E2CA6" w14:textId="77777777" w:rsidR="00192AD6" w:rsidRDefault="00192AD6" w:rsidP="00192AD6">
      <w:pPr>
        <w:pStyle w:val="PL"/>
        <w:rPr>
          <w:rFonts w:eastAsia="等线"/>
        </w:rPr>
      </w:pPr>
      <w:r>
        <w:rPr>
          <w:rFonts w:eastAsia="等线"/>
        </w:rPr>
        <w:t xml:space="preserve">        '400':</w:t>
      </w:r>
    </w:p>
    <w:p w14:paraId="40E3A0B7" w14:textId="77777777" w:rsidR="00192AD6" w:rsidRDefault="00192AD6" w:rsidP="00192AD6">
      <w:pPr>
        <w:pStyle w:val="PL"/>
        <w:rPr>
          <w:rFonts w:eastAsia="等线"/>
        </w:rPr>
      </w:pPr>
      <w:r>
        <w:rPr>
          <w:rFonts w:eastAsia="等线"/>
        </w:rPr>
        <w:t xml:space="preserve">          $ref: 'TS29122_CommonData.yaml#/components/responses/400'</w:t>
      </w:r>
    </w:p>
    <w:p w14:paraId="77996B99" w14:textId="77777777" w:rsidR="00192AD6" w:rsidRDefault="00192AD6" w:rsidP="00192AD6">
      <w:pPr>
        <w:pStyle w:val="PL"/>
        <w:rPr>
          <w:rFonts w:eastAsia="等线"/>
        </w:rPr>
      </w:pPr>
      <w:r>
        <w:rPr>
          <w:rFonts w:eastAsia="等线"/>
        </w:rPr>
        <w:t xml:space="preserve">        '401':</w:t>
      </w:r>
    </w:p>
    <w:p w14:paraId="53C1D04E" w14:textId="77777777" w:rsidR="00192AD6" w:rsidRDefault="00192AD6" w:rsidP="00192AD6">
      <w:pPr>
        <w:pStyle w:val="PL"/>
        <w:rPr>
          <w:rFonts w:eastAsia="等线"/>
        </w:rPr>
      </w:pPr>
      <w:r>
        <w:rPr>
          <w:rFonts w:eastAsia="等线"/>
        </w:rPr>
        <w:t xml:space="preserve">          $ref: 'TS29122_CommonData.yaml#/components/responses/401'</w:t>
      </w:r>
    </w:p>
    <w:p w14:paraId="4D6126C3" w14:textId="77777777" w:rsidR="00192AD6" w:rsidRDefault="00192AD6" w:rsidP="00192AD6">
      <w:pPr>
        <w:pStyle w:val="PL"/>
        <w:rPr>
          <w:rFonts w:eastAsia="等线"/>
        </w:rPr>
      </w:pPr>
      <w:r>
        <w:rPr>
          <w:rFonts w:eastAsia="等线"/>
        </w:rPr>
        <w:t xml:space="preserve">        '403':</w:t>
      </w:r>
    </w:p>
    <w:p w14:paraId="2318EC4B" w14:textId="77777777" w:rsidR="00192AD6" w:rsidRDefault="00192AD6" w:rsidP="00192AD6">
      <w:pPr>
        <w:pStyle w:val="PL"/>
        <w:rPr>
          <w:rFonts w:eastAsia="等线"/>
        </w:rPr>
      </w:pPr>
      <w:r>
        <w:rPr>
          <w:rFonts w:eastAsia="等线"/>
        </w:rPr>
        <w:t xml:space="preserve">          $ref: 'TS29122_CommonData.yaml#/components/responses/403'</w:t>
      </w:r>
    </w:p>
    <w:p w14:paraId="0E2DD0D7" w14:textId="77777777" w:rsidR="00192AD6" w:rsidRDefault="00192AD6" w:rsidP="00192AD6">
      <w:pPr>
        <w:pStyle w:val="PL"/>
        <w:rPr>
          <w:rFonts w:eastAsia="等线"/>
        </w:rPr>
      </w:pPr>
      <w:r>
        <w:rPr>
          <w:rFonts w:eastAsia="等线"/>
        </w:rPr>
        <w:t xml:space="preserve">        '404':</w:t>
      </w:r>
    </w:p>
    <w:p w14:paraId="0EB1888C" w14:textId="77777777" w:rsidR="00192AD6" w:rsidRDefault="00192AD6" w:rsidP="00192AD6">
      <w:pPr>
        <w:pStyle w:val="PL"/>
        <w:rPr>
          <w:rFonts w:eastAsia="等线"/>
        </w:rPr>
      </w:pPr>
      <w:r>
        <w:rPr>
          <w:rFonts w:eastAsia="等线"/>
        </w:rPr>
        <w:t xml:space="preserve">          $ref: 'TS29122_CommonData.yaml#/components/responses/404'</w:t>
      </w:r>
    </w:p>
    <w:p w14:paraId="4BD01E6D" w14:textId="77777777" w:rsidR="00192AD6" w:rsidRDefault="00192AD6" w:rsidP="00192AD6">
      <w:pPr>
        <w:pStyle w:val="PL"/>
        <w:rPr>
          <w:rFonts w:eastAsia="等线"/>
        </w:rPr>
      </w:pPr>
      <w:r>
        <w:rPr>
          <w:rFonts w:eastAsia="等线"/>
        </w:rPr>
        <w:t xml:space="preserve">        '411':</w:t>
      </w:r>
    </w:p>
    <w:p w14:paraId="0A2C24F3" w14:textId="77777777" w:rsidR="00192AD6" w:rsidRDefault="00192AD6" w:rsidP="00192AD6">
      <w:pPr>
        <w:pStyle w:val="PL"/>
        <w:rPr>
          <w:rFonts w:eastAsia="等线"/>
        </w:rPr>
      </w:pPr>
      <w:r>
        <w:rPr>
          <w:rFonts w:eastAsia="等线"/>
        </w:rPr>
        <w:t xml:space="preserve">          $ref: 'TS29122_CommonData.yaml#/components/responses/411'</w:t>
      </w:r>
    </w:p>
    <w:p w14:paraId="5A924096" w14:textId="77777777" w:rsidR="00192AD6" w:rsidRDefault="00192AD6" w:rsidP="00192AD6">
      <w:pPr>
        <w:pStyle w:val="PL"/>
        <w:rPr>
          <w:rFonts w:eastAsia="等线"/>
        </w:rPr>
      </w:pPr>
      <w:r>
        <w:rPr>
          <w:rFonts w:eastAsia="等线"/>
        </w:rPr>
        <w:t xml:space="preserve">        '413':</w:t>
      </w:r>
    </w:p>
    <w:p w14:paraId="37C4B12E" w14:textId="77777777" w:rsidR="00192AD6" w:rsidRDefault="00192AD6" w:rsidP="00192AD6">
      <w:pPr>
        <w:pStyle w:val="PL"/>
        <w:rPr>
          <w:rFonts w:eastAsia="等线"/>
        </w:rPr>
      </w:pPr>
      <w:r>
        <w:rPr>
          <w:rFonts w:eastAsia="等线"/>
        </w:rPr>
        <w:t xml:space="preserve">          $ref: 'TS29122_CommonData.yaml#/components/responses/413'</w:t>
      </w:r>
    </w:p>
    <w:p w14:paraId="0FCE00C3" w14:textId="77777777" w:rsidR="00192AD6" w:rsidRDefault="00192AD6" w:rsidP="00192AD6">
      <w:pPr>
        <w:pStyle w:val="PL"/>
        <w:rPr>
          <w:rFonts w:eastAsia="等线"/>
        </w:rPr>
      </w:pPr>
      <w:r>
        <w:rPr>
          <w:rFonts w:eastAsia="等线"/>
        </w:rPr>
        <w:t xml:space="preserve">        '415':</w:t>
      </w:r>
    </w:p>
    <w:p w14:paraId="6D000484" w14:textId="77777777" w:rsidR="00192AD6" w:rsidRDefault="00192AD6" w:rsidP="00192AD6">
      <w:pPr>
        <w:pStyle w:val="PL"/>
        <w:rPr>
          <w:rFonts w:eastAsia="等线"/>
        </w:rPr>
      </w:pPr>
      <w:r>
        <w:rPr>
          <w:rFonts w:eastAsia="等线"/>
        </w:rPr>
        <w:t xml:space="preserve">          $ref: 'TS29122_CommonData.yaml#/components/responses/415'</w:t>
      </w:r>
    </w:p>
    <w:p w14:paraId="34BA2754" w14:textId="77777777" w:rsidR="00192AD6" w:rsidRDefault="00192AD6" w:rsidP="00192AD6">
      <w:pPr>
        <w:pStyle w:val="PL"/>
        <w:rPr>
          <w:rFonts w:eastAsia="等线"/>
        </w:rPr>
      </w:pPr>
      <w:r>
        <w:rPr>
          <w:rFonts w:eastAsia="等线"/>
        </w:rPr>
        <w:t xml:space="preserve">        '429':</w:t>
      </w:r>
    </w:p>
    <w:p w14:paraId="6483803B" w14:textId="77777777" w:rsidR="00192AD6" w:rsidRDefault="00192AD6" w:rsidP="00192AD6">
      <w:pPr>
        <w:pStyle w:val="PL"/>
        <w:rPr>
          <w:rFonts w:eastAsia="等线"/>
        </w:rPr>
      </w:pPr>
      <w:r>
        <w:rPr>
          <w:rFonts w:eastAsia="等线"/>
        </w:rPr>
        <w:t xml:space="preserve">          $ref: 'TS29122_CommonData.yaml#/components/responses/429'</w:t>
      </w:r>
    </w:p>
    <w:p w14:paraId="23DB328C" w14:textId="77777777" w:rsidR="00192AD6" w:rsidRDefault="00192AD6" w:rsidP="00192AD6">
      <w:pPr>
        <w:pStyle w:val="PL"/>
        <w:rPr>
          <w:rFonts w:eastAsia="等线"/>
        </w:rPr>
      </w:pPr>
      <w:r>
        <w:rPr>
          <w:rFonts w:eastAsia="等线"/>
        </w:rPr>
        <w:t xml:space="preserve">        '500':</w:t>
      </w:r>
    </w:p>
    <w:p w14:paraId="2B2EF9E8" w14:textId="77777777" w:rsidR="00192AD6" w:rsidRDefault="00192AD6" w:rsidP="00192AD6">
      <w:pPr>
        <w:pStyle w:val="PL"/>
        <w:rPr>
          <w:rFonts w:eastAsia="等线"/>
        </w:rPr>
      </w:pPr>
      <w:r>
        <w:rPr>
          <w:rFonts w:eastAsia="等线"/>
        </w:rPr>
        <w:t xml:space="preserve">          $ref: 'TS29122_CommonData.yaml#/components/responses/500'</w:t>
      </w:r>
    </w:p>
    <w:p w14:paraId="4435F2FA" w14:textId="77777777" w:rsidR="00192AD6" w:rsidRDefault="00192AD6" w:rsidP="00192AD6">
      <w:pPr>
        <w:pStyle w:val="PL"/>
        <w:rPr>
          <w:rFonts w:eastAsia="等线"/>
        </w:rPr>
      </w:pPr>
      <w:r>
        <w:rPr>
          <w:rFonts w:eastAsia="等线"/>
        </w:rPr>
        <w:t xml:space="preserve">        '503':</w:t>
      </w:r>
    </w:p>
    <w:p w14:paraId="64B7356A" w14:textId="77777777" w:rsidR="00192AD6" w:rsidRDefault="00192AD6" w:rsidP="00192AD6">
      <w:pPr>
        <w:pStyle w:val="PL"/>
        <w:rPr>
          <w:rFonts w:eastAsia="等线"/>
        </w:rPr>
      </w:pPr>
      <w:r>
        <w:rPr>
          <w:rFonts w:eastAsia="等线"/>
        </w:rPr>
        <w:t xml:space="preserve">          $ref: 'TS29122_CommonData.yaml#/components/responses/503'</w:t>
      </w:r>
    </w:p>
    <w:p w14:paraId="6389001E" w14:textId="77777777" w:rsidR="00192AD6" w:rsidRDefault="00192AD6" w:rsidP="00192AD6">
      <w:pPr>
        <w:pStyle w:val="PL"/>
        <w:rPr>
          <w:rFonts w:eastAsia="等线"/>
        </w:rPr>
      </w:pPr>
      <w:r>
        <w:rPr>
          <w:rFonts w:eastAsia="等线"/>
        </w:rPr>
        <w:t xml:space="preserve">        default:</w:t>
      </w:r>
    </w:p>
    <w:p w14:paraId="19D66C39" w14:textId="77777777" w:rsidR="00192AD6" w:rsidRDefault="00192AD6" w:rsidP="00192AD6">
      <w:pPr>
        <w:pStyle w:val="PL"/>
        <w:rPr>
          <w:rFonts w:eastAsia="等线"/>
        </w:rPr>
      </w:pPr>
      <w:r>
        <w:rPr>
          <w:rFonts w:eastAsia="等线"/>
        </w:rPr>
        <w:t xml:space="preserve">          $ref: 'TS29122_CommonData.yaml#/components/responses/default'</w:t>
      </w:r>
    </w:p>
    <w:p w14:paraId="52027AB5" w14:textId="77777777" w:rsidR="00192AD6" w:rsidRDefault="00192AD6" w:rsidP="00192AD6">
      <w:pPr>
        <w:pStyle w:val="PL"/>
        <w:rPr>
          <w:lang w:eastAsia="es-ES"/>
        </w:rPr>
      </w:pPr>
    </w:p>
    <w:p w14:paraId="442A4DD7" w14:textId="77777777" w:rsidR="00192AD6" w:rsidRDefault="00192AD6" w:rsidP="00192AD6">
      <w:pPr>
        <w:pStyle w:val="PL"/>
        <w:rPr>
          <w:rFonts w:eastAsia="等线"/>
        </w:rPr>
      </w:pPr>
      <w:r>
        <w:rPr>
          <w:rFonts w:eastAsia="等线"/>
        </w:rPr>
        <w:t>components:</w:t>
      </w:r>
    </w:p>
    <w:p w14:paraId="25F91403" w14:textId="77777777" w:rsidR="00192AD6" w:rsidRDefault="00192AD6" w:rsidP="00192AD6">
      <w:pPr>
        <w:pStyle w:val="PL"/>
        <w:rPr>
          <w:lang w:val="en-US" w:eastAsia="es-ES"/>
        </w:rPr>
      </w:pPr>
      <w:r>
        <w:rPr>
          <w:lang w:val="en-US" w:eastAsia="es-ES"/>
        </w:rPr>
        <w:t xml:space="preserve">  securitySchemes:</w:t>
      </w:r>
    </w:p>
    <w:p w14:paraId="5F8187F0" w14:textId="77777777" w:rsidR="00192AD6" w:rsidRDefault="00192AD6" w:rsidP="00192AD6">
      <w:pPr>
        <w:pStyle w:val="PL"/>
        <w:rPr>
          <w:lang w:val="en-US" w:eastAsia="es-ES"/>
        </w:rPr>
      </w:pPr>
      <w:r>
        <w:rPr>
          <w:lang w:val="en-US" w:eastAsia="es-ES"/>
        </w:rPr>
        <w:t xml:space="preserve">    oAuth2ClientCredentials:</w:t>
      </w:r>
    </w:p>
    <w:p w14:paraId="0748DBA8" w14:textId="77777777" w:rsidR="00192AD6" w:rsidRDefault="00192AD6" w:rsidP="00192AD6">
      <w:pPr>
        <w:pStyle w:val="PL"/>
        <w:rPr>
          <w:lang w:val="en-US"/>
        </w:rPr>
      </w:pPr>
      <w:r>
        <w:rPr>
          <w:lang w:val="en-US"/>
        </w:rPr>
        <w:t xml:space="preserve">      type: oauth2</w:t>
      </w:r>
    </w:p>
    <w:p w14:paraId="111F6ADD" w14:textId="77777777" w:rsidR="00192AD6" w:rsidRDefault="00192AD6" w:rsidP="00192AD6">
      <w:pPr>
        <w:pStyle w:val="PL"/>
        <w:rPr>
          <w:lang w:val="en-US"/>
        </w:rPr>
      </w:pPr>
      <w:r>
        <w:rPr>
          <w:lang w:val="en-US"/>
        </w:rPr>
        <w:t xml:space="preserve">      flows:</w:t>
      </w:r>
    </w:p>
    <w:p w14:paraId="7D5367EA" w14:textId="77777777" w:rsidR="00192AD6" w:rsidRDefault="00192AD6" w:rsidP="00192AD6">
      <w:pPr>
        <w:pStyle w:val="PL"/>
        <w:rPr>
          <w:lang w:val="en-US"/>
        </w:rPr>
      </w:pPr>
      <w:r>
        <w:rPr>
          <w:lang w:val="en-US"/>
        </w:rPr>
        <w:t xml:space="preserve">        clientCredentials:</w:t>
      </w:r>
    </w:p>
    <w:p w14:paraId="03C66EBA" w14:textId="77777777" w:rsidR="00192AD6" w:rsidRDefault="00192AD6" w:rsidP="00192AD6">
      <w:pPr>
        <w:pStyle w:val="PL"/>
        <w:rPr>
          <w:lang w:val="en-US"/>
        </w:rPr>
      </w:pPr>
      <w:r>
        <w:rPr>
          <w:lang w:val="en-US"/>
        </w:rPr>
        <w:t xml:space="preserve">          tokenUrl: '{tokenUrl}'</w:t>
      </w:r>
    </w:p>
    <w:p w14:paraId="6E928CA4" w14:textId="77777777" w:rsidR="00192AD6" w:rsidRDefault="00192AD6" w:rsidP="00192AD6">
      <w:pPr>
        <w:pStyle w:val="PL"/>
        <w:rPr>
          <w:lang w:val="en-US"/>
        </w:rPr>
      </w:pPr>
      <w:r>
        <w:rPr>
          <w:lang w:val="en-US"/>
        </w:rPr>
        <w:t xml:space="preserve">          scopes: {}</w:t>
      </w:r>
    </w:p>
    <w:p w14:paraId="072A5CD4" w14:textId="77777777" w:rsidR="00192AD6" w:rsidRDefault="00192AD6" w:rsidP="00192AD6">
      <w:pPr>
        <w:pStyle w:val="PL"/>
      </w:pPr>
    </w:p>
    <w:p w14:paraId="7F37DE32" w14:textId="77777777" w:rsidR="00192AD6" w:rsidRDefault="00192AD6" w:rsidP="00192AD6">
      <w:pPr>
        <w:pStyle w:val="PL"/>
        <w:rPr>
          <w:lang w:eastAsia="zh-CN"/>
        </w:rPr>
      </w:pPr>
      <w:r>
        <w:lastRenderedPageBreak/>
        <w:t xml:space="preserve">  schemas:</w:t>
      </w:r>
    </w:p>
    <w:p w14:paraId="1D541250" w14:textId="77777777" w:rsidR="00192AD6" w:rsidRDefault="00192AD6" w:rsidP="00192AD6">
      <w:pPr>
        <w:pStyle w:val="PL"/>
      </w:pPr>
    </w:p>
    <w:p w14:paraId="3D4F3B23" w14:textId="77777777" w:rsidR="00192AD6" w:rsidRDefault="00192AD6" w:rsidP="00192AD6">
      <w:pPr>
        <w:pStyle w:val="PL"/>
      </w:pPr>
      <w:r>
        <w:t>#</w:t>
      </w:r>
    </w:p>
    <w:p w14:paraId="239C90C6" w14:textId="77777777" w:rsidR="00192AD6" w:rsidRDefault="00192AD6" w:rsidP="00192AD6">
      <w:pPr>
        <w:pStyle w:val="PL"/>
      </w:pPr>
      <w:r>
        <w:t># STRUCTURED DATA TYPES</w:t>
      </w:r>
    </w:p>
    <w:p w14:paraId="486AB45A" w14:textId="77777777" w:rsidR="00192AD6" w:rsidRDefault="00192AD6" w:rsidP="00192AD6">
      <w:pPr>
        <w:pStyle w:val="PL"/>
      </w:pPr>
      <w:r>
        <w:t>#</w:t>
      </w:r>
    </w:p>
    <w:p w14:paraId="4095B1EB" w14:textId="77777777" w:rsidR="00192AD6" w:rsidRDefault="00192AD6" w:rsidP="00192AD6">
      <w:pPr>
        <w:pStyle w:val="PL"/>
      </w:pPr>
    </w:p>
    <w:p w14:paraId="49D75A50" w14:textId="77777777" w:rsidR="00192AD6" w:rsidRDefault="00192AD6" w:rsidP="00192AD6">
      <w:pPr>
        <w:pStyle w:val="PL"/>
      </w:pPr>
      <w:r>
        <w:t xml:space="preserve">    </w:t>
      </w:r>
      <w:r w:rsidRPr="005405E4">
        <w:t>SliceAPIConfig</w:t>
      </w:r>
      <w:r>
        <w:t>:</w:t>
      </w:r>
    </w:p>
    <w:p w14:paraId="65B09603" w14:textId="77777777" w:rsidR="00192AD6" w:rsidRDefault="00192AD6" w:rsidP="00192AD6">
      <w:pPr>
        <w:pStyle w:val="PL"/>
      </w:pPr>
      <w:r>
        <w:t xml:space="preserve">      description: &gt;</w:t>
      </w:r>
    </w:p>
    <w:p w14:paraId="4277E0F5" w14:textId="77777777" w:rsidR="00192AD6" w:rsidRDefault="00192AD6" w:rsidP="00192AD6">
      <w:pPr>
        <w:pStyle w:val="PL"/>
        <w:rPr>
          <w:rFonts w:cs="Arial"/>
          <w:szCs w:val="18"/>
        </w:rPr>
      </w:pPr>
      <w:r>
        <w:t xml:space="preserve">        </w:t>
      </w:r>
      <w:r>
        <w:rPr>
          <w:rFonts w:cs="Arial"/>
          <w:szCs w:val="18"/>
        </w:rPr>
        <w:t>Represents the slice API Configuration.</w:t>
      </w:r>
    </w:p>
    <w:p w14:paraId="0BFDF81D" w14:textId="77777777" w:rsidR="00192AD6" w:rsidRDefault="00192AD6" w:rsidP="00192AD6">
      <w:pPr>
        <w:pStyle w:val="PL"/>
      </w:pPr>
      <w:r>
        <w:t xml:space="preserve">      type: object</w:t>
      </w:r>
    </w:p>
    <w:p w14:paraId="29243399" w14:textId="77777777" w:rsidR="00192AD6" w:rsidRDefault="00192AD6" w:rsidP="00192AD6">
      <w:pPr>
        <w:pStyle w:val="PL"/>
      </w:pPr>
      <w:r>
        <w:t xml:space="preserve">      properties:</w:t>
      </w:r>
    </w:p>
    <w:p w14:paraId="6CDC3DDC" w14:textId="77777777" w:rsidR="00192AD6" w:rsidRDefault="00192AD6" w:rsidP="00192AD6">
      <w:pPr>
        <w:pStyle w:val="PL"/>
      </w:pPr>
      <w:r>
        <w:t xml:space="preserve">        servReqs:</w:t>
      </w:r>
    </w:p>
    <w:p w14:paraId="583E137C" w14:textId="77777777" w:rsidR="00192AD6" w:rsidRDefault="00192AD6" w:rsidP="00192AD6">
      <w:pPr>
        <w:pStyle w:val="PL"/>
        <w:rPr>
          <w:lang w:val="en-US" w:eastAsia="es-ES"/>
        </w:rPr>
      </w:pPr>
      <w:r>
        <w:rPr>
          <w:lang w:val="en-US" w:eastAsia="es-ES"/>
        </w:rPr>
        <w:t xml:space="preserve">          type: array</w:t>
      </w:r>
    </w:p>
    <w:p w14:paraId="607E71E8" w14:textId="77777777" w:rsidR="00192AD6" w:rsidRDefault="00192AD6" w:rsidP="00192AD6">
      <w:pPr>
        <w:pStyle w:val="PL"/>
        <w:rPr>
          <w:lang w:val="en-US" w:eastAsia="es-ES"/>
        </w:rPr>
      </w:pPr>
      <w:r>
        <w:rPr>
          <w:lang w:val="en-US" w:eastAsia="es-ES"/>
        </w:rPr>
        <w:t xml:space="preserve">          items:</w:t>
      </w:r>
    </w:p>
    <w:p w14:paraId="6DE4C6C4" w14:textId="77777777" w:rsidR="00192AD6" w:rsidRDefault="00192AD6" w:rsidP="00192AD6">
      <w:pPr>
        <w:pStyle w:val="PL"/>
      </w:pPr>
      <w:r>
        <w:t xml:space="preserve">            $ref: '#/components/schemas/App</w:t>
      </w:r>
      <w:r w:rsidRPr="00AD4AA8">
        <w:t>S</w:t>
      </w:r>
      <w:r>
        <w:t>e</w:t>
      </w:r>
      <w:r w:rsidRPr="00AD4AA8">
        <w:t>rvReq</w:t>
      </w:r>
      <w:r>
        <w:t>s'</w:t>
      </w:r>
    </w:p>
    <w:p w14:paraId="7CAA4635" w14:textId="77777777" w:rsidR="00192AD6" w:rsidRDefault="00192AD6" w:rsidP="00192AD6">
      <w:pPr>
        <w:pStyle w:val="PL"/>
        <w:rPr>
          <w:lang w:val="en-US" w:eastAsia="es-ES"/>
        </w:rPr>
      </w:pPr>
      <w:r>
        <w:rPr>
          <w:lang w:val="en-US" w:eastAsia="es-ES"/>
        </w:rPr>
        <w:t xml:space="preserve">          minItems: 1</w:t>
      </w:r>
    </w:p>
    <w:p w14:paraId="2B546CF2" w14:textId="77777777" w:rsidR="00192AD6" w:rsidRDefault="00192AD6" w:rsidP="00192AD6">
      <w:pPr>
        <w:pStyle w:val="PL"/>
        <w:rPr>
          <w:lang w:val="en-US" w:eastAsia="es-ES"/>
        </w:rPr>
      </w:pPr>
      <w:r>
        <w:rPr>
          <w:lang w:val="en-US" w:eastAsia="es-ES"/>
        </w:rPr>
        <w:t xml:space="preserve">        notifUri:</w:t>
      </w:r>
    </w:p>
    <w:p w14:paraId="60E445F8" w14:textId="77777777" w:rsidR="00192AD6" w:rsidRDefault="00192AD6" w:rsidP="00192AD6">
      <w:pPr>
        <w:pStyle w:val="PL"/>
        <w:rPr>
          <w:lang w:val="en-US" w:eastAsia="es-ES"/>
        </w:rPr>
      </w:pPr>
      <w:r>
        <w:rPr>
          <w:lang w:val="en-US" w:eastAsia="es-ES"/>
        </w:rPr>
        <w:t xml:space="preserve">          $ref: 'TS29122_CommonData.yaml#/components/schemas/Uri'</w:t>
      </w:r>
    </w:p>
    <w:p w14:paraId="305D34EE" w14:textId="77777777" w:rsidR="00192AD6" w:rsidRDefault="00192AD6" w:rsidP="00192AD6">
      <w:pPr>
        <w:pStyle w:val="PL"/>
      </w:pPr>
      <w:r>
        <w:t xml:space="preserve">        timeValidity:</w:t>
      </w:r>
    </w:p>
    <w:p w14:paraId="02C44F47" w14:textId="77777777" w:rsidR="00192AD6" w:rsidRDefault="00192AD6" w:rsidP="00192AD6">
      <w:pPr>
        <w:pStyle w:val="PL"/>
      </w:pPr>
      <w:r>
        <w:t xml:space="preserve">          $ref: 'TS29122_CommonData.yaml#/components/schemas/TimeWindow'</w:t>
      </w:r>
    </w:p>
    <w:p w14:paraId="40220ED7" w14:textId="77777777" w:rsidR="00192AD6" w:rsidRDefault="00192AD6" w:rsidP="00192AD6">
      <w:pPr>
        <w:pStyle w:val="PL"/>
      </w:pPr>
      <w:r>
        <w:t xml:space="preserve">        suppFeat:</w:t>
      </w:r>
    </w:p>
    <w:p w14:paraId="75A022D9" w14:textId="77777777" w:rsidR="00192AD6" w:rsidRDefault="00192AD6" w:rsidP="00192AD6">
      <w:pPr>
        <w:pStyle w:val="PL"/>
      </w:pPr>
      <w:r>
        <w:t xml:space="preserve">          $ref: 'TS29571_CommonData.yaml#/components/schemas/SupportedFeatures'</w:t>
      </w:r>
    </w:p>
    <w:p w14:paraId="1B65E063" w14:textId="77777777" w:rsidR="00192AD6" w:rsidRDefault="00192AD6" w:rsidP="00192AD6">
      <w:pPr>
        <w:pStyle w:val="PL"/>
      </w:pPr>
      <w:r>
        <w:t xml:space="preserve">      required:</w:t>
      </w:r>
    </w:p>
    <w:p w14:paraId="2E5DEBB1" w14:textId="77777777" w:rsidR="00192AD6" w:rsidRDefault="00192AD6" w:rsidP="00192AD6">
      <w:pPr>
        <w:pStyle w:val="PL"/>
      </w:pPr>
      <w:r>
        <w:t xml:space="preserve">        - servReqs</w:t>
      </w:r>
    </w:p>
    <w:p w14:paraId="6427A1D7" w14:textId="77777777" w:rsidR="00192AD6" w:rsidRDefault="00192AD6" w:rsidP="00192AD6">
      <w:pPr>
        <w:pStyle w:val="PL"/>
      </w:pPr>
      <w:r>
        <w:t xml:space="preserve">        - notifUri</w:t>
      </w:r>
    </w:p>
    <w:p w14:paraId="5F78AC51" w14:textId="77777777" w:rsidR="00192AD6" w:rsidRDefault="00192AD6" w:rsidP="00192AD6">
      <w:pPr>
        <w:pStyle w:val="PL"/>
      </w:pPr>
    </w:p>
    <w:p w14:paraId="337778E4" w14:textId="77777777" w:rsidR="00192AD6" w:rsidRDefault="00192AD6" w:rsidP="00192AD6">
      <w:pPr>
        <w:pStyle w:val="PL"/>
      </w:pPr>
      <w:r>
        <w:t xml:space="preserve">    App</w:t>
      </w:r>
      <w:r w:rsidRPr="00AD4AA8">
        <w:t>S</w:t>
      </w:r>
      <w:r>
        <w:t>e</w:t>
      </w:r>
      <w:r w:rsidRPr="00AD4AA8">
        <w:t>rvReq</w:t>
      </w:r>
      <w:r>
        <w:t>s:</w:t>
      </w:r>
    </w:p>
    <w:p w14:paraId="09659806" w14:textId="77777777" w:rsidR="00192AD6" w:rsidRDefault="00192AD6" w:rsidP="00192AD6">
      <w:pPr>
        <w:pStyle w:val="PL"/>
      </w:pPr>
      <w:r>
        <w:t xml:space="preserve">      description: &gt;</w:t>
      </w:r>
    </w:p>
    <w:p w14:paraId="1985E5D0" w14:textId="77777777" w:rsidR="00192AD6" w:rsidRDefault="00192AD6" w:rsidP="00192AD6">
      <w:pPr>
        <w:pStyle w:val="PL"/>
        <w:rPr>
          <w:rFonts w:cs="Arial"/>
          <w:szCs w:val="18"/>
        </w:rPr>
      </w:pPr>
      <w:r>
        <w:t xml:space="preserve">        Represents the application service requirements for a network slice.</w:t>
      </w:r>
    </w:p>
    <w:p w14:paraId="40CE28EA" w14:textId="77777777" w:rsidR="00192AD6" w:rsidRDefault="00192AD6" w:rsidP="00192AD6">
      <w:pPr>
        <w:pStyle w:val="PL"/>
      </w:pPr>
      <w:r>
        <w:t xml:space="preserve">      type: object</w:t>
      </w:r>
    </w:p>
    <w:p w14:paraId="4004765E" w14:textId="77777777" w:rsidR="00192AD6" w:rsidRDefault="00192AD6" w:rsidP="00192AD6">
      <w:pPr>
        <w:pStyle w:val="PL"/>
      </w:pPr>
      <w:r>
        <w:t xml:space="preserve">      properties:</w:t>
      </w:r>
    </w:p>
    <w:p w14:paraId="063DDA6E" w14:textId="77777777" w:rsidR="00192AD6" w:rsidRPr="00D3062E" w:rsidRDefault="00192AD6" w:rsidP="00192AD6">
      <w:pPr>
        <w:pStyle w:val="PL"/>
      </w:pPr>
      <w:r w:rsidRPr="00D3062E">
        <w:t xml:space="preserve">        valServiceId:</w:t>
      </w:r>
    </w:p>
    <w:p w14:paraId="0DF15F1E" w14:textId="77777777" w:rsidR="00192AD6" w:rsidRPr="00D3062E" w:rsidRDefault="00192AD6" w:rsidP="00192AD6">
      <w:pPr>
        <w:pStyle w:val="PL"/>
      </w:pPr>
      <w:r w:rsidRPr="00D3062E">
        <w:t xml:space="preserve">          type: string</w:t>
      </w:r>
    </w:p>
    <w:p w14:paraId="7FDABB5D" w14:textId="77777777" w:rsidR="00192AD6" w:rsidRDefault="00192AD6" w:rsidP="00192AD6">
      <w:pPr>
        <w:pStyle w:val="PL"/>
      </w:pPr>
      <w:r>
        <w:t xml:space="preserve">        netSliceId:</w:t>
      </w:r>
    </w:p>
    <w:p w14:paraId="0552EB34" w14:textId="77777777" w:rsidR="00192AD6" w:rsidRDefault="00192AD6" w:rsidP="00192AD6">
      <w:pPr>
        <w:pStyle w:val="PL"/>
      </w:pPr>
      <w:r>
        <w:t xml:space="preserve">          $ref: 'TS29435_NSCE_PolicyManagement.yaml#/components/schemas/NetSliceId'</w:t>
      </w:r>
    </w:p>
    <w:p w14:paraId="5915ECA7" w14:textId="77777777" w:rsidR="00192AD6" w:rsidRPr="00D3062E" w:rsidRDefault="00192AD6" w:rsidP="00192AD6">
      <w:pPr>
        <w:pStyle w:val="PL"/>
      </w:pPr>
      <w:r w:rsidRPr="00D3062E">
        <w:t xml:space="preserve">        </w:t>
      </w:r>
      <w:r>
        <w:t>servKpis</w:t>
      </w:r>
      <w:r w:rsidRPr="00D3062E">
        <w:t>:</w:t>
      </w:r>
    </w:p>
    <w:p w14:paraId="39249670" w14:textId="77777777" w:rsidR="00192AD6" w:rsidRPr="00D3062E" w:rsidRDefault="00192AD6" w:rsidP="00192AD6">
      <w:pPr>
        <w:pStyle w:val="PL"/>
      </w:pPr>
      <w:r w:rsidRPr="00D3062E">
        <w:t xml:space="preserve">          $ref: </w:t>
      </w:r>
      <w:r>
        <w:t>'</w:t>
      </w:r>
      <w:r w:rsidRPr="00D3062E">
        <w:t>TS29435_NSCE_InterPLMNContinuity.yaml#/components/schemas/AppReqs'</w:t>
      </w:r>
    </w:p>
    <w:p w14:paraId="4BAC2360" w14:textId="77777777" w:rsidR="00192AD6" w:rsidRPr="00D3062E" w:rsidRDefault="00192AD6" w:rsidP="00192AD6">
      <w:pPr>
        <w:pStyle w:val="PL"/>
      </w:pPr>
      <w:r w:rsidRPr="00D3062E">
        <w:t xml:space="preserve">        </w:t>
      </w:r>
      <w:r>
        <w:t>servReqs</w:t>
      </w:r>
      <w:r w:rsidRPr="00D3062E">
        <w:t>:</w:t>
      </w:r>
    </w:p>
    <w:p w14:paraId="25D5E7CD" w14:textId="77777777" w:rsidR="00192AD6" w:rsidRDefault="00192AD6" w:rsidP="00192AD6">
      <w:pPr>
        <w:pStyle w:val="PL"/>
        <w:rPr>
          <w:lang w:val="en-US" w:eastAsia="es-ES"/>
        </w:rPr>
      </w:pPr>
      <w:r>
        <w:rPr>
          <w:lang w:val="en-US" w:eastAsia="es-ES"/>
        </w:rPr>
        <w:t xml:space="preserve">          type: array</w:t>
      </w:r>
    </w:p>
    <w:p w14:paraId="1A2A79B8" w14:textId="77777777" w:rsidR="00192AD6" w:rsidRDefault="00192AD6" w:rsidP="00192AD6">
      <w:pPr>
        <w:pStyle w:val="PL"/>
        <w:rPr>
          <w:lang w:val="en-US" w:eastAsia="es-ES"/>
        </w:rPr>
      </w:pPr>
      <w:r>
        <w:rPr>
          <w:lang w:val="en-US" w:eastAsia="es-ES"/>
        </w:rPr>
        <w:t xml:space="preserve">          items:</w:t>
      </w:r>
    </w:p>
    <w:p w14:paraId="6A8C3DF1" w14:textId="77777777" w:rsidR="00192AD6" w:rsidRPr="00D3062E" w:rsidRDefault="00192AD6" w:rsidP="00192AD6">
      <w:pPr>
        <w:pStyle w:val="PL"/>
      </w:pPr>
      <w:r w:rsidRPr="00D3062E">
        <w:t xml:space="preserve">          </w:t>
      </w:r>
      <w:r>
        <w:t xml:space="preserve">  </w:t>
      </w:r>
      <w:r w:rsidRPr="00D3062E">
        <w:t xml:space="preserve">$ref: </w:t>
      </w:r>
      <w:r>
        <w:t>'</w:t>
      </w:r>
      <w:r w:rsidRPr="00D3062E">
        <w:t>TS29435_NSCE_SliceCommService.yaml#/components/schemas/</w:t>
      </w:r>
      <w:r>
        <w:t>ServReq</w:t>
      </w:r>
      <w:r w:rsidRPr="00D3062E">
        <w:t>'</w:t>
      </w:r>
    </w:p>
    <w:p w14:paraId="213125F0" w14:textId="77777777" w:rsidR="00192AD6" w:rsidRDefault="00192AD6" w:rsidP="00192AD6">
      <w:pPr>
        <w:pStyle w:val="PL"/>
        <w:rPr>
          <w:lang w:val="en-US" w:eastAsia="es-ES"/>
        </w:rPr>
      </w:pPr>
      <w:r>
        <w:rPr>
          <w:lang w:val="en-US" w:eastAsia="es-ES"/>
        </w:rPr>
        <w:t xml:space="preserve">          minItems: 1</w:t>
      </w:r>
    </w:p>
    <w:p w14:paraId="7589246D" w14:textId="77777777" w:rsidR="00192AD6" w:rsidRPr="00D3062E" w:rsidRDefault="00192AD6" w:rsidP="00192AD6">
      <w:pPr>
        <w:pStyle w:val="PL"/>
      </w:pPr>
      <w:r w:rsidRPr="00D3062E">
        <w:t xml:space="preserve">        </w:t>
      </w:r>
      <w:r w:rsidRPr="00D3062E">
        <w:rPr>
          <w:lang w:eastAsia="zh-CN"/>
        </w:rPr>
        <w:t>areaOfInterest</w:t>
      </w:r>
      <w:r w:rsidRPr="00D3062E">
        <w:t>:</w:t>
      </w:r>
    </w:p>
    <w:p w14:paraId="29476B4D" w14:textId="77777777" w:rsidR="00192AD6" w:rsidRPr="00D3062E" w:rsidRDefault="00192AD6" w:rsidP="00192AD6">
      <w:pPr>
        <w:pStyle w:val="PL"/>
      </w:pPr>
      <w:r w:rsidRPr="00D3062E">
        <w:t xml:space="preserve">          $ref: '</w:t>
      </w:r>
      <w:r w:rsidRPr="00D3062E">
        <w:rPr>
          <w:lang w:eastAsia="fr-FR"/>
        </w:rPr>
        <w:t>TS29435_NSCE_NSInfoDelivery.yaml</w:t>
      </w:r>
      <w:r w:rsidRPr="00D3062E">
        <w:t>#/components/schemas/ServArea'</w:t>
      </w:r>
    </w:p>
    <w:p w14:paraId="33EC2CA2" w14:textId="77777777" w:rsidR="00192AD6" w:rsidRDefault="00192AD6" w:rsidP="00192AD6">
      <w:pPr>
        <w:pStyle w:val="PL"/>
      </w:pPr>
      <w:r>
        <w:t xml:space="preserve">      required:</w:t>
      </w:r>
    </w:p>
    <w:p w14:paraId="06791D85" w14:textId="77777777" w:rsidR="00192AD6" w:rsidRDefault="00192AD6" w:rsidP="00192AD6">
      <w:pPr>
        <w:pStyle w:val="PL"/>
      </w:pPr>
      <w:r>
        <w:t xml:space="preserve">        - </w:t>
      </w:r>
      <w:r w:rsidRPr="00D3062E">
        <w:t>valServiceId</w:t>
      </w:r>
    </w:p>
    <w:p w14:paraId="6F6E228C" w14:textId="77777777" w:rsidR="00192AD6" w:rsidRDefault="00192AD6" w:rsidP="00192AD6">
      <w:pPr>
        <w:pStyle w:val="PL"/>
      </w:pPr>
      <w:r>
        <w:t xml:space="preserve">        - netSliceId</w:t>
      </w:r>
    </w:p>
    <w:p w14:paraId="6F304DA4" w14:textId="77777777" w:rsidR="00192AD6" w:rsidRDefault="00192AD6" w:rsidP="00192AD6">
      <w:pPr>
        <w:pStyle w:val="PL"/>
      </w:pPr>
    </w:p>
    <w:p w14:paraId="2B1F854A" w14:textId="77777777" w:rsidR="00192AD6" w:rsidRDefault="00192AD6" w:rsidP="00192AD6">
      <w:pPr>
        <w:pStyle w:val="PL"/>
      </w:pPr>
      <w:r>
        <w:t xml:space="preserve">    UpdateReq:</w:t>
      </w:r>
    </w:p>
    <w:p w14:paraId="73493355" w14:textId="77777777" w:rsidR="00192AD6" w:rsidRDefault="00192AD6" w:rsidP="00192AD6">
      <w:pPr>
        <w:pStyle w:val="PL"/>
      </w:pPr>
      <w:r>
        <w:t xml:space="preserve">      description: &gt;</w:t>
      </w:r>
    </w:p>
    <w:p w14:paraId="5A4340B5" w14:textId="77777777" w:rsidR="00192AD6" w:rsidRDefault="00192AD6" w:rsidP="00192AD6">
      <w:pPr>
        <w:pStyle w:val="PL"/>
        <w:rPr>
          <w:rFonts w:cs="Arial"/>
          <w:szCs w:val="18"/>
        </w:rPr>
      </w:pPr>
      <w:r>
        <w:t xml:space="preserve">        </w:t>
      </w:r>
      <w:r w:rsidRPr="00204B86">
        <w:t xml:space="preserve">Represents </w:t>
      </w:r>
      <w:r>
        <w:t>the parameters to request the update of a slice API configuration</w:t>
      </w:r>
      <w:r w:rsidRPr="00204B86">
        <w:t>.</w:t>
      </w:r>
    </w:p>
    <w:p w14:paraId="61165145" w14:textId="77777777" w:rsidR="00192AD6" w:rsidRDefault="00192AD6" w:rsidP="00192AD6">
      <w:pPr>
        <w:pStyle w:val="PL"/>
      </w:pPr>
      <w:r>
        <w:t xml:space="preserve">      type: object</w:t>
      </w:r>
    </w:p>
    <w:p w14:paraId="3038A506" w14:textId="77777777" w:rsidR="00192AD6" w:rsidRDefault="00192AD6" w:rsidP="00192AD6">
      <w:pPr>
        <w:pStyle w:val="PL"/>
      </w:pPr>
      <w:r>
        <w:t xml:space="preserve">      properties:</w:t>
      </w:r>
    </w:p>
    <w:p w14:paraId="081FB2AC" w14:textId="77777777" w:rsidR="00192AD6" w:rsidRDefault="00192AD6" w:rsidP="00192AD6">
      <w:pPr>
        <w:pStyle w:val="PL"/>
      </w:pPr>
      <w:r>
        <w:t xml:space="preserve">        triggEvent:</w:t>
      </w:r>
    </w:p>
    <w:p w14:paraId="43161BA5" w14:textId="77777777" w:rsidR="00192AD6" w:rsidRDefault="00192AD6" w:rsidP="00192AD6">
      <w:pPr>
        <w:pStyle w:val="PL"/>
      </w:pPr>
      <w:r>
        <w:t xml:space="preserve">          $ref: '#/components/schemas/TriggerEvent'</w:t>
      </w:r>
    </w:p>
    <w:p w14:paraId="422F5465" w14:textId="77777777" w:rsidR="00192AD6" w:rsidRDefault="00192AD6" w:rsidP="00192AD6">
      <w:pPr>
        <w:pStyle w:val="PL"/>
      </w:pPr>
      <w:r>
        <w:t xml:space="preserve">        netSliceId:</w:t>
      </w:r>
    </w:p>
    <w:p w14:paraId="2CC57D29" w14:textId="77777777" w:rsidR="00192AD6" w:rsidRDefault="00192AD6" w:rsidP="00192AD6">
      <w:pPr>
        <w:pStyle w:val="PL"/>
      </w:pPr>
      <w:r>
        <w:t xml:space="preserve">          $ref: 'TS29435_NSCE_PolicyManagement.yaml#/components/schemas/NetSliceId'</w:t>
      </w:r>
    </w:p>
    <w:p w14:paraId="2F5F58E6" w14:textId="77777777" w:rsidR="00192AD6" w:rsidRDefault="00192AD6" w:rsidP="00192AD6">
      <w:pPr>
        <w:pStyle w:val="PL"/>
      </w:pPr>
      <w:r>
        <w:t xml:space="preserve">        suppFeat:</w:t>
      </w:r>
    </w:p>
    <w:p w14:paraId="77E24292" w14:textId="77777777" w:rsidR="00192AD6" w:rsidRDefault="00192AD6" w:rsidP="00192AD6">
      <w:pPr>
        <w:pStyle w:val="PL"/>
      </w:pPr>
      <w:r>
        <w:t xml:space="preserve">          $ref: 'TS29571_CommonData.yaml#/components/schemas/SupportedFeatures'</w:t>
      </w:r>
    </w:p>
    <w:p w14:paraId="3E20E522" w14:textId="77777777" w:rsidR="00192AD6" w:rsidRDefault="00192AD6" w:rsidP="00192AD6">
      <w:pPr>
        <w:pStyle w:val="PL"/>
      </w:pPr>
      <w:r>
        <w:t xml:space="preserve">      required:</w:t>
      </w:r>
    </w:p>
    <w:p w14:paraId="0F031A34" w14:textId="77777777" w:rsidR="00192AD6" w:rsidRDefault="00192AD6" w:rsidP="00192AD6">
      <w:pPr>
        <w:pStyle w:val="PL"/>
      </w:pPr>
      <w:r>
        <w:t xml:space="preserve">        - triggEvent</w:t>
      </w:r>
    </w:p>
    <w:p w14:paraId="0510EFFF" w14:textId="77777777" w:rsidR="00192AD6" w:rsidRDefault="00192AD6" w:rsidP="00192AD6">
      <w:pPr>
        <w:pStyle w:val="PL"/>
        <w:rPr>
          <w:rFonts w:eastAsia="等线"/>
        </w:rPr>
      </w:pPr>
    </w:p>
    <w:p w14:paraId="75D3B877" w14:textId="77777777" w:rsidR="00192AD6" w:rsidRDefault="00192AD6" w:rsidP="00192AD6">
      <w:pPr>
        <w:pStyle w:val="PL"/>
      </w:pPr>
      <w:r>
        <w:t xml:space="preserve">    UpdateResp:</w:t>
      </w:r>
    </w:p>
    <w:p w14:paraId="56589B39" w14:textId="77777777" w:rsidR="00192AD6" w:rsidRDefault="00192AD6" w:rsidP="00192AD6">
      <w:pPr>
        <w:pStyle w:val="PL"/>
      </w:pPr>
      <w:r>
        <w:t xml:space="preserve">      description: &gt;</w:t>
      </w:r>
    </w:p>
    <w:p w14:paraId="2047CC6D" w14:textId="77777777" w:rsidR="00192AD6" w:rsidRDefault="00192AD6" w:rsidP="00192AD6">
      <w:pPr>
        <w:pStyle w:val="PL"/>
        <w:rPr>
          <w:rFonts w:cs="Arial"/>
          <w:szCs w:val="18"/>
        </w:rPr>
      </w:pPr>
      <w:r>
        <w:t xml:space="preserve">        </w:t>
      </w:r>
      <w:r>
        <w:rPr>
          <w:rFonts w:cs="Arial"/>
          <w:szCs w:val="18"/>
        </w:rPr>
        <w:t>Represents the response to the slice API configuration update resquest.</w:t>
      </w:r>
    </w:p>
    <w:p w14:paraId="7D7A2897" w14:textId="77777777" w:rsidR="00192AD6" w:rsidRDefault="00192AD6" w:rsidP="00192AD6">
      <w:pPr>
        <w:pStyle w:val="PL"/>
      </w:pPr>
      <w:r>
        <w:t xml:space="preserve">      type: object</w:t>
      </w:r>
    </w:p>
    <w:p w14:paraId="5274357F" w14:textId="77777777" w:rsidR="00192AD6" w:rsidRDefault="00192AD6" w:rsidP="00192AD6">
      <w:pPr>
        <w:pStyle w:val="PL"/>
      </w:pPr>
      <w:r>
        <w:t xml:space="preserve">      properties:</w:t>
      </w:r>
    </w:p>
    <w:p w14:paraId="4F3520BA" w14:textId="77777777" w:rsidR="00192AD6" w:rsidRDefault="00192AD6" w:rsidP="00192AD6">
      <w:pPr>
        <w:pStyle w:val="PL"/>
      </w:pPr>
      <w:r>
        <w:t xml:space="preserve">        s</w:t>
      </w:r>
      <w:r w:rsidRPr="00AD4AA8">
        <w:t>l</w:t>
      </w:r>
      <w:r>
        <w:t>ice</w:t>
      </w:r>
      <w:r w:rsidRPr="00AD4AA8">
        <w:t>A</w:t>
      </w:r>
      <w:r>
        <w:t>PI</w:t>
      </w:r>
      <w:r w:rsidRPr="00AD4AA8">
        <w:t>Info</w:t>
      </w:r>
      <w:r>
        <w:t>:</w:t>
      </w:r>
    </w:p>
    <w:p w14:paraId="4435665F"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4FA52C71" w14:textId="77777777" w:rsidR="00192AD6" w:rsidRDefault="00192AD6" w:rsidP="00192AD6">
      <w:pPr>
        <w:pStyle w:val="PL"/>
      </w:pPr>
      <w:r>
        <w:t xml:space="preserve">        suppFeat:</w:t>
      </w:r>
    </w:p>
    <w:p w14:paraId="0EA6D467" w14:textId="77777777" w:rsidR="00192AD6" w:rsidRDefault="00192AD6" w:rsidP="00192AD6">
      <w:pPr>
        <w:pStyle w:val="PL"/>
      </w:pPr>
      <w:r>
        <w:t xml:space="preserve">          $ref: 'TS29571_CommonData.yaml#/components/schemas/SupportedFeatures'</w:t>
      </w:r>
    </w:p>
    <w:p w14:paraId="312F35BB" w14:textId="77777777" w:rsidR="00192AD6" w:rsidRDefault="00192AD6" w:rsidP="00192AD6">
      <w:pPr>
        <w:pStyle w:val="PL"/>
      </w:pPr>
      <w:r>
        <w:t xml:space="preserve">      required:</w:t>
      </w:r>
    </w:p>
    <w:p w14:paraId="7B2D1741" w14:textId="77777777" w:rsidR="00192AD6" w:rsidRDefault="00192AD6" w:rsidP="00192AD6">
      <w:pPr>
        <w:pStyle w:val="PL"/>
      </w:pPr>
      <w:r>
        <w:t xml:space="preserve">        - s</w:t>
      </w:r>
      <w:r w:rsidRPr="00AD4AA8">
        <w:t>l</w:t>
      </w:r>
      <w:r>
        <w:t>ice</w:t>
      </w:r>
      <w:r w:rsidRPr="00AD4AA8">
        <w:t>A</w:t>
      </w:r>
      <w:r>
        <w:t>PI</w:t>
      </w:r>
      <w:r w:rsidRPr="00AD4AA8">
        <w:t>Info</w:t>
      </w:r>
    </w:p>
    <w:p w14:paraId="0BE20E08" w14:textId="77777777" w:rsidR="00192AD6" w:rsidRDefault="00192AD6" w:rsidP="00192AD6">
      <w:pPr>
        <w:pStyle w:val="PL"/>
        <w:rPr>
          <w:rFonts w:eastAsia="等线"/>
        </w:rPr>
      </w:pPr>
    </w:p>
    <w:p w14:paraId="7A40EE4B" w14:textId="77777777" w:rsidR="00192AD6" w:rsidRDefault="00192AD6" w:rsidP="00192AD6">
      <w:pPr>
        <w:pStyle w:val="PL"/>
      </w:pPr>
      <w:r>
        <w:t xml:space="preserve">    </w:t>
      </w:r>
      <w:r w:rsidRPr="00AD4AA8">
        <w:t>Sl</w:t>
      </w:r>
      <w:r>
        <w:t>ice</w:t>
      </w:r>
      <w:r w:rsidRPr="00AD4AA8">
        <w:t>A</w:t>
      </w:r>
      <w:r>
        <w:t>PI</w:t>
      </w:r>
      <w:r w:rsidRPr="00AD4AA8">
        <w:t>Info</w:t>
      </w:r>
      <w:r>
        <w:t>:</w:t>
      </w:r>
    </w:p>
    <w:p w14:paraId="2802A597" w14:textId="77777777" w:rsidR="00192AD6" w:rsidRDefault="00192AD6" w:rsidP="00192AD6">
      <w:pPr>
        <w:pStyle w:val="PL"/>
      </w:pPr>
      <w:r>
        <w:t xml:space="preserve">      description: &gt;</w:t>
      </w:r>
    </w:p>
    <w:p w14:paraId="08974C87" w14:textId="77777777" w:rsidR="00192AD6" w:rsidRDefault="00192AD6" w:rsidP="00192AD6">
      <w:pPr>
        <w:pStyle w:val="PL"/>
        <w:rPr>
          <w:rFonts w:cs="Arial"/>
          <w:szCs w:val="18"/>
        </w:rPr>
      </w:pPr>
      <w:r>
        <w:t xml:space="preserve">        Represents slice API information.</w:t>
      </w:r>
    </w:p>
    <w:p w14:paraId="2F5F9323" w14:textId="77777777" w:rsidR="00192AD6" w:rsidRDefault="00192AD6" w:rsidP="00192AD6">
      <w:pPr>
        <w:pStyle w:val="PL"/>
      </w:pPr>
      <w:r>
        <w:t xml:space="preserve">      type: object</w:t>
      </w:r>
    </w:p>
    <w:p w14:paraId="009C731F" w14:textId="77777777" w:rsidR="00192AD6" w:rsidRDefault="00192AD6" w:rsidP="00192AD6">
      <w:pPr>
        <w:pStyle w:val="PL"/>
      </w:pPr>
      <w:r>
        <w:lastRenderedPageBreak/>
        <w:t xml:space="preserve">      properties:</w:t>
      </w:r>
    </w:p>
    <w:p w14:paraId="0CF911BB" w14:textId="77777777" w:rsidR="00192AD6" w:rsidRDefault="00192AD6" w:rsidP="00192AD6">
      <w:pPr>
        <w:pStyle w:val="PL"/>
      </w:pPr>
      <w:r>
        <w:t xml:space="preserve">        apiInfo:</w:t>
      </w:r>
    </w:p>
    <w:p w14:paraId="4A29DF84" w14:textId="77777777" w:rsidR="00192AD6" w:rsidRDefault="00192AD6" w:rsidP="00192AD6">
      <w:pPr>
        <w:pStyle w:val="PL"/>
        <w:rPr>
          <w:lang w:val="en-US" w:eastAsia="es-ES"/>
        </w:rPr>
      </w:pPr>
      <w:r>
        <w:rPr>
          <w:lang w:val="en-US" w:eastAsia="es-ES"/>
        </w:rPr>
        <w:t xml:space="preserve">          type: string</w:t>
      </w:r>
    </w:p>
    <w:p w14:paraId="4370B337" w14:textId="77777777" w:rsidR="00192AD6" w:rsidRPr="00D3062E" w:rsidRDefault="00192AD6" w:rsidP="00192AD6">
      <w:pPr>
        <w:pStyle w:val="PL"/>
      </w:pPr>
      <w:r w:rsidRPr="00D3062E">
        <w:t xml:space="preserve">      anyOf:</w:t>
      </w:r>
    </w:p>
    <w:p w14:paraId="5598287C" w14:textId="77777777" w:rsidR="00192AD6" w:rsidRPr="00D3062E" w:rsidRDefault="00192AD6" w:rsidP="00192AD6">
      <w:pPr>
        <w:pStyle w:val="PL"/>
      </w:pPr>
      <w:r w:rsidRPr="00D3062E">
        <w:t xml:space="preserve">        - required: [</w:t>
      </w:r>
      <w:r>
        <w:t>apiInfo</w:t>
      </w:r>
      <w:r w:rsidRPr="00D3062E">
        <w:t>]</w:t>
      </w:r>
    </w:p>
    <w:p w14:paraId="4955FF47" w14:textId="77777777" w:rsidR="00192AD6" w:rsidRDefault="00192AD6" w:rsidP="00192AD6">
      <w:pPr>
        <w:pStyle w:val="PL"/>
        <w:rPr>
          <w:rFonts w:eastAsia="等线"/>
        </w:rPr>
      </w:pPr>
    </w:p>
    <w:p w14:paraId="032F25A8" w14:textId="77777777" w:rsidR="00192AD6" w:rsidRDefault="00192AD6" w:rsidP="00192AD6">
      <w:pPr>
        <w:pStyle w:val="PL"/>
      </w:pPr>
      <w:r>
        <w:t xml:space="preserve">    </w:t>
      </w:r>
      <w:r w:rsidRPr="006502B2">
        <w:t>Invo</w:t>
      </w:r>
      <w:r>
        <w:t>ke</w:t>
      </w:r>
      <w:r w:rsidRPr="006502B2">
        <w:t>Req</w:t>
      </w:r>
      <w:r>
        <w:t>:</w:t>
      </w:r>
    </w:p>
    <w:p w14:paraId="42C44FDC" w14:textId="77777777" w:rsidR="00192AD6" w:rsidRDefault="00192AD6" w:rsidP="00192AD6">
      <w:pPr>
        <w:pStyle w:val="PL"/>
      </w:pPr>
      <w:r>
        <w:t xml:space="preserve">      description: &gt;</w:t>
      </w:r>
    </w:p>
    <w:p w14:paraId="00387CC0" w14:textId="77777777" w:rsidR="00192AD6" w:rsidRDefault="00192AD6" w:rsidP="00192AD6">
      <w:pPr>
        <w:pStyle w:val="PL"/>
        <w:rPr>
          <w:rFonts w:cs="Arial"/>
          <w:szCs w:val="18"/>
        </w:rPr>
      </w:pPr>
      <w:r>
        <w:t xml:space="preserve">        Represents a slice API invocation request.</w:t>
      </w:r>
    </w:p>
    <w:p w14:paraId="1216835B" w14:textId="77777777" w:rsidR="00192AD6" w:rsidRDefault="00192AD6" w:rsidP="00192AD6">
      <w:pPr>
        <w:pStyle w:val="PL"/>
      </w:pPr>
      <w:r>
        <w:t xml:space="preserve">      type: object</w:t>
      </w:r>
    </w:p>
    <w:p w14:paraId="04B9F6FB" w14:textId="77777777" w:rsidR="00192AD6" w:rsidRDefault="00192AD6" w:rsidP="00192AD6">
      <w:pPr>
        <w:pStyle w:val="PL"/>
      </w:pPr>
      <w:r>
        <w:t xml:space="preserve">      properties:</w:t>
      </w:r>
    </w:p>
    <w:p w14:paraId="6D44B083" w14:textId="77777777" w:rsidR="00192AD6" w:rsidRDefault="00192AD6" w:rsidP="00192AD6">
      <w:pPr>
        <w:pStyle w:val="PL"/>
      </w:pPr>
      <w:r>
        <w:t xml:space="preserve">        sliceApiIdInfo:</w:t>
      </w:r>
    </w:p>
    <w:p w14:paraId="7F347FDD" w14:textId="77777777" w:rsidR="00192AD6" w:rsidRDefault="00192AD6" w:rsidP="00192AD6">
      <w:pPr>
        <w:pStyle w:val="PL"/>
        <w:rPr>
          <w:lang w:val="en-US" w:eastAsia="es-ES"/>
        </w:rPr>
      </w:pPr>
      <w:r>
        <w:rPr>
          <w:lang w:val="en-US" w:eastAsia="es-ES"/>
        </w:rPr>
        <w:t xml:space="preserve">          type: string</w:t>
      </w:r>
    </w:p>
    <w:p w14:paraId="1C1A3175" w14:textId="77777777" w:rsidR="00192AD6" w:rsidRDefault="00192AD6" w:rsidP="00192AD6">
      <w:pPr>
        <w:pStyle w:val="PL"/>
      </w:pPr>
      <w:r>
        <w:t xml:space="preserve">        suppFeat:</w:t>
      </w:r>
    </w:p>
    <w:p w14:paraId="33E805D5" w14:textId="77777777" w:rsidR="00192AD6" w:rsidRDefault="00192AD6" w:rsidP="00192AD6">
      <w:pPr>
        <w:pStyle w:val="PL"/>
      </w:pPr>
      <w:r>
        <w:t xml:space="preserve">          $ref: 'TS29571_CommonData.yaml#/components/schemas/SupportedFeatures'</w:t>
      </w:r>
    </w:p>
    <w:p w14:paraId="67349C49" w14:textId="77777777" w:rsidR="00192AD6" w:rsidRDefault="00192AD6" w:rsidP="00192AD6">
      <w:pPr>
        <w:pStyle w:val="PL"/>
      </w:pPr>
      <w:r>
        <w:t xml:space="preserve">      required:</w:t>
      </w:r>
    </w:p>
    <w:p w14:paraId="685C898A" w14:textId="77777777" w:rsidR="00192AD6" w:rsidRDefault="00192AD6" w:rsidP="00192AD6">
      <w:pPr>
        <w:pStyle w:val="PL"/>
      </w:pPr>
      <w:r>
        <w:t xml:space="preserve">        - sliceApiIdInfo</w:t>
      </w:r>
    </w:p>
    <w:p w14:paraId="411557FD" w14:textId="77777777" w:rsidR="00192AD6" w:rsidRDefault="00192AD6" w:rsidP="00192AD6">
      <w:pPr>
        <w:pStyle w:val="PL"/>
      </w:pPr>
    </w:p>
    <w:p w14:paraId="6ADD4B1E" w14:textId="77777777" w:rsidR="00192AD6" w:rsidRDefault="00192AD6" w:rsidP="00192AD6">
      <w:pPr>
        <w:pStyle w:val="PL"/>
      </w:pPr>
      <w:r>
        <w:t xml:space="preserve">    SliceAPIConfigNotif:</w:t>
      </w:r>
    </w:p>
    <w:p w14:paraId="46979F4E" w14:textId="77777777" w:rsidR="00192AD6" w:rsidRDefault="00192AD6" w:rsidP="00192AD6">
      <w:pPr>
        <w:pStyle w:val="PL"/>
      </w:pPr>
      <w:r>
        <w:t xml:space="preserve">      description: &gt;</w:t>
      </w:r>
    </w:p>
    <w:p w14:paraId="41C75245" w14:textId="77777777" w:rsidR="00192AD6" w:rsidRDefault="00192AD6" w:rsidP="00192AD6">
      <w:pPr>
        <w:pStyle w:val="PL"/>
        <w:rPr>
          <w:rFonts w:cs="Arial"/>
          <w:szCs w:val="18"/>
        </w:rPr>
      </w:pPr>
      <w:r>
        <w:t xml:space="preserve">        Represents a Slice API Configuration Notification</w:t>
      </w:r>
      <w:r>
        <w:rPr>
          <w:rFonts w:cs="Arial"/>
          <w:szCs w:val="18"/>
        </w:rPr>
        <w:t>.</w:t>
      </w:r>
    </w:p>
    <w:p w14:paraId="16AC003A" w14:textId="77777777" w:rsidR="00192AD6" w:rsidRDefault="00192AD6" w:rsidP="00192AD6">
      <w:pPr>
        <w:pStyle w:val="PL"/>
      </w:pPr>
      <w:r>
        <w:t xml:space="preserve">      type: object</w:t>
      </w:r>
    </w:p>
    <w:p w14:paraId="5F917EC5" w14:textId="77777777" w:rsidR="00192AD6" w:rsidRDefault="00192AD6" w:rsidP="00192AD6">
      <w:pPr>
        <w:pStyle w:val="PL"/>
      </w:pPr>
      <w:r>
        <w:t xml:space="preserve">      properties:</w:t>
      </w:r>
    </w:p>
    <w:p w14:paraId="6BB93344" w14:textId="77777777" w:rsidR="00192AD6" w:rsidRDefault="00192AD6" w:rsidP="00192AD6">
      <w:pPr>
        <w:pStyle w:val="PL"/>
      </w:pPr>
      <w:r>
        <w:t xml:space="preserve">        s</w:t>
      </w:r>
      <w:r w:rsidRPr="00AD4AA8">
        <w:t>l</w:t>
      </w:r>
      <w:r>
        <w:t>ice</w:t>
      </w:r>
      <w:r w:rsidRPr="00AD4AA8">
        <w:t>A</w:t>
      </w:r>
      <w:r>
        <w:t>PI</w:t>
      </w:r>
      <w:r w:rsidRPr="00AD4AA8">
        <w:t>Info</w:t>
      </w:r>
      <w:r>
        <w:t>:</w:t>
      </w:r>
    </w:p>
    <w:p w14:paraId="3AF0A087"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3C4B3961" w14:textId="77777777" w:rsidR="00192AD6" w:rsidRDefault="00192AD6" w:rsidP="00192AD6">
      <w:pPr>
        <w:pStyle w:val="PL"/>
      </w:pPr>
      <w:r>
        <w:t xml:space="preserve">      required:</w:t>
      </w:r>
    </w:p>
    <w:p w14:paraId="2CE50C04" w14:textId="77777777" w:rsidR="00192AD6" w:rsidRDefault="00192AD6" w:rsidP="00192AD6">
      <w:pPr>
        <w:pStyle w:val="PL"/>
      </w:pPr>
      <w:r>
        <w:t xml:space="preserve">        - s</w:t>
      </w:r>
      <w:r w:rsidRPr="00AD4AA8">
        <w:t>l</w:t>
      </w:r>
      <w:r>
        <w:t>ice</w:t>
      </w:r>
      <w:r w:rsidRPr="00AD4AA8">
        <w:t>A</w:t>
      </w:r>
      <w:r>
        <w:t>PI</w:t>
      </w:r>
      <w:r w:rsidRPr="00AD4AA8">
        <w:t>Info</w:t>
      </w:r>
    </w:p>
    <w:p w14:paraId="6A0ABDC2" w14:textId="77777777" w:rsidR="00192AD6" w:rsidRDefault="00192AD6" w:rsidP="00192AD6">
      <w:pPr>
        <w:pStyle w:val="PL"/>
      </w:pPr>
    </w:p>
    <w:p w14:paraId="391EA02E" w14:textId="77777777" w:rsidR="00192AD6" w:rsidRDefault="00192AD6" w:rsidP="00192AD6">
      <w:pPr>
        <w:pStyle w:val="PL"/>
      </w:pPr>
    </w:p>
    <w:p w14:paraId="66F3E358" w14:textId="77777777" w:rsidR="00192AD6" w:rsidRDefault="00192AD6" w:rsidP="00192AD6">
      <w:pPr>
        <w:pStyle w:val="PL"/>
      </w:pPr>
      <w:r>
        <w:t># SIMPLE DATA TYPES</w:t>
      </w:r>
    </w:p>
    <w:p w14:paraId="3565909E" w14:textId="77777777" w:rsidR="00192AD6" w:rsidRDefault="00192AD6" w:rsidP="00192AD6">
      <w:pPr>
        <w:pStyle w:val="PL"/>
      </w:pPr>
      <w:r>
        <w:t>#</w:t>
      </w:r>
    </w:p>
    <w:p w14:paraId="1469DB96" w14:textId="77777777" w:rsidR="00192AD6" w:rsidRDefault="00192AD6" w:rsidP="00192AD6">
      <w:pPr>
        <w:pStyle w:val="PL"/>
      </w:pPr>
    </w:p>
    <w:p w14:paraId="3C19C955" w14:textId="77777777" w:rsidR="00192AD6" w:rsidRDefault="00192AD6" w:rsidP="00192AD6">
      <w:pPr>
        <w:pStyle w:val="PL"/>
      </w:pPr>
      <w:r>
        <w:t>#</w:t>
      </w:r>
    </w:p>
    <w:p w14:paraId="444D926D" w14:textId="77777777" w:rsidR="00192AD6" w:rsidRDefault="00192AD6" w:rsidP="00192AD6">
      <w:pPr>
        <w:pStyle w:val="PL"/>
      </w:pPr>
      <w:r>
        <w:t># ENUMERATIONS</w:t>
      </w:r>
    </w:p>
    <w:p w14:paraId="6EF7438D" w14:textId="77777777" w:rsidR="00192AD6" w:rsidRDefault="00192AD6" w:rsidP="00192AD6">
      <w:pPr>
        <w:pStyle w:val="PL"/>
      </w:pPr>
      <w:r>
        <w:t>#</w:t>
      </w:r>
    </w:p>
    <w:p w14:paraId="1EE75DE7" w14:textId="77777777" w:rsidR="00192AD6" w:rsidRDefault="00192AD6" w:rsidP="00192AD6">
      <w:pPr>
        <w:pStyle w:val="PL"/>
      </w:pPr>
    </w:p>
    <w:p w14:paraId="2D0A2D21" w14:textId="77777777" w:rsidR="00192AD6" w:rsidRDefault="00192AD6" w:rsidP="00192AD6">
      <w:pPr>
        <w:pStyle w:val="PL"/>
        <w:rPr>
          <w:lang w:val="en-US" w:eastAsia="es-ES"/>
        </w:rPr>
      </w:pPr>
      <w:r>
        <w:rPr>
          <w:lang w:val="en-US" w:eastAsia="es-ES"/>
        </w:rPr>
        <w:t xml:space="preserve">    </w:t>
      </w:r>
      <w:r w:rsidRPr="00CC6A72">
        <w:t>TriggerEvent</w:t>
      </w:r>
      <w:r>
        <w:rPr>
          <w:lang w:val="en-US" w:eastAsia="es-ES"/>
        </w:rPr>
        <w:t>:</w:t>
      </w:r>
    </w:p>
    <w:p w14:paraId="7A720607" w14:textId="77777777" w:rsidR="00192AD6" w:rsidRDefault="00192AD6" w:rsidP="00192AD6">
      <w:pPr>
        <w:pStyle w:val="PL"/>
        <w:rPr>
          <w:lang w:val="en-US" w:eastAsia="es-ES"/>
        </w:rPr>
      </w:pPr>
      <w:r>
        <w:rPr>
          <w:lang w:val="en-US" w:eastAsia="es-ES"/>
        </w:rPr>
        <w:t xml:space="preserve">      anyOf:</w:t>
      </w:r>
    </w:p>
    <w:p w14:paraId="035E3FD8" w14:textId="77777777" w:rsidR="00192AD6" w:rsidRDefault="00192AD6" w:rsidP="00192AD6">
      <w:pPr>
        <w:pStyle w:val="PL"/>
        <w:rPr>
          <w:lang w:val="en-US" w:eastAsia="es-ES"/>
        </w:rPr>
      </w:pPr>
      <w:r>
        <w:rPr>
          <w:lang w:val="en-US" w:eastAsia="es-ES"/>
        </w:rPr>
        <w:t xml:space="preserve">      - type: string</w:t>
      </w:r>
    </w:p>
    <w:p w14:paraId="51C3FA57" w14:textId="77777777" w:rsidR="00192AD6" w:rsidRDefault="00192AD6" w:rsidP="00192AD6">
      <w:pPr>
        <w:pStyle w:val="PL"/>
        <w:rPr>
          <w:lang w:val="en-US" w:eastAsia="es-ES"/>
        </w:rPr>
      </w:pPr>
      <w:r>
        <w:rPr>
          <w:lang w:val="en-US" w:eastAsia="es-ES"/>
        </w:rPr>
        <w:t xml:space="preserve">        enum:</w:t>
      </w:r>
    </w:p>
    <w:p w14:paraId="6667B046" w14:textId="77777777" w:rsidR="00192AD6" w:rsidRDefault="00192AD6" w:rsidP="00192AD6">
      <w:pPr>
        <w:pStyle w:val="PL"/>
        <w:rPr>
          <w:lang w:val="en-US" w:eastAsia="es-ES"/>
        </w:rPr>
      </w:pPr>
      <w:r>
        <w:rPr>
          <w:lang w:val="en-US" w:eastAsia="es-ES"/>
        </w:rPr>
        <w:t xml:space="preserve">           - </w:t>
      </w:r>
      <w:r>
        <w:rPr>
          <w:lang w:eastAsia="fr-FR"/>
        </w:rPr>
        <w:t>UE_MOBILITY</w:t>
      </w:r>
    </w:p>
    <w:p w14:paraId="32E25103" w14:textId="77777777" w:rsidR="00192AD6" w:rsidRDefault="00192AD6" w:rsidP="00192AD6">
      <w:pPr>
        <w:pStyle w:val="PL"/>
        <w:rPr>
          <w:lang w:val="en-US" w:eastAsia="es-ES"/>
        </w:rPr>
      </w:pPr>
      <w:r>
        <w:rPr>
          <w:lang w:val="en-US" w:eastAsia="es-ES"/>
        </w:rPr>
        <w:t xml:space="preserve">           - </w:t>
      </w:r>
      <w:r>
        <w:rPr>
          <w:lang w:eastAsia="fr-FR"/>
        </w:rPr>
        <w:t>MIGRATION</w:t>
      </w:r>
    </w:p>
    <w:p w14:paraId="2F4AA2ED" w14:textId="77777777" w:rsidR="00192AD6" w:rsidRDefault="00192AD6" w:rsidP="00192AD6">
      <w:pPr>
        <w:pStyle w:val="PL"/>
        <w:rPr>
          <w:lang w:val="en-US" w:eastAsia="es-ES"/>
        </w:rPr>
      </w:pPr>
      <w:r>
        <w:rPr>
          <w:lang w:val="en-US" w:eastAsia="es-ES"/>
        </w:rPr>
        <w:t xml:space="preserve">           - </w:t>
      </w:r>
      <w:r>
        <w:rPr>
          <w:lang w:eastAsia="fr-FR"/>
        </w:rPr>
        <w:t>SERV_API_UNAVAILABILITY</w:t>
      </w:r>
    </w:p>
    <w:p w14:paraId="5D5938D6" w14:textId="77777777" w:rsidR="00192AD6" w:rsidRDefault="00192AD6" w:rsidP="00192AD6">
      <w:pPr>
        <w:pStyle w:val="PL"/>
        <w:rPr>
          <w:lang w:val="en-US" w:eastAsia="es-ES"/>
        </w:rPr>
      </w:pPr>
      <w:r>
        <w:rPr>
          <w:lang w:val="en-US" w:eastAsia="es-ES"/>
        </w:rPr>
        <w:t xml:space="preserve">           - </w:t>
      </w:r>
      <w:r>
        <w:rPr>
          <w:lang w:eastAsia="fr-FR"/>
        </w:rPr>
        <w:t>APP_QOS_REQ_CHANGE</w:t>
      </w:r>
    </w:p>
    <w:p w14:paraId="42E6424F" w14:textId="77777777" w:rsidR="00192AD6" w:rsidRDefault="00192AD6" w:rsidP="00192AD6">
      <w:pPr>
        <w:pStyle w:val="PL"/>
        <w:rPr>
          <w:lang w:val="en-US" w:eastAsia="es-ES"/>
        </w:rPr>
      </w:pPr>
      <w:r>
        <w:rPr>
          <w:lang w:val="en-US" w:eastAsia="es-ES"/>
        </w:rPr>
        <w:t xml:space="preserve">      - type: string</w:t>
      </w:r>
    </w:p>
    <w:p w14:paraId="168A9F01" w14:textId="77777777" w:rsidR="00192AD6" w:rsidRDefault="00192AD6" w:rsidP="00192AD6">
      <w:pPr>
        <w:pStyle w:val="PL"/>
        <w:rPr>
          <w:lang w:val="en-US" w:eastAsia="es-ES"/>
        </w:rPr>
      </w:pPr>
      <w:r>
        <w:rPr>
          <w:lang w:val="en-US" w:eastAsia="es-ES"/>
        </w:rPr>
        <w:t xml:space="preserve">        description: &gt;</w:t>
      </w:r>
    </w:p>
    <w:p w14:paraId="5F0295B8" w14:textId="77777777" w:rsidR="00192AD6" w:rsidRDefault="00192AD6" w:rsidP="00192AD6">
      <w:pPr>
        <w:pStyle w:val="PL"/>
      </w:pPr>
      <w:r>
        <w:rPr>
          <w:rFonts w:eastAsia="等线"/>
        </w:rPr>
        <w:t xml:space="preserve">          This string provides </w:t>
      </w:r>
      <w:r>
        <w:t>the triggering event for slice API configuration update.</w:t>
      </w:r>
    </w:p>
    <w:p w14:paraId="0136A211" w14:textId="77777777" w:rsidR="00192AD6" w:rsidRDefault="00192AD6" w:rsidP="00192AD6">
      <w:pPr>
        <w:pStyle w:val="PL"/>
        <w:rPr>
          <w:lang w:val="en-US" w:eastAsia="es-ES"/>
        </w:rPr>
      </w:pPr>
      <w:r>
        <w:rPr>
          <w:lang w:val="en-US" w:eastAsia="es-ES"/>
        </w:rPr>
        <w:t xml:space="preserve">      description: |</w:t>
      </w:r>
    </w:p>
    <w:p w14:paraId="27F42112" w14:textId="77777777" w:rsidR="00192AD6" w:rsidRDefault="00192AD6" w:rsidP="00192AD6">
      <w:pPr>
        <w:pStyle w:val="PL"/>
        <w:rPr>
          <w:lang w:val="en-US" w:eastAsia="es-ES"/>
        </w:rPr>
      </w:pPr>
      <w:r>
        <w:rPr>
          <w:lang w:val="en-US" w:eastAsia="es-ES"/>
        </w:rPr>
        <w:t xml:space="preserve">        </w:t>
      </w:r>
      <w:r>
        <w:rPr>
          <w:rFonts w:cs="Arial"/>
          <w:szCs w:val="18"/>
        </w:rPr>
        <w:t>Represents a trigger event</w:t>
      </w:r>
      <w:r>
        <w:t xml:space="preserve">.  </w:t>
      </w:r>
    </w:p>
    <w:p w14:paraId="5BA58089" w14:textId="77777777" w:rsidR="00192AD6" w:rsidRDefault="00192AD6" w:rsidP="00192AD6">
      <w:pPr>
        <w:pStyle w:val="PL"/>
        <w:rPr>
          <w:lang w:val="en-US" w:eastAsia="es-ES"/>
        </w:rPr>
      </w:pPr>
      <w:r>
        <w:rPr>
          <w:lang w:val="en-US" w:eastAsia="es-ES"/>
        </w:rPr>
        <w:t xml:space="preserve">        Possible values are:</w:t>
      </w:r>
    </w:p>
    <w:p w14:paraId="7740FAAB" w14:textId="77777777" w:rsidR="00192AD6" w:rsidRDefault="00192AD6" w:rsidP="00192AD6">
      <w:pPr>
        <w:pStyle w:val="PL"/>
        <w:rPr>
          <w:lang w:eastAsia="fr-FR"/>
        </w:rPr>
      </w:pPr>
      <w:r>
        <w:rPr>
          <w:lang w:val="en-US" w:eastAsia="es-ES"/>
        </w:rPr>
        <w:t xml:space="preserve">        - </w:t>
      </w:r>
      <w:bookmarkStart w:id="8126" w:name="_Hlk164290570"/>
      <w:r>
        <w:rPr>
          <w:lang w:eastAsia="fr-FR"/>
        </w:rPr>
        <w:t>UE_MOBILITY</w:t>
      </w:r>
      <w:bookmarkEnd w:id="8126"/>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12DD740D" w14:textId="77777777" w:rsidR="00192AD6" w:rsidRDefault="00192AD6" w:rsidP="00192AD6">
      <w:pPr>
        <w:pStyle w:val="PL"/>
      </w:pPr>
      <w:r>
        <w:rPr>
          <w:lang w:eastAsia="fr-FR"/>
        </w:rPr>
        <w:t xml:space="preserve">          </w:t>
      </w:r>
      <w:r>
        <w:rPr>
          <w:kern w:val="2"/>
          <w:lang w:eastAsia="fr-FR"/>
        </w:rPr>
        <w:t>UE mobility to a different service area</w:t>
      </w:r>
      <w:r>
        <w:rPr>
          <w:lang w:eastAsia="zh-CN"/>
        </w:rPr>
        <w:t>.</w:t>
      </w:r>
    </w:p>
    <w:p w14:paraId="54B9C900" w14:textId="77777777" w:rsidR="00192AD6" w:rsidRDefault="00192AD6" w:rsidP="00192AD6">
      <w:pPr>
        <w:pStyle w:val="PL"/>
        <w:rPr>
          <w:lang w:eastAsia="fr-FR"/>
        </w:rPr>
      </w:pPr>
      <w:r>
        <w:rPr>
          <w:lang w:val="en-US" w:eastAsia="es-ES"/>
        </w:rPr>
        <w:t xml:space="preserve">        - </w:t>
      </w:r>
      <w:bookmarkStart w:id="8127" w:name="_Hlk164290579"/>
      <w:r>
        <w:rPr>
          <w:lang w:eastAsia="fr-FR"/>
        </w:rPr>
        <w:t>MIGRATION</w:t>
      </w:r>
      <w:bookmarkEnd w:id="8127"/>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7660DA44" w14:textId="77777777" w:rsidR="00192AD6" w:rsidRDefault="00192AD6" w:rsidP="00192AD6">
      <w:pPr>
        <w:pStyle w:val="PL"/>
        <w:rPr>
          <w:lang w:eastAsia="fr-FR"/>
        </w:rPr>
      </w:pPr>
      <w:r>
        <w:rPr>
          <w:kern w:val="2"/>
          <w:lang w:eastAsia="fr-FR"/>
        </w:rPr>
        <w:t xml:space="preserve">          application server migration to a different edge/cloud platform.</w:t>
      </w:r>
    </w:p>
    <w:p w14:paraId="7CA257AA" w14:textId="77777777" w:rsidR="00192AD6" w:rsidRDefault="00192AD6" w:rsidP="00192AD6">
      <w:pPr>
        <w:pStyle w:val="PL"/>
        <w:rPr>
          <w:lang w:eastAsia="fr-FR"/>
        </w:rPr>
      </w:pPr>
      <w:r>
        <w:rPr>
          <w:lang w:val="en-US" w:eastAsia="es-ES"/>
        </w:rPr>
        <w:t xml:space="preserve">        - </w:t>
      </w:r>
      <w:bookmarkStart w:id="8128" w:name="_Hlk164290588"/>
      <w:r>
        <w:rPr>
          <w:lang w:eastAsia="fr-FR"/>
        </w:rPr>
        <w:t>SERV_API_UNAVAILABILITY</w:t>
      </w:r>
      <w:bookmarkEnd w:id="8128"/>
      <w:r>
        <w:rPr>
          <w:lang w:val="en-US" w:eastAsia="es-ES"/>
        </w:rPr>
        <w:t>:</w:t>
      </w:r>
      <w:r w:rsidRPr="00CC6A72">
        <w:rPr>
          <w:lang w:eastAsia="zh-CN"/>
        </w:rPr>
        <w:t xml:space="preserve"> </w:t>
      </w:r>
      <w:r>
        <w:rPr>
          <w:lang w:eastAsia="fr-FR"/>
        </w:rPr>
        <w:t xml:space="preserve">Indicateds that the triggering event for slice API configuration </w:t>
      </w:r>
    </w:p>
    <w:p w14:paraId="7B0A036C" w14:textId="77777777" w:rsidR="00192AD6" w:rsidRDefault="00192AD6" w:rsidP="00192AD6">
      <w:pPr>
        <w:pStyle w:val="PL"/>
        <w:rPr>
          <w:lang w:eastAsia="fr-FR"/>
        </w:rPr>
      </w:pPr>
      <w:r>
        <w:rPr>
          <w:kern w:val="2"/>
          <w:lang w:eastAsia="fr-FR"/>
        </w:rPr>
        <w:t xml:space="preserve">          </w:t>
      </w:r>
      <w:r>
        <w:rPr>
          <w:lang w:eastAsia="fr-FR"/>
        </w:rPr>
        <w:t>update</w:t>
      </w:r>
      <w:r w:rsidRPr="00CC6A72">
        <w:rPr>
          <w:lang w:eastAsia="fr-FR"/>
        </w:rPr>
        <w:t xml:space="preserve"> </w:t>
      </w:r>
      <w:r>
        <w:rPr>
          <w:lang w:eastAsia="fr-FR"/>
        </w:rPr>
        <w:t xml:space="preserve">is </w:t>
      </w:r>
      <w:r>
        <w:rPr>
          <w:kern w:val="2"/>
          <w:lang w:eastAsia="fr-FR"/>
        </w:rPr>
        <w:t>service API unavailability.</w:t>
      </w:r>
    </w:p>
    <w:p w14:paraId="4A325160" w14:textId="77777777" w:rsidR="00192AD6" w:rsidRDefault="00192AD6" w:rsidP="00192AD6">
      <w:pPr>
        <w:pStyle w:val="PL"/>
        <w:rPr>
          <w:lang w:eastAsia="fr-FR"/>
        </w:rPr>
      </w:pPr>
      <w:r>
        <w:rPr>
          <w:lang w:val="en-US" w:eastAsia="es-ES"/>
        </w:rPr>
        <w:t xml:space="preserve">        - </w:t>
      </w:r>
      <w:bookmarkStart w:id="8129" w:name="_Hlk164290596"/>
      <w:r>
        <w:rPr>
          <w:lang w:eastAsia="fr-FR"/>
        </w:rPr>
        <w:t>APP_QOS_REQ_CHANGE</w:t>
      </w:r>
      <w:bookmarkEnd w:id="8129"/>
      <w:r>
        <w:rPr>
          <w:lang w:val="en-US" w:eastAsia="es-ES"/>
        </w:rPr>
        <w:t>:</w:t>
      </w:r>
      <w:r w:rsidRPr="00CC6A72">
        <w:rPr>
          <w:lang w:eastAsia="zh-CN"/>
        </w:rPr>
        <w:t xml:space="preserve"> </w:t>
      </w:r>
      <w:r>
        <w:rPr>
          <w:lang w:eastAsia="fr-FR"/>
        </w:rPr>
        <w:t>Indicates that the triggering event for slice API configuration update</w:t>
      </w:r>
    </w:p>
    <w:p w14:paraId="5CF6B2DF" w14:textId="0768B58E" w:rsidR="00192AD6" w:rsidRPr="00192AD6" w:rsidRDefault="00192AD6" w:rsidP="00192AD6">
      <w:pPr>
        <w:pStyle w:val="PL"/>
        <w:rPr>
          <w:lang w:val="en-US" w:eastAsia="es-ES"/>
        </w:rPr>
      </w:pPr>
      <w:r w:rsidRPr="00192AD6">
        <w:rPr>
          <w:lang w:val="en-US" w:eastAsia="es-ES"/>
        </w:rPr>
        <w:t xml:space="preserve">          is application QoS requirements change.</w:t>
      </w:r>
    </w:p>
    <w:p w14:paraId="561F32C3" w14:textId="62AD5DCD" w:rsidR="008A6D4A" w:rsidRDefault="00FA3620" w:rsidP="003C2A5F">
      <w:pPr>
        <w:pStyle w:val="1"/>
        <w:rPr>
          <w:rFonts w:eastAsiaTheme="minorEastAsia"/>
          <w:lang w:eastAsia="zh-CN"/>
        </w:rPr>
      </w:pPr>
      <w:bookmarkStart w:id="8130" w:name="_Toc35971453"/>
      <w:r w:rsidRPr="00D3062E">
        <w:br w:type="page"/>
      </w:r>
      <w:bookmarkStart w:id="8131" w:name="_Toc157435155"/>
      <w:bookmarkStart w:id="8132" w:name="_Toc157436870"/>
      <w:bookmarkStart w:id="8133" w:name="_Toc157440710"/>
      <w:bookmarkStart w:id="8134" w:name="_Toc160650500"/>
      <w:bookmarkStart w:id="8135" w:name="_Toc164928818"/>
      <w:bookmarkStart w:id="8136" w:name="_Toc168550681"/>
      <w:bookmarkStart w:id="8137" w:name="_Toc170118755"/>
      <w:bookmarkStart w:id="8138" w:name="_Toc175856365"/>
      <w:r w:rsidR="008A6D4A" w:rsidRPr="00D3062E">
        <w:lastRenderedPageBreak/>
        <w:t>A.3</w:t>
      </w:r>
      <w:r w:rsidR="008A6D4A" w:rsidRPr="00D3062E">
        <w:tab/>
      </w:r>
      <w:r w:rsidR="00D3062E">
        <w:t>N</w:t>
      </w:r>
      <w:r w:rsidR="00D3062E" w:rsidRPr="00D3062E">
        <w:t>SCE_NetSliceLifeCycleMngt</w:t>
      </w:r>
      <w:r w:rsidR="008A6D4A" w:rsidRPr="00D3062E">
        <w:t xml:space="preserve"> API</w:t>
      </w:r>
      <w:bookmarkEnd w:id="8117"/>
      <w:bookmarkEnd w:id="8130"/>
      <w:bookmarkEnd w:id="8131"/>
      <w:bookmarkEnd w:id="8132"/>
      <w:bookmarkEnd w:id="8133"/>
      <w:bookmarkEnd w:id="8134"/>
      <w:bookmarkEnd w:id="8135"/>
      <w:bookmarkEnd w:id="8136"/>
      <w:bookmarkEnd w:id="8137"/>
      <w:bookmarkEnd w:id="8138"/>
    </w:p>
    <w:p w14:paraId="1303F28E" w14:textId="77777777" w:rsidR="00C42A1F" w:rsidRDefault="00C42A1F" w:rsidP="00C42A1F">
      <w:pPr>
        <w:pStyle w:val="PL"/>
      </w:pPr>
      <w:r>
        <w:t>openapi: 3.0.0</w:t>
      </w:r>
    </w:p>
    <w:p w14:paraId="197CE1B1" w14:textId="77777777" w:rsidR="00C42A1F" w:rsidRDefault="00C42A1F" w:rsidP="00C42A1F">
      <w:pPr>
        <w:pStyle w:val="PL"/>
        <w:rPr>
          <w:lang w:val="en-US"/>
        </w:rPr>
      </w:pPr>
    </w:p>
    <w:p w14:paraId="66EB0E4D" w14:textId="77777777" w:rsidR="00C42A1F" w:rsidRDefault="00C42A1F" w:rsidP="00C42A1F">
      <w:pPr>
        <w:pStyle w:val="PL"/>
        <w:rPr>
          <w:lang w:val="en-US"/>
        </w:rPr>
      </w:pPr>
      <w:r>
        <w:rPr>
          <w:lang w:val="en-US"/>
        </w:rPr>
        <w:t>info:</w:t>
      </w:r>
    </w:p>
    <w:p w14:paraId="6290995B" w14:textId="77777777" w:rsidR="00C42A1F" w:rsidRDefault="00C42A1F" w:rsidP="00C42A1F">
      <w:pPr>
        <w:pStyle w:val="PL"/>
        <w:rPr>
          <w:lang w:val="en-US"/>
        </w:rPr>
      </w:pPr>
      <w:r>
        <w:rPr>
          <w:lang w:val="en-US"/>
        </w:rPr>
        <w:t xml:space="preserve">  title: </w:t>
      </w:r>
      <w:r>
        <w:rPr>
          <w:lang w:val="en-US" w:eastAsia="zh-CN"/>
        </w:rPr>
        <w:t xml:space="preserve">NSCE Server </w:t>
      </w:r>
      <w:r>
        <w:t>Network Slice LifeCycle Management</w:t>
      </w:r>
    </w:p>
    <w:p w14:paraId="60581BC9" w14:textId="4278D1A7" w:rsidR="00C42A1F" w:rsidRDefault="00C42A1F" w:rsidP="00C42A1F">
      <w:pPr>
        <w:pStyle w:val="PL"/>
        <w:rPr>
          <w:lang w:val="en-US"/>
        </w:rPr>
      </w:pPr>
      <w:r>
        <w:rPr>
          <w:lang w:val="en-US"/>
        </w:rPr>
        <w:t xml:space="preserve">  version: 1.0.1</w:t>
      </w:r>
    </w:p>
    <w:p w14:paraId="2F2EE528" w14:textId="77777777" w:rsidR="00C42A1F" w:rsidRDefault="00C42A1F" w:rsidP="00C42A1F">
      <w:pPr>
        <w:pStyle w:val="PL"/>
      </w:pPr>
      <w:r>
        <w:rPr>
          <w:lang w:val="en-US"/>
        </w:rPr>
        <w:t xml:space="preserve">  description: </w:t>
      </w:r>
      <w:r>
        <w:t>|</w:t>
      </w:r>
    </w:p>
    <w:p w14:paraId="351A0207" w14:textId="77777777" w:rsidR="00C42A1F" w:rsidRDefault="00C42A1F" w:rsidP="00C42A1F">
      <w:pPr>
        <w:pStyle w:val="PL"/>
        <w:rPr>
          <w:lang w:val="en-US"/>
        </w:rPr>
      </w:pPr>
      <w:r>
        <w:rPr>
          <w:lang w:val="en-US"/>
        </w:rPr>
        <w:t xml:space="preserve">    </w:t>
      </w:r>
      <w:r>
        <w:rPr>
          <w:lang w:val="en-US" w:eastAsia="zh-CN"/>
        </w:rPr>
        <w:t xml:space="preserve">NSCE Server </w:t>
      </w:r>
      <w:r>
        <w:t>Network Slice LifeCycle Management</w:t>
      </w:r>
      <w:r>
        <w:rPr>
          <w:lang w:val="en-US"/>
        </w:rPr>
        <w:t xml:space="preserve">.  </w:t>
      </w:r>
    </w:p>
    <w:p w14:paraId="41CC9FDC" w14:textId="77777777" w:rsidR="00C42A1F" w:rsidRDefault="00C42A1F" w:rsidP="00C42A1F">
      <w:pPr>
        <w:pStyle w:val="PL"/>
      </w:pPr>
      <w:r>
        <w:t xml:space="preserve">    © 2024, 3GPP Organizational Partners (ARIB, ATIS, CCSA, ETSI, TSDSI, TTA, TTC).  </w:t>
      </w:r>
    </w:p>
    <w:p w14:paraId="621D822D" w14:textId="77777777" w:rsidR="00C42A1F" w:rsidRDefault="00C42A1F" w:rsidP="00C42A1F">
      <w:pPr>
        <w:pStyle w:val="PL"/>
      </w:pPr>
      <w:r>
        <w:t xml:space="preserve">    All rights reserved.</w:t>
      </w:r>
    </w:p>
    <w:p w14:paraId="2117EE96" w14:textId="77777777" w:rsidR="00C42A1F" w:rsidRDefault="00C42A1F" w:rsidP="00C42A1F">
      <w:pPr>
        <w:pStyle w:val="PL"/>
      </w:pPr>
    </w:p>
    <w:p w14:paraId="2E28BC19" w14:textId="77777777" w:rsidR="00C42A1F" w:rsidRDefault="00C42A1F" w:rsidP="00C42A1F">
      <w:pPr>
        <w:pStyle w:val="PL"/>
      </w:pPr>
      <w:r>
        <w:t>externalDocs:</w:t>
      </w:r>
    </w:p>
    <w:p w14:paraId="6BC4C91F" w14:textId="77777777" w:rsidR="00C42A1F" w:rsidRDefault="00C42A1F" w:rsidP="00C42A1F">
      <w:pPr>
        <w:pStyle w:val="PL"/>
        <w:rPr>
          <w:lang w:val="en-US"/>
        </w:rPr>
      </w:pPr>
      <w:r>
        <w:t xml:space="preserve">  description: </w:t>
      </w:r>
      <w:r>
        <w:rPr>
          <w:lang w:val="en-US"/>
        </w:rPr>
        <w:t>&gt;</w:t>
      </w:r>
    </w:p>
    <w:p w14:paraId="77649362" w14:textId="300FD5AD" w:rsidR="00C42A1F" w:rsidRDefault="00C42A1F" w:rsidP="00C42A1F">
      <w:pPr>
        <w:pStyle w:val="PL"/>
      </w:pPr>
      <w:r>
        <w:t xml:space="preserve">    3GPP TS 29.435 V18.2.0; Service Enabler Architecture Layer for Verticals (SEAL);</w:t>
      </w:r>
    </w:p>
    <w:p w14:paraId="687710CF" w14:textId="77777777" w:rsidR="00C42A1F" w:rsidRDefault="00C42A1F" w:rsidP="00C42A1F">
      <w:pPr>
        <w:pStyle w:val="PL"/>
        <w:rPr>
          <w:b/>
          <w:bCs/>
        </w:rPr>
      </w:pPr>
      <w:r>
        <w:t xml:space="preserve">    Network Slice Capability Exposure (NSCE) Server Service(s); Stage 3.</w:t>
      </w:r>
    </w:p>
    <w:p w14:paraId="3ACCB8EE" w14:textId="77777777" w:rsidR="00C42A1F" w:rsidRDefault="00C42A1F" w:rsidP="00C42A1F">
      <w:pPr>
        <w:pStyle w:val="PL"/>
      </w:pPr>
      <w:r>
        <w:t xml:space="preserve">  url: http://www.3gpp.org/ftp/Specs/archive/29_series/29.435/</w:t>
      </w:r>
    </w:p>
    <w:p w14:paraId="5ADF533B" w14:textId="77777777" w:rsidR="00C42A1F" w:rsidRDefault="00C42A1F" w:rsidP="00C42A1F">
      <w:pPr>
        <w:pStyle w:val="PL"/>
      </w:pPr>
    </w:p>
    <w:p w14:paraId="4488F74B" w14:textId="77777777" w:rsidR="00C42A1F" w:rsidRDefault="00C42A1F" w:rsidP="00C42A1F">
      <w:pPr>
        <w:pStyle w:val="PL"/>
      </w:pPr>
      <w:r>
        <w:t>servers:</w:t>
      </w:r>
    </w:p>
    <w:p w14:paraId="5583D18F" w14:textId="77777777" w:rsidR="00C42A1F" w:rsidRDefault="00C42A1F" w:rsidP="00C42A1F">
      <w:pPr>
        <w:pStyle w:val="PL"/>
      </w:pPr>
      <w:r>
        <w:t xml:space="preserve">  - url: '{apiRoot}/</w:t>
      </w:r>
      <w:r>
        <w:rPr>
          <w:lang w:eastAsia="zh-CN"/>
        </w:rPr>
        <w:t>nsce-</w:t>
      </w:r>
      <w:r>
        <w:t>nslcm</w:t>
      </w:r>
      <w:r>
        <w:rPr>
          <w:lang w:eastAsia="zh-CN"/>
        </w:rPr>
        <w:t>/</w:t>
      </w:r>
      <w:r>
        <w:t>v1'</w:t>
      </w:r>
    </w:p>
    <w:p w14:paraId="3D0B4892" w14:textId="77777777" w:rsidR="00C42A1F" w:rsidRDefault="00C42A1F" w:rsidP="00C42A1F">
      <w:pPr>
        <w:pStyle w:val="PL"/>
      </w:pPr>
      <w:r>
        <w:t xml:space="preserve">    variables:</w:t>
      </w:r>
    </w:p>
    <w:p w14:paraId="74EBD8E9" w14:textId="77777777" w:rsidR="00C42A1F" w:rsidRDefault="00C42A1F" w:rsidP="00C42A1F">
      <w:pPr>
        <w:pStyle w:val="PL"/>
      </w:pPr>
      <w:r>
        <w:t xml:space="preserve">      apiRoot:</w:t>
      </w:r>
    </w:p>
    <w:p w14:paraId="16ED549D" w14:textId="77777777" w:rsidR="00C42A1F" w:rsidRDefault="00C42A1F" w:rsidP="00C42A1F">
      <w:pPr>
        <w:pStyle w:val="PL"/>
      </w:pPr>
      <w:r>
        <w:t xml:space="preserve">        default: https://example.com</w:t>
      </w:r>
    </w:p>
    <w:p w14:paraId="29D3C927" w14:textId="77777777" w:rsidR="00C42A1F" w:rsidRDefault="00C42A1F" w:rsidP="00C42A1F">
      <w:pPr>
        <w:pStyle w:val="PL"/>
      </w:pPr>
      <w:r>
        <w:t xml:space="preserve">        description: apiRoot as defined in clause 5.2.4 of 3GPP TS 29.122</w:t>
      </w:r>
    </w:p>
    <w:p w14:paraId="3CD8A6E6" w14:textId="77777777" w:rsidR="00C42A1F" w:rsidRDefault="00C42A1F" w:rsidP="00C42A1F">
      <w:pPr>
        <w:pStyle w:val="PL"/>
      </w:pPr>
    </w:p>
    <w:p w14:paraId="5E879534" w14:textId="77777777" w:rsidR="00C42A1F" w:rsidRDefault="00C42A1F" w:rsidP="00C42A1F">
      <w:pPr>
        <w:pStyle w:val="PL"/>
      </w:pPr>
      <w:r>
        <w:t>security:</w:t>
      </w:r>
    </w:p>
    <w:p w14:paraId="1273C8F4" w14:textId="77777777" w:rsidR="00C42A1F" w:rsidRDefault="00C42A1F" w:rsidP="00C42A1F">
      <w:pPr>
        <w:pStyle w:val="PL"/>
      </w:pPr>
      <w:r>
        <w:t xml:space="preserve">  - {}</w:t>
      </w:r>
    </w:p>
    <w:p w14:paraId="7EF1030A" w14:textId="77777777" w:rsidR="00C42A1F" w:rsidRDefault="00C42A1F" w:rsidP="00C42A1F">
      <w:pPr>
        <w:pStyle w:val="PL"/>
      </w:pPr>
      <w:r>
        <w:t xml:space="preserve">  - oAuth2ClientCredentials: []</w:t>
      </w:r>
    </w:p>
    <w:p w14:paraId="7F0EA4FE" w14:textId="77777777" w:rsidR="00C42A1F" w:rsidRDefault="00C42A1F" w:rsidP="00C42A1F">
      <w:pPr>
        <w:pStyle w:val="PL"/>
      </w:pPr>
    </w:p>
    <w:p w14:paraId="6FDCA8F8" w14:textId="77777777" w:rsidR="00C42A1F" w:rsidRDefault="00C42A1F" w:rsidP="00C42A1F">
      <w:pPr>
        <w:pStyle w:val="PL"/>
      </w:pPr>
      <w:r>
        <w:t>paths:</w:t>
      </w:r>
    </w:p>
    <w:p w14:paraId="7F4B264E" w14:textId="77777777" w:rsidR="00C42A1F" w:rsidRDefault="00C42A1F" w:rsidP="00C42A1F">
      <w:pPr>
        <w:pStyle w:val="PL"/>
      </w:pPr>
      <w:r>
        <w:t xml:space="preserve">  /subscriptions:</w:t>
      </w:r>
    </w:p>
    <w:p w14:paraId="0109740D" w14:textId="77777777" w:rsidR="00C42A1F" w:rsidRDefault="00C42A1F" w:rsidP="00C42A1F">
      <w:pPr>
        <w:pStyle w:val="PL"/>
      </w:pPr>
      <w:r>
        <w:t xml:space="preserve">    post:</w:t>
      </w:r>
    </w:p>
    <w:p w14:paraId="62B5D7FC" w14:textId="77777777" w:rsidR="00C42A1F" w:rsidRDefault="00C42A1F" w:rsidP="00C42A1F">
      <w:pPr>
        <w:pStyle w:val="PL"/>
      </w:pPr>
      <w:r>
        <w:t xml:space="preserve">      summary: Request the creation of a Network Slice Lifecycle Management </w:t>
      </w:r>
      <w:r>
        <w:rPr>
          <w:rFonts w:eastAsia="等线"/>
        </w:rPr>
        <w:t>Subscription</w:t>
      </w:r>
      <w:r>
        <w:t>.</w:t>
      </w:r>
    </w:p>
    <w:p w14:paraId="752BC067" w14:textId="77777777" w:rsidR="00C42A1F" w:rsidRDefault="00C42A1F" w:rsidP="00C42A1F">
      <w:pPr>
        <w:pStyle w:val="PL"/>
      </w:pPr>
      <w:r>
        <w:t xml:space="preserve">      operationId: Create</w:t>
      </w:r>
      <w:r>
        <w:rPr>
          <w:lang w:val="en-US"/>
        </w:rPr>
        <w:t>NetSliceLifeCycleMngtSubsc</w:t>
      </w:r>
    </w:p>
    <w:p w14:paraId="2A811D44" w14:textId="77777777" w:rsidR="00C42A1F" w:rsidRDefault="00C42A1F" w:rsidP="00C42A1F">
      <w:pPr>
        <w:pStyle w:val="PL"/>
      </w:pPr>
      <w:r>
        <w:t xml:space="preserve">      tags:</w:t>
      </w:r>
    </w:p>
    <w:p w14:paraId="364C7845" w14:textId="77777777" w:rsidR="00C42A1F" w:rsidRDefault="00C42A1F" w:rsidP="00C42A1F">
      <w:pPr>
        <w:pStyle w:val="PL"/>
      </w:pPr>
      <w:r>
        <w:t xml:space="preserve">        - Network Slice Lifecycle Management Subscriptions (Collection)</w:t>
      </w:r>
    </w:p>
    <w:p w14:paraId="2EAEBC3E" w14:textId="77777777" w:rsidR="00C42A1F" w:rsidRDefault="00C42A1F" w:rsidP="00C42A1F">
      <w:pPr>
        <w:pStyle w:val="PL"/>
      </w:pPr>
      <w:r>
        <w:t xml:space="preserve">      requestBody:</w:t>
      </w:r>
    </w:p>
    <w:p w14:paraId="007873D0" w14:textId="77777777" w:rsidR="00C42A1F" w:rsidRDefault="00C42A1F" w:rsidP="00C42A1F">
      <w:pPr>
        <w:pStyle w:val="PL"/>
      </w:pPr>
      <w:r>
        <w:t xml:space="preserve">        required: true</w:t>
      </w:r>
    </w:p>
    <w:p w14:paraId="27FFAB83" w14:textId="77777777" w:rsidR="00C42A1F" w:rsidRDefault="00C42A1F" w:rsidP="00C42A1F">
      <w:pPr>
        <w:pStyle w:val="PL"/>
      </w:pPr>
      <w:r>
        <w:t xml:space="preserve">        content:</w:t>
      </w:r>
    </w:p>
    <w:p w14:paraId="166375DE" w14:textId="77777777" w:rsidR="00C42A1F" w:rsidRDefault="00C42A1F" w:rsidP="00C42A1F">
      <w:pPr>
        <w:pStyle w:val="PL"/>
      </w:pPr>
      <w:r>
        <w:t xml:space="preserve">          application/json:</w:t>
      </w:r>
    </w:p>
    <w:p w14:paraId="00AD8A40" w14:textId="77777777" w:rsidR="00C42A1F" w:rsidRDefault="00C42A1F" w:rsidP="00C42A1F">
      <w:pPr>
        <w:pStyle w:val="PL"/>
      </w:pPr>
      <w:r>
        <w:t xml:space="preserve">            schema:</w:t>
      </w:r>
    </w:p>
    <w:p w14:paraId="1C9D64C0" w14:textId="77777777" w:rsidR="00C42A1F" w:rsidRDefault="00C42A1F" w:rsidP="00C42A1F">
      <w:pPr>
        <w:pStyle w:val="PL"/>
      </w:pPr>
      <w:r>
        <w:t xml:space="preserve">              $ref: '#/components/schemas/NSLCMSubsc'</w:t>
      </w:r>
    </w:p>
    <w:p w14:paraId="5D2ECB04" w14:textId="77777777" w:rsidR="00C42A1F" w:rsidRDefault="00C42A1F" w:rsidP="00C42A1F">
      <w:pPr>
        <w:pStyle w:val="PL"/>
      </w:pPr>
      <w:r>
        <w:t xml:space="preserve">      responses:</w:t>
      </w:r>
    </w:p>
    <w:p w14:paraId="672F3B0F" w14:textId="77777777" w:rsidR="00C42A1F" w:rsidRDefault="00C42A1F" w:rsidP="00C42A1F">
      <w:pPr>
        <w:pStyle w:val="PL"/>
        <w:rPr>
          <w:lang w:val="en-US" w:eastAsia="zh-CN"/>
        </w:rPr>
      </w:pPr>
      <w:r>
        <w:t xml:space="preserve">        '201':</w:t>
      </w:r>
    </w:p>
    <w:p w14:paraId="19F989CA" w14:textId="77777777" w:rsidR="00C42A1F" w:rsidRDefault="00C42A1F" w:rsidP="00C42A1F">
      <w:pPr>
        <w:pStyle w:val="PL"/>
        <w:rPr>
          <w:rFonts w:ascii="宋体" w:hAnsi="宋体" w:cs="宋体"/>
          <w:lang w:val="en-US" w:eastAsia="zh-CN"/>
        </w:rPr>
      </w:pPr>
      <w:r>
        <w:t xml:space="preserve">          description: </w:t>
      </w:r>
      <w:r>
        <w:rPr>
          <w:rFonts w:ascii="宋体" w:hAnsi="宋体" w:cs="宋体" w:hint="eastAsia"/>
          <w:lang w:val="en-US" w:eastAsia="zh-CN"/>
        </w:rPr>
        <w:t>&gt;</w:t>
      </w:r>
    </w:p>
    <w:p w14:paraId="1527CDF9" w14:textId="77777777" w:rsidR="00C42A1F" w:rsidRDefault="00C42A1F" w:rsidP="00C42A1F">
      <w:pPr>
        <w:pStyle w:val="PL"/>
        <w:rPr>
          <w:lang w:eastAsia="en-US"/>
        </w:rPr>
      </w:pPr>
      <w:r>
        <w:t xml:space="preserve">            Created. The Network Slice Lifecycle Management Subscription is successfully created</w:t>
      </w:r>
    </w:p>
    <w:p w14:paraId="331576CA" w14:textId="77777777" w:rsidR="00C42A1F" w:rsidRDefault="00C42A1F" w:rsidP="00C42A1F">
      <w:pPr>
        <w:pStyle w:val="PL"/>
      </w:pPr>
      <w:r>
        <w:t xml:space="preserve">            and a representation of the created Individual Network Slice Lifecycle Management</w:t>
      </w:r>
    </w:p>
    <w:p w14:paraId="597AF919" w14:textId="77777777" w:rsidR="00C42A1F" w:rsidRDefault="00C42A1F" w:rsidP="00C42A1F">
      <w:pPr>
        <w:pStyle w:val="PL"/>
      </w:pPr>
      <w:r>
        <w:t xml:space="preserve">            Subscription resource shall be returned.</w:t>
      </w:r>
    </w:p>
    <w:p w14:paraId="5DB32C7E" w14:textId="77777777" w:rsidR="00C42A1F" w:rsidRDefault="00C42A1F" w:rsidP="00C42A1F">
      <w:pPr>
        <w:pStyle w:val="PL"/>
      </w:pPr>
      <w:r>
        <w:t xml:space="preserve">          content:</w:t>
      </w:r>
    </w:p>
    <w:p w14:paraId="3DBEB3A4" w14:textId="77777777" w:rsidR="00C42A1F" w:rsidRDefault="00C42A1F" w:rsidP="00C42A1F">
      <w:pPr>
        <w:pStyle w:val="PL"/>
      </w:pPr>
      <w:r>
        <w:t xml:space="preserve">            application/json:</w:t>
      </w:r>
    </w:p>
    <w:p w14:paraId="57FE7A8F" w14:textId="77777777" w:rsidR="00C42A1F" w:rsidRDefault="00C42A1F" w:rsidP="00C42A1F">
      <w:pPr>
        <w:pStyle w:val="PL"/>
      </w:pPr>
      <w:r>
        <w:t xml:space="preserve">              schema:</w:t>
      </w:r>
    </w:p>
    <w:p w14:paraId="58B0B3F0" w14:textId="77777777" w:rsidR="00C42A1F" w:rsidRDefault="00C42A1F" w:rsidP="00C42A1F">
      <w:pPr>
        <w:pStyle w:val="PL"/>
      </w:pPr>
      <w:r>
        <w:t xml:space="preserve">                $ref: '#/components/schemas/NSLCMSubsc'</w:t>
      </w:r>
    </w:p>
    <w:p w14:paraId="0DF3DEEC" w14:textId="77777777" w:rsidR="00C42A1F" w:rsidRDefault="00C42A1F" w:rsidP="00C42A1F">
      <w:pPr>
        <w:pStyle w:val="PL"/>
      </w:pPr>
      <w:r>
        <w:t xml:space="preserve">          headers:</w:t>
      </w:r>
    </w:p>
    <w:p w14:paraId="5FBBCA51" w14:textId="77777777" w:rsidR="00C42A1F" w:rsidRDefault="00C42A1F" w:rsidP="00C42A1F">
      <w:pPr>
        <w:pStyle w:val="PL"/>
      </w:pPr>
      <w:r>
        <w:t xml:space="preserve">            Location:</w:t>
      </w:r>
    </w:p>
    <w:p w14:paraId="424D6350" w14:textId="77777777" w:rsidR="00C42A1F" w:rsidRDefault="00C42A1F" w:rsidP="00C42A1F">
      <w:pPr>
        <w:pStyle w:val="PL"/>
      </w:pPr>
      <w:r>
        <w:t xml:space="preserve">              description: &gt;</w:t>
      </w:r>
    </w:p>
    <w:p w14:paraId="2DE7BE65" w14:textId="77777777" w:rsidR="00C42A1F" w:rsidRDefault="00C42A1F" w:rsidP="00C42A1F">
      <w:pPr>
        <w:pStyle w:val="PL"/>
      </w:pPr>
      <w:r>
        <w:t xml:space="preserve">                Contains the URI of the newly created resource.</w:t>
      </w:r>
    </w:p>
    <w:p w14:paraId="2E7FE35D" w14:textId="77777777" w:rsidR="00C42A1F" w:rsidRDefault="00C42A1F" w:rsidP="00C42A1F">
      <w:pPr>
        <w:pStyle w:val="PL"/>
      </w:pPr>
      <w:r>
        <w:t xml:space="preserve">              required: true</w:t>
      </w:r>
    </w:p>
    <w:p w14:paraId="7B4222E0" w14:textId="77777777" w:rsidR="00C42A1F" w:rsidRDefault="00C42A1F" w:rsidP="00C42A1F">
      <w:pPr>
        <w:pStyle w:val="PL"/>
      </w:pPr>
      <w:r>
        <w:t xml:space="preserve">              schema:</w:t>
      </w:r>
    </w:p>
    <w:p w14:paraId="3340DF24" w14:textId="77777777" w:rsidR="00C42A1F" w:rsidRDefault="00C42A1F" w:rsidP="00C42A1F">
      <w:pPr>
        <w:pStyle w:val="PL"/>
      </w:pPr>
      <w:r>
        <w:t xml:space="preserve">                type: string</w:t>
      </w:r>
    </w:p>
    <w:p w14:paraId="5ABD33FB" w14:textId="77777777" w:rsidR="00C42A1F" w:rsidRDefault="00C42A1F" w:rsidP="00C42A1F">
      <w:pPr>
        <w:pStyle w:val="PL"/>
      </w:pPr>
      <w:r>
        <w:t xml:space="preserve">        '400':</w:t>
      </w:r>
    </w:p>
    <w:p w14:paraId="277FFE19" w14:textId="77777777" w:rsidR="00C42A1F" w:rsidRDefault="00C42A1F" w:rsidP="00C42A1F">
      <w:pPr>
        <w:pStyle w:val="PL"/>
      </w:pPr>
      <w:r>
        <w:t xml:space="preserve">          $ref: 'TS29122_CommonData.yaml#/components/responses/400'</w:t>
      </w:r>
    </w:p>
    <w:p w14:paraId="7443DDB8" w14:textId="77777777" w:rsidR="00C42A1F" w:rsidRDefault="00C42A1F" w:rsidP="00C42A1F">
      <w:pPr>
        <w:pStyle w:val="PL"/>
      </w:pPr>
      <w:r>
        <w:t xml:space="preserve">        '401':</w:t>
      </w:r>
    </w:p>
    <w:p w14:paraId="6A9DD779" w14:textId="77777777" w:rsidR="00C42A1F" w:rsidRDefault="00C42A1F" w:rsidP="00C42A1F">
      <w:pPr>
        <w:pStyle w:val="PL"/>
      </w:pPr>
      <w:r>
        <w:t xml:space="preserve">          $ref: 'TS29122_CommonData.yaml#/components/responses/401'</w:t>
      </w:r>
    </w:p>
    <w:p w14:paraId="44603212" w14:textId="77777777" w:rsidR="00C42A1F" w:rsidRDefault="00C42A1F" w:rsidP="00C42A1F">
      <w:pPr>
        <w:pStyle w:val="PL"/>
      </w:pPr>
      <w:r>
        <w:t xml:space="preserve">        '403':</w:t>
      </w:r>
    </w:p>
    <w:p w14:paraId="396DB2B5" w14:textId="77777777" w:rsidR="00C42A1F" w:rsidRDefault="00C42A1F" w:rsidP="00C42A1F">
      <w:pPr>
        <w:pStyle w:val="PL"/>
      </w:pPr>
      <w:r>
        <w:t xml:space="preserve">          $ref: 'TS29122_CommonData.yaml#/components/responses/403'</w:t>
      </w:r>
    </w:p>
    <w:p w14:paraId="406D9F3F" w14:textId="77777777" w:rsidR="00C42A1F" w:rsidRDefault="00C42A1F" w:rsidP="00C42A1F">
      <w:pPr>
        <w:pStyle w:val="PL"/>
      </w:pPr>
      <w:r>
        <w:t xml:space="preserve">        '404':</w:t>
      </w:r>
    </w:p>
    <w:p w14:paraId="48831764" w14:textId="77777777" w:rsidR="00C42A1F" w:rsidRDefault="00C42A1F" w:rsidP="00C42A1F">
      <w:pPr>
        <w:pStyle w:val="PL"/>
      </w:pPr>
      <w:r>
        <w:t xml:space="preserve">          $ref: 'TS29122_CommonData.yaml#/components/responses/404'</w:t>
      </w:r>
    </w:p>
    <w:p w14:paraId="6825398F" w14:textId="77777777" w:rsidR="00C42A1F" w:rsidRDefault="00C42A1F" w:rsidP="00C42A1F">
      <w:pPr>
        <w:pStyle w:val="PL"/>
      </w:pPr>
      <w:r>
        <w:t xml:space="preserve">        '411':</w:t>
      </w:r>
    </w:p>
    <w:p w14:paraId="771E01CE" w14:textId="77777777" w:rsidR="00C42A1F" w:rsidRDefault="00C42A1F" w:rsidP="00C42A1F">
      <w:pPr>
        <w:pStyle w:val="PL"/>
      </w:pPr>
      <w:r>
        <w:t xml:space="preserve">          $ref: 'TS29122_CommonData.yaml#/components/responses/411'</w:t>
      </w:r>
    </w:p>
    <w:p w14:paraId="55383A64" w14:textId="77777777" w:rsidR="00C42A1F" w:rsidRDefault="00C42A1F" w:rsidP="00C42A1F">
      <w:pPr>
        <w:pStyle w:val="PL"/>
      </w:pPr>
      <w:r>
        <w:t xml:space="preserve">        '413':</w:t>
      </w:r>
    </w:p>
    <w:p w14:paraId="6924E039" w14:textId="77777777" w:rsidR="00C42A1F" w:rsidRDefault="00C42A1F" w:rsidP="00C42A1F">
      <w:pPr>
        <w:pStyle w:val="PL"/>
      </w:pPr>
      <w:r>
        <w:t xml:space="preserve">          $ref: 'TS29122_CommonData.yaml#/components/responses/413'</w:t>
      </w:r>
    </w:p>
    <w:p w14:paraId="46BAD900" w14:textId="77777777" w:rsidR="00C42A1F" w:rsidRDefault="00C42A1F" w:rsidP="00C42A1F">
      <w:pPr>
        <w:pStyle w:val="PL"/>
      </w:pPr>
      <w:r>
        <w:t xml:space="preserve">        '415':</w:t>
      </w:r>
    </w:p>
    <w:p w14:paraId="0923BD3B" w14:textId="77777777" w:rsidR="00C42A1F" w:rsidRDefault="00C42A1F" w:rsidP="00C42A1F">
      <w:pPr>
        <w:pStyle w:val="PL"/>
      </w:pPr>
      <w:r>
        <w:t xml:space="preserve">          $ref: 'TS29122_CommonData.yaml#/components/responses/415'</w:t>
      </w:r>
    </w:p>
    <w:p w14:paraId="3B1F26F3" w14:textId="77777777" w:rsidR="00C42A1F" w:rsidRDefault="00C42A1F" w:rsidP="00C42A1F">
      <w:pPr>
        <w:pStyle w:val="PL"/>
      </w:pPr>
      <w:r>
        <w:t xml:space="preserve">        '429':</w:t>
      </w:r>
    </w:p>
    <w:p w14:paraId="3525F9B1" w14:textId="77777777" w:rsidR="00C42A1F" w:rsidRDefault="00C42A1F" w:rsidP="00C42A1F">
      <w:pPr>
        <w:pStyle w:val="PL"/>
      </w:pPr>
      <w:r>
        <w:t xml:space="preserve">          $ref: 'TS29122_CommonData.yaml#/components/responses/429'</w:t>
      </w:r>
    </w:p>
    <w:p w14:paraId="0CE8C4BC" w14:textId="77777777" w:rsidR="00C42A1F" w:rsidRDefault="00C42A1F" w:rsidP="00C42A1F">
      <w:pPr>
        <w:pStyle w:val="PL"/>
      </w:pPr>
      <w:r>
        <w:t xml:space="preserve">        '500':</w:t>
      </w:r>
    </w:p>
    <w:p w14:paraId="58D01412" w14:textId="77777777" w:rsidR="00C42A1F" w:rsidRDefault="00C42A1F" w:rsidP="00C42A1F">
      <w:pPr>
        <w:pStyle w:val="PL"/>
      </w:pPr>
      <w:r>
        <w:lastRenderedPageBreak/>
        <w:t xml:space="preserve">          $ref: 'TS29122_CommonData.yaml#/components/responses/500'</w:t>
      </w:r>
    </w:p>
    <w:p w14:paraId="419EE416" w14:textId="77777777" w:rsidR="00C42A1F" w:rsidRDefault="00C42A1F" w:rsidP="00C42A1F">
      <w:pPr>
        <w:pStyle w:val="PL"/>
      </w:pPr>
      <w:r>
        <w:t xml:space="preserve">        '503':</w:t>
      </w:r>
    </w:p>
    <w:p w14:paraId="07A0E8E7" w14:textId="77777777" w:rsidR="00C42A1F" w:rsidRDefault="00C42A1F" w:rsidP="00C42A1F">
      <w:pPr>
        <w:pStyle w:val="PL"/>
      </w:pPr>
      <w:r>
        <w:t xml:space="preserve">          $ref: 'TS29122_CommonData.yaml#/components/responses/503'</w:t>
      </w:r>
    </w:p>
    <w:p w14:paraId="43138F47" w14:textId="77777777" w:rsidR="00C42A1F" w:rsidRDefault="00C42A1F" w:rsidP="00C42A1F">
      <w:pPr>
        <w:pStyle w:val="PL"/>
      </w:pPr>
      <w:r>
        <w:t xml:space="preserve">        default:</w:t>
      </w:r>
    </w:p>
    <w:p w14:paraId="606C7AD2" w14:textId="77777777" w:rsidR="00C42A1F" w:rsidRDefault="00C42A1F" w:rsidP="00C42A1F">
      <w:pPr>
        <w:pStyle w:val="PL"/>
      </w:pPr>
      <w:r>
        <w:t xml:space="preserve">          $ref: 'TS29122_CommonData.yaml#/components/responses/default'</w:t>
      </w:r>
    </w:p>
    <w:p w14:paraId="3CB0B6F0" w14:textId="77777777" w:rsidR="00C42A1F" w:rsidRDefault="00C42A1F" w:rsidP="00C42A1F">
      <w:pPr>
        <w:pStyle w:val="PL"/>
      </w:pPr>
      <w:r>
        <w:t xml:space="preserve">      callbacks:</w:t>
      </w:r>
    </w:p>
    <w:p w14:paraId="6266D733" w14:textId="77777777" w:rsidR="00C42A1F" w:rsidRDefault="00C42A1F" w:rsidP="00C42A1F">
      <w:pPr>
        <w:pStyle w:val="PL"/>
      </w:pPr>
      <w:r>
        <w:t xml:space="preserve">        NetSliceLifeCycleMngt</w:t>
      </w:r>
      <w:r>
        <w:rPr>
          <w:lang w:val="en-US"/>
        </w:rPr>
        <w:t>Notif</w:t>
      </w:r>
      <w:r>
        <w:t>:</w:t>
      </w:r>
    </w:p>
    <w:p w14:paraId="1E5A9A58" w14:textId="77777777" w:rsidR="00C42A1F" w:rsidRDefault="00C42A1F" w:rsidP="00C42A1F">
      <w:pPr>
        <w:pStyle w:val="PL"/>
      </w:pPr>
      <w:r>
        <w:t xml:space="preserve">          '{$request.body#/notifUri}':</w:t>
      </w:r>
    </w:p>
    <w:p w14:paraId="14DFDB24" w14:textId="77777777" w:rsidR="00C42A1F" w:rsidRDefault="00C42A1F" w:rsidP="00C42A1F">
      <w:pPr>
        <w:pStyle w:val="PL"/>
      </w:pPr>
      <w:r>
        <w:t xml:space="preserve">            post:</w:t>
      </w:r>
    </w:p>
    <w:p w14:paraId="6AE6BE41" w14:textId="77777777" w:rsidR="00C42A1F" w:rsidRDefault="00C42A1F" w:rsidP="00C42A1F">
      <w:pPr>
        <w:pStyle w:val="PL"/>
      </w:pPr>
      <w:r>
        <w:t xml:space="preserve">              requestBody:</w:t>
      </w:r>
    </w:p>
    <w:p w14:paraId="311DBD13" w14:textId="77777777" w:rsidR="00C42A1F" w:rsidRDefault="00C42A1F" w:rsidP="00C42A1F">
      <w:pPr>
        <w:pStyle w:val="PL"/>
      </w:pPr>
      <w:r>
        <w:t xml:space="preserve">                required: true</w:t>
      </w:r>
    </w:p>
    <w:p w14:paraId="5CEB464F" w14:textId="77777777" w:rsidR="00C42A1F" w:rsidRDefault="00C42A1F" w:rsidP="00C42A1F">
      <w:pPr>
        <w:pStyle w:val="PL"/>
      </w:pPr>
      <w:r>
        <w:t xml:space="preserve">                content:</w:t>
      </w:r>
    </w:p>
    <w:p w14:paraId="48F53EAF" w14:textId="77777777" w:rsidR="00C42A1F" w:rsidRDefault="00C42A1F" w:rsidP="00C42A1F">
      <w:pPr>
        <w:pStyle w:val="PL"/>
      </w:pPr>
      <w:r>
        <w:t xml:space="preserve">                  application/json:</w:t>
      </w:r>
    </w:p>
    <w:p w14:paraId="03728E54" w14:textId="77777777" w:rsidR="00C42A1F" w:rsidRDefault="00C42A1F" w:rsidP="00C42A1F">
      <w:pPr>
        <w:pStyle w:val="PL"/>
      </w:pPr>
      <w:r>
        <w:t xml:space="preserve">                    schema:</w:t>
      </w:r>
    </w:p>
    <w:p w14:paraId="5CCADC52" w14:textId="77777777" w:rsidR="00C42A1F" w:rsidRDefault="00C42A1F" w:rsidP="00C42A1F">
      <w:pPr>
        <w:pStyle w:val="PL"/>
      </w:pPr>
      <w:r>
        <w:t xml:space="preserve">                      $ref: '#/components/schemas/NSLCMNotif'</w:t>
      </w:r>
    </w:p>
    <w:p w14:paraId="6D730B48" w14:textId="77777777" w:rsidR="00C42A1F" w:rsidRDefault="00C42A1F" w:rsidP="00C42A1F">
      <w:pPr>
        <w:pStyle w:val="PL"/>
      </w:pPr>
      <w:r>
        <w:t xml:space="preserve">              responses:</w:t>
      </w:r>
    </w:p>
    <w:p w14:paraId="7184ACA9" w14:textId="77777777" w:rsidR="00C42A1F" w:rsidRDefault="00C42A1F" w:rsidP="00C42A1F">
      <w:pPr>
        <w:pStyle w:val="PL"/>
      </w:pPr>
      <w:r>
        <w:t xml:space="preserve">                '204':</w:t>
      </w:r>
    </w:p>
    <w:p w14:paraId="09E0B1A1" w14:textId="77777777" w:rsidR="00C42A1F" w:rsidRDefault="00C42A1F" w:rsidP="00C42A1F">
      <w:pPr>
        <w:pStyle w:val="PL"/>
        <w:rPr>
          <w:lang w:val="en-US"/>
        </w:rPr>
      </w:pPr>
      <w:r>
        <w:t xml:space="preserve">                  description: </w:t>
      </w:r>
      <w:r>
        <w:rPr>
          <w:lang w:val="en-US"/>
        </w:rPr>
        <w:t>&gt;</w:t>
      </w:r>
    </w:p>
    <w:p w14:paraId="0C0B2610" w14:textId="77777777" w:rsidR="00C42A1F" w:rsidRDefault="00C42A1F" w:rsidP="00C42A1F">
      <w:pPr>
        <w:pStyle w:val="PL"/>
      </w:pPr>
      <w:r>
        <w:t xml:space="preserve">                    No Content. The Network Slice Lifecycle Management Notification is successfully</w:t>
      </w:r>
    </w:p>
    <w:p w14:paraId="22BFEC9C" w14:textId="77777777" w:rsidR="00C42A1F" w:rsidRDefault="00C42A1F" w:rsidP="00C42A1F">
      <w:pPr>
        <w:pStyle w:val="PL"/>
      </w:pPr>
      <w:r>
        <w:t xml:space="preserve">                    received and processed.</w:t>
      </w:r>
    </w:p>
    <w:p w14:paraId="37E4EA60" w14:textId="77777777" w:rsidR="00C42A1F" w:rsidRDefault="00C42A1F" w:rsidP="00C42A1F">
      <w:pPr>
        <w:pStyle w:val="PL"/>
      </w:pPr>
      <w:r>
        <w:t xml:space="preserve">                '307':</w:t>
      </w:r>
    </w:p>
    <w:p w14:paraId="64002636" w14:textId="77777777" w:rsidR="00C42A1F" w:rsidRDefault="00C42A1F" w:rsidP="00C42A1F">
      <w:pPr>
        <w:pStyle w:val="PL"/>
      </w:pPr>
      <w:r>
        <w:t xml:space="preserve">                  $ref: 'TS29122_CommonData.yaml#/components/responses/307'</w:t>
      </w:r>
    </w:p>
    <w:p w14:paraId="74C6CE70" w14:textId="77777777" w:rsidR="00C42A1F" w:rsidRDefault="00C42A1F" w:rsidP="00C42A1F">
      <w:pPr>
        <w:pStyle w:val="PL"/>
      </w:pPr>
      <w:r>
        <w:t xml:space="preserve">                '308':</w:t>
      </w:r>
    </w:p>
    <w:p w14:paraId="09EAA350" w14:textId="77777777" w:rsidR="00C42A1F" w:rsidRDefault="00C42A1F" w:rsidP="00C42A1F">
      <w:pPr>
        <w:pStyle w:val="PL"/>
      </w:pPr>
      <w:r>
        <w:t xml:space="preserve">                  $ref: 'TS29122_CommonData.yaml#/components/responses/308'</w:t>
      </w:r>
    </w:p>
    <w:p w14:paraId="0987FB06" w14:textId="77777777" w:rsidR="00C42A1F" w:rsidRDefault="00C42A1F" w:rsidP="00C42A1F">
      <w:pPr>
        <w:pStyle w:val="PL"/>
      </w:pPr>
      <w:r>
        <w:t xml:space="preserve">                '400':</w:t>
      </w:r>
    </w:p>
    <w:p w14:paraId="40B5C92E" w14:textId="77777777" w:rsidR="00C42A1F" w:rsidRDefault="00C42A1F" w:rsidP="00C42A1F">
      <w:pPr>
        <w:pStyle w:val="PL"/>
      </w:pPr>
      <w:r>
        <w:t xml:space="preserve">                  $ref: 'TS29122_CommonData.yaml#/components/responses/400'</w:t>
      </w:r>
    </w:p>
    <w:p w14:paraId="18F3C5CD" w14:textId="77777777" w:rsidR="00C42A1F" w:rsidRDefault="00C42A1F" w:rsidP="00C42A1F">
      <w:pPr>
        <w:pStyle w:val="PL"/>
      </w:pPr>
      <w:r>
        <w:t xml:space="preserve">                '401':</w:t>
      </w:r>
    </w:p>
    <w:p w14:paraId="5AF80603" w14:textId="77777777" w:rsidR="00C42A1F" w:rsidRDefault="00C42A1F" w:rsidP="00C42A1F">
      <w:pPr>
        <w:pStyle w:val="PL"/>
      </w:pPr>
      <w:r>
        <w:t xml:space="preserve">                  $ref: 'TS29122_CommonData.yaml#/components/responses/401'</w:t>
      </w:r>
    </w:p>
    <w:p w14:paraId="780B984C" w14:textId="77777777" w:rsidR="00C42A1F" w:rsidRDefault="00C42A1F" w:rsidP="00C42A1F">
      <w:pPr>
        <w:pStyle w:val="PL"/>
      </w:pPr>
      <w:r>
        <w:t xml:space="preserve">                '403':</w:t>
      </w:r>
    </w:p>
    <w:p w14:paraId="6FDE9B6F" w14:textId="77777777" w:rsidR="00C42A1F" w:rsidRDefault="00C42A1F" w:rsidP="00C42A1F">
      <w:pPr>
        <w:pStyle w:val="PL"/>
      </w:pPr>
      <w:r>
        <w:t xml:space="preserve">                  $ref: 'TS29122_CommonData.yaml#/components/responses/403'</w:t>
      </w:r>
    </w:p>
    <w:p w14:paraId="49FDED08" w14:textId="77777777" w:rsidR="00C42A1F" w:rsidRDefault="00C42A1F" w:rsidP="00C42A1F">
      <w:pPr>
        <w:pStyle w:val="PL"/>
      </w:pPr>
      <w:r>
        <w:t xml:space="preserve">                '404':</w:t>
      </w:r>
    </w:p>
    <w:p w14:paraId="2D7B218D" w14:textId="77777777" w:rsidR="00C42A1F" w:rsidRDefault="00C42A1F" w:rsidP="00C42A1F">
      <w:pPr>
        <w:pStyle w:val="PL"/>
      </w:pPr>
      <w:r>
        <w:t xml:space="preserve">                  $ref: 'TS29122_CommonData.yaml#/components/responses/404'</w:t>
      </w:r>
    </w:p>
    <w:p w14:paraId="67C2E94C" w14:textId="77777777" w:rsidR="00C42A1F" w:rsidRDefault="00C42A1F" w:rsidP="00C42A1F">
      <w:pPr>
        <w:pStyle w:val="PL"/>
      </w:pPr>
      <w:r>
        <w:t xml:space="preserve">                '411':</w:t>
      </w:r>
    </w:p>
    <w:p w14:paraId="3B7D08F6" w14:textId="77777777" w:rsidR="00C42A1F" w:rsidRDefault="00C42A1F" w:rsidP="00C42A1F">
      <w:pPr>
        <w:pStyle w:val="PL"/>
      </w:pPr>
      <w:r>
        <w:t xml:space="preserve">                  $ref: 'TS29122_CommonData.yaml#/components/responses/411'</w:t>
      </w:r>
    </w:p>
    <w:p w14:paraId="46CDA4FA" w14:textId="77777777" w:rsidR="00C42A1F" w:rsidRDefault="00C42A1F" w:rsidP="00C42A1F">
      <w:pPr>
        <w:pStyle w:val="PL"/>
      </w:pPr>
      <w:r>
        <w:t xml:space="preserve">                '413':</w:t>
      </w:r>
    </w:p>
    <w:p w14:paraId="5A3EDBF7" w14:textId="77777777" w:rsidR="00C42A1F" w:rsidRDefault="00C42A1F" w:rsidP="00C42A1F">
      <w:pPr>
        <w:pStyle w:val="PL"/>
      </w:pPr>
      <w:r>
        <w:t xml:space="preserve">                  $ref: 'TS29122_CommonData.yaml#/components/responses/413'</w:t>
      </w:r>
    </w:p>
    <w:p w14:paraId="38898812" w14:textId="77777777" w:rsidR="00C42A1F" w:rsidRDefault="00C42A1F" w:rsidP="00C42A1F">
      <w:pPr>
        <w:pStyle w:val="PL"/>
      </w:pPr>
      <w:r>
        <w:t xml:space="preserve">                '415':</w:t>
      </w:r>
    </w:p>
    <w:p w14:paraId="0F35DF40" w14:textId="77777777" w:rsidR="00C42A1F" w:rsidRDefault="00C42A1F" w:rsidP="00C42A1F">
      <w:pPr>
        <w:pStyle w:val="PL"/>
      </w:pPr>
      <w:r>
        <w:t xml:space="preserve">                  $ref: 'TS29122_CommonData.yaml#/components/responses/415'</w:t>
      </w:r>
    </w:p>
    <w:p w14:paraId="20C26362" w14:textId="77777777" w:rsidR="00C42A1F" w:rsidRDefault="00C42A1F" w:rsidP="00C42A1F">
      <w:pPr>
        <w:pStyle w:val="PL"/>
      </w:pPr>
      <w:r>
        <w:t xml:space="preserve">                '429':</w:t>
      </w:r>
    </w:p>
    <w:p w14:paraId="5C6B64DE" w14:textId="77777777" w:rsidR="00C42A1F" w:rsidRDefault="00C42A1F" w:rsidP="00C42A1F">
      <w:pPr>
        <w:pStyle w:val="PL"/>
      </w:pPr>
      <w:r>
        <w:t xml:space="preserve">                  $ref: 'TS29122_CommonData.yaml#/components/responses/429'</w:t>
      </w:r>
    </w:p>
    <w:p w14:paraId="1F097051" w14:textId="77777777" w:rsidR="00C42A1F" w:rsidRDefault="00C42A1F" w:rsidP="00C42A1F">
      <w:pPr>
        <w:pStyle w:val="PL"/>
      </w:pPr>
      <w:r>
        <w:t xml:space="preserve">                '500':</w:t>
      </w:r>
    </w:p>
    <w:p w14:paraId="48269AD5" w14:textId="77777777" w:rsidR="00C42A1F" w:rsidRDefault="00C42A1F" w:rsidP="00C42A1F">
      <w:pPr>
        <w:pStyle w:val="PL"/>
      </w:pPr>
      <w:r>
        <w:t xml:space="preserve">                  $ref: 'TS29122_CommonData.yaml#/components/responses/500'</w:t>
      </w:r>
    </w:p>
    <w:p w14:paraId="0C0EBB31" w14:textId="77777777" w:rsidR="00C42A1F" w:rsidRDefault="00C42A1F" w:rsidP="00C42A1F">
      <w:pPr>
        <w:pStyle w:val="PL"/>
      </w:pPr>
      <w:r>
        <w:t xml:space="preserve">                '503':</w:t>
      </w:r>
    </w:p>
    <w:p w14:paraId="2C300A2A" w14:textId="77777777" w:rsidR="00C42A1F" w:rsidRDefault="00C42A1F" w:rsidP="00C42A1F">
      <w:pPr>
        <w:pStyle w:val="PL"/>
      </w:pPr>
      <w:r>
        <w:t xml:space="preserve">                  $ref: 'TS29122_CommonData.yaml#/components/responses/503'</w:t>
      </w:r>
    </w:p>
    <w:p w14:paraId="4A02AC0C" w14:textId="77777777" w:rsidR="00C42A1F" w:rsidRDefault="00C42A1F" w:rsidP="00C42A1F">
      <w:pPr>
        <w:pStyle w:val="PL"/>
      </w:pPr>
      <w:r>
        <w:t xml:space="preserve">                default:</w:t>
      </w:r>
    </w:p>
    <w:p w14:paraId="638F2A70" w14:textId="77777777" w:rsidR="00C42A1F" w:rsidRDefault="00C42A1F" w:rsidP="00C42A1F">
      <w:pPr>
        <w:pStyle w:val="PL"/>
      </w:pPr>
      <w:r>
        <w:t xml:space="preserve">                  $ref: 'TS29122_CommonData.yaml#/components/responses/default'</w:t>
      </w:r>
    </w:p>
    <w:p w14:paraId="065C01FA" w14:textId="77777777" w:rsidR="00C42A1F" w:rsidRDefault="00C42A1F" w:rsidP="00C42A1F">
      <w:pPr>
        <w:pStyle w:val="PL"/>
      </w:pPr>
      <w:r>
        <w:t xml:space="preserve">        QoEMetricsSubs</w:t>
      </w:r>
      <w:r>
        <w:rPr>
          <w:lang w:val="en-US"/>
        </w:rPr>
        <w:t>Notif</w:t>
      </w:r>
      <w:r>
        <w:t>:</w:t>
      </w:r>
    </w:p>
    <w:p w14:paraId="12C48DE5" w14:textId="77777777" w:rsidR="00C42A1F" w:rsidRDefault="00C42A1F" w:rsidP="00C42A1F">
      <w:pPr>
        <w:pStyle w:val="PL"/>
      </w:pPr>
      <w:r>
        <w:t xml:space="preserve">          '{$request.body#/notifUri}/subscribe-qoe':</w:t>
      </w:r>
    </w:p>
    <w:p w14:paraId="198434E7" w14:textId="77777777" w:rsidR="00C42A1F" w:rsidRDefault="00C42A1F" w:rsidP="00C42A1F">
      <w:pPr>
        <w:pStyle w:val="PL"/>
      </w:pPr>
      <w:r>
        <w:t xml:space="preserve">            post:</w:t>
      </w:r>
    </w:p>
    <w:p w14:paraId="7FEE49EC" w14:textId="77777777" w:rsidR="00C42A1F" w:rsidRDefault="00C42A1F" w:rsidP="00C42A1F">
      <w:pPr>
        <w:pStyle w:val="PL"/>
      </w:pPr>
      <w:r>
        <w:t xml:space="preserve">              requestBody:</w:t>
      </w:r>
    </w:p>
    <w:p w14:paraId="7396D1ED" w14:textId="77777777" w:rsidR="00C42A1F" w:rsidRDefault="00C42A1F" w:rsidP="00C42A1F">
      <w:pPr>
        <w:pStyle w:val="PL"/>
      </w:pPr>
      <w:r>
        <w:t xml:space="preserve">                required: true</w:t>
      </w:r>
    </w:p>
    <w:p w14:paraId="7C006037" w14:textId="77777777" w:rsidR="00C42A1F" w:rsidRDefault="00C42A1F" w:rsidP="00C42A1F">
      <w:pPr>
        <w:pStyle w:val="PL"/>
      </w:pPr>
      <w:r>
        <w:t xml:space="preserve">                content:</w:t>
      </w:r>
    </w:p>
    <w:p w14:paraId="35780635" w14:textId="77777777" w:rsidR="00C42A1F" w:rsidRDefault="00C42A1F" w:rsidP="00C42A1F">
      <w:pPr>
        <w:pStyle w:val="PL"/>
      </w:pPr>
      <w:r>
        <w:t xml:space="preserve">                  application/json:</w:t>
      </w:r>
    </w:p>
    <w:p w14:paraId="5892EC34" w14:textId="77777777" w:rsidR="00C42A1F" w:rsidRDefault="00C42A1F" w:rsidP="00C42A1F">
      <w:pPr>
        <w:pStyle w:val="PL"/>
      </w:pPr>
      <w:r>
        <w:t xml:space="preserve">                    schema:</w:t>
      </w:r>
    </w:p>
    <w:p w14:paraId="177C75A3" w14:textId="77777777" w:rsidR="00C42A1F" w:rsidRDefault="00C42A1F" w:rsidP="00C42A1F">
      <w:pPr>
        <w:pStyle w:val="PL"/>
      </w:pPr>
      <w:r>
        <w:t xml:space="preserve">                      $ref: '#/components/schemas/QoEMetricsSubsc'</w:t>
      </w:r>
    </w:p>
    <w:p w14:paraId="1CB9B387" w14:textId="77777777" w:rsidR="00C42A1F" w:rsidRDefault="00C42A1F" w:rsidP="00C42A1F">
      <w:pPr>
        <w:pStyle w:val="PL"/>
      </w:pPr>
      <w:r>
        <w:t xml:space="preserve">              responses:</w:t>
      </w:r>
    </w:p>
    <w:p w14:paraId="1B28F632" w14:textId="77777777" w:rsidR="00C42A1F" w:rsidRDefault="00C42A1F" w:rsidP="00C42A1F">
      <w:pPr>
        <w:pStyle w:val="PL"/>
      </w:pPr>
      <w:r>
        <w:t xml:space="preserve">                '200':</w:t>
      </w:r>
    </w:p>
    <w:p w14:paraId="0D799FD4" w14:textId="77777777" w:rsidR="00C42A1F" w:rsidRDefault="00C42A1F" w:rsidP="00C42A1F">
      <w:pPr>
        <w:pStyle w:val="PL"/>
        <w:rPr>
          <w:lang w:val="en-US"/>
        </w:rPr>
      </w:pPr>
      <w:r>
        <w:t xml:space="preserve">                  description: </w:t>
      </w:r>
      <w:r>
        <w:rPr>
          <w:lang w:val="en-US"/>
        </w:rPr>
        <w:t>&gt;</w:t>
      </w:r>
    </w:p>
    <w:p w14:paraId="0DF53C52" w14:textId="77777777" w:rsidR="00C42A1F" w:rsidRDefault="00C42A1F" w:rsidP="00C42A1F">
      <w:pPr>
        <w:pStyle w:val="PL"/>
      </w:pPr>
      <w:r>
        <w:t xml:space="preserve">                    OK. The QoE metrics Subscr</w:t>
      </w:r>
      <w:r>
        <w:rPr>
          <w:lang w:eastAsia="zh-CN"/>
        </w:rPr>
        <w:t xml:space="preserve">iption </w:t>
      </w:r>
      <w:r>
        <w:t>is successfully received</w:t>
      </w:r>
    </w:p>
    <w:p w14:paraId="1417C107" w14:textId="77777777" w:rsidR="00C42A1F" w:rsidRDefault="00C42A1F" w:rsidP="00C42A1F">
      <w:pPr>
        <w:pStyle w:val="PL"/>
      </w:pPr>
      <w:r>
        <w:t xml:space="preserve">                    and processed, and immediate QoE metrics reporting related information</w:t>
      </w:r>
    </w:p>
    <w:p w14:paraId="6E54D599" w14:textId="77777777" w:rsidR="00C42A1F" w:rsidRDefault="00C42A1F" w:rsidP="00C42A1F">
      <w:pPr>
        <w:pStyle w:val="PL"/>
      </w:pPr>
      <w:r>
        <w:t xml:space="preserve">                    shall be returned in the response body.</w:t>
      </w:r>
    </w:p>
    <w:p w14:paraId="4793474B" w14:textId="77777777" w:rsidR="00C42A1F" w:rsidRDefault="00C42A1F" w:rsidP="00C42A1F">
      <w:pPr>
        <w:pStyle w:val="PL"/>
      </w:pPr>
      <w:r>
        <w:t xml:space="preserve">                  content:</w:t>
      </w:r>
    </w:p>
    <w:p w14:paraId="7822D3B2" w14:textId="77777777" w:rsidR="00C42A1F" w:rsidRDefault="00C42A1F" w:rsidP="00C42A1F">
      <w:pPr>
        <w:pStyle w:val="PL"/>
      </w:pPr>
      <w:r>
        <w:t xml:space="preserve">                    application/json:</w:t>
      </w:r>
    </w:p>
    <w:p w14:paraId="6B20507E" w14:textId="77777777" w:rsidR="00C42A1F" w:rsidRDefault="00C42A1F" w:rsidP="00C42A1F">
      <w:pPr>
        <w:pStyle w:val="PL"/>
      </w:pPr>
      <w:r>
        <w:t xml:space="preserve">                      schema:</w:t>
      </w:r>
    </w:p>
    <w:p w14:paraId="51BCE34A" w14:textId="77777777" w:rsidR="00C42A1F" w:rsidRDefault="00C42A1F" w:rsidP="00C42A1F">
      <w:pPr>
        <w:pStyle w:val="PL"/>
      </w:pPr>
      <w:r>
        <w:t xml:space="preserve">                        $ref: '#/components/schemas/QoEMetricsResp'</w:t>
      </w:r>
    </w:p>
    <w:p w14:paraId="56686EEA" w14:textId="77777777" w:rsidR="00C42A1F" w:rsidRDefault="00C42A1F" w:rsidP="00C42A1F">
      <w:pPr>
        <w:pStyle w:val="PL"/>
      </w:pPr>
      <w:r>
        <w:t xml:space="preserve">                '204':</w:t>
      </w:r>
    </w:p>
    <w:p w14:paraId="7F73E976" w14:textId="77777777" w:rsidR="00C42A1F" w:rsidRDefault="00C42A1F" w:rsidP="00C42A1F">
      <w:pPr>
        <w:pStyle w:val="PL"/>
      </w:pPr>
      <w:r>
        <w:t xml:space="preserve">                  description: &gt;</w:t>
      </w:r>
    </w:p>
    <w:p w14:paraId="1CD047A2" w14:textId="77777777" w:rsidR="00C42A1F" w:rsidRDefault="00C42A1F" w:rsidP="00C42A1F">
      <w:pPr>
        <w:pStyle w:val="PL"/>
      </w:pPr>
      <w:r>
        <w:t xml:space="preserve">                    No Content. The QoE metrics Subscription is successfully received and</w:t>
      </w:r>
    </w:p>
    <w:p w14:paraId="7D58DDC0" w14:textId="77777777" w:rsidR="00C42A1F" w:rsidRDefault="00C42A1F" w:rsidP="00C42A1F">
      <w:pPr>
        <w:pStyle w:val="PL"/>
      </w:pPr>
      <w:r>
        <w:t xml:space="preserve">                    processed, and no content is returned in the response body.</w:t>
      </w:r>
    </w:p>
    <w:p w14:paraId="55400F07" w14:textId="77777777" w:rsidR="00C42A1F" w:rsidRDefault="00C42A1F" w:rsidP="00C42A1F">
      <w:pPr>
        <w:pStyle w:val="PL"/>
      </w:pPr>
      <w:r>
        <w:t xml:space="preserve">                '307':</w:t>
      </w:r>
    </w:p>
    <w:p w14:paraId="158D5830" w14:textId="77777777" w:rsidR="00C42A1F" w:rsidRDefault="00C42A1F" w:rsidP="00C42A1F">
      <w:pPr>
        <w:pStyle w:val="PL"/>
      </w:pPr>
      <w:r>
        <w:t xml:space="preserve">                  $ref: 'TS29122_CommonData.yaml#/components/responses/307'</w:t>
      </w:r>
    </w:p>
    <w:p w14:paraId="6A7CD857" w14:textId="77777777" w:rsidR="00C42A1F" w:rsidRDefault="00C42A1F" w:rsidP="00C42A1F">
      <w:pPr>
        <w:pStyle w:val="PL"/>
      </w:pPr>
      <w:r>
        <w:t xml:space="preserve">                '308':</w:t>
      </w:r>
    </w:p>
    <w:p w14:paraId="52847691" w14:textId="77777777" w:rsidR="00C42A1F" w:rsidRDefault="00C42A1F" w:rsidP="00C42A1F">
      <w:pPr>
        <w:pStyle w:val="PL"/>
      </w:pPr>
      <w:r>
        <w:t xml:space="preserve">                  $ref: 'TS29122_CommonData.yaml#/components/responses/308'</w:t>
      </w:r>
    </w:p>
    <w:p w14:paraId="3EC58745" w14:textId="77777777" w:rsidR="00C42A1F" w:rsidRDefault="00C42A1F" w:rsidP="00C42A1F">
      <w:pPr>
        <w:pStyle w:val="PL"/>
      </w:pPr>
      <w:r>
        <w:t xml:space="preserve">                '400':</w:t>
      </w:r>
    </w:p>
    <w:p w14:paraId="3AE33FCD" w14:textId="77777777" w:rsidR="00C42A1F" w:rsidRDefault="00C42A1F" w:rsidP="00C42A1F">
      <w:pPr>
        <w:pStyle w:val="PL"/>
      </w:pPr>
      <w:r>
        <w:t xml:space="preserve">                  $ref: 'TS29122_CommonData.yaml#/components/responses/400'</w:t>
      </w:r>
    </w:p>
    <w:p w14:paraId="3B137E3B" w14:textId="77777777" w:rsidR="00C42A1F" w:rsidRDefault="00C42A1F" w:rsidP="00C42A1F">
      <w:pPr>
        <w:pStyle w:val="PL"/>
      </w:pPr>
      <w:r>
        <w:t xml:space="preserve">                '401':</w:t>
      </w:r>
    </w:p>
    <w:p w14:paraId="75DE6057" w14:textId="77777777" w:rsidR="00C42A1F" w:rsidRDefault="00C42A1F" w:rsidP="00C42A1F">
      <w:pPr>
        <w:pStyle w:val="PL"/>
      </w:pPr>
      <w:r>
        <w:t xml:space="preserve">                  $ref: 'TS29122_CommonData.yaml#/components/responses/401'</w:t>
      </w:r>
    </w:p>
    <w:p w14:paraId="6F22F1AC" w14:textId="77777777" w:rsidR="00C42A1F" w:rsidRDefault="00C42A1F" w:rsidP="00C42A1F">
      <w:pPr>
        <w:pStyle w:val="PL"/>
      </w:pPr>
      <w:r>
        <w:t xml:space="preserve">                '403':</w:t>
      </w:r>
    </w:p>
    <w:p w14:paraId="2A9E4E4B" w14:textId="77777777" w:rsidR="00C42A1F" w:rsidRDefault="00C42A1F" w:rsidP="00C42A1F">
      <w:pPr>
        <w:pStyle w:val="PL"/>
      </w:pPr>
      <w:r>
        <w:lastRenderedPageBreak/>
        <w:t xml:space="preserve">                  $ref: 'TS29122_CommonData.yaml#/components/responses/403'</w:t>
      </w:r>
    </w:p>
    <w:p w14:paraId="162E6200" w14:textId="77777777" w:rsidR="00C42A1F" w:rsidRDefault="00C42A1F" w:rsidP="00C42A1F">
      <w:pPr>
        <w:pStyle w:val="PL"/>
      </w:pPr>
      <w:r>
        <w:t xml:space="preserve">                '404':</w:t>
      </w:r>
    </w:p>
    <w:p w14:paraId="0C7249CF" w14:textId="77777777" w:rsidR="00C42A1F" w:rsidRDefault="00C42A1F" w:rsidP="00C42A1F">
      <w:pPr>
        <w:pStyle w:val="PL"/>
      </w:pPr>
      <w:r>
        <w:t xml:space="preserve">                  $ref: 'TS29122_CommonData.yaml#/components/responses/404'</w:t>
      </w:r>
    </w:p>
    <w:p w14:paraId="17863955" w14:textId="77777777" w:rsidR="00C42A1F" w:rsidRDefault="00C42A1F" w:rsidP="00C42A1F">
      <w:pPr>
        <w:pStyle w:val="PL"/>
      </w:pPr>
      <w:r>
        <w:t xml:space="preserve">                '411':</w:t>
      </w:r>
    </w:p>
    <w:p w14:paraId="13522F06" w14:textId="77777777" w:rsidR="00C42A1F" w:rsidRDefault="00C42A1F" w:rsidP="00C42A1F">
      <w:pPr>
        <w:pStyle w:val="PL"/>
      </w:pPr>
      <w:r>
        <w:t xml:space="preserve">                  $ref: 'TS29122_CommonData.yaml#/components/responses/411'</w:t>
      </w:r>
    </w:p>
    <w:p w14:paraId="52E2B50C" w14:textId="77777777" w:rsidR="00C42A1F" w:rsidRDefault="00C42A1F" w:rsidP="00C42A1F">
      <w:pPr>
        <w:pStyle w:val="PL"/>
      </w:pPr>
      <w:r>
        <w:t xml:space="preserve">                '413':</w:t>
      </w:r>
    </w:p>
    <w:p w14:paraId="5E486C38" w14:textId="77777777" w:rsidR="00C42A1F" w:rsidRDefault="00C42A1F" w:rsidP="00C42A1F">
      <w:pPr>
        <w:pStyle w:val="PL"/>
      </w:pPr>
      <w:r>
        <w:t xml:space="preserve">                  $ref: 'TS29122_CommonData.yaml#/components/responses/413'</w:t>
      </w:r>
    </w:p>
    <w:p w14:paraId="1B6C7889" w14:textId="77777777" w:rsidR="00C42A1F" w:rsidRDefault="00C42A1F" w:rsidP="00C42A1F">
      <w:pPr>
        <w:pStyle w:val="PL"/>
      </w:pPr>
      <w:r>
        <w:t xml:space="preserve">                '415':</w:t>
      </w:r>
    </w:p>
    <w:p w14:paraId="2B58F198" w14:textId="77777777" w:rsidR="00C42A1F" w:rsidRDefault="00C42A1F" w:rsidP="00C42A1F">
      <w:pPr>
        <w:pStyle w:val="PL"/>
      </w:pPr>
      <w:r>
        <w:t xml:space="preserve">                  $ref: 'TS29122_CommonData.yaml#/components/responses/415'</w:t>
      </w:r>
    </w:p>
    <w:p w14:paraId="0E39152F" w14:textId="77777777" w:rsidR="00C42A1F" w:rsidRDefault="00C42A1F" w:rsidP="00C42A1F">
      <w:pPr>
        <w:pStyle w:val="PL"/>
      </w:pPr>
      <w:r>
        <w:t xml:space="preserve">                '429':</w:t>
      </w:r>
    </w:p>
    <w:p w14:paraId="3EEE720F" w14:textId="77777777" w:rsidR="00C42A1F" w:rsidRDefault="00C42A1F" w:rsidP="00C42A1F">
      <w:pPr>
        <w:pStyle w:val="PL"/>
      </w:pPr>
      <w:r>
        <w:t xml:space="preserve">                  $ref: 'TS29122_CommonData.yaml#/components/responses/429'</w:t>
      </w:r>
    </w:p>
    <w:p w14:paraId="5C9A75F3" w14:textId="77777777" w:rsidR="00C42A1F" w:rsidRDefault="00C42A1F" w:rsidP="00C42A1F">
      <w:pPr>
        <w:pStyle w:val="PL"/>
      </w:pPr>
      <w:r>
        <w:t xml:space="preserve">                '500':</w:t>
      </w:r>
    </w:p>
    <w:p w14:paraId="2CABD693" w14:textId="77777777" w:rsidR="00C42A1F" w:rsidRDefault="00C42A1F" w:rsidP="00C42A1F">
      <w:pPr>
        <w:pStyle w:val="PL"/>
      </w:pPr>
      <w:r>
        <w:t xml:space="preserve">                  $ref: 'TS29122_CommonData.yaml#/components/responses/500'</w:t>
      </w:r>
    </w:p>
    <w:p w14:paraId="5753A370" w14:textId="77777777" w:rsidR="00C42A1F" w:rsidRDefault="00C42A1F" w:rsidP="00C42A1F">
      <w:pPr>
        <w:pStyle w:val="PL"/>
      </w:pPr>
      <w:r>
        <w:t xml:space="preserve">                '503':</w:t>
      </w:r>
    </w:p>
    <w:p w14:paraId="3EB1D7F4" w14:textId="77777777" w:rsidR="00C42A1F" w:rsidRDefault="00C42A1F" w:rsidP="00C42A1F">
      <w:pPr>
        <w:pStyle w:val="PL"/>
      </w:pPr>
      <w:r>
        <w:t xml:space="preserve">                  $ref: 'TS29122_CommonData.yaml#/components/responses/503'</w:t>
      </w:r>
    </w:p>
    <w:p w14:paraId="47B6846E" w14:textId="77777777" w:rsidR="00C42A1F" w:rsidRDefault="00C42A1F" w:rsidP="00C42A1F">
      <w:pPr>
        <w:pStyle w:val="PL"/>
      </w:pPr>
      <w:r>
        <w:t xml:space="preserve">                default:</w:t>
      </w:r>
    </w:p>
    <w:p w14:paraId="4003532B" w14:textId="77777777" w:rsidR="00C42A1F" w:rsidRDefault="00C42A1F" w:rsidP="00C42A1F">
      <w:pPr>
        <w:pStyle w:val="PL"/>
      </w:pPr>
      <w:r>
        <w:t xml:space="preserve">                  $ref: 'TS29122_CommonData.yaml#/components/responses/default'</w:t>
      </w:r>
    </w:p>
    <w:p w14:paraId="5A9A5EFA" w14:textId="77777777" w:rsidR="00C42A1F" w:rsidRDefault="00C42A1F" w:rsidP="00C42A1F">
      <w:pPr>
        <w:pStyle w:val="PL"/>
      </w:pPr>
      <w:r>
        <w:t xml:space="preserve">        NetSliceLCMRecom</w:t>
      </w:r>
      <w:r>
        <w:rPr>
          <w:lang w:val="en-US"/>
        </w:rPr>
        <w:t>Notif</w:t>
      </w:r>
      <w:r>
        <w:t>:</w:t>
      </w:r>
    </w:p>
    <w:p w14:paraId="6F3A8C29" w14:textId="77777777" w:rsidR="00C42A1F" w:rsidRDefault="00C42A1F" w:rsidP="00C42A1F">
      <w:pPr>
        <w:pStyle w:val="PL"/>
      </w:pPr>
      <w:r>
        <w:t xml:space="preserve">          '{$request.body#/notifUri}/recommend':</w:t>
      </w:r>
    </w:p>
    <w:p w14:paraId="341FFDF3" w14:textId="77777777" w:rsidR="00C42A1F" w:rsidRDefault="00C42A1F" w:rsidP="00C42A1F">
      <w:pPr>
        <w:pStyle w:val="PL"/>
      </w:pPr>
      <w:r>
        <w:t xml:space="preserve">            post:</w:t>
      </w:r>
    </w:p>
    <w:p w14:paraId="4A5E3343" w14:textId="77777777" w:rsidR="00C42A1F" w:rsidRDefault="00C42A1F" w:rsidP="00C42A1F">
      <w:pPr>
        <w:pStyle w:val="PL"/>
      </w:pPr>
      <w:r>
        <w:t xml:space="preserve">              requestBody:</w:t>
      </w:r>
    </w:p>
    <w:p w14:paraId="1AE15EF8" w14:textId="77777777" w:rsidR="00C42A1F" w:rsidRDefault="00C42A1F" w:rsidP="00C42A1F">
      <w:pPr>
        <w:pStyle w:val="PL"/>
      </w:pPr>
      <w:r>
        <w:t xml:space="preserve">                required: true</w:t>
      </w:r>
    </w:p>
    <w:p w14:paraId="53050A76" w14:textId="77777777" w:rsidR="00C42A1F" w:rsidRDefault="00C42A1F" w:rsidP="00C42A1F">
      <w:pPr>
        <w:pStyle w:val="PL"/>
      </w:pPr>
      <w:r>
        <w:t xml:space="preserve">                content:</w:t>
      </w:r>
    </w:p>
    <w:p w14:paraId="036F3DD1" w14:textId="77777777" w:rsidR="00C42A1F" w:rsidRDefault="00C42A1F" w:rsidP="00C42A1F">
      <w:pPr>
        <w:pStyle w:val="PL"/>
      </w:pPr>
      <w:r>
        <w:t xml:space="preserve">                  application/json:</w:t>
      </w:r>
    </w:p>
    <w:p w14:paraId="5DA33272" w14:textId="77777777" w:rsidR="00C42A1F" w:rsidRDefault="00C42A1F" w:rsidP="00C42A1F">
      <w:pPr>
        <w:pStyle w:val="PL"/>
      </w:pPr>
      <w:r>
        <w:t xml:space="preserve">                    schema:</w:t>
      </w:r>
    </w:p>
    <w:p w14:paraId="58D3301B" w14:textId="77777777" w:rsidR="00C42A1F" w:rsidRDefault="00C42A1F" w:rsidP="00C42A1F">
      <w:pPr>
        <w:pStyle w:val="PL"/>
      </w:pPr>
      <w:r>
        <w:t xml:space="preserve">                      $ref: '#/components/schemas/NSLCMRecom'</w:t>
      </w:r>
    </w:p>
    <w:p w14:paraId="38E95CD7" w14:textId="77777777" w:rsidR="00C42A1F" w:rsidRDefault="00C42A1F" w:rsidP="00C42A1F">
      <w:pPr>
        <w:pStyle w:val="PL"/>
      </w:pPr>
      <w:r>
        <w:t xml:space="preserve">              responses:</w:t>
      </w:r>
    </w:p>
    <w:p w14:paraId="6B9B868F" w14:textId="77777777" w:rsidR="00C42A1F" w:rsidRDefault="00C42A1F" w:rsidP="00C42A1F">
      <w:pPr>
        <w:pStyle w:val="PL"/>
      </w:pPr>
      <w:r>
        <w:t xml:space="preserve">                '204':</w:t>
      </w:r>
    </w:p>
    <w:p w14:paraId="48860FB7" w14:textId="77777777" w:rsidR="00C42A1F" w:rsidRDefault="00C42A1F" w:rsidP="00C42A1F">
      <w:pPr>
        <w:pStyle w:val="PL"/>
      </w:pPr>
      <w:r>
        <w:t xml:space="preserve">                  description: &gt;</w:t>
      </w:r>
    </w:p>
    <w:p w14:paraId="5A15AB62" w14:textId="77777777" w:rsidR="00C42A1F" w:rsidRDefault="00C42A1F" w:rsidP="00C42A1F">
      <w:pPr>
        <w:pStyle w:val="PL"/>
      </w:pPr>
      <w:r>
        <w:t xml:space="preserve">                    No Content. The Network Slice LCM Recommendation Notification</w:t>
      </w:r>
    </w:p>
    <w:p w14:paraId="0C5CA885" w14:textId="77777777" w:rsidR="00C42A1F" w:rsidRDefault="00C42A1F" w:rsidP="00C42A1F">
      <w:pPr>
        <w:pStyle w:val="PL"/>
      </w:pPr>
      <w:r>
        <w:t xml:space="preserve">                    is successfully received and processed, and no content is</w:t>
      </w:r>
    </w:p>
    <w:p w14:paraId="59B9A898" w14:textId="77777777" w:rsidR="00C42A1F" w:rsidRDefault="00C42A1F" w:rsidP="00C42A1F">
      <w:pPr>
        <w:pStyle w:val="PL"/>
      </w:pPr>
      <w:r>
        <w:t xml:space="preserve">                    returned in the response body.</w:t>
      </w:r>
    </w:p>
    <w:p w14:paraId="4285A47D" w14:textId="77777777" w:rsidR="00C42A1F" w:rsidRDefault="00C42A1F" w:rsidP="00C42A1F">
      <w:pPr>
        <w:pStyle w:val="PL"/>
      </w:pPr>
      <w:r>
        <w:t xml:space="preserve">                '307':</w:t>
      </w:r>
    </w:p>
    <w:p w14:paraId="1C041E03" w14:textId="77777777" w:rsidR="00C42A1F" w:rsidRDefault="00C42A1F" w:rsidP="00C42A1F">
      <w:pPr>
        <w:pStyle w:val="PL"/>
      </w:pPr>
      <w:r>
        <w:t xml:space="preserve">                  $ref: 'TS29122_CommonData.yaml#/components/responses/307'</w:t>
      </w:r>
    </w:p>
    <w:p w14:paraId="65002152" w14:textId="77777777" w:rsidR="00C42A1F" w:rsidRDefault="00C42A1F" w:rsidP="00C42A1F">
      <w:pPr>
        <w:pStyle w:val="PL"/>
      </w:pPr>
      <w:r>
        <w:t xml:space="preserve">                '308':</w:t>
      </w:r>
    </w:p>
    <w:p w14:paraId="510B2486" w14:textId="77777777" w:rsidR="00C42A1F" w:rsidRDefault="00C42A1F" w:rsidP="00C42A1F">
      <w:pPr>
        <w:pStyle w:val="PL"/>
      </w:pPr>
      <w:r>
        <w:t xml:space="preserve">                  $ref: 'TS29122_CommonData.yaml#/components/responses/308'</w:t>
      </w:r>
    </w:p>
    <w:p w14:paraId="33850B70" w14:textId="77777777" w:rsidR="00C42A1F" w:rsidRDefault="00C42A1F" w:rsidP="00C42A1F">
      <w:pPr>
        <w:pStyle w:val="PL"/>
      </w:pPr>
      <w:r>
        <w:t xml:space="preserve">                '400':</w:t>
      </w:r>
    </w:p>
    <w:p w14:paraId="12148A9A" w14:textId="77777777" w:rsidR="00C42A1F" w:rsidRDefault="00C42A1F" w:rsidP="00C42A1F">
      <w:pPr>
        <w:pStyle w:val="PL"/>
      </w:pPr>
      <w:r>
        <w:t xml:space="preserve">                  $ref: 'TS29122_CommonData.yaml#/components/responses/400'</w:t>
      </w:r>
    </w:p>
    <w:p w14:paraId="3915F14A" w14:textId="77777777" w:rsidR="00C42A1F" w:rsidRDefault="00C42A1F" w:rsidP="00C42A1F">
      <w:pPr>
        <w:pStyle w:val="PL"/>
      </w:pPr>
      <w:r>
        <w:t xml:space="preserve">                '401':</w:t>
      </w:r>
    </w:p>
    <w:p w14:paraId="19D67854" w14:textId="77777777" w:rsidR="00C42A1F" w:rsidRDefault="00C42A1F" w:rsidP="00C42A1F">
      <w:pPr>
        <w:pStyle w:val="PL"/>
      </w:pPr>
      <w:r>
        <w:t xml:space="preserve">                  $ref: 'TS29122_CommonData.yaml#/components/responses/401'</w:t>
      </w:r>
    </w:p>
    <w:p w14:paraId="53D2FD30" w14:textId="77777777" w:rsidR="00C42A1F" w:rsidRDefault="00C42A1F" w:rsidP="00C42A1F">
      <w:pPr>
        <w:pStyle w:val="PL"/>
      </w:pPr>
      <w:r>
        <w:t xml:space="preserve">                '403':</w:t>
      </w:r>
    </w:p>
    <w:p w14:paraId="60481000" w14:textId="77777777" w:rsidR="00C42A1F" w:rsidRDefault="00C42A1F" w:rsidP="00C42A1F">
      <w:pPr>
        <w:pStyle w:val="PL"/>
      </w:pPr>
      <w:r>
        <w:t xml:space="preserve">                  $ref: 'TS29122_CommonData.yaml#/components/responses/403'</w:t>
      </w:r>
    </w:p>
    <w:p w14:paraId="479AA99D" w14:textId="77777777" w:rsidR="00C42A1F" w:rsidRDefault="00C42A1F" w:rsidP="00C42A1F">
      <w:pPr>
        <w:pStyle w:val="PL"/>
      </w:pPr>
      <w:r>
        <w:t xml:space="preserve">                '404':</w:t>
      </w:r>
    </w:p>
    <w:p w14:paraId="1369CF2B" w14:textId="77777777" w:rsidR="00C42A1F" w:rsidRDefault="00C42A1F" w:rsidP="00C42A1F">
      <w:pPr>
        <w:pStyle w:val="PL"/>
      </w:pPr>
      <w:r>
        <w:t xml:space="preserve">                  $ref: 'TS29122_CommonData.yaml#/components/responses/404'</w:t>
      </w:r>
    </w:p>
    <w:p w14:paraId="5D3D6402" w14:textId="77777777" w:rsidR="00C42A1F" w:rsidRDefault="00C42A1F" w:rsidP="00C42A1F">
      <w:pPr>
        <w:pStyle w:val="PL"/>
      </w:pPr>
      <w:r>
        <w:t xml:space="preserve">                '411':</w:t>
      </w:r>
    </w:p>
    <w:p w14:paraId="17329432" w14:textId="77777777" w:rsidR="00C42A1F" w:rsidRDefault="00C42A1F" w:rsidP="00C42A1F">
      <w:pPr>
        <w:pStyle w:val="PL"/>
      </w:pPr>
      <w:r>
        <w:t xml:space="preserve">                  $ref: 'TS29122_CommonData.yaml#/components/responses/411'</w:t>
      </w:r>
    </w:p>
    <w:p w14:paraId="0A6BF21F" w14:textId="77777777" w:rsidR="00C42A1F" w:rsidRDefault="00C42A1F" w:rsidP="00C42A1F">
      <w:pPr>
        <w:pStyle w:val="PL"/>
      </w:pPr>
      <w:r>
        <w:t xml:space="preserve">                '413':</w:t>
      </w:r>
    </w:p>
    <w:p w14:paraId="6A344C53" w14:textId="77777777" w:rsidR="00C42A1F" w:rsidRDefault="00C42A1F" w:rsidP="00C42A1F">
      <w:pPr>
        <w:pStyle w:val="PL"/>
      </w:pPr>
      <w:r>
        <w:t xml:space="preserve">                  $ref: 'TS29122_CommonData.yaml#/components/responses/413'</w:t>
      </w:r>
    </w:p>
    <w:p w14:paraId="73610DC7" w14:textId="77777777" w:rsidR="00C42A1F" w:rsidRDefault="00C42A1F" w:rsidP="00C42A1F">
      <w:pPr>
        <w:pStyle w:val="PL"/>
      </w:pPr>
      <w:r>
        <w:t xml:space="preserve">                '415':</w:t>
      </w:r>
    </w:p>
    <w:p w14:paraId="6D5A6E45" w14:textId="77777777" w:rsidR="00C42A1F" w:rsidRDefault="00C42A1F" w:rsidP="00C42A1F">
      <w:pPr>
        <w:pStyle w:val="PL"/>
      </w:pPr>
      <w:r>
        <w:t xml:space="preserve">                  $ref: 'TS29122_CommonData.yaml#/components/responses/415'</w:t>
      </w:r>
    </w:p>
    <w:p w14:paraId="41454B52" w14:textId="77777777" w:rsidR="00C42A1F" w:rsidRDefault="00C42A1F" w:rsidP="00C42A1F">
      <w:pPr>
        <w:pStyle w:val="PL"/>
      </w:pPr>
      <w:r>
        <w:t xml:space="preserve">                '429':</w:t>
      </w:r>
    </w:p>
    <w:p w14:paraId="1A67652E" w14:textId="77777777" w:rsidR="00C42A1F" w:rsidRDefault="00C42A1F" w:rsidP="00C42A1F">
      <w:pPr>
        <w:pStyle w:val="PL"/>
      </w:pPr>
      <w:r>
        <w:t xml:space="preserve">                  $ref: 'TS29122_CommonData.yaml#/components/responses/429'</w:t>
      </w:r>
    </w:p>
    <w:p w14:paraId="0BA147C4" w14:textId="77777777" w:rsidR="00C42A1F" w:rsidRDefault="00C42A1F" w:rsidP="00C42A1F">
      <w:pPr>
        <w:pStyle w:val="PL"/>
      </w:pPr>
      <w:r>
        <w:t xml:space="preserve">                '500':</w:t>
      </w:r>
    </w:p>
    <w:p w14:paraId="454AEA91" w14:textId="77777777" w:rsidR="00C42A1F" w:rsidRDefault="00C42A1F" w:rsidP="00C42A1F">
      <w:pPr>
        <w:pStyle w:val="PL"/>
      </w:pPr>
      <w:r>
        <w:t xml:space="preserve">                  $ref: 'TS29122_CommonData.yaml#/components/responses/500'</w:t>
      </w:r>
    </w:p>
    <w:p w14:paraId="661597A3" w14:textId="77777777" w:rsidR="00C42A1F" w:rsidRDefault="00C42A1F" w:rsidP="00C42A1F">
      <w:pPr>
        <w:pStyle w:val="PL"/>
      </w:pPr>
      <w:r>
        <w:t xml:space="preserve">                '503':</w:t>
      </w:r>
    </w:p>
    <w:p w14:paraId="656735AF" w14:textId="77777777" w:rsidR="00C42A1F" w:rsidRDefault="00C42A1F" w:rsidP="00C42A1F">
      <w:pPr>
        <w:pStyle w:val="PL"/>
      </w:pPr>
      <w:r>
        <w:t xml:space="preserve">                  $ref: 'TS29122_CommonData.yaml#/components/responses/503'</w:t>
      </w:r>
    </w:p>
    <w:p w14:paraId="438362E0" w14:textId="77777777" w:rsidR="00C42A1F" w:rsidRDefault="00C42A1F" w:rsidP="00C42A1F">
      <w:pPr>
        <w:pStyle w:val="PL"/>
      </w:pPr>
      <w:r>
        <w:t xml:space="preserve">                default:</w:t>
      </w:r>
    </w:p>
    <w:p w14:paraId="2274FF39" w14:textId="77777777" w:rsidR="00C42A1F" w:rsidRDefault="00C42A1F" w:rsidP="00C42A1F">
      <w:pPr>
        <w:pStyle w:val="PL"/>
      </w:pPr>
      <w:r>
        <w:t xml:space="preserve">                  $ref: 'TS29122_CommonData.yaml#/components/responses/default'</w:t>
      </w:r>
    </w:p>
    <w:p w14:paraId="7D6FEAFF" w14:textId="77777777" w:rsidR="00C42A1F" w:rsidRDefault="00C42A1F" w:rsidP="00C42A1F">
      <w:pPr>
        <w:pStyle w:val="PL"/>
      </w:pPr>
    </w:p>
    <w:p w14:paraId="499728CE" w14:textId="77777777" w:rsidR="00C42A1F" w:rsidRDefault="00C42A1F" w:rsidP="00C42A1F">
      <w:pPr>
        <w:pStyle w:val="PL"/>
      </w:pPr>
    </w:p>
    <w:p w14:paraId="47053D87" w14:textId="77777777" w:rsidR="00C42A1F" w:rsidRDefault="00C42A1F" w:rsidP="00C42A1F">
      <w:pPr>
        <w:pStyle w:val="PL"/>
      </w:pPr>
      <w:r>
        <w:t xml:space="preserve">  /subscriptions/{subscriptionId}:</w:t>
      </w:r>
    </w:p>
    <w:p w14:paraId="2F1643F4" w14:textId="77777777" w:rsidR="00C42A1F" w:rsidRDefault="00C42A1F" w:rsidP="00C42A1F">
      <w:pPr>
        <w:pStyle w:val="PL"/>
      </w:pPr>
      <w:r>
        <w:t xml:space="preserve">    parameters:</w:t>
      </w:r>
    </w:p>
    <w:p w14:paraId="0439AE4D" w14:textId="77777777" w:rsidR="00C42A1F" w:rsidRDefault="00C42A1F" w:rsidP="00C42A1F">
      <w:pPr>
        <w:pStyle w:val="PL"/>
      </w:pPr>
      <w:r>
        <w:t xml:space="preserve">      - name: subscriptionId</w:t>
      </w:r>
    </w:p>
    <w:p w14:paraId="33E07E77" w14:textId="77777777" w:rsidR="00C42A1F" w:rsidRDefault="00C42A1F" w:rsidP="00C42A1F">
      <w:pPr>
        <w:pStyle w:val="PL"/>
      </w:pPr>
      <w:r>
        <w:t xml:space="preserve">        in: path</w:t>
      </w:r>
    </w:p>
    <w:p w14:paraId="46606170" w14:textId="77777777" w:rsidR="00C42A1F" w:rsidRDefault="00C42A1F" w:rsidP="00C42A1F">
      <w:pPr>
        <w:pStyle w:val="PL"/>
      </w:pPr>
      <w:r>
        <w:t xml:space="preserve">        description: &gt;</w:t>
      </w:r>
    </w:p>
    <w:p w14:paraId="7A86E717" w14:textId="77777777" w:rsidR="00C42A1F" w:rsidRDefault="00C42A1F" w:rsidP="00C42A1F">
      <w:pPr>
        <w:pStyle w:val="PL"/>
      </w:pPr>
      <w:r>
        <w:t xml:space="preserve">          Represents the identifier of the Individual Network Slice Lifecycle Management</w:t>
      </w:r>
    </w:p>
    <w:p w14:paraId="245C62A8" w14:textId="77777777" w:rsidR="00C42A1F" w:rsidRDefault="00C42A1F" w:rsidP="00C42A1F">
      <w:pPr>
        <w:pStyle w:val="PL"/>
        <w:rPr>
          <w:lang w:val="en-US"/>
        </w:rPr>
      </w:pPr>
      <w:r>
        <w:t xml:space="preserve">          </w:t>
      </w:r>
      <w:r>
        <w:rPr>
          <w:rFonts w:eastAsia="等线"/>
        </w:rPr>
        <w:t>Subscription</w:t>
      </w:r>
      <w:r>
        <w:t xml:space="preserve"> resource.</w:t>
      </w:r>
    </w:p>
    <w:p w14:paraId="07417FE8" w14:textId="77777777" w:rsidR="00C42A1F" w:rsidRDefault="00C42A1F" w:rsidP="00C42A1F">
      <w:pPr>
        <w:pStyle w:val="PL"/>
      </w:pPr>
      <w:r>
        <w:t xml:space="preserve">        required: true</w:t>
      </w:r>
    </w:p>
    <w:p w14:paraId="76D49595" w14:textId="77777777" w:rsidR="00C42A1F" w:rsidRDefault="00C42A1F" w:rsidP="00C42A1F">
      <w:pPr>
        <w:pStyle w:val="PL"/>
      </w:pPr>
      <w:r>
        <w:t xml:space="preserve">        schema:</w:t>
      </w:r>
    </w:p>
    <w:p w14:paraId="547B7F12" w14:textId="77777777" w:rsidR="00C42A1F" w:rsidRDefault="00C42A1F" w:rsidP="00C42A1F">
      <w:pPr>
        <w:pStyle w:val="PL"/>
      </w:pPr>
      <w:r>
        <w:t xml:space="preserve">          type: string</w:t>
      </w:r>
    </w:p>
    <w:p w14:paraId="20C6BED1" w14:textId="77777777" w:rsidR="00C42A1F" w:rsidRDefault="00C42A1F" w:rsidP="00C42A1F">
      <w:pPr>
        <w:pStyle w:val="PL"/>
      </w:pPr>
    </w:p>
    <w:p w14:paraId="03931346" w14:textId="77777777" w:rsidR="00C42A1F" w:rsidRDefault="00C42A1F" w:rsidP="00C42A1F">
      <w:pPr>
        <w:pStyle w:val="PL"/>
        <w:rPr>
          <w:lang w:val="en-US" w:eastAsia="zh-CN"/>
        </w:rPr>
      </w:pPr>
      <w:r>
        <w:t xml:space="preserve">    get:</w:t>
      </w:r>
    </w:p>
    <w:p w14:paraId="3C571283" w14:textId="77777777" w:rsidR="00C42A1F" w:rsidRDefault="00C42A1F" w:rsidP="00C42A1F">
      <w:pPr>
        <w:pStyle w:val="PL"/>
        <w:rPr>
          <w:lang w:eastAsia="en-US"/>
        </w:rPr>
      </w:pPr>
      <w:r>
        <w:t xml:space="preserve">      summary: R</w:t>
      </w:r>
      <w:r>
        <w:rPr>
          <w:lang w:eastAsia="zh-CN"/>
        </w:rPr>
        <w:t xml:space="preserve">etrieve an existing </w:t>
      </w:r>
      <w:r>
        <w:t xml:space="preserve">Individual Network Slice Lifecycle Management </w:t>
      </w:r>
      <w:r>
        <w:rPr>
          <w:rFonts w:eastAsia="等线"/>
        </w:rPr>
        <w:t>Subscription</w:t>
      </w:r>
      <w:r>
        <w:t>" resource at the NSCE Server.</w:t>
      </w:r>
    </w:p>
    <w:p w14:paraId="736DFA43" w14:textId="77777777" w:rsidR="00C42A1F" w:rsidRDefault="00C42A1F" w:rsidP="00C42A1F">
      <w:pPr>
        <w:pStyle w:val="PL"/>
      </w:pPr>
      <w:r>
        <w:t xml:space="preserve">      operationId: GetInd</w:t>
      </w:r>
      <w:r>
        <w:rPr>
          <w:lang w:val="en-US"/>
        </w:rPr>
        <w:t>NetSliceLifeCycleMngt</w:t>
      </w:r>
      <w:r>
        <w:t>Subsc</w:t>
      </w:r>
    </w:p>
    <w:p w14:paraId="5D26D1E7" w14:textId="77777777" w:rsidR="00C42A1F" w:rsidRDefault="00C42A1F" w:rsidP="00C42A1F">
      <w:pPr>
        <w:pStyle w:val="PL"/>
      </w:pPr>
      <w:r>
        <w:t xml:space="preserve">      tags:</w:t>
      </w:r>
    </w:p>
    <w:p w14:paraId="354F649C"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41D37868" w14:textId="77777777" w:rsidR="00C42A1F" w:rsidRDefault="00C42A1F" w:rsidP="00C42A1F">
      <w:pPr>
        <w:pStyle w:val="PL"/>
      </w:pPr>
      <w:r>
        <w:t xml:space="preserve">      responses:</w:t>
      </w:r>
    </w:p>
    <w:p w14:paraId="68BF0F69" w14:textId="77777777" w:rsidR="00C42A1F" w:rsidRDefault="00C42A1F" w:rsidP="00C42A1F">
      <w:pPr>
        <w:pStyle w:val="PL"/>
      </w:pPr>
      <w:r>
        <w:lastRenderedPageBreak/>
        <w:t xml:space="preserve">        '200':</w:t>
      </w:r>
    </w:p>
    <w:p w14:paraId="04BF22FD" w14:textId="77777777" w:rsidR="00C42A1F" w:rsidRDefault="00C42A1F" w:rsidP="00C42A1F">
      <w:pPr>
        <w:pStyle w:val="PL"/>
      </w:pPr>
      <w:r>
        <w:t xml:space="preserve">          description: &gt;</w:t>
      </w:r>
    </w:p>
    <w:p w14:paraId="33ADF058" w14:textId="77777777" w:rsidR="00C42A1F" w:rsidRDefault="00C42A1F" w:rsidP="00C42A1F">
      <w:pPr>
        <w:pStyle w:val="PL"/>
      </w:pPr>
      <w:r>
        <w:t xml:space="preserve">            OK. The requested</w:t>
      </w:r>
      <w:r>
        <w:rPr>
          <w:lang w:eastAsia="zh-CN"/>
        </w:rPr>
        <w:t xml:space="preserve"> </w:t>
      </w:r>
      <w:r>
        <w:t xml:space="preserve">Individual Network Slice Lifecycle Management </w:t>
      </w:r>
      <w:r>
        <w:rPr>
          <w:rFonts w:eastAsia="等线"/>
        </w:rPr>
        <w:t>Subscription</w:t>
      </w:r>
    </w:p>
    <w:p w14:paraId="32EA2ECB" w14:textId="77777777" w:rsidR="00C42A1F" w:rsidRDefault="00C42A1F" w:rsidP="00C42A1F">
      <w:pPr>
        <w:pStyle w:val="PL"/>
      </w:pPr>
      <w:r>
        <w:t xml:space="preserve">            resource</w:t>
      </w:r>
      <w:r>
        <w:rPr>
          <w:lang w:eastAsia="zh-CN"/>
        </w:rPr>
        <w:t xml:space="preserve"> </w:t>
      </w:r>
      <w:r>
        <w:t>shall be returned.</w:t>
      </w:r>
    </w:p>
    <w:p w14:paraId="5D11FEE1" w14:textId="77777777" w:rsidR="00C42A1F" w:rsidRDefault="00C42A1F" w:rsidP="00C42A1F">
      <w:pPr>
        <w:pStyle w:val="PL"/>
      </w:pPr>
      <w:r>
        <w:t xml:space="preserve">          content:</w:t>
      </w:r>
    </w:p>
    <w:p w14:paraId="166BF57A" w14:textId="77777777" w:rsidR="00C42A1F" w:rsidRDefault="00C42A1F" w:rsidP="00C42A1F">
      <w:pPr>
        <w:pStyle w:val="PL"/>
      </w:pPr>
      <w:r>
        <w:t xml:space="preserve">            application/json:</w:t>
      </w:r>
    </w:p>
    <w:p w14:paraId="46B506D6" w14:textId="77777777" w:rsidR="00C42A1F" w:rsidRDefault="00C42A1F" w:rsidP="00C42A1F">
      <w:pPr>
        <w:pStyle w:val="PL"/>
      </w:pPr>
      <w:r>
        <w:t xml:space="preserve">              schema:</w:t>
      </w:r>
    </w:p>
    <w:p w14:paraId="29D41E74" w14:textId="77777777" w:rsidR="00C42A1F" w:rsidRDefault="00C42A1F" w:rsidP="00C42A1F">
      <w:pPr>
        <w:pStyle w:val="PL"/>
      </w:pPr>
      <w:r>
        <w:t xml:space="preserve">                $ref: '#/components/schemas/NSLCMSubsc'</w:t>
      </w:r>
    </w:p>
    <w:p w14:paraId="49A11265" w14:textId="77777777" w:rsidR="00C42A1F" w:rsidRDefault="00C42A1F" w:rsidP="00C42A1F">
      <w:pPr>
        <w:pStyle w:val="PL"/>
      </w:pPr>
      <w:r>
        <w:t xml:space="preserve">        '307':</w:t>
      </w:r>
    </w:p>
    <w:p w14:paraId="434B86C1" w14:textId="77777777" w:rsidR="00C42A1F" w:rsidRDefault="00C42A1F" w:rsidP="00C42A1F">
      <w:pPr>
        <w:pStyle w:val="PL"/>
      </w:pPr>
      <w:r>
        <w:t xml:space="preserve">          $ref: 'TS29122_CommonData.yaml#/components/responses/307'</w:t>
      </w:r>
    </w:p>
    <w:p w14:paraId="437D80B1" w14:textId="77777777" w:rsidR="00C42A1F" w:rsidRDefault="00C42A1F" w:rsidP="00C42A1F">
      <w:pPr>
        <w:pStyle w:val="PL"/>
      </w:pPr>
      <w:r>
        <w:t xml:space="preserve">        '308':</w:t>
      </w:r>
    </w:p>
    <w:p w14:paraId="40BED354" w14:textId="77777777" w:rsidR="00C42A1F" w:rsidRDefault="00C42A1F" w:rsidP="00C42A1F">
      <w:pPr>
        <w:pStyle w:val="PL"/>
      </w:pPr>
      <w:r>
        <w:t xml:space="preserve">          $ref: 'TS29122_CommonData.yaml#/components/responses/308'</w:t>
      </w:r>
    </w:p>
    <w:p w14:paraId="73BE0CDD" w14:textId="77777777" w:rsidR="00C42A1F" w:rsidRDefault="00C42A1F" w:rsidP="00C42A1F">
      <w:pPr>
        <w:pStyle w:val="PL"/>
      </w:pPr>
      <w:r>
        <w:t xml:space="preserve">        '400':</w:t>
      </w:r>
    </w:p>
    <w:p w14:paraId="5D0061D6" w14:textId="77777777" w:rsidR="00C42A1F" w:rsidRDefault="00C42A1F" w:rsidP="00C42A1F">
      <w:pPr>
        <w:pStyle w:val="PL"/>
      </w:pPr>
      <w:r>
        <w:t xml:space="preserve">          $ref: 'TS29122_CommonData.yaml#/components/responses/400'</w:t>
      </w:r>
    </w:p>
    <w:p w14:paraId="72B629C7" w14:textId="77777777" w:rsidR="00C42A1F" w:rsidRDefault="00C42A1F" w:rsidP="00C42A1F">
      <w:pPr>
        <w:pStyle w:val="PL"/>
      </w:pPr>
      <w:r>
        <w:t xml:space="preserve">        '401':</w:t>
      </w:r>
    </w:p>
    <w:p w14:paraId="516DABBB" w14:textId="77777777" w:rsidR="00C42A1F" w:rsidRDefault="00C42A1F" w:rsidP="00C42A1F">
      <w:pPr>
        <w:pStyle w:val="PL"/>
      </w:pPr>
      <w:r>
        <w:t xml:space="preserve">          $ref: 'TS29122_CommonData.yaml#/components/responses/401'</w:t>
      </w:r>
    </w:p>
    <w:p w14:paraId="77620942" w14:textId="77777777" w:rsidR="00C42A1F" w:rsidRDefault="00C42A1F" w:rsidP="00C42A1F">
      <w:pPr>
        <w:pStyle w:val="PL"/>
      </w:pPr>
      <w:r>
        <w:t xml:space="preserve">        '403':</w:t>
      </w:r>
    </w:p>
    <w:p w14:paraId="070A3180" w14:textId="77777777" w:rsidR="00C42A1F" w:rsidRDefault="00C42A1F" w:rsidP="00C42A1F">
      <w:pPr>
        <w:pStyle w:val="PL"/>
      </w:pPr>
      <w:r>
        <w:t xml:space="preserve">          $ref: 'TS29122_CommonData.yaml#/components/responses/403'</w:t>
      </w:r>
    </w:p>
    <w:p w14:paraId="2D19AD2E" w14:textId="77777777" w:rsidR="00C42A1F" w:rsidRDefault="00C42A1F" w:rsidP="00C42A1F">
      <w:pPr>
        <w:pStyle w:val="PL"/>
      </w:pPr>
      <w:r>
        <w:t xml:space="preserve">        '404':</w:t>
      </w:r>
    </w:p>
    <w:p w14:paraId="4D158198" w14:textId="77777777" w:rsidR="00C42A1F" w:rsidRDefault="00C42A1F" w:rsidP="00C42A1F">
      <w:pPr>
        <w:pStyle w:val="PL"/>
      </w:pPr>
      <w:r>
        <w:t xml:space="preserve">          $ref: 'TS29122_CommonData.yaml#/components/responses/404'</w:t>
      </w:r>
    </w:p>
    <w:p w14:paraId="4D1993C9" w14:textId="77777777" w:rsidR="00C42A1F" w:rsidRDefault="00C42A1F" w:rsidP="00C42A1F">
      <w:pPr>
        <w:pStyle w:val="PL"/>
      </w:pPr>
      <w:r>
        <w:t xml:space="preserve">        '406':</w:t>
      </w:r>
    </w:p>
    <w:p w14:paraId="6947719D" w14:textId="77777777" w:rsidR="00C42A1F" w:rsidRDefault="00C42A1F" w:rsidP="00C42A1F">
      <w:pPr>
        <w:pStyle w:val="PL"/>
      </w:pPr>
      <w:r>
        <w:t xml:space="preserve">          $ref: 'TS29122_CommonData.yaml#/components/responses/406'</w:t>
      </w:r>
    </w:p>
    <w:p w14:paraId="74DE8DF1" w14:textId="77777777" w:rsidR="00C42A1F" w:rsidRDefault="00C42A1F" w:rsidP="00C42A1F">
      <w:pPr>
        <w:pStyle w:val="PL"/>
      </w:pPr>
      <w:r>
        <w:t xml:space="preserve">        '429':</w:t>
      </w:r>
    </w:p>
    <w:p w14:paraId="18F844B3" w14:textId="77777777" w:rsidR="00C42A1F" w:rsidRDefault="00C42A1F" w:rsidP="00C42A1F">
      <w:pPr>
        <w:pStyle w:val="PL"/>
      </w:pPr>
      <w:r>
        <w:t xml:space="preserve">          $ref: 'TS29122_CommonData.yaml#/components/responses/429'</w:t>
      </w:r>
    </w:p>
    <w:p w14:paraId="07703B1B" w14:textId="77777777" w:rsidR="00C42A1F" w:rsidRDefault="00C42A1F" w:rsidP="00C42A1F">
      <w:pPr>
        <w:pStyle w:val="PL"/>
      </w:pPr>
      <w:r>
        <w:t xml:space="preserve">        '500':</w:t>
      </w:r>
    </w:p>
    <w:p w14:paraId="7798377F" w14:textId="77777777" w:rsidR="00C42A1F" w:rsidRDefault="00C42A1F" w:rsidP="00C42A1F">
      <w:pPr>
        <w:pStyle w:val="PL"/>
      </w:pPr>
      <w:r>
        <w:t xml:space="preserve">          $ref: 'TS29122_CommonData.yaml#/components/responses/500'</w:t>
      </w:r>
    </w:p>
    <w:p w14:paraId="25960849" w14:textId="77777777" w:rsidR="00C42A1F" w:rsidRDefault="00C42A1F" w:rsidP="00C42A1F">
      <w:pPr>
        <w:pStyle w:val="PL"/>
      </w:pPr>
      <w:r>
        <w:t xml:space="preserve">        '503':</w:t>
      </w:r>
    </w:p>
    <w:p w14:paraId="07C8A9D2" w14:textId="77777777" w:rsidR="00C42A1F" w:rsidRDefault="00C42A1F" w:rsidP="00C42A1F">
      <w:pPr>
        <w:pStyle w:val="PL"/>
      </w:pPr>
      <w:r>
        <w:t xml:space="preserve">          $ref: 'TS29122_CommonData.yaml#/components/responses/503'</w:t>
      </w:r>
    </w:p>
    <w:p w14:paraId="382793D6" w14:textId="77777777" w:rsidR="00C42A1F" w:rsidRDefault="00C42A1F" w:rsidP="00C42A1F">
      <w:pPr>
        <w:pStyle w:val="PL"/>
      </w:pPr>
      <w:r>
        <w:t xml:space="preserve">        default:</w:t>
      </w:r>
    </w:p>
    <w:p w14:paraId="615F5B92" w14:textId="77777777" w:rsidR="00C42A1F" w:rsidRDefault="00C42A1F" w:rsidP="00C42A1F">
      <w:pPr>
        <w:pStyle w:val="PL"/>
      </w:pPr>
      <w:r>
        <w:t xml:space="preserve">          $ref: 'TS29122_CommonData.yaml#/components/responses/default'</w:t>
      </w:r>
    </w:p>
    <w:p w14:paraId="2248E049" w14:textId="77777777" w:rsidR="00C42A1F" w:rsidRDefault="00C42A1F" w:rsidP="00C42A1F">
      <w:pPr>
        <w:pStyle w:val="PL"/>
      </w:pPr>
    </w:p>
    <w:p w14:paraId="60D107BD" w14:textId="77777777" w:rsidR="00C42A1F" w:rsidRDefault="00C42A1F" w:rsidP="00C42A1F">
      <w:pPr>
        <w:pStyle w:val="PL"/>
      </w:pPr>
      <w:r>
        <w:t xml:space="preserve">    put:</w:t>
      </w:r>
    </w:p>
    <w:p w14:paraId="4E22D8D7" w14:textId="77777777" w:rsidR="00C42A1F" w:rsidRDefault="00C42A1F" w:rsidP="00C42A1F">
      <w:pPr>
        <w:pStyle w:val="PL"/>
      </w:pPr>
      <w:r>
        <w:t xml:space="preserve">      summary: Request the update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29E5A1A0" w14:textId="77777777" w:rsidR="00C42A1F" w:rsidRDefault="00C42A1F" w:rsidP="00C42A1F">
      <w:pPr>
        <w:pStyle w:val="PL"/>
      </w:pPr>
      <w:r>
        <w:t xml:space="preserve">      operationId: UpdateInd</w:t>
      </w:r>
      <w:r>
        <w:rPr>
          <w:lang w:val="en-US"/>
        </w:rPr>
        <w:t>NetSliceLifeCycleMngt</w:t>
      </w:r>
      <w:r>
        <w:t>Subc</w:t>
      </w:r>
    </w:p>
    <w:p w14:paraId="697631B7" w14:textId="77777777" w:rsidR="00C42A1F" w:rsidRDefault="00C42A1F" w:rsidP="00C42A1F">
      <w:pPr>
        <w:pStyle w:val="PL"/>
      </w:pPr>
      <w:r>
        <w:t xml:space="preserve">      tags:</w:t>
      </w:r>
    </w:p>
    <w:p w14:paraId="765E3B54"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1816FD67" w14:textId="77777777" w:rsidR="00C42A1F" w:rsidRDefault="00C42A1F" w:rsidP="00C42A1F">
      <w:pPr>
        <w:pStyle w:val="PL"/>
      </w:pPr>
      <w:r>
        <w:t xml:space="preserve">      requestBody:</w:t>
      </w:r>
    </w:p>
    <w:p w14:paraId="450423DF" w14:textId="77777777" w:rsidR="00C42A1F" w:rsidRDefault="00C42A1F" w:rsidP="00C42A1F">
      <w:pPr>
        <w:pStyle w:val="PL"/>
      </w:pPr>
      <w:r>
        <w:t xml:space="preserve">        required: true</w:t>
      </w:r>
    </w:p>
    <w:p w14:paraId="4AE0F87B" w14:textId="77777777" w:rsidR="00C42A1F" w:rsidRDefault="00C42A1F" w:rsidP="00C42A1F">
      <w:pPr>
        <w:pStyle w:val="PL"/>
      </w:pPr>
      <w:r>
        <w:t xml:space="preserve">        content:</w:t>
      </w:r>
    </w:p>
    <w:p w14:paraId="33A951B0" w14:textId="77777777" w:rsidR="00C42A1F" w:rsidRDefault="00C42A1F" w:rsidP="00C42A1F">
      <w:pPr>
        <w:pStyle w:val="PL"/>
      </w:pPr>
      <w:r>
        <w:t xml:space="preserve">          application/json:</w:t>
      </w:r>
    </w:p>
    <w:p w14:paraId="01AF9FF6" w14:textId="77777777" w:rsidR="00C42A1F" w:rsidRDefault="00C42A1F" w:rsidP="00C42A1F">
      <w:pPr>
        <w:pStyle w:val="PL"/>
      </w:pPr>
      <w:r>
        <w:t xml:space="preserve">            schema:</w:t>
      </w:r>
    </w:p>
    <w:p w14:paraId="49985DBC" w14:textId="77777777" w:rsidR="00C42A1F" w:rsidRDefault="00C42A1F" w:rsidP="00C42A1F">
      <w:pPr>
        <w:pStyle w:val="PL"/>
      </w:pPr>
      <w:r>
        <w:t xml:space="preserve">              $ref: '#/components/schemas/NSLCMSubsc'</w:t>
      </w:r>
    </w:p>
    <w:p w14:paraId="7550C612" w14:textId="77777777" w:rsidR="00C42A1F" w:rsidRDefault="00C42A1F" w:rsidP="00C42A1F">
      <w:pPr>
        <w:pStyle w:val="PL"/>
      </w:pPr>
      <w:r>
        <w:t xml:space="preserve">      responses:</w:t>
      </w:r>
    </w:p>
    <w:p w14:paraId="36CB8A0A" w14:textId="77777777" w:rsidR="00C42A1F" w:rsidRDefault="00C42A1F" w:rsidP="00C42A1F">
      <w:pPr>
        <w:pStyle w:val="PL"/>
      </w:pPr>
      <w:r>
        <w:t xml:space="preserve">        '200':</w:t>
      </w:r>
    </w:p>
    <w:p w14:paraId="397B71E2" w14:textId="77777777" w:rsidR="00C42A1F" w:rsidRDefault="00C42A1F" w:rsidP="00C42A1F">
      <w:pPr>
        <w:pStyle w:val="PL"/>
        <w:rPr>
          <w:lang w:val="en-US"/>
        </w:rPr>
      </w:pPr>
      <w:r>
        <w:t xml:space="preserve">          description: </w:t>
      </w:r>
      <w:r>
        <w:rPr>
          <w:lang w:val="en-US"/>
        </w:rPr>
        <w:t>&gt;</w:t>
      </w:r>
    </w:p>
    <w:p w14:paraId="4FCCB32F" w14:textId="77777777" w:rsidR="00C42A1F" w:rsidRDefault="00C42A1F" w:rsidP="00C42A1F">
      <w:pPr>
        <w:pStyle w:val="PL"/>
      </w:pPr>
      <w:r>
        <w:t xml:space="preserve">            OK. The Individual Management Discovery Subscription resource is successfully updated</w:t>
      </w:r>
    </w:p>
    <w:p w14:paraId="7B02E1DF" w14:textId="77777777" w:rsidR="00C42A1F" w:rsidRDefault="00C42A1F" w:rsidP="00C42A1F">
      <w:pPr>
        <w:pStyle w:val="PL"/>
      </w:pPr>
      <w:r>
        <w:t xml:space="preserve">            and a representation of the updated resource shall be returned in the response body.</w:t>
      </w:r>
    </w:p>
    <w:p w14:paraId="38A01303" w14:textId="77777777" w:rsidR="00C42A1F" w:rsidRDefault="00C42A1F" w:rsidP="00C42A1F">
      <w:pPr>
        <w:pStyle w:val="PL"/>
      </w:pPr>
      <w:r>
        <w:t xml:space="preserve">          content:</w:t>
      </w:r>
    </w:p>
    <w:p w14:paraId="70061C40" w14:textId="77777777" w:rsidR="00C42A1F" w:rsidRDefault="00C42A1F" w:rsidP="00C42A1F">
      <w:pPr>
        <w:pStyle w:val="PL"/>
      </w:pPr>
      <w:r>
        <w:t xml:space="preserve">            application/json:</w:t>
      </w:r>
    </w:p>
    <w:p w14:paraId="3576AC00" w14:textId="77777777" w:rsidR="00C42A1F" w:rsidRDefault="00C42A1F" w:rsidP="00C42A1F">
      <w:pPr>
        <w:pStyle w:val="PL"/>
      </w:pPr>
      <w:r>
        <w:t xml:space="preserve">              schema:</w:t>
      </w:r>
    </w:p>
    <w:p w14:paraId="24B15371" w14:textId="77777777" w:rsidR="00C42A1F" w:rsidRDefault="00C42A1F" w:rsidP="00C42A1F">
      <w:pPr>
        <w:pStyle w:val="PL"/>
      </w:pPr>
      <w:r>
        <w:t xml:space="preserve">                $ref: '#/components/schemas/NSLCMSubsc'</w:t>
      </w:r>
    </w:p>
    <w:p w14:paraId="41DAEEEA" w14:textId="77777777" w:rsidR="00C42A1F" w:rsidRDefault="00C42A1F" w:rsidP="00C42A1F">
      <w:pPr>
        <w:pStyle w:val="PL"/>
      </w:pPr>
      <w:r>
        <w:t xml:space="preserve">        '204':</w:t>
      </w:r>
    </w:p>
    <w:p w14:paraId="070C712F" w14:textId="77777777" w:rsidR="00C42A1F" w:rsidRDefault="00C42A1F" w:rsidP="00C42A1F">
      <w:pPr>
        <w:pStyle w:val="PL"/>
      </w:pPr>
      <w:r>
        <w:t xml:space="preserve">          description: &gt;</w:t>
      </w:r>
    </w:p>
    <w:p w14:paraId="035EDA51"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68E9F86A" w14:textId="77777777" w:rsidR="00C42A1F" w:rsidRDefault="00C42A1F" w:rsidP="00C42A1F">
      <w:pPr>
        <w:pStyle w:val="PL"/>
      </w:pPr>
      <w:r>
        <w:t xml:space="preserve">            is successfully updated and no content is returned in the response body.</w:t>
      </w:r>
    </w:p>
    <w:p w14:paraId="72EBF40A" w14:textId="77777777" w:rsidR="00C42A1F" w:rsidRDefault="00C42A1F" w:rsidP="00C42A1F">
      <w:pPr>
        <w:pStyle w:val="PL"/>
      </w:pPr>
      <w:r>
        <w:t xml:space="preserve">        '307':</w:t>
      </w:r>
    </w:p>
    <w:p w14:paraId="60FE154C" w14:textId="77777777" w:rsidR="00C42A1F" w:rsidRDefault="00C42A1F" w:rsidP="00C42A1F">
      <w:pPr>
        <w:pStyle w:val="PL"/>
      </w:pPr>
      <w:r>
        <w:t xml:space="preserve">          $ref: 'TS29122_CommonData.yaml#/components/responses/307'</w:t>
      </w:r>
    </w:p>
    <w:p w14:paraId="0E83F395" w14:textId="77777777" w:rsidR="00C42A1F" w:rsidRDefault="00C42A1F" w:rsidP="00C42A1F">
      <w:pPr>
        <w:pStyle w:val="PL"/>
      </w:pPr>
      <w:r>
        <w:t xml:space="preserve">        '308':</w:t>
      </w:r>
    </w:p>
    <w:p w14:paraId="77244EFA" w14:textId="77777777" w:rsidR="00C42A1F" w:rsidRDefault="00C42A1F" w:rsidP="00C42A1F">
      <w:pPr>
        <w:pStyle w:val="PL"/>
      </w:pPr>
      <w:r>
        <w:t xml:space="preserve">          $ref: 'TS29122_CommonData.yaml#/components/responses/308'</w:t>
      </w:r>
    </w:p>
    <w:p w14:paraId="46F6C155" w14:textId="77777777" w:rsidR="00C42A1F" w:rsidRDefault="00C42A1F" w:rsidP="00C42A1F">
      <w:pPr>
        <w:pStyle w:val="PL"/>
      </w:pPr>
      <w:r>
        <w:t xml:space="preserve">        '400':</w:t>
      </w:r>
    </w:p>
    <w:p w14:paraId="0363C51B" w14:textId="77777777" w:rsidR="00C42A1F" w:rsidRDefault="00C42A1F" w:rsidP="00C42A1F">
      <w:pPr>
        <w:pStyle w:val="PL"/>
      </w:pPr>
      <w:r>
        <w:t xml:space="preserve">          $ref: 'TS29122_CommonData.yaml#/components/responses/400'</w:t>
      </w:r>
    </w:p>
    <w:p w14:paraId="258D4D84" w14:textId="77777777" w:rsidR="00C42A1F" w:rsidRDefault="00C42A1F" w:rsidP="00C42A1F">
      <w:pPr>
        <w:pStyle w:val="PL"/>
      </w:pPr>
      <w:r>
        <w:t xml:space="preserve">        '401':</w:t>
      </w:r>
    </w:p>
    <w:p w14:paraId="38E376FA" w14:textId="77777777" w:rsidR="00C42A1F" w:rsidRDefault="00C42A1F" w:rsidP="00C42A1F">
      <w:pPr>
        <w:pStyle w:val="PL"/>
      </w:pPr>
      <w:r>
        <w:t xml:space="preserve">          $ref: 'TS29122_CommonData.yaml#/components/responses/401'</w:t>
      </w:r>
    </w:p>
    <w:p w14:paraId="09582D3D" w14:textId="77777777" w:rsidR="00C42A1F" w:rsidRDefault="00C42A1F" w:rsidP="00C42A1F">
      <w:pPr>
        <w:pStyle w:val="PL"/>
      </w:pPr>
      <w:r>
        <w:t xml:space="preserve">        '403':</w:t>
      </w:r>
    </w:p>
    <w:p w14:paraId="16CC3D87" w14:textId="77777777" w:rsidR="00C42A1F" w:rsidRDefault="00C42A1F" w:rsidP="00C42A1F">
      <w:pPr>
        <w:pStyle w:val="PL"/>
      </w:pPr>
      <w:r>
        <w:t xml:space="preserve">          $ref: 'TS29122_CommonData.yaml#/components/responses/403'</w:t>
      </w:r>
    </w:p>
    <w:p w14:paraId="346118A5" w14:textId="77777777" w:rsidR="00C42A1F" w:rsidRDefault="00C42A1F" w:rsidP="00C42A1F">
      <w:pPr>
        <w:pStyle w:val="PL"/>
      </w:pPr>
      <w:r>
        <w:t xml:space="preserve">        '404':</w:t>
      </w:r>
    </w:p>
    <w:p w14:paraId="0BFB390D" w14:textId="77777777" w:rsidR="00C42A1F" w:rsidRDefault="00C42A1F" w:rsidP="00C42A1F">
      <w:pPr>
        <w:pStyle w:val="PL"/>
      </w:pPr>
      <w:r>
        <w:t xml:space="preserve">          $ref: 'TS29122_CommonData.yaml#/components/responses/404'</w:t>
      </w:r>
    </w:p>
    <w:p w14:paraId="3FC869A9" w14:textId="77777777" w:rsidR="00C42A1F" w:rsidRDefault="00C42A1F" w:rsidP="00C42A1F">
      <w:pPr>
        <w:pStyle w:val="PL"/>
      </w:pPr>
      <w:r>
        <w:t xml:space="preserve">        '411':</w:t>
      </w:r>
    </w:p>
    <w:p w14:paraId="068A4C3E" w14:textId="77777777" w:rsidR="00C42A1F" w:rsidRDefault="00C42A1F" w:rsidP="00C42A1F">
      <w:pPr>
        <w:pStyle w:val="PL"/>
      </w:pPr>
      <w:r>
        <w:t xml:space="preserve">          $ref: 'TS29122_CommonData.yaml#/components/responses/411'</w:t>
      </w:r>
    </w:p>
    <w:p w14:paraId="029BA3D2" w14:textId="77777777" w:rsidR="00C42A1F" w:rsidRDefault="00C42A1F" w:rsidP="00C42A1F">
      <w:pPr>
        <w:pStyle w:val="PL"/>
      </w:pPr>
      <w:r>
        <w:t xml:space="preserve">        '413':</w:t>
      </w:r>
    </w:p>
    <w:p w14:paraId="27E852BB" w14:textId="77777777" w:rsidR="00C42A1F" w:rsidRDefault="00C42A1F" w:rsidP="00C42A1F">
      <w:pPr>
        <w:pStyle w:val="PL"/>
      </w:pPr>
      <w:r>
        <w:t xml:space="preserve">          $ref: 'TS29122_CommonData.yaml#/components/responses/413'</w:t>
      </w:r>
    </w:p>
    <w:p w14:paraId="16BAA68E" w14:textId="77777777" w:rsidR="00C42A1F" w:rsidRDefault="00C42A1F" w:rsidP="00C42A1F">
      <w:pPr>
        <w:pStyle w:val="PL"/>
      </w:pPr>
      <w:r>
        <w:t xml:space="preserve">        '415':</w:t>
      </w:r>
    </w:p>
    <w:p w14:paraId="11945F2B" w14:textId="77777777" w:rsidR="00C42A1F" w:rsidRDefault="00C42A1F" w:rsidP="00C42A1F">
      <w:pPr>
        <w:pStyle w:val="PL"/>
      </w:pPr>
      <w:r>
        <w:t xml:space="preserve">          $ref: 'TS29122_CommonData.yaml#/components/responses/415'</w:t>
      </w:r>
    </w:p>
    <w:p w14:paraId="0413B656" w14:textId="77777777" w:rsidR="00C42A1F" w:rsidRDefault="00C42A1F" w:rsidP="00C42A1F">
      <w:pPr>
        <w:pStyle w:val="PL"/>
      </w:pPr>
      <w:r>
        <w:t xml:space="preserve">        '429':</w:t>
      </w:r>
    </w:p>
    <w:p w14:paraId="0346C030" w14:textId="77777777" w:rsidR="00C42A1F" w:rsidRDefault="00C42A1F" w:rsidP="00C42A1F">
      <w:pPr>
        <w:pStyle w:val="PL"/>
      </w:pPr>
      <w:r>
        <w:t xml:space="preserve">          $ref: 'TS29122_CommonData.yaml#/components/responses/429'</w:t>
      </w:r>
    </w:p>
    <w:p w14:paraId="4C4794BA" w14:textId="77777777" w:rsidR="00C42A1F" w:rsidRDefault="00C42A1F" w:rsidP="00C42A1F">
      <w:pPr>
        <w:pStyle w:val="PL"/>
      </w:pPr>
      <w:r>
        <w:t xml:space="preserve">        '500':</w:t>
      </w:r>
    </w:p>
    <w:p w14:paraId="7121929D" w14:textId="77777777" w:rsidR="00C42A1F" w:rsidRDefault="00C42A1F" w:rsidP="00C42A1F">
      <w:pPr>
        <w:pStyle w:val="PL"/>
      </w:pPr>
      <w:r>
        <w:t xml:space="preserve">          $ref: 'TS29122_CommonData.yaml#/components/responses/500'</w:t>
      </w:r>
    </w:p>
    <w:p w14:paraId="30028939" w14:textId="77777777" w:rsidR="00C42A1F" w:rsidRDefault="00C42A1F" w:rsidP="00C42A1F">
      <w:pPr>
        <w:pStyle w:val="PL"/>
      </w:pPr>
      <w:r>
        <w:lastRenderedPageBreak/>
        <w:t xml:space="preserve">        '503':</w:t>
      </w:r>
    </w:p>
    <w:p w14:paraId="6C5710AB" w14:textId="77777777" w:rsidR="00C42A1F" w:rsidRDefault="00C42A1F" w:rsidP="00C42A1F">
      <w:pPr>
        <w:pStyle w:val="PL"/>
      </w:pPr>
      <w:r>
        <w:t xml:space="preserve">          $ref: 'TS29122_CommonData.yaml#/components/responses/503'</w:t>
      </w:r>
    </w:p>
    <w:p w14:paraId="63275C77" w14:textId="77777777" w:rsidR="00C42A1F" w:rsidRDefault="00C42A1F" w:rsidP="00C42A1F">
      <w:pPr>
        <w:pStyle w:val="PL"/>
      </w:pPr>
      <w:r>
        <w:t xml:space="preserve">        default:</w:t>
      </w:r>
    </w:p>
    <w:p w14:paraId="7813343E" w14:textId="77777777" w:rsidR="00C42A1F" w:rsidRDefault="00C42A1F" w:rsidP="00C42A1F">
      <w:pPr>
        <w:pStyle w:val="PL"/>
      </w:pPr>
      <w:r>
        <w:t xml:space="preserve">          $ref: 'TS29122_CommonData.yaml#/components/responses/default'</w:t>
      </w:r>
    </w:p>
    <w:p w14:paraId="13C827C3" w14:textId="77777777" w:rsidR="00C42A1F" w:rsidRDefault="00C42A1F" w:rsidP="00C42A1F">
      <w:pPr>
        <w:pStyle w:val="PL"/>
      </w:pPr>
    </w:p>
    <w:p w14:paraId="00AA136C" w14:textId="77777777" w:rsidR="00C42A1F" w:rsidRDefault="00C42A1F" w:rsidP="00C42A1F">
      <w:pPr>
        <w:pStyle w:val="PL"/>
      </w:pPr>
      <w:r>
        <w:t xml:space="preserve">    patch:</w:t>
      </w:r>
    </w:p>
    <w:p w14:paraId="17B7D6D3" w14:textId="77777777" w:rsidR="00C42A1F" w:rsidRDefault="00C42A1F" w:rsidP="00C42A1F">
      <w:pPr>
        <w:pStyle w:val="PL"/>
      </w:pPr>
      <w:r>
        <w:t xml:space="preserve">      summary: Request the modification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02B9262A" w14:textId="77777777" w:rsidR="00C42A1F" w:rsidRDefault="00C42A1F" w:rsidP="00C42A1F">
      <w:pPr>
        <w:pStyle w:val="PL"/>
      </w:pPr>
      <w:r>
        <w:t xml:space="preserve">      operationId: ModifyInd</w:t>
      </w:r>
      <w:r>
        <w:rPr>
          <w:lang w:val="en-US"/>
        </w:rPr>
        <w:t>NetSliceLifeCycleMngt</w:t>
      </w:r>
      <w:r>
        <w:t>Subsc</w:t>
      </w:r>
    </w:p>
    <w:p w14:paraId="13F9B925" w14:textId="77777777" w:rsidR="00C42A1F" w:rsidRDefault="00C42A1F" w:rsidP="00C42A1F">
      <w:pPr>
        <w:pStyle w:val="PL"/>
      </w:pPr>
      <w:r>
        <w:t xml:space="preserve">      tags:</w:t>
      </w:r>
    </w:p>
    <w:p w14:paraId="6E406BCA"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8740514" w14:textId="77777777" w:rsidR="00C42A1F" w:rsidRDefault="00C42A1F" w:rsidP="00C42A1F">
      <w:pPr>
        <w:pStyle w:val="PL"/>
      </w:pPr>
      <w:r>
        <w:t xml:space="preserve">      requestBody:</w:t>
      </w:r>
    </w:p>
    <w:p w14:paraId="55F3A6A8" w14:textId="77777777" w:rsidR="00C42A1F" w:rsidRDefault="00C42A1F" w:rsidP="00C42A1F">
      <w:pPr>
        <w:pStyle w:val="PL"/>
      </w:pPr>
      <w:r>
        <w:t xml:space="preserve">        required: true</w:t>
      </w:r>
    </w:p>
    <w:p w14:paraId="7F4D656D" w14:textId="77777777" w:rsidR="00C42A1F" w:rsidRDefault="00C42A1F" w:rsidP="00C42A1F">
      <w:pPr>
        <w:pStyle w:val="PL"/>
      </w:pPr>
      <w:r>
        <w:t xml:space="preserve">        content:</w:t>
      </w:r>
    </w:p>
    <w:p w14:paraId="5739041A" w14:textId="77777777" w:rsidR="00C42A1F" w:rsidRDefault="00C42A1F" w:rsidP="00C42A1F">
      <w:pPr>
        <w:pStyle w:val="PL"/>
        <w:rPr>
          <w:lang w:val="en-US"/>
        </w:rPr>
      </w:pPr>
      <w:r>
        <w:rPr>
          <w:lang w:val="en-US"/>
        </w:rPr>
        <w:t xml:space="preserve">          application/merge-patch+json:</w:t>
      </w:r>
    </w:p>
    <w:p w14:paraId="415F3CE0" w14:textId="77777777" w:rsidR="00C42A1F" w:rsidRDefault="00C42A1F" w:rsidP="00C42A1F">
      <w:pPr>
        <w:pStyle w:val="PL"/>
      </w:pPr>
      <w:r>
        <w:t xml:space="preserve">            schema:</w:t>
      </w:r>
    </w:p>
    <w:p w14:paraId="7DAF38A2" w14:textId="77777777" w:rsidR="00C42A1F" w:rsidRDefault="00C42A1F" w:rsidP="00C42A1F">
      <w:pPr>
        <w:pStyle w:val="PL"/>
      </w:pPr>
      <w:r>
        <w:t xml:space="preserve">              $ref: '#/components/schemas/NSLCMSubscPatch'</w:t>
      </w:r>
    </w:p>
    <w:p w14:paraId="461CA832" w14:textId="77777777" w:rsidR="00C42A1F" w:rsidRDefault="00C42A1F" w:rsidP="00C42A1F">
      <w:pPr>
        <w:pStyle w:val="PL"/>
      </w:pPr>
      <w:r>
        <w:t xml:space="preserve">      responses:</w:t>
      </w:r>
    </w:p>
    <w:p w14:paraId="546D5E0E" w14:textId="77777777" w:rsidR="00C42A1F" w:rsidRDefault="00C42A1F" w:rsidP="00C42A1F">
      <w:pPr>
        <w:pStyle w:val="PL"/>
      </w:pPr>
      <w:r>
        <w:t xml:space="preserve">        '200':</w:t>
      </w:r>
    </w:p>
    <w:p w14:paraId="02BE1B67" w14:textId="77777777" w:rsidR="00C42A1F" w:rsidRDefault="00C42A1F" w:rsidP="00C42A1F">
      <w:pPr>
        <w:pStyle w:val="PL"/>
      </w:pPr>
      <w:r>
        <w:t xml:space="preserve">          description: &gt;</w:t>
      </w:r>
    </w:p>
    <w:p w14:paraId="522DE980" w14:textId="77777777" w:rsidR="00C42A1F" w:rsidRDefault="00C42A1F" w:rsidP="00C42A1F">
      <w:pPr>
        <w:pStyle w:val="PL"/>
      </w:pPr>
      <w:r>
        <w:t xml:space="preserve">            OK. The Individual Network Slice Lifecycle Management </w:t>
      </w:r>
      <w:r>
        <w:rPr>
          <w:rFonts w:eastAsia="等线"/>
        </w:rPr>
        <w:t>Subscription</w:t>
      </w:r>
      <w:r>
        <w:t xml:space="preserve"> resource is</w:t>
      </w:r>
    </w:p>
    <w:p w14:paraId="4663BE5A" w14:textId="77777777" w:rsidR="00C42A1F" w:rsidRDefault="00C42A1F" w:rsidP="00C42A1F">
      <w:pPr>
        <w:pStyle w:val="PL"/>
      </w:pPr>
      <w:r>
        <w:t xml:space="preserve">            successfully modified and a representation of the updated resource shall</w:t>
      </w:r>
    </w:p>
    <w:p w14:paraId="7B8A4DEC" w14:textId="77777777" w:rsidR="00C42A1F" w:rsidRDefault="00C42A1F" w:rsidP="00C42A1F">
      <w:pPr>
        <w:pStyle w:val="PL"/>
      </w:pPr>
      <w:r>
        <w:t xml:space="preserve">            be returned in the response body.</w:t>
      </w:r>
    </w:p>
    <w:p w14:paraId="03DC3EAA" w14:textId="77777777" w:rsidR="00C42A1F" w:rsidRDefault="00C42A1F" w:rsidP="00C42A1F">
      <w:pPr>
        <w:pStyle w:val="PL"/>
      </w:pPr>
      <w:r>
        <w:t xml:space="preserve">          content:</w:t>
      </w:r>
    </w:p>
    <w:p w14:paraId="335CB0D6" w14:textId="77777777" w:rsidR="00C42A1F" w:rsidRDefault="00C42A1F" w:rsidP="00C42A1F">
      <w:pPr>
        <w:pStyle w:val="PL"/>
      </w:pPr>
      <w:r>
        <w:t xml:space="preserve">            application/json:</w:t>
      </w:r>
    </w:p>
    <w:p w14:paraId="05F8DA9C" w14:textId="77777777" w:rsidR="00C42A1F" w:rsidRDefault="00C42A1F" w:rsidP="00C42A1F">
      <w:pPr>
        <w:pStyle w:val="PL"/>
      </w:pPr>
      <w:r>
        <w:t xml:space="preserve">              schema:</w:t>
      </w:r>
    </w:p>
    <w:p w14:paraId="36E7567C" w14:textId="77777777" w:rsidR="00C42A1F" w:rsidRDefault="00C42A1F" w:rsidP="00C42A1F">
      <w:pPr>
        <w:pStyle w:val="PL"/>
      </w:pPr>
      <w:r>
        <w:t xml:space="preserve">                $ref: '#/components/schemas/NSLCMSubsc'</w:t>
      </w:r>
    </w:p>
    <w:p w14:paraId="63ED9548" w14:textId="77777777" w:rsidR="00C42A1F" w:rsidRDefault="00C42A1F" w:rsidP="00C42A1F">
      <w:pPr>
        <w:pStyle w:val="PL"/>
      </w:pPr>
      <w:r>
        <w:t xml:space="preserve">        '204':</w:t>
      </w:r>
    </w:p>
    <w:p w14:paraId="2C84DAE0" w14:textId="77777777" w:rsidR="00C42A1F" w:rsidRDefault="00C42A1F" w:rsidP="00C42A1F">
      <w:pPr>
        <w:pStyle w:val="PL"/>
      </w:pPr>
      <w:r>
        <w:t xml:space="preserve">          description: &gt;</w:t>
      </w:r>
    </w:p>
    <w:p w14:paraId="7FCD968B"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0D15442A" w14:textId="77777777" w:rsidR="00C42A1F" w:rsidRDefault="00C42A1F" w:rsidP="00C42A1F">
      <w:pPr>
        <w:pStyle w:val="PL"/>
      </w:pPr>
      <w:r>
        <w:t xml:space="preserve">            is successfully modified and no content is returned in the response body.</w:t>
      </w:r>
    </w:p>
    <w:p w14:paraId="03E4C7DE" w14:textId="77777777" w:rsidR="00C42A1F" w:rsidRDefault="00C42A1F" w:rsidP="00C42A1F">
      <w:pPr>
        <w:pStyle w:val="PL"/>
      </w:pPr>
      <w:r>
        <w:t xml:space="preserve">        '307':</w:t>
      </w:r>
    </w:p>
    <w:p w14:paraId="7AD4437F" w14:textId="77777777" w:rsidR="00C42A1F" w:rsidRDefault="00C42A1F" w:rsidP="00C42A1F">
      <w:pPr>
        <w:pStyle w:val="PL"/>
      </w:pPr>
      <w:r>
        <w:t xml:space="preserve">          $ref: 'TS29122_CommonData.yaml#/components/responses/307'</w:t>
      </w:r>
    </w:p>
    <w:p w14:paraId="3C2E53A7" w14:textId="77777777" w:rsidR="00C42A1F" w:rsidRDefault="00C42A1F" w:rsidP="00C42A1F">
      <w:pPr>
        <w:pStyle w:val="PL"/>
      </w:pPr>
      <w:r>
        <w:t xml:space="preserve">        '308':</w:t>
      </w:r>
    </w:p>
    <w:p w14:paraId="584BF287" w14:textId="77777777" w:rsidR="00C42A1F" w:rsidRDefault="00C42A1F" w:rsidP="00C42A1F">
      <w:pPr>
        <w:pStyle w:val="PL"/>
      </w:pPr>
      <w:r>
        <w:t xml:space="preserve">          $ref: 'TS29122_CommonData.yaml#/components/responses/308'</w:t>
      </w:r>
    </w:p>
    <w:p w14:paraId="74A3FC1B" w14:textId="77777777" w:rsidR="00C42A1F" w:rsidRDefault="00C42A1F" w:rsidP="00C42A1F">
      <w:pPr>
        <w:pStyle w:val="PL"/>
      </w:pPr>
      <w:r>
        <w:t xml:space="preserve">        '400':</w:t>
      </w:r>
    </w:p>
    <w:p w14:paraId="520B9A8F" w14:textId="77777777" w:rsidR="00C42A1F" w:rsidRDefault="00C42A1F" w:rsidP="00C42A1F">
      <w:pPr>
        <w:pStyle w:val="PL"/>
      </w:pPr>
      <w:r>
        <w:t xml:space="preserve">          $ref: 'TS29122_CommonData.yaml#/components/responses/400'</w:t>
      </w:r>
    </w:p>
    <w:p w14:paraId="22353871" w14:textId="77777777" w:rsidR="00C42A1F" w:rsidRDefault="00C42A1F" w:rsidP="00C42A1F">
      <w:pPr>
        <w:pStyle w:val="PL"/>
      </w:pPr>
      <w:r>
        <w:t xml:space="preserve">        '401':</w:t>
      </w:r>
    </w:p>
    <w:p w14:paraId="6EC30E61" w14:textId="77777777" w:rsidR="00C42A1F" w:rsidRDefault="00C42A1F" w:rsidP="00C42A1F">
      <w:pPr>
        <w:pStyle w:val="PL"/>
      </w:pPr>
      <w:r>
        <w:t xml:space="preserve">          $ref: 'TS29122_CommonData.yaml#/components/responses/401'</w:t>
      </w:r>
    </w:p>
    <w:p w14:paraId="4C0B9C71" w14:textId="77777777" w:rsidR="00C42A1F" w:rsidRDefault="00C42A1F" w:rsidP="00C42A1F">
      <w:pPr>
        <w:pStyle w:val="PL"/>
      </w:pPr>
      <w:r>
        <w:t xml:space="preserve">        '403':</w:t>
      </w:r>
    </w:p>
    <w:p w14:paraId="747D88F8" w14:textId="77777777" w:rsidR="00C42A1F" w:rsidRDefault="00C42A1F" w:rsidP="00C42A1F">
      <w:pPr>
        <w:pStyle w:val="PL"/>
      </w:pPr>
      <w:r>
        <w:t xml:space="preserve">          $ref: 'TS29122_CommonData.yaml#/components/responses/403'</w:t>
      </w:r>
    </w:p>
    <w:p w14:paraId="0EFC7DD8" w14:textId="77777777" w:rsidR="00C42A1F" w:rsidRDefault="00C42A1F" w:rsidP="00C42A1F">
      <w:pPr>
        <w:pStyle w:val="PL"/>
      </w:pPr>
      <w:r>
        <w:t xml:space="preserve">        '404':</w:t>
      </w:r>
    </w:p>
    <w:p w14:paraId="077482BE" w14:textId="77777777" w:rsidR="00C42A1F" w:rsidRDefault="00C42A1F" w:rsidP="00C42A1F">
      <w:pPr>
        <w:pStyle w:val="PL"/>
      </w:pPr>
      <w:r>
        <w:t xml:space="preserve">          $ref: 'TS29122_CommonData.yaml#/components/responses/404'</w:t>
      </w:r>
    </w:p>
    <w:p w14:paraId="1BC85A23" w14:textId="77777777" w:rsidR="00C42A1F" w:rsidRDefault="00C42A1F" w:rsidP="00C42A1F">
      <w:pPr>
        <w:pStyle w:val="PL"/>
      </w:pPr>
      <w:r>
        <w:t xml:space="preserve">        '411':</w:t>
      </w:r>
    </w:p>
    <w:p w14:paraId="7036C382" w14:textId="77777777" w:rsidR="00C42A1F" w:rsidRDefault="00C42A1F" w:rsidP="00C42A1F">
      <w:pPr>
        <w:pStyle w:val="PL"/>
      </w:pPr>
      <w:r>
        <w:t xml:space="preserve">          $ref: 'TS29122_CommonData.yaml#/components/responses/411'</w:t>
      </w:r>
    </w:p>
    <w:p w14:paraId="7FF74769" w14:textId="77777777" w:rsidR="00C42A1F" w:rsidRDefault="00C42A1F" w:rsidP="00C42A1F">
      <w:pPr>
        <w:pStyle w:val="PL"/>
      </w:pPr>
      <w:r>
        <w:t xml:space="preserve">        '413':</w:t>
      </w:r>
    </w:p>
    <w:p w14:paraId="4C7B8AA5" w14:textId="77777777" w:rsidR="00C42A1F" w:rsidRDefault="00C42A1F" w:rsidP="00C42A1F">
      <w:pPr>
        <w:pStyle w:val="PL"/>
      </w:pPr>
      <w:r>
        <w:t xml:space="preserve">          $ref: 'TS29122_CommonData.yaml#/components/responses/413'</w:t>
      </w:r>
    </w:p>
    <w:p w14:paraId="3A82AD64" w14:textId="77777777" w:rsidR="00C42A1F" w:rsidRDefault="00C42A1F" w:rsidP="00C42A1F">
      <w:pPr>
        <w:pStyle w:val="PL"/>
      </w:pPr>
      <w:r>
        <w:t xml:space="preserve">        '415':</w:t>
      </w:r>
    </w:p>
    <w:p w14:paraId="424299D0" w14:textId="77777777" w:rsidR="00C42A1F" w:rsidRDefault="00C42A1F" w:rsidP="00C42A1F">
      <w:pPr>
        <w:pStyle w:val="PL"/>
      </w:pPr>
      <w:r>
        <w:t xml:space="preserve">          $ref: 'TS29122_CommonData.yaml#/components/responses/415'</w:t>
      </w:r>
    </w:p>
    <w:p w14:paraId="10139B27" w14:textId="77777777" w:rsidR="00C42A1F" w:rsidRDefault="00C42A1F" w:rsidP="00C42A1F">
      <w:pPr>
        <w:pStyle w:val="PL"/>
      </w:pPr>
      <w:r>
        <w:t xml:space="preserve">        '429':</w:t>
      </w:r>
    </w:p>
    <w:p w14:paraId="5B33F1CC" w14:textId="77777777" w:rsidR="00C42A1F" w:rsidRDefault="00C42A1F" w:rsidP="00C42A1F">
      <w:pPr>
        <w:pStyle w:val="PL"/>
      </w:pPr>
      <w:r>
        <w:t xml:space="preserve">          $ref: 'TS29122_CommonData.yaml#/components/responses/429'</w:t>
      </w:r>
    </w:p>
    <w:p w14:paraId="72CFF5A6" w14:textId="77777777" w:rsidR="00C42A1F" w:rsidRDefault="00C42A1F" w:rsidP="00C42A1F">
      <w:pPr>
        <w:pStyle w:val="PL"/>
      </w:pPr>
      <w:r>
        <w:t xml:space="preserve">        '500':</w:t>
      </w:r>
    </w:p>
    <w:p w14:paraId="2F0FD9A4" w14:textId="77777777" w:rsidR="00C42A1F" w:rsidRDefault="00C42A1F" w:rsidP="00C42A1F">
      <w:pPr>
        <w:pStyle w:val="PL"/>
      </w:pPr>
      <w:r>
        <w:t xml:space="preserve">          $ref: 'TS29122_CommonData.yaml#/components/responses/500'</w:t>
      </w:r>
    </w:p>
    <w:p w14:paraId="0E1D37A1" w14:textId="77777777" w:rsidR="00C42A1F" w:rsidRDefault="00C42A1F" w:rsidP="00C42A1F">
      <w:pPr>
        <w:pStyle w:val="PL"/>
      </w:pPr>
      <w:r>
        <w:t xml:space="preserve">        '503':</w:t>
      </w:r>
    </w:p>
    <w:p w14:paraId="11EBE72B" w14:textId="77777777" w:rsidR="00C42A1F" w:rsidRDefault="00C42A1F" w:rsidP="00C42A1F">
      <w:pPr>
        <w:pStyle w:val="PL"/>
      </w:pPr>
      <w:r>
        <w:t xml:space="preserve">          $ref: 'TS29122_CommonData.yaml#/components/responses/503'</w:t>
      </w:r>
    </w:p>
    <w:p w14:paraId="221021A2" w14:textId="77777777" w:rsidR="00C42A1F" w:rsidRDefault="00C42A1F" w:rsidP="00C42A1F">
      <w:pPr>
        <w:pStyle w:val="PL"/>
      </w:pPr>
      <w:r>
        <w:t xml:space="preserve">        default:</w:t>
      </w:r>
    </w:p>
    <w:p w14:paraId="5FE7027D" w14:textId="77777777" w:rsidR="00C42A1F" w:rsidRDefault="00C42A1F" w:rsidP="00C42A1F">
      <w:pPr>
        <w:pStyle w:val="PL"/>
      </w:pPr>
      <w:r>
        <w:t xml:space="preserve">          $ref: 'TS29122_CommonData.yaml#/components/responses/default'</w:t>
      </w:r>
    </w:p>
    <w:p w14:paraId="3C576FEB" w14:textId="77777777" w:rsidR="00C42A1F" w:rsidRDefault="00C42A1F" w:rsidP="00C42A1F">
      <w:pPr>
        <w:pStyle w:val="PL"/>
      </w:pPr>
    </w:p>
    <w:p w14:paraId="016D638A" w14:textId="77777777" w:rsidR="00C42A1F" w:rsidRDefault="00C42A1F" w:rsidP="00C42A1F">
      <w:pPr>
        <w:pStyle w:val="PL"/>
      </w:pPr>
      <w:r>
        <w:t xml:space="preserve">    delete:</w:t>
      </w:r>
    </w:p>
    <w:p w14:paraId="5C905E74" w14:textId="77777777" w:rsidR="00C42A1F" w:rsidRDefault="00C42A1F" w:rsidP="00C42A1F">
      <w:pPr>
        <w:pStyle w:val="PL"/>
      </w:pPr>
      <w:r>
        <w:t xml:space="preserve">      summary: Request the deletion of an existing Individual Network Slice Lifecycle Management </w:t>
      </w:r>
      <w:r>
        <w:rPr>
          <w:rFonts w:eastAsia="等线"/>
        </w:rPr>
        <w:t>Subscription</w:t>
      </w:r>
      <w:r>
        <w:t xml:space="preserve"> resource.</w:t>
      </w:r>
    </w:p>
    <w:p w14:paraId="29846042" w14:textId="77777777" w:rsidR="00C42A1F" w:rsidRDefault="00C42A1F" w:rsidP="00C42A1F">
      <w:pPr>
        <w:pStyle w:val="PL"/>
      </w:pPr>
      <w:r>
        <w:t xml:space="preserve">      operationId: DeleteInd</w:t>
      </w:r>
      <w:r>
        <w:rPr>
          <w:lang w:val="en-US"/>
        </w:rPr>
        <w:t>NetSliceLifeCycleMngt</w:t>
      </w:r>
      <w:r>
        <w:t>Subc</w:t>
      </w:r>
    </w:p>
    <w:p w14:paraId="566D9A4B" w14:textId="77777777" w:rsidR="00C42A1F" w:rsidRDefault="00C42A1F" w:rsidP="00C42A1F">
      <w:pPr>
        <w:pStyle w:val="PL"/>
      </w:pPr>
      <w:r>
        <w:t xml:space="preserve">      tags:</w:t>
      </w:r>
    </w:p>
    <w:p w14:paraId="45C512AD"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46A521D" w14:textId="77777777" w:rsidR="00C42A1F" w:rsidRDefault="00C42A1F" w:rsidP="00C42A1F">
      <w:pPr>
        <w:pStyle w:val="PL"/>
      </w:pPr>
      <w:r>
        <w:t xml:space="preserve">      responses:</w:t>
      </w:r>
    </w:p>
    <w:p w14:paraId="6DDCDF26" w14:textId="77777777" w:rsidR="00C42A1F" w:rsidRDefault="00C42A1F" w:rsidP="00C42A1F">
      <w:pPr>
        <w:pStyle w:val="PL"/>
      </w:pPr>
      <w:r>
        <w:t xml:space="preserve">        '204':</w:t>
      </w:r>
    </w:p>
    <w:p w14:paraId="4D69B2FC" w14:textId="77777777" w:rsidR="00C42A1F" w:rsidRDefault="00C42A1F" w:rsidP="00C42A1F">
      <w:pPr>
        <w:pStyle w:val="PL"/>
      </w:pPr>
      <w:r>
        <w:t xml:space="preserve">          description: &gt;</w:t>
      </w:r>
    </w:p>
    <w:p w14:paraId="6B0442E3" w14:textId="77777777" w:rsidR="00C42A1F" w:rsidRDefault="00C42A1F" w:rsidP="00C42A1F">
      <w:pPr>
        <w:pStyle w:val="PL"/>
      </w:pPr>
      <w:r>
        <w:t xml:space="preserve">            No Content. The Individual Network Slice Lifecycle Management </w:t>
      </w:r>
      <w:r>
        <w:rPr>
          <w:rFonts w:eastAsia="等线"/>
        </w:rPr>
        <w:t>Subscription</w:t>
      </w:r>
    </w:p>
    <w:p w14:paraId="1D86FA66" w14:textId="77777777" w:rsidR="00C42A1F" w:rsidRDefault="00C42A1F" w:rsidP="00C42A1F">
      <w:pPr>
        <w:pStyle w:val="PL"/>
      </w:pPr>
      <w:r>
        <w:t xml:space="preserve">            resource is successfully deleted.</w:t>
      </w:r>
    </w:p>
    <w:p w14:paraId="5E40DF50" w14:textId="77777777" w:rsidR="00C42A1F" w:rsidRDefault="00C42A1F" w:rsidP="00C42A1F">
      <w:pPr>
        <w:pStyle w:val="PL"/>
      </w:pPr>
      <w:r>
        <w:t xml:space="preserve">        '307':</w:t>
      </w:r>
    </w:p>
    <w:p w14:paraId="79C3EC1B" w14:textId="77777777" w:rsidR="00C42A1F" w:rsidRDefault="00C42A1F" w:rsidP="00C42A1F">
      <w:pPr>
        <w:pStyle w:val="PL"/>
      </w:pPr>
      <w:r>
        <w:t xml:space="preserve">          $ref: 'TS29122_CommonData.yaml#/components/responses/307'</w:t>
      </w:r>
    </w:p>
    <w:p w14:paraId="6C45C529" w14:textId="77777777" w:rsidR="00C42A1F" w:rsidRDefault="00C42A1F" w:rsidP="00C42A1F">
      <w:pPr>
        <w:pStyle w:val="PL"/>
      </w:pPr>
      <w:r>
        <w:t xml:space="preserve">        '308':</w:t>
      </w:r>
    </w:p>
    <w:p w14:paraId="4BA9B1C0" w14:textId="77777777" w:rsidR="00C42A1F" w:rsidRDefault="00C42A1F" w:rsidP="00C42A1F">
      <w:pPr>
        <w:pStyle w:val="PL"/>
      </w:pPr>
      <w:r>
        <w:t xml:space="preserve">          $ref: 'TS29122_CommonData.yaml#/components/responses/308'</w:t>
      </w:r>
    </w:p>
    <w:p w14:paraId="4814F654" w14:textId="77777777" w:rsidR="00C42A1F" w:rsidRDefault="00C42A1F" w:rsidP="00C42A1F">
      <w:pPr>
        <w:pStyle w:val="PL"/>
      </w:pPr>
      <w:r>
        <w:t xml:space="preserve">        '400':</w:t>
      </w:r>
    </w:p>
    <w:p w14:paraId="673ADDB6" w14:textId="77777777" w:rsidR="00C42A1F" w:rsidRDefault="00C42A1F" w:rsidP="00C42A1F">
      <w:pPr>
        <w:pStyle w:val="PL"/>
      </w:pPr>
      <w:r>
        <w:t xml:space="preserve">          $ref: 'TS29122_CommonData.yaml#/components/responses/400'</w:t>
      </w:r>
    </w:p>
    <w:p w14:paraId="58589038" w14:textId="77777777" w:rsidR="00C42A1F" w:rsidRDefault="00C42A1F" w:rsidP="00C42A1F">
      <w:pPr>
        <w:pStyle w:val="PL"/>
      </w:pPr>
      <w:r>
        <w:t xml:space="preserve">        '401':</w:t>
      </w:r>
    </w:p>
    <w:p w14:paraId="58A18CE8" w14:textId="77777777" w:rsidR="00C42A1F" w:rsidRDefault="00C42A1F" w:rsidP="00C42A1F">
      <w:pPr>
        <w:pStyle w:val="PL"/>
      </w:pPr>
      <w:r>
        <w:t xml:space="preserve">          $ref: 'TS29122_CommonData.yaml#/components/responses/401'</w:t>
      </w:r>
    </w:p>
    <w:p w14:paraId="48A794F2" w14:textId="77777777" w:rsidR="00C42A1F" w:rsidRDefault="00C42A1F" w:rsidP="00C42A1F">
      <w:pPr>
        <w:pStyle w:val="PL"/>
      </w:pPr>
      <w:r>
        <w:t xml:space="preserve">        '403':</w:t>
      </w:r>
    </w:p>
    <w:p w14:paraId="6009DAA2" w14:textId="77777777" w:rsidR="00C42A1F" w:rsidRDefault="00C42A1F" w:rsidP="00C42A1F">
      <w:pPr>
        <w:pStyle w:val="PL"/>
      </w:pPr>
      <w:r>
        <w:lastRenderedPageBreak/>
        <w:t xml:space="preserve">          $ref: 'TS29122_CommonData.yaml#/components/responses/403'</w:t>
      </w:r>
    </w:p>
    <w:p w14:paraId="75156711" w14:textId="77777777" w:rsidR="00C42A1F" w:rsidRDefault="00C42A1F" w:rsidP="00C42A1F">
      <w:pPr>
        <w:pStyle w:val="PL"/>
      </w:pPr>
      <w:r>
        <w:t xml:space="preserve">        '404':</w:t>
      </w:r>
    </w:p>
    <w:p w14:paraId="511FFECC" w14:textId="77777777" w:rsidR="00C42A1F" w:rsidRDefault="00C42A1F" w:rsidP="00C42A1F">
      <w:pPr>
        <w:pStyle w:val="PL"/>
      </w:pPr>
      <w:r>
        <w:t xml:space="preserve">          $ref: 'TS29122_CommonData.yaml#/components/responses/404'</w:t>
      </w:r>
    </w:p>
    <w:p w14:paraId="537EA941" w14:textId="77777777" w:rsidR="00C42A1F" w:rsidRDefault="00C42A1F" w:rsidP="00C42A1F">
      <w:pPr>
        <w:pStyle w:val="PL"/>
      </w:pPr>
      <w:r>
        <w:t xml:space="preserve">        '429':</w:t>
      </w:r>
    </w:p>
    <w:p w14:paraId="3D3017F4" w14:textId="77777777" w:rsidR="00C42A1F" w:rsidRDefault="00C42A1F" w:rsidP="00C42A1F">
      <w:pPr>
        <w:pStyle w:val="PL"/>
      </w:pPr>
      <w:r>
        <w:t xml:space="preserve">          $ref: 'TS29122_CommonData.yaml#/components/responses/429'</w:t>
      </w:r>
    </w:p>
    <w:p w14:paraId="7913B059" w14:textId="77777777" w:rsidR="00C42A1F" w:rsidRDefault="00C42A1F" w:rsidP="00C42A1F">
      <w:pPr>
        <w:pStyle w:val="PL"/>
      </w:pPr>
      <w:r>
        <w:t xml:space="preserve">        '500':</w:t>
      </w:r>
    </w:p>
    <w:p w14:paraId="036135D4" w14:textId="77777777" w:rsidR="00C42A1F" w:rsidRDefault="00C42A1F" w:rsidP="00C42A1F">
      <w:pPr>
        <w:pStyle w:val="PL"/>
      </w:pPr>
      <w:r>
        <w:t xml:space="preserve">          $ref: 'TS29122_CommonData.yaml#/components/responses/500'</w:t>
      </w:r>
    </w:p>
    <w:p w14:paraId="435AC448" w14:textId="77777777" w:rsidR="00C42A1F" w:rsidRDefault="00C42A1F" w:rsidP="00C42A1F">
      <w:pPr>
        <w:pStyle w:val="PL"/>
      </w:pPr>
      <w:r>
        <w:t xml:space="preserve">        '503':</w:t>
      </w:r>
    </w:p>
    <w:p w14:paraId="0C28D5D3" w14:textId="77777777" w:rsidR="00C42A1F" w:rsidRDefault="00C42A1F" w:rsidP="00C42A1F">
      <w:pPr>
        <w:pStyle w:val="PL"/>
      </w:pPr>
      <w:r>
        <w:t xml:space="preserve">          $ref: 'TS29122_CommonData.yaml#/components/responses/503'</w:t>
      </w:r>
    </w:p>
    <w:p w14:paraId="159FC710" w14:textId="77777777" w:rsidR="00C42A1F" w:rsidRDefault="00C42A1F" w:rsidP="00C42A1F">
      <w:pPr>
        <w:pStyle w:val="PL"/>
      </w:pPr>
      <w:r>
        <w:t xml:space="preserve">        default:</w:t>
      </w:r>
    </w:p>
    <w:p w14:paraId="2DA46843" w14:textId="77777777" w:rsidR="00C42A1F" w:rsidRDefault="00C42A1F" w:rsidP="00C42A1F">
      <w:pPr>
        <w:pStyle w:val="PL"/>
      </w:pPr>
      <w:r>
        <w:t xml:space="preserve">          $ref: 'TS29122_CommonData.yaml#/components/responses/default'</w:t>
      </w:r>
    </w:p>
    <w:p w14:paraId="174095B4" w14:textId="77777777" w:rsidR="00C42A1F" w:rsidRDefault="00C42A1F" w:rsidP="00C42A1F">
      <w:pPr>
        <w:pStyle w:val="PL"/>
      </w:pPr>
    </w:p>
    <w:p w14:paraId="23BBD92F" w14:textId="77777777" w:rsidR="00C42A1F" w:rsidRDefault="00C42A1F" w:rsidP="00C42A1F">
      <w:pPr>
        <w:pStyle w:val="PL"/>
      </w:pPr>
    </w:p>
    <w:p w14:paraId="78879BCA" w14:textId="77777777" w:rsidR="00C42A1F" w:rsidRDefault="00C42A1F" w:rsidP="00C42A1F">
      <w:pPr>
        <w:pStyle w:val="PL"/>
      </w:pPr>
      <w:r>
        <w:t xml:space="preserve">  /subscriptions/{subscriptionId}/notify:</w:t>
      </w:r>
    </w:p>
    <w:p w14:paraId="05708BAC" w14:textId="77777777" w:rsidR="00C42A1F" w:rsidRDefault="00C42A1F" w:rsidP="00C42A1F">
      <w:pPr>
        <w:pStyle w:val="PL"/>
      </w:pPr>
      <w:r>
        <w:t xml:space="preserve">    parameters:</w:t>
      </w:r>
    </w:p>
    <w:p w14:paraId="49AAFF8E" w14:textId="77777777" w:rsidR="00C42A1F" w:rsidRDefault="00C42A1F" w:rsidP="00C42A1F">
      <w:pPr>
        <w:pStyle w:val="PL"/>
      </w:pPr>
      <w:r>
        <w:t xml:space="preserve">      - name: subscriptionId</w:t>
      </w:r>
    </w:p>
    <w:p w14:paraId="401ABBA9" w14:textId="77777777" w:rsidR="00C42A1F" w:rsidRDefault="00C42A1F" w:rsidP="00C42A1F">
      <w:pPr>
        <w:pStyle w:val="PL"/>
      </w:pPr>
      <w:r>
        <w:t xml:space="preserve">        in: path</w:t>
      </w:r>
    </w:p>
    <w:p w14:paraId="5C9E0A66" w14:textId="77777777" w:rsidR="00C42A1F" w:rsidRDefault="00C42A1F" w:rsidP="00C42A1F">
      <w:pPr>
        <w:pStyle w:val="PL"/>
      </w:pPr>
      <w:r>
        <w:t xml:space="preserve">        description: &gt;</w:t>
      </w:r>
    </w:p>
    <w:p w14:paraId="3601DA40" w14:textId="77777777" w:rsidR="00C42A1F" w:rsidRDefault="00C42A1F" w:rsidP="00C42A1F">
      <w:pPr>
        <w:pStyle w:val="PL"/>
      </w:pPr>
      <w:r>
        <w:t xml:space="preserve">          Represents the identifier of the Individual Network Slice Lifecycle Management</w:t>
      </w:r>
    </w:p>
    <w:p w14:paraId="001E9202" w14:textId="77777777" w:rsidR="00C42A1F" w:rsidRDefault="00C42A1F" w:rsidP="00C42A1F">
      <w:pPr>
        <w:pStyle w:val="PL"/>
        <w:rPr>
          <w:lang w:val="en-US"/>
        </w:rPr>
      </w:pPr>
      <w:r>
        <w:t xml:space="preserve">          </w:t>
      </w:r>
      <w:r>
        <w:rPr>
          <w:rFonts w:eastAsia="等线"/>
        </w:rPr>
        <w:t>Subscription</w:t>
      </w:r>
      <w:r>
        <w:t xml:space="preserve"> resource.</w:t>
      </w:r>
    </w:p>
    <w:p w14:paraId="2FD41884" w14:textId="77777777" w:rsidR="00C42A1F" w:rsidRDefault="00C42A1F" w:rsidP="00C42A1F">
      <w:pPr>
        <w:pStyle w:val="PL"/>
      </w:pPr>
      <w:r>
        <w:t xml:space="preserve">        required: true</w:t>
      </w:r>
    </w:p>
    <w:p w14:paraId="76BD45DC" w14:textId="77777777" w:rsidR="00C42A1F" w:rsidRDefault="00C42A1F" w:rsidP="00C42A1F">
      <w:pPr>
        <w:pStyle w:val="PL"/>
      </w:pPr>
      <w:r>
        <w:t xml:space="preserve">        schema:</w:t>
      </w:r>
    </w:p>
    <w:p w14:paraId="562E0334" w14:textId="77777777" w:rsidR="00C42A1F" w:rsidRDefault="00C42A1F" w:rsidP="00C42A1F">
      <w:pPr>
        <w:pStyle w:val="PL"/>
      </w:pPr>
      <w:r>
        <w:t xml:space="preserve">          type: string</w:t>
      </w:r>
    </w:p>
    <w:p w14:paraId="3E3DCC84" w14:textId="77777777" w:rsidR="00C42A1F" w:rsidRDefault="00C42A1F" w:rsidP="00C42A1F">
      <w:pPr>
        <w:pStyle w:val="PL"/>
      </w:pPr>
    </w:p>
    <w:p w14:paraId="63DBA9A2" w14:textId="77777777" w:rsidR="00C42A1F" w:rsidRDefault="00C42A1F" w:rsidP="00C42A1F">
      <w:pPr>
        <w:pStyle w:val="PL"/>
      </w:pPr>
      <w:r>
        <w:t xml:space="preserve">    post:</w:t>
      </w:r>
    </w:p>
    <w:p w14:paraId="7D07A934" w14:textId="77777777" w:rsidR="00C42A1F" w:rsidRDefault="00C42A1F" w:rsidP="00C42A1F">
      <w:pPr>
        <w:pStyle w:val="PL"/>
      </w:pPr>
      <w:r>
        <w:t xml:space="preserve">      summary: </w:t>
      </w:r>
      <w:r>
        <w:rPr>
          <w:lang w:val="en-US"/>
        </w:rPr>
        <w:t>E</w:t>
      </w:r>
      <w:r>
        <w:t>nables the service consumer to send a notification to the NSCE Server</w:t>
      </w:r>
      <w:r>
        <w:rPr>
          <w:lang w:eastAsia="zh-CN"/>
        </w:rPr>
        <w:t xml:space="preserve"> </w:t>
      </w:r>
      <w:r>
        <w:t>on QoE metrics.</w:t>
      </w:r>
    </w:p>
    <w:p w14:paraId="29F32BAD" w14:textId="77777777" w:rsidR="00C42A1F" w:rsidRDefault="00C42A1F" w:rsidP="00C42A1F">
      <w:pPr>
        <w:pStyle w:val="PL"/>
      </w:pPr>
      <w:r>
        <w:t xml:space="preserve">      operationId: QoEMetricNotify</w:t>
      </w:r>
    </w:p>
    <w:p w14:paraId="70DF4205" w14:textId="77777777" w:rsidR="00C42A1F" w:rsidRDefault="00C42A1F" w:rsidP="00C42A1F">
      <w:pPr>
        <w:pStyle w:val="PL"/>
      </w:pPr>
      <w:r>
        <w:t xml:space="preserve">      tags:</w:t>
      </w:r>
    </w:p>
    <w:p w14:paraId="3FF4A02B" w14:textId="77777777" w:rsidR="00C42A1F" w:rsidRDefault="00C42A1F" w:rsidP="00C42A1F">
      <w:pPr>
        <w:pStyle w:val="PL"/>
      </w:pPr>
      <w:r>
        <w:t xml:space="preserve">        - QoE metrics</w:t>
      </w:r>
      <w:r>
        <w:rPr>
          <w:lang w:val="en-US"/>
        </w:rPr>
        <w:t xml:space="preserve"> Notification</w:t>
      </w:r>
    </w:p>
    <w:p w14:paraId="26B17042" w14:textId="77777777" w:rsidR="00C42A1F" w:rsidRDefault="00C42A1F" w:rsidP="00C42A1F">
      <w:pPr>
        <w:pStyle w:val="PL"/>
      </w:pPr>
      <w:r>
        <w:t xml:space="preserve">      requestBody:</w:t>
      </w:r>
    </w:p>
    <w:p w14:paraId="002C5744" w14:textId="77777777" w:rsidR="00C42A1F" w:rsidRDefault="00C42A1F" w:rsidP="00C42A1F">
      <w:pPr>
        <w:pStyle w:val="PL"/>
      </w:pPr>
      <w:r>
        <w:t xml:space="preserve">        required: true</w:t>
      </w:r>
    </w:p>
    <w:p w14:paraId="401C8386" w14:textId="77777777" w:rsidR="00C42A1F" w:rsidRDefault="00C42A1F" w:rsidP="00C42A1F">
      <w:pPr>
        <w:pStyle w:val="PL"/>
      </w:pPr>
      <w:r>
        <w:t xml:space="preserve">        content:</w:t>
      </w:r>
    </w:p>
    <w:p w14:paraId="20EE91E3" w14:textId="77777777" w:rsidR="00C42A1F" w:rsidRDefault="00C42A1F" w:rsidP="00C42A1F">
      <w:pPr>
        <w:pStyle w:val="PL"/>
      </w:pPr>
      <w:r>
        <w:t xml:space="preserve">          application/json:</w:t>
      </w:r>
    </w:p>
    <w:p w14:paraId="7B5F6A08" w14:textId="77777777" w:rsidR="00C42A1F" w:rsidRDefault="00C42A1F" w:rsidP="00C42A1F">
      <w:pPr>
        <w:pStyle w:val="PL"/>
      </w:pPr>
      <w:r>
        <w:t xml:space="preserve">            schema:</w:t>
      </w:r>
    </w:p>
    <w:p w14:paraId="1673BA6E" w14:textId="77777777" w:rsidR="00C42A1F" w:rsidRDefault="00C42A1F" w:rsidP="00C42A1F">
      <w:pPr>
        <w:pStyle w:val="PL"/>
      </w:pPr>
      <w:r>
        <w:t xml:space="preserve">              $ref: '#/components/schemas/QoEMetricsReportNotif'</w:t>
      </w:r>
    </w:p>
    <w:p w14:paraId="70C3DBCF" w14:textId="77777777" w:rsidR="00C42A1F" w:rsidRDefault="00C42A1F" w:rsidP="00C42A1F">
      <w:pPr>
        <w:pStyle w:val="PL"/>
      </w:pPr>
      <w:r>
        <w:t xml:space="preserve">      responses:</w:t>
      </w:r>
    </w:p>
    <w:p w14:paraId="24D489D7" w14:textId="77777777" w:rsidR="00C42A1F" w:rsidRDefault="00C42A1F" w:rsidP="00C42A1F">
      <w:pPr>
        <w:pStyle w:val="PL"/>
      </w:pPr>
      <w:r>
        <w:t xml:space="preserve">        '204':</w:t>
      </w:r>
    </w:p>
    <w:p w14:paraId="08B8B77A" w14:textId="77777777" w:rsidR="00C42A1F" w:rsidRDefault="00C42A1F" w:rsidP="00C42A1F">
      <w:pPr>
        <w:pStyle w:val="PL"/>
      </w:pPr>
      <w:r>
        <w:t xml:space="preserve">          description: &gt;</w:t>
      </w:r>
    </w:p>
    <w:p w14:paraId="316389E7" w14:textId="77777777" w:rsidR="00C42A1F" w:rsidRDefault="00C42A1F" w:rsidP="00C42A1F">
      <w:pPr>
        <w:pStyle w:val="PL"/>
      </w:pPr>
      <w:r>
        <w:t xml:space="preserve">            No Content. The QoE metrics notification is successfully received and processed,</w:t>
      </w:r>
    </w:p>
    <w:p w14:paraId="52AE40CD" w14:textId="77777777" w:rsidR="00C42A1F" w:rsidRDefault="00C42A1F" w:rsidP="00C42A1F">
      <w:pPr>
        <w:pStyle w:val="PL"/>
      </w:pPr>
      <w:r>
        <w:t xml:space="preserve">            and no content is returned in the response body.</w:t>
      </w:r>
    </w:p>
    <w:p w14:paraId="01F8E92B" w14:textId="77777777" w:rsidR="00C42A1F" w:rsidRDefault="00C42A1F" w:rsidP="00C42A1F">
      <w:pPr>
        <w:pStyle w:val="PL"/>
      </w:pPr>
      <w:r>
        <w:t xml:space="preserve">        '307':</w:t>
      </w:r>
    </w:p>
    <w:p w14:paraId="4515D14A" w14:textId="77777777" w:rsidR="00C42A1F" w:rsidRDefault="00C42A1F" w:rsidP="00C42A1F">
      <w:pPr>
        <w:pStyle w:val="PL"/>
      </w:pPr>
      <w:r>
        <w:t xml:space="preserve">          $ref: 'TS29122_CommonData.yaml#/components/responses/307'</w:t>
      </w:r>
    </w:p>
    <w:p w14:paraId="710AE657" w14:textId="77777777" w:rsidR="00C42A1F" w:rsidRDefault="00C42A1F" w:rsidP="00C42A1F">
      <w:pPr>
        <w:pStyle w:val="PL"/>
      </w:pPr>
      <w:r>
        <w:t xml:space="preserve">        '308':</w:t>
      </w:r>
    </w:p>
    <w:p w14:paraId="4A337C02" w14:textId="77777777" w:rsidR="00C42A1F" w:rsidRDefault="00C42A1F" w:rsidP="00C42A1F">
      <w:pPr>
        <w:pStyle w:val="PL"/>
      </w:pPr>
      <w:r>
        <w:t xml:space="preserve">          $ref: 'TS29122_CommonData.yaml#/components/responses/308'</w:t>
      </w:r>
    </w:p>
    <w:p w14:paraId="342941DA" w14:textId="77777777" w:rsidR="00C42A1F" w:rsidRDefault="00C42A1F" w:rsidP="00C42A1F">
      <w:pPr>
        <w:pStyle w:val="PL"/>
      </w:pPr>
      <w:r>
        <w:t xml:space="preserve">        '400':</w:t>
      </w:r>
    </w:p>
    <w:p w14:paraId="2DD01BF7" w14:textId="77777777" w:rsidR="00C42A1F" w:rsidRDefault="00C42A1F" w:rsidP="00C42A1F">
      <w:pPr>
        <w:pStyle w:val="PL"/>
      </w:pPr>
      <w:r>
        <w:t xml:space="preserve">          $ref: 'TS29122_CommonData.yaml#/components/responses/400'</w:t>
      </w:r>
    </w:p>
    <w:p w14:paraId="23CDAF6B" w14:textId="77777777" w:rsidR="00C42A1F" w:rsidRDefault="00C42A1F" w:rsidP="00C42A1F">
      <w:pPr>
        <w:pStyle w:val="PL"/>
      </w:pPr>
      <w:r>
        <w:t xml:space="preserve">        '401':</w:t>
      </w:r>
    </w:p>
    <w:p w14:paraId="24CF69CC" w14:textId="77777777" w:rsidR="00C42A1F" w:rsidRDefault="00C42A1F" w:rsidP="00C42A1F">
      <w:pPr>
        <w:pStyle w:val="PL"/>
      </w:pPr>
      <w:r>
        <w:t xml:space="preserve">          $ref: 'TS29122_CommonData.yaml#/components/responses/401'</w:t>
      </w:r>
    </w:p>
    <w:p w14:paraId="441A8D5A" w14:textId="77777777" w:rsidR="00C42A1F" w:rsidRDefault="00C42A1F" w:rsidP="00C42A1F">
      <w:pPr>
        <w:pStyle w:val="PL"/>
      </w:pPr>
      <w:r>
        <w:t xml:space="preserve">        '403':</w:t>
      </w:r>
    </w:p>
    <w:p w14:paraId="49AD9228" w14:textId="77777777" w:rsidR="00C42A1F" w:rsidRDefault="00C42A1F" w:rsidP="00C42A1F">
      <w:pPr>
        <w:pStyle w:val="PL"/>
      </w:pPr>
      <w:r>
        <w:t xml:space="preserve">          $ref: 'TS29122_CommonData.yaml#/components/responses/403'</w:t>
      </w:r>
    </w:p>
    <w:p w14:paraId="22CCE7EB" w14:textId="77777777" w:rsidR="00C42A1F" w:rsidRDefault="00C42A1F" w:rsidP="00C42A1F">
      <w:pPr>
        <w:pStyle w:val="PL"/>
      </w:pPr>
      <w:r>
        <w:t xml:space="preserve">        '404':</w:t>
      </w:r>
    </w:p>
    <w:p w14:paraId="29E9DE9D" w14:textId="77777777" w:rsidR="00C42A1F" w:rsidRDefault="00C42A1F" w:rsidP="00C42A1F">
      <w:pPr>
        <w:pStyle w:val="PL"/>
      </w:pPr>
      <w:r>
        <w:t xml:space="preserve">          $ref: 'TS29122_CommonData.yaml#/components/responses/404'</w:t>
      </w:r>
    </w:p>
    <w:p w14:paraId="0C0E0860" w14:textId="77777777" w:rsidR="00C42A1F" w:rsidRDefault="00C42A1F" w:rsidP="00C42A1F">
      <w:pPr>
        <w:pStyle w:val="PL"/>
      </w:pPr>
      <w:r>
        <w:t xml:space="preserve">        '411':</w:t>
      </w:r>
    </w:p>
    <w:p w14:paraId="11640E77" w14:textId="77777777" w:rsidR="00C42A1F" w:rsidRDefault="00C42A1F" w:rsidP="00C42A1F">
      <w:pPr>
        <w:pStyle w:val="PL"/>
      </w:pPr>
      <w:r>
        <w:t xml:space="preserve">          $ref: 'TS29122_CommonData.yaml#/components/responses/411'</w:t>
      </w:r>
    </w:p>
    <w:p w14:paraId="468B9890" w14:textId="77777777" w:rsidR="00C42A1F" w:rsidRDefault="00C42A1F" w:rsidP="00C42A1F">
      <w:pPr>
        <w:pStyle w:val="PL"/>
      </w:pPr>
      <w:r>
        <w:t xml:space="preserve">        '413':</w:t>
      </w:r>
    </w:p>
    <w:p w14:paraId="7468A207" w14:textId="77777777" w:rsidR="00C42A1F" w:rsidRDefault="00C42A1F" w:rsidP="00C42A1F">
      <w:pPr>
        <w:pStyle w:val="PL"/>
      </w:pPr>
      <w:r>
        <w:t xml:space="preserve">          $ref: 'TS29122_CommonData.yaml#/components/responses/413'</w:t>
      </w:r>
    </w:p>
    <w:p w14:paraId="6D1CDEF3" w14:textId="77777777" w:rsidR="00C42A1F" w:rsidRDefault="00C42A1F" w:rsidP="00C42A1F">
      <w:pPr>
        <w:pStyle w:val="PL"/>
      </w:pPr>
      <w:r>
        <w:t xml:space="preserve">        '415':</w:t>
      </w:r>
    </w:p>
    <w:p w14:paraId="07A20C96" w14:textId="77777777" w:rsidR="00C42A1F" w:rsidRDefault="00C42A1F" w:rsidP="00C42A1F">
      <w:pPr>
        <w:pStyle w:val="PL"/>
      </w:pPr>
      <w:r>
        <w:t xml:space="preserve">          $ref: 'TS29122_CommonData.yaml#/components/responses/415'</w:t>
      </w:r>
    </w:p>
    <w:p w14:paraId="6EC99727" w14:textId="77777777" w:rsidR="00C42A1F" w:rsidRDefault="00C42A1F" w:rsidP="00C42A1F">
      <w:pPr>
        <w:pStyle w:val="PL"/>
      </w:pPr>
      <w:r>
        <w:t xml:space="preserve">        '429':</w:t>
      </w:r>
    </w:p>
    <w:p w14:paraId="46B8AA01" w14:textId="77777777" w:rsidR="00C42A1F" w:rsidRDefault="00C42A1F" w:rsidP="00C42A1F">
      <w:pPr>
        <w:pStyle w:val="PL"/>
      </w:pPr>
      <w:r>
        <w:t xml:space="preserve">          $ref: 'TS29122_CommonData.yaml#/components/responses/429'</w:t>
      </w:r>
    </w:p>
    <w:p w14:paraId="355EC580" w14:textId="77777777" w:rsidR="00C42A1F" w:rsidRDefault="00C42A1F" w:rsidP="00C42A1F">
      <w:pPr>
        <w:pStyle w:val="PL"/>
      </w:pPr>
      <w:r>
        <w:t xml:space="preserve">        '500':</w:t>
      </w:r>
    </w:p>
    <w:p w14:paraId="0FCB90E0" w14:textId="77777777" w:rsidR="00C42A1F" w:rsidRDefault="00C42A1F" w:rsidP="00C42A1F">
      <w:pPr>
        <w:pStyle w:val="PL"/>
      </w:pPr>
      <w:r>
        <w:t xml:space="preserve">          $ref: 'TS29122_CommonData.yaml#/components/responses/500'</w:t>
      </w:r>
    </w:p>
    <w:p w14:paraId="0F819EE5" w14:textId="77777777" w:rsidR="00C42A1F" w:rsidRDefault="00C42A1F" w:rsidP="00C42A1F">
      <w:pPr>
        <w:pStyle w:val="PL"/>
      </w:pPr>
      <w:r>
        <w:t xml:space="preserve">        '503':</w:t>
      </w:r>
    </w:p>
    <w:p w14:paraId="7AB96F89" w14:textId="77777777" w:rsidR="00C42A1F" w:rsidRDefault="00C42A1F" w:rsidP="00C42A1F">
      <w:pPr>
        <w:pStyle w:val="PL"/>
      </w:pPr>
      <w:r>
        <w:t xml:space="preserve">          $ref: 'TS29122_CommonData.yaml#/components/responses/503'</w:t>
      </w:r>
    </w:p>
    <w:p w14:paraId="36F8CB63" w14:textId="77777777" w:rsidR="00C42A1F" w:rsidRDefault="00C42A1F" w:rsidP="00C42A1F">
      <w:pPr>
        <w:pStyle w:val="PL"/>
      </w:pPr>
      <w:r>
        <w:t xml:space="preserve">        default:</w:t>
      </w:r>
    </w:p>
    <w:p w14:paraId="019F6F1C" w14:textId="77777777" w:rsidR="00C42A1F" w:rsidRDefault="00C42A1F" w:rsidP="00C42A1F">
      <w:pPr>
        <w:pStyle w:val="PL"/>
      </w:pPr>
      <w:r>
        <w:t xml:space="preserve">          $ref: 'TS29122_CommonData.yaml#/components/responses/default'</w:t>
      </w:r>
    </w:p>
    <w:p w14:paraId="5C7625FD" w14:textId="77777777" w:rsidR="00C42A1F" w:rsidRDefault="00C42A1F" w:rsidP="00C42A1F">
      <w:pPr>
        <w:pStyle w:val="PL"/>
      </w:pPr>
    </w:p>
    <w:p w14:paraId="3B9C4A2E" w14:textId="77777777" w:rsidR="00C42A1F" w:rsidRDefault="00C42A1F" w:rsidP="00C42A1F">
      <w:pPr>
        <w:pStyle w:val="PL"/>
      </w:pPr>
    </w:p>
    <w:p w14:paraId="75D6A1E5" w14:textId="77777777" w:rsidR="00C42A1F" w:rsidRDefault="00C42A1F" w:rsidP="00C42A1F">
      <w:pPr>
        <w:pStyle w:val="PL"/>
      </w:pPr>
      <w:r>
        <w:t>components:</w:t>
      </w:r>
    </w:p>
    <w:p w14:paraId="460DD091" w14:textId="77777777" w:rsidR="00C42A1F" w:rsidRDefault="00C42A1F" w:rsidP="00C42A1F">
      <w:pPr>
        <w:pStyle w:val="PL"/>
      </w:pPr>
      <w:r>
        <w:t xml:space="preserve">  securitySchemes:</w:t>
      </w:r>
    </w:p>
    <w:p w14:paraId="1B07269E" w14:textId="77777777" w:rsidR="00C42A1F" w:rsidRDefault="00C42A1F" w:rsidP="00C42A1F">
      <w:pPr>
        <w:pStyle w:val="PL"/>
      </w:pPr>
      <w:r>
        <w:t xml:space="preserve">    oAuth2ClientCredentials:</w:t>
      </w:r>
    </w:p>
    <w:p w14:paraId="7C612A00" w14:textId="77777777" w:rsidR="00C42A1F" w:rsidRDefault="00C42A1F" w:rsidP="00C42A1F">
      <w:pPr>
        <w:pStyle w:val="PL"/>
      </w:pPr>
      <w:r>
        <w:t xml:space="preserve">      type: oauth2</w:t>
      </w:r>
    </w:p>
    <w:p w14:paraId="36954174" w14:textId="77777777" w:rsidR="00C42A1F" w:rsidRDefault="00C42A1F" w:rsidP="00C42A1F">
      <w:pPr>
        <w:pStyle w:val="PL"/>
      </w:pPr>
      <w:r>
        <w:t xml:space="preserve">      flows:</w:t>
      </w:r>
    </w:p>
    <w:p w14:paraId="16FCD7EF" w14:textId="77777777" w:rsidR="00C42A1F" w:rsidRDefault="00C42A1F" w:rsidP="00C42A1F">
      <w:pPr>
        <w:pStyle w:val="PL"/>
      </w:pPr>
      <w:r>
        <w:t xml:space="preserve">        clientCredentials:</w:t>
      </w:r>
    </w:p>
    <w:p w14:paraId="7CF4A8AA" w14:textId="77777777" w:rsidR="00C42A1F" w:rsidRDefault="00C42A1F" w:rsidP="00C42A1F">
      <w:pPr>
        <w:pStyle w:val="PL"/>
      </w:pPr>
      <w:r>
        <w:t xml:space="preserve">          tokenUrl: '{tokenUrl}'</w:t>
      </w:r>
    </w:p>
    <w:p w14:paraId="50F76E7A" w14:textId="77777777" w:rsidR="00C42A1F" w:rsidRDefault="00C42A1F" w:rsidP="00C42A1F">
      <w:pPr>
        <w:pStyle w:val="PL"/>
      </w:pPr>
      <w:r>
        <w:t xml:space="preserve">          scopes: {}</w:t>
      </w:r>
    </w:p>
    <w:p w14:paraId="3F562DBD" w14:textId="77777777" w:rsidR="00C42A1F" w:rsidRDefault="00C42A1F" w:rsidP="00C42A1F">
      <w:pPr>
        <w:pStyle w:val="PL"/>
      </w:pPr>
    </w:p>
    <w:p w14:paraId="68258952" w14:textId="77777777" w:rsidR="00C42A1F" w:rsidRDefault="00C42A1F" w:rsidP="00C42A1F">
      <w:pPr>
        <w:pStyle w:val="PL"/>
      </w:pPr>
      <w:r>
        <w:lastRenderedPageBreak/>
        <w:t xml:space="preserve">  schemas:</w:t>
      </w:r>
    </w:p>
    <w:p w14:paraId="0311EA95" w14:textId="77777777" w:rsidR="00C42A1F" w:rsidRDefault="00C42A1F" w:rsidP="00C42A1F">
      <w:pPr>
        <w:pStyle w:val="PL"/>
      </w:pPr>
      <w:r>
        <w:t xml:space="preserve">    NSLCMSubsc:</w:t>
      </w:r>
    </w:p>
    <w:p w14:paraId="6160F6CC" w14:textId="77777777" w:rsidR="00C42A1F" w:rsidRDefault="00C42A1F" w:rsidP="00C42A1F">
      <w:pPr>
        <w:pStyle w:val="PL"/>
      </w:pPr>
      <w:r>
        <w:t xml:space="preserve">      description: Represents a Network Slice Life Cycle Management Subscription.</w:t>
      </w:r>
    </w:p>
    <w:p w14:paraId="5FE8D171" w14:textId="77777777" w:rsidR="00C42A1F" w:rsidRDefault="00C42A1F" w:rsidP="00C42A1F">
      <w:pPr>
        <w:pStyle w:val="PL"/>
      </w:pPr>
      <w:r>
        <w:t xml:space="preserve">      type: object</w:t>
      </w:r>
    </w:p>
    <w:p w14:paraId="01B7CB06" w14:textId="77777777" w:rsidR="00C42A1F" w:rsidRDefault="00C42A1F" w:rsidP="00C42A1F">
      <w:pPr>
        <w:pStyle w:val="PL"/>
        <w:rPr>
          <w:lang w:val="en-US" w:eastAsia="zh-CN"/>
        </w:rPr>
      </w:pPr>
      <w:r>
        <w:t xml:space="preserve">      properties:</w:t>
      </w:r>
    </w:p>
    <w:p w14:paraId="02F45909" w14:textId="77777777" w:rsidR="00C42A1F" w:rsidRDefault="00C42A1F" w:rsidP="00C42A1F">
      <w:pPr>
        <w:pStyle w:val="PL"/>
        <w:rPr>
          <w:lang w:eastAsia="en-US"/>
        </w:rPr>
      </w:pPr>
      <w:r>
        <w:t xml:space="preserve">        notifUri:</w:t>
      </w:r>
    </w:p>
    <w:p w14:paraId="7308560E" w14:textId="77777777" w:rsidR="00C42A1F" w:rsidRDefault="00C42A1F" w:rsidP="00C42A1F">
      <w:pPr>
        <w:pStyle w:val="PL"/>
        <w:rPr>
          <w:lang w:eastAsia="zh-CN"/>
        </w:rPr>
      </w:pPr>
      <w:r>
        <w:t xml:space="preserve">          $ref: 'TS29122</w:t>
      </w:r>
      <w:r>
        <w:rPr>
          <w:color w:val="000000" w:themeColor="text1"/>
        </w:rPr>
        <w:t>_</w:t>
      </w:r>
      <w:r>
        <w:t>CommonData.yaml#/components/schemas/Uri'</w:t>
      </w:r>
    </w:p>
    <w:p w14:paraId="21DA593C" w14:textId="77777777" w:rsidR="00C42A1F" w:rsidRDefault="00C42A1F" w:rsidP="00C42A1F">
      <w:pPr>
        <w:pStyle w:val="PL"/>
        <w:rPr>
          <w:lang w:eastAsia="en-US"/>
        </w:rPr>
      </w:pPr>
      <w:r>
        <w:t xml:space="preserve">        servReqs:</w:t>
      </w:r>
    </w:p>
    <w:p w14:paraId="509E1243" w14:textId="77777777" w:rsidR="00C42A1F" w:rsidRDefault="00C42A1F" w:rsidP="00C42A1F">
      <w:pPr>
        <w:pStyle w:val="PL"/>
        <w:rPr>
          <w:lang w:val="en-US" w:eastAsia="es-ES"/>
        </w:rPr>
      </w:pPr>
      <w:r>
        <w:rPr>
          <w:lang w:val="en-US" w:eastAsia="es-ES"/>
        </w:rPr>
        <w:t xml:space="preserve">          type: array</w:t>
      </w:r>
    </w:p>
    <w:p w14:paraId="5B2F6868" w14:textId="77777777" w:rsidR="00C42A1F" w:rsidRDefault="00C42A1F" w:rsidP="00C42A1F">
      <w:pPr>
        <w:pStyle w:val="PL"/>
        <w:rPr>
          <w:lang w:val="en-US" w:eastAsia="es-ES"/>
        </w:rPr>
      </w:pPr>
      <w:r>
        <w:rPr>
          <w:lang w:val="en-US" w:eastAsia="es-ES"/>
        </w:rPr>
        <w:t xml:space="preserve">          items:</w:t>
      </w:r>
    </w:p>
    <w:p w14:paraId="44C55657" w14:textId="77777777" w:rsidR="00C42A1F" w:rsidRDefault="00C42A1F" w:rsidP="00C42A1F">
      <w:pPr>
        <w:pStyle w:val="PL"/>
        <w:rPr>
          <w:lang w:eastAsia="en-US"/>
        </w:rPr>
      </w:pPr>
      <w:r>
        <w:t xml:space="preserve">            $ref: 'TS29435_NSCE_SliceApiManagement.yaml#/components/schemas/AppServReqs'</w:t>
      </w:r>
    </w:p>
    <w:p w14:paraId="618E2B69" w14:textId="77777777" w:rsidR="00C42A1F" w:rsidRDefault="00C42A1F" w:rsidP="00C42A1F">
      <w:pPr>
        <w:pStyle w:val="PL"/>
        <w:rPr>
          <w:lang w:val="en-US" w:eastAsia="es-ES"/>
        </w:rPr>
      </w:pPr>
      <w:r>
        <w:rPr>
          <w:lang w:val="en-US" w:eastAsia="es-ES"/>
        </w:rPr>
        <w:t xml:space="preserve">          minItems: 1</w:t>
      </w:r>
    </w:p>
    <w:p w14:paraId="262432E3"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55C0FCD7" w14:textId="77777777" w:rsidR="00C42A1F" w:rsidRDefault="00C42A1F" w:rsidP="00C42A1F">
      <w:pPr>
        <w:pStyle w:val="PL"/>
        <w:rPr>
          <w:lang w:val="en-US" w:eastAsia="es-ES"/>
        </w:rPr>
      </w:pPr>
      <w:r>
        <w:rPr>
          <w:lang w:val="en-US" w:eastAsia="es-ES"/>
        </w:rPr>
        <w:t xml:space="preserve">          type: array</w:t>
      </w:r>
    </w:p>
    <w:p w14:paraId="67B09DCB" w14:textId="77777777" w:rsidR="00C42A1F" w:rsidRDefault="00C42A1F" w:rsidP="00C42A1F">
      <w:pPr>
        <w:pStyle w:val="PL"/>
        <w:rPr>
          <w:lang w:val="en-US" w:eastAsia="es-ES"/>
        </w:rPr>
      </w:pPr>
      <w:r>
        <w:rPr>
          <w:lang w:val="en-US" w:eastAsia="es-ES"/>
        </w:rPr>
        <w:t xml:space="preserve">          items:</w:t>
      </w:r>
    </w:p>
    <w:p w14:paraId="7DA25ED7" w14:textId="77777777" w:rsidR="00C42A1F" w:rsidRDefault="00C42A1F" w:rsidP="00C42A1F">
      <w:pPr>
        <w:pStyle w:val="PL"/>
        <w:rPr>
          <w:lang w:eastAsia="en-US"/>
        </w:rPr>
      </w:pPr>
      <w:r>
        <w:t xml:space="preserve">            $ref: '#/components/schemas/TriggerCond'</w:t>
      </w:r>
    </w:p>
    <w:p w14:paraId="591D6619" w14:textId="77777777" w:rsidR="00C42A1F" w:rsidRDefault="00C42A1F" w:rsidP="00C42A1F">
      <w:pPr>
        <w:pStyle w:val="PL"/>
        <w:rPr>
          <w:rFonts w:eastAsia="等线"/>
        </w:rPr>
      </w:pPr>
      <w:r>
        <w:rPr>
          <w:rFonts w:eastAsia="等线"/>
        </w:rPr>
        <w:t xml:space="preserve">          minItems: 1</w:t>
      </w:r>
    </w:p>
    <w:p w14:paraId="57E2C0FF" w14:textId="77777777" w:rsidR="00C42A1F" w:rsidRDefault="00C42A1F" w:rsidP="00C42A1F">
      <w:pPr>
        <w:pStyle w:val="PL"/>
        <w:rPr>
          <w:rFonts w:eastAsia="宋体"/>
        </w:rPr>
      </w:pPr>
      <w:r>
        <w:t xml:space="preserve">        </w:t>
      </w:r>
      <w:r>
        <w:rPr>
          <w:lang w:eastAsia="zh-CN"/>
        </w:rPr>
        <w:t>expTime:</w:t>
      </w:r>
    </w:p>
    <w:p w14:paraId="3112D067" w14:textId="77777777" w:rsidR="00C42A1F" w:rsidRDefault="00C42A1F" w:rsidP="00C42A1F">
      <w:pPr>
        <w:pStyle w:val="PL"/>
      </w:pPr>
      <w:r>
        <w:t xml:space="preserve">          $ref: 'TS29122_CommonData.yaml#/components/schemas/DateTime'</w:t>
      </w:r>
    </w:p>
    <w:p w14:paraId="39D1CA1F" w14:textId="77777777" w:rsidR="00C42A1F" w:rsidRDefault="00C42A1F" w:rsidP="00C42A1F">
      <w:pPr>
        <w:pStyle w:val="PL"/>
      </w:pPr>
      <w:r>
        <w:t xml:space="preserve">        suppFeat:</w:t>
      </w:r>
    </w:p>
    <w:p w14:paraId="4043E4C6" w14:textId="77777777" w:rsidR="00C42A1F" w:rsidRDefault="00C42A1F" w:rsidP="00C42A1F">
      <w:pPr>
        <w:pStyle w:val="PL"/>
      </w:pPr>
      <w:r>
        <w:t xml:space="preserve">          $ref: 'TS29571_CommonData.yaml#/components/schemas/SupportedFeatures'</w:t>
      </w:r>
    </w:p>
    <w:p w14:paraId="07AC4DC9" w14:textId="77777777" w:rsidR="00C42A1F" w:rsidRDefault="00C42A1F" w:rsidP="00C42A1F">
      <w:pPr>
        <w:pStyle w:val="PL"/>
        <w:rPr>
          <w:lang w:val="en-US" w:eastAsia="es-ES"/>
        </w:rPr>
      </w:pPr>
      <w:r>
        <w:rPr>
          <w:lang w:val="en-US" w:eastAsia="es-ES"/>
        </w:rPr>
        <w:t xml:space="preserve">      required:</w:t>
      </w:r>
    </w:p>
    <w:p w14:paraId="7830C0ED" w14:textId="77777777" w:rsidR="00C42A1F" w:rsidRDefault="00C42A1F" w:rsidP="00C42A1F">
      <w:pPr>
        <w:pStyle w:val="PL"/>
        <w:rPr>
          <w:lang w:eastAsia="en-US"/>
        </w:rPr>
      </w:pPr>
      <w:r>
        <w:rPr>
          <w:lang w:val="en-US" w:eastAsia="es-ES"/>
        </w:rPr>
        <w:t xml:space="preserve">        - </w:t>
      </w:r>
      <w:r>
        <w:t>notifUri</w:t>
      </w:r>
    </w:p>
    <w:p w14:paraId="01664B0C" w14:textId="77777777" w:rsidR="00C42A1F" w:rsidRDefault="00C42A1F" w:rsidP="00C42A1F">
      <w:pPr>
        <w:pStyle w:val="PL"/>
      </w:pPr>
    </w:p>
    <w:p w14:paraId="4C59C414" w14:textId="77777777" w:rsidR="00C42A1F" w:rsidRDefault="00C42A1F" w:rsidP="00C42A1F">
      <w:pPr>
        <w:pStyle w:val="PL"/>
      </w:pPr>
      <w:r>
        <w:t xml:space="preserve">    NSLCMSubscPatch:</w:t>
      </w:r>
    </w:p>
    <w:p w14:paraId="2AC4205D" w14:textId="77777777" w:rsidR="00C42A1F" w:rsidRDefault="00C42A1F" w:rsidP="00C42A1F">
      <w:pPr>
        <w:pStyle w:val="PL"/>
      </w:pPr>
      <w:r>
        <w:t xml:space="preserve">      description: &gt;</w:t>
      </w:r>
    </w:p>
    <w:p w14:paraId="411A60B5" w14:textId="77777777" w:rsidR="00C42A1F" w:rsidRDefault="00C42A1F" w:rsidP="00C42A1F">
      <w:pPr>
        <w:pStyle w:val="PL"/>
      </w:pPr>
      <w:r>
        <w:t xml:space="preserve">        Represents the requested modifications to a Network Slice Life Cycle</w:t>
      </w:r>
    </w:p>
    <w:p w14:paraId="2BFCE030" w14:textId="77777777" w:rsidR="00C42A1F" w:rsidRDefault="00C42A1F" w:rsidP="00C42A1F">
      <w:pPr>
        <w:pStyle w:val="PL"/>
      </w:pPr>
      <w:r>
        <w:t xml:space="preserve">        Management Subscription.</w:t>
      </w:r>
    </w:p>
    <w:p w14:paraId="1F316283" w14:textId="77777777" w:rsidR="00C42A1F" w:rsidRDefault="00C42A1F" w:rsidP="00C42A1F">
      <w:pPr>
        <w:pStyle w:val="PL"/>
        <w:rPr>
          <w:lang w:val="en-US" w:eastAsia="zh-CN"/>
        </w:rPr>
      </w:pPr>
      <w:r>
        <w:t xml:space="preserve">      type: object</w:t>
      </w:r>
    </w:p>
    <w:p w14:paraId="449D0399" w14:textId="77777777" w:rsidR="00C42A1F" w:rsidRDefault="00C42A1F" w:rsidP="00C42A1F">
      <w:pPr>
        <w:pStyle w:val="PL"/>
        <w:rPr>
          <w:lang w:eastAsia="en-US"/>
        </w:rPr>
      </w:pPr>
      <w:r>
        <w:t xml:space="preserve">      properties:</w:t>
      </w:r>
    </w:p>
    <w:p w14:paraId="569FCD69" w14:textId="77777777" w:rsidR="00C42A1F" w:rsidRDefault="00C42A1F" w:rsidP="00C42A1F">
      <w:pPr>
        <w:pStyle w:val="PL"/>
        <w:rPr>
          <w:lang w:val="en-US" w:eastAsia="zh-CN"/>
        </w:rPr>
      </w:pPr>
      <w:r>
        <w:t xml:space="preserve">        notifUri:</w:t>
      </w:r>
    </w:p>
    <w:p w14:paraId="4B982443" w14:textId="77777777" w:rsidR="00C42A1F" w:rsidRDefault="00C42A1F" w:rsidP="00C42A1F">
      <w:pPr>
        <w:pStyle w:val="PL"/>
        <w:rPr>
          <w:lang w:eastAsia="en-US"/>
        </w:rPr>
      </w:pPr>
      <w:r>
        <w:t xml:space="preserve">          $ref: 'TS29122</w:t>
      </w:r>
      <w:r>
        <w:rPr>
          <w:color w:val="000000" w:themeColor="text1"/>
        </w:rPr>
        <w:t>_</w:t>
      </w:r>
      <w:r>
        <w:t>CommonData.yaml#/components/schemas/Uri'</w:t>
      </w:r>
    </w:p>
    <w:p w14:paraId="26B4067E" w14:textId="77777777" w:rsidR="00C42A1F" w:rsidRDefault="00C42A1F" w:rsidP="00C42A1F">
      <w:pPr>
        <w:pStyle w:val="PL"/>
      </w:pPr>
      <w:r>
        <w:t xml:space="preserve">        servReqs:</w:t>
      </w:r>
    </w:p>
    <w:p w14:paraId="6369D5AE" w14:textId="77777777" w:rsidR="00C42A1F" w:rsidRDefault="00C42A1F" w:rsidP="00C42A1F">
      <w:pPr>
        <w:pStyle w:val="PL"/>
        <w:rPr>
          <w:lang w:val="en-US" w:eastAsia="es-ES"/>
        </w:rPr>
      </w:pPr>
      <w:r>
        <w:rPr>
          <w:lang w:val="en-US" w:eastAsia="es-ES"/>
        </w:rPr>
        <w:t xml:space="preserve">          type: array</w:t>
      </w:r>
    </w:p>
    <w:p w14:paraId="6E37601B" w14:textId="77777777" w:rsidR="00C42A1F" w:rsidRDefault="00C42A1F" w:rsidP="00C42A1F">
      <w:pPr>
        <w:pStyle w:val="PL"/>
        <w:rPr>
          <w:lang w:val="en-US" w:eastAsia="es-ES"/>
        </w:rPr>
      </w:pPr>
      <w:r>
        <w:rPr>
          <w:lang w:val="en-US" w:eastAsia="es-ES"/>
        </w:rPr>
        <w:t xml:space="preserve">          items:</w:t>
      </w:r>
    </w:p>
    <w:p w14:paraId="5D6EDB3A" w14:textId="77777777" w:rsidR="00C42A1F" w:rsidRDefault="00C42A1F" w:rsidP="00C42A1F">
      <w:pPr>
        <w:pStyle w:val="PL"/>
        <w:rPr>
          <w:lang w:eastAsia="en-US"/>
        </w:rPr>
      </w:pPr>
      <w:r>
        <w:t xml:space="preserve">            $ref: 'TS29435_NSCE_SliceApiManagement.yaml#/components/schemas/AppServReqs'</w:t>
      </w:r>
    </w:p>
    <w:p w14:paraId="00DD1DCF" w14:textId="77777777" w:rsidR="00C42A1F" w:rsidRDefault="00C42A1F" w:rsidP="00C42A1F">
      <w:pPr>
        <w:pStyle w:val="PL"/>
        <w:rPr>
          <w:lang w:val="en-US" w:eastAsia="es-ES"/>
        </w:rPr>
      </w:pPr>
      <w:r>
        <w:rPr>
          <w:lang w:val="en-US" w:eastAsia="es-ES"/>
        </w:rPr>
        <w:t xml:space="preserve">          minItems: 1</w:t>
      </w:r>
    </w:p>
    <w:p w14:paraId="3DCD4A98"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07B36C22" w14:textId="77777777" w:rsidR="00C42A1F" w:rsidRDefault="00C42A1F" w:rsidP="00C42A1F">
      <w:pPr>
        <w:pStyle w:val="PL"/>
        <w:rPr>
          <w:lang w:val="en-US" w:eastAsia="es-ES"/>
        </w:rPr>
      </w:pPr>
      <w:r>
        <w:rPr>
          <w:lang w:val="en-US" w:eastAsia="es-ES"/>
        </w:rPr>
        <w:t xml:space="preserve">          type: array</w:t>
      </w:r>
    </w:p>
    <w:p w14:paraId="09481B2A" w14:textId="77777777" w:rsidR="00C42A1F" w:rsidRDefault="00C42A1F" w:rsidP="00C42A1F">
      <w:pPr>
        <w:pStyle w:val="PL"/>
        <w:rPr>
          <w:lang w:val="en-US" w:eastAsia="es-ES"/>
        </w:rPr>
      </w:pPr>
      <w:r>
        <w:rPr>
          <w:lang w:val="en-US" w:eastAsia="es-ES"/>
        </w:rPr>
        <w:t xml:space="preserve">          items:</w:t>
      </w:r>
    </w:p>
    <w:p w14:paraId="2E46C053" w14:textId="77777777" w:rsidR="00C42A1F" w:rsidRDefault="00C42A1F" w:rsidP="00C42A1F">
      <w:pPr>
        <w:pStyle w:val="PL"/>
        <w:rPr>
          <w:lang w:eastAsia="en-US"/>
        </w:rPr>
      </w:pPr>
      <w:r>
        <w:t xml:space="preserve">            $ref: '#/components/schemas/TriggerCond'</w:t>
      </w:r>
    </w:p>
    <w:p w14:paraId="6B4CEE1E" w14:textId="77777777" w:rsidR="00C42A1F" w:rsidRDefault="00C42A1F" w:rsidP="00C42A1F">
      <w:pPr>
        <w:pStyle w:val="PL"/>
        <w:rPr>
          <w:rFonts w:eastAsia="等线"/>
        </w:rPr>
      </w:pPr>
      <w:r>
        <w:rPr>
          <w:rFonts w:eastAsia="等线"/>
        </w:rPr>
        <w:t xml:space="preserve">          minItems: 1</w:t>
      </w:r>
    </w:p>
    <w:p w14:paraId="0157D70F" w14:textId="77777777" w:rsidR="00C42A1F" w:rsidRDefault="00C42A1F" w:rsidP="00C42A1F">
      <w:pPr>
        <w:pStyle w:val="PL"/>
        <w:rPr>
          <w:rFonts w:eastAsia="宋体"/>
        </w:rPr>
      </w:pPr>
      <w:r>
        <w:t xml:space="preserve">        </w:t>
      </w:r>
      <w:r>
        <w:rPr>
          <w:lang w:eastAsia="zh-CN"/>
        </w:rPr>
        <w:t>expTime:</w:t>
      </w:r>
    </w:p>
    <w:p w14:paraId="21E20C21" w14:textId="77777777" w:rsidR="00C42A1F" w:rsidRDefault="00C42A1F" w:rsidP="00C42A1F">
      <w:pPr>
        <w:pStyle w:val="PL"/>
      </w:pPr>
      <w:r>
        <w:t xml:space="preserve">          $ref: 'TS29122_CommonData.yaml#/components/schemas/DateTime'</w:t>
      </w:r>
    </w:p>
    <w:p w14:paraId="77F811DF" w14:textId="77777777" w:rsidR="00C42A1F" w:rsidRDefault="00C42A1F" w:rsidP="00C42A1F">
      <w:pPr>
        <w:pStyle w:val="PL"/>
        <w:rPr>
          <w:rFonts w:eastAsiaTheme="minorEastAsia"/>
          <w:lang w:eastAsia="zh-CN"/>
        </w:rPr>
      </w:pPr>
    </w:p>
    <w:p w14:paraId="02D29316" w14:textId="77777777" w:rsidR="00C42A1F" w:rsidRDefault="00C42A1F" w:rsidP="00C42A1F">
      <w:pPr>
        <w:pStyle w:val="PL"/>
        <w:rPr>
          <w:rFonts w:eastAsia="宋体"/>
          <w:lang w:eastAsia="en-US"/>
        </w:rPr>
      </w:pPr>
      <w:r>
        <w:t xml:space="preserve">    NSLCMNotif:</w:t>
      </w:r>
    </w:p>
    <w:p w14:paraId="6361609F" w14:textId="77777777" w:rsidR="00C42A1F" w:rsidRDefault="00C42A1F" w:rsidP="00C42A1F">
      <w:pPr>
        <w:pStyle w:val="PL"/>
      </w:pPr>
      <w:r>
        <w:t xml:space="preserve">      description: Represents a Network Slice Life Cycle Management Notification.</w:t>
      </w:r>
    </w:p>
    <w:p w14:paraId="29C4A55B" w14:textId="77777777" w:rsidR="00C42A1F" w:rsidRDefault="00C42A1F" w:rsidP="00C42A1F">
      <w:pPr>
        <w:pStyle w:val="PL"/>
      </w:pPr>
      <w:r>
        <w:t xml:space="preserve">      type: object</w:t>
      </w:r>
    </w:p>
    <w:p w14:paraId="78086C9F" w14:textId="77777777" w:rsidR="00C42A1F" w:rsidRDefault="00C42A1F" w:rsidP="00C42A1F">
      <w:pPr>
        <w:pStyle w:val="PL"/>
      </w:pPr>
      <w:r>
        <w:t xml:space="preserve">      properties:</w:t>
      </w:r>
    </w:p>
    <w:p w14:paraId="763C046C" w14:textId="77777777" w:rsidR="00C42A1F" w:rsidRDefault="00C42A1F" w:rsidP="00C42A1F">
      <w:pPr>
        <w:pStyle w:val="PL"/>
        <w:rPr>
          <w:lang w:val="en-US" w:eastAsia="es-ES"/>
        </w:rPr>
      </w:pPr>
      <w:r>
        <w:t xml:space="preserve">        netSliceId</w:t>
      </w:r>
      <w:r>
        <w:rPr>
          <w:lang w:val="en-US" w:eastAsia="es-ES"/>
        </w:rPr>
        <w:t>:</w:t>
      </w:r>
    </w:p>
    <w:p w14:paraId="77829C64" w14:textId="77777777" w:rsidR="00C42A1F" w:rsidRDefault="00C42A1F" w:rsidP="00C42A1F">
      <w:pPr>
        <w:pStyle w:val="PL"/>
        <w:rPr>
          <w:lang w:eastAsia="en-US"/>
        </w:rPr>
      </w:pPr>
      <w:r>
        <w:t xml:space="preserve">          $ref: 'TS29435_NSCE_PolicyManagement.yaml#/components/schemas/NetSliceId'</w:t>
      </w:r>
    </w:p>
    <w:p w14:paraId="68B69D97" w14:textId="77777777" w:rsidR="00C42A1F" w:rsidRDefault="00C42A1F" w:rsidP="00C42A1F">
      <w:pPr>
        <w:pStyle w:val="PL"/>
        <w:rPr>
          <w:lang w:val="en-US" w:eastAsia="es-ES"/>
        </w:rPr>
      </w:pPr>
      <w:r>
        <w:rPr>
          <w:lang w:val="en-US" w:eastAsia="es-ES"/>
        </w:rPr>
        <w:t xml:space="preserve">      required:</w:t>
      </w:r>
    </w:p>
    <w:p w14:paraId="40C88E09" w14:textId="77777777" w:rsidR="00C42A1F" w:rsidRDefault="00C42A1F" w:rsidP="00C42A1F">
      <w:pPr>
        <w:pStyle w:val="PL"/>
        <w:rPr>
          <w:lang w:eastAsia="en-US"/>
        </w:rPr>
      </w:pPr>
      <w:r>
        <w:rPr>
          <w:lang w:val="en-US" w:eastAsia="es-ES"/>
        </w:rPr>
        <w:t xml:space="preserve">        - </w:t>
      </w:r>
      <w:r>
        <w:t>netSliceId</w:t>
      </w:r>
    </w:p>
    <w:p w14:paraId="68FDC37D" w14:textId="77777777" w:rsidR="00C42A1F" w:rsidRDefault="00C42A1F" w:rsidP="00C42A1F">
      <w:pPr>
        <w:pStyle w:val="PL"/>
        <w:rPr>
          <w:rFonts w:eastAsiaTheme="minorEastAsia"/>
          <w:lang w:eastAsia="zh-CN"/>
        </w:rPr>
      </w:pPr>
    </w:p>
    <w:p w14:paraId="6A41728A" w14:textId="77777777" w:rsidR="00C42A1F" w:rsidRDefault="00C42A1F" w:rsidP="00C42A1F">
      <w:pPr>
        <w:pStyle w:val="PL"/>
        <w:rPr>
          <w:rFonts w:eastAsia="宋体"/>
          <w:lang w:eastAsia="en-US"/>
        </w:rPr>
      </w:pPr>
      <w:r>
        <w:t xml:space="preserve">    QoEMetricsSubsc:</w:t>
      </w:r>
    </w:p>
    <w:p w14:paraId="6BD41A0E" w14:textId="77777777" w:rsidR="00C42A1F" w:rsidRDefault="00C42A1F" w:rsidP="00C42A1F">
      <w:pPr>
        <w:pStyle w:val="PL"/>
      </w:pPr>
      <w:r>
        <w:t xml:space="preserve">      description: Represents a QoE Metrics Subscription.</w:t>
      </w:r>
    </w:p>
    <w:p w14:paraId="42F889F1" w14:textId="77777777" w:rsidR="00C42A1F" w:rsidRDefault="00C42A1F" w:rsidP="00C42A1F">
      <w:pPr>
        <w:pStyle w:val="PL"/>
      </w:pPr>
      <w:r>
        <w:t xml:space="preserve">      type: object</w:t>
      </w:r>
    </w:p>
    <w:p w14:paraId="53D0A9F5" w14:textId="77777777" w:rsidR="00C42A1F" w:rsidRDefault="00C42A1F" w:rsidP="00C42A1F">
      <w:pPr>
        <w:pStyle w:val="PL"/>
        <w:rPr>
          <w:lang w:val="en-US" w:eastAsia="zh-CN"/>
        </w:rPr>
      </w:pPr>
      <w:r>
        <w:t xml:space="preserve">      properties:</w:t>
      </w:r>
    </w:p>
    <w:p w14:paraId="0714F9D1" w14:textId="77777777" w:rsidR="00C42A1F" w:rsidRDefault="00C42A1F" w:rsidP="00C42A1F">
      <w:pPr>
        <w:pStyle w:val="PL"/>
        <w:rPr>
          <w:lang w:eastAsia="en-US"/>
        </w:rPr>
      </w:pPr>
      <w:r>
        <w:t xml:space="preserve">        </w:t>
      </w:r>
      <w:r>
        <w:rPr>
          <w:lang w:val="en-US"/>
        </w:rPr>
        <w:t>n</w:t>
      </w:r>
      <w:r>
        <w:t>otifCorrId:</w:t>
      </w:r>
    </w:p>
    <w:p w14:paraId="4AC08A49" w14:textId="77777777" w:rsidR="00C42A1F" w:rsidRDefault="00C42A1F" w:rsidP="00C42A1F">
      <w:pPr>
        <w:pStyle w:val="PL"/>
        <w:rPr>
          <w:lang w:eastAsia="zh-CN"/>
        </w:rPr>
      </w:pPr>
      <w:r>
        <w:t xml:space="preserve">          type: string</w:t>
      </w:r>
    </w:p>
    <w:p w14:paraId="5785F7AC" w14:textId="77777777" w:rsidR="00C42A1F" w:rsidRDefault="00C42A1F" w:rsidP="00C42A1F">
      <w:pPr>
        <w:pStyle w:val="PL"/>
        <w:rPr>
          <w:lang w:eastAsia="en-US"/>
        </w:rPr>
      </w:pPr>
      <w:r>
        <w:t xml:space="preserve">        subscriptionId:</w:t>
      </w:r>
    </w:p>
    <w:p w14:paraId="497B6391" w14:textId="77777777" w:rsidR="00C42A1F" w:rsidRDefault="00C42A1F" w:rsidP="00C42A1F">
      <w:pPr>
        <w:pStyle w:val="PL"/>
        <w:rPr>
          <w:lang w:eastAsia="zh-CN"/>
        </w:rPr>
      </w:pPr>
      <w:r>
        <w:t xml:space="preserve">          type: string</w:t>
      </w:r>
    </w:p>
    <w:p w14:paraId="1DA7829A" w14:textId="77777777" w:rsidR="00C42A1F" w:rsidRDefault="00C42A1F" w:rsidP="00C42A1F">
      <w:pPr>
        <w:pStyle w:val="PL"/>
        <w:rPr>
          <w:lang w:val="en-US" w:eastAsia="es-ES"/>
        </w:rPr>
      </w:pPr>
      <w:r>
        <w:rPr>
          <w:lang w:val="en-US" w:eastAsia="es-ES"/>
        </w:rPr>
        <w:t xml:space="preserve">        </w:t>
      </w:r>
      <w:r>
        <w:rPr>
          <w:lang w:val="en-US"/>
        </w:rPr>
        <w:t>collectInfos</w:t>
      </w:r>
      <w:r>
        <w:rPr>
          <w:lang w:val="en-US" w:eastAsia="es-ES"/>
        </w:rPr>
        <w:t>:</w:t>
      </w:r>
    </w:p>
    <w:p w14:paraId="3E4A0804" w14:textId="77777777" w:rsidR="00C42A1F" w:rsidRDefault="00C42A1F" w:rsidP="00C42A1F">
      <w:pPr>
        <w:pStyle w:val="PL"/>
        <w:rPr>
          <w:lang w:val="en-US" w:eastAsia="es-ES"/>
        </w:rPr>
      </w:pPr>
      <w:r>
        <w:rPr>
          <w:lang w:val="en-US" w:eastAsia="es-ES"/>
        </w:rPr>
        <w:t xml:space="preserve">          type: object</w:t>
      </w:r>
    </w:p>
    <w:p w14:paraId="39225287" w14:textId="77777777" w:rsidR="00C42A1F" w:rsidRDefault="00C42A1F" w:rsidP="00C42A1F">
      <w:pPr>
        <w:pStyle w:val="PL"/>
        <w:rPr>
          <w:lang w:val="en-US" w:eastAsia="es-ES"/>
        </w:rPr>
      </w:pPr>
      <w:r>
        <w:rPr>
          <w:lang w:val="en-US" w:eastAsia="es-ES"/>
        </w:rPr>
        <w:t xml:space="preserve">          additionalProperties:</w:t>
      </w:r>
    </w:p>
    <w:p w14:paraId="74C4CD0C" w14:textId="77777777" w:rsidR="00C42A1F" w:rsidRDefault="00C42A1F" w:rsidP="00C42A1F">
      <w:pPr>
        <w:pStyle w:val="PL"/>
        <w:rPr>
          <w:lang w:eastAsia="en-US"/>
        </w:rPr>
      </w:pPr>
      <w:r>
        <w:t xml:space="preserve">            $ref: '#/components/schemas/CollectInfo'</w:t>
      </w:r>
    </w:p>
    <w:p w14:paraId="3CFB348E" w14:textId="77777777" w:rsidR="00C42A1F" w:rsidRDefault="00C42A1F" w:rsidP="00C42A1F">
      <w:pPr>
        <w:pStyle w:val="PL"/>
        <w:rPr>
          <w:rFonts w:eastAsia="等线"/>
        </w:rPr>
      </w:pPr>
      <w:r>
        <w:rPr>
          <w:rFonts w:eastAsia="等线"/>
        </w:rPr>
        <w:t xml:space="preserve">          minProperties: 1</w:t>
      </w:r>
    </w:p>
    <w:p w14:paraId="0C1BF458" w14:textId="77777777" w:rsidR="00C42A1F" w:rsidRDefault="00C42A1F" w:rsidP="00C42A1F">
      <w:pPr>
        <w:pStyle w:val="PL"/>
        <w:rPr>
          <w:rFonts w:eastAsia="宋体"/>
        </w:rPr>
      </w:pPr>
      <w:r>
        <w:t xml:space="preserve">          description: &gt;</w:t>
      </w:r>
    </w:p>
    <w:p w14:paraId="277995C2" w14:textId="77777777" w:rsidR="00C42A1F" w:rsidRDefault="00C42A1F" w:rsidP="00C42A1F">
      <w:pPr>
        <w:pStyle w:val="PL"/>
        <w:rPr>
          <w:lang w:val="en-US"/>
        </w:rPr>
      </w:pPr>
      <w:r>
        <w:t xml:space="preserve">            </w:t>
      </w:r>
      <w:r>
        <w:rPr>
          <w:lang w:eastAsia="zh-CN"/>
        </w:rPr>
        <w:t>Contains the information collected from the interested network slice</w:t>
      </w:r>
      <w:r>
        <w:rPr>
          <w:lang w:val="en-US"/>
        </w:rPr>
        <w:t>.</w:t>
      </w:r>
    </w:p>
    <w:p w14:paraId="7E72F962" w14:textId="77777777" w:rsidR="00C42A1F" w:rsidRDefault="00C42A1F" w:rsidP="00C42A1F">
      <w:pPr>
        <w:pStyle w:val="PL"/>
        <w:rPr>
          <w:lang w:val="en-US"/>
        </w:rPr>
      </w:pPr>
      <w:r>
        <w:rPr>
          <w:lang w:val="en-US"/>
        </w:rPr>
        <w:t xml:space="preserve">            </w:t>
      </w:r>
      <w:r>
        <w:rPr>
          <w:lang w:eastAsia="zh-CN"/>
        </w:rPr>
        <w:t>The</w:t>
      </w:r>
      <w:r>
        <w:rPr>
          <w:lang w:val="en-US" w:eastAsia="zh-CN"/>
        </w:rPr>
        <w:t xml:space="preserve"> key of the map shall be </w:t>
      </w:r>
      <w:r>
        <w:t>any unique string encoded value</w:t>
      </w:r>
      <w:r>
        <w:rPr>
          <w:lang w:val="en-US"/>
        </w:rPr>
        <w:t>.</w:t>
      </w:r>
    </w:p>
    <w:p w14:paraId="1BD61080" w14:textId="77777777" w:rsidR="00C42A1F" w:rsidRDefault="00C42A1F" w:rsidP="00C42A1F">
      <w:pPr>
        <w:pStyle w:val="PL"/>
      </w:pPr>
      <w:r>
        <w:t xml:space="preserve">        </w:t>
      </w:r>
      <w:r>
        <w:rPr>
          <w:lang w:eastAsia="zh-CN"/>
        </w:rPr>
        <w:t>expTime:</w:t>
      </w:r>
    </w:p>
    <w:p w14:paraId="7E43C78D" w14:textId="77777777" w:rsidR="00C42A1F" w:rsidRDefault="00C42A1F" w:rsidP="00C42A1F">
      <w:pPr>
        <w:pStyle w:val="PL"/>
      </w:pPr>
      <w:r>
        <w:t xml:space="preserve">          $ref: 'TS29122_CommonData.yaml#/components/schemas/DateTime'</w:t>
      </w:r>
    </w:p>
    <w:p w14:paraId="094B7040" w14:textId="77777777" w:rsidR="00C42A1F" w:rsidRDefault="00C42A1F" w:rsidP="00C42A1F">
      <w:pPr>
        <w:pStyle w:val="PL"/>
        <w:rPr>
          <w:lang w:val="en-US" w:eastAsia="es-ES"/>
        </w:rPr>
      </w:pPr>
      <w:r>
        <w:rPr>
          <w:lang w:val="en-US" w:eastAsia="es-ES"/>
        </w:rPr>
        <w:t xml:space="preserve">      required:</w:t>
      </w:r>
    </w:p>
    <w:p w14:paraId="2E1DFCD3" w14:textId="77777777" w:rsidR="00C42A1F" w:rsidRDefault="00C42A1F" w:rsidP="00C42A1F">
      <w:pPr>
        <w:pStyle w:val="PL"/>
        <w:rPr>
          <w:lang w:eastAsia="en-US"/>
        </w:rPr>
      </w:pPr>
      <w:r>
        <w:rPr>
          <w:lang w:val="en-US" w:eastAsia="es-ES"/>
        </w:rPr>
        <w:t xml:space="preserve">        - </w:t>
      </w:r>
      <w:r>
        <w:rPr>
          <w:lang w:val="en-US"/>
        </w:rPr>
        <w:t>collectInfos</w:t>
      </w:r>
    </w:p>
    <w:p w14:paraId="4F78FF9F" w14:textId="77777777" w:rsidR="00C42A1F" w:rsidRDefault="00C42A1F" w:rsidP="00C42A1F">
      <w:pPr>
        <w:pStyle w:val="PL"/>
        <w:rPr>
          <w:rFonts w:eastAsiaTheme="minorEastAsia"/>
          <w:lang w:eastAsia="zh-CN"/>
        </w:rPr>
      </w:pPr>
    </w:p>
    <w:p w14:paraId="6FF34FD9" w14:textId="77777777" w:rsidR="00C42A1F" w:rsidRDefault="00C42A1F" w:rsidP="00C42A1F">
      <w:pPr>
        <w:pStyle w:val="PL"/>
        <w:rPr>
          <w:rFonts w:eastAsia="宋体"/>
          <w:lang w:eastAsia="en-US"/>
        </w:rPr>
      </w:pPr>
      <w:r>
        <w:t xml:space="preserve">    QoEMetricsResp:</w:t>
      </w:r>
    </w:p>
    <w:p w14:paraId="644B36E9" w14:textId="77777777" w:rsidR="00C42A1F" w:rsidRDefault="00C42A1F" w:rsidP="00C42A1F">
      <w:pPr>
        <w:pStyle w:val="PL"/>
      </w:pPr>
      <w:r>
        <w:t xml:space="preserve">      description: Represents the response to a QoE Metris Subscription.</w:t>
      </w:r>
    </w:p>
    <w:p w14:paraId="348664E2" w14:textId="77777777" w:rsidR="00C42A1F" w:rsidRDefault="00C42A1F" w:rsidP="00C42A1F">
      <w:pPr>
        <w:pStyle w:val="PL"/>
      </w:pPr>
      <w:r>
        <w:t xml:space="preserve">      type: object</w:t>
      </w:r>
    </w:p>
    <w:p w14:paraId="22D8FC95" w14:textId="77777777" w:rsidR="00C42A1F" w:rsidRDefault="00C42A1F" w:rsidP="00C42A1F">
      <w:pPr>
        <w:pStyle w:val="PL"/>
        <w:rPr>
          <w:lang w:val="en-US" w:eastAsia="zh-CN"/>
        </w:rPr>
      </w:pPr>
      <w:r>
        <w:t xml:space="preserve">      properties:</w:t>
      </w:r>
    </w:p>
    <w:p w14:paraId="795EA8BB" w14:textId="77777777" w:rsidR="00C42A1F" w:rsidRDefault="00C42A1F" w:rsidP="00C42A1F">
      <w:pPr>
        <w:pStyle w:val="PL"/>
        <w:rPr>
          <w:lang w:eastAsia="en-US"/>
        </w:rPr>
      </w:pPr>
      <w:r>
        <w:t xml:space="preserve">        qoeMetrics:</w:t>
      </w:r>
    </w:p>
    <w:p w14:paraId="3F7C0E83" w14:textId="77777777" w:rsidR="00C42A1F" w:rsidRDefault="00C42A1F" w:rsidP="00C42A1F">
      <w:pPr>
        <w:pStyle w:val="PL"/>
      </w:pPr>
      <w:r>
        <w:t xml:space="preserve">          $ref: '#/components/schemas/QoEMetricsSubsc'</w:t>
      </w:r>
    </w:p>
    <w:p w14:paraId="154585BE" w14:textId="77777777" w:rsidR="00C42A1F" w:rsidRDefault="00C42A1F" w:rsidP="00C42A1F">
      <w:pPr>
        <w:pStyle w:val="PL"/>
        <w:rPr>
          <w:lang w:val="en-US" w:eastAsia="es-ES"/>
        </w:rPr>
      </w:pPr>
      <w:r>
        <w:rPr>
          <w:lang w:val="en-US" w:eastAsia="es-ES"/>
        </w:rPr>
        <w:t xml:space="preserve">        </w:t>
      </w:r>
      <w:r>
        <w:t>qoeMetricsReports</w:t>
      </w:r>
      <w:r>
        <w:rPr>
          <w:lang w:val="en-US" w:eastAsia="es-ES"/>
        </w:rPr>
        <w:t>:</w:t>
      </w:r>
    </w:p>
    <w:p w14:paraId="27288ECF" w14:textId="77777777" w:rsidR="00C42A1F" w:rsidRDefault="00C42A1F" w:rsidP="00C42A1F">
      <w:pPr>
        <w:pStyle w:val="PL"/>
        <w:rPr>
          <w:lang w:val="en-US" w:eastAsia="es-ES"/>
        </w:rPr>
      </w:pPr>
      <w:r>
        <w:rPr>
          <w:lang w:val="en-US" w:eastAsia="es-ES"/>
        </w:rPr>
        <w:t xml:space="preserve">          type: array</w:t>
      </w:r>
    </w:p>
    <w:p w14:paraId="59FB6B4C" w14:textId="77777777" w:rsidR="00C42A1F" w:rsidRDefault="00C42A1F" w:rsidP="00C42A1F">
      <w:pPr>
        <w:pStyle w:val="PL"/>
        <w:rPr>
          <w:lang w:val="en-US" w:eastAsia="es-ES"/>
        </w:rPr>
      </w:pPr>
      <w:r>
        <w:rPr>
          <w:lang w:val="en-US" w:eastAsia="es-ES"/>
        </w:rPr>
        <w:t xml:space="preserve">          items:</w:t>
      </w:r>
    </w:p>
    <w:p w14:paraId="1D50231F" w14:textId="77777777" w:rsidR="00C42A1F" w:rsidRDefault="00C42A1F" w:rsidP="00C42A1F">
      <w:pPr>
        <w:pStyle w:val="PL"/>
        <w:rPr>
          <w:lang w:eastAsia="en-US"/>
        </w:rPr>
      </w:pPr>
      <w:r>
        <w:t xml:space="preserve">            $ref: '#/components/schemas/QoEMetricsReport'</w:t>
      </w:r>
    </w:p>
    <w:p w14:paraId="26600DF1" w14:textId="77777777" w:rsidR="00C42A1F" w:rsidRDefault="00C42A1F" w:rsidP="00C42A1F">
      <w:pPr>
        <w:pStyle w:val="PL"/>
        <w:rPr>
          <w:rFonts w:eastAsia="等线"/>
        </w:rPr>
      </w:pPr>
      <w:r>
        <w:rPr>
          <w:rFonts w:eastAsia="等线"/>
        </w:rPr>
        <w:t xml:space="preserve">          minItems: 1</w:t>
      </w:r>
    </w:p>
    <w:p w14:paraId="4E039A6F" w14:textId="77777777" w:rsidR="00C42A1F" w:rsidRDefault="00C42A1F" w:rsidP="00C42A1F">
      <w:pPr>
        <w:pStyle w:val="PL"/>
        <w:rPr>
          <w:rFonts w:eastAsiaTheme="minorEastAsia"/>
          <w:lang w:eastAsia="zh-CN"/>
        </w:rPr>
      </w:pPr>
    </w:p>
    <w:p w14:paraId="7B4883E4" w14:textId="77777777" w:rsidR="00C42A1F" w:rsidRDefault="00C42A1F" w:rsidP="00C42A1F">
      <w:pPr>
        <w:pStyle w:val="PL"/>
        <w:rPr>
          <w:rFonts w:eastAsia="宋体"/>
          <w:lang w:eastAsia="en-US"/>
        </w:rPr>
      </w:pPr>
      <w:r>
        <w:t xml:space="preserve">    QoEMetricsReport:</w:t>
      </w:r>
    </w:p>
    <w:p w14:paraId="27F8AD6D" w14:textId="77777777" w:rsidR="00C42A1F" w:rsidRDefault="00C42A1F" w:rsidP="00C42A1F">
      <w:pPr>
        <w:pStyle w:val="PL"/>
      </w:pPr>
      <w:r>
        <w:t xml:space="preserve">      description: Represents the report of QoE Metris.</w:t>
      </w:r>
    </w:p>
    <w:p w14:paraId="0A220225" w14:textId="77777777" w:rsidR="00C42A1F" w:rsidRDefault="00C42A1F" w:rsidP="00C42A1F">
      <w:pPr>
        <w:pStyle w:val="PL"/>
      </w:pPr>
      <w:r>
        <w:t xml:space="preserve">      type: object</w:t>
      </w:r>
    </w:p>
    <w:p w14:paraId="55B90D39" w14:textId="77777777" w:rsidR="00C42A1F" w:rsidRDefault="00C42A1F" w:rsidP="00C42A1F">
      <w:pPr>
        <w:pStyle w:val="PL"/>
        <w:rPr>
          <w:lang w:val="en-US" w:eastAsia="zh-CN"/>
        </w:rPr>
      </w:pPr>
      <w:r>
        <w:t xml:space="preserve">      properties:</w:t>
      </w:r>
    </w:p>
    <w:p w14:paraId="373D1DFF" w14:textId="77777777" w:rsidR="00C42A1F" w:rsidRDefault="00C42A1F" w:rsidP="00C42A1F">
      <w:pPr>
        <w:pStyle w:val="PL"/>
        <w:rPr>
          <w:lang w:eastAsia="en-US"/>
        </w:rPr>
      </w:pPr>
      <w:r>
        <w:t xml:space="preserve">        netSliceId:</w:t>
      </w:r>
    </w:p>
    <w:p w14:paraId="3EB494C1" w14:textId="77777777" w:rsidR="00C42A1F" w:rsidRDefault="00C42A1F" w:rsidP="00C42A1F">
      <w:pPr>
        <w:pStyle w:val="PL"/>
      </w:pPr>
      <w:r>
        <w:t xml:space="preserve">          $ref: 'TS29435_NSCE_PolicyManagement.yaml#/components/schemas/NetSliceId'</w:t>
      </w:r>
    </w:p>
    <w:p w14:paraId="30BB9724"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7A2108E" w14:textId="77777777" w:rsidR="00C42A1F" w:rsidRDefault="00C42A1F" w:rsidP="00C42A1F">
      <w:pPr>
        <w:pStyle w:val="PL"/>
        <w:rPr>
          <w:lang w:val="en-US" w:eastAsia="es-ES"/>
        </w:rPr>
      </w:pPr>
      <w:r>
        <w:rPr>
          <w:lang w:val="en-US" w:eastAsia="es-ES"/>
        </w:rPr>
        <w:t xml:space="preserve">          type: array</w:t>
      </w:r>
    </w:p>
    <w:p w14:paraId="0F61CE36" w14:textId="77777777" w:rsidR="00C42A1F" w:rsidRDefault="00C42A1F" w:rsidP="00C42A1F">
      <w:pPr>
        <w:pStyle w:val="PL"/>
        <w:rPr>
          <w:lang w:val="en-US" w:eastAsia="es-ES"/>
        </w:rPr>
      </w:pPr>
      <w:r>
        <w:rPr>
          <w:lang w:val="en-US" w:eastAsia="es-ES"/>
        </w:rPr>
        <w:t xml:space="preserve">          items:</w:t>
      </w:r>
    </w:p>
    <w:p w14:paraId="3630B10E" w14:textId="77777777" w:rsidR="00C42A1F" w:rsidRDefault="00C42A1F" w:rsidP="00C42A1F">
      <w:pPr>
        <w:pStyle w:val="PL"/>
        <w:rPr>
          <w:lang w:eastAsia="en-US"/>
        </w:rPr>
      </w:pPr>
      <w:r>
        <w:t xml:space="preserve">            $ref: '#/components/schemas/QoEMetric'</w:t>
      </w:r>
    </w:p>
    <w:p w14:paraId="05052BD9" w14:textId="77777777" w:rsidR="00C42A1F" w:rsidRDefault="00C42A1F" w:rsidP="00C42A1F">
      <w:pPr>
        <w:pStyle w:val="PL"/>
        <w:rPr>
          <w:rFonts w:eastAsia="等线"/>
        </w:rPr>
      </w:pPr>
      <w:r>
        <w:rPr>
          <w:rFonts w:eastAsia="等线"/>
        </w:rPr>
        <w:t xml:space="preserve">          minItems: 1</w:t>
      </w:r>
    </w:p>
    <w:p w14:paraId="326FDB6E" w14:textId="77777777" w:rsidR="00C42A1F" w:rsidRDefault="00C42A1F" w:rsidP="00C42A1F">
      <w:pPr>
        <w:pStyle w:val="PL"/>
        <w:rPr>
          <w:rFonts w:eastAsia="宋体"/>
          <w:lang w:val="en-US" w:eastAsia="es-ES"/>
        </w:rPr>
      </w:pPr>
      <w:r>
        <w:rPr>
          <w:lang w:val="en-US" w:eastAsia="es-ES"/>
        </w:rPr>
        <w:t xml:space="preserve">      required:</w:t>
      </w:r>
    </w:p>
    <w:p w14:paraId="0841DC43" w14:textId="77777777" w:rsidR="00C42A1F" w:rsidRDefault="00C42A1F" w:rsidP="00C42A1F">
      <w:pPr>
        <w:pStyle w:val="PL"/>
        <w:rPr>
          <w:lang w:eastAsia="en-US"/>
        </w:rPr>
      </w:pPr>
      <w:r>
        <w:rPr>
          <w:lang w:val="en-US" w:eastAsia="es-ES"/>
        </w:rPr>
        <w:t xml:space="preserve">        - </w:t>
      </w:r>
      <w:r>
        <w:t>netSliceId</w:t>
      </w:r>
    </w:p>
    <w:p w14:paraId="61ABACE3" w14:textId="77777777" w:rsidR="00C42A1F" w:rsidRDefault="00C42A1F" w:rsidP="00C42A1F">
      <w:pPr>
        <w:pStyle w:val="PL"/>
      </w:pPr>
      <w:r>
        <w:rPr>
          <w:lang w:val="en-US" w:eastAsia="es-ES"/>
        </w:rPr>
        <w:t xml:space="preserve">        - </w:t>
      </w:r>
      <w:r>
        <w:rPr>
          <w:lang w:val="en-US" w:eastAsia="zh-CN"/>
        </w:rPr>
        <w:t>qoeMetrics</w:t>
      </w:r>
    </w:p>
    <w:p w14:paraId="1214634C" w14:textId="77777777" w:rsidR="00C42A1F" w:rsidRDefault="00C42A1F" w:rsidP="00C42A1F">
      <w:pPr>
        <w:pStyle w:val="PL"/>
        <w:rPr>
          <w:rFonts w:eastAsiaTheme="minorEastAsia"/>
          <w:lang w:eastAsia="zh-CN"/>
        </w:rPr>
      </w:pPr>
    </w:p>
    <w:p w14:paraId="3332247D" w14:textId="77777777" w:rsidR="00C42A1F" w:rsidRDefault="00C42A1F" w:rsidP="00C42A1F">
      <w:pPr>
        <w:pStyle w:val="PL"/>
        <w:rPr>
          <w:rFonts w:eastAsia="宋体"/>
          <w:lang w:eastAsia="en-US"/>
        </w:rPr>
      </w:pPr>
      <w:r>
        <w:t xml:space="preserve">    NSLCMRecom:</w:t>
      </w:r>
    </w:p>
    <w:p w14:paraId="25AEACFF" w14:textId="77777777" w:rsidR="00C42A1F" w:rsidRDefault="00C42A1F" w:rsidP="00C42A1F">
      <w:pPr>
        <w:pStyle w:val="PL"/>
      </w:pPr>
      <w:r>
        <w:t xml:space="preserve">      description: Represents the Network Slice LCM Recommendation.</w:t>
      </w:r>
    </w:p>
    <w:p w14:paraId="392F8775" w14:textId="77777777" w:rsidR="00C42A1F" w:rsidRDefault="00C42A1F" w:rsidP="00C42A1F">
      <w:pPr>
        <w:pStyle w:val="PL"/>
      </w:pPr>
      <w:r>
        <w:t xml:space="preserve">      type: object</w:t>
      </w:r>
    </w:p>
    <w:p w14:paraId="6F6C5EA8" w14:textId="77777777" w:rsidR="00C42A1F" w:rsidRDefault="00C42A1F" w:rsidP="00C42A1F">
      <w:pPr>
        <w:pStyle w:val="PL"/>
        <w:rPr>
          <w:lang w:val="en-US" w:eastAsia="zh-CN"/>
        </w:rPr>
      </w:pPr>
      <w:r>
        <w:t xml:space="preserve">      properties:</w:t>
      </w:r>
    </w:p>
    <w:p w14:paraId="2B7833FD" w14:textId="77777777" w:rsidR="00C42A1F" w:rsidRDefault="00C42A1F" w:rsidP="00C42A1F">
      <w:pPr>
        <w:pStyle w:val="PL"/>
        <w:rPr>
          <w:lang w:eastAsia="en-US"/>
        </w:rPr>
      </w:pPr>
      <w:r>
        <w:t xml:space="preserve">        netSliceId:</w:t>
      </w:r>
    </w:p>
    <w:p w14:paraId="3D6F4C8C" w14:textId="77777777" w:rsidR="00C42A1F" w:rsidRDefault="00C42A1F" w:rsidP="00C42A1F">
      <w:pPr>
        <w:pStyle w:val="PL"/>
      </w:pPr>
      <w:r>
        <w:t xml:space="preserve">          $ref: 'TS29435_NSCE_PolicyManagement.yaml#/components/schemas/NetSliceId'</w:t>
      </w:r>
    </w:p>
    <w:p w14:paraId="71D87651" w14:textId="77777777" w:rsidR="00C42A1F" w:rsidRDefault="00C42A1F" w:rsidP="00C42A1F">
      <w:pPr>
        <w:pStyle w:val="PL"/>
        <w:rPr>
          <w:lang w:val="en-US" w:eastAsia="es-ES"/>
        </w:rPr>
      </w:pPr>
      <w:r>
        <w:rPr>
          <w:lang w:val="en-US" w:eastAsia="es-ES"/>
        </w:rPr>
        <w:t xml:space="preserve">        </w:t>
      </w:r>
      <w:r>
        <w:t>sliceLCMActions</w:t>
      </w:r>
      <w:r>
        <w:rPr>
          <w:lang w:val="en-US" w:eastAsia="es-ES"/>
        </w:rPr>
        <w:t>:</w:t>
      </w:r>
    </w:p>
    <w:p w14:paraId="183FEB01" w14:textId="77777777" w:rsidR="00C42A1F" w:rsidRDefault="00C42A1F" w:rsidP="00C42A1F">
      <w:pPr>
        <w:pStyle w:val="PL"/>
        <w:rPr>
          <w:lang w:val="en-US" w:eastAsia="es-ES"/>
        </w:rPr>
      </w:pPr>
      <w:r>
        <w:rPr>
          <w:lang w:val="en-US" w:eastAsia="es-ES"/>
        </w:rPr>
        <w:t xml:space="preserve">          type: array</w:t>
      </w:r>
    </w:p>
    <w:p w14:paraId="6727364A" w14:textId="77777777" w:rsidR="00C42A1F" w:rsidRDefault="00C42A1F" w:rsidP="00C42A1F">
      <w:pPr>
        <w:pStyle w:val="PL"/>
        <w:rPr>
          <w:lang w:val="en-US" w:eastAsia="es-ES"/>
        </w:rPr>
      </w:pPr>
      <w:r>
        <w:rPr>
          <w:lang w:val="en-US" w:eastAsia="es-ES"/>
        </w:rPr>
        <w:t xml:space="preserve">          items:</w:t>
      </w:r>
    </w:p>
    <w:p w14:paraId="665AA62C" w14:textId="77777777" w:rsidR="00C42A1F" w:rsidRDefault="00C42A1F" w:rsidP="00C42A1F">
      <w:pPr>
        <w:pStyle w:val="PL"/>
        <w:rPr>
          <w:lang w:eastAsia="en-US"/>
        </w:rPr>
      </w:pPr>
      <w:r>
        <w:t xml:space="preserve">            $ref: '#/components/schemas/SliceLCMAction'</w:t>
      </w:r>
    </w:p>
    <w:p w14:paraId="3EA5D866" w14:textId="77777777" w:rsidR="00C42A1F" w:rsidRDefault="00C42A1F" w:rsidP="00C42A1F">
      <w:pPr>
        <w:pStyle w:val="PL"/>
        <w:rPr>
          <w:rFonts w:eastAsia="等线"/>
        </w:rPr>
      </w:pPr>
      <w:r>
        <w:rPr>
          <w:rFonts w:eastAsia="等线"/>
        </w:rPr>
        <w:t xml:space="preserve">          minItems: 1</w:t>
      </w:r>
    </w:p>
    <w:p w14:paraId="7B6BA8E7" w14:textId="77777777" w:rsidR="00C42A1F" w:rsidRDefault="00C42A1F" w:rsidP="00C42A1F">
      <w:pPr>
        <w:pStyle w:val="PL"/>
        <w:rPr>
          <w:rFonts w:eastAsia="宋体"/>
        </w:rPr>
      </w:pPr>
      <w:r>
        <w:t xml:space="preserve">        sliceInfo:</w:t>
      </w:r>
    </w:p>
    <w:p w14:paraId="6C3B9CAD" w14:textId="77777777" w:rsidR="00C42A1F" w:rsidRDefault="00C42A1F" w:rsidP="00C42A1F">
      <w:pPr>
        <w:pStyle w:val="PL"/>
      </w:pPr>
      <w:r>
        <w:t xml:space="preserve">          $ref: 'TS29435_</w:t>
      </w:r>
      <w:r>
        <w:rPr>
          <w:lang w:val="en-US"/>
        </w:rPr>
        <w:t>NSCE_NSInfoDelivery</w:t>
      </w:r>
      <w:r>
        <w:t>.yaml#/components/schemas/NSInfoSet'</w:t>
      </w:r>
    </w:p>
    <w:p w14:paraId="45F6954E" w14:textId="77777777" w:rsidR="00C42A1F" w:rsidRDefault="00C42A1F" w:rsidP="00C42A1F">
      <w:pPr>
        <w:pStyle w:val="PL"/>
        <w:rPr>
          <w:lang w:val="en-US" w:eastAsia="es-ES"/>
        </w:rPr>
      </w:pPr>
      <w:r>
        <w:rPr>
          <w:lang w:val="en-US" w:eastAsia="es-ES"/>
        </w:rPr>
        <w:t xml:space="preserve">      required:</w:t>
      </w:r>
    </w:p>
    <w:p w14:paraId="1FCA9FF0" w14:textId="77777777" w:rsidR="00C42A1F" w:rsidRDefault="00C42A1F" w:rsidP="00C42A1F">
      <w:pPr>
        <w:pStyle w:val="PL"/>
        <w:rPr>
          <w:lang w:eastAsia="en-US"/>
        </w:rPr>
      </w:pPr>
      <w:r>
        <w:rPr>
          <w:lang w:val="en-US" w:eastAsia="es-ES"/>
        </w:rPr>
        <w:t xml:space="preserve">        - </w:t>
      </w:r>
      <w:r>
        <w:t>netSliceId</w:t>
      </w:r>
    </w:p>
    <w:p w14:paraId="3B66826B" w14:textId="77777777" w:rsidR="00C42A1F" w:rsidRDefault="00C42A1F" w:rsidP="00C42A1F">
      <w:pPr>
        <w:pStyle w:val="PL"/>
      </w:pPr>
      <w:r>
        <w:rPr>
          <w:lang w:val="en-US" w:eastAsia="es-ES"/>
        </w:rPr>
        <w:t xml:space="preserve">        - </w:t>
      </w:r>
      <w:r>
        <w:t>sliceLCMActions</w:t>
      </w:r>
    </w:p>
    <w:p w14:paraId="66A6209B" w14:textId="77777777" w:rsidR="00C42A1F" w:rsidRDefault="00C42A1F" w:rsidP="00C42A1F">
      <w:pPr>
        <w:pStyle w:val="PL"/>
        <w:rPr>
          <w:rFonts w:eastAsiaTheme="minorEastAsia"/>
          <w:lang w:eastAsia="zh-CN"/>
        </w:rPr>
      </w:pPr>
    </w:p>
    <w:p w14:paraId="0E3DBD11" w14:textId="77777777" w:rsidR="00C42A1F" w:rsidRDefault="00C42A1F" w:rsidP="00C42A1F">
      <w:pPr>
        <w:pStyle w:val="PL"/>
        <w:rPr>
          <w:rFonts w:eastAsia="宋体"/>
          <w:lang w:eastAsia="en-US"/>
        </w:rPr>
      </w:pPr>
      <w:r>
        <w:t xml:space="preserve">    </w:t>
      </w:r>
      <w:r>
        <w:rPr>
          <w:lang w:val="en-US"/>
        </w:rPr>
        <w:t>CollectInfo</w:t>
      </w:r>
      <w:r>
        <w:t>:</w:t>
      </w:r>
    </w:p>
    <w:p w14:paraId="718AF816" w14:textId="77777777" w:rsidR="00C42A1F" w:rsidRDefault="00C42A1F" w:rsidP="00C42A1F">
      <w:pPr>
        <w:pStyle w:val="PL"/>
      </w:pPr>
      <w:r>
        <w:t xml:space="preserve">      description: Represents t</w:t>
      </w:r>
      <w:r>
        <w:rPr>
          <w:lang w:eastAsia="zh-CN"/>
        </w:rPr>
        <w:t>he information collected from the interested network slice.</w:t>
      </w:r>
    </w:p>
    <w:p w14:paraId="7B5C45B2" w14:textId="77777777" w:rsidR="00C42A1F" w:rsidRDefault="00C42A1F" w:rsidP="00C42A1F">
      <w:pPr>
        <w:pStyle w:val="PL"/>
      </w:pPr>
      <w:r>
        <w:t xml:space="preserve">      type: object</w:t>
      </w:r>
    </w:p>
    <w:p w14:paraId="1DEAB879" w14:textId="77777777" w:rsidR="00C42A1F" w:rsidRDefault="00C42A1F" w:rsidP="00C42A1F">
      <w:pPr>
        <w:pStyle w:val="PL"/>
        <w:rPr>
          <w:lang w:val="en-US" w:eastAsia="zh-CN"/>
        </w:rPr>
      </w:pPr>
      <w:r>
        <w:t xml:space="preserve">      properties:</w:t>
      </w:r>
    </w:p>
    <w:p w14:paraId="50B3C8B5" w14:textId="77777777" w:rsidR="00C42A1F" w:rsidRDefault="00C42A1F" w:rsidP="00C42A1F">
      <w:pPr>
        <w:pStyle w:val="PL"/>
        <w:rPr>
          <w:lang w:eastAsia="en-US"/>
        </w:rPr>
      </w:pPr>
      <w:r>
        <w:t xml:space="preserve">        netSliceId:</w:t>
      </w:r>
    </w:p>
    <w:p w14:paraId="1C279DED" w14:textId="77777777" w:rsidR="00C42A1F" w:rsidRDefault="00C42A1F" w:rsidP="00C42A1F">
      <w:pPr>
        <w:pStyle w:val="PL"/>
      </w:pPr>
      <w:r>
        <w:t xml:space="preserve">          $ref: 'TS29435_NSCE_PolicyManagement.yaml#/components/schemas/NetSliceId'</w:t>
      </w:r>
    </w:p>
    <w:p w14:paraId="36E23C3A"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02D6094" w14:textId="77777777" w:rsidR="00C42A1F" w:rsidRDefault="00C42A1F" w:rsidP="00C42A1F">
      <w:pPr>
        <w:pStyle w:val="PL"/>
        <w:rPr>
          <w:lang w:val="en-US" w:eastAsia="es-ES"/>
        </w:rPr>
      </w:pPr>
      <w:r>
        <w:rPr>
          <w:lang w:val="en-US" w:eastAsia="es-ES"/>
        </w:rPr>
        <w:t xml:space="preserve">          type: array</w:t>
      </w:r>
    </w:p>
    <w:p w14:paraId="07DEC9A3" w14:textId="77777777" w:rsidR="00C42A1F" w:rsidRDefault="00C42A1F" w:rsidP="00C42A1F">
      <w:pPr>
        <w:pStyle w:val="PL"/>
        <w:rPr>
          <w:lang w:val="en-US" w:eastAsia="es-ES"/>
        </w:rPr>
      </w:pPr>
      <w:r>
        <w:rPr>
          <w:lang w:val="en-US" w:eastAsia="es-ES"/>
        </w:rPr>
        <w:t xml:space="preserve">          items:</w:t>
      </w:r>
    </w:p>
    <w:p w14:paraId="08EA2AB7" w14:textId="77777777" w:rsidR="00C42A1F" w:rsidRDefault="00C42A1F" w:rsidP="00C42A1F">
      <w:pPr>
        <w:pStyle w:val="PL"/>
        <w:rPr>
          <w:lang w:eastAsia="en-US"/>
        </w:rPr>
      </w:pPr>
      <w:r>
        <w:t xml:space="preserve">            $ref: '#/components/schemas/</w:t>
      </w:r>
      <w:r>
        <w:rPr>
          <w:lang w:val="en-US" w:eastAsia="zh-CN"/>
        </w:rPr>
        <w:t>QoEMetric</w:t>
      </w:r>
      <w:r>
        <w:t>'</w:t>
      </w:r>
    </w:p>
    <w:p w14:paraId="1A75604F" w14:textId="77777777" w:rsidR="00C42A1F" w:rsidRDefault="00C42A1F" w:rsidP="00C42A1F">
      <w:pPr>
        <w:pStyle w:val="PL"/>
        <w:rPr>
          <w:rFonts w:eastAsia="等线"/>
        </w:rPr>
      </w:pPr>
      <w:r>
        <w:rPr>
          <w:rFonts w:eastAsia="等线"/>
        </w:rPr>
        <w:t xml:space="preserve">          minItems: 1</w:t>
      </w:r>
    </w:p>
    <w:p w14:paraId="23FC8886" w14:textId="77777777" w:rsidR="00C42A1F" w:rsidRDefault="00C42A1F" w:rsidP="00C42A1F">
      <w:pPr>
        <w:pStyle w:val="PL"/>
        <w:rPr>
          <w:rFonts w:eastAsia="宋体"/>
        </w:rPr>
      </w:pPr>
      <w:r>
        <w:t xml:space="preserve">        repPeriod:</w:t>
      </w:r>
    </w:p>
    <w:p w14:paraId="2A0E3DA5" w14:textId="77777777" w:rsidR="00C42A1F" w:rsidRDefault="00C42A1F" w:rsidP="00C42A1F">
      <w:pPr>
        <w:pStyle w:val="PL"/>
      </w:pPr>
      <w:r>
        <w:t xml:space="preserve">          $ref: 'TS29122_CommonData.yaml#/components/schemas/</w:t>
      </w:r>
      <w:r>
        <w:rPr>
          <w:lang w:eastAsia="zh-CN"/>
        </w:rPr>
        <w:t>DurationSec</w:t>
      </w:r>
      <w:r>
        <w:t>'</w:t>
      </w:r>
    </w:p>
    <w:p w14:paraId="7F5FA8EC" w14:textId="77777777" w:rsidR="00C42A1F" w:rsidRDefault="00C42A1F" w:rsidP="00C42A1F">
      <w:pPr>
        <w:pStyle w:val="PL"/>
      </w:pPr>
      <w:r>
        <w:t xml:space="preserve">        immRepFlag:</w:t>
      </w:r>
    </w:p>
    <w:p w14:paraId="13E0589A" w14:textId="77777777" w:rsidR="00C42A1F" w:rsidRDefault="00C42A1F" w:rsidP="00C42A1F">
      <w:pPr>
        <w:pStyle w:val="PL"/>
      </w:pPr>
      <w:r>
        <w:t xml:space="preserve">          type: boolean</w:t>
      </w:r>
    </w:p>
    <w:p w14:paraId="20B3D0F5" w14:textId="77777777" w:rsidR="00C42A1F" w:rsidRDefault="00C42A1F" w:rsidP="00C42A1F">
      <w:pPr>
        <w:pStyle w:val="PL"/>
        <w:rPr>
          <w:lang w:eastAsia="zh-CN"/>
        </w:rPr>
      </w:pPr>
      <w:r>
        <w:t xml:space="preserve">          description: </w:t>
      </w:r>
      <w:r>
        <w:rPr>
          <w:lang w:eastAsia="zh-CN"/>
        </w:rPr>
        <w:t>&gt;</w:t>
      </w:r>
    </w:p>
    <w:p w14:paraId="2D6405A5" w14:textId="77777777" w:rsidR="00C42A1F" w:rsidRDefault="00C42A1F" w:rsidP="00C42A1F">
      <w:pPr>
        <w:pStyle w:val="PL"/>
        <w:rPr>
          <w:lang w:eastAsia="zh-CN"/>
        </w:rPr>
      </w:pPr>
      <w:r>
        <w:t xml:space="preserve">            Contains </w:t>
      </w:r>
      <w:r>
        <w:rPr>
          <w:rFonts w:cs="Arial"/>
          <w:szCs w:val="18"/>
        </w:rPr>
        <w:t>the immediate reporting indication</w:t>
      </w:r>
      <w:r>
        <w:t>.</w:t>
      </w:r>
    </w:p>
    <w:p w14:paraId="71395F15" w14:textId="77777777" w:rsidR="00C42A1F" w:rsidRDefault="00C42A1F" w:rsidP="00C42A1F">
      <w:pPr>
        <w:pStyle w:val="PL"/>
        <w:rPr>
          <w:lang w:eastAsia="en-US"/>
        </w:rPr>
      </w:pPr>
      <w:r>
        <w:rPr>
          <w:lang w:val="en-US"/>
        </w:rPr>
        <w:t xml:space="preserve">            true means that </w:t>
      </w:r>
      <w:r>
        <w:rPr>
          <w:rFonts w:cs="Arial"/>
          <w:szCs w:val="18"/>
        </w:rPr>
        <w:t>immediate reporting is requested.</w:t>
      </w:r>
    </w:p>
    <w:p w14:paraId="4101A828" w14:textId="77777777" w:rsidR="00C42A1F" w:rsidRDefault="00C42A1F" w:rsidP="00C42A1F">
      <w:pPr>
        <w:pStyle w:val="PL"/>
        <w:rPr>
          <w:lang w:val="en-US"/>
        </w:rPr>
      </w:pPr>
      <w:r>
        <w:rPr>
          <w:lang w:val="en-US"/>
        </w:rPr>
        <w:t xml:space="preserve">            false </w:t>
      </w:r>
      <w:r>
        <w:t xml:space="preserve">means that </w:t>
      </w:r>
      <w:r>
        <w:rPr>
          <w:rFonts w:cs="Arial"/>
          <w:szCs w:val="18"/>
        </w:rPr>
        <w:t>immediate reporting is not requested</w:t>
      </w:r>
      <w:r>
        <w:rPr>
          <w:lang w:val="en-US"/>
        </w:rPr>
        <w:t>.</w:t>
      </w:r>
    </w:p>
    <w:p w14:paraId="779CE65D" w14:textId="77777777" w:rsidR="00C42A1F" w:rsidRDefault="00C42A1F" w:rsidP="00C42A1F">
      <w:pPr>
        <w:pStyle w:val="PL"/>
        <w:rPr>
          <w:lang w:val="en-US"/>
        </w:rPr>
      </w:pPr>
      <w:r>
        <w:rPr>
          <w:lang w:val="en-US"/>
        </w:rPr>
        <w:t xml:space="preserve">            </w:t>
      </w:r>
      <w:r>
        <w:rPr>
          <w:rFonts w:cs="Arial"/>
          <w:szCs w:val="18"/>
        </w:rPr>
        <w:t>The default value is false if this attribute is omitted</w:t>
      </w:r>
      <w:r>
        <w:rPr>
          <w:lang w:val="en-US"/>
        </w:rPr>
        <w:t>.</w:t>
      </w:r>
    </w:p>
    <w:p w14:paraId="593E63D6" w14:textId="77777777" w:rsidR="00C42A1F" w:rsidRDefault="00C42A1F" w:rsidP="00C42A1F">
      <w:pPr>
        <w:pStyle w:val="PL"/>
        <w:rPr>
          <w:lang w:val="en-US" w:eastAsia="es-ES"/>
        </w:rPr>
      </w:pPr>
      <w:r>
        <w:rPr>
          <w:lang w:val="en-US" w:eastAsia="es-ES"/>
        </w:rPr>
        <w:t xml:space="preserve">      required:</w:t>
      </w:r>
    </w:p>
    <w:p w14:paraId="4988F1DE" w14:textId="77777777" w:rsidR="00C42A1F" w:rsidRDefault="00C42A1F" w:rsidP="00C42A1F">
      <w:pPr>
        <w:pStyle w:val="PL"/>
        <w:rPr>
          <w:lang w:eastAsia="en-US"/>
        </w:rPr>
      </w:pPr>
      <w:r>
        <w:rPr>
          <w:lang w:val="en-US" w:eastAsia="es-ES"/>
        </w:rPr>
        <w:t xml:space="preserve">        - </w:t>
      </w:r>
      <w:r>
        <w:t>netSliceId</w:t>
      </w:r>
    </w:p>
    <w:p w14:paraId="25B3A56C" w14:textId="77777777" w:rsidR="00C42A1F" w:rsidRDefault="00C42A1F" w:rsidP="00C42A1F">
      <w:pPr>
        <w:pStyle w:val="PL"/>
        <w:rPr>
          <w:rFonts w:eastAsiaTheme="minorEastAsia"/>
          <w:lang w:eastAsia="zh-CN"/>
        </w:rPr>
      </w:pPr>
    </w:p>
    <w:p w14:paraId="77DDD68E" w14:textId="77777777" w:rsidR="00C42A1F" w:rsidRDefault="00C42A1F" w:rsidP="00C42A1F">
      <w:pPr>
        <w:pStyle w:val="PL"/>
        <w:rPr>
          <w:rFonts w:eastAsia="宋体"/>
          <w:lang w:eastAsia="en-US"/>
        </w:rPr>
      </w:pPr>
      <w:r>
        <w:t xml:space="preserve">    TriggerCond:</w:t>
      </w:r>
    </w:p>
    <w:p w14:paraId="147CF9E1" w14:textId="77777777" w:rsidR="00C42A1F" w:rsidRDefault="00C42A1F" w:rsidP="00C42A1F">
      <w:pPr>
        <w:pStyle w:val="PL"/>
      </w:pPr>
      <w:r>
        <w:t xml:space="preserve">      description: &gt;</w:t>
      </w:r>
    </w:p>
    <w:p w14:paraId="198ADC9F" w14:textId="77777777" w:rsidR="00C42A1F" w:rsidRDefault="00C42A1F" w:rsidP="00C42A1F">
      <w:pPr>
        <w:pStyle w:val="PL"/>
        <w:rPr>
          <w:rFonts w:cs="Arial"/>
          <w:szCs w:val="18"/>
        </w:rPr>
      </w:pPr>
      <w:r>
        <w:t xml:space="preserve">        Represents the updated </w:t>
      </w:r>
      <w:r>
        <w:rPr>
          <w:rFonts w:cs="Arial"/>
          <w:szCs w:val="18"/>
        </w:rPr>
        <w:t>monitored parameters and the corresponding thresholds</w:t>
      </w:r>
    </w:p>
    <w:p w14:paraId="7F3E75DB" w14:textId="77777777" w:rsidR="00C42A1F" w:rsidRDefault="00C42A1F" w:rsidP="00C42A1F">
      <w:pPr>
        <w:pStyle w:val="PL"/>
      </w:pPr>
      <w:r>
        <w:t xml:space="preserve">       </w:t>
      </w:r>
      <w:r>
        <w:rPr>
          <w:rFonts w:cs="Arial"/>
          <w:szCs w:val="18"/>
        </w:rPr>
        <w:t xml:space="preserve"> which could trigger the AppLayer-NS-LCM</w:t>
      </w:r>
      <w:r>
        <w:rPr>
          <w:lang w:eastAsia="zh-CN"/>
        </w:rPr>
        <w:t>.</w:t>
      </w:r>
    </w:p>
    <w:p w14:paraId="1A3C584F" w14:textId="77777777" w:rsidR="00C42A1F" w:rsidRDefault="00C42A1F" w:rsidP="00C42A1F">
      <w:pPr>
        <w:pStyle w:val="PL"/>
      </w:pPr>
      <w:r>
        <w:t xml:space="preserve">      type: object</w:t>
      </w:r>
    </w:p>
    <w:p w14:paraId="18148B05" w14:textId="77777777" w:rsidR="00C42A1F" w:rsidRDefault="00C42A1F" w:rsidP="00C42A1F">
      <w:pPr>
        <w:pStyle w:val="PL"/>
        <w:rPr>
          <w:lang w:val="en-US" w:eastAsia="zh-CN"/>
        </w:rPr>
      </w:pPr>
      <w:r>
        <w:t xml:space="preserve">      properties:</w:t>
      </w:r>
    </w:p>
    <w:p w14:paraId="6725FAC2" w14:textId="77777777" w:rsidR="00C42A1F" w:rsidRDefault="00C42A1F" w:rsidP="00C42A1F">
      <w:pPr>
        <w:pStyle w:val="PL"/>
        <w:rPr>
          <w:lang w:eastAsia="en-US"/>
        </w:rPr>
      </w:pPr>
      <w:r>
        <w:t xml:space="preserve">        </w:t>
      </w:r>
      <w:r>
        <w:rPr>
          <w:lang w:val="en-US" w:eastAsia="zh-CN"/>
        </w:rPr>
        <w:t>triggerType</w:t>
      </w:r>
      <w:r>
        <w:t>:</w:t>
      </w:r>
    </w:p>
    <w:p w14:paraId="3711CA4E" w14:textId="77777777" w:rsidR="00C42A1F" w:rsidRDefault="00C42A1F" w:rsidP="00C42A1F">
      <w:pPr>
        <w:pStyle w:val="PL"/>
      </w:pPr>
      <w:r>
        <w:t xml:space="preserve">          $ref: '#/components/schemas/</w:t>
      </w:r>
      <w:r>
        <w:rPr>
          <w:lang w:val="en-US" w:eastAsia="zh-CN"/>
        </w:rPr>
        <w:t>TriggerType</w:t>
      </w:r>
      <w:r>
        <w:t>'</w:t>
      </w:r>
    </w:p>
    <w:p w14:paraId="408AE668" w14:textId="77777777" w:rsidR="00C42A1F" w:rsidRDefault="00C42A1F" w:rsidP="00C42A1F">
      <w:pPr>
        <w:pStyle w:val="PL"/>
      </w:pPr>
      <w:r>
        <w:t xml:space="preserve">        netSliceId:</w:t>
      </w:r>
    </w:p>
    <w:p w14:paraId="2BB5F5FB" w14:textId="77777777" w:rsidR="00C42A1F" w:rsidRDefault="00C42A1F" w:rsidP="00C42A1F">
      <w:pPr>
        <w:pStyle w:val="PL"/>
      </w:pPr>
      <w:r>
        <w:t xml:space="preserve">          $ref: 'TS29435_NSCE_PolicyManagement.yaml#/components/schemas/NetSliceId'</w:t>
      </w:r>
    </w:p>
    <w:p w14:paraId="7EAA5B9F" w14:textId="77777777" w:rsidR="00C42A1F" w:rsidRDefault="00C42A1F" w:rsidP="00C42A1F">
      <w:pPr>
        <w:pStyle w:val="PL"/>
      </w:pPr>
      <w:r>
        <w:t xml:space="preserve">        loadLevelThreshold:</w:t>
      </w:r>
    </w:p>
    <w:p w14:paraId="6889E0DD" w14:textId="77777777" w:rsidR="00C42A1F" w:rsidRDefault="00C42A1F" w:rsidP="00C42A1F">
      <w:pPr>
        <w:pStyle w:val="PL"/>
      </w:pPr>
      <w:r>
        <w:t xml:space="preserve">          type: integer</w:t>
      </w:r>
    </w:p>
    <w:p w14:paraId="0C84731A" w14:textId="77777777" w:rsidR="00C42A1F" w:rsidRDefault="00C42A1F" w:rsidP="00C42A1F">
      <w:pPr>
        <w:pStyle w:val="PL"/>
        <w:rPr>
          <w:lang w:val="en-US"/>
        </w:rPr>
      </w:pPr>
      <w:r>
        <w:t xml:space="preserve">          </w:t>
      </w:r>
      <w:r>
        <w:rPr>
          <w:lang w:val="en-US"/>
        </w:rPr>
        <w:t>minimum: 0</w:t>
      </w:r>
    </w:p>
    <w:p w14:paraId="504066BD" w14:textId="77777777" w:rsidR="00C42A1F" w:rsidRDefault="00C42A1F" w:rsidP="00C42A1F">
      <w:pPr>
        <w:pStyle w:val="PL"/>
        <w:rPr>
          <w:lang w:val="en-US"/>
        </w:rPr>
      </w:pPr>
      <w:r>
        <w:t xml:space="preserve">          </w:t>
      </w:r>
      <w:r>
        <w:rPr>
          <w:lang w:val="en-US"/>
        </w:rPr>
        <w:t>maximum: 100</w:t>
      </w:r>
    </w:p>
    <w:p w14:paraId="51B246A3" w14:textId="77777777" w:rsidR="00C42A1F" w:rsidRDefault="00C42A1F" w:rsidP="00C42A1F">
      <w:pPr>
        <w:pStyle w:val="PL"/>
      </w:pPr>
      <w:r>
        <w:t xml:space="preserve">        perfThreshold:</w:t>
      </w:r>
    </w:p>
    <w:p w14:paraId="3F4CBD39" w14:textId="77777777" w:rsidR="00C42A1F" w:rsidRDefault="00C42A1F" w:rsidP="00C42A1F">
      <w:pPr>
        <w:pStyle w:val="PL"/>
      </w:pPr>
      <w:r>
        <w:t xml:space="preserve">          type: integer</w:t>
      </w:r>
    </w:p>
    <w:p w14:paraId="7E03FDA8" w14:textId="77777777" w:rsidR="00C42A1F" w:rsidRDefault="00C42A1F" w:rsidP="00C42A1F">
      <w:pPr>
        <w:pStyle w:val="PL"/>
        <w:rPr>
          <w:lang w:val="en-US"/>
        </w:rPr>
      </w:pPr>
      <w:r>
        <w:t xml:space="preserve">          </w:t>
      </w:r>
      <w:r>
        <w:rPr>
          <w:lang w:val="en-US"/>
        </w:rPr>
        <w:t>minimum: 0</w:t>
      </w:r>
    </w:p>
    <w:p w14:paraId="7A2720F2" w14:textId="77777777" w:rsidR="00C42A1F" w:rsidRDefault="00C42A1F" w:rsidP="00C42A1F">
      <w:pPr>
        <w:pStyle w:val="PL"/>
        <w:rPr>
          <w:lang w:val="en-US"/>
        </w:rPr>
      </w:pPr>
      <w:r>
        <w:rPr>
          <w:lang w:val="en-US"/>
        </w:rPr>
        <w:t xml:space="preserve"> </w:t>
      </w:r>
      <w:r>
        <w:t xml:space="preserve">         </w:t>
      </w:r>
      <w:r>
        <w:rPr>
          <w:lang w:val="en-US"/>
        </w:rPr>
        <w:t>maximum: 100</w:t>
      </w:r>
    </w:p>
    <w:p w14:paraId="4A27DB20"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760E3429" w14:textId="77777777" w:rsidR="00C42A1F" w:rsidRDefault="00C42A1F" w:rsidP="00C42A1F">
      <w:pPr>
        <w:pStyle w:val="PL"/>
        <w:rPr>
          <w:lang w:val="en-US" w:eastAsia="es-ES"/>
        </w:rPr>
      </w:pPr>
      <w:r>
        <w:rPr>
          <w:lang w:val="en-US" w:eastAsia="es-ES"/>
        </w:rPr>
        <w:t xml:space="preserve">          type: array</w:t>
      </w:r>
    </w:p>
    <w:p w14:paraId="19F40B6C" w14:textId="77777777" w:rsidR="00C42A1F" w:rsidRDefault="00C42A1F" w:rsidP="00C42A1F">
      <w:pPr>
        <w:pStyle w:val="PL"/>
        <w:rPr>
          <w:lang w:val="en-US" w:eastAsia="es-ES"/>
        </w:rPr>
      </w:pPr>
      <w:r>
        <w:rPr>
          <w:lang w:val="en-US" w:eastAsia="es-ES"/>
        </w:rPr>
        <w:t xml:space="preserve">          items:</w:t>
      </w:r>
    </w:p>
    <w:p w14:paraId="4266F1E5" w14:textId="77777777" w:rsidR="00C42A1F" w:rsidRDefault="00C42A1F" w:rsidP="00C42A1F">
      <w:pPr>
        <w:pStyle w:val="PL"/>
        <w:rPr>
          <w:lang w:eastAsia="en-US"/>
        </w:rPr>
      </w:pPr>
      <w:r>
        <w:t xml:space="preserve">            $ref: '#/components/schemas/</w:t>
      </w:r>
      <w:r>
        <w:rPr>
          <w:lang w:val="en-US" w:eastAsia="zh-CN"/>
        </w:rPr>
        <w:t>QoEMetric</w:t>
      </w:r>
      <w:r>
        <w:t>'</w:t>
      </w:r>
    </w:p>
    <w:p w14:paraId="025AB8DC" w14:textId="77777777" w:rsidR="00C42A1F" w:rsidRDefault="00C42A1F" w:rsidP="00C42A1F">
      <w:pPr>
        <w:pStyle w:val="PL"/>
        <w:rPr>
          <w:rFonts w:eastAsia="等线"/>
        </w:rPr>
      </w:pPr>
      <w:r>
        <w:rPr>
          <w:rFonts w:eastAsia="等线"/>
        </w:rPr>
        <w:t xml:space="preserve">          minItems: 1</w:t>
      </w:r>
    </w:p>
    <w:p w14:paraId="6D727B27" w14:textId="77777777" w:rsidR="00C42A1F" w:rsidRDefault="00C42A1F" w:rsidP="00C42A1F">
      <w:pPr>
        <w:pStyle w:val="PL"/>
        <w:rPr>
          <w:rFonts w:eastAsia="宋体"/>
          <w:lang w:val="en-US" w:eastAsia="es-ES"/>
        </w:rPr>
      </w:pPr>
      <w:r>
        <w:rPr>
          <w:lang w:val="en-US" w:eastAsia="es-ES"/>
        </w:rPr>
        <w:t xml:space="preserve">      required:</w:t>
      </w:r>
    </w:p>
    <w:p w14:paraId="5BEB7FF4" w14:textId="77777777" w:rsidR="00C42A1F" w:rsidRDefault="00C42A1F" w:rsidP="00C42A1F">
      <w:pPr>
        <w:pStyle w:val="PL"/>
        <w:rPr>
          <w:lang w:eastAsia="en-US"/>
        </w:rPr>
      </w:pPr>
      <w:r>
        <w:rPr>
          <w:lang w:val="en-US" w:eastAsia="es-ES"/>
        </w:rPr>
        <w:t xml:space="preserve">        - </w:t>
      </w:r>
      <w:r>
        <w:rPr>
          <w:lang w:val="en-US" w:eastAsia="zh-CN"/>
        </w:rPr>
        <w:t>triggerType</w:t>
      </w:r>
    </w:p>
    <w:p w14:paraId="74989D10" w14:textId="77777777" w:rsidR="00C42A1F" w:rsidRDefault="00C42A1F" w:rsidP="00C42A1F">
      <w:pPr>
        <w:pStyle w:val="PL"/>
        <w:rPr>
          <w:rFonts w:eastAsiaTheme="minorEastAsia"/>
          <w:lang w:eastAsia="zh-CN"/>
        </w:rPr>
      </w:pPr>
    </w:p>
    <w:p w14:paraId="1DCE5E75" w14:textId="77777777" w:rsidR="00C42A1F" w:rsidRDefault="00C42A1F" w:rsidP="00C42A1F">
      <w:pPr>
        <w:pStyle w:val="PL"/>
        <w:rPr>
          <w:rFonts w:eastAsia="宋体"/>
          <w:lang w:eastAsia="en-US"/>
        </w:rPr>
      </w:pPr>
      <w:r>
        <w:t xml:space="preserve">    </w:t>
      </w:r>
      <w:r>
        <w:rPr>
          <w:lang w:val="en-US"/>
        </w:rPr>
        <w:t>QoEMetric</w:t>
      </w:r>
      <w:r>
        <w:t>:</w:t>
      </w:r>
    </w:p>
    <w:p w14:paraId="110A7ADC" w14:textId="77777777" w:rsidR="00C42A1F" w:rsidRDefault="00C42A1F" w:rsidP="00C42A1F">
      <w:pPr>
        <w:pStyle w:val="PL"/>
      </w:pPr>
      <w:r>
        <w:t xml:space="preserve">      description: &gt;</w:t>
      </w:r>
    </w:p>
    <w:p w14:paraId="5A1800EB" w14:textId="77777777" w:rsidR="00C42A1F" w:rsidRDefault="00C42A1F" w:rsidP="00C42A1F">
      <w:pPr>
        <w:pStyle w:val="PL"/>
      </w:pPr>
      <w:r>
        <w:t xml:space="preserve">        Represents the QoE metric type and the corresponding QoE threshold.</w:t>
      </w:r>
    </w:p>
    <w:p w14:paraId="65E81DA5" w14:textId="77777777" w:rsidR="00C42A1F" w:rsidRDefault="00C42A1F" w:rsidP="00C42A1F">
      <w:pPr>
        <w:pStyle w:val="PL"/>
      </w:pPr>
      <w:r>
        <w:t xml:space="preserve">      type: object</w:t>
      </w:r>
    </w:p>
    <w:p w14:paraId="14C640D3" w14:textId="77777777" w:rsidR="00C42A1F" w:rsidRDefault="00C42A1F" w:rsidP="00C42A1F">
      <w:pPr>
        <w:pStyle w:val="PL"/>
        <w:rPr>
          <w:lang w:val="en-US" w:eastAsia="zh-CN"/>
        </w:rPr>
      </w:pPr>
      <w:r>
        <w:t xml:space="preserve">      properties:</w:t>
      </w:r>
    </w:p>
    <w:p w14:paraId="14B19820" w14:textId="77777777" w:rsidR="00C42A1F" w:rsidRDefault="00C42A1F" w:rsidP="00C42A1F">
      <w:pPr>
        <w:pStyle w:val="PL"/>
        <w:rPr>
          <w:lang w:eastAsia="en-US"/>
        </w:rPr>
      </w:pPr>
      <w:r>
        <w:t xml:space="preserve">        </w:t>
      </w:r>
      <w:r>
        <w:rPr>
          <w:lang w:val="en-US" w:eastAsia="zh-CN"/>
        </w:rPr>
        <w:t>qoeType</w:t>
      </w:r>
      <w:r>
        <w:t>:</w:t>
      </w:r>
    </w:p>
    <w:p w14:paraId="7C25C350" w14:textId="77777777" w:rsidR="00C42A1F" w:rsidRDefault="00C42A1F" w:rsidP="00C42A1F">
      <w:pPr>
        <w:pStyle w:val="PL"/>
      </w:pPr>
      <w:r>
        <w:t xml:space="preserve">          $ref: '#/components/schemas/</w:t>
      </w:r>
      <w:r>
        <w:rPr>
          <w:lang w:val="en-US" w:eastAsia="zh-CN"/>
        </w:rPr>
        <w:t>QoEType'</w:t>
      </w:r>
    </w:p>
    <w:p w14:paraId="4FC2BD09" w14:textId="77777777" w:rsidR="00C42A1F" w:rsidRDefault="00C42A1F" w:rsidP="00C42A1F">
      <w:pPr>
        <w:pStyle w:val="PL"/>
      </w:pPr>
      <w:r>
        <w:t xml:space="preserve">        latency:</w:t>
      </w:r>
    </w:p>
    <w:p w14:paraId="7CDAEE8A" w14:textId="77777777" w:rsidR="00C42A1F" w:rsidRDefault="00C42A1F" w:rsidP="00C42A1F">
      <w:pPr>
        <w:pStyle w:val="PL"/>
      </w:pPr>
      <w:r>
        <w:t xml:space="preserve">          $ref: 'TS29571_CommonData.yaml#/components/schemas/Float'</w:t>
      </w:r>
    </w:p>
    <w:p w14:paraId="75FE1007" w14:textId="77777777" w:rsidR="00C42A1F" w:rsidRDefault="00C42A1F" w:rsidP="00C42A1F">
      <w:pPr>
        <w:pStyle w:val="PL"/>
      </w:pPr>
      <w:r>
        <w:t xml:space="preserve">        throughput:</w:t>
      </w:r>
    </w:p>
    <w:p w14:paraId="2EB9CBF6" w14:textId="77777777" w:rsidR="00C42A1F" w:rsidRDefault="00C42A1F" w:rsidP="00C42A1F">
      <w:pPr>
        <w:pStyle w:val="PL"/>
      </w:pPr>
      <w:r>
        <w:t xml:space="preserve">          $ref: 'TS29571_CommonData.yaml#/components/schemas/BitRate'</w:t>
      </w:r>
    </w:p>
    <w:p w14:paraId="28D27A1B" w14:textId="77777777" w:rsidR="00C42A1F" w:rsidRDefault="00C42A1F" w:rsidP="00C42A1F">
      <w:pPr>
        <w:pStyle w:val="PL"/>
      </w:pPr>
      <w:r>
        <w:t xml:space="preserve">        jitter:</w:t>
      </w:r>
    </w:p>
    <w:p w14:paraId="2DA31A34" w14:textId="77777777" w:rsidR="00C42A1F" w:rsidRDefault="00C42A1F" w:rsidP="00C42A1F">
      <w:pPr>
        <w:pStyle w:val="PL"/>
      </w:pPr>
      <w:r>
        <w:t xml:space="preserve">          $ref: 'TS29571_CommonData.yaml#/components/schemas/Uint32'</w:t>
      </w:r>
    </w:p>
    <w:p w14:paraId="6530FFCD" w14:textId="77777777" w:rsidR="00C42A1F" w:rsidRDefault="00C42A1F" w:rsidP="00C42A1F">
      <w:pPr>
        <w:pStyle w:val="PL"/>
        <w:rPr>
          <w:lang w:eastAsia="zh-CN"/>
        </w:rPr>
      </w:pPr>
      <w:r>
        <w:rPr>
          <w:lang w:eastAsia="zh-CN"/>
        </w:rPr>
        <w:t xml:space="preserve">        avgPacketLossRate:</w:t>
      </w:r>
    </w:p>
    <w:p w14:paraId="23D23D2E" w14:textId="77777777" w:rsidR="00C42A1F" w:rsidRDefault="00C42A1F" w:rsidP="00C42A1F">
      <w:pPr>
        <w:pStyle w:val="PL"/>
        <w:rPr>
          <w:lang w:eastAsia="zh-CN"/>
        </w:rPr>
      </w:pPr>
      <w:r>
        <w:rPr>
          <w:lang w:eastAsia="zh-CN"/>
        </w:rPr>
        <w:t xml:space="preserve">          $ref: 'TS29571_CommonData.yaml#/components/schemas/PacketLossRate'</w:t>
      </w:r>
    </w:p>
    <w:p w14:paraId="5381E227" w14:textId="77777777" w:rsidR="00C42A1F" w:rsidRDefault="00C42A1F" w:rsidP="00C42A1F">
      <w:pPr>
        <w:pStyle w:val="PL"/>
        <w:rPr>
          <w:lang w:eastAsia="zh-CN"/>
        </w:rPr>
      </w:pPr>
      <w:r>
        <w:rPr>
          <w:lang w:eastAsia="zh-CN"/>
        </w:rPr>
        <w:t xml:space="preserve">        maxPacketLossRate:</w:t>
      </w:r>
    </w:p>
    <w:p w14:paraId="38CDE735" w14:textId="77777777" w:rsidR="00C42A1F" w:rsidRDefault="00C42A1F" w:rsidP="00C42A1F">
      <w:pPr>
        <w:pStyle w:val="PL"/>
        <w:rPr>
          <w:lang w:eastAsia="zh-CN"/>
        </w:rPr>
      </w:pPr>
      <w:r>
        <w:rPr>
          <w:lang w:eastAsia="zh-CN"/>
        </w:rPr>
        <w:t xml:space="preserve">          $ref: 'TS29571_CommonData.yaml#/components/schemas/PacketLossRate'</w:t>
      </w:r>
    </w:p>
    <w:p w14:paraId="4E2BAB74" w14:textId="77777777" w:rsidR="00C42A1F" w:rsidRDefault="00C42A1F" w:rsidP="00C42A1F">
      <w:pPr>
        <w:pStyle w:val="PL"/>
        <w:rPr>
          <w:lang w:val="en-US" w:eastAsia="es-ES"/>
        </w:rPr>
      </w:pPr>
      <w:r>
        <w:rPr>
          <w:lang w:val="en-US" w:eastAsia="es-ES"/>
        </w:rPr>
        <w:t xml:space="preserve">      required:</w:t>
      </w:r>
    </w:p>
    <w:p w14:paraId="7C5D5AC0" w14:textId="77777777" w:rsidR="00C42A1F" w:rsidRDefault="00C42A1F" w:rsidP="00C42A1F">
      <w:pPr>
        <w:pStyle w:val="PL"/>
        <w:rPr>
          <w:lang w:eastAsia="en-US"/>
        </w:rPr>
      </w:pPr>
      <w:r>
        <w:rPr>
          <w:lang w:val="en-US" w:eastAsia="es-ES"/>
        </w:rPr>
        <w:t xml:space="preserve">        - </w:t>
      </w:r>
      <w:r>
        <w:rPr>
          <w:lang w:val="en-US" w:eastAsia="zh-CN"/>
        </w:rPr>
        <w:t>qoeType</w:t>
      </w:r>
    </w:p>
    <w:p w14:paraId="246F813F" w14:textId="77777777" w:rsidR="00C42A1F" w:rsidRDefault="00C42A1F" w:rsidP="00C42A1F">
      <w:pPr>
        <w:pStyle w:val="PL"/>
        <w:rPr>
          <w:rFonts w:eastAsiaTheme="minorEastAsia"/>
          <w:lang w:eastAsia="zh-CN"/>
        </w:rPr>
      </w:pPr>
    </w:p>
    <w:p w14:paraId="64BE0D59" w14:textId="77777777" w:rsidR="00C42A1F" w:rsidRDefault="00C42A1F" w:rsidP="00C42A1F">
      <w:pPr>
        <w:pStyle w:val="PL"/>
        <w:rPr>
          <w:rFonts w:eastAsia="宋体"/>
          <w:lang w:eastAsia="en-US"/>
        </w:rPr>
      </w:pPr>
      <w:r>
        <w:t xml:space="preserve">    QoEMetricsReportNotif:</w:t>
      </w:r>
    </w:p>
    <w:p w14:paraId="6A1309C3" w14:textId="77777777" w:rsidR="00C42A1F" w:rsidRDefault="00C42A1F" w:rsidP="00C42A1F">
      <w:pPr>
        <w:pStyle w:val="PL"/>
      </w:pPr>
      <w:r>
        <w:t xml:space="preserve">      description: &gt;</w:t>
      </w:r>
    </w:p>
    <w:p w14:paraId="776A7665" w14:textId="77777777" w:rsidR="00C42A1F" w:rsidRDefault="00C42A1F" w:rsidP="00C42A1F">
      <w:pPr>
        <w:pStyle w:val="PL"/>
      </w:pPr>
      <w:r>
        <w:t xml:space="preserve">        Represents the QoE metrics notification including the QoE Metrics Report.</w:t>
      </w:r>
    </w:p>
    <w:p w14:paraId="4A4D0ADC" w14:textId="77777777" w:rsidR="00C42A1F" w:rsidRDefault="00C42A1F" w:rsidP="00C42A1F">
      <w:pPr>
        <w:pStyle w:val="PL"/>
      </w:pPr>
      <w:r>
        <w:t xml:space="preserve">      type: object</w:t>
      </w:r>
    </w:p>
    <w:p w14:paraId="08A671AB" w14:textId="77777777" w:rsidR="00C42A1F" w:rsidRDefault="00C42A1F" w:rsidP="00C42A1F">
      <w:pPr>
        <w:pStyle w:val="PL"/>
        <w:rPr>
          <w:lang w:val="en-US" w:eastAsia="zh-CN"/>
        </w:rPr>
      </w:pPr>
      <w:r>
        <w:t xml:space="preserve">      properties:</w:t>
      </w:r>
    </w:p>
    <w:p w14:paraId="74635521" w14:textId="77777777" w:rsidR="00C42A1F" w:rsidRDefault="00C42A1F" w:rsidP="00C42A1F">
      <w:pPr>
        <w:pStyle w:val="PL"/>
        <w:rPr>
          <w:lang w:eastAsia="en-US"/>
        </w:rPr>
      </w:pPr>
      <w:r>
        <w:t xml:space="preserve">        </w:t>
      </w:r>
      <w:r>
        <w:rPr>
          <w:lang w:val="en-US"/>
        </w:rPr>
        <w:t>n</w:t>
      </w:r>
      <w:r>
        <w:t>otifCorrId:</w:t>
      </w:r>
    </w:p>
    <w:p w14:paraId="21C5D30B" w14:textId="77777777" w:rsidR="00C42A1F" w:rsidRDefault="00C42A1F" w:rsidP="00C42A1F">
      <w:pPr>
        <w:pStyle w:val="PL"/>
        <w:rPr>
          <w:lang w:eastAsia="zh-CN"/>
        </w:rPr>
      </w:pPr>
      <w:r>
        <w:t xml:space="preserve">          type: string</w:t>
      </w:r>
    </w:p>
    <w:p w14:paraId="3D3E10CF" w14:textId="77777777" w:rsidR="00C42A1F" w:rsidRDefault="00C42A1F" w:rsidP="00C42A1F">
      <w:pPr>
        <w:pStyle w:val="PL"/>
        <w:rPr>
          <w:lang w:eastAsia="en-US"/>
        </w:rPr>
      </w:pPr>
      <w:r>
        <w:t xml:space="preserve">        qoEMetricsReport:</w:t>
      </w:r>
    </w:p>
    <w:p w14:paraId="11179770" w14:textId="77777777" w:rsidR="00C42A1F" w:rsidRDefault="00C42A1F" w:rsidP="00C42A1F">
      <w:pPr>
        <w:pStyle w:val="PL"/>
      </w:pPr>
      <w:r>
        <w:t xml:space="preserve">          $ref: '#/components/schemas/QoEMetricsReport'</w:t>
      </w:r>
    </w:p>
    <w:p w14:paraId="51196D0B" w14:textId="77777777" w:rsidR="00C42A1F" w:rsidRDefault="00C42A1F" w:rsidP="00C42A1F">
      <w:pPr>
        <w:pStyle w:val="PL"/>
        <w:rPr>
          <w:lang w:val="en-US" w:eastAsia="es-ES"/>
        </w:rPr>
      </w:pPr>
      <w:r>
        <w:rPr>
          <w:lang w:val="en-US" w:eastAsia="es-ES"/>
        </w:rPr>
        <w:t xml:space="preserve">      required:</w:t>
      </w:r>
    </w:p>
    <w:p w14:paraId="5779122A" w14:textId="77777777" w:rsidR="00C42A1F" w:rsidRDefault="00C42A1F" w:rsidP="00C42A1F">
      <w:pPr>
        <w:pStyle w:val="PL"/>
        <w:rPr>
          <w:lang w:eastAsia="en-US"/>
        </w:rPr>
      </w:pPr>
      <w:r>
        <w:rPr>
          <w:lang w:val="en-US" w:eastAsia="es-ES"/>
        </w:rPr>
        <w:t xml:space="preserve">        - </w:t>
      </w:r>
      <w:r>
        <w:rPr>
          <w:lang w:val="en-US"/>
        </w:rPr>
        <w:t>n</w:t>
      </w:r>
      <w:r>
        <w:t>otifCorrId</w:t>
      </w:r>
    </w:p>
    <w:p w14:paraId="5ABAC6EC" w14:textId="77777777" w:rsidR="00C42A1F" w:rsidRDefault="00C42A1F" w:rsidP="00C42A1F">
      <w:pPr>
        <w:pStyle w:val="PL"/>
        <w:rPr>
          <w:rFonts w:eastAsiaTheme="minorEastAsia"/>
          <w:lang w:eastAsia="zh-CN"/>
        </w:rPr>
      </w:pPr>
      <w:r>
        <w:rPr>
          <w:lang w:val="en-US" w:eastAsia="es-ES"/>
        </w:rPr>
        <w:t xml:space="preserve">        - </w:t>
      </w:r>
      <w:r>
        <w:t>qoEMetricsReport</w:t>
      </w:r>
    </w:p>
    <w:p w14:paraId="4A6E3AA1" w14:textId="77777777" w:rsidR="00C42A1F" w:rsidRDefault="00C42A1F" w:rsidP="00C42A1F">
      <w:pPr>
        <w:pStyle w:val="PL"/>
        <w:rPr>
          <w:rFonts w:eastAsiaTheme="minorEastAsia"/>
          <w:lang w:eastAsia="zh-CN"/>
        </w:rPr>
      </w:pPr>
    </w:p>
    <w:p w14:paraId="01CC05BD" w14:textId="77777777" w:rsidR="00C42A1F" w:rsidRDefault="00C42A1F" w:rsidP="00C42A1F">
      <w:pPr>
        <w:pStyle w:val="PL"/>
        <w:rPr>
          <w:rFonts w:eastAsia="宋体"/>
          <w:lang w:eastAsia="en-US"/>
        </w:rPr>
      </w:pPr>
    </w:p>
    <w:p w14:paraId="0B04CF92" w14:textId="77777777" w:rsidR="00C42A1F" w:rsidRDefault="00C42A1F" w:rsidP="00C42A1F">
      <w:pPr>
        <w:pStyle w:val="PL"/>
        <w:rPr>
          <w:rFonts w:cs="Courier New"/>
          <w:szCs w:val="16"/>
        </w:rPr>
      </w:pPr>
      <w:r>
        <w:rPr>
          <w:rFonts w:cs="Courier New"/>
          <w:szCs w:val="16"/>
        </w:rPr>
        <w:t>#</w:t>
      </w:r>
    </w:p>
    <w:p w14:paraId="529BD873" w14:textId="77777777" w:rsidR="00C42A1F" w:rsidRDefault="00C42A1F" w:rsidP="00C42A1F">
      <w:pPr>
        <w:pStyle w:val="PL"/>
      </w:pPr>
      <w:r>
        <w:t># ENUMERATIONS DATA TYPES</w:t>
      </w:r>
    </w:p>
    <w:p w14:paraId="3FCB9E64" w14:textId="77777777" w:rsidR="00C42A1F" w:rsidRDefault="00C42A1F" w:rsidP="00C42A1F">
      <w:pPr>
        <w:pStyle w:val="PL"/>
      </w:pPr>
      <w:r>
        <w:t>#</w:t>
      </w:r>
    </w:p>
    <w:p w14:paraId="01883F18" w14:textId="77777777" w:rsidR="00C42A1F" w:rsidRDefault="00C42A1F" w:rsidP="00C42A1F">
      <w:pPr>
        <w:pStyle w:val="PL"/>
        <w:rPr>
          <w:lang w:val="en-US" w:eastAsia="zh-CN"/>
        </w:rPr>
      </w:pPr>
    </w:p>
    <w:p w14:paraId="62E92A3F" w14:textId="77777777" w:rsidR="00C42A1F" w:rsidRDefault="00C42A1F" w:rsidP="00C42A1F">
      <w:pPr>
        <w:pStyle w:val="PL"/>
        <w:rPr>
          <w:lang w:val="en-US" w:eastAsia="zh-CN"/>
        </w:rPr>
      </w:pPr>
      <w:r>
        <w:rPr>
          <w:lang w:eastAsia="zh-CN"/>
        </w:rPr>
        <w:t xml:space="preserve">    </w:t>
      </w:r>
      <w:r>
        <w:t>QoEType</w:t>
      </w:r>
      <w:r>
        <w:rPr>
          <w:lang w:eastAsia="zh-CN"/>
        </w:rPr>
        <w:t>:</w:t>
      </w:r>
    </w:p>
    <w:p w14:paraId="2606AB60" w14:textId="77777777" w:rsidR="00C42A1F" w:rsidRDefault="00C42A1F" w:rsidP="00C42A1F">
      <w:pPr>
        <w:pStyle w:val="PL"/>
        <w:rPr>
          <w:lang w:val="en-US" w:eastAsia="zh-CN"/>
        </w:rPr>
      </w:pPr>
      <w:r>
        <w:rPr>
          <w:lang w:val="en-US" w:eastAsia="zh-CN"/>
        </w:rPr>
        <w:t xml:space="preserve">      anyOf:</w:t>
      </w:r>
    </w:p>
    <w:p w14:paraId="68E943CF" w14:textId="77777777" w:rsidR="00C42A1F" w:rsidRDefault="00C42A1F" w:rsidP="00C42A1F">
      <w:pPr>
        <w:pStyle w:val="PL"/>
        <w:rPr>
          <w:lang w:val="en-US" w:eastAsia="zh-CN"/>
        </w:rPr>
      </w:pPr>
      <w:r>
        <w:rPr>
          <w:lang w:val="en-US" w:eastAsia="zh-CN"/>
        </w:rPr>
        <w:t xml:space="preserve">      - type: string</w:t>
      </w:r>
    </w:p>
    <w:p w14:paraId="57DB5668" w14:textId="77777777" w:rsidR="00C42A1F" w:rsidRDefault="00C42A1F" w:rsidP="00C42A1F">
      <w:pPr>
        <w:pStyle w:val="PL"/>
        <w:rPr>
          <w:lang w:val="en-US" w:eastAsia="zh-CN"/>
        </w:rPr>
      </w:pPr>
      <w:r>
        <w:rPr>
          <w:lang w:val="en-US" w:eastAsia="zh-CN"/>
        </w:rPr>
        <w:t xml:space="preserve">        enum:</w:t>
      </w:r>
    </w:p>
    <w:p w14:paraId="148EB770" w14:textId="77777777" w:rsidR="00C42A1F" w:rsidRDefault="00C42A1F" w:rsidP="00C42A1F">
      <w:pPr>
        <w:pStyle w:val="PL"/>
        <w:rPr>
          <w:lang w:val="en-US" w:eastAsia="zh-CN"/>
        </w:rPr>
      </w:pPr>
      <w:r>
        <w:rPr>
          <w:lang w:val="en-US" w:eastAsia="zh-CN"/>
        </w:rPr>
        <w:t xml:space="preserve">          - </w:t>
      </w:r>
      <w:r>
        <w:rPr>
          <w:lang w:eastAsia="zh-CN"/>
        </w:rPr>
        <w:t>LATENCY</w:t>
      </w:r>
    </w:p>
    <w:p w14:paraId="42200D7E" w14:textId="77777777" w:rsidR="00C42A1F" w:rsidRDefault="00C42A1F" w:rsidP="00C42A1F">
      <w:pPr>
        <w:pStyle w:val="PL"/>
        <w:rPr>
          <w:lang w:val="en-US" w:eastAsia="zh-CN"/>
        </w:rPr>
      </w:pPr>
      <w:r>
        <w:rPr>
          <w:lang w:val="en-US" w:eastAsia="zh-CN"/>
        </w:rPr>
        <w:t xml:space="preserve">          - </w:t>
      </w:r>
      <w:r>
        <w:t>THROUGHPUT</w:t>
      </w:r>
    </w:p>
    <w:p w14:paraId="62B27164" w14:textId="77777777" w:rsidR="00C42A1F" w:rsidRDefault="00C42A1F" w:rsidP="00C42A1F">
      <w:pPr>
        <w:pStyle w:val="PL"/>
        <w:rPr>
          <w:lang w:eastAsia="en-US"/>
        </w:rPr>
      </w:pPr>
      <w:r>
        <w:rPr>
          <w:lang w:val="en-US" w:eastAsia="zh-CN"/>
        </w:rPr>
        <w:t xml:space="preserve">          - </w:t>
      </w:r>
      <w:r>
        <w:t>JITTER</w:t>
      </w:r>
    </w:p>
    <w:p w14:paraId="72B4E244" w14:textId="77777777" w:rsidR="00C42A1F" w:rsidRDefault="00C42A1F" w:rsidP="00C42A1F">
      <w:pPr>
        <w:pStyle w:val="PL"/>
        <w:rPr>
          <w:lang w:eastAsia="zh-CN"/>
        </w:rPr>
      </w:pPr>
      <w:r>
        <w:rPr>
          <w:lang w:val="en-US" w:eastAsia="zh-CN"/>
        </w:rPr>
        <w:t xml:space="preserve">          - </w:t>
      </w:r>
      <w:r>
        <w:rPr>
          <w:lang w:eastAsia="zh-CN"/>
        </w:rPr>
        <w:t>AVG_PKT_LOSS_RATE</w:t>
      </w:r>
    </w:p>
    <w:p w14:paraId="20593BD9" w14:textId="77777777" w:rsidR="00C42A1F" w:rsidRDefault="00C42A1F" w:rsidP="00C42A1F">
      <w:pPr>
        <w:pStyle w:val="PL"/>
        <w:rPr>
          <w:lang w:val="en-US" w:eastAsia="zh-CN"/>
        </w:rPr>
      </w:pPr>
      <w:r>
        <w:rPr>
          <w:lang w:val="en-US" w:eastAsia="zh-CN"/>
        </w:rPr>
        <w:t xml:space="preserve">          - </w:t>
      </w:r>
      <w:r>
        <w:rPr>
          <w:lang w:eastAsia="zh-CN"/>
        </w:rPr>
        <w:t>MAX_PKT_LOSS_RATE</w:t>
      </w:r>
    </w:p>
    <w:p w14:paraId="1A59B21A" w14:textId="77777777" w:rsidR="00C42A1F" w:rsidRDefault="00C42A1F" w:rsidP="00C42A1F">
      <w:pPr>
        <w:pStyle w:val="PL"/>
        <w:rPr>
          <w:lang w:val="en-US" w:eastAsia="zh-CN"/>
        </w:rPr>
      </w:pPr>
      <w:r>
        <w:rPr>
          <w:lang w:val="en-US" w:eastAsia="zh-CN"/>
        </w:rPr>
        <w:t xml:space="preserve">      - type: string</w:t>
      </w:r>
    </w:p>
    <w:p w14:paraId="7E1240BF" w14:textId="77777777" w:rsidR="00C42A1F" w:rsidRDefault="00C42A1F" w:rsidP="00C42A1F">
      <w:pPr>
        <w:pStyle w:val="PL"/>
        <w:rPr>
          <w:lang w:val="en-US" w:eastAsia="zh-CN"/>
        </w:rPr>
      </w:pPr>
      <w:r>
        <w:rPr>
          <w:lang w:val="en-US" w:eastAsia="zh-CN"/>
        </w:rPr>
        <w:t xml:space="preserve">        description: &gt;</w:t>
      </w:r>
    </w:p>
    <w:p w14:paraId="1D4ACD29" w14:textId="77777777" w:rsidR="00C42A1F" w:rsidRDefault="00C42A1F" w:rsidP="00C42A1F">
      <w:pPr>
        <w:pStyle w:val="PL"/>
        <w:rPr>
          <w:lang w:val="en-US" w:eastAsia="zh-CN"/>
        </w:rPr>
      </w:pPr>
      <w:r>
        <w:rPr>
          <w:lang w:val="en-US" w:eastAsia="zh-CN"/>
        </w:rPr>
        <w:t xml:space="preserve">          This string provides forward-compatibility with future</w:t>
      </w:r>
    </w:p>
    <w:p w14:paraId="59AD556A" w14:textId="77777777" w:rsidR="00C42A1F" w:rsidRDefault="00C42A1F" w:rsidP="00C42A1F">
      <w:pPr>
        <w:pStyle w:val="PL"/>
        <w:rPr>
          <w:lang w:val="en-US" w:eastAsia="zh-CN"/>
        </w:rPr>
      </w:pPr>
      <w:r>
        <w:rPr>
          <w:lang w:val="en-US" w:eastAsia="zh-CN"/>
        </w:rPr>
        <w:t xml:space="preserve">          extensions to the enumeration and is not used to encode</w:t>
      </w:r>
    </w:p>
    <w:p w14:paraId="69B2B433" w14:textId="77777777" w:rsidR="00C42A1F" w:rsidRDefault="00C42A1F" w:rsidP="00C42A1F">
      <w:pPr>
        <w:pStyle w:val="PL"/>
        <w:rPr>
          <w:lang w:val="en-US" w:eastAsia="zh-CN"/>
        </w:rPr>
      </w:pPr>
      <w:r>
        <w:rPr>
          <w:lang w:val="en-US" w:eastAsia="zh-CN"/>
        </w:rPr>
        <w:t xml:space="preserve">          content defined in the present version of this API.</w:t>
      </w:r>
    </w:p>
    <w:p w14:paraId="07B7E990" w14:textId="77777777" w:rsidR="00C42A1F" w:rsidRDefault="00C42A1F" w:rsidP="00C42A1F">
      <w:pPr>
        <w:pStyle w:val="PL"/>
        <w:rPr>
          <w:lang w:val="en-US" w:eastAsia="zh-CN"/>
        </w:rPr>
      </w:pPr>
      <w:r>
        <w:rPr>
          <w:lang w:val="en-US" w:eastAsia="zh-CN"/>
        </w:rPr>
        <w:t xml:space="preserve">      description: |</w:t>
      </w:r>
    </w:p>
    <w:p w14:paraId="3587F568" w14:textId="77777777" w:rsidR="00C42A1F" w:rsidRDefault="00C42A1F" w:rsidP="00C42A1F">
      <w:pPr>
        <w:pStyle w:val="PL"/>
        <w:rPr>
          <w:lang w:val="en-US" w:eastAsia="zh-CN"/>
        </w:rPr>
      </w:pPr>
      <w:r>
        <w:rPr>
          <w:lang w:val="en-US" w:eastAsia="zh-CN"/>
        </w:rPr>
        <w:t xml:space="preserve">        Represents the QoE metric type, e.g., latency, throughput, jitter, etc.</w:t>
      </w:r>
    </w:p>
    <w:p w14:paraId="3BDE642F" w14:textId="77777777" w:rsidR="00C42A1F" w:rsidRDefault="00C42A1F" w:rsidP="00C42A1F">
      <w:pPr>
        <w:pStyle w:val="PL"/>
        <w:rPr>
          <w:lang w:val="en-US" w:eastAsia="zh-CN"/>
        </w:rPr>
      </w:pPr>
      <w:r>
        <w:rPr>
          <w:lang w:val="en-US" w:eastAsia="zh-CN"/>
        </w:rPr>
        <w:t xml:space="preserve">        Possible values are:</w:t>
      </w:r>
    </w:p>
    <w:p w14:paraId="5DB62AE6" w14:textId="77777777" w:rsidR="00C42A1F" w:rsidRDefault="00C42A1F" w:rsidP="00C42A1F">
      <w:pPr>
        <w:pStyle w:val="PL"/>
        <w:rPr>
          <w:lang w:val="en-US" w:eastAsia="zh-CN"/>
        </w:rPr>
      </w:pPr>
      <w:r>
        <w:rPr>
          <w:lang w:val="en-US" w:eastAsia="zh-CN"/>
        </w:rPr>
        <w:t xml:space="preserve">        - LATENCY: Indicates that the QoE type is latency.</w:t>
      </w:r>
    </w:p>
    <w:p w14:paraId="3098B2DD" w14:textId="77777777" w:rsidR="00C42A1F" w:rsidRDefault="00C42A1F" w:rsidP="00C42A1F">
      <w:pPr>
        <w:pStyle w:val="PL"/>
        <w:rPr>
          <w:lang w:val="en-US" w:eastAsia="zh-CN"/>
        </w:rPr>
      </w:pPr>
      <w:r>
        <w:rPr>
          <w:lang w:val="en-US" w:eastAsia="zh-CN"/>
        </w:rPr>
        <w:t xml:space="preserve">        - THROUGHPUT: Indicates that the QoE type is throughput.</w:t>
      </w:r>
    </w:p>
    <w:p w14:paraId="6D12A50B" w14:textId="77777777" w:rsidR="00C42A1F" w:rsidRDefault="00C42A1F" w:rsidP="00C42A1F">
      <w:pPr>
        <w:pStyle w:val="PL"/>
        <w:rPr>
          <w:lang w:val="en-US" w:eastAsia="zh-CN"/>
        </w:rPr>
      </w:pPr>
      <w:r>
        <w:rPr>
          <w:lang w:val="en-US" w:eastAsia="zh-CN"/>
        </w:rPr>
        <w:t xml:space="preserve">        - JITTER: Indicates that the QoE type is jitter.</w:t>
      </w:r>
    </w:p>
    <w:p w14:paraId="7F529240" w14:textId="77777777" w:rsidR="00C42A1F" w:rsidRDefault="00C42A1F" w:rsidP="00C42A1F">
      <w:pPr>
        <w:pStyle w:val="PL"/>
        <w:rPr>
          <w:lang w:val="en-US" w:eastAsia="zh-CN"/>
        </w:rPr>
      </w:pPr>
      <w:r>
        <w:rPr>
          <w:lang w:val="en-US" w:eastAsia="zh-CN"/>
        </w:rPr>
        <w:t xml:space="preserve">        - AVG_PKT_LOSS_RATE: Indicates that the QoE type is the average Packet Loss Rate.</w:t>
      </w:r>
    </w:p>
    <w:p w14:paraId="1DC199D0" w14:textId="77777777" w:rsidR="00C42A1F" w:rsidRDefault="00C42A1F" w:rsidP="00C42A1F">
      <w:pPr>
        <w:pStyle w:val="PL"/>
        <w:rPr>
          <w:lang w:val="en-US" w:eastAsia="zh-CN"/>
        </w:rPr>
      </w:pPr>
      <w:r>
        <w:rPr>
          <w:lang w:val="en-US" w:eastAsia="zh-CN"/>
        </w:rPr>
        <w:t xml:space="preserve">        - MAX_PKT_LOSS_RATE: Indicates that the QoE type is the maximum Packet Loss Rate.</w:t>
      </w:r>
    </w:p>
    <w:p w14:paraId="27367E15" w14:textId="77777777" w:rsidR="00C42A1F" w:rsidRDefault="00C42A1F" w:rsidP="00C42A1F">
      <w:pPr>
        <w:pStyle w:val="PL"/>
        <w:rPr>
          <w:lang w:val="en-US" w:eastAsia="zh-CN"/>
        </w:rPr>
      </w:pPr>
    </w:p>
    <w:p w14:paraId="708FA3F9" w14:textId="77777777" w:rsidR="00C42A1F" w:rsidRDefault="00C42A1F" w:rsidP="00C42A1F">
      <w:pPr>
        <w:pStyle w:val="PL"/>
        <w:rPr>
          <w:lang w:val="en-US" w:eastAsia="zh-CN"/>
        </w:rPr>
      </w:pPr>
      <w:r>
        <w:rPr>
          <w:lang w:eastAsia="zh-CN"/>
        </w:rPr>
        <w:t xml:space="preserve">    </w:t>
      </w:r>
      <w:r>
        <w:t>TriggerType</w:t>
      </w:r>
      <w:r>
        <w:rPr>
          <w:lang w:eastAsia="zh-CN"/>
        </w:rPr>
        <w:t>:</w:t>
      </w:r>
    </w:p>
    <w:p w14:paraId="51927813" w14:textId="77777777" w:rsidR="00C42A1F" w:rsidRDefault="00C42A1F" w:rsidP="00C42A1F">
      <w:pPr>
        <w:pStyle w:val="PL"/>
        <w:rPr>
          <w:lang w:val="en-US" w:eastAsia="zh-CN"/>
        </w:rPr>
      </w:pPr>
      <w:r>
        <w:rPr>
          <w:lang w:val="en-US" w:eastAsia="zh-CN"/>
        </w:rPr>
        <w:t xml:space="preserve">      anyOf:</w:t>
      </w:r>
    </w:p>
    <w:p w14:paraId="7B154B0A" w14:textId="77777777" w:rsidR="00C42A1F" w:rsidRDefault="00C42A1F" w:rsidP="00C42A1F">
      <w:pPr>
        <w:pStyle w:val="PL"/>
        <w:rPr>
          <w:lang w:val="en-US" w:eastAsia="zh-CN"/>
        </w:rPr>
      </w:pPr>
      <w:r>
        <w:rPr>
          <w:lang w:val="en-US" w:eastAsia="zh-CN"/>
        </w:rPr>
        <w:t xml:space="preserve">      - type: string</w:t>
      </w:r>
    </w:p>
    <w:p w14:paraId="7AECAC2D" w14:textId="77777777" w:rsidR="00C42A1F" w:rsidRDefault="00C42A1F" w:rsidP="00C42A1F">
      <w:pPr>
        <w:pStyle w:val="PL"/>
        <w:rPr>
          <w:lang w:val="en-US" w:eastAsia="zh-CN"/>
        </w:rPr>
      </w:pPr>
      <w:r>
        <w:rPr>
          <w:lang w:val="en-US" w:eastAsia="zh-CN"/>
        </w:rPr>
        <w:t xml:space="preserve">        enum:</w:t>
      </w:r>
    </w:p>
    <w:p w14:paraId="649629C4" w14:textId="77777777" w:rsidR="00C42A1F" w:rsidRDefault="00C42A1F" w:rsidP="00C42A1F">
      <w:pPr>
        <w:pStyle w:val="PL"/>
        <w:rPr>
          <w:lang w:val="en-US" w:eastAsia="zh-CN"/>
        </w:rPr>
      </w:pPr>
      <w:r>
        <w:rPr>
          <w:lang w:val="en-US" w:eastAsia="zh-CN"/>
        </w:rPr>
        <w:t xml:space="preserve">          - </w:t>
      </w:r>
      <w:r>
        <w:rPr>
          <w:lang w:eastAsia="zh-CN"/>
        </w:rPr>
        <w:t>NETWORK_SLICE_LOAD</w:t>
      </w:r>
    </w:p>
    <w:p w14:paraId="6FCD21F0" w14:textId="77777777" w:rsidR="00C42A1F" w:rsidRDefault="00C42A1F" w:rsidP="00C42A1F">
      <w:pPr>
        <w:pStyle w:val="PL"/>
        <w:rPr>
          <w:lang w:val="en-US" w:eastAsia="zh-CN"/>
        </w:rPr>
      </w:pPr>
      <w:r>
        <w:rPr>
          <w:lang w:val="en-US" w:eastAsia="zh-CN"/>
        </w:rPr>
        <w:t xml:space="preserve">          - </w:t>
      </w:r>
      <w:r>
        <w:t>NETWORK_SLICE_PERFORMANCE</w:t>
      </w:r>
    </w:p>
    <w:p w14:paraId="2B9BD6F2" w14:textId="77777777" w:rsidR="00C42A1F" w:rsidRDefault="00C42A1F" w:rsidP="00C42A1F">
      <w:pPr>
        <w:pStyle w:val="PL"/>
        <w:rPr>
          <w:lang w:val="en-US" w:eastAsia="zh-CN"/>
        </w:rPr>
      </w:pPr>
      <w:r>
        <w:rPr>
          <w:lang w:val="en-US" w:eastAsia="zh-CN"/>
        </w:rPr>
        <w:t xml:space="preserve">          - </w:t>
      </w:r>
      <w:r>
        <w:t>QOE</w:t>
      </w:r>
    </w:p>
    <w:p w14:paraId="1491C4FA" w14:textId="77777777" w:rsidR="00C42A1F" w:rsidRDefault="00C42A1F" w:rsidP="00C42A1F">
      <w:pPr>
        <w:pStyle w:val="PL"/>
        <w:rPr>
          <w:lang w:val="en-US" w:eastAsia="zh-CN"/>
        </w:rPr>
      </w:pPr>
      <w:r>
        <w:rPr>
          <w:lang w:val="en-US" w:eastAsia="zh-CN"/>
        </w:rPr>
        <w:t xml:space="preserve">      - type: string</w:t>
      </w:r>
    </w:p>
    <w:p w14:paraId="373E741A" w14:textId="77777777" w:rsidR="00C42A1F" w:rsidRDefault="00C42A1F" w:rsidP="00C42A1F">
      <w:pPr>
        <w:pStyle w:val="PL"/>
        <w:rPr>
          <w:lang w:val="en-US" w:eastAsia="zh-CN"/>
        </w:rPr>
      </w:pPr>
      <w:r>
        <w:rPr>
          <w:lang w:val="en-US" w:eastAsia="zh-CN"/>
        </w:rPr>
        <w:t xml:space="preserve">        description: &gt;</w:t>
      </w:r>
    </w:p>
    <w:p w14:paraId="71F8D5A5" w14:textId="77777777" w:rsidR="00C42A1F" w:rsidRDefault="00C42A1F" w:rsidP="00C42A1F">
      <w:pPr>
        <w:pStyle w:val="PL"/>
        <w:rPr>
          <w:lang w:val="en-US" w:eastAsia="zh-CN"/>
        </w:rPr>
      </w:pPr>
      <w:r>
        <w:rPr>
          <w:lang w:val="en-US" w:eastAsia="zh-CN"/>
        </w:rPr>
        <w:t xml:space="preserve">          This string provides forward-compatibility with future</w:t>
      </w:r>
    </w:p>
    <w:p w14:paraId="722910BA" w14:textId="77777777" w:rsidR="00C42A1F" w:rsidRDefault="00C42A1F" w:rsidP="00C42A1F">
      <w:pPr>
        <w:pStyle w:val="PL"/>
        <w:rPr>
          <w:lang w:val="en-US" w:eastAsia="zh-CN"/>
        </w:rPr>
      </w:pPr>
      <w:r>
        <w:rPr>
          <w:lang w:val="en-US" w:eastAsia="zh-CN"/>
        </w:rPr>
        <w:t xml:space="preserve">          extensions to the enumeration and is not used to encode</w:t>
      </w:r>
    </w:p>
    <w:p w14:paraId="2C739E17" w14:textId="77777777" w:rsidR="00C42A1F" w:rsidRDefault="00C42A1F" w:rsidP="00C42A1F">
      <w:pPr>
        <w:pStyle w:val="PL"/>
        <w:rPr>
          <w:lang w:val="en-US" w:eastAsia="zh-CN"/>
        </w:rPr>
      </w:pPr>
      <w:r>
        <w:rPr>
          <w:lang w:val="en-US" w:eastAsia="zh-CN"/>
        </w:rPr>
        <w:t xml:space="preserve">          content defined in the present version of this API.</w:t>
      </w:r>
    </w:p>
    <w:p w14:paraId="6A84AF32" w14:textId="77777777" w:rsidR="00C42A1F" w:rsidRDefault="00C42A1F" w:rsidP="00C42A1F">
      <w:pPr>
        <w:pStyle w:val="PL"/>
        <w:rPr>
          <w:lang w:val="en-US" w:eastAsia="zh-CN"/>
        </w:rPr>
      </w:pPr>
      <w:r>
        <w:rPr>
          <w:lang w:val="en-US" w:eastAsia="zh-CN"/>
        </w:rPr>
        <w:t xml:space="preserve">      description: |</w:t>
      </w:r>
    </w:p>
    <w:p w14:paraId="7F41FF01" w14:textId="77777777" w:rsidR="00C42A1F" w:rsidRDefault="00C42A1F" w:rsidP="00C42A1F">
      <w:pPr>
        <w:pStyle w:val="PL"/>
        <w:rPr>
          <w:lang w:eastAsia="zh-CN"/>
        </w:rPr>
      </w:pPr>
      <w:r>
        <w:rPr>
          <w:lang w:val="en-US" w:eastAsia="zh-CN"/>
        </w:rPr>
        <w:t xml:space="preserve">        Represents the </w:t>
      </w:r>
      <w:r>
        <w:rPr>
          <w:rFonts w:cs="Arial"/>
          <w:szCs w:val="18"/>
        </w:rPr>
        <w:t>monitored parameter</w:t>
      </w:r>
      <w:r>
        <w:rPr>
          <w:lang w:val="en-US" w:eastAsia="zh-CN"/>
        </w:rPr>
        <w:t xml:space="preserve"> type, </w:t>
      </w:r>
      <w:r>
        <w:rPr>
          <w:lang w:eastAsia="zh-CN"/>
        </w:rPr>
        <w:t xml:space="preserve">e.g., </w:t>
      </w:r>
      <w:r>
        <w:rPr>
          <w:rFonts w:cs="Arial"/>
          <w:szCs w:val="18"/>
          <w:lang w:eastAsia="zh-CN"/>
        </w:rPr>
        <w:t>Network Slice load</w:t>
      </w:r>
      <w:r>
        <w:rPr>
          <w:lang w:eastAsia="zh-CN"/>
        </w:rPr>
        <w:t>,</w:t>
      </w:r>
    </w:p>
    <w:p w14:paraId="21E0D482" w14:textId="77777777" w:rsidR="00C42A1F" w:rsidRDefault="00C42A1F" w:rsidP="00C42A1F">
      <w:pPr>
        <w:pStyle w:val="PL"/>
        <w:rPr>
          <w:lang w:val="en-US" w:eastAsia="zh-CN"/>
        </w:rPr>
      </w:pPr>
      <w:r>
        <w:rPr>
          <w:lang w:val="en-US" w:eastAsia="zh-CN"/>
        </w:rPr>
        <w:t xml:space="preserve">        </w:t>
      </w:r>
      <w:r>
        <w:rPr>
          <w:rFonts w:cs="Arial"/>
          <w:szCs w:val="18"/>
          <w:lang w:eastAsia="zh-CN"/>
        </w:rPr>
        <w:t>collected Network Slice performance</w:t>
      </w:r>
      <w:r>
        <w:rPr>
          <w:lang w:eastAsia="zh-CN"/>
        </w:rPr>
        <w:t xml:space="preserve">, </w:t>
      </w:r>
      <w:r>
        <w:rPr>
          <w:rFonts w:cs="Arial"/>
          <w:szCs w:val="18"/>
          <w:lang w:eastAsia="zh-CN"/>
        </w:rPr>
        <w:t>collected QoE</w:t>
      </w:r>
      <w:r>
        <w:rPr>
          <w:lang w:eastAsia="zh-CN"/>
        </w:rPr>
        <w:t>, etc.</w:t>
      </w:r>
    </w:p>
    <w:p w14:paraId="49453E8A" w14:textId="77777777" w:rsidR="00C42A1F" w:rsidRDefault="00C42A1F" w:rsidP="00C42A1F">
      <w:pPr>
        <w:pStyle w:val="PL"/>
        <w:rPr>
          <w:lang w:val="en-US" w:eastAsia="zh-CN"/>
        </w:rPr>
      </w:pPr>
      <w:r>
        <w:rPr>
          <w:lang w:val="en-US" w:eastAsia="zh-CN"/>
        </w:rPr>
        <w:t xml:space="preserve">        Possible values are:</w:t>
      </w:r>
    </w:p>
    <w:p w14:paraId="007D20A2" w14:textId="77777777" w:rsidR="00C42A1F" w:rsidRDefault="00C42A1F" w:rsidP="00C42A1F">
      <w:pPr>
        <w:pStyle w:val="PL"/>
        <w:rPr>
          <w:lang w:val="en-US" w:eastAsia="zh-CN"/>
        </w:rPr>
      </w:pPr>
      <w:r>
        <w:rPr>
          <w:lang w:val="en-US" w:eastAsia="zh-CN"/>
        </w:rPr>
        <w:t xml:space="preserve">        - </w:t>
      </w:r>
      <w:r>
        <w:rPr>
          <w:lang w:eastAsia="zh-CN"/>
        </w:rPr>
        <w:t>NETWORK_SLICE_LOAD</w:t>
      </w:r>
      <w:r>
        <w:rPr>
          <w:lang w:val="en-US" w:eastAsia="zh-CN"/>
        </w:rPr>
        <w:t xml:space="preserve">: Indicates that the trigger type is </w:t>
      </w:r>
      <w:r>
        <w:rPr>
          <w:rFonts w:cs="Arial"/>
          <w:szCs w:val="18"/>
          <w:lang w:eastAsia="zh-CN"/>
        </w:rPr>
        <w:t>Network Slice Load</w:t>
      </w:r>
      <w:r>
        <w:rPr>
          <w:lang w:val="en-US" w:eastAsia="zh-CN"/>
        </w:rPr>
        <w:t>.</w:t>
      </w:r>
    </w:p>
    <w:p w14:paraId="5B599AED" w14:textId="77777777" w:rsidR="00C42A1F" w:rsidRDefault="00C42A1F" w:rsidP="00C42A1F">
      <w:pPr>
        <w:pStyle w:val="PL"/>
        <w:rPr>
          <w:lang w:eastAsia="zh-CN"/>
        </w:rPr>
      </w:pPr>
      <w:r>
        <w:rPr>
          <w:lang w:val="en-US" w:eastAsia="zh-CN"/>
        </w:rPr>
        <w:t xml:space="preserve">        - </w:t>
      </w:r>
      <w:r>
        <w:t>NETWORK_SLICE_PERFORMANCE</w:t>
      </w:r>
      <w:r>
        <w:rPr>
          <w:lang w:val="en-US" w:eastAsia="zh-CN"/>
        </w:rPr>
        <w:t>: Indicates that the trigger type is Network Slice Performance.</w:t>
      </w:r>
    </w:p>
    <w:p w14:paraId="17995928" w14:textId="77777777" w:rsidR="00C42A1F" w:rsidRDefault="00C42A1F" w:rsidP="00C42A1F">
      <w:pPr>
        <w:pStyle w:val="PL"/>
        <w:rPr>
          <w:lang w:eastAsia="zh-CN"/>
        </w:rPr>
      </w:pPr>
      <w:r>
        <w:rPr>
          <w:lang w:val="en-US" w:eastAsia="zh-CN"/>
        </w:rPr>
        <w:t xml:space="preserve">        - </w:t>
      </w:r>
      <w:r>
        <w:t>QOE</w:t>
      </w:r>
      <w:r>
        <w:rPr>
          <w:lang w:val="en-US" w:eastAsia="zh-CN"/>
        </w:rPr>
        <w:t>: Indicates that the trigger type is QoE.</w:t>
      </w:r>
    </w:p>
    <w:p w14:paraId="70FE176A" w14:textId="77777777" w:rsidR="00C42A1F" w:rsidRDefault="00C42A1F" w:rsidP="00C42A1F">
      <w:pPr>
        <w:rPr>
          <w:lang w:val="en-US" w:eastAsia="en-US"/>
        </w:rPr>
      </w:pPr>
    </w:p>
    <w:p w14:paraId="5ED52D13" w14:textId="77777777" w:rsidR="00C42A1F" w:rsidRDefault="00C42A1F" w:rsidP="00C42A1F">
      <w:pPr>
        <w:pStyle w:val="PL"/>
        <w:rPr>
          <w:lang w:val="en-US" w:eastAsia="zh-CN"/>
        </w:rPr>
      </w:pPr>
      <w:r>
        <w:rPr>
          <w:lang w:eastAsia="zh-CN"/>
        </w:rPr>
        <w:t xml:space="preserve">    </w:t>
      </w:r>
      <w:r>
        <w:t>SliceLCMAction</w:t>
      </w:r>
      <w:r>
        <w:rPr>
          <w:lang w:eastAsia="zh-CN"/>
        </w:rPr>
        <w:t>:</w:t>
      </w:r>
    </w:p>
    <w:p w14:paraId="332F1D93" w14:textId="77777777" w:rsidR="00C42A1F" w:rsidRDefault="00C42A1F" w:rsidP="00C42A1F">
      <w:pPr>
        <w:pStyle w:val="PL"/>
        <w:rPr>
          <w:lang w:val="en-US" w:eastAsia="zh-CN"/>
        </w:rPr>
      </w:pPr>
      <w:r>
        <w:rPr>
          <w:lang w:val="en-US" w:eastAsia="zh-CN"/>
        </w:rPr>
        <w:t xml:space="preserve">      anyOf:</w:t>
      </w:r>
    </w:p>
    <w:p w14:paraId="318E6AEB" w14:textId="77777777" w:rsidR="00C42A1F" w:rsidRDefault="00C42A1F" w:rsidP="00C42A1F">
      <w:pPr>
        <w:pStyle w:val="PL"/>
        <w:rPr>
          <w:lang w:val="en-US" w:eastAsia="zh-CN"/>
        </w:rPr>
      </w:pPr>
      <w:r>
        <w:rPr>
          <w:lang w:val="en-US" w:eastAsia="zh-CN"/>
        </w:rPr>
        <w:t xml:space="preserve">      - type: string</w:t>
      </w:r>
    </w:p>
    <w:p w14:paraId="3FA87D08" w14:textId="77777777" w:rsidR="00C42A1F" w:rsidRDefault="00C42A1F" w:rsidP="00C42A1F">
      <w:pPr>
        <w:pStyle w:val="PL"/>
        <w:rPr>
          <w:lang w:val="en-US" w:eastAsia="zh-CN"/>
        </w:rPr>
      </w:pPr>
      <w:r>
        <w:rPr>
          <w:lang w:val="en-US" w:eastAsia="zh-CN"/>
        </w:rPr>
        <w:t xml:space="preserve">        enum:</w:t>
      </w:r>
    </w:p>
    <w:p w14:paraId="3DD17692" w14:textId="77777777" w:rsidR="00C42A1F" w:rsidRDefault="00C42A1F" w:rsidP="00C42A1F">
      <w:pPr>
        <w:pStyle w:val="PL"/>
        <w:rPr>
          <w:lang w:val="en-US" w:eastAsia="zh-CN"/>
        </w:rPr>
      </w:pPr>
      <w:r>
        <w:rPr>
          <w:lang w:val="en-US" w:eastAsia="zh-CN"/>
        </w:rPr>
        <w:t xml:space="preserve">          - </w:t>
      </w:r>
      <w:r>
        <w:rPr>
          <w:lang w:eastAsia="zh-CN"/>
        </w:rPr>
        <w:t>MODIFY_CONFIGURATION</w:t>
      </w:r>
    </w:p>
    <w:p w14:paraId="27BE90A3" w14:textId="77777777" w:rsidR="00C42A1F" w:rsidRDefault="00C42A1F" w:rsidP="00C42A1F">
      <w:pPr>
        <w:pStyle w:val="PL"/>
        <w:rPr>
          <w:lang w:val="en-US" w:eastAsia="zh-CN"/>
        </w:rPr>
      </w:pPr>
      <w:r>
        <w:rPr>
          <w:lang w:val="en-US" w:eastAsia="zh-CN"/>
        </w:rPr>
        <w:t xml:space="preserve">          - </w:t>
      </w:r>
      <w:r>
        <w:rPr>
          <w:lang w:eastAsia="zh-CN"/>
        </w:rPr>
        <w:t>ALLOCATE_SLICE</w:t>
      </w:r>
    </w:p>
    <w:p w14:paraId="54BF8FA3" w14:textId="77777777" w:rsidR="00C42A1F" w:rsidRDefault="00C42A1F" w:rsidP="00C42A1F">
      <w:pPr>
        <w:pStyle w:val="PL"/>
        <w:rPr>
          <w:lang w:val="en-US" w:eastAsia="zh-CN"/>
        </w:rPr>
      </w:pPr>
      <w:r>
        <w:rPr>
          <w:lang w:val="en-US" w:eastAsia="zh-CN"/>
        </w:rPr>
        <w:t xml:space="preserve">      - type: string</w:t>
      </w:r>
    </w:p>
    <w:p w14:paraId="53F6328F" w14:textId="77777777" w:rsidR="00C42A1F" w:rsidRDefault="00C42A1F" w:rsidP="00C42A1F">
      <w:pPr>
        <w:pStyle w:val="PL"/>
        <w:rPr>
          <w:lang w:val="en-US" w:eastAsia="zh-CN"/>
        </w:rPr>
      </w:pPr>
      <w:r>
        <w:rPr>
          <w:lang w:val="en-US" w:eastAsia="zh-CN"/>
        </w:rPr>
        <w:t xml:space="preserve">        description: &gt;</w:t>
      </w:r>
    </w:p>
    <w:p w14:paraId="26FE89B1" w14:textId="77777777" w:rsidR="00C42A1F" w:rsidRDefault="00C42A1F" w:rsidP="00C42A1F">
      <w:pPr>
        <w:pStyle w:val="PL"/>
        <w:rPr>
          <w:lang w:val="en-US" w:eastAsia="zh-CN"/>
        </w:rPr>
      </w:pPr>
      <w:r>
        <w:rPr>
          <w:lang w:val="en-US" w:eastAsia="zh-CN"/>
        </w:rPr>
        <w:t xml:space="preserve">          This string provides forward-compatibility with future</w:t>
      </w:r>
    </w:p>
    <w:p w14:paraId="0DF51ACE" w14:textId="77777777" w:rsidR="00C42A1F" w:rsidRDefault="00C42A1F" w:rsidP="00C42A1F">
      <w:pPr>
        <w:pStyle w:val="PL"/>
        <w:rPr>
          <w:lang w:val="en-US" w:eastAsia="zh-CN"/>
        </w:rPr>
      </w:pPr>
      <w:r>
        <w:rPr>
          <w:lang w:val="en-US" w:eastAsia="zh-CN"/>
        </w:rPr>
        <w:t xml:space="preserve">          extensions to the enumeration and is not used to encode</w:t>
      </w:r>
    </w:p>
    <w:p w14:paraId="0F11F99A" w14:textId="77777777" w:rsidR="00C42A1F" w:rsidRDefault="00C42A1F" w:rsidP="00C42A1F">
      <w:pPr>
        <w:pStyle w:val="PL"/>
        <w:rPr>
          <w:lang w:val="en-US" w:eastAsia="zh-CN"/>
        </w:rPr>
      </w:pPr>
      <w:r>
        <w:rPr>
          <w:lang w:val="en-US" w:eastAsia="zh-CN"/>
        </w:rPr>
        <w:t xml:space="preserve">          content defined in the present version of this API.</w:t>
      </w:r>
    </w:p>
    <w:p w14:paraId="3FA1353A" w14:textId="77777777" w:rsidR="00C42A1F" w:rsidRDefault="00C42A1F" w:rsidP="00C42A1F">
      <w:pPr>
        <w:pStyle w:val="PL"/>
        <w:rPr>
          <w:lang w:val="en-US" w:eastAsia="zh-CN"/>
        </w:rPr>
      </w:pPr>
      <w:r>
        <w:rPr>
          <w:lang w:val="en-US" w:eastAsia="zh-CN"/>
        </w:rPr>
        <w:t xml:space="preserve">      description: |</w:t>
      </w:r>
    </w:p>
    <w:p w14:paraId="2683D953" w14:textId="77777777" w:rsidR="00C42A1F" w:rsidRDefault="00C42A1F" w:rsidP="00C42A1F">
      <w:pPr>
        <w:pStyle w:val="PL"/>
        <w:rPr>
          <w:lang w:val="en-US" w:eastAsia="zh-CN"/>
        </w:rPr>
      </w:pPr>
      <w:r>
        <w:rPr>
          <w:lang w:val="en-US" w:eastAsia="zh-CN"/>
        </w:rPr>
        <w:t xml:space="preserve">        Represents the </w:t>
      </w:r>
      <w:r>
        <w:rPr>
          <w:lang w:eastAsia="zh-CN"/>
        </w:rPr>
        <w:t xml:space="preserve">recommended </w:t>
      </w:r>
      <w:r>
        <w:rPr>
          <w:rFonts w:cs="Arial"/>
          <w:szCs w:val="18"/>
        </w:rPr>
        <w:t>slice LCM action</w:t>
      </w:r>
      <w:r>
        <w:rPr>
          <w:lang w:eastAsia="zh-CN"/>
        </w:rPr>
        <w:t>.</w:t>
      </w:r>
    </w:p>
    <w:p w14:paraId="2B35042B" w14:textId="77777777" w:rsidR="00C42A1F" w:rsidRDefault="00C42A1F" w:rsidP="00C42A1F">
      <w:pPr>
        <w:pStyle w:val="PL"/>
        <w:rPr>
          <w:lang w:val="en-US" w:eastAsia="zh-CN"/>
        </w:rPr>
      </w:pPr>
      <w:r>
        <w:rPr>
          <w:lang w:val="en-US" w:eastAsia="zh-CN"/>
        </w:rPr>
        <w:t xml:space="preserve">        Possible values are:</w:t>
      </w:r>
    </w:p>
    <w:p w14:paraId="2BEDB63F" w14:textId="77777777" w:rsidR="00C42A1F" w:rsidRDefault="00C42A1F" w:rsidP="00C42A1F">
      <w:pPr>
        <w:pStyle w:val="PL"/>
        <w:rPr>
          <w:lang w:eastAsia="en-US"/>
        </w:rPr>
      </w:pPr>
      <w:r>
        <w:rPr>
          <w:lang w:val="en-US" w:eastAsia="zh-CN"/>
        </w:rPr>
        <w:t xml:space="preserve">        - </w:t>
      </w:r>
      <w:r>
        <w:rPr>
          <w:lang w:eastAsia="zh-CN"/>
        </w:rPr>
        <w:t>MODIFY_CONFIGURATION</w:t>
      </w:r>
      <w:r>
        <w:rPr>
          <w:lang w:val="en-US" w:eastAsia="zh-CN"/>
        </w:rPr>
        <w:t xml:space="preserve">: Indicates that the recommended action is </w:t>
      </w:r>
      <w:r>
        <w:t>modifying the</w:t>
      </w:r>
    </w:p>
    <w:p w14:paraId="59755372" w14:textId="77777777" w:rsidR="00C42A1F" w:rsidRDefault="00C42A1F" w:rsidP="00C42A1F">
      <w:pPr>
        <w:pStyle w:val="PL"/>
        <w:rPr>
          <w:lang w:val="en-US" w:eastAsia="zh-CN"/>
        </w:rPr>
      </w:pPr>
      <w:r>
        <w:t xml:space="preserve">          configuration</w:t>
      </w:r>
      <w:r>
        <w:rPr>
          <w:lang w:val="en-US" w:eastAsia="zh-CN"/>
        </w:rPr>
        <w:t>.</w:t>
      </w:r>
    </w:p>
    <w:p w14:paraId="050F1DFA" w14:textId="77777777" w:rsidR="00C42A1F" w:rsidRDefault="00C42A1F" w:rsidP="00C42A1F">
      <w:pPr>
        <w:pStyle w:val="PL"/>
        <w:rPr>
          <w:lang w:eastAsia="zh-CN"/>
        </w:rPr>
      </w:pPr>
      <w:r>
        <w:rPr>
          <w:lang w:val="en-US" w:eastAsia="zh-CN"/>
        </w:rPr>
        <w:t xml:space="preserve">        - </w:t>
      </w:r>
      <w:r>
        <w:rPr>
          <w:lang w:eastAsia="zh-CN"/>
        </w:rPr>
        <w:t>ALLOCATE_SLICE</w:t>
      </w:r>
      <w:r>
        <w:rPr>
          <w:lang w:val="en-US" w:eastAsia="zh-CN"/>
        </w:rPr>
        <w:t xml:space="preserve">: Indicates that the recommended action is </w:t>
      </w:r>
      <w:r>
        <w:t>allocating a network slice</w:t>
      </w:r>
      <w:r>
        <w:rPr>
          <w:lang w:val="en-US" w:eastAsia="zh-CN"/>
        </w:rPr>
        <w:t>.</w:t>
      </w:r>
    </w:p>
    <w:p w14:paraId="7D455677" w14:textId="3619C521" w:rsidR="00AC54E2" w:rsidRPr="00AC54E2" w:rsidRDefault="00AC54E2" w:rsidP="00AC54E2">
      <w:pPr>
        <w:rPr>
          <w:rFonts w:eastAsiaTheme="minorEastAsia"/>
          <w:lang w:eastAsia="zh-CN"/>
        </w:rPr>
      </w:pPr>
    </w:p>
    <w:p w14:paraId="53F48110" w14:textId="77777777" w:rsidR="00311EA5" w:rsidRPr="00D3062E" w:rsidRDefault="00311EA5" w:rsidP="00311EA5">
      <w:pPr>
        <w:pStyle w:val="1"/>
      </w:pPr>
      <w:bookmarkStart w:id="8139" w:name="_Toc151743492"/>
      <w:bookmarkStart w:id="8140" w:name="_Toc157435156"/>
      <w:bookmarkStart w:id="8141" w:name="_Toc157436871"/>
      <w:bookmarkStart w:id="8142" w:name="_Toc157440711"/>
      <w:bookmarkStart w:id="8143" w:name="_Toc160650501"/>
      <w:bookmarkStart w:id="8144" w:name="_Toc164928819"/>
      <w:bookmarkStart w:id="8145" w:name="_Toc168550682"/>
      <w:bookmarkStart w:id="8146" w:name="_Toc170118756"/>
      <w:bookmarkStart w:id="8147" w:name="_Toc175856366"/>
      <w:bookmarkStart w:id="8148" w:name="_Toc151566343"/>
      <w:bookmarkStart w:id="8149" w:name="_Toc157435157"/>
      <w:bookmarkStart w:id="8150" w:name="_Toc157436872"/>
      <w:bookmarkStart w:id="8151" w:name="_Toc157440712"/>
      <w:r w:rsidRPr="00D3062E">
        <w:t>A.4</w:t>
      </w:r>
      <w:r w:rsidRPr="00D3062E">
        <w:tab/>
      </w:r>
      <w:bookmarkStart w:id="8152" w:name="_Hlk144024711"/>
      <w:r w:rsidRPr="00D3062E">
        <w:t>NSCE_PolicyManagement API</w:t>
      </w:r>
      <w:bookmarkEnd w:id="8139"/>
      <w:bookmarkEnd w:id="8140"/>
      <w:bookmarkEnd w:id="8141"/>
      <w:bookmarkEnd w:id="8142"/>
      <w:bookmarkEnd w:id="8143"/>
      <w:bookmarkEnd w:id="8144"/>
      <w:bookmarkEnd w:id="8145"/>
      <w:bookmarkEnd w:id="8146"/>
      <w:bookmarkEnd w:id="8147"/>
      <w:bookmarkEnd w:id="8152"/>
    </w:p>
    <w:p w14:paraId="42210F03" w14:textId="77777777" w:rsidR="00B110B4" w:rsidRPr="00D3062E" w:rsidRDefault="00B110B4" w:rsidP="00B110B4">
      <w:pPr>
        <w:pStyle w:val="PL"/>
      </w:pPr>
      <w:bookmarkStart w:id="8153" w:name="_Toc160650502"/>
      <w:r w:rsidRPr="00D3062E">
        <w:t>openapi: 3.0.0</w:t>
      </w:r>
    </w:p>
    <w:p w14:paraId="0949C614" w14:textId="77777777" w:rsidR="00B110B4" w:rsidRPr="00D3062E" w:rsidRDefault="00B110B4" w:rsidP="00B110B4">
      <w:pPr>
        <w:pStyle w:val="PL"/>
      </w:pPr>
    </w:p>
    <w:p w14:paraId="6E409487" w14:textId="77777777" w:rsidR="00B110B4" w:rsidRPr="00D3062E" w:rsidRDefault="00B110B4" w:rsidP="00B110B4">
      <w:pPr>
        <w:pStyle w:val="PL"/>
      </w:pPr>
      <w:r w:rsidRPr="00D3062E">
        <w:t>info:</w:t>
      </w:r>
    </w:p>
    <w:p w14:paraId="3E8EDFC7" w14:textId="77777777" w:rsidR="00B110B4" w:rsidRPr="00D3062E" w:rsidRDefault="00B110B4" w:rsidP="00B110B4">
      <w:pPr>
        <w:pStyle w:val="PL"/>
      </w:pPr>
      <w:r w:rsidRPr="00D3062E">
        <w:t xml:space="preserve">  title: NSCE Server Policy Management</w:t>
      </w:r>
      <w:r w:rsidRPr="00D3062E">
        <w:rPr>
          <w:lang w:val="en-US"/>
        </w:rPr>
        <w:t xml:space="preserve"> </w:t>
      </w:r>
      <w:r w:rsidRPr="00D3062E">
        <w:t>Service</w:t>
      </w:r>
    </w:p>
    <w:p w14:paraId="0A2B9BF4" w14:textId="11D00E7C" w:rsidR="00B110B4" w:rsidRPr="00D3062E" w:rsidRDefault="00B110B4" w:rsidP="00B110B4">
      <w:pPr>
        <w:pStyle w:val="PL"/>
      </w:pPr>
      <w:r w:rsidRPr="00D3062E">
        <w:t xml:space="preserve">  version: 1.0.0</w:t>
      </w:r>
    </w:p>
    <w:p w14:paraId="460A9E21" w14:textId="77777777" w:rsidR="00B110B4" w:rsidRPr="00D3062E" w:rsidRDefault="00B110B4" w:rsidP="00B110B4">
      <w:pPr>
        <w:pStyle w:val="PL"/>
      </w:pPr>
      <w:r w:rsidRPr="00D3062E">
        <w:t xml:space="preserve">  description: |</w:t>
      </w:r>
    </w:p>
    <w:p w14:paraId="20614490" w14:textId="77777777" w:rsidR="00B110B4" w:rsidRPr="00D3062E" w:rsidRDefault="00B110B4" w:rsidP="00B110B4">
      <w:pPr>
        <w:pStyle w:val="PL"/>
      </w:pPr>
      <w:r w:rsidRPr="00D3062E">
        <w:t xml:space="preserve">    NSCE Server Policy Management</w:t>
      </w:r>
      <w:r w:rsidRPr="00D3062E">
        <w:rPr>
          <w:lang w:val="en-US"/>
        </w:rPr>
        <w:t xml:space="preserve"> </w:t>
      </w:r>
      <w:r w:rsidRPr="00D3062E">
        <w:t xml:space="preserve">Service.  </w:t>
      </w:r>
    </w:p>
    <w:p w14:paraId="4E90035B" w14:textId="77777777" w:rsidR="00B110B4" w:rsidRPr="00D3062E" w:rsidRDefault="00B110B4" w:rsidP="00B110B4">
      <w:pPr>
        <w:pStyle w:val="PL"/>
      </w:pPr>
      <w:r w:rsidRPr="00D3062E">
        <w:t xml:space="preserve">    © 2024, 3GPP Organizational Partners (ARIB, ATIS, CCSA, ETSI, TSDSI, TTA, TTC).  </w:t>
      </w:r>
    </w:p>
    <w:p w14:paraId="05DD98FF" w14:textId="77777777" w:rsidR="00B110B4" w:rsidRPr="00D3062E" w:rsidRDefault="00B110B4" w:rsidP="00B110B4">
      <w:pPr>
        <w:pStyle w:val="PL"/>
      </w:pPr>
      <w:r w:rsidRPr="00D3062E">
        <w:t xml:space="preserve">    All rights reserved.</w:t>
      </w:r>
    </w:p>
    <w:p w14:paraId="2143276F" w14:textId="77777777" w:rsidR="00B110B4" w:rsidRPr="00D3062E" w:rsidRDefault="00B110B4" w:rsidP="00B110B4">
      <w:pPr>
        <w:pStyle w:val="PL"/>
      </w:pPr>
    </w:p>
    <w:p w14:paraId="284C9B07" w14:textId="77777777" w:rsidR="00B110B4" w:rsidRPr="00D3062E" w:rsidRDefault="00B110B4" w:rsidP="00B110B4">
      <w:pPr>
        <w:pStyle w:val="PL"/>
      </w:pPr>
      <w:r w:rsidRPr="00D3062E">
        <w:t>externalDocs:</w:t>
      </w:r>
    </w:p>
    <w:p w14:paraId="1DE41CE2" w14:textId="77777777" w:rsidR="00B110B4" w:rsidRPr="00D3062E" w:rsidRDefault="00B110B4" w:rsidP="00B110B4">
      <w:pPr>
        <w:pStyle w:val="PL"/>
        <w:rPr>
          <w:lang w:eastAsia="zh-CN"/>
        </w:rPr>
      </w:pPr>
      <w:r w:rsidRPr="00D3062E">
        <w:t xml:space="preserve">  description: </w:t>
      </w:r>
      <w:r w:rsidRPr="00D3062E">
        <w:rPr>
          <w:lang w:eastAsia="zh-CN"/>
        </w:rPr>
        <w:t>&gt;</w:t>
      </w:r>
    </w:p>
    <w:p w14:paraId="6F63734D" w14:textId="75C8736D"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54B33CD" w14:textId="26010846" w:rsidR="00B110B4" w:rsidRPr="00D3062E" w:rsidRDefault="00B110B4" w:rsidP="00B110B4">
      <w:pPr>
        <w:pStyle w:val="PL"/>
      </w:pPr>
      <w:r w:rsidRPr="00D3062E">
        <w:t xml:space="preserve">    Network Slice Capability E</w:t>
      </w:r>
      <w:r>
        <w:t>nablement</w:t>
      </w:r>
      <w:r w:rsidRPr="00D3062E">
        <w:t xml:space="preserve"> (NSCE) Server Service(s); Stage 3.</w:t>
      </w:r>
    </w:p>
    <w:p w14:paraId="410F2FCA" w14:textId="77777777" w:rsidR="00B110B4" w:rsidRPr="00D3062E" w:rsidRDefault="00B110B4" w:rsidP="00B110B4">
      <w:pPr>
        <w:pStyle w:val="PL"/>
      </w:pPr>
      <w:r w:rsidRPr="00D3062E">
        <w:t xml:space="preserve">  url: https://www.3gpp.org/ftp/Specs/archive/29_series/29.435/</w:t>
      </w:r>
    </w:p>
    <w:p w14:paraId="6EEB380B" w14:textId="77777777" w:rsidR="00B110B4" w:rsidRPr="00D3062E" w:rsidRDefault="00B110B4" w:rsidP="00B110B4">
      <w:pPr>
        <w:pStyle w:val="PL"/>
      </w:pPr>
    </w:p>
    <w:p w14:paraId="50D1E253" w14:textId="77777777" w:rsidR="00B110B4" w:rsidRPr="00D3062E" w:rsidRDefault="00B110B4" w:rsidP="00B110B4">
      <w:pPr>
        <w:pStyle w:val="PL"/>
      </w:pPr>
      <w:r w:rsidRPr="00D3062E">
        <w:t>servers:</w:t>
      </w:r>
    </w:p>
    <w:p w14:paraId="1EE46C63" w14:textId="77777777" w:rsidR="00B110B4" w:rsidRPr="00D3062E" w:rsidRDefault="00B110B4" w:rsidP="00B110B4">
      <w:pPr>
        <w:pStyle w:val="PL"/>
      </w:pPr>
      <w:r w:rsidRPr="00D3062E">
        <w:t xml:space="preserve">  - url: '{apiRoot}/nsce-pm/v1'</w:t>
      </w:r>
    </w:p>
    <w:p w14:paraId="3C1ECA76" w14:textId="77777777" w:rsidR="00B110B4" w:rsidRPr="00D3062E" w:rsidRDefault="00B110B4" w:rsidP="00B110B4">
      <w:pPr>
        <w:pStyle w:val="PL"/>
      </w:pPr>
      <w:r w:rsidRPr="00D3062E">
        <w:t xml:space="preserve">    variables:</w:t>
      </w:r>
    </w:p>
    <w:p w14:paraId="0449E910" w14:textId="77777777" w:rsidR="00B110B4" w:rsidRPr="00D3062E" w:rsidRDefault="00B110B4" w:rsidP="00B110B4">
      <w:pPr>
        <w:pStyle w:val="PL"/>
      </w:pPr>
      <w:r w:rsidRPr="00D3062E">
        <w:t xml:space="preserve">      apiRoot:</w:t>
      </w:r>
    </w:p>
    <w:p w14:paraId="227EB646" w14:textId="77777777" w:rsidR="00B110B4" w:rsidRPr="00D3062E" w:rsidRDefault="00B110B4" w:rsidP="00B110B4">
      <w:pPr>
        <w:pStyle w:val="PL"/>
      </w:pPr>
      <w:r w:rsidRPr="00D3062E">
        <w:t xml:space="preserve">        default: https://example.com</w:t>
      </w:r>
    </w:p>
    <w:p w14:paraId="72235C64" w14:textId="77777777" w:rsidR="00B110B4" w:rsidRPr="00D3062E" w:rsidRDefault="00B110B4" w:rsidP="00B110B4">
      <w:pPr>
        <w:pStyle w:val="PL"/>
      </w:pPr>
      <w:r w:rsidRPr="00D3062E">
        <w:t xml:space="preserve">        description: apiRoot as defined in clause 6.5 of 3GPP TS 29.549</w:t>
      </w:r>
    </w:p>
    <w:p w14:paraId="519C54AC" w14:textId="77777777" w:rsidR="00B110B4" w:rsidRPr="00D3062E" w:rsidRDefault="00B110B4" w:rsidP="00B110B4">
      <w:pPr>
        <w:pStyle w:val="PL"/>
      </w:pPr>
    </w:p>
    <w:p w14:paraId="75693D7F" w14:textId="77777777" w:rsidR="00B110B4" w:rsidRPr="00D3062E" w:rsidRDefault="00B110B4" w:rsidP="00B110B4">
      <w:pPr>
        <w:pStyle w:val="PL"/>
      </w:pPr>
      <w:r w:rsidRPr="00D3062E">
        <w:t>security:</w:t>
      </w:r>
    </w:p>
    <w:p w14:paraId="61692A5E" w14:textId="77777777" w:rsidR="00B110B4" w:rsidRPr="00D3062E" w:rsidRDefault="00B110B4" w:rsidP="00B110B4">
      <w:pPr>
        <w:pStyle w:val="PL"/>
      </w:pPr>
      <w:r w:rsidRPr="00D3062E">
        <w:t xml:space="preserve">  - {}</w:t>
      </w:r>
    </w:p>
    <w:p w14:paraId="1A8B5475" w14:textId="77777777" w:rsidR="00B110B4" w:rsidRPr="00D3062E" w:rsidRDefault="00B110B4" w:rsidP="00B110B4">
      <w:pPr>
        <w:pStyle w:val="PL"/>
      </w:pPr>
      <w:r w:rsidRPr="00D3062E">
        <w:t xml:space="preserve">  - oAuth2ClientCredentials: []</w:t>
      </w:r>
    </w:p>
    <w:p w14:paraId="6E33CD17" w14:textId="77777777" w:rsidR="00B110B4" w:rsidRPr="00D3062E" w:rsidRDefault="00B110B4" w:rsidP="00B110B4">
      <w:pPr>
        <w:pStyle w:val="PL"/>
      </w:pPr>
    </w:p>
    <w:p w14:paraId="544FDB39" w14:textId="77777777" w:rsidR="00B110B4" w:rsidRPr="00D3062E" w:rsidRDefault="00B110B4" w:rsidP="00B110B4">
      <w:pPr>
        <w:pStyle w:val="PL"/>
      </w:pPr>
      <w:r w:rsidRPr="00D3062E">
        <w:t>paths:</w:t>
      </w:r>
    </w:p>
    <w:p w14:paraId="1699FAE4" w14:textId="77777777" w:rsidR="00B110B4" w:rsidRPr="00D3062E" w:rsidRDefault="00B110B4" w:rsidP="00B110B4">
      <w:pPr>
        <w:pStyle w:val="PL"/>
      </w:pPr>
      <w:r w:rsidRPr="00D3062E">
        <w:t xml:space="preserve">  /policies:</w:t>
      </w:r>
    </w:p>
    <w:p w14:paraId="2C3AC6DC" w14:textId="77777777" w:rsidR="00B110B4" w:rsidRPr="00D3062E" w:rsidRDefault="00B110B4" w:rsidP="00B110B4">
      <w:pPr>
        <w:pStyle w:val="PL"/>
      </w:pPr>
      <w:r w:rsidRPr="00D3062E">
        <w:t xml:space="preserve">    post:</w:t>
      </w:r>
    </w:p>
    <w:p w14:paraId="65EBAB14" w14:textId="77777777" w:rsidR="00B110B4" w:rsidRPr="00D3062E" w:rsidRDefault="00B110B4" w:rsidP="00B110B4">
      <w:pPr>
        <w:pStyle w:val="PL"/>
      </w:pPr>
      <w:r w:rsidRPr="00D3062E">
        <w:t xml:space="preserve">      summary: Request </w:t>
      </w:r>
      <w:r w:rsidRPr="00D3062E">
        <w:rPr>
          <w:lang w:eastAsia="zh-CN"/>
        </w:rPr>
        <w:t xml:space="preserve">the provisioning of a </w:t>
      </w:r>
      <w:r w:rsidRPr="00D3062E">
        <w:t>Policy.</w:t>
      </w:r>
    </w:p>
    <w:p w14:paraId="1D0F1135"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Policy</w:t>
      </w:r>
    </w:p>
    <w:p w14:paraId="6613EA27" w14:textId="77777777" w:rsidR="00B110B4" w:rsidRPr="00D3062E" w:rsidRDefault="00B110B4" w:rsidP="00B110B4">
      <w:pPr>
        <w:pStyle w:val="PL"/>
        <w:rPr>
          <w:rFonts w:cs="Courier New"/>
          <w:szCs w:val="16"/>
        </w:rPr>
      </w:pPr>
      <w:r w:rsidRPr="00D3062E">
        <w:rPr>
          <w:rFonts w:cs="Courier New"/>
          <w:szCs w:val="16"/>
        </w:rPr>
        <w:t xml:space="preserve">      tags:</w:t>
      </w:r>
    </w:p>
    <w:p w14:paraId="250ADA72" w14:textId="77777777" w:rsidR="00B110B4" w:rsidRPr="00D3062E" w:rsidRDefault="00B110B4" w:rsidP="00B110B4">
      <w:pPr>
        <w:pStyle w:val="PL"/>
        <w:rPr>
          <w:rFonts w:cs="Courier New"/>
          <w:szCs w:val="16"/>
        </w:rPr>
      </w:pPr>
      <w:r w:rsidRPr="00D3062E">
        <w:rPr>
          <w:rFonts w:cs="Courier New"/>
          <w:szCs w:val="16"/>
        </w:rPr>
        <w:t xml:space="preserve">        - </w:t>
      </w:r>
      <w:r w:rsidRPr="00D3062E">
        <w:t>Policies</w:t>
      </w:r>
      <w:r w:rsidRPr="00D3062E">
        <w:rPr>
          <w:rFonts w:cs="Courier New"/>
          <w:szCs w:val="16"/>
        </w:rPr>
        <w:t xml:space="preserve"> (Collection)</w:t>
      </w:r>
    </w:p>
    <w:p w14:paraId="2C6B200E" w14:textId="77777777" w:rsidR="00B110B4" w:rsidRPr="00D3062E" w:rsidRDefault="00B110B4" w:rsidP="00B110B4">
      <w:pPr>
        <w:pStyle w:val="PL"/>
      </w:pPr>
      <w:r w:rsidRPr="00D3062E">
        <w:t xml:space="preserve">      requestBody:</w:t>
      </w:r>
    </w:p>
    <w:p w14:paraId="24B98E5B" w14:textId="77777777" w:rsidR="00B110B4" w:rsidRPr="00D3062E" w:rsidRDefault="00B110B4" w:rsidP="00B110B4">
      <w:pPr>
        <w:pStyle w:val="PL"/>
      </w:pPr>
      <w:r w:rsidRPr="00D3062E">
        <w:t xml:space="preserve">        required: true</w:t>
      </w:r>
    </w:p>
    <w:p w14:paraId="7D9707A8" w14:textId="77777777" w:rsidR="00B110B4" w:rsidRPr="00D3062E" w:rsidRDefault="00B110B4" w:rsidP="00B110B4">
      <w:pPr>
        <w:pStyle w:val="PL"/>
      </w:pPr>
      <w:r w:rsidRPr="00D3062E">
        <w:t xml:space="preserve">        content:</w:t>
      </w:r>
    </w:p>
    <w:p w14:paraId="260DA6A1" w14:textId="77777777" w:rsidR="00B110B4" w:rsidRPr="00D3062E" w:rsidRDefault="00B110B4" w:rsidP="00B110B4">
      <w:pPr>
        <w:pStyle w:val="PL"/>
      </w:pPr>
      <w:r w:rsidRPr="00D3062E">
        <w:t xml:space="preserve">          application/json:</w:t>
      </w:r>
    </w:p>
    <w:p w14:paraId="74BE25DB" w14:textId="77777777" w:rsidR="00B110B4" w:rsidRPr="00D3062E" w:rsidRDefault="00B110B4" w:rsidP="00B110B4">
      <w:pPr>
        <w:pStyle w:val="PL"/>
      </w:pPr>
      <w:r w:rsidRPr="00D3062E">
        <w:t xml:space="preserve">            schema:</w:t>
      </w:r>
    </w:p>
    <w:p w14:paraId="3DBF4BAE" w14:textId="77777777" w:rsidR="00B110B4" w:rsidRPr="00D3062E" w:rsidRDefault="00B110B4" w:rsidP="00B110B4">
      <w:pPr>
        <w:pStyle w:val="PL"/>
      </w:pPr>
      <w:r w:rsidRPr="00D3062E">
        <w:t xml:space="preserve">              $ref: '#/components/schemas/Policy'</w:t>
      </w:r>
    </w:p>
    <w:p w14:paraId="6EC71545" w14:textId="77777777" w:rsidR="00B110B4" w:rsidRPr="00D3062E" w:rsidRDefault="00B110B4" w:rsidP="00B110B4">
      <w:pPr>
        <w:pStyle w:val="PL"/>
      </w:pPr>
      <w:r w:rsidRPr="00D3062E">
        <w:t xml:space="preserve">      responses:</w:t>
      </w:r>
    </w:p>
    <w:p w14:paraId="6687E7B5" w14:textId="77777777" w:rsidR="00B110B4" w:rsidRPr="00D3062E" w:rsidRDefault="00B110B4" w:rsidP="00B110B4">
      <w:pPr>
        <w:pStyle w:val="PL"/>
      </w:pPr>
      <w:r w:rsidRPr="00D3062E">
        <w:t xml:space="preserve">        '201':</w:t>
      </w:r>
    </w:p>
    <w:p w14:paraId="06D0FD79" w14:textId="77777777" w:rsidR="00B110B4" w:rsidRPr="00D3062E" w:rsidRDefault="00B110B4" w:rsidP="00B110B4">
      <w:pPr>
        <w:pStyle w:val="PL"/>
        <w:rPr>
          <w:lang w:eastAsia="zh-CN"/>
        </w:rPr>
      </w:pPr>
      <w:r w:rsidRPr="00D3062E">
        <w:t xml:space="preserve">          description: </w:t>
      </w:r>
      <w:r w:rsidRPr="00D3062E">
        <w:rPr>
          <w:lang w:eastAsia="zh-CN"/>
        </w:rPr>
        <w:t>&gt;</w:t>
      </w:r>
    </w:p>
    <w:p w14:paraId="1A98C1F5" w14:textId="77777777" w:rsidR="00B110B4" w:rsidRPr="00D3062E" w:rsidRDefault="00B110B4" w:rsidP="00B110B4">
      <w:pPr>
        <w:pStyle w:val="PL"/>
      </w:pPr>
      <w:r w:rsidRPr="00D3062E">
        <w:rPr>
          <w:lang w:eastAsia="es-ES"/>
        </w:rPr>
        <w:t xml:space="preserve">            </w:t>
      </w:r>
      <w:r w:rsidRPr="00D3062E">
        <w:t>Created. The Policy is successfully created and a representation of the created</w:t>
      </w:r>
    </w:p>
    <w:p w14:paraId="715593EA" w14:textId="77777777" w:rsidR="00B110B4" w:rsidRPr="00D3062E" w:rsidRDefault="00B110B4" w:rsidP="00B110B4">
      <w:pPr>
        <w:pStyle w:val="PL"/>
      </w:pPr>
      <w:r w:rsidRPr="00D3062E">
        <w:t xml:space="preserve">            Individual Policy resource shall be returned.</w:t>
      </w:r>
    </w:p>
    <w:p w14:paraId="7B1875E2" w14:textId="77777777" w:rsidR="00B110B4" w:rsidRPr="00D3062E" w:rsidRDefault="00B110B4" w:rsidP="00B110B4">
      <w:pPr>
        <w:pStyle w:val="PL"/>
      </w:pPr>
      <w:r w:rsidRPr="00D3062E">
        <w:t xml:space="preserve">          content:</w:t>
      </w:r>
    </w:p>
    <w:p w14:paraId="746F654C" w14:textId="77777777" w:rsidR="00B110B4" w:rsidRPr="00D3062E" w:rsidRDefault="00B110B4" w:rsidP="00B110B4">
      <w:pPr>
        <w:pStyle w:val="PL"/>
      </w:pPr>
      <w:r w:rsidRPr="00D3062E">
        <w:t xml:space="preserve">            application/json:</w:t>
      </w:r>
    </w:p>
    <w:p w14:paraId="708DFABC" w14:textId="77777777" w:rsidR="00B110B4" w:rsidRPr="00D3062E" w:rsidRDefault="00B110B4" w:rsidP="00B110B4">
      <w:pPr>
        <w:pStyle w:val="PL"/>
      </w:pPr>
      <w:r w:rsidRPr="00D3062E">
        <w:t xml:space="preserve">              schema:</w:t>
      </w:r>
    </w:p>
    <w:p w14:paraId="11D8EE51" w14:textId="77777777" w:rsidR="00B110B4" w:rsidRPr="00D3062E" w:rsidRDefault="00B110B4" w:rsidP="00B110B4">
      <w:pPr>
        <w:pStyle w:val="PL"/>
      </w:pPr>
      <w:r w:rsidRPr="00D3062E">
        <w:t xml:space="preserve">                $ref: '#/components/schemas/Policy'</w:t>
      </w:r>
    </w:p>
    <w:p w14:paraId="4A3B622E" w14:textId="77777777" w:rsidR="00B110B4" w:rsidRPr="00D3062E" w:rsidRDefault="00B110B4" w:rsidP="00B110B4">
      <w:pPr>
        <w:pStyle w:val="PL"/>
      </w:pPr>
      <w:r w:rsidRPr="00D3062E">
        <w:t xml:space="preserve">          headers:</w:t>
      </w:r>
    </w:p>
    <w:p w14:paraId="633266DC" w14:textId="77777777" w:rsidR="00B110B4" w:rsidRPr="00D3062E" w:rsidRDefault="00B110B4" w:rsidP="00B110B4">
      <w:pPr>
        <w:pStyle w:val="PL"/>
      </w:pPr>
      <w:r w:rsidRPr="00D3062E">
        <w:t xml:space="preserve">            Location:</w:t>
      </w:r>
    </w:p>
    <w:p w14:paraId="1FA0F232" w14:textId="77777777" w:rsidR="00B110B4" w:rsidRPr="00D3062E" w:rsidRDefault="00B110B4" w:rsidP="00B110B4">
      <w:pPr>
        <w:pStyle w:val="PL"/>
        <w:rPr>
          <w:lang w:eastAsia="zh-CN"/>
        </w:rPr>
      </w:pPr>
      <w:r w:rsidRPr="00D3062E">
        <w:t xml:space="preserve">              description: </w:t>
      </w:r>
      <w:r w:rsidRPr="00D3062E">
        <w:rPr>
          <w:lang w:eastAsia="zh-CN"/>
        </w:rPr>
        <w:t>&gt;</w:t>
      </w:r>
    </w:p>
    <w:p w14:paraId="7C782DB2" w14:textId="77777777" w:rsidR="00B110B4" w:rsidRPr="00D3062E" w:rsidRDefault="00B110B4" w:rsidP="00B110B4">
      <w:pPr>
        <w:pStyle w:val="PL"/>
        <w:rPr>
          <w:lang w:val="en-US"/>
        </w:rPr>
      </w:pPr>
      <w:r w:rsidRPr="00D3062E">
        <w:t xml:space="preserve">                Contains the URI of the created Individual Policy resource.</w:t>
      </w:r>
    </w:p>
    <w:p w14:paraId="297DF516" w14:textId="77777777" w:rsidR="00B110B4" w:rsidRPr="00D3062E" w:rsidRDefault="00B110B4" w:rsidP="00B110B4">
      <w:pPr>
        <w:pStyle w:val="PL"/>
      </w:pPr>
      <w:r w:rsidRPr="00D3062E">
        <w:t xml:space="preserve">              required: true</w:t>
      </w:r>
    </w:p>
    <w:p w14:paraId="6030045D" w14:textId="77777777" w:rsidR="00B110B4" w:rsidRPr="00D3062E" w:rsidRDefault="00B110B4" w:rsidP="00B110B4">
      <w:pPr>
        <w:pStyle w:val="PL"/>
      </w:pPr>
      <w:r w:rsidRPr="00D3062E">
        <w:t xml:space="preserve">              schema:</w:t>
      </w:r>
    </w:p>
    <w:p w14:paraId="2D24468B" w14:textId="77777777" w:rsidR="00B110B4" w:rsidRPr="00D3062E" w:rsidRDefault="00B110B4" w:rsidP="00B110B4">
      <w:pPr>
        <w:pStyle w:val="PL"/>
      </w:pPr>
      <w:r w:rsidRPr="00D3062E">
        <w:t xml:space="preserve">                type: string</w:t>
      </w:r>
    </w:p>
    <w:p w14:paraId="63B30568" w14:textId="77777777" w:rsidR="00B110B4" w:rsidRPr="00D3062E" w:rsidRDefault="00B110B4" w:rsidP="00B110B4">
      <w:pPr>
        <w:pStyle w:val="PL"/>
      </w:pPr>
      <w:r w:rsidRPr="00D3062E">
        <w:t xml:space="preserve">        '400':</w:t>
      </w:r>
    </w:p>
    <w:p w14:paraId="65E3487C" w14:textId="77777777" w:rsidR="00B110B4" w:rsidRPr="00D3062E" w:rsidRDefault="00B110B4" w:rsidP="00B110B4">
      <w:pPr>
        <w:pStyle w:val="PL"/>
      </w:pPr>
      <w:r w:rsidRPr="00D3062E">
        <w:t xml:space="preserve">          $ref: 'TS29122_CommonData.yaml#/components/responses/400'</w:t>
      </w:r>
    </w:p>
    <w:p w14:paraId="5B60B7DA" w14:textId="77777777" w:rsidR="00B110B4" w:rsidRPr="00D3062E" w:rsidRDefault="00B110B4" w:rsidP="00B110B4">
      <w:pPr>
        <w:pStyle w:val="PL"/>
      </w:pPr>
      <w:r w:rsidRPr="00D3062E">
        <w:t xml:space="preserve">        '401':</w:t>
      </w:r>
    </w:p>
    <w:p w14:paraId="287A1B3C" w14:textId="77777777" w:rsidR="00B110B4" w:rsidRPr="00D3062E" w:rsidRDefault="00B110B4" w:rsidP="00B110B4">
      <w:pPr>
        <w:pStyle w:val="PL"/>
      </w:pPr>
      <w:r w:rsidRPr="00D3062E">
        <w:t xml:space="preserve">          $ref: 'TS29122_CommonData.yaml#/components/responses/401'</w:t>
      </w:r>
    </w:p>
    <w:p w14:paraId="6F739BFE" w14:textId="77777777" w:rsidR="00B110B4" w:rsidRPr="00D3062E" w:rsidRDefault="00B110B4" w:rsidP="00B110B4">
      <w:pPr>
        <w:pStyle w:val="PL"/>
      </w:pPr>
      <w:r w:rsidRPr="00D3062E">
        <w:t xml:space="preserve">        '403':</w:t>
      </w:r>
    </w:p>
    <w:p w14:paraId="41345F40" w14:textId="77777777" w:rsidR="00B110B4" w:rsidRPr="00D3062E" w:rsidRDefault="00B110B4" w:rsidP="00B110B4">
      <w:pPr>
        <w:pStyle w:val="PL"/>
      </w:pPr>
      <w:r w:rsidRPr="00D3062E">
        <w:t xml:space="preserve">          $ref: 'TS29122_CommonData.yaml#/components/responses/403'</w:t>
      </w:r>
    </w:p>
    <w:p w14:paraId="1136FD62" w14:textId="77777777" w:rsidR="00B110B4" w:rsidRPr="00D3062E" w:rsidRDefault="00B110B4" w:rsidP="00B110B4">
      <w:pPr>
        <w:pStyle w:val="PL"/>
      </w:pPr>
      <w:r w:rsidRPr="00D3062E">
        <w:t xml:space="preserve">        '404':</w:t>
      </w:r>
    </w:p>
    <w:p w14:paraId="05A357FF" w14:textId="77777777" w:rsidR="00B110B4" w:rsidRPr="00D3062E" w:rsidRDefault="00B110B4" w:rsidP="00B110B4">
      <w:pPr>
        <w:pStyle w:val="PL"/>
      </w:pPr>
      <w:r w:rsidRPr="00D3062E">
        <w:t xml:space="preserve">          $ref: 'TS29122_CommonData.yaml#/components/responses/404'</w:t>
      </w:r>
    </w:p>
    <w:p w14:paraId="6673785F" w14:textId="77777777" w:rsidR="00B110B4" w:rsidRPr="00D3062E" w:rsidRDefault="00B110B4" w:rsidP="00B110B4">
      <w:pPr>
        <w:pStyle w:val="PL"/>
      </w:pPr>
      <w:r w:rsidRPr="00D3062E">
        <w:t xml:space="preserve">        '411':</w:t>
      </w:r>
    </w:p>
    <w:p w14:paraId="76DDD130" w14:textId="77777777" w:rsidR="00B110B4" w:rsidRPr="00D3062E" w:rsidRDefault="00B110B4" w:rsidP="00B110B4">
      <w:pPr>
        <w:pStyle w:val="PL"/>
      </w:pPr>
      <w:r w:rsidRPr="00D3062E">
        <w:t xml:space="preserve">          $ref: 'TS29122_CommonData.yaml#/components/responses/411'</w:t>
      </w:r>
    </w:p>
    <w:p w14:paraId="36AF283B" w14:textId="77777777" w:rsidR="00B110B4" w:rsidRPr="00D3062E" w:rsidRDefault="00B110B4" w:rsidP="00B110B4">
      <w:pPr>
        <w:pStyle w:val="PL"/>
      </w:pPr>
      <w:r w:rsidRPr="00D3062E">
        <w:t xml:space="preserve">        '413':</w:t>
      </w:r>
    </w:p>
    <w:p w14:paraId="78A73AC5" w14:textId="77777777" w:rsidR="00B110B4" w:rsidRPr="00D3062E" w:rsidRDefault="00B110B4" w:rsidP="00B110B4">
      <w:pPr>
        <w:pStyle w:val="PL"/>
      </w:pPr>
      <w:r w:rsidRPr="00D3062E">
        <w:t xml:space="preserve">          $ref: 'TS29122_CommonData.yaml#/components/responses/413'</w:t>
      </w:r>
    </w:p>
    <w:p w14:paraId="42868184" w14:textId="77777777" w:rsidR="00B110B4" w:rsidRPr="00D3062E" w:rsidRDefault="00B110B4" w:rsidP="00B110B4">
      <w:pPr>
        <w:pStyle w:val="PL"/>
      </w:pPr>
      <w:r w:rsidRPr="00D3062E">
        <w:t xml:space="preserve">        '415':</w:t>
      </w:r>
    </w:p>
    <w:p w14:paraId="3D2378CC" w14:textId="77777777" w:rsidR="00B110B4" w:rsidRPr="00D3062E" w:rsidRDefault="00B110B4" w:rsidP="00B110B4">
      <w:pPr>
        <w:pStyle w:val="PL"/>
      </w:pPr>
      <w:r w:rsidRPr="00D3062E">
        <w:t xml:space="preserve">          $ref: 'TS29122_CommonData.yaml#/components/responses/415'</w:t>
      </w:r>
    </w:p>
    <w:p w14:paraId="14DE0DC4" w14:textId="77777777" w:rsidR="00B110B4" w:rsidRPr="00D3062E" w:rsidRDefault="00B110B4" w:rsidP="00B110B4">
      <w:pPr>
        <w:pStyle w:val="PL"/>
      </w:pPr>
      <w:r w:rsidRPr="00D3062E">
        <w:t xml:space="preserve">        '429':</w:t>
      </w:r>
    </w:p>
    <w:p w14:paraId="25C2E202" w14:textId="77777777" w:rsidR="00B110B4" w:rsidRPr="00D3062E" w:rsidRDefault="00B110B4" w:rsidP="00B110B4">
      <w:pPr>
        <w:pStyle w:val="PL"/>
      </w:pPr>
      <w:r w:rsidRPr="00D3062E">
        <w:t xml:space="preserve">          $ref: 'TS29122_CommonData.yaml#/components/responses/429'</w:t>
      </w:r>
    </w:p>
    <w:p w14:paraId="40653D58" w14:textId="77777777" w:rsidR="00B110B4" w:rsidRPr="00D3062E" w:rsidRDefault="00B110B4" w:rsidP="00B110B4">
      <w:pPr>
        <w:pStyle w:val="PL"/>
      </w:pPr>
      <w:r w:rsidRPr="00D3062E">
        <w:t xml:space="preserve">        '500':</w:t>
      </w:r>
    </w:p>
    <w:p w14:paraId="06EF31EA" w14:textId="77777777" w:rsidR="00B110B4" w:rsidRPr="00D3062E" w:rsidRDefault="00B110B4" w:rsidP="00B110B4">
      <w:pPr>
        <w:pStyle w:val="PL"/>
      </w:pPr>
      <w:r w:rsidRPr="00D3062E">
        <w:t xml:space="preserve">          $ref: 'TS29122_CommonData.yaml#/components/responses/500'</w:t>
      </w:r>
    </w:p>
    <w:p w14:paraId="215A826D" w14:textId="77777777" w:rsidR="00B110B4" w:rsidRPr="00D3062E" w:rsidRDefault="00B110B4" w:rsidP="00B110B4">
      <w:pPr>
        <w:pStyle w:val="PL"/>
      </w:pPr>
      <w:r w:rsidRPr="00D3062E">
        <w:t xml:space="preserve">        '503':</w:t>
      </w:r>
    </w:p>
    <w:p w14:paraId="284A4DB7" w14:textId="77777777" w:rsidR="00B110B4" w:rsidRPr="00D3062E" w:rsidRDefault="00B110B4" w:rsidP="00B110B4">
      <w:pPr>
        <w:pStyle w:val="PL"/>
      </w:pPr>
      <w:r w:rsidRPr="00D3062E">
        <w:t xml:space="preserve">          $ref: 'TS29122_CommonData.yaml#/components/responses/503'</w:t>
      </w:r>
    </w:p>
    <w:p w14:paraId="45942F36" w14:textId="77777777" w:rsidR="00B110B4" w:rsidRPr="00D3062E" w:rsidRDefault="00B110B4" w:rsidP="00B110B4">
      <w:pPr>
        <w:pStyle w:val="PL"/>
      </w:pPr>
      <w:r w:rsidRPr="00D3062E">
        <w:t xml:space="preserve">        default:</w:t>
      </w:r>
    </w:p>
    <w:p w14:paraId="60E3FA44" w14:textId="77777777" w:rsidR="00B110B4" w:rsidRPr="00D3062E" w:rsidRDefault="00B110B4" w:rsidP="00B110B4">
      <w:pPr>
        <w:pStyle w:val="PL"/>
      </w:pPr>
      <w:r w:rsidRPr="00D3062E">
        <w:t xml:space="preserve">          $ref: 'TS29122_CommonData.yaml#/components/responses/default'</w:t>
      </w:r>
    </w:p>
    <w:p w14:paraId="2504DFC4" w14:textId="77777777" w:rsidR="00B110B4" w:rsidRPr="00D3062E" w:rsidRDefault="00B110B4" w:rsidP="00B110B4">
      <w:pPr>
        <w:pStyle w:val="PL"/>
      </w:pPr>
      <w:r w:rsidRPr="00D3062E">
        <w:t xml:space="preserve">      callbacks:</w:t>
      </w:r>
    </w:p>
    <w:p w14:paraId="47092C9B" w14:textId="77777777" w:rsidR="00B110B4" w:rsidRPr="00D3062E" w:rsidRDefault="00B110B4" w:rsidP="00B110B4">
      <w:pPr>
        <w:pStyle w:val="PL"/>
      </w:pPr>
      <w:r w:rsidRPr="00D3062E">
        <w:t xml:space="preserve">        HarmonizationNotif:</w:t>
      </w:r>
    </w:p>
    <w:p w14:paraId="46011E4F" w14:textId="77777777" w:rsidR="00B110B4" w:rsidRPr="00D3062E" w:rsidRDefault="00B110B4" w:rsidP="00B110B4">
      <w:pPr>
        <w:pStyle w:val="PL"/>
      </w:pPr>
      <w:r w:rsidRPr="00D3062E">
        <w:t xml:space="preserve">          '{$request.body#/notifUri}':</w:t>
      </w:r>
    </w:p>
    <w:p w14:paraId="33F49B09" w14:textId="77777777" w:rsidR="00B110B4" w:rsidRPr="00D3062E" w:rsidRDefault="00B110B4" w:rsidP="00B110B4">
      <w:pPr>
        <w:pStyle w:val="PL"/>
      </w:pPr>
      <w:r w:rsidRPr="00D3062E">
        <w:t xml:space="preserve">            post:</w:t>
      </w:r>
    </w:p>
    <w:p w14:paraId="49EC760B" w14:textId="77777777" w:rsidR="00B110B4" w:rsidRPr="00D3062E" w:rsidRDefault="00B110B4" w:rsidP="00B110B4">
      <w:pPr>
        <w:pStyle w:val="PL"/>
      </w:pPr>
      <w:r w:rsidRPr="00D3062E">
        <w:t xml:space="preserve">              requestBody:</w:t>
      </w:r>
    </w:p>
    <w:p w14:paraId="0F7972AB" w14:textId="77777777" w:rsidR="00B110B4" w:rsidRPr="00D3062E" w:rsidRDefault="00B110B4" w:rsidP="00B110B4">
      <w:pPr>
        <w:pStyle w:val="PL"/>
      </w:pPr>
      <w:r w:rsidRPr="00D3062E">
        <w:t xml:space="preserve">                required: true</w:t>
      </w:r>
    </w:p>
    <w:p w14:paraId="4130C876" w14:textId="77777777" w:rsidR="00B110B4" w:rsidRPr="00D3062E" w:rsidRDefault="00B110B4" w:rsidP="00B110B4">
      <w:pPr>
        <w:pStyle w:val="PL"/>
      </w:pPr>
      <w:r w:rsidRPr="00D3062E">
        <w:t xml:space="preserve">                content:</w:t>
      </w:r>
    </w:p>
    <w:p w14:paraId="07873581" w14:textId="77777777" w:rsidR="00B110B4" w:rsidRPr="00D3062E" w:rsidRDefault="00B110B4" w:rsidP="00B110B4">
      <w:pPr>
        <w:pStyle w:val="PL"/>
      </w:pPr>
      <w:r w:rsidRPr="00D3062E">
        <w:t xml:space="preserve">                  application/json:</w:t>
      </w:r>
    </w:p>
    <w:p w14:paraId="691C5926" w14:textId="77777777" w:rsidR="00B110B4" w:rsidRPr="00D3062E" w:rsidRDefault="00B110B4" w:rsidP="00B110B4">
      <w:pPr>
        <w:pStyle w:val="PL"/>
      </w:pPr>
      <w:r w:rsidRPr="00D3062E">
        <w:t xml:space="preserve">                    schema:</w:t>
      </w:r>
    </w:p>
    <w:p w14:paraId="7F94E4FC" w14:textId="77777777" w:rsidR="00B110B4" w:rsidRPr="00D3062E" w:rsidRDefault="00B110B4" w:rsidP="00B110B4">
      <w:pPr>
        <w:pStyle w:val="PL"/>
      </w:pPr>
      <w:r w:rsidRPr="00D3062E">
        <w:t xml:space="preserve">                      $ref: '#/components/schemas/HarmonizationNotif'</w:t>
      </w:r>
    </w:p>
    <w:p w14:paraId="0E21A41E" w14:textId="77777777" w:rsidR="00B110B4" w:rsidRPr="00D3062E" w:rsidRDefault="00B110B4" w:rsidP="00B110B4">
      <w:pPr>
        <w:pStyle w:val="PL"/>
      </w:pPr>
      <w:r w:rsidRPr="00D3062E">
        <w:t xml:space="preserve">              responses:</w:t>
      </w:r>
    </w:p>
    <w:p w14:paraId="3BA1BD15" w14:textId="77777777" w:rsidR="00B110B4" w:rsidRPr="00D3062E" w:rsidRDefault="00B110B4" w:rsidP="00B110B4">
      <w:pPr>
        <w:pStyle w:val="PL"/>
      </w:pPr>
      <w:r w:rsidRPr="00D3062E">
        <w:t xml:space="preserve">                '200':</w:t>
      </w:r>
    </w:p>
    <w:p w14:paraId="46DFB295" w14:textId="77777777" w:rsidR="00B110B4" w:rsidRPr="00D3062E" w:rsidRDefault="00B110B4" w:rsidP="00B110B4">
      <w:pPr>
        <w:pStyle w:val="PL"/>
        <w:rPr>
          <w:lang w:eastAsia="zh-CN"/>
        </w:rPr>
      </w:pPr>
      <w:r w:rsidRPr="00D3062E">
        <w:t xml:space="preserve">                  description: </w:t>
      </w:r>
      <w:r w:rsidRPr="00D3062E">
        <w:rPr>
          <w:lang w:eastAsia="zh-CN"/>
        </w:rPr>
        <w:t>&gt;</w:t>
      </w:r>
    </w:p>
    <w:p w14:paraId="0ED2E3CF" w14:textId="77777777" w:rsidR="00B110B4" w:rsidRPr="00D3062E" w:rsidRDefault="00B110B4" w:rsidP="00B110B4">
      <w:pPr>
        <w:pStyle w:val="PL"/>
      </w:pPr>
      <w:r w:rsidRPr="00D3062E">
        <w:t xml:space="preserve">                    OK. The </w:t>
      </w:r>
      <w:r w:rsidRPr="00D3062E">
        <w:rPr>
          <w:rFonts w:eastAsia="等线"/>
        </w:rPr>
        <w:t xml:space="preserve">Policy </w:t>
      </w:r>
      <w:r w:rsidRPr="00D3062E">
        <w:t>Harmonization Notification is successfully received and</w:t>
      </w:r>
    </w:p>
    <w:p w14:paraId="4B7A4255" w14:textId="77777777" w:rsidR="00B110B4" w:rsidRPr="00D3062E" w:rsidRDefault="00B110B4" w:rsidP="00B110B4">
      <w:pPr>
        <w:pStyle w:val="PL"/>
      </w:pPr>
      <w:r w:rsidRPr="00D3062E">
        <w:t xml:space="preserve">                    processed, and policy harmonization related information shall be returned in the</w:t>
      </w:r>
    </w:p>
    <w:p w14:paraId="2C4F9152" w14:textId="77777777" w:rsidR="00B110B4" w:rsidRPr="00D3062E" w:rsidRDefault="00B110B4" w:rsidP="00B110B4">
      <w:pPr>
        <w:pStyle w:val="PL"/>
      </w:pPr>
      <w:r w:rsidRPr="00D3062E">
        <w:t xml:space="preserve">                    response body.</w:t>
      </w:r>
    </w:p>
    <w:p w14:paraId="0386B37C" w14:textId="77777777" w:rsidR="00B110B4" w:rsidRPr="00D3062E" w:rsidRDefault="00B110B4" w:rsidP="00B110B4">
      <w:pPr>
        <w:pStyle w:val="PL"/>
      </w:pPr>
      <w:r w:rsidRPr="00D3062E">
        <w:t xml:space="preserve">                  content:</w:t>
      </w:r>
    </w:p>
    <w:p w14:paraId="61A05477" w14:textId="77777777" w:rsidR="00B110B4" w:rsidRPr="00D3062E" w:rsidRDefault="00B110B4" w:rsidP="00B110B4">
      <w:pPr>
        <w:pStyle w:val="PL"/>
      </w:pPr>
      <w:r w:rsidRPr="00D3062E">
        <w:t xml:space="preserve">                    application/json:</w:t>
      </w:r>
    </w:p>
    <w:p w14:paraId="5ED550D1" w14:textId="77777777" w:rsidR="00B110B4" w:rsidRPr="00D3062E" w:rsidRDefault="00B110B4" w:rsidP="00B110B4">
      <w:pPr>
        <w:pStyle w:val="PL"/>
      </w:pPr>
      <w:r w:rsidRPr="00D3062E">
        <w:t xml:space="preserve">                      schema:</w:t>
      </w:r>
    </w:p>
    <w:p w14:paraId="388A37DF" w14:textId="77777777" w:rsidR="00B110B4" w:rsidRPr="00D3062E" w:rsidRDefault="00B110B4" w:rsidP="00B110B4">
      <w:pPr>
        <w:pStyle w:val="PL"/>
        <w:rPr>
          <w:lang w:eastAsia="es-ES"/>
        </w:rPr>
      </w:pPr>
      <w:r w:rsidRPr="00D3062E">
        <w:rPr>
          <w:lang w:eastAsia="es-ES"/>
        </w:rPr>
        <w:t xml:space="preserve">                </w:t>
      </w:r>
      <w:r w:rsidRPr="00D3062E">
        <w:t xml:space="preserve">        </w:t>
      </w:r>
      <w:r w:rsidRPr="00D3062E">
        <w:rPr>
          <w:lang w:eastAsia="es-ES"/>
        </w:rPr>
        <w:t>$ref: '#/components/schemas/</w:t>
      </w:r>
      <w:r w:rsidRPr="00D3062E">
        <w:t>HarmonizationResp'</w:t>
      </w:r>
    </w:p>
    <w:p w14:paraId="298E269A" w14:textId="77777777" w:rsidR="00B110B4" w:rsidRPr="00D3062E" w:rsidRDefault="00B110B4" w:rsidP="00B110B4">
      <w:pPr>
        <w:pStyle w:val="PL"/>
      </w:pPr>
      <w:r w:rsidRPr="00D3062E">
        <w:t xml:space="preserve">                '204':</w:t>
      </w:r>
    </w:p>
    <w:p w14:paraId="4D6BAB73" w14:textId="77777777" w:rsidR="00B110B4" w:rsidRPr="00D3062E" w:rsidRDefault="00B110B4" w:rsidP="00B110B4">
      <w:pPr>
        <w:pStyle w:val="PL"/>
        <w:rPr>
          <w:lang w:eastAsia="zh-CN"/>
        </w:rPr>
      </w:pPr>
      <w:r w:rsidRPr="00D3062E">
        <w:t xml:space="preserve">                  description: </w:t>
      </w:r>
      <w:r w:rsidRPr="00D3062E">
        <w:rPr>
          <w:lang w:eastAsia="zh-CN"/>
        </w:rPr>
        <w:t>&gt;</w:t>
      </w:r>
    </w:p>
    <w:p w14:paraId="369D3BE3" w14:textId="77777777" w:rsidR="00B110B4" w:rsidRPr="00D3062E" w:rsidRDefault="00B110B4" w:rsidP="00B110B4">
      <w:pPr>
        <w:pStyle w:val="PL"/>
      </w:pPr>
      <w:r w:rsidRPr="00D3062E">
        <w:t xml:space="preserve">                    No Content. The </w:t>
      </w:r>
      <w:r w:rsidRPr="00D3062E">
        <w:rPr>
          <w:rFonts w:eastAsia="等线"/>
        </w:rPr>
        <w:t xml:space="preserve">Policy </w:t>
      </w:r>
      <w:r w:rsidRPr="00D3062E">
        <w:t>Harmonization Notification is successfully received and</w:t>
      </w:r>
    </w:p>
    <w:p w14:paraId="490F3687" w14:textId="77777777" w:rsidR="00B110B4" w:rsidRPr="00D3062E" w:rsidRDefault="00B110B4" w:rsidP="00B110B4">
      <w:pPr>
        <w:pStyle w:val="PL"/>
      </w:pPr>
      <w:r w:rsidRPr="00D3062E">
        <w:t xml:space="preserve">                    processed, and no content is returned in the response body.</w:t>
      </w:r>
    </w:p>
    <w:p w14:paraId="67ABA252" w14:textId="77777777" w:rsidR="00B110B4" w:rsidRPr="00D3062E" w:rsidRDefault="00B110B4" w:rsidP="00B110B4">
      <w:pPr>
        <w:pStyle w:val="PL"/>
      </w:pPr>
      <w:r w:rsidRPr="00D3062E">
        <w:t xml:space="preserve">                '307':</w:t>
      </w:r>
    </w:p>
    <w:p w14:paraId="3E7F165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C89707C" w14:textId="77777777" w:rsidR="00B110B4" w:rsidRPr="00D3062E" w:rsidRDefault="00B110B4" w:rsidP="00B110B4">
      <w:pPr>
        <w:pStyle w:val="PL"/>
      </w:pPr>
      <w:r w:rsidRPr="00D3062E">
        <w:t xml:space="preserve">                '308':</w:t>
      </w:r>
    </w:p>
    <w:p w14:paraId="2FAD0D3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CE05AA9" w14:textId="77777777" w:rsidR="00B110B4" w:rsidRPr="00D3062E" w:rsidRDefault="00B110B4" w:rsidP="00B110B4">
      <w:pPr>
        <w:pStyle w:val="PL"/>
      </w:pPr>
      <w:r w:rsidRPr="00D3062E">
        <w:t xml:space="preserve">                '400':</w:t>
      </w:r>
    </w:p>
    <w:p w14:paraId="6602C5E8" w14:textId="77777777" w:rsidR="00B110B4" w:rsidRPr="00D3062E" w:rsidRDefault="00B110B4" w:rsidP="00B110B4">
      <w:pPr>
        <w:pStyle w:val="PL"/>
      </w:pPr>
      <w:r w:rsidRPr="00D3062E">
        <w:t xml:space="preserve">                  $ref: 'TS29122_CommonData.yaml#/components/responses/400'</w:t>
      </w:r>
    </w:p>
    <w:p w14:paraId="136F3E2F" w14:textId="77777777" w:rsidR="00B110B4" w:rsidRPr="00D3062E" w:rsidRDefault="00B110B4" w:rsidP="00B110B4">
      <w:pPr>
        <w:pStyle w:val="PL"/>
      </w:pPr>
      <w:r w:rsidRPr="00D3062E">
        <w:t xml:space="preserve">                '401':</w:t>
      </w:r>
    </w:p>
    <w:p w14:paraId="2DB14FF1" w14:textId="77777777" w:rsidR="00B110B4" w:rsidRPr="00D3062E" w:rsidRDefault="00B110B4" w:rsidP="00B110B4">
      <w:pPr>
        <w:pStyle w:val="PL"/>
      </w:pPr>
      <w:r w:rsidRPr="00D3062E">
        <w:t xml:space="preserve">                  $ref: 'TS29122_CommonData.yaml#/components/responses/401'</w:t>
      </w:r>
    </w:p>
    <w:p w14:paraId="0654933E" w14:textId="77777777" w:rsidR="00B110B4" w:rsidRPr="00D3062E" w:rsidRDefault="00B110B4" w:rsidP="00B110B4">
      <w:pPr>
        <w:pStyle w:val="PL"/>
      </w:pPr>
      <w:r w:rsidRPr="00D3062E">
        <w:t xml:space="preserve">                '403':</w:t>
      </w:r>
    </w:p>
    <w:p w14:paraId="75A157F5" w14:textId="77777777" w:rsidR="00B110B4" w:rsidRPr="00D3062E" w:rsidRDefault="00B110B4" w:rsidP="00B110B4">
      <w:pPr>
        <w:pStyle w:val="PL"/>
      </w:pPr>
      <w:r w:rsidRPr="00D3062E">
        <w:t xml:space="preserve">                  $ref: 'TS29122_CommonData.yaml#/components/responses/403'</w:t>
      </w:r>
    </w:p>
    <w:p w14:paraId="49B8592D" w14:textId="77777777" w:rsidR="00B110B4" w:rsidRPr="00D3062E" w:rsidRDefault="00B110B4" w:rsidP="00B110B4">
      <w:pPr>
        <w:pStyle w:val="PL"/>
      </w:pPr>
      <w:r w:rsidRPr="00D3062E">
        <w:t xml:space="preserve">                '404':</w:t>
      </w:r>
    </w:p>
    <w:p w14:paraId="4041E0E6" w14:textId="77777777" w:rsidR="00B110B4" w:rsidRPr="00D3062E" w:rsidRDefault="00B110B4" w:rsidP="00B110B4">
      <w:pPr>
        <w:pStyle w:val="PL"/>
      </w:pPr>
      <w:r w:rsidRPr="00D3062E">
        <w:t xml:space="preserve">                  $ref: 'TS29122_CommonData.yaml#/components/responses/404'</w:t>
      </w:r>
    </w:p>
    <w:p w14:paraId="3A5DB152" w14:textId="77777777" w:rsidR="00B110B4" w:rsidRPr="00D3062E" w:rsidRDefault="00B110B4" w:rsidP="00B110B4">
      <w:pPr>
        <w:pStyle w:val="PL"/>
      </w:pPr>
      <w:r w:rsidRPr="00D3062E">
        <w:t xml:space="preserve">                '411':</w:t>
      </w:r>
    </w:p>
    <w:p w14:paraId="3768617E" w14:textId="77777777" w:rsidR="00B110B4" w:rsidRPr="00D3062E" w:rsidRDefault="00B110B4" w:rsidP="00B110B4">
      <w:pPr>
        <w:pStyle w:val="PL"/>
      </w:pPr>
      <w:r w:rsidRPr="00D3062E">
        <w:t xml:space="preserve">                  $ref: 'TS29122_CommonData.yaml#/components/responses/411'</w:t>
      </w:r>
    </w:p>
    <w:p w14:paraId="3A70FC49" w14:textId="77777777" w:rsidR="00B110B4" w:rsidRPr="00D3062E" w:rsidRDefault="00B110B4" w:rsidP="00B110B4">
      <w:pPr>
        <w:pStyle w:val="PL"/>
      </w:pPr>
      <w:r w:rsidRPr="00D3062E">
        <w:t xml:space="preserve">                '413':</w:t>
      </w:r>
    </w:p>
    <w:p w14:paraId="1B8B4A5F" w14:textId="77777777" w:rsidR="00B110B4" w:rsidRPr="00D3062E" w:rsidRDefault="00B110B4" w:rsidP="00B110B4">
      <w:pPr>
        <w:pStyle w:val="PL"/>
      </w:pPr>
      <w:r w:rsidRPr="00D3062E">
        <w:t xml:space="preserve">                  $ref: 'TS29122_CommonData.yaml#/components/responses/413'</w:t>
      </w:r>
    </w:p>
    <w:p w14:paraId="49B0EDC9" w14:textId="77777777" w:rsidR="00B110B4" w:rsidRPr="00D3062E" w:rsidRDefault="00B110B4" w:rsidP="00B110B4">
      <w:pPr>
        <w:pStyle w:val="PL"/>
      </w:pPr>
      <w:r w:rsidRPr="00D3062E">
        <w:t xml:space="preserve">                '415':</w:t>
      </w:r>
    </w:p>
    <w:p w14:paraId="239F189B" w14:textId="77777777" w:rsidR="00B110B4" w:rsidRPr="00D3062E" w:rsidRDefault="00B110B4" w:rsidP="00B110B4">
      <w:pPr>
        <w:pStyle w:val="PL"/>
      </w:pPr>
      <w:r w:rsidRPr="00D3062E">
        <w:t xml:space="preserve">                  $ref: 'TS29122_CommonData.yaml#/components/responses/415'</w:t>
      </w:r>
    </w:p>
    <w:p w14:paraId="297FAAF5" w14:textId="77777777" w:rsidR="00B110B4" w:rsidRPr="00D3062E" w:rsidRDefault="00B110B4" w:rsidP="00B110B4">
      <w:pPr>
        <w:pStyle w:val="PL"/>
      </w:pPr>
      <w:r w:rsidRPr="00D3062E">
        <w:t xml:space="preserve">                '429':</w:t>
      </w:r>
    </w:p>
    <w:p w14:paraId="21CE38C5" w14:textId="77777777" w:rsidR="00B110B4" w:rsidRPr="00D3062E" w:rsidRDefault="00B110B4" w:rsidP="00B110B4">
      <w:pPr>
        <w:pStyle w:val="PL"/>
      </w:pPr>
      <w:r w:rsidRPr="00D3062E">
        <w:t xml:space="preserve">                  $ref: 'TS29122_CommonData.yaml#/components/responses/429'</w:t>
      </w:r>
    </w:p>
    <w:p w14:paraId="7F64A724" w14:textId="77777777" w:rsidR="00B110B4" w:rsidRPr="00D3062E" w:rsidRDefault="00B110B4" w:rsidP="00B110B4">
      <w:pPr>
        <w:pStyle w:val="PL"/>
      </w:pPr>
      <w:r w:rsidRPr="00D3062E">
        <w:t xml:space="preserve">                '500':</w:t>
      </w:r>
    </w:p>
    <w:p w14:paraId="536D1E84" w14:textId="77777777" w:rsidR="00B110B4" w:rsidRPr="00D3062E" w:rsidRDefault="00B110B4" w:rsidP="00B110B4">
      <w:pPr>
        <w:pStyle w:val="PL"/>
      </w:pPr>
      <w:r w:rsidRPr="00D3062E">
        <w:t xml:space="preserve">                  $ref: 'TS29122_CommonData.yaml#/components/responses/500'</w:t>
      </w:r>
    </w:p>
    <w:p w14:paraId="1C389355" w14:textId="77777777" w:rsidR="00B110B4" w:rsidRPr="00D3062E" w:rsidRDefault="00B110B4" w:rsidP="00B110B4">
      <w:pPr>
        <w:pStyle w:val="PL"/>
      </w:pPr>
      <w:r w:rsidRPr="00D3062E">
        <w:t xml:space="preserve">                '503':</w:t>
      </w:r>
    </w:p>
    <w:p w14:paraId="4178F481" w14:textId="77777777" w:rsidR="00B110B4" w:rsidRPr="00D3062E" w:rsidRDefault="00B110B4" w:rsidP="00B110B4">
      <w:pPr>
        <w:pStyle w:val="PL"/>
      </w:pPr>
      <w:r w:rsidRPr="00D3062E">
        <w:t xml:space="preserve">                  $ref: 'TS29122_CommonData.yaml#/components/responses/503'</w:t>
      </w:r>
    </w:p>
    <w:p w14:paraId="5848BD6C" w14:textId="77777777" w:rsidR="00B110B4" w:rsidRPr="00D3062E" w:rsidRDefault="00B110B4" w:rsidP="00B110B4">
      <w:pPr>
        <w:pStyle w:val="PL"/>
      </w:pPr>
      <w:r w:rsidRPr="00D3062E">
        <w:t xml:space="preserve">                default:</w:t>
      </w:r>
    </w:p>
    <w:p w14:paraId="7997B9CA" w14:textId="77777777" w:rsidR="00B110B4" w:rsidRPr="00D3062E" w:rsidRDefault="00B110B4" w:rsidP="00B110B4">
      <w:pPr>
        <w:pStyle w:val="PL"/>
      </w:pPr>
      <w:r w:rsidRPr="00D3062E">
        <w:t xml:space="preserve">                  $ref: 'TS29122_CommonData.yaml#/components/responses/default'</w:t>
      </w:r>
    </w:p>
    <w:p w14:paraId="4CBF6741" w14:textId="77777777" w:rsidR="00B110B4" w:rsidRPr="00D3062E" w:rsidRDefault="00B110B4" w:rsidP="00B110B4">
      <w:pPr>
        <w:pStyle w:val="PL"/>
      </w:pPr>
    </w:p>
    <w:p w14:paraId="65E8FF9A" w14:textId="77777777" w:rsidR="00B110B4" w:rsidRPr="00D3062E" w:rsidRDefault="00B110B4" w:rsidP="00B110B4">
      <w:pPr>
        <w:pStyle w:val="PL"/>
      </w:pPr>
      <w:r w:rsidRPr="00D3062E">
        <w:t xml:space="preserve">  /policies/delete:</w:t>
      </w:r>
    </w:p>
    <w:p w14:paraId="36A2B2BA" w14:textId="77777777" w:rsidR="00B110B4" w:rsidRPr="00D3062E" w:rsidRDefault="00B110B4" w:rsidP="00B110B4">
      <w:pPr>
        <w:pStyle w:val="PL"/>
      </w:pPr>
      <w:r w:rsidRPr="00D3062E">
        <w:t xml:space="preserve">    post:</w:t>
      </w:r>
    </w:p>
    <w:p w14:paraId="1AAF661C" w14:textId="77777777" w:rsidR="00B110B4" w:rsidRPr="00D3062E" w:rsidRDefault="00B110B4" w:rsidP="00B110B4">
      <w:pPr>
        <w:pStyle w:val="PL"/>
        <w:rPr>
          <w:rFonts w:cs="Courier New"/>
          <w:szCs w:val="16"/>
        </w:rPr>
      </w:pPr>
      <w:r w:rsidRPr="00D3062E">
        <w:rPr>
          <w:rFonts w:cs="Courier New"/>
          <w:szCs w:val="16"/>
        </w:rPr>
        <w:t xml:space="preserve">      summary: Enables to </w:t>
      </w:r>
      <w:r w:rsidRPr="00D3062E">
        <w:t>request the deletion of one or several existing Policy(ies)</w:t>
      </w:r>
      <w:r w:rsidRPr="00D3062E">
        <w:rPr>
          <w:rFonts w:cs="Courier New"/>
          <w:szCs w:val="16"/>
        </w:rPr>
        <w:t>.</w:t>
      </w:r>
    </w:p>
    <w:p w14:paraId="55ED0029" w14:textId="77777777" w:rsidR="00B110B4" w:rsidRPr="00D3062E" w:rsidRDefault="00B110B4" w:rsidP="00B110B4">
      <w:pPr>
        <w:pStyle w:val="PL"/>
        <w:rPr>
          <w:rFonts w:cs="Courier New"/>
          <w:szCs w:val="16"/>
        </w:rPr>
      </w:pPr>
      <w:r w:rsidRPr="00D3062E">
        <w:rPr>
          <w:rFonts w:cs="Courier New"/>
          <w:szCs w:val="16"/>
        </w:rPr>
        <w:t xml:space="preserve">      operationId: Delete</w:t>
      </w:r>
      <w:r w:rsidRPr="00D3062E">
        <w:t>Policies</w:t>
      </w:r>
    </w:p>
    <w:p w14:paraId="002C0362" w14:textId="77777777" w:rsidR="00B110B4" w:rsidRPr="00D3062E" w:rsidRDefault="00B110B4" w:rsidP="00B110B4">
      <w:pPr>
        <w:pStyle w:val="PL"/>
        <w:rPr>
          <w:rFonts w:cs="Courier New"/>
          <w:szCs w:val="16"/>
        </w:rPr>
      </w:pPr>
      <w:r w:rsidRPr="00D3062E">
        <w:rPr>
          <w:rFonts w:cs="Courier New"/>
          <w:szCs w:val="16"/>
        </w:rPr>
        <w:t xml:space="preserve">      tags:</w:t>
      </w:r>
    </w:p>
    <w:p w14:paraId="338A7BF4" w14:textId="77777777" w:rsidR="00B110B4" w:rsidRPr="00D3062E" w:rsidRDefault="00B110B4" w:rsidP="00B110B4">
      <w:pPr>
        <w:pStyle w:val="PL"/>
        <w:rPr>
          <w:rFonts w:cs="Courier New"/>
          <w:szCs w:val="16"/>
        </w:rPr>
      </w:pPr>
      <w:r w:rsidRPr="00D3062E">
        <w:rPr>
          <w:rFonts w:cs="Courier New"/>
          <w:szCs w:val="16"/>
        </w:rPr>
        <w:t xml:space="preserve">        - Policy(ies) Deletion Request</w:t>
      </w:r>
    </w:p>
    <w:p w14:paraId="62C1FFB4" w14:textId="77777777" w:rsidR="00B110B4" w:rsidRPr="00D3062E" w:rsidRDefault="00B110B4" w:rsidP="00B110B4">
      <w:pPr>
        <w:pStyle w:val="PL"/>
      </w:pPr>
      <w:r w:rsidRPr="00D3062E">
        <w:t xml:space="preserve">      requestBody:</w:t>
      </w:r>
    </w:p>
    <w:p w14:paraId="477B903B" w14:textId="77777777" w:rsidR="00B110B4" w:rsidRPr="00D3062E" w:rsidRDefault="00B110B4" w:rsidP="00B110B4">
      <w:pPr>
        <w:pStyle w:val="PL"/>
      </w:pPr>
      <w:r w:rsidRPr="00D3062E">
        <w:t xml:space="preserve">        required: true</w:t>
      </w:r>
    </w:p>
    <w:p w14:paraId="6A58FA3A" w14:textId="77777777" w:rsidR="00B110B4" w:rsidRPr="00D3062E" w:rsidRDefault="00B110B4" w:rsidP="00B110B4">
      <w:pPr>
        <w:pStyle w:val="PL"/>
      </w:pPr>
      <w:r w:rsidRPr="00D3062E">
        <w:t xml:space="preserve">        content:</w:t>
      </w:r>
    </w:p>
    <w:p w14:paraId="72847841" w14:textId="77777777" w:rsidR="00B110B4" w:rsidRPr="00D3062E" w:rsidRDefault="00B110B4" w:rsidP="00B110B4">
      <w:pPr>
        <w:pStyle w:val="PL"/>
      </w:pPr>
      <w:r w:rsidRPr="00D3062E">
        <w:t xml:space="preserve">          application/json:</w:t>
      </w:r>
    </w:p>
    <w:p w14:paraId="5F06591C" w14:textId="77777777" w:rsidR="00B110B4" w:rsidRPr="00D3062E" w:rsidRDefault="00B110B4" w:rsidP="00B110B4">
      <w:pPr>
        <w:pStyle w:val="PL"/>
      </w:pPr>
      <w:r w:rsidRPr="00D3062E">
        <w:t xml:space="preserve">            schema:</w:t>
      </w:r>
    </w:p>
    <w:p w14:paraId="11957EFC" w14:textId="77777777" w:rsidR="00B110B4" w:rsidRPr="00D3062E" w:rsidRDefault="00B110B4" w:rsidP="00B110B4">
      <w:pPr>
        <w:pStyle w:val="PL"/>
      </w:pPr>
      <w:r w:rsidRPr="00D3062E">
        <w:t xml:space="preserve">              $ref: '#/components/schemas/PolDeleteReq'</w:t>
      </w:r>
    </w:p>
    <w:p w14:paraId="2F354E08" w14:textId="77777777" w:rsidR="00B110B4" w:rsidRPr="00D3062E" w:rsidRDefault="00B110B4" w:rsidP="00B110B4">
      <w:pPr>
        <w:pStyle w:val="PL"/>
      </w:pPr>
      <w:r w:rsidRPr="00D3062E">
        <w:t xml:space="preserve">      responses:</w:t>
      </w:r>
    </w:p>
    <w:p w14:paraId="2AFF637F" w14:textId="77777777" w:rsidR="00B110B4" w:rsidRPr="00D3062E" w:rsidRDefault="00B110B4" w:rsidP="00B110B4">
      <w:pPr>
        <w:pStyle w:val="PL"/>
      </w:pPr>
      <w:r w:rsidRPr="00D3062E">
        <w:t xml:space="preserve">        '200':</w:t>
      </w:r>
    </w:p>
    <w:p w14:paraId="2298C9C4" w14:textId="77777777" w:rsidR="00B110B4" w:rsidRPr="00D3062E" w:rsidRDefault="00B110B4" w:rsidP="00B110B4">
      <w:pPr>
        <w:pStyle w:val="PL"/>
        <w:rPr>
          <w:lang w:eastAsia="zh-CN"/>
        </w:rPr>
      </w:pPr>
      <w:r w:rsidRPr="00D3062E">
        <w:t xml:space="preserve">          description: </w:t>
      </w:r>
      <w:r w:rsidRPr="00D3062E">
        <w:rPr>
          <w:lang w:eastAsia="zh-CN"/>
        </w:rPr>
        <w:t>&gt;</w:t>
      </w:r>
    </w:p>
    <w:p w14:paraId="5A813ABE" w14:textId="77777777" w:rsidR="00B110B4" w:rsidRPr="00D3062E" w:rsidRDefault="00B110B4" w:rsidP="00B110B4">
      <w:pPr>
        <w:pStyle w:val="PL"/>
      </w:pPr>
      <w:r w:rsidRPr="00D3062E">
        <w:rPr>
          <w:lang w:eastAsia="es-ES"/>
        </w:rPr>
        <w:t xml:space="preserve">            </w:t>
      </w:r>
      <w:r w:rsidRPr="00D3062E">
        <w:t>OK. The Policy(ies) deletion request is successfully received and processed, and</w:t>
      </w:r>
    </w:p>
    <w:p w14:paraId="2AB7835C" w14:textId="77777777" w:rsidR="00B110B4" w:rsidRPr="00D3062E" w:rsidRDefault="00B110B4" w:rsidP="00B110B4">
      <w:pPr>
        <w:pStyle w:val="PL"/>
      </w:pPr>
      <w:r w:rsidRPr="00D3062E">
        <w:t xml:space="preserve">            deletion related information shall be returned in the response body.</w:t>
      </w:r>
    </w:p>
    <w:p w14:paraId="5D372F52" w14:textId="77777777" w:rsidR="00B110B4" w:rsidRPr="00D3062E" w:rsidRDefault="00B110B4" w:rsidP="00B110B4">
      <w:pPr>
        <w:pStyle w:val="PL"/>
      </w:pPr>
      <w:r w:rsidRPr="00D3062E">
        <w:t xml:space="preserve">          content:</w:t>
      </w:r>
    </w:p>
    <w:p w14:paraId="291F40E5" w14:textId="77777777" w:rsidR="00B110B4" w:rsidRPr="00D3062E" w:rsidRDefault="00B110B4" w:rsidP="00B110B4">
      <w:pPr>
        <w:pStyle w:val="PL"/>
      </w:pPr>
      <w:r w:rsidRPr="00D3062E">
        <w:t xml:space="preserve">            application/json:</w:t>
      </w:r>
    </w:p>
    <w:p w14:paraId="2F095E72" w14:textId="77777777" w:rsidR="00B110B4" w:rsidRPr="00D3062E" w:rsidRDefault="00B110B4" w:rsidP="00B110B4">
      <w:pPr>
        <w:pStyle w:val="PL"/>
      </w:pPr>
      <w:r w:rsidRPr="00D3062E">
        <w:t xml:space="preserve">              schema:</w:t>
      </w:r>
    </w:p>
    <w:p w14:paraId="1578F94F" w14:textId="77777777" w:rsidR="00B110B4" w:rsidRPr="00D3062E" w:rsidRDefault="00B110B4" w:rsidP="00B110B4">
      <w:pPr>
        <w:pStyle w:val="PL"/>
        <w:rPr>
          <w:lang w:eastAsia="es-ES"/>
        </w:rPr>
      </w:pPr>
      <w:r w:rsidRPr="00D3062E">
        <w:rPr>
          <w:lang w:eastAsia="es-ES"/>
        </w:rPr>
        <w:t xml:space="preserve">                $ref: '#/components/schemas/</w:t>
      </w:r>
      <w:r w:rsidRPr="00D3062E">
        <w:t>PolDeleteResp</w:t>
      </w:r>
      <w:r w:rsidRPr="00D3062E">
        <w:rPr>
          <w:lang w:eastAsia="es-ES"/>
        </w:rPr>
        <w:t>'</w:t>
      </w:r>
    </w:p>
    <w:p w14:paraId="5D010086" w14:textId="77777777" w:rsidR="00B110B4" w:rsidRPr="00D3062E" w:rsidRDefault="00B110B4" w:rsidP="00B110B4">
      <w:pPr>
        <w:pStyle w:val="PL"/>
        <w:rPr>
          <w:lang w:eastAsia="es-ES"/>
        </w:rPr>
      </w:pPr>
      <w:r w:rsidRPr="00D3062E">
        <w:rPr>
          <w:lang w:eastAsia="es-ES"/>
        </w:rPr>
        <w:t xml:space="preserve">        '204':</w:t>
      </w:r>
    </w:p>
    <w:p w14:paraId="0A7DF0B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1C87923E" w14:textId="77777777" w:rsidR="00B110B4" w:rsidRPr="00D3062E" w:rsidRDefault="00B110B4" w:rsidP="00B110B4">
      <w:pPr>
        <w:pStyle w:val="PL"/>
      </w:pPr>
      <w:r w:rsidRPr="00D3062E">
        <w:rPr>
          <w:lang w:eastAsia="es-ES"/>
        </w:rPr>
        <w:t xml:space="preserve">            No Content. </w:t>
      </w:r>
      <w:r w:rsidRPr="00D3062E">
        <w:t>The Policy(ies) deletion request is successfully received and processed, and</w:t>
      </w:r>
    </w:p>
    <w:p w14:paraId="18020322" w14:textId="77777777" w:rsidR="00B110B4" w:rsidRPr="00D3062E" w:rsidRDefault="00B110B4" w:rsidP="00B110B4">
      <w:pPr>
        <w:pStyle w:val="PL"/>
      </w:pPr>
      <w:r w:rsidRPr="00D3062E">
        <w:t xml:space="preserve">            no content is returned in the response body.</w:t>
      </w:r>
    </w:p>
    <w:p w14:paraId="203EE215" w14:textId="77777777" w:rsidR="00B110B4" w:rsidRPr="00D3062E" w:rsidRDefault="00B110B4" w:rsidP="00B110B4">
      <w:pPr>
        <w:pStyle w:val="PL"/>
      </w:pPr>
      <w:r w:rsidRPr="00D3062E">
        <w:t xml:space="preserve">        '307':</w:t>
      </w:r>
    </w:p>
    <w:p w14:paraId="2773F1FC" w14:textId="77777777" w:rsidR="00B110B4" w:rsidRPr="00D3062E" w:rsidRDefault="00B110B4" w:rsidP="00B110B4">
      <w:pPr>
        <w:pStyle w:val="PL"/>
      </w:pPr>
      <w:r w:rsidRPr="00D3062E">
        <w:t xml:space="preserve">          $ref: 'TS29122_CommonData.yaml#/components/responses/307'</w:t>
      </w:r>
    </w:p>
    <w:p w14:paraId="2617066C" w14:textId="77777777" w:rsidR="00B110B4" w:rsidRPr="00D3062E" w:rsidRDefault="00B110B4" w:rsidP="00B110B4">
      <w:pPr>
        <w:pStyle w:val="PL"/>
      </w:pPr>
      <w:r w:rsidRPr="00D3062E">
        <w:t xml:space="preserve">        '308':</w:t>
      </w:r>
    </w:p>
    <w:p w14:paraId="5C5E27B6" w14:textId="77777777" w:rsidR="00B110B4" w:rsidRPr="00D3062E" w:rsidRDefault="00B110B4" w:rsidP="00B110B4">
      <w:pPr>
        <w:pStyle w:val="PL"/>
      </w:pPr>
      <w:r w:rsidRPr="00D3062E">
        <w:t xml:space="preserve">          $ref: 'TS29122_CommonData.yaml#/components/responses/308'</w:t>
      </w:r>
    </w:p>
    <w:p w14:paraId="23266017" w14:textId="77777777" w:rsidR="00B110B4" w:rsidRPr="00D3062E" w:rsidRDefault="00B110B4" w:rsidP="00B110B4">
      <w:pPr>
        <w:pStyle w:val="PL"/>
      </w:pPr>
      <w:r w:rsidRPr="00D3062E">
        <w:t xml:space="preserve">        '400':</w:t>
      </w:r>
    </w:p>
    <w:p w14:paraId="12410635" w14:textId="77777777" w:rsidR="00B110B4" w:rsidRPr="00D3062E" w:rsidRDefault="00B110B4" w:rsidP="00B110B4">
      <w:pPr>
        <w:pStyle w:val="PL"/>
      </w:pPr>
      <w:r w:rsidRPr="00D3062E">
        <w:t xml:space="preserve">          $ref: 'TS29122_CommonData.yaml#/components/responses/400'</w:t>
      </w:r>
    </w:p>
    <w:p w14:paraId="6397ED67" w14:textId="77777777" w:rsidR="00B110B4" w:rsidRPr="00D3062E" w:rsidRDefault="00B110B4" w:rsidP="00B110B4">
      <w:pPr>
        <w:pStyle w:val="PL"/>
      </w:pPr>
      <w:r w:rsidRPr="00D3062E">
        <w:t xml:space="preserve">        '401':</w:t>
      </w:r>
    </w:p>
    <w:p w14:paraId="567B7390" w14:textId="77777777" w:rsidR="00B110B4" w:rsidRPr="00D3062E" w:rsidRDefault="00B110B4" w:rsidP="00B110B4">
      <w:pPr>
        <w:pStyle w:val="PL"/>
      </w:pPr>
      <w:r w:rsidRPr="00D3062E">
        <w:t xml:space="preserve">          $ref: 'TS29122_CommonData.yaml#/components/responses/401'</w:t>
      </w:r>
    </w:p>
    <w:p w14:paraId="590D51C6" w14:textId="77777777" w:rsidR="00B110B4" w:rsidRPr="00D3062E" w:rsidRDefault="00B110B4" w:rsidP="00B110B4">
      <w:pPr>
        <w:pStyle w:val="PL"/>
      </w:pPr>
      <w:r w:rsidRPr="00D3062E">
        <w:t xml:space="preserve">        '403':</w:t>
      </w:r>
    </w:p>
    <w:p w14:paraId="6F06F96F" w14:textId="77777777" w:rsidR="00B110B4" w:rsidRPr="00D3062E" w:rsidRDefault="00B110B4" w:rsidP="00B110B4">
      <w:pPr>
        <w:pStyle w:val="PL"/>
      </w:pPr>
      <w:r w:rsidRPr="00D3062E">
        <w:t xml:space="preserve">          $ref: 'TS29122_CommonData.yaml#/components/responses/403'</w:t>
      </w:r>
    </w:p>
    <w:p w14:paraId="799C15BA" w14:textId="77777777" w:rsidR="00B110B4" w:rsidRPr="00D3062E" w:rsidRDefault="00B110B4" w:rsidP="00B110B4">
      <w:pPr>
        <w:pStyle w:val="PL"/>
      </w:pPr>
      <w:r w:rsidRPr="00D3062E">
        <w:t xml:space="preserve">        '404':</w:t>
      </w:r>
    </w:p>
    <w:p w14:paraId="73FA6AE4" w14:textId="77777777" w:rsidR="00B110B4" w:rsidRPr="00D3062E" w:rsidRDefault="00B110B4" w:rsidP="00B110B4">
      <w:pPr>
        <w:pStyle w:val="PL"/>
      </w:pPr>
      <w:r w:rsidRPr="00D3062E">
        <w:t xml:space="preserve">          $ref: 'TS29122_CommonData.yaml#/components/responses/404'</w:t>
      </w:r>
    </w:p>
    <w:p w14:paraId="68E3A370" w14:textId="77777777" w:rsidR="00B110B4" w:rsidRPr="00D3062E" w:rsidRDefault="00B110B4" w:rsidP="00B110B4">
      <w:pPr>
        <w:pStyle w:val="PL"/>
      </w:pPr>
      <w:r w:rsidRPr="00D3062E">
        <w:t xml:space="preserve">        '411':</w:t>
      </w:r>
    </w:p>
    <w:p w14:paraId="0001EE36" w14:textId="77777777" w:rsidR="00B110B4" w:rsidRPr="00D3062E" w:rsidRDefault="00B110B4" w:rsidP="00B110B4">
      <w:pPr>
        <w:pStyle w:val="PL"/>
      </w:pPr>
      <w:r w:rsidRPr="00D3062E">
        <w:t xml:space="preserve">          $ref: 'TS29122_CommonData.yaml#/components/responses/411'</w:t>
      </w:r>
    </w:p>
    <w:p w14:paraId="651C3E05" w14:textId="77777777" w:rsidR="00B110B4" w:rsidRPr="00D3062E" w:rsidRDefault="00B110B4" w:rsidP="00B110B4">
      <w:pPr>
        <w:pStyle w:val="PL"/>
      </w:pPr>
      <w:r w:rsidRPr="00D3062E">
        <w:t xml:space="preserve">        '413':</w:t>
      </w:r>
    </w:p>
    <w:p w14:paraId="07842CB3" w14:textId="77777777" w:rsidR="00B110B4" w:rsidRPr="00D3062E" w:rsidRDefault="00B110B4" w:rsidP="00B110B4">
      <w:pPr>
        <w:pStyle w:val="PL"/>
      </w:pPr>
      <w:r w:rsidRPr="00D3062E">
        <w:t xml:space="preserve">          $ref: 'TS29122_CommonData.yaml#/components/responses/413'</w:t>
      </w:r>
    </w:p>
    <w:p w14:paraId="74B3790F" w14:textId="77777777" w:rsidR="00B110B4" w:rsidRPr="00D3062E" w:rsidRDefault="00B110B4" w:rsidP="00B110B4">
      <w:pPr>
        <w:pStyle w:val="PL"/>
      </w:pPr>
      <w:r w:rsidRPr="00D3062E">
        <w:t xml:space="preserve">        '415':</w:t>
      </w:r>
    </w:p>
    <w:p w14:paraId="243830D5" w14:textId="77777777" w:rsidR="00B110B4" w:rsidRPr="00D3062E" w:rsidRDefault="00B110B4" w:rsidP="00B110B4">
      <w:pPr>
        <w:pStyle w:val="PL"/>
      </w:pPr>
      <w:r w:rsidRPr="00D3062E">
        <w:t xml:space="preserve">          $ref: 'TS29122_CommonData.yaml#/components/responses/415'</w:t>
      </w:r>
    </w:p>
    <w:p w14:paraId="1AB622F0" w14:textId="77777777" w:rsidR="00B110B4" w:rsidRPr="00D3062E" w:rsidRDefault="00B110B4" w:rsidP="00B110B4">
      <w:pPr>
        <w:pStyle w:val="PL"/>
      </w:pPr>
      <w:r w:rsidRPr="00D3062E">
        <w:t xml:space="preserve">        '429':</w:t>
      </w:r>
    </w:p>
    <w:p w14:paraId="58671692" w14:textId="77777777" w:rsidR="00B110B4" w:rsidRPr="00D3062E" w:rsidRDefault="00B110B4" w:rsidP="00B110B4">
      <w:pPr>
        <w:pStyle w:val="PL"/>
      </w:pPr>
      <w:r w:rsidRPr="00D3062E">
        <w:t xml:space="preserve">          $ref: 'TS29122_CommonData.yaml#/components/responses/429'</w:t>
      </w:r>
    </w:p>
    <w:p w14:paraId="05D9C086" w14:textId="77777777" w:rsidR="00B110B4" w:rsidRPr="00D3062E" w:rsidRDefault="00B110B4" w:rsidP="00B110B4">
      <w:pPr>
        <w:pStyle w:val="PL"/>
      </w:pPr>
      <w:r w:rsidRPr="00D3062E">
        <w:t xml:space="preserve">        '500':</w:t>
      </w:r>
    </w:p>
    <w:p w14:paraId="0DBB9439" w14:textId="77777777" w:rsidR="00B110B4" w:rsidRPr="00D3062E" w:rsidRDefault="00B110B4" w:rsidP="00B110B4">
      <w:pPr>
        <w:pStyle w:val="PL"/>
      </w:pPr>
      <w:r w:rsidRPr="00D3062E">
        <w:t xml:space="preserve">          $ref: 'TS29122_CommonData.yaml#/components/responses/500'</w:t>
      </w:r>
    </w:p>
    <w:p w14:paraId="70320361" w14:textId="77777777" w:rsidR="00B110B4" w:rsidRPr="00D3062E" w:rsidRDefault="00B110B4" w:rsidP="00B110B4">
      <w:pPr>
        <w:pStyle w:val="PL"/>
      </w:pPr>
      <w:r w:rsidRPr="00D3062E">
        <w:t xml:space="preserve">        '503':</w:t>
      </w:r>
    </w:p>
    <w:p w14:paraId="49B894AD" w14:textId="77777777" w:rsidR="00B110B4" w:rsidRPr="00D3062E" w:rsidRDefault="00B110B4" w:rsidP="00B110B4">
      <w:pPr>
        <w:pStyle w:val="PL"/>
      </w:pPr>
      <w:r w:rsidRPr="00D3062E">
        <w:t xml:space="preserve">          $ref: 'TS29122_CommonData.yaml#/components/responses/503'</w:t>
      </w:r>
    </w:p>
    <w:p w14:paraId="492C952D" w14:textId="77777777" w:rsidR="00B110B4" w:rsidRPr="00D3062E" w:rsidRDefault="00B110B4" w:rsidP="00B110B4">
      <w:pPr>
        <w:pStyle w:val="PL"/>
      </w:pPr>
      <w:r w:rsidRPr="00D3062E">
        <w:t xml:space="preserve">        default:</w:t>
      </w:r>
    </w:p>
    <w:p w14:paraId="4E63C181" w14:textId="77777777" w:rsidR="00B110B4" w:rsidRPr="00D3062E" w:rsidRDefault="00B110B4" w:rsidP="00B110B4">
      <w:pPr>
        <w:pStyle w:val="PL"/>
      </w:pPr>
      <w:r w:rsidRPr="00D3062E">
        <w:t xml:space="preserve">          $ref: 'TS29122_CommonData.yaml#/components/responses/default'</w:t>
      </w:r>
    </w:p>
    <w:p w14:paraId="640349C1" w14:textId="77777777" w:rsidR="00B110B4" w:rsidRPr="00D3062E" w:rsidRDefault="00B110B4" w:rsidP="00B110B4">
      <w:pPr>
        <w:pStyle w:val="PL"/>
      </w:pPr>
    </w:p>
    <w:p w14:paraId="6D314D6C" w14:textId="77777777" w:rsidR="00B110B4" w:rsidRPr="00D3062E" w:rsidRDefault="00B110B4" w:rsidP="00B110B4">
      <w:pPr>
        <w:pStyle w:val="PL"/>
        <w:rPr>
          <w:lang w:eastAsia="es-ES"/>
        </w:rPr>
      </w:pPr>
      <w:r w:rsidRPr="00D3062E">
        <w:rPr>
          <w:lang w:eastAsia="es-ES"/>
        </w:rPr>
        <w:t xml:space="preserve">  /</w:t>
      </w:r>
      <w:r w:rsidRPr="00D3062E">
        <w:t>policies</w:t>
      </w:r>
      <w:r w:rsidRPr="00D3062E">
        <w:rPr>
          <w:lang w:eastAsia="es-ES"/>
        </w:rPr>
        <w:t>/{policyId}:</w:t>
      </w:r>
    </w:p>
    <w:p w14:paraId="1774200C" w14:textId="77777777" w:rsidR="00B110B4" w:rsidRPr="00D3062E" w:rsidRDefault="00B110B4" w:rsidP="00B110B4">
      <w:pPr>
        <w:pStyle w:val="PL"/>
        <w:rPr>
          <w:lang w:eastAsia="es-ES"/>
        </w:rPr>
      </w:pPr>
      <w:r w:rsidRPr="00D3062E">
        <w:rPr>
          <w:lang w:eastAsia="es-ES"/>
        </w:rPr>
        <w:t xml:space="preserve">    parameters:</w:t>
      </w:r>
    </w:p>
    <w:p w14:paraId="5CFE30EB" w14:textId="77777777" w:rsidR="00B110B4" w:rsidRPr="00D3062E" w:rsidRDefault="00B110B4" w:rsidP="00B110B4">
      <w:pPr>
        <w:pStyle w:val="PL"/>
        <w:rPr>
          <w:lang w:eastAsia="es-ES"/>
        </w:rPr>
      </w:pPr>
      <w:r w:rsidRPr="00D3062E">
        <w:rPr>
          <w:lang w:eastAsia="es-ES"/>
        </w:rPr>
        <w:t xml:space="preserve">      - name: policyId</w:t>
      </w:r>
    </w:p>
    <w:p w14:paraId="1EA788EE" w14:textId="77777777" w:rsidR="00B110B4" w:rsidRPr="00D3062E" w:rsidRDefault="00B110B4" w:rsidP="00B110B4">
      <w:pPr>
        <w:pStyle w:val="PL"/>
        <w:rPr>
          <w:lang w:eastAsia="es-ES"/>
        </w:rPr>
      </w:pPr>
      <w:r w:rsidRPr="00D3062E">
        <w:rPr>
          <w:lang w:eastAsia="es-ES"/>
        </w:rPr>
        <w:t xml:space="preserve">        in: path</w:t>
      </w:r>
    </w:p>
    <w:p w14:paraId="1C3CD8F9" w14:textId="77777777" w:rsidR="00B110B4" w:rsidRPr="00D3062E" w:rsidRDefault="00B110B4" w:rsidP="00B110B4">
      <w:pPr>
        <w:pStyle w:val="PL"/>
        <w:rPr>
          <w:lang w:eastAsia="es-ES"/>
        </w:rPr>
      </w:pPr>
      <w:r w:rsidRPr="00D3062E">
        <w:rPr>
          <w:lang w:eastAsia="es-ES"/>
        </w:rPr>
        <w:t xml:space="preserve">        description: &gt;</w:t>
      </w:r>
    </w:p>
    <w:p w14:paraId="655C7902"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Policy resource.</w:t>
      </w:r>
    </w:p>
    <w:p w14:paraId="279B368B" w14:textId="77777777" w:rsidR="00B110B4" w:rsidRPr="00D3062E" w:rsidRDefault="00B110B4" w:rsidP="00B110B4">
      <w:pPr>
        <w:pStyle w:val="PL"/>
        <w:rPr>
          <w:lang w:eastAsia="es-ES"/>
        </w:rPr>
      </w:pPr>
      <w:r w:rsidRPr="00D3062E">
        <w:rPr>
          <w:lang w:eastAsia="es-ES"/>
        </w:rPr>
        <w:t xml:space="preserve">        required: true</w:t>
      </w:r>
    </w:p>
    <w:p w14:paraId="08882CCB" w14:textId="77777777" w:rsidR="00B110B4" w:rsidRPr="00D3062E" w:rsidRDefault="00B110B4" w:rsidP="00B110B4">
      <w:pPr>
        <w:pStyle w:val="PL"/>
        <w:rPr>
          <w:lang w:eastAsia="es-ES"/>
        </w:rPr>
      </w:pPr>
      <w:r w:rsidRPr="00D3062E">
        <w:rPr>
          <w:lang w:eastAsia="es-ES"/>
        </w:rPr>
        <w:t xml:space="preserve">        schema:</w:t>
      </w:r>
    </w:p>
    <w:p w14:paraId="6B2B275C" w14:textId="77777777" w:rsidR="00B110B4" w:rsidRPr="00D3062E" w:rsidRDefault="00B110B4" w:rsidP="00B110B4">
      <w:pPr>
        <w:pStyle w:val="PL"/>
        <w:rPr>
          <w:lang w:eastAsia="es-ES"/>
        </w:rPr>
      </w:pPr>
      <w:r w:rsidRPr="00D3062E">
        <w:rPr>
          <w:lang w:eastAsia="es-ES"/>
        </w:rPr>
        <w:t xml:space="preserve">          type: string</w:t>
      </w:r>
    </w:p>
    <w:p w14:paraId="7191D66D" w14:textId="77777777" w:rsidR="00B110B4" w:rsidRPr="00D3062E" w:rsidRDefault="00B110B4" w:rsidP="00B110B4">
      <w:pPr>
        <w:pStyle w:val="PL"/>
        <w:rPr>
          <w:lang w:eastAsia="es-ES"/>
        </w:rPr>
      </w:pPr>
    </w:p>
    <w:p w14:paraId="02DC03EB" w14:textId="77777777" w:rsidR="00B110B4" w:rsidRPr="00D3062E" w:rsidRDefault="00B110B4" w:rsidP="00B110B4">
      <w:pPr>
        <w:pStyle w:val="PL"/>
        <w:rPr>
          <w:lang w:eastAsia="es-ES"/>
        </w:rPr>
      </w:pPr>
      <w:r w:rsidRPr="00D3062E">
        <w:rPr>
          <w:lang w:eastAsia="es-ES"/>
        </w:rPr>
        <w:t xml:space="preserve">    get:</w:t>
      </w:r>
    </w:p>
    <w:p w14:paraId="4D8F0CA3"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Policy resource</w:t>
      </w:r>
      <w:r w:rsidRPr="00D3062E">
        <w:rPr>
          <w:rFonts w:cs="Courier New"/>
          <w:szCs w:val="16"/>
        </w:rPr>
        <w:t>.</w:t>
      </w:r>
    </w:p>
    <w:p w14:paraId="03E4A0E3"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Policy</w:t>
      </w:r>
    </w:p>
    <w:p w14:paraId="74FCDC82" w14:textId="77777777" w:rsidR="00B110B4" w:rsidRPr="00D3062E" w:rsidRDefault="00B110B4" w:rsidP="00B110B4">
      <w:pPr>
        <w:pStyle w:val="PL"/>
        <w:rPr>
          <w:rFonts w:cs="Courier New"/>
          <w:szCs w:val="16"/>
        </w:rPr>
      </w:pPr>
      <w:r w:rsidRPr="00D3062E">
        <w:rPr>
          <w:rFonts w:cs="Courier New"/>
          <w:szCs w:val="16"/>
        </w:rPr>
        <w:t xml:space="preserve">      tags:</w:t>
      </w:r>
    </w:p>
    <w:p w14:paraId="23A46256"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745D4180" w14:textId="77777777" w:rsidR="00B110B4" w:rsidRPr="00D3062E" w:rsidRDefault="00B110B4" w:rsidP="00B110B4">
      <w:pPr>
        <w:pStyle w:val="PL"/>
        <w:rPr>
          <w:lang w:eastAsia="es-ES"/>
        </w:rPr>
      </w:pPr>
      <w:r w:rsidRPr="00D3062E">
        <w:rPr>
          <w:lang w:eastAsia="es-ES"/>
        </w:rPr>
        <w:t xml:space="preserve">      responses:</w:t>
      </w:r>
    </w:p>
    <w:p w14:paraId="38A6B78C" w14:textId="77777777" w:rsidR="00B110B4" w:rsidRPr="00D3062E" w:rsidRDefault="00B110B4" w:rsidP="00B110B4">
      <w:pPr>
        <w:pStyle w:val="PL"/>
        <w:rPr>
          <w:lang w:eastAsia="es-ES"/>
        </w:rPr>
      </w:pPr>
      <w:r w:rsidRPr="00D3062E">
        <w:rPr>
          <w:lang w:eastAsia="es-ES"/>
        </w:rPr>
        <w:t xml:space="preserve">        '200':</w:t>
      </w:r>
    </w:p>
    <w:p w14:paraId="6EDC4D00" w14:textId="77777777" w:rsidR="00B110B4" w:rsidRPr="00D3062E" w:rsidRDefault="00B110B4" w:rsidP="00B110B4">
      <w:pPr>
        <w:pStyle w:val="PL"/>
        <w:rPr>
          <w:lang w:eastAsia="es-ES"/>
        </w:rPr>
      </w:pPr>
      <w:r w:rsidRPr="00D3062E">
        <w:rPr>
          <w:lang w:eastAsia="es-ES"/>
        </w:rPr>
        <w:t xml:space="preserve">          description: &gt;</w:t>
      </w:r>
    </w:p>
    <w:p w14:paraId="1482DC5C"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Policy resource shall be returned.</w:t>
      </w:r>
    </w:p>
    <w:p w14:paraId="7B4C6380" w14:textId="77777777" w:rsidR="00B110B4" w:rsidRPr="00D3062E" w:rsidRDefault="00B110B4" w:rsidP="00B110B4">
      <w:pPr>
        <w:pStyle w:val="PL"/>
        <w:rPr>
          <w:lang w:eastAsia="es-ES"/>
        </w:rPr>
      </w:pPr>
      <w:r w:rsidRPr="00D3062E">
        <w:rPr>
          <w:lang w:eastAsia="es-ES"/>
        </w:rPr>
        <w:t xml:space="preserve">          content:</w:t>
      </w:r>
    </w:p>
    <w:p w14:paraId="3C921A8A" w14:textId="77777777" w:rsidR="00B110B4" w:rsidRPr="00D3062E" w:rsidRDefault="00B110B4" w:rsidP="00B110B4">
      <w:pPr>
        <w:pStyle w:val="PL"/>
        <w:rPr>
          <w:lang w:eastAsia="es-ES"/>
        </w:rPr>
      </w:pPr>
      <w:r w:rsidRPr="00D3062E">
        <w:rPr>
          <w:lang w:eastAsia="es-ES"/>
        </w:rPr>
        <w:t xml:space="preserve">            application/json:</w:t>
      </w:r>
    </w:p>
    <w:p w14:paraId="4C10EF7B" w14:textId="77777777" w:rsidR="00B110B4" w:rsidRPr="00D3062E" w:rsidRDefault="00B110B4" w:rsidP="00B110B4">
      <w:pPr>
        <w:pStyle w:val="PL"/>
        <w:rPr>
          <w:lang w:eastAsia="es-ES"/>
        </w:rPr>
      </w:pPr>
      <w:r w:rsidRPr="00D3062E">
        <w:rPr>
          <w:lang w:eastAsia="es-ES"/>
        </w:rPr>
        <w:t xml:space="preserve">              schema:</w:t>
      </w:r>
    </w:p>
    <w:p w14:paraId="40C0293C"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26FABDB0" w14:textId="77777777" w:rsidR="00B110B4" w:rsidRPr="00D3062E" w:rsidRDefault="00B110B4" w:rsidP="00B110B4">
      <w:pPr>
        <w:pStyle w:val="PL"/>
      </w:pPr>
      <w:r w:rsidRPr="00D3062E">
        <w:t xml:space="preserve">        '307':</w:t>
      </w:r>
    </w:p>
    <w:p w14:paraId="7C4BC91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26DCA54" w14:textId="77777777" w:rsidR="00B110B4" w:rsidRPr="00D3062E" w:rsidRDefault="00B110B4" w:rsidP="00B110B4">
      <w:pPr>
        <w:pStyle w:val="PL"/>
      </w:pPr>
      <w:r w:rsidRPr="00D3062E">
        <w:t xml:space="preserve">        '308':</w:t>
      </w:r>
    </w:p>
    <w:p w14:paraId="48F7A5B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F9C8BCF" w14:textId="77777777" w:rsidR="00B110B4" w:rsidRPr="00D3062E" w:rsidRDefault="00B110B4" w:rsidP="00B110B4">
      <w:pPr>
        <w:pStyle w:val="PL"/>
        <w:rPr>
          <w:lang w:eastAsia="es-ES"/>
        </w:rPr>
      </w:pPr>
      <w:r w:rsidRPr="00D3062E">
        <w:rPr>
          <w:lang w:eastAsia="es-ES"/>
        </w:rPr>
        <w:t xml:space="preserve">        '400':</w:t>
      </w:r>
    </w:p>
    <w:p w14:paraId="13AC75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A242ED3" w14:textId="77777777" w:rsidR="00B110B4" w:rsidRPr="00D3062E" w:rsidRDefault="00B110B4" w:rsidP="00B110B4">
      <w:pPr>
        <w:pStyle w:val="PL"/>
        <w:rPr>
          <w:lang w:eastAsia="es-ES"/>
        </w:rPr>
      </w:pPr>
      <w:r w:rsidRPr="00D3062E">
        <w:rPr>
          <w:lang w:eastAsia="es-ES"/>
        </w:rPr>
        <w:t xml:space="preserve">        '401':</w:t>
      </w:r>
    </w:p>
    <w:p w14:paraId="39253C8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48EF142" w14:textId="77777777" w:rsidR="00B110B4" w:rsidRPr="00D3062E" w:rsidRDefault="00B110B4" w:rsidP="00B110B4">
      <w:pPr>
        <w:pStyle w:val="PL"/>
        <w:rPr>
          <w:lang w:eastAsia="es-ES"/>
        </w:rPr>
      </w:pPr>
      <w:r w:rsidRPr="00D3062E">
        <w:rPr>
          <w:lang w:eastAsia="es-ES"/>
        </w:rPr>
        <w:t xml:space="preserve">        '403':</w:t>
      </w:r>
    </w:p>
    <w:p w14:paraId="5ACA6D5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2D229FB" w14:textId="77777777" w:rsidR="00B110B4" w:rsidRPr="00D3062E" w:rsidRDefault="00B110B4" w:rsidP="00B110B4">
      <w:pPr>
        <w:pStyle w:val="PL"/>
        <w:rPr>
          <w:lang w:eastAsia="es-ES"/>
        </w:rPr>
      </w:pPr>
      <w:r w:rsidRPr="00D3062E">
        <w:rPr>
          <w:lang w:eastAsia="es-ES"/>
        </w:rPr>
        <w:t xml:space="preserve">        '404':</w:t>
      </w:r>
    </w:p>
    <w:p w14:paraId="73A14790"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D436729" w14:textId="77777777" w:rsidR="00B110B4" w:rsidRPr="00D3062E" w:rsidRDefault="00B110B4" w:rsidP="00B110B4">
      <w:pPr>
        <w:pStyle w:val="PL"/>
        <w:rPr>
          <w:lang w:eastAsia="es-ES"/>
        </w:rPr>
      </w:pPr>
      <w:r w:rsidRPr="00D3062E">
        <w:rPr>
          <w:lang w:eastAsia="es-ES"/>
        </w:rPr>
        <w:t xml:space="preserve">        '406':</w:t>
      </w:r>
    </w:p>
    <w:p w14:paraId="6DD94F82"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44CC103C" w14:textId="77777777" w:rsidR="00B110B4" w:rsidRPr="00D3062E" w:rsidRDefault="00B110B4" w:rsidP="00B110B4">
      <w:pPr>
        <w:pStyle w:val="PL"/>
        <w:rPr>
          <w:lang w:eastAsia="es-ES"/>
        </w:rPr>
      </w:pPr>
      <w:r w:rsidRPr="00D3062E">
        <w:rPr>
          <w:lang w:eastAsia="es-ES"/>
        </w:rPr>
        <w:t xml:space="preserve">        '429':</w:t>
      </w:r>
    </w:p>
    <w:p w14:paraId="639797C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A5854E" w14:textId="77777777" w:rsidR="00B110B4" w:rsidRPr="00D3062E" w:rsidRDefault="00B110B4" w:rsidP="00B110B4">
      <w:pPr>
        <w:pStyle w:val="PL"/>
        <w:rPr>
          <w:lang w:eastAsia="es-ES"/>
        </w:rPr>
      </w:pPr>
      <w:r w:rsidRPr="00D3062E">
        <w:rPr>
          <w:lang w:eastAsia="es-ES"/>
        </w:rPr>
        <w:t xml:space="preserve">        '500':</w:t>
      </w:r>
    </w:p>
    <w:p w14:paraId="6DF7D20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7416ECC" w14:textId="77777777" w:rsidR="00B110B4" w:rsidRPr="00D3062E" w:rsidRDefault="00B110B4" w:rsidP="00B110B4">
      <w:pPr>
        <w:pStyle w:val="PL"/>
        <w:rPr>
          <w:lang w:eastAsia="es-ES"/>
        </w:rPr>
      </w:pPr>
      <w:r w:rsidRPr="00D3062E">
        <w:rPr>
          <w:lang w:eastAsia="es-ES"/>
        </w:rPr>
        <w:t xml:space="preserve">        '503':</w:t>
      </w:r>
    </w:p>
    <w:p w14:paraId="0444658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EF872BE" w14:textId="77777777" w:rsidR="00B110B4" w:rsidRPr="00D3062E" w:rsidRDefault="00B110B4" w:rsidP="00B110B4">
      <w:pPr>
        <w:pStyle w:val="PL"/>
        <w:rPr>
          <w:lang w:eastAsia="es-ES"/>
        </w:rPr>
      </w:pPr>
      <w:r w:rsidRPr="00D3062E">
        <w:rPr>
          <w:lang w:eastAsia="es-ES"/>
        </w:rPr>
        <w:t xml:space="preserve">        default:</w:t>
      </w:r>
    </w:p>
    <w:p w14:paraId="2C56B66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A10715" w14:textId="77777777" w:rsidR="00B110B4" w:rsidRPr="00D3062E" w:rsidRDefault="00B110B4" w:rsidP="00B110B4">
      <w:pPr>
        <w:pStyle w:val="PL"/>
        <w:rPr>
          <w:lang w:eastAsia="es-ES"/>
        </w:rPr>
      </w:pPr>
    </w:p>
    <w:p w14:paraId="5D996CCB" w14:textId="77777777" w:rsidR="00B110B4" w:rsidRPr="00D3062E" w:rsidRDefault="00B110B4" w:rsidP="00B110B4">
      <w:pPr>
        <w:pStyle w:val="PL"/>
        <w:rPr>
          <w:lang w:eastAsia="es-ES"/>
        </w:rPr>
      </w:pPr>
      <w:r w:rsidRPr="00D3062E">
        <w:rPr>
          <w:lang w:eastAsia="es-ES"/>
        </w:rPr>
        <w:t xml:space="preserve">    put:</w:t>
      </w:r>
    </w:p>
    <w:p w14:paraId="61EFA27A"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13910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DPolicy</w:t>
      </w:r>
    </w:p>
    <w:p w14:paraId="45369FA6" w14:textId="77777777" w:rsidR="00B110B4" w:rsidRPr="00D3062E" w:rsidRDefault="00B110B4" w:rsidP="00B110B4">
      <w:pPr>
        <w:pStyle w:val="PL"/>
        <w:rPr>
          <w:rFonts w:cs="Courier New"/>
          <w:szCs w:val="16"/>
        </w:rPr>
      </w:pPr>
      <w:r w:rsidRPr="00D3062E">
        <w:rPr>
          <w:rFonts w:cs="Courier New"/>
          <w:szCs w:val="16"/>
        </w:rPr>
        <w:t xml:space="preserve">      tags:</w:t>
      </w:r>
    </w:p>
    <w:p w14:paraId="5B977C8B"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5D91C725" w14:textId="77777777" w:rsidR="00B110B4" w:rsidRPr="00D3062E" w:rsidRDefault="00B110B4" w:rsidP="00B110B4">
      <w:pPr>
        <w:pStyle w:val="PL"/>
      </w:pPr>
      <w:r w:rsidRPr="00D3062E">
        <w:t xml:space="preserve">      requestBody:</w:t>
      </w:r>
    </w:p>
    <w:p w14:paraId="3C91D0CD" w14:textId="77777777" w:rsidR="00B110B4" w:rsidRPr="00D3062E" w:rsidRDefault="00B110B4" w:rsidP="00B110B4">
      <w:pPr>
        <w:pStyle w:val="PL"/>
      </w:pPr>
      <w:r w:rsidRPr="00D3062E">
        <w:t xml:space="preserve">        required: true</w:t>
      </w:r>
    </w:p>
    <w:p w14:paraId="410413B3" w14:textId="77777777" w:rsidR="00B110B4" w:rsidRPr="00D3062E" w:rsidRDefault="00B110B4" w:rsidP="00B110B4">
      <w:pPr>
        <w:pStyle w:val="PL"/>
      </w:pPr>
      <w:r w:rsidRPr="00D3062E">
        <w:t xml:space="preserve">        content:</w:t>
      </w:r>
    </w:p>
    <w:p w14:paraId="5474A1F4" w14:textId="77777777" w:rsidR="00B110B4" w:rsidRPr="00D3062E" w:rsidRDefault="00B110B4" w:rsidP="00B110B4">
      <w:pPr>
        <w:pStyle w:val="PL"/>
      </w:pPr>
      <w:r w:rsidRPr="00D3062E">
        <w:t xml:space="preserve">          application/json:</w:t>
      </w:r>
    </w:p>
    <w:p w14:paraId="1975E502" w14:textId="77777777" w:rsidR="00B110B4" w:rsidRPr="00D3062E" w:rsidRDefault="00B110B4" w:rsidP="00B110B4">
      <w:pPr>
        <w:pStyle w:val="PL"/>
      </w:pPr>
      <w:r w:rsidRPr="00D3062E">
        <w:t xml:space="preserve">            schema:</w:t>
      </w:r>
    </w:p>
    <w:p w14:paraId="5ADF4F9F"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43FE750E" w14:textId="77777777" w:rsidR="00B110B4" w:rsidRPr="00D3062E" w:rsidRDefault="00B110B4" w:rsidP="00B110B4">
      <w:pPr>
        <w:pStyle w:val="PL"/>
        <w:rPr>
          <w:lang w:eastAsia="es-ES"/>
        </w:rPr>
      </w:pPr>
      <w:r w:rsidRPr="00D3062E">
        <w:rPr>
          <w:lang w:eastAsia="es-ES"/>
        </w:rPr>
        <w:t xml:space="preserve">      responses:</w:t>
      </w:r>
    </w:p>
    <w:p w14:paraId="13DD8250" w14:textId="77777777" w:rsidR="00B110B4" w:rsidRPr="00D3062E" w:rsidRDefault="00B110B4" w:rsidP="00B110B4">
      <w:pPr>
        <w:pStyle w:val="PL"/>
      </w:pPr>
      <w:r w:rsidRPr="00D3062E">
        <w:t xml:space="preserve">        '200':</w:t>
      </w:r>
    </w:p>
    <w:p w14:paraId="33DD03F1" w14:textId="77777777" w:rsidR="00B110B4" w:rsidRPr="00D3062E" w:rsidRDefault="00B110B4" w:rsidP="00B110B4">
      <w:pPr>
        <w:pStyle w:val="PL"/>
        <w:rPr>
          <w:lang w:eastAsia="zh-CN"/>
        </w:rPr>
      </w:pPr>
      <w:r w:rsidRPr="00D3062E">
        <w:t xml:space="preserve">          description: </w:t>
      </w:r>
      <w:r w:rsidRPr="00D3062E">
        <w:rPr>
          <w:lang w:eastAsia="zh-CN"/>
        </w:rPr>
        <w:t>&gt;</w:t>
      </w:r>
    </w:p>
    <w:p w14:paraId="40ECF5F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updated and a representation</w:t>
      </w:r>
    </w:p>
    <w:p w14:paraId="5DA4CE29" w14:textId="77777777" w:rsidR="00B110B4" w:rsidRPr="00D3062E" w:rsidRDefault="00B110B4" w:rsidP="00B110B4">
      <w:pPr>
        <w:pStyle w:val="PL"/>
      </w:pPr>
      <w:r w:rsidRPr="00D3062E">
        <w:t xml:space="preserve">            of the updated resource shall be returned in the response body.</w:t>
      </w:r>
    </w:p>
    <w:p w14:paraId="1685D509" w14:textId="77777777" w:rsidR="00B110B4" w:rsidRPr="00D3062E" w:rsidRDefault="00B110B4" w:rsidP="00B110B4">
      <w:pPr>
        <w:pStyle w:val="PL"/>
      </w:pPr>
      <w:r w:rsidRPr="00D3062E">
        <w:t xml:space="preserve">          content:</w:t>
      </w:r>
    </w:p>
    <w:p w14:paraId="274A8174" w14:textId="77777777" w:rsidR="00B110B4" w:rsidRPr="00D3062E" w:rsidRDefault="00B110B4" w:rsidP="00B110B4">
      <w:pPr>
        <w:pStyle w:val="PL"/>
      </w:pPr>
      <w:r w:rsidRPr="00D3062E">
        <w:t xml:space="preserve">            application/json:</w:t>
      </w:r>
    </w:p>
    <w:p w14:paraId="7055080B" w14:textId="77777777" w:rsidR="00B110B4" w:rsidRPr="00D3062E" w:rsidRDefault="00B110B4" w:rsidP="00B110B4">
      <w:pPr>
        <w:pStyle w:val="PL"/>
      </w:pPr>
      <w:r w:rsidRPr="00D3062E">
        <w:t xml:space="preserve">              schema:</w:t>
      </w:r>
    </w:p>
    <w:p w14:paraId="09228416"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0C31FDA9" w14:textId="77777777" w:rsidR="00B110B4" w:rsidRPr="00D3062E" w:rsidRDefault="00B110B4" w:rsidP="00B110B4">
      <w:pPr>
        <w:pStyle w:val="PL"/>
        <w:rPr>
          <w:lang w:eastAsia="es-ES"/>
        </w:rPr>
      </w:pPr>
      <w:r w:rsidRPr="00D3062E">
        <w:rPr>
          <w:lang w:eastAsia="es-ES"/>
        </w:rPr>
        <w:t xml:space="preserve">        '204':</w:t>
      </w:r>
    </w:p>
    <w:p w14:paraId="74DD02A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DBC8F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updated and no</w:t>
      </w:r>
    </w:p>
    <w:p w14:paraId="25CF5899" w14:textId="77777777" w:rsidR="00B110B4" w:rsidRPr="00D3062E" w:rsidRDefault="00B110B4" w:rsidP="00B110B4">
      <w:pPr>
        <w:pStyle w:val="PL"/>
      </w:pPr>
      <w:r w:rsidRPr="00D3062E">
        <w:t xml:space="preserve">            content is returned in the response body.</w:t>
      </w:r>
    </w:p>
    <w:p w14:paraId="1E86A5B9" w14:textId="77777777" w:rsidR="00B110B4" w:rsidRPr="00D3062E" w:rsidRDefault="00B110B4" w:rsidP="00B110B4">
      <w:pPr>
        <w:pStyle w:val="PL"/>
      </w:pPr>
      <w:r w:rsidRPr="00D3062E">
        <w:t xml:space="preserve">        '307':</w:t>
      </w:r>
    </w:p>
    <w:p w14:paraId="2E90704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62FB42C" w14:textId="77777777" w:rsidR="00B110B4" w:rsidRPr="00D3062E" w:rsidRDefault="00B110B4" w:rsidP="00B110B4">
      <w:pPr>
        <w:pStyle w:val="PL"/>
      </w:pPr>
      <w:r w:rsidRPr="00D3062E">
        <w:t xml:space="preserve">        '308':</w:t>
      </w:r>
    </w:p>
    <w:p w14:paraId="1F1FE32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55A7A62" w14:textId="77777777" w:rsidR="00B110B4" w:rsidRPr="00D3062E" w:rsidRDefault="00B110B4" w:rsidP="00B110B4">
      <w:pPr>
        <w:pStyle w:val="PL"/>
        <w:rPr>
          <w:lang w:eastAsia="es-ES"/>
        </w:rPr>
      </w:pPr>
      <w:r w:rsidRPr="00D3062E">
        <w:rPr>
          <w:lang w:eastAsia="es-ES"/>
        </w:rPr>
        <w:t xml:space="preserve">        '400':</w:t>
      </w:r>
    </w:p>
    <w:p w14:paraId="1B15B6F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B186EB5" w14:textId="77777777" w:rsidR="00B110B4" w:rsidRPr="00D3062E" w:rsidRDefault="00B110B4" w:rsidP="00B110B4">
      <w:pPr>
        <w:pStyle w:val="PL"/>
        <w:rPr>
          <w:lang w:eastAsia="es-ES"/>
        </w:rPr>
      </w:pPr>
      <w:r w:rsidRPr="00D3062E">
        <w:rPr>
          <w:lang w:eastAsia="es-ES"/>
        </w:rPr>
        <w:t xml:space="preserve">        '401':</w:t>
      </w:r>
    </w:p>
    <w:p w14:paraId="635BD4D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5013A0F" w14:textId="77777777" w:rsidR="00B110B4" w:rsidRPr="00D3062E" w:rsidRDefault="00B110B4" w:rsidP="00B110B4">
      <w:pPr>
        <w:pStyle w:val="PL"/>
        <w:rPr>
          <w:lang w:eastAsia="es-ES"/>
        </w:rPr>
      </w:pPr>
      <w:r w:rsidRPr="00D3062E">
        <w:rPr>
          <w:lang w:eastAsia="es-ES"/>
        </w:rPr>
        <w:t xml:space="preserve">        '403':</w:t>
      </w:r>
    </w:p>
    <w:p w14:paraId="2B1D3841"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B03D12F" w14:textId="77777777" w:rsidR="00B110B4" w:rsidRPr="00D3062E" w:rsidRDefault="00B110B4" w:rsidP="00B110B4">
      <w:pPr>
        <w:pStyle w:val="PL"/>
        <w:rPr>
          <w:lang w:eastAsia="es-ES"/>
        </w:rPr>
      </w:pPr>
      <w:r w:rsidRPr="00D3062E">
        <w:rPr>
          <w:lang w:eastAsia="es-ES"/>
        </w:rPr>
        <w:t xml:space="preserve">        '404':</w:t>
      </w:r>
    </w:p>
    <w:p w14:paraId="7C7CBB0F"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6917732" w14:textId="77777777" w:rsidR="00B110B4" w:rsidRDefault="00B110B4" w:rsidP="00B110B4">
      <w:pPr>
        <w:pStyle w:val="PL"/>
        <w:rPr>
          <w:lang w:eastAsia="es-ES"/>
        </w:rPr>
      </w:pPr>
      <w:r>
        <w:rPr>
          <w:lang w:eastAsia="es-ES"/>
        </w:rPr>
        <w:t xml:space="preserve">        '411':</w:t>
      </w:r>
    </w:p>
    <w:p w14:paraId="2596A716" w14:textId="77777777" w:rsidR="00B110B4" w:rsidRDefault="00B110B4" w:rsidP="00B110B4">
      <w:pPr>
        <w:pStyle w:val="PL"/>
        <w:rPr>
          <w:lang w:eastAsia="es-ES"/>
        </w:rPr>
      </w:pPr>
      <w:r>
        <w:rPr>
          <w:lang w:eastAsia="es-ES"/>
        </w:rPr>
        <w:t xml:space="preserve">          $ref: 'TS29122_CommonData.yaml#/components/responses/411'</w:t>
      </w:r>
    </w:p>
    <w:p w14:paraId="1F94BC61" w14:textId="77777777" w:rsidR="00B110B4" w:rsidRDefault="00B110B4" w:rsidP="00B110B4">
      <w:pPr>
        <w:pStyle w:val="PL"/>
        <w:rPr>
          <w:lang w:eastAsia="es-ES"/>
        </w:rPr>
      </w:pPr>
      <w:r>
        <w:rPr>
          <w:lang w:eastAsia="es-ES"/>
        </w:rPr>
        <w:t xml:space="preserve">        '413':</w:t>
      </w:r>
    </w:p>
    <w:p w14:paraId="280B905C" w14:textId="77777777" w:rsidR="00B110B4" w:rsidRDefault="00B110B4" w:rsidP="00B110B4">
      <w:pPr>
        <w:pStyle w:val="PL"/>
        <w:rPr>
          <w:lang w:eastAsia="es-ES"/>
        </w:rPr>
      </w:pPr>
      <w:r>
        <w:rPr>
          <w:lang w:eastAsia="es-ES"/>
        </w:rPr>
        <w:t xml:space="preserve">          $ref: 'TS29122_CommonData.yaml#/components/responses/413'</w:t>
      </w:r>
    </w:p>
    <w:p w14:paraId="5EADD8F6" w14:textId="77777777" w:rsidR="00B110B4" w:rsidRDefault="00B110B4" w:rsidP="00B110B4">
      <w:pPr>
        <w:pStyle w:val="PL"/>
        <w:rPr>
          <w:lang w:eastAsia="es-ES"/>
        </w:rPr>
      </w:pPr>
      <w:r>
        <w:rPr>
          <w:lang w:eastAsia="es-ES"/>
        </w:rPr>
        <w:t xml:space="preserve">        '415':</w:t>
      </w:r>
    </w:p>
    <w:p w14:paraId="4E693068" w14:textId="77777777" w:rsidR="00B110B4" w:rsidRDefault="00B110B4" w:rsidP="00B110B4">
      <w:pPr>
        <w:pStyle w:val="PL"/>
        <w:rPr>
          <w:lang w:eastAsia="es-ES"/>
        </w:rPr>
      </w:pPr>
      <w:r>
        <w:rPr>
          <w:lang w:eastAsia="es-ES"/>
        </w:rPr>
        <w:t xml:space="preserve">          $ref: 'TS29122_CommonData.yaml#/components/responses/415'</w:t>
      </w:r>
    </w:p>
    <w:p w14:paraId="3472D3DC" w14:textId="77777777" w:rsidR="00B110B4" w:rsidRPr="00D3062E" w:rsidRDefault="00B110B4" w:rsidP="00B110B4">
      <w:pPr>
        <w:pStyle w:val="PL"/>
        <w:rPr>
          <w:lang w:eastAsia="es-ES"/>
        </w:rPr>
      </w:pPr>
      <w:r w:rsidRPr="00D3062E">
        <w:rPr>
          <w:lang w:eastAsia="es-ES"/>
        </w:rPr>
        <w:t xml:space="preserve">        '429':</w:t>
      </w:r>
    </w:p>
    <w:p w14:paraId="34365CBD"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49092E2" w14:textId="77777777" w:rsidR="00B110B4" w:rsidRPr="00D3062E" w:rsidRDefault="00B110B4" w:rsidP="00B110B4">
      <w:pPr>
        <w:pStyle w:val="PL"/>
        <w:rPr>
          <w:lang w:eastAsia="es-ES"/>
        </w:rPr>
      </w:pPr>
      <w:r w:rsidRPr="00D3062E">
        <w:rPr>
          <w:lang w:eastAsia="es-ES"/>
        </w:rPr>
        <w:t xml:space="preserve">        '500':</w:t>
      </w:r>
    </w:p>
    <w:p w14:paraId="595FA1D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4D1C393" w14:textId="77777777" w:rsidR="00B110B4" w:rsidRPr="00D3062E" w:rsidRDefault="00B110B4" w:rsidP="00B110B4">
      <w:pPr>
        <w:pStyle w:val="PL"/>
        <w:rPr>
          <w:lang w:eastAsia="es-ES"/>
        </w:rPr>
      </w:pPr>
      <w:r w:rsidRPr="00D3062E">
        <w:rPr>
          <w:lang w:eastAsia="es-ES"/>
        </w:rPr>
        <w:t xml:space="preserve">        '503':</w:t>
      </w:r>
    </w:p>
    <w:p w14:paraId="3E48B6E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69D3687" w14:textId="77777777" w:rsidR="00B110B4" w:rsidRPr="00D3062E" w:rsidRDefault="00B110B4" w:rsidP="00B110B4">
      <w:pPr>
        <w:pStyle w:val="PL"/>
        <w:rPr>
          <w:lang w:eastAsia="es-ES"/>
        </w:rPr>
      </w:pPr>
      <w:r w:rsidRPr="00D3062E">
        <w:rPr>
          <w:lang w:eastAsia="es-ES"/>
        </w:rPr>
        <w:t xml:space="preserve">        default:</w:t>
      </w:r>
    </w:p>
    <w:p w14:paraId="5841898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545A129" w14:textId="77777777" w:rsidR="00B110B4" w:rsidRPr="00D3062E" w:rsidRDefault="00B110B4" w:rsidP="00B110B4">
      <w:pPr>
        <w:pStyle w:val="PL"/>
        <w:rPr>
          <w:lang w:eastAsia="es-ES"/>
        </w:rPr>
      </w:pPr>
    </w:p>
    <w:p w14:paraId="3B4486AC" w14:textId="77777777" w:rsidR="00B110B4" w:rsidRPr="00D3062E" w:rsidRDefault="00B110B4" w:rsidP="00B110B4">
      <w:pPr>
        <w:pStyle w:val="PL"/>
        <w:rPr>
          <w:lang w:eastAsia="es-ES"/>
        </w:rPr>
      </w:pPr>
      <w:r w:rsidRPr="00D3062E">
        <w:rPr>
          <w:lang w:eastAsia="es-ES"/>
        </w:rPr>
        <w:t xml:space="preserve">    patch:</w:t>
      </w:r>
    </w:p>
    <w:p w14:paraId="4EEF5A16"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F5FE385"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Policy</w:t>
      </w:r>
    </w:p>
    <w:p w14:paraId="2CA843E1" w14:textId="77777777" w:rsidR="00B110B4" w:rsidRPr="00D3062E" w:rsidRDefault="00B110B4" w:rsidP="00B110B4">
      <w:pPr>
        <w:pStyle w:val="PL"/>
        <w:rPr>
          <w:rFonts w:cs="Courier New"/>
          <w:szCs w:val="16"/>
        </w:rPr>
      </w:pPr>
      <w:r w:rsidRPr="00D3062E">
        <w:rPr>
          <w:rFonts w:cs="Courier New"/>
          <w:szCs w:val="16"/>
        </w:rPr>
        <w:t xml:space="preserve">      tags:</w:t>
      </w:r>
    </w:p>
    <w:p w14:paraId="4E40CB0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26BABA65" w14:textId="77777777" w:rsidR="00B110B4" w:rsidRPr="00D3062E" w:rsidRDefault="00B110B4" w:rsidP="00B110B4">
      <w:pPr>
        <w:pStyle w:val="PL"/>
      </w:pPr>
      <w:r w:rsidRPr="00D3062E">
        <w:t xml:space="preserve">      requestBody:</w:t>
      </w:r>
    </w:p>
    <w:p w14:paraId="648D7427" w14:textId="77777777" w:rsidR="00B110B4" w:rsidRPr="00D3062E" w:rsidRDefault="00B110B4" w:rsidP="00B110B4">
      <w:pPr>
        <w:pStyle w:val="PL"/>
      </w:pPr>
      <w:r w:rsidRPr="00D3062E">
        <w:t xml:space="preserve">        required: true</w:t>
      </w:r>
    </w:p>
    <w:p w14:paraId="21ADF69A" w14:textId="77777777" w:rsidR="00B110B4" w:rsidRPr="00D3062E" w:rsidRDefault="00B110B4" w:rsidP="00B110B4">
      <w:pPr>
        <w:pStyle w:val="PL"/>
      </w:pPr>
      <w:r w:rsidRPr="00D3062E">
        <w:t xml:space="preserve">        content:</w:t>
      </w:r>
    </w:p>
    <w:p w14:paraId="29DA4425" w14:textId="77777777" w:rsidR="00B110B4" w:rsidRPr="00D3062E" w:rsidRDefault="00B110B4" w:rsidP="00B110B4">
      <w:pPr>
        <w:pStyle w:val="PL"/>
        <w:rPr>
          <w:lang w:val="en-US"/>
        </w:rPr>
      </w:pPr>
      <w:r w:rsidRPr="00D3062E">
        <w:rPr>
          <w:lang w:val="en-US"/>
        </w:rPr>
        <w:t xml:space="preserve">          application/merge-patch+json:</w:t>
      </w:r>
    </w:p>
    <w:p w14:paraId="3574FCE2" w14:textId="77777777" w:rsidR="00B110B4" w:rsidRPr="00D3062E" w:rsidRDefault="00B110B4" w:rsidP="00B110B4">
      <w:pPr>
        <w:pStyle w:val="PL"/>
      </w:pPr>
      <w:r w:rsidRPr="00D3062E">
        <w:t xml:space="preserve">            schema:</w:t>
      </w:r>
    </w:p>
    <w:p w14:paraId="641641D7" w14:textId="77777777" w:rsidR="00B110B4" w:rsidRPr="00D3062E" w:rsidRDefault="00B110B4" w:rsidP="00B110B4">
      <w:pPr>
        <w:pStyle w:val="PL"/>
        <w:rPr>
          <w:lang w:eastAsia="es-ES"/>
        </w:rPr>
      </w:pPr>
      <w:r w:rsidRPr="00D3062E">
        <w:rPr>
          <w:lang w:eastAsia="es-ES"/>
        </w:rPr>
        <w:t xml:space="preserve">              $ref: '#/components/schemas/</w:t>
      </w:r>
      <w:r w:rsidRPr="00D3062E">
        <w:t>PolicyPatch</w:t>
      </w:r>
      <w:r w:rsidRPr="00D3062E">
        <w:rPr>
          <w:lang w:eastAsia="es-ES"/>
        </w:rPr>
        <w:t>'</w:t>
      </w:r>
    </w:p>
    <w:p w14:paraId="44E8C9D8" w14:textId="77777777" w:rsidR="00B110B4" w:rsidRPr="00D3062E" w:rsidRDefault="00B110B4" w:rsidP="00B110B4">
      <w:pPr>
        <w:pStyle w:val="PL"/>
        <w:rPr>
          <w:lang w:eastAsia="es-ES"/>
        </w:rPr>
      </w:pPr>
      <w:r w:rsidRPr="00D3062E">
        <w:rPr>
          <w:lang w:eastAsia="es-ES"/>
        </w:rPr>
        <w:t xml:space="preserve">      responses:</w:t>
      </w:r>
    </w:p>
    <w:p w14:paraId="31943D29" w14:textId="77777777" w:rsidR="00B110B4" w:rsidRPr="00D3062E" w:rsidRDefault="00B110B4" w:rsidP="00B110B4">
      <w:pPr>
        <w:pStyle w:val="PL"/>
      </w:pPr>
      <w:r w:rsidRPr="00D3062E">
        <w:t xml:space="preserve">        '200':</w:t>
      </w:r>
    </w:p>
    <w:p w14:paraId="1EFB11A2" w14:textId="77777777" w:rsidR="00B110B4" w:rsidRPr="00D3062E" w:rsidRDefault="00B110B4" w:rsidP="00B110B4">
      <w:pPr>
        <w:pStyle w:val="PL"/>
        <w:rPr>
          <w:lang w:eastAsia="zh-CN"/>
        </w:rPr>
      </w:pPr>
      <w:r w:rsidRPr="00D3062E">
        <w:t xml:space="preserve">          description: </w:t>
      </w:r>
      <w:r w:rsidRPr="00D3062E">
        <w:rPr>
          <w:lang w:eastAsia="zh-CN"/>
        </w:rPr>
        <w:t>&gt;</w:t>
      </w:r>
    </w:p>
    <w:p w14:paraId="20E02F1F"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modified and a representation</w:t>
      </w:r>
    </w:p>
    <w:p w14:paraId="537C85BD" w14:textId="77777777" w:rsidR="00B110B4" w:rsidRPr="00D3062E" w:rsidRDefault="00B110B4" w:rsidP="00B110B4">
      <w:pPr>
        <w:pStyle w:val="PL"/>
      </w:pPr>
      <w:r w:rsidRPr="00D3062E">
        <w:t xml:space="preserve">            of the updated resource shall be returned in the response body.</w:t>
      </w:r>
    </w:p>
    <w:p w14:paraId="6B237674" w14:textId="77777777" w:rsidR="00B110B4" w:rsidRPr="00D3062E" w:rsidRDefault="00B110B4" w:rsidP="00B110B4">
      <w:pPr>
        <w:pStyle w:val="PL"/>
      </w:pPr>
      <w:r w:rsidRPr="00D3062E">
        <w:t xml:space="preserve">          content:</w:t>
      </w:r>
    </w:p>
    <w:p w14:paraId="4A843554" w14:textId="77777777" w:rsidR="00B110B4" w:rsidRPr="00D3062E" w:rsidRDefault="00B110B4" w:rsidP="00B110B4">
      <w:pPr>
        <w:pStyle w:val="PL"/>
      </w:pPr>
      <w:r w:rsidRPr="00D3062E">
        <w:t xml:space="preserve">            application/json:</w:t>
      </w:r>
    </w:p>
    <w:p w14:paraId="4CFEB4A7" w14:textId="77777777" w:rsidR="00B110B4" w:rsidRPr="00D3062E" w:rsidRDefault="00B110B4" w:rsidP="00B110B4">
      <w:pPr>
        <w:pStyle w:val="PL"/>
      </w:pPr>
      <w:r w:rsidRPr="00D3062E">
        <w:t xml:space="preserve">              schema:</w:t>
      </w:r>
    </w:p>
    <w:p w14:paraId="62653C0A"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60BD2F83" w14:textId="77777777" w:rsidR="00B110B4" w:rsidRPr="00D3062E" w:rsidRDefault="00B110B4" w:rsidP="00B110B4">
      <w:pPr>
        <w:pStyle w:val="PL"/>
        <w:rPr>
          <w:lang w:eastAsia="es-ES"/>
        </w:rPr>
      </w:pPr>
      <w:r w:rsidRPr="00D3062E">
        <w:rPr>
          <w:lang w:eastAsia="es-ES"/>
        </w:rPr>
        <w:t xml:space="preserve">        '204':</w:t>
      </w:r>
    </w:p>
    <w:p w14:paraId="54D4934C"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A23BB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modified and no</w:t>
      </w:r>
    </w:p>
    <w:p w14:paraId="47D27A22" w14:textId="77777777" w:rsidR="00B110B4" w:rsidRPr="00D3062E" w:rsidRDefault="00B110B4" w:rsidP="00B110B4">
      <w:pPr>
        <w:pStyle w:val="PL"/>
      </w:pPr>
      <w:r w:rsidRPr="00D3062E">
        <w:t xml:space="preserve">            content is returned in the response body.</w:t>
      </w:r>
    </w:p>
    <w:p w14:paraId="70A45113" w14:textId="77777777" w:rsidR="00B110B4" w:rsidRPr="00D3062E" w:rsidRDefault="00B110B4" w:rsidP="00B110B4">
      <w:pPr>
        <w:pStyle w:val="PL"/>
      </w:pPr>
      <w:r w:rsidRPr="00D3062E">
        <w:t xml:space="preserve">        '307':</w:t>
      </w:r>
    </w:p>
    <w:p w14:paraId="6AC747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A0469B0" w14:textId="77777777" w:rsidR="00B110B4" w:rsidRPr="00D3062E" w:rsidRDefault="00B110B4" w:rsidP="00B110B4">
      <w:pPr>
        <w:pStyle w:val="PL"/>
      </w:pPr>
      <w:r w:rsidRPr="00D3062E">
        <w:t xml:space="preserve">        '308':</w:t>
      </w:r>
    </w:p>
    <w:p w14:paraId="16577B4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52018E6" w14:textId="77777777" w:rsidR="00B110B4" w:rsidRPr="00D3062E" w:rsidRDefault="00B110B4" w:rsidP="00B110B4">
      <w:pPr>
        <w:pStyle w:val="PL"/>
        <w:rPr>
          <w:lang w:eastAsia="es-ES"/>
        </w:rPr>
      </w:pPr>
      <w:r w:rsidRPr="00D3062E">
        <w:rPr>
          <w:lang w:eastAsia="es-ES"/>
        </w:rPr>
        <w:t xml:space="preserve">        '400':</w:t>
      </w:r>
    </w:p>
    <w:p w14:paraId="2B67F072"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D80046E" w14:textId="77777777" w:rsidR="00B110B4" w:rsidRPr="00D3062E" w:rsidRDefault="00B110B4" w:rsidP="00B110B4">
      <w:pPr>
        <w:pStyle w:val="PL"/>
        <w:rPr>
          <w:lang w:eastAsia="es-ES"/>
        </w:rPr>
      </w:pPr>
      <w:r w:rsidRPr="00D3062E">
        <w:rPr>
          <w:lang w:eastAsia="es-ES"/>
        </w:rPr>
        <w:t xml:space="preserve">        '401':</w:t>
      </w:r>
    </w:p>
    <w:p w14:paraId="4336C09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686FF0E" w14:textId="77777777" w:rsidR="00B110B4" w:rsidRPr="00D3062E" w:rsidRDefault="00B110B4" w:rsidP="00B110B4">
      <w:pPr>
        <w:pStyle w:val="PL"/>
        <w:rPr>
          <w:lang w:eastAsia="es-ES"/>
        </w:rPr>
      </w:pPr>
      <w:r w:rsidRPr="00D3062E">
        <w:rPr>
          <w:lang w:eastAsia="es-ES"/>
        </w:rPr>
        <w:t xml:space="preserve">        '403':</w:t>
      </w:r>
    </w:p>
    <w:p w14:paraId="23F37748"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E33CBAA" w14:textId="77777777" w:rsidR="00B110B4" w:rsidRPr="00D3062E" w:rsidRDefault="00B110B4" w:rsidP="00B110B4">
      <w:pPr>
        <w:pStyle w:val="PL"/>
        <w:rPr>
          <w:lang w:eastAsia="es-ES"/>
        </w:rPr>
      </w:pPr>
      <w:r w:rsidRPr="00D3062E">
        <w:rPr>
          <w:lang w:eastAsia="es-ES"/>
        </w:rPr>
        <w:t xml:space="preserve">        '404':</w:t>
      </w:r>
    </w:p>
    <w:p w14:paraId="34190FA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0ACE8AE" w14:textId="77777777" w:rsidR="00B110B4" w:rsidRDefault="00B110B4" w:rsidP="00B110B4">
      <w:pPr>
        <w:pStyle w:val="PL"/>
        <w:rPr>
          <w:lang w:eastAsia="es-ES"/>
        </w:rPr>
      </w:pPr>
      <w:r>
        <w:rPr>
          <w:lang w:eastAsia="es-ES"/>
        </w:rPr>
        <w:t xml:space="preserve">        '411':</w:t>
      </w:r>
    </w:p>
    <w:p w14:paraId="34673D38" w14:textId="77777777" w:rsidR="00B110B4" w:rsidRDefault="00B110B4" w:rsidP="00B110B4">
      <w:pPr>
        <w:pStyle w:val="PL"/>
        <w:rPr>
          <w:lang w:eastAsia="es-ES"/>
        </w:rPr>
      </w:pPr>
      <w:r>
        <w:rPr>
          <w:lang w:eastAsia="es-ES"/>
        </w:rPr>
        <w:t xml:space="preserve">          $ref: 'TS29122_CommonData.yaml#/components/responses/411'</w:t>
      </w:r>
    </w:p>
    <w:p w14:paraId="77A4574B" w14:textId="77777777" w:rsidR="00B110B4" w:rsidRDefault="00B110B4" w:rsidP="00B110B4">
      <w:pPr>
        <w:pStyle w:val="PL"/>
        <w:rPr>
          <w:lang w:eastAsia="es-ES"/>
        </w:rPr>
      </w:pPr>
      <w:r>
        <w:rPr>
          <w:lang w:eastAsia="es-ES"/>
        </w:rPr>
        <w:t xml:space="preserve">        '413':</w:t>
      </w:r>
    </w:p>
    <w:p w14:paraId="76B5E329" w14:textId="77777777" w:rsidR="00B110B4" w:rsidRDefault="00B110B4" w:rsidP="00B110B4">
      <w:pPr>
        <w:pStyle w:val="PL"/>
        <w:rPr>
          <w:lang w:eastAsia="es-ES"/>
        </w:rPr>
      </w:pPr>
      <w:r>
        <w:rPr>
          <w:lang w:eastAsia="es-ES"/>
        </w:rPr>
        <w:t xml:space="preserve">          $ref: 'TS29122_CommonData.yaml#/components/responses/413'</w:t>
      </w:r>
    </w:p>
    <w:p w14:paraId="3AD8931B" w14:textId="77777777" w:rsidR="00B110B4" w:rsidRDefault="00B110B4" w:rsidP="00B110B4">
      <w:pPr>
        <w:pStyle w:val="PL"/>
        <w:rPr>
          <w:lang w:eastAsia="es-ES"/>
        </w:rPr>
      </w:pPr>
      <w:r>
        <w:rPr>
          <w:lang w:eastAsia="es-ES"/>
        </w:rPr>
        <w:t xml:space="preserve">        '415':</w:t>
      </w:r>
    </w:p>
    <w:p w14:paraId="21904C5A" w14:textId="77777777" w:rsidR="00B110B4" w:rsidRDefault="00B110B4" w:rsidP="00B110B4">
      <w:pPr>
        <w:pStyle w:val="PL"/>
        <w:rPr>
          <w:lang w:eastAsia="es-ES"/>
        </w:rPr>
      </w:pPr>
      <w:r>
        <w:rPr>
          <w:lang w:eastAsia="es-ES"/>
        </w:rPr>
        <w:t xml:space="preserve">          $ref: 'TS29122_CommonData.yaml#/components/responses/415'</w:t>
      </w:r>
    </w:p>
    <w:p w14:paraId="37CDCE7F" w14:textId="77777777" w:rsidR="00B110B4" w:rsidRPr="00D3062E" w:rsidRDefault="00B110B4" w:rsidP="00B110B4">
      <w:pPr>
        <w:pStyle w:val="PL"/>
        <w:rPr>
          <w:lang w:eastAsia="es-ES"/>
        </w:rPr>
      </w:pPr>
      <w:r w:rsidRPr="00D3062E">
        <w:rPr>
          <w:lang w:eastAsia="es-ES"/>
        </w:rPr>
        <w:t xml:space="preserve">        '429':</w:t>
      </w:r>
    </w:p>
    <w:p w14:paraId="6D77A1A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1812A09" w14:textId="77777777" w:rsidR="00B110B4" w:rsidRPr="00D3062E" w:rsidRDefault="00B110B4" w:rsidP="00B110B4">
      <w:pPr>
        <w:pStyle w:val="PL"/>
        <w:rPr>
          <w:lang w:eastAsia="es-ES"/>
        </w:rPr>
      </w:pPr>
      <w:r w:rsidRPr="00D3062E">
        <w:rPr>
          <w:lang w:eastAsia="es-ES"/>
        </w:rPr>
        <w:t xml:space="preserve">        '500':</w:t>
      </w:r>
    </w:p>
    <w:p w14:paraId="73364EBE"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577C710" w14:textId="77777777" w:rsidR="00B110B4" w:rsidRPr="00D3062E" w:rsidRDefault="00B110B4" w:rsidP="00B110B4">
      <w:pPr>
        <w:pStyle w:val="PL"/>
        <w:rPr>
          <w:lang w:eastAsia="es-ES"/>
        </w:rPr>
      </w:pPr>
      <w:r w:rsidRPr="00D3062E">
        <w:rPr>
          <w:lang w:eastAsia="es-ES"/>
        </w:rPr>
        <w:t xml:space="preserve">        '503':</w:t>
      </w:r>
    </w:p>
    <w:p w14:paraId="5F1C63F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5F34BD12" w14:textId="77777777" w:rsidR="00B110B4" w:rsidRPr="00D3062E" w:rsidRDefault="00B110B4" w:rsidP="00B110B4">
      <w:pPr>
        <w:pStyle w:val="PL"/>
        <w:rPr>
          <w:lang w:eastAsia="es-ES"/>
        </w:rPr>
      </w:pPr>
      <w:r w:rsidRPr="00D3062E">
        <w:rPr>
          <w:lang w:eastAsia="es-ES"/>
        </w:rPr>
        <w:t xml:space="preserve">        default:</w:t>
      </w:r>
    </w:p>
    <w:p w14:paraId="0546456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3E1C03B" w14:textId="77777777" w:rsidR="00B110B4" w:rsidRPr="00D3062E" w:rsidRDefault="00B110B4" w:rsidP="00B110B4">
      <w:pPr>
        <w:pStyle w:val="PL"/>
      </w:pPr>
    </w:p>
    <w:p w14:paraId="369897A3" w14:textId="77777777" w:rsidR="00B110B4" w:rsidRPr="00D3062E" w:rsidRDefault="00B110B4" w:rsidP="00B110B4">
      <w:pPr>
        <w:pStyle w:val="PL"/>
      </w:pPr>
      <w:r w:rsidRPr="00D3062E">
        <w:t xml:space="preserve">  /subscriptions:</w:t>
      </w:r>
    </w:p>
    <w:p w14:paraId="16FE19F7" w14:textId="77777777" w:rsidR="00B110B4" w:rsidRPr="00D3062E" w:rsidRDefault="00B110B4" w:rsidP="00B110B4">
      <w:pPr>
        <w:pStyle w:val="PL"/>
      </w:pPr>
      <w:r w:rsidRPr="00D3062E">
        <w:t xml:space="preserve">    post:</w:t>
      </w:r>
    </w:p>
    <w:p w14:paraId="2D36D2BA"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rPr>
          <w:rFonts w:eastAsia="等线"/>
        </w:rPr>
        <w:t>Policy Usage</w:t>
      </w:r>
      <w:r w:rsidRPr="00D3062E">
        <w:rPr>
          <w:lang w:val="en-US"/>
        </w:rPr>
        <w:t xml:space="preserve"> Subscription</w:t>
      </w:r>
      <w:r w:rsidRPr="00D3062E">
        <w:t>.</w:t>
      </w:r>
    </w:p>
    <w:p w14:paraId="2B3EF3AD"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PolUsageSubsc</w:t>
      </w:r>
    </w:p>
    <w:p w14:paraId="2916FFFA" w14:textId="77777777" w:rsidR="00B110B4" w:rsidRPr="00D3062E" w:rsidRDefault="00B110B4" w:rsidP="00B110B4">
      <w:pPr>
        <w:pStyle w:val="PL"/>
        <w:rPr>
          <w:rFonts w:cs="Courier New"/>
          <w:szCs w:val="16"/>
        </w:rPr>
      </w:pPr>
      <w:r w:rsidRPr="00D3062E">
        <w:rPr>
          <w:rFonts w:cs="Courier New"/>
          <w:szCs w:val="16"/>
        </w:rPr>
        <w:t xml:space="preserve">      tags:</w:t>
      </w:r>
    </w:p>
    <w:p w14:paraId="7266E246" w14:textId="77777777" w:rsidR="00B110B4" w:rsidRPr="00D3062E" w:rsidRDefault="00B110B4" w:rsidP="00B110B4">
      <w:pPr>
        <w:pStyle w:val="PL"/>
        <w:rPr>
          <w:rFonts w:cs="Courier New"/>
          <w:szCs w:val="16"/>
        </w:rPr>
      </w:pPr>
      <w:r w:rsidRPr="00D3062E">
        <w:rPr>
          <w:rFonts w:cs="Courier New"/>
          <w:szCs w:val="16"/>
        </w:rPr>
        <w:t xml:space="preserve">        - </w:t>
      </w:r>
      <w:r w:rsidRPr="00D3062E">
        <w:rPr>
          <w:rFonts w:eastAsia="等线"/>
        </w:rPr>
        <w:t>Policy Usage</w:t>
      </w:r>
      <w:r w:rsidRPr="00D3062E">
        <w:rPr>
          <w:lang w:val="en-US"/>
        </w:rPr>
        <w:t xml:space="preserve"> Subscription</w:t>
      </w:r>
      <w:r w:rsidRPr="00D3062E">
        <w:t>s</w:t>
      </w:r>
      <w:r w:rsidRPr="00D3062E">
        <w:rPr>
          <w:rFonts w:cs="Courier New"/>
          <w:szCs w:val="16"/>
        </w:rPr>
        <w:t xml:space="preserve"> (Collection)</w:t>
      </w:r>
    </w:p>
    <w:p w14:paraId="70038A11" w14:textId="77777777" w:rsidR="00B110B4" w:rsidRPr="00D3062E" w:rsidRDefault="00B110B4" w:rsidP="00B110B4">
      <w:pPr>
        <w:pStyle w:val="PL"/>
      </w:pPr>
      <w:r w:rsidRPr="00D3062E">
        <w:t xml:space="preserve">      requestBody:</w:t>
      </w:r>
    </w:p>
    <w:p w14:paraId="52D4AB15" w14:textId="77777777" w:rsidR="00B110B4" w:rsidRPr="00D3062E" w:rsidRDefault="00B110B4" w:rsidP="00B110B4">
      <w:pPr>
        <w:pStyle w:val="PL"/>
      </w:pPr>
      <w:r w:rsidRPr="00D3062E">
        <w:t xml:space="preserve">        required: true</w:t>
      </w:r>
    </w:p>
    <w:p w14:paraId="43B416AD" w14:textId="77777777" w:rsidR="00B110B4" w:rsidRPr="00D3062E" w:rsidRDefault="00B110B4" w:rsidP="00B110B4">
      <w:pPr>
        <w:pStyle w:val="PL"/>
      </w:pPr>
      <w:r w:rsidRPr="00D3062E">
        <w:t xml:space="preserve">        content:</w:t>
      </w:r>
    </w:p>
    <w:p w14:paraId="6ED6C0B7" w14:textId="77777777" w:rsidR="00B110B4" w:rsidRPr="00D3062E" w:rsidRDefault="00B110B4" w:rsidP="00B110B4">
      <w:pPr>
        <w:pStyle w:val="PL"/>
      </w:pPr>
      <w:r w:rsidRPr="00D3062E">
        <w:t xml:space="preserve">          application/json:</w:t>
      </w:r>
    </w:p>
    <w:p w14:paraId="3FAC0C77" w14:textId="77777777" w:rsidR="00B110B4" w:rsidRPr="00D3062E" w:rsidRDefault="00B110B4" w:rsidP="00B110B4">
      <w:pPr>
        <w:pStyle w:val="PL"/>
      </w:pPr>
      <w:r w:rsidRPr="00D3062E">
        <w:t xml:space="preserve">            schema:</w:t>
      </w:r>
    </w:p>
    <w:p w14:paraId="4666FEEE" w14:textId="77777777" w:rsidR="00B110B4" w:rsidRPr="00D3062E" w:rsidRDefault="00B110B4" w:rsidP="00B110B4">
      <w:pPr>
        <w:pStyle w:val="PL"/>
      </w:pPr>
      <w:r w:rsidRPr="00D3062E">
        <w:t xml:space="preserve">              $ref: '#/components/schemas/PolUsageSubsc'</w:t>
      </w:r>
    </w:p>
    <w:p w14:paraId="784ED829" w14:textId="77777777" w:rsidR="00B110B4" w:rsidRPr="00D3062E" w:rsidRDefault="00B110B4" w:rsidP="00B110B4">
      <w:pPr>
        <w:pStyle w:val="PL"/>
      </w:pPr>
      <w:r w:rsidRPr="00D3062E">
        <w:t xml:space="preserve">      responses:</w:t>
      </w:r>
    </w:p>
    <w:p w14:paraId="03C785B9" w14:textId="77777777" w:rsidR="00B110B4" w:rsidRPr="00D3062E" w:rsidRDefault="00B110B4" w:rsidP="00B110B4">
      <w:pPr>
        <w:pStyle w:val="PL"/>
      </w:pPr>
      <w:r w:rsidRPr="00D3062E">
        <w:t xml:space="preserve">        '201':</w:t>
      </w:r>
    </w:p>
    <w:p w14:paraId="1861C22E" w14:textId="77777777" w:rsidR="00B110B4" w:rsidRPr="00D3062E" w:rsidRDefault="00B110B4" w:rsidP="00B110B4">
      <w:pPr>
        <w:pStyle w:val="PL"/>
        <w:rPr>
          <w:lang w:eastAsia="zh-CN"/>
        </w:rPr>
      </w:pPr>
      <w:r w:rsidRPr="00D3062E">
        <w:t xml:space="preserve">          description: </w:t>
      </w:r>
      <w:r w:rsidRPr="00D3062E">
        <w:rPr>
          <w:lang w:eastAsia="zh-CN"/>
        </w:rPr>
        <w:t>&gt;</w:t>
      </w:r>
    </w:p>
    <w:p w14:paraId="79632C7C" w14:textId="77777777" w:rsidR="00B110B4" w:rsidRPr="00D3062E" w:rsidRDefault="00B110B4" w:rsidP="00B110B4">
      <w:pPr>
        <w:pStyle w:val="PL"/>
      </w:pPr>
      <w:r w:rsidRPr="00D3062E">
        <w:rPr>
          <w:lang w:eastAsia="es-ES"/>
        </w:rPr>
        <w:t xml:space="preserve">            </w:t>
      </w:r>
      <w:r w:rsidRPr="00D3062E">
        <w:t xml:space="preserve">Created. The </w:t>
      </w:r>
      <w:r w:rsidRPr="00D3062E">
        <w:rPr>
          <w:rFonts w:eastAsia="等线"/>
        </w:rPr>
        <w:t>Policy Usage</w:t>
      </w:r>
      <w:r w:rsidRPr="00D3062E">
        <w:rPr>
          <w:lang w:val="en-US"/>
        </w:rPr>
        <w:t xml:space="preserve"> Subscription</w:t>
      </w:r>
      <w:r w:rsidRPr="00D3062E">
        <w:t xml:space="preserve"> is successfully created and a representation</w:t>
      </w:r>
    </w:p>
    <w:p w14:paraId="6CAE7FB7" w14:textId="77777777" w:rsidR="00B110B4" w:rsidRPr="00D3062E" w:rsidRDefault="00B110B4" w:rsidP="00B110B4">
      <w:pPr>
        <w:pStyle w:val="PL"/>
        <w:rPr>
          <w:lang w:val="en-US"/>
        </w:rPr>
      </w:pPr>
      <w:r w:rsidRPr="00D3062E">
        <w:t xml:space="preserve">            of the created Individual </w:t>
      </w:r>
      <w:r w:rsidRPr="00D3062E">
        <w:rPr>
          <w:rFonts w:eastAsia="等线"/>
        </w:rPr>
        <w:t>Policy Usage</w:t>
      </w:r>
      <w:r w:rsidRPr="00D3062E">
        <w:rPr>
          <w:lang w:val="en-US"/>
        </w:rPr>
        <w:t xml:space="preserve"> Subscription</w:t>
      </w:r>
      <w:r w:rsidRPr="00D3062E">
        <w:t xml:space="preserve"> resource shall be returned.</w:t>
      </w:r>
    </w:p>
    <w:p w14:paraId="7D667441" w14:textId="77777777" w:rsidR="00B110B4" w:rsidRPr="00D3062E" w:rsidRDefault="00B110B4" w:rsidP="00B110B4">
      <w:pPr>
        <w:pStyle w:val="PL"/>
      </w:pPr>
      <w:r w:rsidRPr="00D3062E">
        <w:t xml:space="preserve">          content:</w:t>
      </w:r>
    </w:p>
    <w:p w14:paraId="5E86EDA7" w14:textId="77777777" w:rsidR="00B110B4" w:rsidRPr="00D3062E" w:rsidRDefault="00B110B4" w:rsidP="00B110B4">
      <w:pPr>
        <w:pStyle w:val="PL"/>
      </w:pPr>
      <w:r w:rsidRPr="00D3062E">
        <w:t xml:space="preserve">            application/json:</w:t>
      </w:r>
    </w:p>
    <w:p w14:paraId="79580C3C" w14:textId="77777777" w:rsidR="00B110B4" w:rsidRPr="00D3062E" w:rsidRDefault="00B110B4" w:rsidP="00B110B4">
      <w:pPr>
        <w:pStyle w:val="PL"/>
      </w:pPr>
      <w:r w:rsidRPr="00D3062E">
        <w:t xml:space="preserve">              schema:</w:t>
      </w:r>
    </w:p>
    <w:p w14:paraId="41DA6191" w14:textId="77777777" w:rsidR="00B110B4" w:rsidRPr="00D3062E" w:rsidRDefault="00B110B4" w:rsidP="00B110B4">
      <w:pPr>
        <w:pStyle w:val="PL"/>
      </w:pPr>
      <w:r w:rsidRPr="00D3062E">
        <w:t xml:space="preserve">                $ref: '#/components/schemas/PolUsageSubsc'</w:t>
      </w:r>
    </w:p>
    <w:p w14:paraId="71DDD69B" w14:textId="77777777" w:rsidR="00B110B4" w:rsidRPr="00D3062E" w:rsidRDefault="00B110B4" w:rsidP="00B110B4">
      <w:pPr>
        <w:pStyle w:val="PL"/>
      </w:pPr>
      <w:r w:rsidRPr="00D3062E">
        <w:t xml:space="preserve">          headers:</w:t>
      </w:r>
    </w:p>
    <w:p w14:paraId="667EFDD4" w14:textId="77777777" w:rsidR="00B110B4" w:rsidRPr="00D3062E" w:rsidRDefault="00B110B4" w:rsidP="00B110B4">
      <w:pPr>
        <w:pStyle w:val="PL"/>
      </w:pPr>
      <w:r w:rsidRPr="00D3062E">
        <w:t xml:space="preserve">            Location:</w:t>
      </w:r>
    </w:p>
    <w:p w14:paraId="30DCA23B" w14:textId="77777777" w:rsidR="00B110B4" w:rsidRPr="00D3062E" w:rsidRDefault="00B110B4" w:rsidP="00B110B4">
      <w:pPr>
        <w:pStyle w:val="PL"/>
        <w:rPr>
          <w:lang w:eastAsia="zh-CN"/>
        </w:rPr>
      </w:pPr>
      <w:r w:rsidRPr="00D3062E">
        <w:t xml:space="preserve">              description: </w:t>
      </w:r>
      <w:r w:rsidRPr="00D3062E">
        <w:rPr>
          <w:lang w:eastAsia="zh-CN"/>
        </w:rPr>
        <w:t>&gt;</w:t>
      </w:r>
    </w:p>
    <w:p w14:paraId="1B4880B6" w14:textId="77777777" w:rsidR="00B110B4" w:rsidRPr="00D3062E" w:rsidRDefault="00B110B4" w:rsidP="00B110B4">
      <w:pPr>
        <w:pStyle w:val="PL"/>
        <w:rPr>
          <w:lang w:val="en-US"/>
        </w:rPr>
      </w:pPr>
      <w:r w:rsidRPr="00D3062E">
        <w:t xml:space="preserve">                Contains the URI of the created Individual </w:t>
      </w:r>
      <w:r w:rsidRPr="00D3062E">
        <w:rPr>
          <w:rFonts w:eastAsia="等线"/>
        </w:rPr>
        <w:t>Policy Usage</w:t>
      </w:r>
      <w:r w:rsidRPr="00D3062E">
        <w:rPr>
          <w:lang w:val="en-US"/>
        </w:rPr>
        <w:t xml:space="preserve"> Subscription</w:t>
      </w:r>
      <w:r w:rsidRPr="00D3062E">
        <w:t xml:space="preserve"> resource.</w:t>
      </w:r>
    </w:p>
    <w:p w14:paraId="477E8056" w14:textId="77777777" w:rsidR="00B110B4" w:rsidRPr="00D3062E" w:rsidRDefault="00B110B4" w:rsidP="00B110B4">
      <w:pPr>
        <w:pStyle w:val="PL"/>
      </w:pPr>
      <w:r w:rsidRPr="00D3062E">
        <w:t xml:space="preserve">              required: true</w:t>
      </w:r>
    </w:p>
    <w:p w14:paraId="5B0E4240" w14:textId="77777777" w:rsidR="00B110B4" w:rsidRPr="00D3062E" w:rsidRDefault="00B110B4" w:rsidP="00B110B4">
      <w:pPr>
        <w:pStyle w:val="PL"/>
      </w:pPr>
      <w:r w:rsidRPr="00D3062E">
        <w:t xml:space="preserve">              schema:</w:t>
      </w:r>
    </w:p>
    <w:p w14:paraId="4D107760" w14:textId="77777777" w:rsidR="00B110B4" w:rsidRPr="00D3062E" w:rsidRDefault="00B110B4" w:rsidP="00B110B4">
      <w:pPr>
        <w:pStyle w:val="PL"/>
      </w:pPr>
      <w:r w:rsidRPr="00D3062E">
        <w:t xml:space="preserve">                type: string</w:t>
      </w:r>
    </w:p>
    <w:p w14:paraId="0BC08DD2" w14:textId="77777777" w:rsidR="00B110B4" w:rsidRPr="00D3062E" w:rsidRDefault="00B110B4" w:rsidP="00B110B4">
      <w:pPr>
        <w:pStyle w:val="PL"/>
      </w:pPr>
      <w:r w:rsidRPr="00D3062E">
        <w:t xml:space="preserve">        '400':</w:t>
      </w:r>
    </w:p>
    <w:p w14:paraId="750D7300" w14:textId="77777777" w:rsidR="00B110B4" w:rsidRPr="00D3062E" w:rsidRDefault="00B110B4" w:rsidP="00B110B4">
      <w:pPr>
        <w:pStyle w:val="PL"/>
      </w:pPr>
      <w:r w:rsidRPr="00D3062E">
        <w:t xml:space="preserve">          $ref: 'TS29122_CommonData.yaml#/components/responses/400'</w:t>
      </w:r>
    </w:p>
    <w:p w14:paraId="2001AC4E" w14:textId="77777777" w:rsidR="00B110B4" w:rsidRPr="00D3062E" w:rsidRDefault="00B110B4" w:rsidP="00B110B4">
      <w:pPr>
        <w:pStyle w:val="PL"/>
      </w:pPr>
      <w:r w:rsidRPr="00D3062E">
        <w:t xml:space="preserve">        '401':</w:t>
      </w:r>
    </w:p>
    <w:p w14:paraId="7B3BF5FD" w14:textId="77777777" w:rsidR="00B110B4" w:rsidRPr="00D3062E" w:rsidRDefault="00B110B4" w:rsidP="00B110B4">
      <w:pPr>
        <w:pStyle w:val="PL"/>
      </w:pPr>
      <w:r w:rsidRPr="00D3062E">
        <w:t xml:space="preserve">          $ref: 'TS29122_CommonData.yaml#/components/responses/401'</w:t>
      </w:r>
    </w:p>
    <w:p w14:paraId="4658D9F4" w14:textId="77777777" w:rsidR="00B110B4" w:rsidRPr="00D3062E" w:rsidRDefault="00B110B4" w:rsidP="00B110B4">
      <w:pPr>
        <w:pStyle w:val="PL"/>
      </w:pPr>
      <w:r w:rsidRPr="00D3062E">
        <w:t xml:space="preserve">        '403':</w:t>
      </w:r>
    </w:p>
    <w:p w14:paraId="59AE46F9" w14:textId="77777777" w:rsidR="00B110B4" w:rsidRPr="00D3062E" w:rsidRDefault="00B110B4" w:rsidP="00B110B4">
      <w:pPr>
        <w:pStyle w:val="PL"/>
      </w:pPr>
      <w:r w:rsidRPr="00D3062E">
        <w:t xml:space="preserve">          $ref: 'TS29122_CommonData.yaml#/components/responses/403'</w:t>
      </w:r>
    </w:p>
    <w:p w14:paraId="0DE5966D" w14:textId="77777777" w:rsidR="00B110B4" w:rsidRPr="00D3062E" w:rsidRDefault="00B110B4" w:rsidP="00B110B4">
      <w:pPr>
        <w:pStyle w:val="PL"/>
      </w:pPr>
      <w:r w:rsidRPr="00D3062E">
        <w:t xml:space="preserve">        '404':</w:t>
      </w:r>
    </w:p>
    <w:p w14:paraId="3BC89084" w14:textId="77777777" w:rsidR="00B110B4" w:rsidRPr="00D3062E" w:rsidRDefault="00B110B4" w:rsidP="00B110B4">
      <w:pPr>
        <w:pStyle w:val="PL"/>
      </w:pPr>
      <w:r w:rsidRPr="00D3062E">
        <w:t xml:space="preserve">          $ref: 'TS29122_CommonData.yaml#/components/responses/404'</w:t>
      </w:r>
    </w:p>
    <w:p w14:paraId="185CE548" w14:textId="77777777" w:rsidR="00B110B4" w:rsidRPr="00D3062E" w:rsidRDefault="00B110B4" w:rsidP="00B110B4">
      <w:pPr>
        <w:pStyle w:val="PL"/>
      </w:pPr>
      <w:r w:rsidRPr="00D3062E">
        <w:t xml:space="preserve">        '411':</w:t>
      </w:r>
    </w:p>
    <w:p w14:paraId="3ED4C004" w14:textId="77777777" w:rsidR="00B110B4" w:rsidRPr="00D3062E" w:rsidRDefault="00B110B4" w:rsidP="00B110B4">
      <w:pPr>
        <w:pStyle w:val="PL"/>
      </w:pPr>
      <w:r w:rsidRPr="00D3062E">
        <w:t xml:space="preserve">          $ref: 'TS29122_CommonData.yaml#/components/responses/411'</w:t>
      </w:r>
    </w:p>
    <w:p w14:paraId="02D73086" w14:textId="77777777" w:rsidR="00B110B4" w:rsidRPr="00D3062E" w:rsidRDefault="00B110B4" w:rsidP="00B110B4">
      <w:pPr>
        <w:pStyle w:val="PL"/>
      </w:pPr>
      <w:r w:rsidRPr="00D3062E">
        <w:t xml:space="preserve">        '413':</w:t>
      </w:r>
    </w:p>
    <w:p w14:paraId="146D3AB5" w14:textId="77777777" w:rsidR="00B110B4" w:rsidRPr="00D3062E" w:rsidRDefault="00B110B4" w:rsidP="00B110B4">
      <w:pPr>
        <w:pStyle w:val="PL"/>
      </w:pPr>
      <w:r w:rsidRPr="00D3062E">
        <w:t xml:space="preserve">          $ref: 'TS29122_CommonData.yaml#/components/responses/413'</w:t>
      </w:r>
    </w:p>
    <w:p w14:paraId="3D71E3CF" w14:textId="77777777" w:rsidR="00B110B4" w:rsidRPr="00D3062E" w:rsidRDefault="00B110B4" w:rsidP="00B110B4">
      <w:pPr>
        <w:pStyle w:val="PL"/>
      </w:pPr>
      <w:r w:rsidRPr="00D3062E">
        <w:t xml:space="preserve">        '415':</w:t>
      </w:r>
    </w:p>
    <w:p w14:paraId="553D5391" w14:textId="77777777" w:rsidR="00B110B4" w:rsidRPr="00D3062E" w:rsidRDefault="00B110B4" w:rsidP="00B110B4">
      <w:pPr>
        <w:pStyle w:val="PL"/>
      </w:pPr>
      <w:r w:rsidRPr="00D3062E">
        <w:t xml:space="preserve">          $ref: 'TS29122_CommonData.yaml#/components/responses/415'</w:t>
      </w:r>
    </w:p>
    <w:p w14:paraId="2CBBB393" w14:textId="77777777" w:rsidR="00B110B4" w:rsidRPr="00D3062E" w:rsidRDefault="00B110B4" w:rsidP="00B110B4">
      <w:pPr>
        <w:pStyle w:val="PL"/>
      </w:pPr>
      <w:r w:rsidRPr="00D3062E">
        <w:t xml:space="preserve">        '429':</w:t>
      </w:r>
    </w:p>
    <w:p w14:paraId="37E4D656" w14:textId="77777777" w:rsidR="00B110B4" w:rsidRPr="00D3062E" w:rsidRDefault="00B110B4" w:rsidP="00B110B4">
      <w:pPr>
        <w:pStyle w:val="PL"/>
      </w:pPr>
      <w:r w:rsidRPr="00D3062E">
        <w:t xml:space="preserve">          $ref: 'TS29122_CommonData.yaml#/components/responses/429'</w:t>
      </w:r>
    </w:p>
    <w:p w14:paraId="60FF631A" w14:textId="77777777" w:rsidR="00B110B4" w:rsidRPr="00D3062E" w:rsidRDefault="00B110B4" w:rsidP="00B110B4">
      <w:pPr>
        <w:pStyle w:val="PL"/>
      </w:pPr>
      <w:r w:rsidRPr="00D3062E">
        <w:t xml:space="preserve">        '500':</w:t>
      </w:r>
    </w:p>
    <w:p w14:paraId="4089CFAF" w14:textId="77777777" w:rsidR="00B110B4" w:rsidRPr="00D3062E" w:rsidRDefault="00B110B4" w:rsidP="00B110B4">
      <w:pPr>
        <w:pStyle w:val="PL"/>
      </w:pPr>
      <w:r w:rsidRPr="00D3062E">
        <w:t xml:space="preserve">          $ref: 'TS29122_CommonData.yaml#/components/responses/500'</w:t>
      </w:r>
    </w:p>
    <w:p w14:paraId="01F1545B" w14:textId="77777777" w:rsidR="00B110B4" w:rsidRPr="00D3062E" w:rsidRDefault="00B110B4" w:rsidP="00B110B4">
      <w:pPr>
        <w:pStyle w:val="PL"/>
      </w:pPr>
      <w:r w:rsidRPr="00D3062E">
        <w:t xml:space="preserve">        '503':</w:t>
      </w:r>
    </w:p>
    <w:p w14:paraId="223DCA21" w14:textId="77777777" w:rsidR="00B110B4" w:rsidRPr="00D3062E" w:rsidRDefault="00B110B4" w:rsidP="00B110B4">
      <w:pPr>
        <w:pStyle w:val="PL"/>
      </w:pPr>
      <w:r w:rsidRPr="00D3062E">
        <w:t xml:space="preserve">          $ref: 'TS29122_CommonData.yaml#/components/responses/503'</w:t>
      </w:r>
    </w:p>
    <w:p w14:paraId="378007C4" w14:textId="77777777" w:rsidR="00B110B4" w:rsidRPr="00D3062E" w:rsidRDefault="00B110B4" w:rsidP="00B110B4">
      <w:pPr>
        <w:pStyle w:val="PL"/>
      </w:pPr>
      <w:r w:rsidRPr="00D3062E">
        <w:t xml:space="preserve">        default:</w:t>
      </w:r>
    </w:p>
    <w:p w14:paraId="45B6C863" w14:textId="77777777" w:rsidR="00B110B4" w:rsidRPr="00D3062E" w:rsidRDefault="00B110B4" w:rsidP="00B110B4">
      <w:pPr>
        <w:pStyle w:val="PL"/>
      </w:pPr>
      <w:r w:rsidRPr="00D3062E">
        <w:t xml:space="preserve">          $ref: 'TS29122_CommonData.yaml#/components/responses/default'</w:t>
      </w:r>
    </w:p>
    <w:p w14:paraId="1032642C" w14:textId="77777777" w:rsidR="00B110B4" w:rsidRPr="00D3062E" w:rsidRDefault="00B110B4" w:rsidP="00B110B4">
      <w:pPr>
        <w:pStyle w:val="PL"/>
      </w:pPr>
      <w:r w:rsidRPr="00D3062E">
        <w:t xml:space="preserve">      callbacks:</w:t>
      </w:r>
    </w:p>
    <w:p w14:paraId="7839962A" w14:textId="77777777" w:rsidR="00B110B4" w:rsidRPr="00D3062E" w:rsidRDefault="00B110B4" w:rsidP="00B110B4">
      <w:pPr>
        <w:pStyle w:val="PL"/>
      </w:pPr>
      <w:r w:rsidRPr="00D3062E">
        <w:t xml:space="preserve">        PolUsageNotif:</w:t>
      </w:r>
    </w:p>
    <w:p w14:paraId="5442D393" w14:textId="77777777" w:rsidR="00B110B4" w:rsidRPr="00D3062E" w:rsidRDefault="00B110B4" w:rsidP="00B110B4">
      <w:pPr>
        <w:pStyle w:val="PL"/>
      </w:pPr>
      <w:r w:rsidRPr="00D3062E">
        <w:t xml:space="preserve">          '{$request.body#/notifUri}':</w:t>
      </w:r>
    </w:p>
    <w:p w14:paraId="22BB943B" w14:textId="77777777" w:rsidR="00B110B4" w:rsidRPr="00D3062E" w:rsidRDefault="00B110B4" w:rsidP="00B110B4">
      <w:pPr>
        <w:pStyle w:val="PL"/>
      </w:pPr>
      <w:r w:rsidRPr="00D3062E">
        <w:t xml:space="preserve">            post:</w:t>
      </w:r>
    </w:p>
    <w:p w14:paraId="11326F82" w14:textId="77777777" w:rsidR="00B110B4" w:rsidRPr="00D3062E" w:rsidRDefault="00B110B4" w:rsidP="00B110B4">
      <w:pPr>
        <w:pStyle w:val="PL"/>
      </w:pPr>
      <w:r w:rsidRPr="00D3062E">
        <w:t xml:space="preserve">              requestBody:</w:t>
      </w:r>
    </w:p>
    <w:p w14:paraId="56EC7A0F" w14:textId="77777777" w:rsidR="00B110B4" w:rsidRPr="00D3062E" w:rsidRDefault="00B110B4" w:rsidP="00B110B4">
      <w:pPr>
        <w:pStyle w:val="PL"/>
      </w:pPr>
      <w:r w:rsidRPr="00D3062E">
        <w:t xml:space="preserve">                required: true</w:t>
      </w:r>
    </w:p>
    <w:p w14:paraId="49137541" w14:textId="77777777" w:rsidR="00B110B4" w:rsidRPr="00D3062E" w:rsidRDefault="00B110B4" w:rsidP="00B110B4">
      <w:pPr>
        <w:pStyle w:val="PL"/>
      </w:pPr>
      <w:r w:rsidRPr="00D3062E">
        <w:t xml:space="preserve">                content:</w:t>
      </w:r>
    </w:p>
    <w:p w14:paraId="0A86165C" w14:textId="77777777" w:rsidR="00B110B4" w:rsidRPr="00D3062E" w:rsidRDefault="00B110B4" w:rsidP="00B110B4">
      <w:pPr>
        <w:pStyle w:val="PL"/>
      </w:pPr>
      <w:r w:rsidRPr="00D3062E">
        <w:t xml:space="preserve">                  application/json:</w:t>
      </w:r>
    </w:p>
    <w:p w14:paraId="55146F6F" w14:textId="77777777" w:rsidR="00B110B4" w:rsidRPr="00D3062E" w:rsidRDefault="00B110B4" w:rsidP="00B110B4">
      <w:pPr>
        <w:pStyle w:val="PL"/>
      </w:pPr>
      <w:r w:rsidRPr="00D3062E">
        <w:t xml:space="preserve">                    schema:</w:t>
      </w:r>
    </w:p>
    <w:p w14:paraId="0C03CF04" w14:textId="77777777" w:rsidR="00B110B4" w:rsidRPr="00D3062E" w:rsidRDefault="00B110B4" w:rsidP="00B110B4">
      <w:pPr>
        <w:pStyle w:val="PL"/>
      </w:pPr>
      <w:r w:rsidRPr="00D3062E">
        <w:t xml:space="preserve">                      $ref: '#/components/schemas/PolUsageNotif'</w:t>
      </w:r>
    </w:p>
    <w:p w14:paraId="09299031" w14:textId="77777777" w:rsidR="00B110B4" w:rsidRPr="00D3062E" w:rsidRDefault="00B110B4" w:rsidP="00B110B4">
      <w:pPr>
        <w:pStyle w:val="PL"/>
      </w:pPr>
      <w:r w:rsidRPr="00D3062E">
        <w:t xml:space="preserve">              responses:</w:t>
      </w:r>
    </w:p>
    <w:p w14:paraId="1A8D6312" w14:textId="77777777" w:rsidR="00B110B4" w:rsidRPr="00D3062E" w:rsidRDefault="00B110B4" w:rsidP="00B110B4">
      <w:pPr>
        <w:pStyle w:val="PL"/>
      </w:pPr>
      <w:r w:rsidRPr="00D3062E">
        <w:t xml:space="preserve">                '204':</w:t>
      </w:r>
    </w:p>
    <w:p w14:paraId="3D1E7704" w14:textId="77777777" w:rsidR="00B110B4" w:rsidRPr="00D3062E" w:rsidRDefault="00B110B4" w:rsidP="00B110B4">
      <w:pPr>
        <w:pStyle w:val="PL"/>
        <w:rPr>
          <w:lang w:eastAsia="zh-CN"/>
        </w:rPr>
      </w:pPr>
      <w:r w:rsidRPr="00D3062E">
        <w:t xml:space="preserve">                  description: </w:t>
      </w:r>
      <w:r w:rsidRPr="00D3062E">
        <w:rPr>
          <w:lang w:eastAsia="zh-CN"/>
        </w:rPr>
        <w:t>&gt;</w:t>
      </w:r>
    </w:p>
    <w:p w14:paraId="54C8A73F" w14:textId="77777777" w:rsidR="00B110B4" w:rsidRPr="00D3062E" w:rsidRDefault="00B110B4" w:rsidP="00B110B4">
      <w:pPr>
        <w:pStyle w:val="PL"/>
      </w:pPr>
      <w:r w:rsidRPr="00D3062E">
        <w:t xml:space="preserve">                    No Content. The </w:t>
      </w:r>
      <w:r w:rsidRPr="00D3062E">
        <w:rPr>
          <w:rFonts w:eastAsia="等线"/>
        </w:rPr>
        <w:t>Policy Usage</w:t>
      </w:r>
      <w:r w:rsidRPr="00D3062E">
        <w:t xml:space="preserve"> Notification is successfully received and</w:t>
      </w:r>
    </w:p>
    <w:p w14:paraId="30C51113" w14:textId="77777777" w:rsidR="00B110B4" w:rsidRPr="00D3062E" w:rsidRDefault="00B110B4" w:rsidP="00B110B4">
      <w:pPr>
        <w:pStyle w:val="PL"/>
      </w:pPr>
      <w:r w:rsidRPr="00D3062E">
        <w:t xml:space="preserve">                    acknowledged.</w:t>
      </w:r>
    </w:p>
    <w:p w14:paraId="132CE30B" w14:textId="77777777" w:rsidR="00B110B4" w:rsidRPr="00D3062E" w:rsidRDefault="00B110B4" w:rsidP="00B110B4">
      <w:pPr>
        <w:pStyle w:val="PL"/>
      </w:pPr>
      <w:r w:rsidRPr="00D3062E">
        <w:t xml:space="preserve">                '307':</w:t>
      </w:r>
    </w:p>
    <w:p w14:paraId="3C0EC80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E1BB23F" w14:textId="77777777" w:rsidR="00B110B4" w:rsidRPr="00D3062E" w:rsidRDefault="00B110B4" w:rsidP="00B110B4">
      <w:pPr>
        <w:pStyle w:val="PL"/>
      </w:pPr>
      <w:r w:rsidRPr="00D3062E">
        <w:t xml:space="preserve">                '308':</w:t>
      </w:r>
    </w:p>
    <w:p w14:paraId="2791D33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616F0E" w14:textId="77777777" w:rsidR="00B110B4" w:rsidRPr="00D3062E" w:rsidRDefault="00B110B4" w:rsidP="00B110B4">
      <w:pPr>
        <w:pStyle w:val="PL"/>
      </w:pPr>
      <w:r w:rsidRPr="00D3062E">
        <w:t xml:space="preserve">                '400':</w:t>
      </w:r>
    </w:p>
    <w:p w14:paraId="54EE1FC9" w14:textId="77777777" w:rsidR="00B110B4" w:rsidRPr="00D3062E" w:rsidRDefault="00B110B4" w:rsidP="00B110B4">
      <w:pPr>
        <w:pStyle w:val="PL"/>
      </w:pPr>
      <w:r w:rsidRPr="00D3062E">
        <w:t xml:space="preserve">                  $ref: 'TS29122_CommonData.yaml#/components/responses/400'</w:t>
      </w:r>
    </w:p>
    <w:p w14:paraId="4E464899" w14:textId="77777777" w:rsidR="00B110B4" w:rsidRPr="00D3062E" w:rsidRDefault="00B110B4" w:rsidP="00B110B4">
      <w:pPr>
        <w:pStyle w:val="PL"/>
      </w:pPr>
      <w:r w:rsidRPr="00D3062E">
        <w:t xml:space="preserve">                '401':</w:t>
      </w:r>
    </w:p>
    <w:p w14:paraId="795BE29B" w14:textId="77777777" w:rsidR="00B110B4" w:rsidRPr="00D3062E" w:rsidRDefault="00B110B4" w:rsidP="00B110B4">
      <w:pPr>
        <w:pStyle w:val="PL"/>
      </w:pPr>
      <w:r w:rsidRPr="00D3062E">
        <w:t xml:space="preserve">                  $ref: 'TS29122_CommonData.yaml#/components/responses/401'</w:t>
      </w:r>
    </w:p>
    <w:p w14:paraId="55114A05" w14:textId="77777777" w:rsidR="00B110B4" w:rsidRPr="00D3062E" w:rsidRDefault="00B110B4" w:rsidP="00B110B4">
      <w:pPr>
        <w:pStyle w:val="PL"/>
      </w:pPr>
      <w:r w:rsidRPr="00D3062E">
        <w:t xml:space="preserve">                '403':</w:t>
      </w:r>
    </w:p>
    <w:p w14:paraId="13518972" w14:textId="77777777" w:rsidR="00B110B4" w:rsidRPr="00D3062E" w:rsidRDefault="00B110B4" w:rsidP="00B110B4">
      <w:pPr>
        <w:pStyle w:val="PL"/>
      </w:pPr>
      <w:r w:rsidRPr="00D3062E">
        <w:t xml:space="preserve">                  $ref: 'TS29122_CommonData.yaml#/components/responses/403'</w:t>
      </w:r>
    </w:p>
    <w:p w14:paraId="3A1295E8" w14:textId="77777777" w:rsidR="00B110B4" w:rsidRPr="00D3062E" w:rsidRDefault="00B110B4" w:rsidP="00B110B4">
      <w:pPr>
        <w:pStyle w:val="PL"/>
      </w:pPr>
      <w:r w:rsidRPr="00D3062E">
        <w:t xml:space="preserve">                '404':</w:t>
      </w:r>
    </w:p>
    <w:p w14:paraId="760DC7A9" w14:textId="77777777" w:rsidR="00B110B4" w:rsidRPr="00D3062E" w:rsidRDefault="00B110B4" w:rsidP="00B110B4">
      <w:pPr>
        <w:pStyle w:val="PL"/>
      </w:pPr>
      <w:r w:rsidRPr="00D3062E">
        <w:t xml:space="preserve">                  $ref: 'TS29122_CommonData.yaml#/components/responses/404'</w:t>
      </w:r>
    </w:p>
    <w:p w14:paraId="09B18B32" w14:textId="77777777" w:rsidR="00B110B4" w:rsidRPr="00D3062E" w:rsidRDefault="00B110B4" w:rsidP="00B110B4">
      <w:pPr>
        <w:pStyle w:val="PL"/>
      </w:pPr>
      <w:r w:rsidRPr="00D3062E">
        <w:t xml:space="preserve">                '411':</w:t>
      </w:r>
    </w:p>
    <w:p w14:paraId="7B35A6BF" w14:textId="77777777" w:rsidR="00B110B4" w:rsidRPr="00D3062E" w:rsidRDefault="00B110B4" w:rsidP="00B110B4">
      <w:pPr>
        <w:pStyle w:val="PL"/>
      </w:pPr>
      <w:r w:rsidRPr="00D3062E">
        <w:t xml:space="preserve">                  $ref: 'TS29122_CommonData.yaml#/components/responses/411'</w:t>
      </w:r>
    </w:p>
    <w:p w14:paraId="544AE652" w14:textId="77777777" w:rsidR="00B110B4" w:rsidRPr="00D3062E" w:rsidRDefault="00B110B4" w:rsidP="00B110B4">
      <w:pPr>
        <w:pStyle w:val="PL"/>
      </w:pPr>
      <w:r w:rsidRPr="00D3062E">
        <w:t xml:space="preserve">                '413':</w:t>
      </w:r>
    </w:p>
    <w:p w14:paraId="5872B838" w14:textId="77777777" w:rsidR="00B110B4" w:rsidRPr="00D3062E" w:rsidRDefault="00B110B4" w:rsidP="00B110B4">
      <w:pPr>
        <w:pStyle w:val="PL"/>
      </w:pPr>
      <w:r w:rsidRPr="00D3062E">
        <w:t xml:space="preserve">                  $ref: 'TS29122_CommonData.yaml#/components/responses/413'</w:t>
      </w:r>
    </w:p>
    <w:p w14:paraId="441233C8" w14:textId="77777777" w:rsidR="00B110B4" w:rsidRPr="00D3062E" w:rsidRDefault="00B110B4" w:rsidP="00B110B4">
      <w:pPr>
        <w:pStyle w:val="PL"/>
      </w:pPr>
      <w:r w:rsidRPr="00D3062E">
        <w:t xml:space="preserve">                '415':</w:t>
      </w:r>
    </w:p>
    <w:p w14:paraId="095947AA" w14:textId="77777777" w:rsidR="00B110B4" w:rsidRPr="00D3062E" w:rsidRDefault="00B110B4" w:rsidP="00B110B4">
      <w:pPr>
        <w:pStyle w:val="PL"/>
      </w:pPr>
      <w:r w:rsidRPr="00D3062E">
        <w:t xml:space="preserve">                  $ref: 'TS29122_CommonData.yaml#/components/responses/415'</w:t>
      </w:r>
    </w:p>
    <w:p w14:paraId="411F0D97" w14:textId="77777777" w:rsidR="00B110B4" w:rsidRPr="00D3062E" w:rsidRDefault="00B110B4" w:rsidP="00B110B4">
      <w:pPr>
        <w:pStyle w:val="PL"/>
      </w:pPr>
      <w:r w:rsidRPr="00D3062E">
        <w:t xml:space="preserve">                '429':</w:t>
      </w:r>
    </w:p>
    <w:p w14:paraId="5F59229C" w14:textId="77777777" w:rsidR="00B110B4" w:rsidRPr="00D3062E" w:rsidRDefault="00B110B4" w:rsidP="00B110B4">
      <w:pPr>
        <w:pStyle w:val="PL"/>
      </w:pPr>
      <w:r w:rsidRPr="00D3062E">
        <w:t xml:space="preserve">                  $ref: 'TS29122_CommonData.yaml#/components/responses/429'</w:t>
      </w:r>
    </w:p>
    <w:p w14:paraId="7991A2D2" w14:textId="77777777" w:rsidR="00B110B4" w:rsidRPr="00D3062E" w:rsidRDefault="00B110B4" w:rsidP="00B110B4">
      <w:pPr>
        <w:pStyle w:val="PL"/>
      </w:pPr>
      <w:r w:rsidRPr="00D3062E">
        <w:t xml:space="preserve">                '500':</w:t>
      </w:r>
    </w:p>
    <w:p w14:paraId="63203E8F" w14:textId="77777777" w:rsidR="00B110B4" w:rsidRPr="00D3062E" w:rsidRDefault="00B110B4" w:rsidP="00B110B4">
      <w:pPr>
        <w:pStyle w:val="PL"/>
      </w:pPr>
      <w:r w:rsidRPr="00D3062E">
        <w:t xml:space="preserve">                  $ref: 'TS29122_CommonData.yaml#/components/responses/500'</w:t>
      </w:r>
    </w:p>
    <w:p w14:paraId="670CDFEB" w14:textId="77777777" w:rsidR="00B110B4" w:rsidRPr="00D3062E" w:rsidRDefault="00B110B4" w:rsidP="00B110B4">
      <w:pPr>
        <w:pStyle w:val="PL"/>
      </w:pPr>
      <w:r w:rsidRPr="00D3062E">
        <w:t xml:space="preserve">                '503':</w:t>
      </w:r>
    </w:p>
    <w:p w14:paraId="73F730C1" w14:textId="77777777" w:rsidR="00B110B4" w:rsidRPr="00D3062E" w:rsidRDefault="00B110B4" w:rsidP="00B110B4">
      <w:pPr>
        <w:pStyle w:val="PL"/>
      </w:pPr>
      <w:r w:rsidRPr="00D3062E">
        <w:t xml:space="preserve">                  $ref: 'TS29122_CommonData.yaml#/components/responses/503'</w:t>
      </w:r>
    </w:p>
    <w:p w14:paraId="6D165C03" w14:textId="77777777" w:rsidR="00B110B4" w:rsidRPr="00D3062E" w:rsidRDefault="00B110B4" w:rsidP="00B110B4">
      <w:pPr>
        <w:pStyle w:val="PL"/>
      </w:pPr>
      <w:r w:rsidRPr="00D3062E">
        <w:t xml:space="preserve">                default:</w:t>
      </w:r>
    </w:p>
    <w:p w14:paraId="0DD4E1B1" w14:textId="77777777" w:rsidR="00B110B4" w:rsidRPr="00D3062E" w:rsidRDefault="00B110B4" w:rsidP="00B110B4">
      <w:pPr>
        <w:pStyle w:val="PL"/>
      </w:pPr>
      <w:r w:rsidRPr="00D3062E">
        <w:t xml:space="preserve">                  $ref: 'TS29122_CommonData.yaml#/components/responses/default'</w:t>
      </w:r>
    </w:p>
    <w:p w14:paraId="3AE30DDB" w14:textId="77777777" w:rsidR="00B110B4" w:rsidRPr="00D3062E" w:rsidRDefault="00B110B4" w:rsidP="00B110B4">
      <w:pPr>
        <w:pStyle w:val="PL"/>
      </w:pPr>
    </w:p>
    <w:p w14:paraId="33975A22" w14:textId="77777777" w:rsidR="00B110B4" w:rsidRPr="00D3062E" w:rsidRDefault="00B110B4" w:rsidP="00B110B4">
      <w:pPr>
        <w:pStyle w:val="PL"/>
        <w:rPr>
          <w:lang w:eastAsia="es-ES"/>
        </w:rPr>
      </w:pPr>
      <w:r w:rsidRPr="00D3062E">
        <w:rPr>
          <w:lang w:eastAsia="es-ES"/>
        </w:rPr>
        <w:t xml:space="preserve">  /subscriptions/{subscriptionId}:</w:t>
      </w:r>
    </w:p>
    <w:p w14:paraId="5069A072" w14:textId="77777777" w:rsidR="00B110B4" w:rsidRPr="00D3062E" w:rsidRDefault="00B110B4" w:rsidP="00B110B4">
      <w:pPr>
        <w:pStyle w:val="PL"/>
        <w:rPr>
          <w:lang w:eastAsia="es-ES"/>
        </w:rPr>
      </w:pPr>
      <w:r w:rsidRPr="00D3062E">
        <w:rPr>
          <w:lang w:eastAsia="es-ES"/>
        </w:rPr>
        <w:t xml:space="preserve">    parameters:</w:t>
      </w:r>
    </w:p>
    <w:p w14:paraId="7F3D03EF" w14:textId="77777777" w:rsidR="00B110B4" w:rsidRPr="00D3062E" w:rsidRDefault="00B110B4" w:rsidP="00B110B4">
      <w:pPr>
        <w:pStyle w:val="PL"/>
        <w:rPr>
          <w:lang w:eastAsia="es-ES"/>
        </w:rPr>
      </w:pPr>
      <w:r w:rsidRPr="00D3062E">
        <w:rPr>
          <w:lang w:eastAsia="es-ES"/>
        </w:rPr>
        <w:t xml:space="preserve">      - name: subscriptionId</w:t>
      </w:r>
    </w:p>
    <w:p w14:paraId="62CCF5D0" w14:textId="77777777" w:rsidR="00B110B4" w:rsidRPr="00D3062E" w:rsidRDefault="00B110B4" w:rsidP="00B110B4">
      <w:pPr>
        <w:pStyle w:val="PL"/>
        <w:rPr>
          <w:lang w:eastAsia="es-ES"/>
        </w:rPr>
      </w:pPr>
      <w:r w:rsidRPr="00D3062E">
        <w:rPr>
          <w:lang w:eastAsia="es-ES"/>
        </w:rPr>
        <w:t xml:space="preserve">        in: path</w:t>
      </w:r>
    </w:p>
    <w:p w14:paraId="6BFF0E7E" w14:textId="77777777" w:rsidR="00B110B4" w:rsidRPr="00D3062E" w:rsidRDefault="00B110B4" w:rsidP="00B110B4">
      <w:pPr>
        <w:pStyle w:val="PL"/>
        <w:rPr>
          <w:lang w:eastAsia="es-ES"/>
        </w:rPr>
      </w:pPr>
      <w:r w:rsidRPr="00D3062E">
        <w:rPr>
          <w:lang w:eastAsia="es-ES"/>
        </w:rPr>
        <w:t xml:space="preserve">        description: &gt;</w:t>
      </w:r>
    </w:p>
    <w:p w14:paraId="32DBE120"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rPr>
          <w:rFonts w:eastAsia="等线"/>
        </w:rPr>
        <w:t>Policy Usage</w:t>
      </w:r>
      <w:r w:rsidRPr="00D3062E">
        <w:rPr>
          <w:lang w:val="en-US"/>
        </w:rPr>
        <w:t xml:space="preserve"> Subscription resource.</w:t>
      </w:r>
    </w:p>
    <w:p w14:paraId="38584B16" w14:textId="77777777" w:rsidR="00B110B4" w:rsidRPr="00D3062E" w:rsidRDefault="00B110B4" w:rsidP="00B110B4">
      <w:pPr>
        <w:pStyle w:val="PL"/>
        <w:rPr>
          <w:lang w:eastAsia="es-ES"/>
        </w:rPr>
      </w:pPr>
      <w:r w:rsidRPr="00D3062E">
        <w:rPr>
          <w:lang w:eastAsia="es-ES"/>
        </w:rPr>
        <w:t xml:space="preserve">        required: true</w:t>
      </w:r>
    </w:p>
    <w:p w14:paraId="2E456941" w14:textId="77777777" w:rsidR="00B110B4" w:rsidRPr="00D3062E" w:rsidRDefault="00B110B4" w:rsidP="00B110B4">
      <w:pPr>
        <w:pStyle w:val="PL"/>
        <w:rPr>
          <w:lang w:eastAsia="es-ES"/>
        </w:rPr>
      </w:pPr>
      <w:r w:rsidRPr="00D3062E">
        <w:rPr>
          <w:lang w:eastAsia="es-ES"/>
        </w:rPr>
        <w:t xml:space="preserve">        schema:</w:t>
      </w:r>
    </w:p>
    <w:p w14:paraId="37E3A96C" w14:textId="77777777" w:rsidR="00B110B4" w:rsidRPr="00D3062E" w:rsidRDefault="00B110B4" w:rsidP="00B110B4">
      <w:pPr>
        <w:pStyle w:val="PL"/>
        <w:rPr>
          <w:lang w:eastAsia="es-ES"/>
        </w:rPr>
      </w:pPr>
      <w:r w:rsidRPr="00D3062E">
        <w:rPr>
          <w:lang w:eastAsia="es-ES"/>
        </w:rPr>
        <w:t xml:space="preserve">          type: string</w:t>
      </w:r>
    </w:p>
    <w:p w14:paraId="33E760AA" w14:textId="77777777" w:rsidR="00B110B4" w:rsidRPr="00D3062E" w:rsidRDefault="00B110B4" w:rsidP="00B110B4">
      <w:pPr>
        <w:pStyle w:val="PL"/>
        <w:rPr>
          <w:lang w:eastAsia="es-ES"/>
        </w:rPr>
      </w:pPr>
    </w:p>
    <w:p w14:paraId="4E7417B9" w14:textId="77777777" w:rsidR="00B110B4" w:rsidRPr="00D3062E" w:rsidRDefault="00B110B4" w:rsidP="00B110B4">
      <w:pPr>
        <w:pStyle w:val="PL"/>
        <w:rPr>
          <w:lang w:eastAsia="es-ES"/>
        </w:rPr>
      </w:pPr>
      <w:r w:rsidRPr="00D3062E">
        <w:rPr>
          <w:lang w:eastAsia="es-ES"/>
        </w:rPr>
        <w:t xml:space="preserve">    get:</w:t>
      </w:r>
    </w:p>
    <w:p w14:paraId="56BEF65D"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6FE25AC"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PolUsageSubsc</w:t>
      </w:r>
    </w:p>
    <w:p w14:paraId="0EF83A2A" w14:textId="77777777" w:rsidR="00B110B4" w:rsidRPr="00D3062E" w:rsidRDefault="00B110B4" w:rsidP="00B110B4">
      <w:pPr>
        <w:pStyle w:val="PL"/>
        <w:rPr>
          <w:rFonts w:cs="Courier New"/>
          <w:szCs w:val="16"/>
        </w:rPr>
      </w:pPr>
      <w:r w:rsidRPr="00D3062E">
        <w:rPr>
          <w:rFonts w:cs="Courier New"/>
          <w:szCs w:val="16"/>
        </w:rPr>
        <w:t xml:space="preserve">      tags:</w:t>
      </w:r>
    </w:p>
    <w:p w14:paraId="63DC0857"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0B38DC75" w14:textId="77777777" w:rsidR="00B110B4" w:rsidRPr="00D3062E" w:rsidRDefault="00B110B4" w:rsidP="00B110B4">
      <w:pPr>
        <w:pStyle w:val="PL"/>
        <w:rPr>
          <w:lang w:eastAsia="es-ES"/>
        </w:rPr>
      </w:pPr>
      <w:r w:rsidRPr="00D3062E">
        <w:rPr>
          <w:lang w:eastAsia="es-ES"/>
        </w:rPr>
        <w:t xml:space="preserve">      responses:</w:t>
      </w:r>
    </w:p>
    <w:p w14:paraId="1F6E28BB" w14:textId="77777777" w:rsidR="00B110B4" w:rsidRPr="00D3062E" w:rsidRDefault="00B110B4" w:rsidP="00B110B4">
      <w:pPr>
        <w:pStyle w:val="PL"/>
        <w:rPr>
          <w:lang w:eastAsia="es-ES"/>
        </w:rPr>
      </w:pPr>
      <w:r w:rsidRPr="00D3062E">
        <w:rPr>
          <w:lang w:eastAsia="es-ES"/>
        </w:rPr>
        <w:t xml:space="preserve">        '200':</w:t>
      </w:r>
    </w:p>
    <w:p w14:paraId="601D588F" w14:textId="77777777" w:rsidR="00B110B4" w:rsidRPr="00D3062E" w:rsidRDefault="00B110B4" w:rsidP="00B110B4">
      <w:pPr>
        <w:pStyle w:val="PL"/>
        <w:rPr>
          <w:lang w:eastAsia="es-ES"/>
        </w:rPr>
      </w:pPr>
      <w:r w:rsidRPr="00D3062E">
        <w:rPr>
          <w:lang w:eastAsia="es-ES"/>
        </w:rPr>
        <w:t xml:space="preserve">          description: &gt;</w:t>
      </w:r>
    </w:p>
    <w:p w14:paraId="60DB62DA"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rPr>
          <w:rFonts w:eastAsia="等线"/>
        </w:rPr>
        <w:t>Policy Usage</w:t>
      </w:r>
      <w:r w:rsidRPr="00D3062E">
        <w:rPr>
          <w:lang w:val="en-US"/>
        </w:rPr>
        <w:t xml:space="preserve"> Subscription</w:t>
      </w:r>
      <w:r w:rsidRPr="00D3062E">
        <w:t xml:space="preserve"> resource shall be returned.</w:t>
      </w:r>
    </w:p>
    <w:p w14:paraId="5B6C3D87" w14:textId="77777777" w:rsidR="00B110B4" w:rsidRPr="00D3062E" w:rsidRDefault="00B110B4" w:rsidP="00B110B4">
      <w:pPr>
        <w:pStyle w:val="PL"/>
        <w:rPr>
          <w:lang w:eastAsia="es-ES"/>
        </w:rPr>
      </w:pPr>
      <w:r w:rsidRPr="00D3062E">
        <w:rPr>
          <w:lang w:eastAsia="es-ES"/>
        </w:rPr>
        <w:t xml:space="preserve">          content:</w:t>
      </w:r>
    </w:p>
    <w:p w14:paraId="6281594E" w14:textId="77777777" w:rsidR="00B110B4" w:rsidRPr="00D3062E" w:rsidRDefault="00B110B4" w:rsidP="00B110B4">
      <w:pPr>
        <w:pStyle w:val="PL"/>
        <w:rPr>
          <w:lang w:eastAsia="es-ES"/>
        </w:rPr>
      </w:pPr>
      <w:r w:rsidRPr="00D3062E">
        <w:rPr>
          <w:lang w:eastAsia="es-ES"/>
        </w:rPr>
        <w:t xml:space="preserve">            application/json:</w:t>
      </w:r>
    </w:p>
    <w:p w14:paraId="174BE971" w14:textId="77777777" w:rsidR="00B110B4" w:rsidRPr="00D3062E" w:rsidRDefault="00B110B4" w:rsidP="00B110B4">
      <w:pPr>
        <w:pStyle w:val="PL"/>
        <w:rPr>
          <w:lang w:eastAsia="es-ES"/>
        </w:rPr>
      </w:pPr>
      <w:r w:rsidRPr="00D3062E">
        <w:rPr>
          <w:lang w:eastAsia="es-ES"/>
        </w:rPr>
        <w:t xml:space="preserve">              schema:</w:t>
      </w:r>
    </w:p>
    <w:p w14:paraId="5647614D"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0B6CAB3B" w14:textId="77777777" w:rsidR="00B110B4" w:rsidRPr="00D3062E" w:rsidRDefault="00B110B4" w:rsidP="00B110B4">
      <w:pPr>
        <w:pStyle w:val="PL"/>
      </w:pPr>
      <w:r w:rsidRPr="00D3062E">
        <w:t xml:space="preserve">        '307':</w:t>
      </w:r>
    </w:p>
    <w:p w14:paraId="62F1AB4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C43DEFC" w14:textId="77777777" w:rsidR="00B110B4" w:rsidRPr="00D3062E" w:rsidRDefault="00B110B4" w:rsidP="00B110B4">
      <w:pPr>
        <w:pStyle w:val="PL"/>
      </w:pPr>
      <w:r w:rsidRPr="00D3062E">
        <w:t xml:space="preserve">        '308':</w:t>
      </w:r>
    </w:p>
    <w:p w14:paraId="02CE6BD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440C38E0" w14:textId="77777777" w:rsidR="00B110B4" w:rsidRPr="00D3062E" w:rsidRDefault="00B110B4" w:rsidP="00B110B4">
      <w:pPr>
        <w:pStyle w:val="PL"/>
        <w:rPr>
          <w:lang w:eastAsia="es-ES"/>
        </w:rPr>
      </w:pPr>
      <w:r w:rsidRPr="00D3062E">
        <w:rPr>
          <w:lang w:eastAsia="es-ES"/>
        </w:rPr>
        <w:t xml:space="preserve">        '400':</w:t>
      </w:r>
    </w:p>
    <w:p w14:paraId="23EEC97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B292ED" w14:textId="77777777" w:rsidR="00B110B4" w:rsidRPr="00D3062E" w:rsidRDefault="00B110B4" w:rsidP="00B110B4">
      <w:pPr>
        <w:pStyle w:val="PL"/>
        <w:rPr>
          <w:lang w:eastAsia="es-ES"/>
        </w:rPr>
      </w:pPr>
      <w:r w:rsidRPr="00D3062E">
        <w:rPr>
          <w:lang w:eastAsia="es-ES"/>
        </w:rPr>
        <w:t xml:space="preserve">        '401':</w:t>
      </w:r>
    </w:p>
    <w:p w14:paraId="4FBB3B4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CDE00F0" w14:textId="77777777" w:rsidR="00B110B4" w:rsidRPr="00D3062E" w:rsidRDefault="00B110B4" w:rsidP="00B110B4">
      <w:pPr>
        <w:pStyle w:val="PL"/>
        <w:rPr>
          <w:lang w:eastAsia="es-ES"/>
        </w:rPr>
      </w:pPr>
      <w:r w:rsidRPr="00D3062E">
        <w:rPr>
          <w:lang w:eastAsia="es-ES"/>
        </w:rPr>
        <w:t xml:space="preserve">        '403':</w:t>
      </w:r>
    </w:p>
    <w:p w14:paraId="4BD6D17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B2F0A71" w14:textId="77777777" w:rsidR="00B110B4" w:rsidRPr="00D3062E" w:rsidRDefault="00B110B4" w:rsidP="00B110B4">
      <w:pPr>
        <w:pStyle w:val="PL"/>
        <w:rPr>
          <w:lang w:eastAsia="es-ES"/>
        </w:rPr>
      </w:pPr>
      <w:r w:rsidRPr="00D3062E">
        <w:rPr>
          <w:lang w:eastAsia="es-ES"/>
        </w:rPr>
        <w:t xml:space="preserve">        '404':</w:t>
      </w:r>
    </w:p>
    <w:p w14:paraId="26B051B7"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53BA9F4" w14:textId="77777777" w:rsidR="00B110B4" w:rsidRPr="00D3062E" w:rsidRDefault="00B110B4" w:rsidP="00B110B4">
      <w:pPr>
        <w:pStyle w:val="PL"/>
        <w:rPr>
          <w:lang w:eastAsia="es-ES"/>
        </w:rPr>
      </w:pPr>
      <w:r w:rsidRPr="00D3062E">
        <w:rPr>
          <w:lang w:eastAsia="es-ES"/>
        </w:rPr>
        <w:t xml:space="preserve">        '406':</w:t>
      </w:r>
    </w:p>
    <w:p w14:paraId="6CF3D2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60E42DEC" w14:textId="77777777" w:rsidR="00B110B4" w:rsidRPr="00D3062E" w:rsidRDefault="00B110B4" w:rsidP="00B110B4">
      <w:pPr>
        <w:pStyle w:val="PL"/>
        <w:rPr>
          <w:lang w:eastAsia="es-ES"/>
        </w:rPr>
      </w:pPr>
      <w:r w:rsidRPr="00D3062E">
        <w:rPr>
          <w:lang w:eastAsia="es-ES"/>
        </w:rPr>
        <w:t xml:space="preserve">        '429':</w:t>
      </w:r>
    </w:p>
    <w:p w14:paraId="2CC2A2D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1EE8985" w14:textId="77777777" w:rsidR="00B110B4" w:rsidRPr="00D3062E" w:rsidRDefault="00B110B4" w:rsidP="00B110B4">
      <w:pPr>
        <w:pStyle w:val="PL"/>
        <w:rPr>
          <w:lang w:eastAsia="es-ES"/>
        </w:rPr>
      </w:pPr>
      <w:r w:rsidRPr="00D3062E">
        <w:rPr>
          <w:lang w:eastAsia="es-ES"/>
        </w:rPr>
        <w:t xml:space="preserve">        '500':</w:t>
      </w:r>
    </w:p>
    <w:p w14:paraId="771E849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8D257F2" w14:textId="77777777" w:rsidR="00B110B4" w:rsidRPr="00D3062E" w:rsidRDefault="00B110B4" w:rsidP="00B110B4">
      <w:pPr>
        <w:pStyle w:val="PL"/>
        <w:rPr>
          <w:lang w:eastAsia="es-ES"/>
        </w:rPr>
      </w:pPr>
      <w:r w:rsidRPr="00D3062E">
        <w:rPr>
          <w:lang w:eastAsia="es-ES"/>
        </w:rPr>
        <w:t xml:space="preserve">        '503':</w:t>
      </w:r>
    </w:p>
    <w:p w14:paraId="6884C1B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098644" w14:textId="77777777" w:rsidR="00B110B4" w:rsidRPr="00D3062E" w:rsidRDefault="00B110B4" w:rsidP="00B110B4">
      <w:pPr>
        <w:pStyle w:val="PL"/>
        <w:rPr>
          <w:lang w:eastAsia="es-ES"/>
        </w:rPr>
      </w:pPr>
      <w:r w:rsidRPr="00D3062E">
        <w:rPr>
          <w:lang w:eastAsia="es-ES"/>
        </w:rPr>
        <w:t xml:space="preserve">        default:</w:t>
      </w:r>
    </w:p>
    <w:p w14:paraId="3070BC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FF437B3" w14:textId="77777777" w:rsidR="00B110B4" w:rsidRPr="00D3062E" w:rsidRDefault="00B110B4" w:rsidP="00B110B4">
      <w:pPr>
        <w:pStyle w:val="PL"/>
        <w:rPr>
          <w:lang w:eastAsia="es-ES"/>
        </w:rPr>
      </w:pPr>
    </w:p>
    <w:p w14:paraId="0709BF8C" w14:textId="77777777" w:rsidR="00B110B4" w:rsidRPr="00D3062E" w:rsidRDefault="00B110B4" w:rsidP="00B110B4">
      <w:pPr>
        <w:pStyle w:val="PL"/>
        <w:rPr>
          <w:lang w:eastAsia="es-ES"/>
        </w:rPr>
      </w:pPr>
      <w:r w:rsidRPr="00D3062E">
        <w:rPr>
          <w:lang w:eastAsia="es-ES"/>
        </w:rPr>
        <w:t xml:space="preserve">    put:</w:t>
      </w:r>
    </w:p>
    <w:p w14:paraId="1C06188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30E7D580"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PolUsageSubsc</w:t>
      </w:r>
    </w:p>
    <w:p w14:paraId="48F65CE7" w14:textId="77777777" w:rsidR="00B110B4" w:rsidRPr="00D3062E" w:rsidRDefault="00B110B4" w:rsidP="00B110B4">
      <w:pPr>
        <w:pStyle w:val="PL"/>
        <w:rPr>
          <w:rFonts w:cs="Courier New"/>
          <w:szCs w:val="16"/>
        </w:rPr>
      </w:pPr>
      <w:r w:rsidRPr="00D3062E">
        <w:rPr>
          <w:rFonts w:cs="Courier New"/>
          <w:szCs w:val="16"/>
        </w:rPr>
        <w:t xml:space="preserve">      tags:</w:t>
      </w:r>
    </w:p>
    <w:p w14:paraId="2E56D5BF"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5452D355" w14:textId="77777777" w:rsidR="00B110B4" w:rsidRPr="00D3062E" w:rsidRDefault="00B110B4" w:rsidP="00B110B4">
      <w:pPr>
        <w:pStyle w:val="PL"/>
      </w:pPr>
      <w:r w:rsidRPr="00D3062E">
        <w:t xml:space="preserve">      requestBody:</w:t>
      </w:r>
    </w:p>
    <w:p w14:paraId="088240A5" w14:textId="77777777" w:rsidR="00B110B4" w:rsidRPr="00D3062E" w:rsidRDefault="00B110B4" w:rsidP="00B110B4">
      <w:pPr>
        <w:pStyle w:val="PL"/>
      </w:pPr>
      <w:r w:rsidRPr="00D3062E">
        <w:t xml:space="preserve">        required: true</w:t>
      </w:r>
    </w:p>
    <w:p w14:paraId="07F6A87A" w14:textId="77777777" w:rsidR="00B110B4" w:rsidRPr="00D3062E" w:rsidRDefault="00B110B4" w:rsidP="00B110B4">
      <w:pPr>
        <w:pStyle w:val="PL"/>
      </w:pPr>
      <w:r w:rsidRPr="00D3062E">
        <w:t xml:space="preserve">        content:</w:t>
      </w:r>
    </w:p>
    <w:p w14:paraId="1CA9FC15" w14:textId="77777777" w:rsidR="00B110B4" w:rsidRPr="00D3062E" w:rsidRDefault="00B110B4" w:rsidP="00B110B4">
      <w:pPr>
        <w:pStyle w:val="PL"/>
      </w:pPr>
      <w:r w:rsidRPr="00D3062E">
        <w:t xml:space="preserve">          application/json:</w:t>
      </w:r>
    </w:p>
    <w:p w14:paraId="4038681A" w14:textId="77777777" w:rsidR="00B110B4" w:rsidRPr="00D3062E" w:rsidRDefault="00B110B4" w:rsidP="00B110B4">
      <w:pPr>
        <w:pStyle w:val="PL"/>
      </w:pPr>
      <w:r w:rsidRPr="00D3062E">
        <w:t xml:space="preserve">            schema:</w:t>
      </w:r>
    </w:p>
    <w:p w14:paraId="4EFE894F"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15E669B4" w14:textId="77777777" w:rsidR="00B110B4" w:rsidRPr="00D3062E" w:rsidRDefault="00B110B4" w:rsidP="00B110B4">
      <w:pPr>
        <w:pStyle w:val="PL"/>
        <w:rPr>
          <w:lang w:eastAsia="es-ES"/>
        </w:rPr>
      </w:pPr>
      <w:r w:rsidRPr="00D3062E">
        <w:rPr>
          <w:lang w:eastAsia="es-ES"/>
        </w:rPr>
        <w:t xml:space="preserve">      responses:</w:t>
      </w:r>
    </w:p>
    <w:p w14:paraId="4371D53D" w14:textId="77777777" w:rsidR="00B110B4" w:rsidRPr="00D3062E" w:rsidRDefault="00B110B4" w:rsidP="00B110B4">
      <w:pPr>
        <w:pStyle w:val="PL"/>
      </w:pPr>
      <w:r w:rsidRPr="00D3062E">
        <w:t xml:space="preserve">        '200':</w:t>
      </w:r>
    </w:p>
    <w:p w14:paraId="010E5D81" w14:textId="77777777" w:rsidR="00B110B4" w:rsidRPr="00D3062E" w:rsidRDefault="00B110B4" w:rsidP="00B110B4">
      <w:pPr>
        <w:pStyle w:val="PL"/>
        <w:rPr>
          <w:lang w:eastAsia="zh-CN"/>
        </w:rPr>
      </w:pPr>
      <w:r w:rsidRPr="00D3062E">
        <w:t xml:space="preserve">          description: </w:t>
      </w:r>
      <w:r w:rsidRPr="00D3062E">
        <w:rPr>
          <w:lang w:eastAsia="zh-CN"/>
        </w:rPr>
        <w:t>&gt;</w:t>
      </w:r>
    </w:p>
    <w:p w14:paraId="1F25D743"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 and a</w:t>
      </w:r>
    </w:p>
    <w:p w14:paraId="09BFDE11" w14:textId="77777777" w:rsidR="00B110B4" w:rsidRPr="00D3062E" w:rsidRDefault="00B110B4" w:rsidP="00B110B4">
      <w:pPr>
        <w:pStyle w:val="PL"/>
      </w:pPr>
      <w:r w:rsidRPr="00D3062E">
        <w:t xml:space="preserve">            representation of the updated resource shall be returned in the response body.</w:t>
      </w:r>
    </w:p>
    <w:p w14:paraId="20B6DE0C" w14:textId="77777777" w:rsidR="00B110B4" w:rsidRPr="00D3062E" w:rsidRDefault="00B110B4" w:rsidP="00B110B4">
      <w:pPr>
        <w:pStyle w:val="PL"/>
      </w:pPr>
      <w:r w:rsidRPr="00D3062E">
        <w:t xml:space="preserve">          content:</w:t>
      </w:r>
    </w:p>
    <w:p w14:paraId="22714678" w14:textId="77777777" w:rsidR="00B110B4" w:rsidRPr="00D3062E" w:rsidRDefault="00B110B4" w:rsidP="00B110B4">
      <w:pPr>
        <w:pStyle w:val="PL"/>
      </w:pPr>
      <w:r w:rsidRPr="00D3062E">
        <w:t xml:space="preserve">            application/json:</w:t>
      </w:r>
    </w:p>
    <w:p w14:paraId="6EA92C17" w14:textId="77777777" w:rsidR="00B110B4" w:rsidRPr="00D3062E" w:rsidRDefault="00B110B4" w:rsidP="00B110B4">
      <w:pPr>
        <w:pStyle w:val="PL"/>
      </w:pPr>
      <w:r w:rsidRPr="00D3062E">
        <w:t xml:space="preserve">              schema:</w:t>
      </w:r>
    </w:p>
    <w:p w14:paraId="6B0D6347"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7BA69932" w14:textId="77777777" w:rsidR="00B110B4" w:rsidRPr="00D3062E" w:rsidRDefault="00B110B4" w:rsidP="00B110B4">
      <w:pPr>
        <w:pStyle w:val="PL"/>
        <w:rPr>
          <w:lang w:eastAsia="es-ES"/>
        </w:rPr>
      </w:pPr>
      <w:r w:rsidRPr="00D3062E">
        <w:rPr>
          <w:lang w:eastAsia="es-ES"/>
        </w:rPr>
        <w:t xml:space="preserve">        '204':</w:t>
      </w:r>
    </w:p>
    <w:p w14:paraId="414FFD7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BC74A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w:t>
      </w:r>
    </w:p>
    <w:p w14:paraId="3CD43F7A" w14:textId="77777777" w:rsidR="00B110B4" w:rsidRPr="00D3062E" w:rsidRDefault="00B110B4" w:rsidP="00B110B4">
      <w:pPr>
        <w:pStyle w:val="PL"/>
      </w:pPr>
      <w:r w:rsidRPr="00D3062E">
        <w:t xml:space="preserve">            and no content is returned in the response body.</w:t>
      </w:r>
    </w:p>
    <w:p w14:paraId="3593FB1F" w14:textId="77777777" w:rsidR="00B110B4" w:rsidRPr="00D3062E" w:rsidRDefault="00B110B4" w:rsidP="00B110B4">
      <w:pPr>
        <w:pStyle w:val="PL"/>
      </w:pPr>
      <w:r w:rsidRPr="00D3062E">
        <w:t xml:space="preserve">        '307':</w:t>
      </w:r>
    </w:p>
    <w:p w14:paraId="091598E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9771B8" w14:textId="77777777" w:rsidR="00B110B4" w:rsidRPr="00D3062E" w:rsidRDefault="00B110B4" w:rsidP="00B110B4">
      <w:pPr>
        <w:pStyle w:val="PL"/>
      </w:pPr>
      <w:r w:rsidRPr="00D3062E">
        <w:t xml:space="preserve">        '308':</w:t>
      </w:r>
    </w:p>
    <w:p w14:paraId="78F262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AF48BB" w14:textId="77777777" w:rsidR="00B110B4" w:rsidRPr="00D3062E" w:rsidRDefault="00B110B4" w:rsidP="00B110B4">
      <w:pPr>
        <w:pStyle w:val="PL"/>
        <w:rPr>
          <w:lang w:eastAsia="es-ES"/>
        </w:rPr>
      </w:pPr>
      <w:r w:rsidRPr="00D3062E">
        <w:rPr>
          <w:lang w:eastAsia="es-ES"/>
        </w:rPr>
        <w:t xml:space="preserve">        '400':</w:t>
      </w:r>
    </w:p>
    <w:p w14:paraId="3085D29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8EC246D" w14:textId="77777777" w:rsidR="00B110B4" w:rsidRPr="00D3062E" w:rsidRDefault="00B110B4" w:rsidP="00B110B4">
      <w:pPr>
        <w:pStyle w:val="PL"/>
        <w:rPr>
          <w:lang w:eastAsia="es-ES"/>
        </w:rPr>
      </w:pPr>
      <w:r w:rsidRPr="00D3062E">
        <w:rPr>
          <w:lang w:eastAsia="es-ES"/>
        </w:rPr>
        <w:t xml:space="preserve">        '401':</w:t>
      </w:r>
    </w:p>
    <w:p w14:paraId="363E26F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969A282" w14:textId="77777777" w:rsidR="00B110B4" w:rsidRPr="00D3062E" w:rsidRDefault="00B110B4" w:rsidP="00B110B4">
      <w:pPr>
        <w:pStyle w:val="PL"/>
        <w:rPr>
          <w:lang w:eastAsia="es-ES"/>
        </w:rPr>
      </w:pPr>
      <w:r w:rsidRPr="00D3062E">
        <w:rPr>
          <w:lang w:eastAsia="es-ES"/>
        </w:rPr>
        <w:t xml:space="preserve">        '403':</w:t>
      </w:r>
    </w:p>
    <w:p w14:paraId="348C015C"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A1CFFBC" w14:textId="77777777" w:rsidR="00B110B4" w:rsidRPr="00D3062E" w:rsidRDefault="00B110B4" w:rsidP="00B110B4">
      <w:pPr>
        <w:pStyle w:val="PL"/>
        <w:rPr>
          <w:lang w:eastAsia="es-ES"/>
        </w:rPr>
      </w:pPr>
      <w:r w:rsidRPr="00D3062E">
        <w:rPr>
          <w:lang w:eastAsia="es-ES"/>
        </w:rPr>
        <w:t xml:space="preserve">        '404':</w:t>
      </w:r>
    </w:p>
    <w:p w14:paraId="458BBCE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EDD00B5" w14:textId="77777777" w:rsidR="00B110B4" w:rsidRDefault="00B110B4" w:rsidP="00B110B4">
      <w:pPr>
        <w:pStyle w:val="PL"/>
        <w:rPr>
          <w:lang w:eastAsia="es-ES"/>
        </w:rPr>
      </w:pPr>
      <w:r>
        <w:rPr>
          <w:lang w:eastAsia="es-ES"/>
        </w:rPr>
        <w:t xml:space="preserve">        '411':</w:t>
      </w:r>
    </w:p>
    <w:p w14:paraId="6F70E2E3" w14:textId="77777777" w:rsidR="00B110B4" w:rsidRDefault="00B110B4" w:rsidP="00B110B4">
      <w:pPr>
        <w:pStyle w:val="PL"/>
        <w:rPr>
          <w:lang w:eastAsia="es-ES"/>
        </w:rPr>
      </w:pPr>
      <w:r>
        <w:rPr>
          <w:lang w:eastAsia="es-ES"/>
        </w:rPr>
        <w:t xml:space="preserve">          $ref: 'TS29122_CommonData.yaml#/components/responses/411'</w:t>
      </w:r>
    </w:p>
    <w:p w14:paraId="58BD1513" w14:textId="77777777" w:rsidR="00B110B4" w:rsidRDefault="00B110B4" w:rsidP="00B110B4">
      <w:pPr>
        <w:pStyle w:val="PL"/>
        <w:rPr>
          <w:lang w:eastAsia="es-ES"/>
        </w:rPr>
      </w:pPr>
      <w:r>
        <w:rPr>
          <w:lang w:eastAsia="es-ES"/>
        </w:rPr>
        <w:t xml:space="preserve">        '413':</w:t>
      </w:r>
    </w:p>
    <w:p w14:paraId="68DE686B" w14:textId="77777777" w:rsidR="00B110B4" w:rsidRDefault="00B110B4" w:rsidP="00B110B4">
      <w:pPr>
        <w:pStyle w:val="PL"/>
        <w:rPr>
          <w:lang w:eastAsia="es-ES"/>
        </w:rPr>
      </w:pPr>
      <w:r>
        <w:rPr>
          <w:lang w:eastAsia="es-ES"/>
        </w:rPr>
        <w:t xml:space="preserve">          $ref: 'TS29122_CommonData.yaml#/components/responses/413'</w:t>
      </w:r>
    </w:p>
    <w:p w14:paraId="3758CE01" w14:textId="77777777" w:rsidR="00B110B4" w:rsidRDefault="00B110B4" w:rsidP="00B110B4">
      <w:pPr>
        <w:pStyle w:val="PL"/>
        <w:rPr>
          <w:lang w:eastAsia="es-ES"/>
        </w:rPr>
      </w:pPr>
      <w:r>
        <w:rPr>
          <w:lang w:eastAsia="es-ES"/>
        </w:rPr>
        <w:t xml:space="preserve">        '415':</w:t>
      </w:r>
    </w:p>
    <w:p w14:paraId="64E3BCE0" w14:textId="77777777" w:rsidR="00B110B4" w:rsidRDefault="00B110B4" w:rsidP="00B110B4">
      <w:pPr>
        <w:pStyle w:val="PL"/>
        <w:rPr>
          <w:lang w:eastAsia="es-ES"/>
        </w:rPr>
      </w:pPr>
      <w:r>
        <w:rPr>
          <w:lang w:eastAsia="es-ES"/>
        </w:rPr>
        <w:t xml:space="preserve">          $ref: 'TS29122_CommonData.yaml#/components/responses/415'</w:t>
      </w:r>
    </w:p>
    <w:p w14:paraId="0FD1C647" w14:textId="77777777" w:rsidR="00B110B4" w:rsidRPr="00D3062E" w:rsidRDefault="00B110B4" w:rsidP="00B110B4">
      <w:pPr>
        <w:pStyle w:val="PL"/>
        <w:rPr>
          <w:lang w:eastAsia="es-ES"/>
        </w:rPr>
      </w:pPr>
      <w:r w:rsidRPr="00D3062E">
        <w:rPr>
          <w:lang w:eastAsia="es-ES"/>
        </w:rPr>
        <w:t xml:space="preserve">        '429':</w:t>
      </w:r>
    </w:p>
    <w:p w14:paraId="7DB050A8"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0132614" w14:textId="77777777" w:rsidR="00B110B4" w:rsidRPr="00D3062E" w:rsidRDefault="00B110B4" w:rsidP="00B110B4">
      <w:pPr>
        <w:pStyle w:val="PL"/>
        <w:rPr>
          <w:lang w:eastAsia="es-ES"/>
        </w:rPr>
      </w:pPr>
      <w:r w:rsidRPr="00D3062E">
        <w:rPr>
          <w:lang w:eastAsia="es-ES"/>
        </w:rPr>
        <w:t xml:space="preserve">        '500':</w:t>
      </w:r>
    </w:p>
    <w:p w14:paraId="29A8C09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9F0DC96" w14:textId="77777777" w:rsidR="00B110B4" w:rsidRPr="00D3062E" w:rsidRDefault="00B110B4" w:rsidP="00B110B4">
      <w:pPr>
        <w:pStyle w:val="PL"/>
        <w:rPr>
          <w:lang w:eastAsia="es-ES"/>
        </w:rPr>
      </w:pPr>
      <w:r w:rsidRPr="00D3062E">
        <w:rPr>
          <w:lang w:eastAsia="es-ES"/>
        </w:rPr>
        <w:t xml:space="preserve">        '503':</w:t>
      </w:r>
    </w:p>
    <w:p w14:paraId="384B32C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7E785F6" w14:textId="77777777" w:rsidR="00B110B4" w:rsidRPr="00D3062E" w:rsidRDefault="00B110B4" w:rsidP="00B110B4">
      <w:pPr>
        <w:pStyle w:val="PL"/>
        <w:rPr>
          <w:lang w:eastAsia="es-ES"/>
        </w:rPr>
      </w:pPr>
      <w:r w:rsidRPr="00D3062E">
        <w:rPr>
          <w:lang w:eastAsia="es-ES"/>
        </w:rPr>
        <w:t xml:space="preserve">        default:</w:t>
      </w:r>
    </w:p>
    <w:p w14:paraId="480AF26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702308F" w14:textId="77777777" w:rsidR="00B110B4" w:rsidRPr="00D3062E" w:rsidRDefault="00B110B4" w:rsidP="00B110B4">
      <w:pPr>
        <w:pStyle w:val="PL"/>
        <w:rPr>
          <w:lang w:eastAsia="es-ES"/>
        </w:rPr>
      </w:pPr>
    </w:p>
    <w:p w14:paraId="5A0DC14E" w14:textId="77777777" w:rsidR="00B110B4" w:rsidRPr="00D3062E" w:rsidRDefault="00B110B4" w:rsidP="00B110B4">
      <w:pPr>
        <w:pStyle w:val="PL"/>
        <w:rPr>
          <w:lang w:eastAsia="es-ES"/>
        </w:rPr>
      </w:pPr>
      <w:r w:rsidRPr="00D3062E">
        <w:rPr>
          <w:lang w:eastAsia="es-ES"/>
        </w:rPr>
        <w:t xml:space="preserve">    patch:</w:t>
      </w:r>
    </w:p>
    <w:p w14:paraId="5CBDA1A1"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1EE8496"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PolUsageSubsc</w:t>
      </w:r>
    </w:p>
    <w:p w14:paraId="66616C4B" w14:textId="77777777" w:rsidR="00B110B4" w:rsidRPr="00D3062E" w:rsidRDefault="00B110B4" w:rsidP="00B110B4">
      <w:pPr>
        <w:pStyle w:val="PL"/>
        <w:rPr>
          <w:rFonts w:cs="Courier New"/>
          <w:szCs w:val="16"/>
        </w:rPr>
      </w:pPr>
      <w:r w:rsidRPr="00D3062E">
        <w:rPr>
          <w:rFonts w:cs="Courier New"/>
          <w:szCs w:val="16"/>
        </w:rPr>
        <w:t xml:space="preserve">      tags:</w:t>
      </w:r>
    </w:p>
    <w:p w14:paraId="4284788D"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6F118400" w14:textId="77777777" w:rsidR="00B110B4" w:rsidRPr="00D3062E" w:rsidRDefault="00B110B4" w:rsidP="00B110B4">
      <w:pPr>
        <w:pStyle w:val="PL"/>
      </w:pPr>
      <w:r w:rsidRPr="00D3062E">
        <w:t xml:space="preserve">      requestBody:</w:t>
      </w:r>
    </w:p>
    <w:p w14:paraId="0E01D87B" w14:textId="77777777" w:rsidR="00B110B4" w:rsidRPr="00D3062E" w:rsidRDefault="00B110B4" w:rsidP="00B110B4">
      <w:pPr>
        <w:pStyle w:val="PL"/>
      </w:pPr>
      <w:r w:rsidRPr="00D3062E">
        <w:t xml:space="preserve">        required: true</w:t>
      </w:r>
    </w:p>
    <w:p w14:paraId="77DAB07C" w14:textId="77777777" w:rsidR="00B110B4" w:rsidRPr="00D3062E" w:rsidRDefault="00B110B4" w:rsidP="00B110B4">
      <w:pPr>
        <w:pStyle w:val="PL"/>
      </w:pPr>
      <w:r w:rsidRPr="00D3062E">
        <w:t xml:space="preserve">        content:</w:t>
      </w:r>
    </w:p>
    <w:p w14:paraId="1BB18208" w14:textId="77777777" w:rsidR="00B110B4" w:rsidRPr="00D3062E" w:rsidRDefault="00B110B4" w:rsidP="00B110B4">
      <w:pPr>
        <w:pStyle w:val="PL"/>
        <w:rPr>
          <w:lang w:val="en-US"/>
        </w:rPr>
      </w:pPr>
      <w:r w:rsidRPr="00D3062E">
        <w:rPr>
          <w:lang w:val="en-US"/>
        </w:rPr>
        <w:t xml:space="preserve">          application/merge-patch+json:</w:t>
      </w:r>
    </w:p>
    <w:p w14:paraId="03D61F7D" w14:textId="77777777" w:rsidR="00B110B4" w:rsidRPr="00D3062E" w:rsidRDefault="00B110B4" w:rsidP="00B110B4">
      <w:pPr>
        <w:pStyle w:val="PL"/>
      </w:pPr>
      <w:r w:rsidRPr="00D3062E">
        <w:t xml:space="preserve">            schema:</w:t>
      </w:r>
    </w:p>
    <w:p w14:paraId="4882A2D3" w14:textId="77777777" w:rsidR="00B110B4" w:rsidRPr="00D3062E" w:rsidRDefault="00B110B4" w:rsidP="00B110B4">
      <w:pPr>
        <w:pStyle w:val="PL"/>
        <w:rPr>
          <w:lang w:eastAsia="es-ES"/>
        </w:rPr>
      </w:pPr>
      <w:r w:rsidRPr="00D3062E">
        <w:rPr>
          <w:lang w:eastAsia="es-ES"/>
        </w:rPr>
        <w:t xml:space="preserve">              $ref: '#/components/schemas/</w:t>
      </w:r>
      <w:r w:rsidRPr="00D3062E">
        <w:t>PolUsageSubscPatch</w:t>
      </w:r>
      <w:r w:rsidRPr="00D3062E">
        <w:rPr>
          <w:lang w:eastAsia="es-ES"/>
        </w:rPr>
        <w:t>'</w:t>
      </w:r>
    </w:p>
    <w:p w14:paraId="56AD5D21" w14:textId="77777777" w:rsidR="00B110B4" w:rsidRPr="00D3062E" w:rsidRDefault="00B110B4" w:rsidP="00B110B4">
      <w:pPr>
        <w:pStyle w:val="PL"/>
        <w:rPr>
          <w:lang w:eastAsia="es-ES"/>
        </w:rPr>
      </w:pPr>
      <w:r w:rsidRPr="00D3062E">
        <w:rPr>
          <w:lang w:eastAsia="es-ES"/>
        </w:rPr>
        <w:t xml:space="preserve">      responses:</w:t>
      </w:r>
    </w:p>
    <w:p w14:paraId="53DAAB15" w14:textId="77777777" w:rsidR="00B110B4" w:rsidRPr="00D3062E" w:rsidRDefault="00B110B4" w:rsidP="00B110B4">
      <w:pPr>
        <w:pStyle w:val="PL"/>
      </w:pPr>
      <w:r w:rsidRPr="00D3062E">
        <w:t xml:space="preserve">        '200':</w:t>
      </w:r>
    </w:p>
    <w:p w14:paraId="06E21448" w14:textId="77777777" w:rsidR="00B110B4" w:rsidRPr="00D3062E" w:rsidRDefault="00B110B4" w:rsidP="00B110B4">
      <w:pPr>
        <w:pStyle w:val="PL"/>
        <w:rPr>
          <w:lang w:eastAsia="zh-CN"/>
        </w:rPr>
      </w:pPr>
      <w:r w:rsidRPr="00D3062E">
        <w:t xml:space="preserve">          description: </w:t>
      </w:r>
      <w:r w:rsidRPr="00D3062E">
        <w:rPr>
          <w:lang w:eastAsia="zh-CN"/>
        </w:rPr>
        <w:t>&gt;</w:t>
      </w:r>
    </w:p>
    <w:p w14:paraId="2A30C4DB"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 and a</w:t>
      </w:r>
    </w:p>
    <w:p w14:paraId="2BFCCFF7" w14:textId="77777777" w:rsidR="00B110B4" w:rsidRPr="00D3062E" w:rsidRDefault="00B110B4" w:rsidP="00B110B4">
      <w:pPr>
        <w:pStyle w:val="PL"/>
      </w:pPr>
      <w:r w:rsidRPr="00D3062E">
        <w:t xml:space="preserve">            representation of the updated resource shall be returned in the response body.</w:t>
      </w:r>
    </w:p>
    <w:p w14:paraId="1CC2F85F" w14:textId="77777777" w:rsidR="00B110B4" w:rsidRPr="00D3062E" w:rsidRDefault="00B110B4" w:rsidP="00B110B4">
      <w:pPr>
        <w:pStyle w:val="PL"/>
      </w:pPr>
      <w:r w:rsidRPr="00D3062E">
        <w:t xml:space="preserve">          content:</w:t>
      </w:r>
    </w:p>
    <w:p w14:paraId="7EBF0C7B" w14:textId="77777777" w:rsidR="00B110B4" w:rsidRPr="00D3062E" w:rsidRDefault="00B110B4" w:rsidP="00B110B4">
      <w:pPr>
        <w:pStyle w:val="PL"/>
      </w:pPr>
      <w:r w:rsidRPr="00D3062E">
        <w:t xml:space="preserve">            application/json:</w:t>
      </w:r>
    </w:p>
    <w:p w14:paraId="024EBED4" w14:textId="77777777" w:rsidR="00B110B4" w:rsidRPr="00D3062E" w:rsidRDefault="00B110B4" w:rsidP="00B110B4">
      <w:pPr>
        <w:pStyle w:val="PL"/>
      </w:pPr>
      <w:r w:rsidRPr="00D3062E">
        <w:t xml:space="preserve">              schema:</w:t>
      </w:r>
    </w:p>
    <w:p w14:paraId="21FB6D1C"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45959774" w14:textId="77777777" w:rsidR="00B110B4" w:rsidRPr="00D3062E" w:rsidRDefault="00B110B4" w:rsidP="00B110B4">
      <w:pPr>
        <w:pStyle w:val="PL"/>
        <w:rPr>
          <w:lang w:eastAsia="es-ES"/>
        </w:rPr>
      </w:pPr>
      <w:r w:rsidRPr="00D3062E">
        <w:rPr>
          <w:lang w:eastAsia="es-ES"/>
        </w:rPr>
        <w:t xml:space="preserve">        '204':</w:t>
      </w:r>
    </w:p>
    <w:p w14:paraId="16E0042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B0CED5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w:t>
      </w:r>
    </w:p>
    <w:p w14:paraId="29F91465" w14:textId="77777777" w:rsidR="00B110B4" w:rsidRPr="00D3062E" w:rsidRDefault="00B110B4" w:rsidP="00B110B4">
      <w:pPr>
        <w:pStyle w:val="PL"/>
      </w:pPr>
      <w:r w:rsidRPr="00D3062E">
        <w:t xml:space="preserve">            and no content is returned in the response body.</w:t>
      </w:r>
    </w:p>
    <w:p w14:paraId="5390239B" w14:textId="77777777" w:rsidR="00B110B4" w:rsidRPr="00D3062E" w:rsidRDefault="00B110B4" w:rsidP="00B110B4">
      <w:pPr>
        <w:pStyle w:val="PL"/>
      </w:pPr>
      <w:r w:rsidRPr="00D3062E">
        <w:t xml:space="preserve">        '307':</w:t>
      </w:r>
    </w:p>
    <w:p w14:paraId="5BB2E4F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907F5DB" w14:textId="77777777" w:rsidR="00B110B4" w:rsidRPr="00D3062E" w:rsidRDefault="00B110B4" w:rsidP="00B110B4">
      <w:pPr>
        <w:pStyle w:val="PL"/>
      </w:pPr>
      <w:r w:rsidRPr="00D3062E">
        <w:t xml:space="preserve">        '308':</w:t>
      </w:r>
    </w:p>
    <w:p w14:paraId="416FCFFD"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98AF972" w14:textId="77777777" w:rsidR="00B110B4" w:rsidRPr="00D3062E" w:rsidRDefault="00B110B4" w:rsidP="00B110B4">
      <w:pPr>
        <w:pStyle w:val="PL"/>
        <w:rPr>
          <w:lang w:eastAsia="es-ES"/>
        </w:rPr>
      </w:pPr>
      <w:r w:rsidRPr="00D3062E">
        <w:rPr>
          <w:lang w:eastAsia="es-ES"/>
        </w:rPr>
        <w:t xml:space="preserve">        '400':</w:t>
      </w:r>
    </w:p>
    <w:p w14:paraId="639070C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742EDD7" w14:textId="77777777" w:rsidR="00B110B4" w:rsidRPr="00D3062E" w:rsidRDefault="00B110B4" w:rsidP="00B110B4">
      <w:pPr>
        <w:pStyle w:val="PL"/>
        <w:rPr>
          <w:lang w:eastAsia="es-ES"/>
        </w:rPr>
      </w:pPr>
      <w:r w:rsidRPr="00D3062E">
        <w:rPr>
          <w:lang w:eastAsia="es-ES"/>
        </w:rPr>
        <w:t xml:space="preserve">        '401':</w:t>
      </w:r>
    </w:p>
    <w:p w14:paraId="1DAB146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473A1E83" w14:textId="77777777" w:rsidR="00B110B4" w:rsidRPr="00D3062E" w:rsidRDefault="00B110B4" w:rsidP="00B110B4">
      <w:pPr>
        <w:pStyle w:val="PL"/>
        <w:rPr>
          <w:lang w:eastAsia="es-ES"/>
        </w:rPr>
      </w:pPr>
      <w:r w:rsidRPr="00D3062E">
        <w:rPr>
          <w:lang w:eastAsia="es-ES"/>
        </w:rPr>
        <w:t xml:space="preserve">        '403':</w:t>
      </w:r>
    </w:p>
    <w:p w14:paraId="1BB16DC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0CDD54C" w14:textId="77777777" w:rsidR="00B110B4" w:rsidRPr="00D3062E" w:rsidRDefault="00B110B4" w:rsidP="00B110B4">
      <w:pPr>
        <w:pStyle w:val="PL"/>
        <w:rPr>
          <w:lang w:eastAsia="es-ES"/>
        </w:rPr>
      </w:pPr>
      <w:r w:rsidRPr="00D3062E">
        <w:rPr>
          <w:lang w:eastAsia="es-ES"/>
        </w:rPr>
        <w:t xml:space="preserve">        '404':</w:t>
      </w:r>
    </w:p>
    <w:p w14:paraId="737C8233"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68A9B5C" w14:textId="77777777" w:rsidR="00B110B4" w:rsidRDefault="00B110B4" w:rsidP="00B110B4">
      <w:pPr>
        <w:pStyle w:val="PL"/>
        <w:rPr>
          <w:lang w:eastAsia="es-ES"/>
        </w:rPr>
      </w:pPr>
      <w:r>
        <w:rPr>
          <w:lang w:eastAsia="es-ES"/>
        </w:rPr>
        <w:t xml:space="preserve">        '411':</w:t>
      </w:r>
    </w:p>
    <w:p w14:paraId="5E76E286" w14:textId="77777777" w:rsidR="00B110B4" w:rsidRDefault="00B110B4" w:rsidP="00B110B4">
      <w:pPr>
        <w:pStyle w:val="PL"/>
        <w:rPr>
          <w:lang w:eastAsia="es-ES"/>
        </w:rPr>
      </w:pPr>
      <w:r>
        <w:rPr>
          <w:lang w:eastAsia="es-ES"/>
        </w:rPr>
        <w:t xml:space="preserve">          $ref: 'TS29122_CommonData.yaml#/components/responses/411'</w:t>
      </w:r>
    </w:p>
    <w:p w14:paraId="11DD212C" w14:textId="77777777" w:rsidR="00B110B4" w:rsidRDefault="00B110B4" w:rsidP="00B110B4">
      <w:pPr>
        <w:pStyle w:val="PL"/>
        <w:rPr>
          <w:lang w:eastAsia="es-ES"/>
        </w:rPr>
      </w:pPr>
      <w:r>
        <w:rPr>
          <w:lang w:eastAsia="es-ES"/>
        </w:rPr>
        <w:t xml:space="preserve">        '413':</w:t>
      </w:r>
    </w:p>
    <w:p w14:paraId="6B4E5D70" w14:textId="77777777" w:rsidR="00B110B4" w:rsidRDefault="00B110B4" w:rsidP="00B110B4">
      <w:pPr>
        <w:pStyle w:val="PL"/>
        <w:rPr>
          <w:lang w:eastAsia="es-ES"/>
        </w:rPr>
      </w:pPr>
      <w:r>
        <w:rPr>
          <w:lang w:eastAsia="es-ES"/>
        </w:rPr>
        <w:t xml:space="preserve">          $ref: 'TS29122_CommonData.yaml#/components/responses/413'</w:t>
      </w:r>
    </w:p>
    <w:p w14:paraId="38638454" w14:textId="77777777" w:rsidR="00B110B4" w:rsidRDefault="00B110B4" w:rsidP="00B110B4">
      <w:pPr>
        <w:pStyle w:val="PL"/>
        <w:rPr>
          <w:lang w:eastAsia="es-ES"/>
        </w:rPr>
      </w:pPr>
      <w:r>
        <w:rPr>
          <w:lang w:eastAsia="es-ES"/>
        </w:rPr>
        <w:t xml:space="preserve">        '415':</w:t>
      </w:r>
    </w:p>
    <w:p w14:paraId="5CD8610E" w14:textId="77777777" w:rsidR="00B110B4" w:rsidRDefault="00B110B4" w:rsidP="00B110B4">
      <w:pPr>
        <w:pStyle w:val="PL"/>
        <w:rPr>
          <w:lang w:eastAsia="es-ES"/>
        </w:rPr>
      </w:pPr>
      <w:r>
        <w:rPr>
          <w:lang w:eastAsia="es-ES"/>
        </w:rPr>
        <w:t xml:space="preserve">          $ref: 'TS29122_CommonData.yaml#/components/responses/415'</w:t>
      </w:r>
    </w:p>
    <w:p w14:paraId="74104E6B" w14:textId="77777777" w:rsidR="00B110B4" w:rsidRPr="00D3062E" w:rsidRDefault="00B110B4" w:rsidP="00B110B4">
      <w:pPr>
        <w:pStyle w:val="PL"/>
        <w:rPr>
          <w:lang w:eastAsia="es-ES"/>
        </w:rPr>
      </w:pPr>
      <w:r w:rsidRPr="00D3062E">
        <w:rPr>
          <w:lang w:eastAsia="es-ES"/>
        </w:rPr>
        <w:t xml:space="preserve">        '429':</w:t>
      </w:r>
    </w:p>
    <w:p w14:paraId="309D542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EB18088" w14:textId="77777777" w:rsidR="00B110B4" w:rsidRPr="00D3062E" w:rsidRDefault="00B110B4" w:rsidP="00B110B4">
      <w:pPr>
        <w:pStyle w:val="PL"/>
        <w:rPr>
          <w:lang w:eastAsia="es-ES"/>
        </w:rPr>
      </w:pPr>
      <w:r w:rsidRPr="00D3062E">
        <w:rPr>
          <w:lang w:eastAsia="es-ES"/>
        </w:rPr>
        <w:t xml:space="preserve">        '500':</w:t>
      </w:r>
    </w:p>
    <w:p w14:paraId="1A9CB5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8F09B43" w14:textId="77777777" w:rsidR="00B110B4" w:rsidRPr="00D3062E" w:rsidRDefault="00B110B4" w:rsidP="00B110B4">
      <w:pPr>
        <w:pStyle w:val="PL"/>
        <w:rPr>
          <w:lang w:eastAsia="es-ES"/>
        </w:rPr>
      </w:pPr>
      <w:r w:rsidRPr="00D3062E">
        <w:rPr>
          <w:lang w:eastAsia="es-ES"/>
        </w:rPr>
        <w:t xml:space="preserve">        '503':</w:t>
      </w:r>
    </w:p>
    <w:p w14:paraId="11810E8B"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1F179CA0" w14:textId="77777777" w:rsidR="00B110B4" w:rsidRPr="00D3062E" w:rsidRDefault="00B110B4" w:rsidP="00B110B4">
      <w:pPr>
        <w:pStyle w:val="PL"/>
        <w:rPr>
          <w:lang w:eastAsia="es-ES"/>
        </w:rPr>
      </w:pPr>
      <w:r w:rsidRPr="00D3062E">
        <w:rPr>
          <w:lang w:eastAsia="es-ES"/>
        </w:rPr>
        <w:t xml:space="preserve">        default:</w:t>
      </w:r>
    </w:p>
    <w:p w14:paraId="67E06D7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7D3F859" w14:textId="77777777" w:rsidR="00B110B4" w:rsidRPr="00D3062E" w:rsidRDefault="00B110B4" w:rsidP="00B110B4">
      <w:pPr>
        <w:pStyle w:val="PL"/>
        <w:rPr>
          <w:lang w:eastAsia="es-ES"/>
        </w:rPr>
      </w:pPr>
    </w:p>
    <w:p w14:paraId="09EB35D1" w14:textId="77777777" w:rsidR="00B110B4" w:rsidRPr="00D3062E" w:rsidRDefault="00B110B4" w:rsidP="00B110B4">
      <w:pPr>
        <w:pStyle w:val="PL"/>
        <w:rPr>
          <w:lang w:eastAsia="es-ES"/>
        </w:rPr>
      </w:pPr>
      <w:r w:rsidRPr="00D3062E">
        <w:rPr>
          <w:lang w:eastAsia="es-ES"/>
        </w:rPr>
        <w:t xml:space="preserve">    delete:</w:t>
      </w:r>
    </w:p>
    <w:p w14:paraId="1F7C515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F495C34"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PolUsageSubsc</w:t>
      </w:r>
    </w:p>
    <w:p w14:paraId="3C6342C8" w14:textId="77777777" w:rsidR="00B110B4" w:rsidRPr="00D3062E" w:rsidRDefault="00B110B4" w:rsidP="00B110B4">
      <w:pPr>
        <w:pStyle w:val="PL"/>
        <w:rPr>
          <w:rFonts w:cs="Courier New"/>
          <w:szCs w:val="16"/>
        </w:rPr>
      </w:pPr>
      <w:r w:rsidRPr="00D3062E">
        <w:rPr>
          <w:rFonts w:cs="Courier New"/>
          <w:szCs w:val="16"/>
        </w:rPr>
        <w:t xml:space="preserve">      tags:</w:t>
      </w:r>
    </w:p>
    <w:p w14:paraId="4705D1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453AED88" w14:textId="77777777" w:rsidR="00B110B4" w:rsidRPr="00D3062E" w:rsidRDefault="00B110B4" w:rsidP="00B110B4">
      <w:pPr>
        <w:pStyle w:val="PL"/>
        <w:rPr>
          <w:lang w:eastAsia="es-ES"/>
        </w:rPr>
      </w:pPr>
      <w:r w:rsidRPr="00D3062E">
        <w:rPr>
          <w:lang w:eastAsia="es-ES"/>
        </w:rPr>
        <w:t xml:space="preserve">      responses:</w:t>
      </w:r>
    </w:p>
    <w:p w14:paraId="00B75898" w14:textId="77777777" w:rsidR="00B110B4" w:rsidRPr="00D3062E" w:rsidRDefault="00B110B4" w:rsidP="00B110B4">
      <w:pPr>
        <w:pStyle w:val="PL"/>
        <w:rPr>
          <w:lang w:eastAsia="es-ES"/>
        </w:rPr>
      </w:pPr>
      <w:r w:rsidRPr="00D3062E">
        <w:rPr>
          <w:lang w:eastAsia="es-ES"/>
        </w:rPr>
        <w:t xml:space="preserve">        '204':</w:t>
      </w:r>
    </w:p>
    <w:p w14:paraId="14CE7F1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0ED32FF"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deleted.</w:t>
      </w:r>
    </w:p>
    <w:p w14:paraId="36CA5018" w14:textId="77777777" w:rsidR="00B110B4" w:rsidRPr="00D3062E" w:rsidRDefault="00B110B4" w:rsidP="00B110B4">
      <w:pPr>
        <w:pStyle w:val="PL"/>
      </w:pPr>
      <w:r w:rsidRPr="00D3062E">
        <w:t xml:space="preserve">        '307':</w:t>
      </w:r>
    </w:p>
    <w:p w14:paraId="0A6F76A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1276E2E" w14:textId="77777777" w:rsidR="00B110B4" w:rsidRPr="00D3062E" w:rsidRDefault="00B110B4" w:rsidP="00B110B4">
      <w:pPr>
        <w:pStyle w:val="PL"/>
      </w:pPr>
      <w:r w:rsidRPr="00D3062E">
        <w:t xml:space="preserve">        '308':</w:t>
      </w:r>
    </w:p>
    <w:p w14:paraId="10BADD8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BD1B04D" w14:textId="77777777" w:rsidR="00B110B4" w:rsidRPr="00D3062E" w:rsidRDefault="00B110B4" w:rsidP="00B110B4">
      <w:pPr>
        <w:pStyle w:val="PL"/>
        <w:rPr>
          <w:lang w:eastAsia="es-ES"/>
        </w:rPr>
      </w:pPr>
      <w:r w:rsidRPr="00D3062E">
        <w:rPr>
          <w:lang w:eastAsia="es-ES"/>
        </w:rPr>
        <w:t xml:space="preserve">        '400':</w:t>
      </w:r>
    </w:p>
    <w:p w14:paraId="66656A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BB41D32" w14:textId="77777777" w:rsidR="00B110B4" w:rsidRPr="00D3062E" w:rsidRDefault="00B110B4" w:rsidP="00B110B4">
      <w:pPr>
        <w:pStyle w:val="PL"/>
        <w:rPr>
          <w:lang w:eastAsia="es-ES"/>
        </w:rPr>
      </w:pPr>
      <w:r w:rsidRPr="00D3062E">
        <w:rPr>
          <w:lang w:eastAsia="es-ES"/>
        </w:rPr>
        <w:t xml:space="preserve">        '401':</w:t>
      </w:r>
    </w:p>
    <w:p w14:paraId="27D0FFCD"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17F21FE3" w14:textId="77777777" w:rsidR="00B110B4" w:rsidRPr="00D3062E" w:rsidRDefault="00B110B4" w:rsidP="00B110B4">
      <w:pPr>
        <w:pStyle w:val="PL"/>
        <w:rPr>
          <w:lang w:eastAsia="es-ES"/>
        </w:rPr>
      </w:pPr>
      <w:r w:rsidRPr="00D3062E">
        <w:rPr>
          <w:lang w:eastAsia="es-ES"/>
        </w:rPr>
        <w:t xml:space="preserve">        '403':</w:t>
      </w:r>
    </w:p>
    <w:p w14:paraId="3EBDF4B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8622BF6" w14:textId="77777777" w:rsidR="00B110B4" w:rsidRPr="00D3062E" w:rsidRDefault="00B110B4" w:rsidP="00B110B4">
      <w:pPr>
        <w:pStyle w:val="PL"/>
        <w:rPr>
          <w:lang w:eastAsia="es-ES"/>
        </w:rPr>
      </w:pPr>
      <w:r w:rsidRPr="00D3062E">
        <w:rPr>
          <w:lang w:eastAsia="es-ES"/>
        </w:rPr>
        <w:t xml:space="preserve">        '404':</w:t>
      </w:r>
    </w:p>
    <w:p w14:paraId="093D2C2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F2C90E2" w14:textId="77777777" w:rsidR="00B110B4" w:rsidRPr="00D3062E" w:rsidRDefault="00B110B4" w:rsidP="00B110B4">
      <w:pPr>
        <w:pStyle w:val="PL"/>
        <w:rPr>
          <w:lang w:eastAsia="es-ES"/>
        </w:rPr>
      </w:pPr>
      <w:r w:rsidRPr="00D3062E">
        <w:rPr>
          <w:lang w:eastAsia="es-ES"/>
        </w:rPr>
        <w:t xml:space="preserve">        '429':</w:t>
      </w:r>
    </w:p>
    <w:p w14:paraId="2BBF0CF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B61118E" w14:textId="77777777" w:rsidR="00B110B4" w:rsidRPr="00D3062E" w:rsidRDefault="00B110B4" w:rsidP="00B110B4">
      <w:pPr>
        <w:pStyle w:val="PL"/>
        <w:rPr>
          <w:lang w:eastAsia="es-ES"/>
        </w:rPr>
      </w:pPr>
      <w:r w:rsidRPr="00D3062E">
        <w:rPr>
          <w:lang w:eastAsia="es-ES"/>
        </w:rPr>
        <w:t xml:space="preserve">        '500':</w:t>
      </w:r>
    </w:p>
    <w:p w14:paraId="35EB6CC6"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23B8A8E5" w14:textId="77777777" w:rsidR="00B110B4" w:rsidRPr="00D3062E" w:rsidRDefault="00B110B4" w:rsidP="00B110B4">
      <w:pPr>
        <w:pStyle w:val="PL"/>
        <w:rPr>
          <w:lang w:eastAsia="es-ES"/>
        </w:rPr>
      </w:pPr>
      <w:r w:rsidRPr="00D3062E">
        <w:rPr>
          <w:lang w:eastAsia="es-ES"/>
        </w:rPr>
        <w:t xml:space="preserve">        '503':</w:t>
      </w:r>
    </w:p>
    <w:p w14:paraId="7E341F2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09CCDDA" w14:textId="77777777" w:rsidR="00B110B4" w:rsidRPr="00D3062E" w:rsidRDefault="00B110B4" w:rsidP="00B110B4">
      <w:pPr>
        <w:pStyle w:val="PL"/>
        <w:rPr>
          <w:lang w:eastAsia="es-ES"/>
        </w:rPr>
      </w:pPr>
      <w:r w:rsidRPr="00D3062E">
        <w:rPr>
          <w:lang w:eastAsia="es-ES"/>
        </w:rPr>
        <w:t xml:space="preserve">        default:</w:t>
      </w:r>
    </w:p>
    <w:p w14:paraId="0A91E93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AAC54E6" w14:textId="77777777" w:rsidR="00B110B4" w:rsidRPr="00D3062E" w:rsidRDefault="00B110B4" w:rsidP="00B110B4">
      <w:pPr>
        <w:pStyle w:val="PL"/>
      </w:pPr>
    </w:p>
    <w:p w14:paraId="6041A956" w14:textId="77777777" w:rsidR="00B110B4" w:rsidRPr="00D3062E" w:rsidRDefault="00B110B4" w:rsidP="00B110B4">
      <w:pPr>
        <w:pStyle w:val="PL"/>
      </w:pPr>
    </w:p>
    <w:p w14:paraId="520A2168" w14:textId="77777777" w:rsidR="00B110B4" w:rsidRPr="00D3062E" w:rsidRDefault="00B110B4" w:rsidP="00B110B4">
      <w:pPr>
        <w:pStyle w:val="PL"/>
      </w:pPr>
      <w:r w:rsidRPr="00D3062E">
        <w:t>components:</w:t>
      </w:r>
    </w:p>
    <w:p w14:paraId="69B07276" w14:textId="77777777" w:rsidR="00B110B4" w:rsidRPr="00D3062E" w:rsidRDefault="00B110B4" w:rsidP="00B110B4">
      <w:pPr>
        <w:pStyle w:val="PL"/>
      </w:pPr>
      <w:r w:rsidRPr="00D3062E">
        <w:t xml:space="preserve">  securitySchemes:</w:t>
      </w:r>
    </w:p>
    <w:p w14:paraId="31241759" w14:textId="77777777" w:rsidR="00B110B4" w:rsidRPr="00D3062E" w:rsidRDefault="00B110B4" w:rsidP="00B110B4">
      <w:pPr>
        <w:pStyle w:val="PL"/>
      </w:pPr>
      <w:r w:rsidRPr="00D3062E">
        <w:t xml:space="preserve">    oAuth2ClientCredentials:</w:t>
      </w:r>
    </w:p>
    <w:p w14:paraId="50A07C2F" w14:textId="77777777" w:rsidR="00B110B4" w:rsidRPr="00D3062E" w:rsidRDefault="00B110B4" w:rsidP="00B110B4">
      <w:pPr>
        <w:pStyle w:val="PL"/>
      </w:pPr>
      <w:r w:rsidRPr="00D3062E">
        <w:t xml:space="preserve">      type: oauth2</w:t>
      </w:r>
    </w:p>
    <w:p w14:paraId="37C90286" w14:textId="77777777" w:rsidR="00B110B4" w:rsidRPr="00D3062E" w:rsidRDefault="00B110B4" w:rsidP="00B110B4">
      <w:pPr>
        <w:pStyle w:val="PL"/>
      </w:pPr>
      <w:r w:rsidRPr="00D3062E">
        <w:t xml:space="preserve">      flows:</w:t>
      </w:r>
    </w:p>
    <w:p w14:paraId="3572944A" w14:textId="77777777" w:rsidR="00B110B4" w:rsidRPr="00D3062E" w:rsidRDefault="00B110B4" w:rsidP="00B110B4">
      <w:pPr>
        <w:pStyle w:val="PL"/>
      </w:pPr>
      <w:r w:rsidRPr="00D3062E">
        <w:t xml:space="preserve">        clientCredentials:</w:t>
      </w:r>
    </w:p>
    <w:p w14:paraId="07AFAAE9" w14:textId="77777777" w:rsidR="00B110B4" w:rsidRPr="00D3062E" w:rsidRDefault="00B110B4" w:rsidP="00B110B4">
      <w:pPr>
        <w:pStyle w:val="PL"/>
      </w:pPr>
      <w:r w:rsidRPr="00D3062E">
        <w:t xml:space="preserve">          tokenUrl: '{tokenUrl}'</w:t>
      </w:r>
    </w:p>
    <w:p w14:paraId="793C5FD1" w14:textId="77777777" w:rsidR="00B110B4" w:rsidRPr="00D3062E" w:rsidRDefault="00B110B4" w:rsidP="00B110B4">
      <w:pPr>
        <w:pStyle w:val="PL"/>
      </w:pPr>
      <w:r w:rsidRPr="00D3062E">
        <w:t xml:space="preserve">          scopes: {}</w:t>
      </w:r>
    </w:p>
    <w:p w14:paraId="1C34D774" w14:textId="77777777" w:rsidR="00B110B4" w:rsidRPr="00D3062E" w:rsidRDefault="00B110B4" w:rsidP="00B110B4">
      <w:pPr>
        <w:pStyle w:val="PL"/>
      </w:pPr>
    </w:p>
    <w:p w14:paraId="323A40CD" w14:textId="77777777" w:rsidR="00B110B4" w:rsidRPr="00D3062E" w:rsidRDefault="00B110B4" w:rsidP="00B110B4">
      <w:pPr>
        <w:pStyle w:val="PL"/>
      </w:pPr>
      <w:r w:rsidRPr="00D3062E">
        <w:t xml:space="preserve">  schemas:</w:t>
      </w:r>
    </w:p>
    <w:p w14:paraId="7FD4D322" w14:textId="77777777" w:rsidR="00B110B4" w:rsidRPr="00D3062E" w:rsidRDefault="00B110B4" w:rsidP="00B110B4">
      <w:pPr>
        <w:pStyle w:val="PL"/>
      </w:pPr>
    </w:p>
    <w:p w14:paraId="22B4B750" w14:textId="77777777" w:rsidR="00B110B4" w:rsidRPr="00D3062E" w:rsidRDefault="00B110B4" w:rsidP="00B110B4">
      <w:pPr>
        <w:pStyle w:val="PL"/>
      </w:pPr>
      <w:r w:rsidRPr="00D3062E">
        <w:t>#</w:t>
      </w:r>
    </w:p>
    <w:p w14:paraId="09E94A90" w14:textId="77777777" w:rsidR="00B110B4" w:rsidRPr="00D3062E" w:rsidRDefault="00B110B4" w:rsidP="00B110B4">
      <w:pPr>
        <w:pStyle w:val="PL"/>
      </w:pPr>
      <w:r w:rsidRPr="00D3062E">
        <w:t># STRUCTURED DATA TYPES</w:t>
      </w:r>
    </w:p>
    <w:p w14:paraId="55DE2943" w14:textId="77777777" w:rsidR="00B110B4" w:rsidRPr="00D3062E" w:rsidRDefault="00B110B4" w:rsidP="00B110B4">
      <w:pPr>
        <w:pStyle w:val="PL"/>
      </w:pPr>
      <w:r w:rsidRPr="00D3062E">
        <w:t>#</w:t>
      </w:r>
    </w:p>
    <w:p w14:paraId="46E1DCF6" w14:textId="77777777" w:rsidR="00B110B4" w:rsidRPr="00D3062E" w:rsidRDefault="00B110B4" w:rsidP="00B110B4">
      <w:pPr>
        <w:pStyle w:val="PL"/>
      </w:pPr>
    </w:p>
    <w:p w14:paraId="61E6993D" w14:textId="77777777" w:rsidR="00B110B4" w:rsidRPr="00D3062E" w:rsidRDefault="00B110B4" w:rsidP="00B110B4">
      <w:pPr>
        <w:pStyle w:val="PL"/>
      </w:pPr>
      <w:r w:rsidRPr="00D3062E">
        <w:t xml:space="preserve">    Policy:</w:t>
      </w:r>
    </w:p>
    <w:p w14:paraId="6691AB20" w14:textId="77777777" w:rsidR="00B110B4" w:rsidRPr="00D3062E" w:rsidRDefault="00B110B4" w:rsidP="00B110B4">
      <w:pPr>
        <w:pStyle w:val="PL"/>
        <w:rPr>
          <w:lang w:eastAsia="zh-CN"/>
        </w:rPr>
      </w:pPr>
      <w:r w:rsidRPr="00D3062E">
        <w:t xml:space="preserve">      description: </w:t>
      </w:r>
      <w:r w:rsidRPr="00D3062E">
        <w:rPr>
          <w:lang w:eastAsia="zh-CN"/>
        </w:rPr>
        <w:t>&gt;</w:t>
      </w:r>
    </w:p>
    <w:p w14:paraId="7D5ECF07" w14:textId="77777777" w:rsidR="00B110B4" w:rsidRPr="00D3062E" w:rsidRDefault="00B110B4" w:rsidP="00B110B4">
      <w:pPr>
        <w:pStyle w:val="PL"/>
        <w:rPr>
          <w:lang w:eastAsia="zh-CN"/>
        </w:rPr>
      </w:pPr>
      <w:r w:rsidRPr="00D3062E">
        <w:t xml:space="preserve">        Represents a Policy.</w:t>
      </w:r>
    </w:p>
    <w:p w14:paraId="393928AB" w14:textId="77777777" w:rsidR="00B110B4" w:rsidRPr="00D3062E" w:rsidRDefault="00B110B4" w:rsidP="00B110B4">
      <w:pPr>
        <w:pStyle w:val="PL"/>
      </w:pPr>
      <w:r w:rsidRPr="00D3062E">
        <w:t xml:space="preserve">      type: object</w:t>
      </w:r>
    </w:p>
    <w:p w14:paraId="60D9FBF7" w14:textId="77777777" w:rsidR="00B110B4" w:rsidRPr="00D3062E" w:rsidRDefault="00B110B4" w:rsidP="00B110B4">
      <w:pPr>
        <w:pStyle w:val="PL"/>
      </w:pPr>
      <w:r w:rsidRPr="00D3062E">
        <w:t xml:space="preserve">      properties:</w:t>
      </w:r>
    </w:p>
    <w:p w14:paraId="25A41663" w14:textId="77777777" w:rsidR="00B110B4" w:rsidRPr="00D3062E" w:rsidRDefault="00B110B4" w:rsidP="00B110B4">
      <w:pPr>
        <w:pStyle w:val="PL"/>
      </w:pPr>
      <w:r w:rsidRPr="00D3062E">
        <w:t xml:space="preserve">        netSliceId:</w:t>
      </w:r>
    </w:p>
    <w:p w14:paraId="22FB9DC5" w14:textId="77777777" w:rsidR="00B110B4" w:rsidRPr="00D3062E" w:rsidRDefault="00B110B4" w:rsidP="00B110B4">
      <w:pPr>
        <w:pStyle w:val="PL"/>
      </w:pPr>
      <w:r w:rsidRPr="00D3062E">
        <w:t xml:space="preserve">          $ref: '#/components/schemas/NetSliceId'</w:t>
      </w:r>
    </w:p>
    <w:p w14:paraId="29E0652F" w14:textId="77777777" w:rsidR="00B110B4" w:rsidRPr="00D3062E" w:rsidRDefault="00B110B4" w:rsidP="00B110B4">
      <w:pPr>
        <w:pStyle w:val="PL"/>
      </w:pPr>
      <w:r w:rsidRPr="00D3062E">
        <w:t xml:space="preserve">        reqDnn:</w:t>
      </w:r>
    </w:p>
    <w:p w14:paraId="20969504" w14:textId="77777777" w:rsidR="00B110B4" w:rsidRPr="00D3062E" w:rsidRDefault="00B110B4" w:rsidP="00B110B4">
      <w:pPr>
        <w:pStyle w:val="PL"/>
      </w:pPr>
      <w:r w:rsidRPr="00D3062E">
        <w:t xml:space="preserve">          $ref: 'TS29571_CommonData.yaml#/components/schemas/Dnn'</w:t>
      </w:r>
    </w:p>
    <w:p w14:paraId="4BDF853B" w14:textId="77777777" w:rsidR="00B110B4" w:rsidRPr="00D3062E" w:rsidRDefault="00B110B4" w:rsidP="00B110B4">
      <w:pPr>
        <w:pStyle w:val="PL"/>
      </w:pPr>
      <w:r w:rsidRPr="00D3062E">
        <w:t xml:space="preserve">        </w:t>
      </w:r>
      <w:r w:rsidRPr="00D3062E">
        <w:rPr>
          <w:lang w:eastAsia="zh-CN"/>
        </w:rPr>
        <w:t>polHarmInd</w:t>
      </w:r>
      <w:r w:rsidRPr="00D3062E">
        <w:t>:</w:t>
      </w:r>
    </w:p>
    <w:p w14:paraId="59070CE9" w14:textId="77777777" w:rsidR="00B110B4" w:rsidRPr="00D3062E" w:rsidRDefault="00B110B4" w:rsidP="00B110B4">
      <w:pPr>
        <w:pStyle w:val="PL"/>
      </w:pPr>
      <w:r w:rsidRPr="00D3062E">
        <w:t xml:space="preserve">          type: boolean</w:t>
      </w:r>
    </w:p>
    <w:p w14:paraId="7E8736BC" w14:textId="77777777" w:rsidR="00B110B4" w:rsidRPr="00D3062E" w:rsidRDefault="00B110B4" w:rsidP="00B110B4">
      <w:pPr>
        <w:pStyle w:val="PL"/>
      </w:pPr>
      <w:r w:rsidRPr="00D3062E">
        <w:t xml:space="preserve">          default: false</w:t>
      </w:r>
    </w:p>
    <w:p w14:paraId="244BC050" w14:textId="77777777" w:rsidR="00B110B4" w:rsidRPr="00D3062E" w:rsidRDefault="00B110B4" w:rsidP="00B110B4">
      <w:pPr>
        <w:pStyle w:val="PL"/>
        <w:rPr>
          <w:lang w:eastAsia="zh-CN"/>
        </w:rPr>
      </w:pPr>
      <w:r w:rsidRPr="00D3062E">
        <w:t xml:space="preserve">          description: </w:t>
      </w:r>
      <w:r w:rsidRPr="00D3062E">
        <w:rPr>
          <w:lang w:eastAsia="zh-CN"/>
        </w:rPr>
        <w:t>&gt;</w:t>
      </w:r>
    </w:p>
    <w:p w14:paraId="091D73D7"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9F1AA1D" w14:textId="77777777" w:rsidR="00B110B4" w:rsidRPr="00D3062E" w:rsidRDefault="00B110B4" w:rsidP="00B110B4">
      <w:pPr>
        <w:pStyle w:val="PL"/>
        <w:rPr>
          <w:lang w:eastAsia="zh-CN"/>
        </w:rPr>
      </w:pPr>
      <w:r w:rsidRPr="00D3062E">
        <w:rPr>
          <w:lang w:val="en-US"/>
        </w:rPr>
        <w:t xml:space="preserve">            is requested or not</w:t>
      </w:r>
      <w:r w:rsidRPr="00D3062E">
        <w:t>.</w:t>
      </w:r>
    </w:p>
    <w:p w14:paraId="5717FE6A" w14:textId="77777777" w:rsidR="00B110B4" w:rsidRPr="00D3062E" w:rsidRDefault="00B110B4" w:rsidP="00B110B4">
      <w:pPr>
        <w:pStyle w:val="PL"/>
        <w:rPr>
          <w:lang w:val="en-US"/>
        </w:rPr>
      </w:pPr>
      <w:r w:rsidRPr="00D3062E">
        <w:rPr>
          <w:lang w:val="en-US"/>
        </w:rPr>
        <w:t xml:space="preserve">            true means that policy harmonization is requested.</w:t>
      </w:r>
    </w:p>
    <w:p w14:paraId="4E880737" w14:textId="77777777" w:rsidR="00B110B4" w:rsidRPr="00D3062E" w:rsidRDefault="00B110B4" w:rsidP="00B110B4">
      <w:pPr>
        <w:pStyle w:val="PL"/>
        <w:rPr>
          <w:lang w:val="en-US"/>
        </w:rPr>
      </w:pPr>
      <w:r w:rsidRPr="00D3062E">
        <w:rPr>
          <w:lang w:val="en-US"/>
        </w:rPr>
        <w:t xml:space="preserve">            false means that policy harmonization is not requested.</w:t>
      </w:r>
    </w:p>
    <w:p w14:paraId="5389B999" w14:textId="77777777" w:rsidR="00B110B4" w:rsidRPr="00D3062E" w:rsidRDefault="00B110B4" w:rsidP="00B110B4">
      <w:pPr>
        <w:pStyle w:val="PL"/>
        <w:rPr>
          <w:lang w:eastAsia="zh-CN"/>
        </w:rPr>
      </w:pPr>
      <w:r w:rsidRPr="00D3062E">
        <w:rPr>
          <w:lang w:val="en-US"/>
        </w:rPr>
        <w:t xml:space="preserve">            The default value when omitted is false.</w:t>
      </w:r>
    </w:p>
    <w:p w14:paraId="65A1FCA5" w14:textId="77777777" w:rsidR="00B110B4" w:rsidRPr="00D3062E" w:rsidRDefault="00B110B4" w:rsidP="00B110B4">
      <w:pPr>
        <w:pStyle w:val="PL"/>
      </w:pPr>
      <w:r w:rsidRPr="00D3062E">
        <w:t xml:space="preserve">        policy:</w:t>
      </w:r>
    </w:p>
    <w:p w14:paraId="12662C85" w14:textId="77777777" w:rsidR="00B110B4" w:rsidRPr="00D3062E" w:rsidRDefault="00B110B4" w:rsidP="00B110B4">
      <w:pPr>
        <w:pStyle w:val="PL"/>
      </w:pPr>
      <w:r w:rsidRPr="00D3062E">
        <w:t xml:space="preserve">          $ref: '#/components/schemas/PolicyData'</w:t>
      </w:r>
    </w:p>
    <w:p w14:paraId="74C6B757" w14:textId="77777777" w:rsidR="00B110B4" w:rsidRPr="00D3062E" w:rsidRDefault="00B110B4" w:rsidP="00B110B4">
      <w:pPr>
        <w:pStyle w:val="PL"/>
      </w:pPr>
      <w:r w:rsidRPr="00D3062E">
        <w:t xml:space="preserve">        </w:t>
      </w:r>
      <w:r w:rsidRPr="00D3062E">
        <w:rPr>
          <w:lang w:eastAsia="zh-CN"/>
        </w:rPr>
        <w:t>defaultPolInd</w:t>
      </w:r>
      <w:r w:rsidRPr="00D3062E">
        <w:t>:</w:t>
      </w:r>
    </w:p>
    <w:p w14:paraId="06747A52" w14:textId="77777777" w:rsidR="00B110B4" w:rsidRPr="00D3062E" w:rsidRDefault="00B110B4" w:rsidP="00B110B4">
      <w:pPr>
        <w:pStyle w:val="PL"/>
      </w:pPr>
      <w:r w:rsidRPr="00D3062E">
        <w:t xml:space="preserve">          type: boolean</w:t>
      </w:r>
    </w:p>
    <w:p w14:paraId="3D855D0D" w14:textId="77777777" w:rsidR="00B110B4" w:rsidRPr="00D3062E" w:rsidRDefault="00B110B4" w:rsidP="00B110B4">
      <w:pPr>
        <w:pStyle w:val="PL"/>
      </w:pPr>
      <w:r w:rsidRPr="00D3062E">
        <w:t xml:space="preserve">          default: false</w:t>
      </w:r>
    </w:p>
    <w:p w14:paraId="404F9D94" w14:textId="77777777" w:rsidR="00B110B4" w:rsidRPr="00D3062E" w:rsidRDefault="00B110B4" w:rsidP="00B110B4">
      <w:pPr>
        <w:pStyle w:val="PL"/>
        <w:rPr>
          <w:lang w:eastAsia="zh-CN"/>
        </w:rPr>
      </w:pPr>
      <w:r w:rsidRPr="00D3062E">
        <w:t xml:space="preserve">          description: </w:t>
      </w:r>
      <w:r w:rsidRPr="00D3062E">
        <w:rPr>
          <w:lang w:eastAsia="zh-CN"/>
        </w:rPr>
        <w:t>&gt;</w:t>
      </w:r>
    </w:p>
    <w:p w14:paraId="495D1925"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139A8D3E"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2B292D1C" w14:textId="77777777" w:rsidR="00B110B4" w:rsidRPr="00D3062E" w:rsidRDefault="00B110B4" w:rsidP="00B110B4">
      <w:pPr>
        <w:pStyle w:val="PL"/>
        <w:rPr>
          <w:lang w:eastAsia="zh-CN"/>
        </w:rPr>
      </w:pPr>
      <w:r w:rsidRPr="00D3062E">
        <w:t xml:space="preserve">            policy for the policy type it belongs to.</w:t>
      </w:r>
    </w:p>
    <w:p w14:paraId="65B45DBE"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537D224E" w14:textId="77777777" w:rsidR="00B110B4" w:rsidRPr="00D3062E" w:rsidRDefault="00B110B4" w:rsidP="00B110B4">
      <w:pPr>
        <w:pStyle w:val="PL"/>
        <w:rPr>
          <w:lang w:val="en-US"/>
        </w:rPr>
      </w:pPr>
      <w:r w:rsidRPr="00D3062E">
        <w:t xml:space="preserve">            slices provisioned without any policy for the policy type</w:t>
      </w:r>
      <w:r w:rsidRPr="00D3062E">
        <w:rPr>
          <w:lang w:val="en-US"/>
        </w:rPr>
        <w:t>.</w:t>
      </w:r>
    </w:p>
    <w:p w14:paraId="0299F3D7"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672C28FD" w14:textId="77777777" w:rsidR="00B110B4" w:rsidRPr="00D3062E" w:rsidRDefault="00B110B4" w:rsidP="00B110B4">
      <w:pPr>
        <w:pStyle w:val="PL"/>
      </w:pPr>
      <w:r w:rsidRPr="00D3062E">
        <w:t xml:space="preserve">            network slices provisioned without any policy for the policy type</w:t>
      </w:r>
      <w:r w:rsidRPr="00D3062E">
        <w:rPr>
          <w:lang w:val="en-US"/>
        </w:rPr>
        <w:t>.</w:t>
      </w:r>
    </w:p>
    <w:p w14:paraId="242D605C" w14:textId="77777777" w:rsidR="00B110B4" w:rsidRPr="00D3062E" w:rsidRDefault="00B110B4" w:rsidP="00B110B4">
      <w:pPr>
        <w:pStyle w:val="PL"/>
        <w:rPr>
          <w:lang w:eastAsia="zh-CN"/>
        </w:rPr>
      </w:pPr>
      <w:r w:rsidRPr="00D3062E">
        <w:rPr>
          <w:lang w:val="en-US"/>
        </w:rPr>
        <w:t xml:space="preserve">            The default value when omitted is false.</w:t>
      </w:r>
    </w:p>
    <w:p w14:paraId="7BD669DB" w14:textId="77777777" w:rsidR="00B110B4" w:rsidRPr="00D3062E" w:rsidRDefault="00B110B4" w:rsidP="00B110B4">
      <w:pPr>
        <w:pStyle w:val="PL"/>
      </w:pPr>
      <w:r w:rsidRPr="00D3062E">
        <w:t xml:space="preserve">        notifUri:</w:t>
      </w:r>
    </w:p>
    <w:p w14:paraId="6BA7FEDA"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26E8DA9F" w14:textId="77777777" w:rsidR="00B110B4" w:rsidRPr="00D3062E" w:rsidRDefault="00B110B4" w:rsidP="00B110B4">
      <w:pPr>
        <w:pStyle w:val="PL"/>
      </w:pPr>
      <w:r w:rsidRPr="00D3062E">
        <w:t xml:space="preserve">        harmonizationId:</w:t>
      </w:r>
    </w:p>
    <w:p w14:paraId="4E17CF1E" w14:textId="77777777" w:rsidR="00B110B4" w:rsidRPr="00D3062E" w:rsidRDefault="00B110B4" w:rsidP="00B110B4">
      <w:pPr>
        <w:pStyle w:val="PL"/>
      </w:pPr>
      <w:r w:rsidRPr="00D3062E">
        <w:t xml:space="preserve">          type: string</w:t>
      </w:r>
    </w:p>
    <w:p w14:paraId="02718513" w14:textId="77777777" w:rsidR="00B110B4" w:rsidRPr="00D3062E" w:rsidRDefault="00B110B4" w:rsidP="00B110B4">
      <w:pPr>
        <w:pStyle w:val="PL"/>
      </w:pPr>
      <w:r w:rsidRPr="00D3062E">
        <w:t xml:space="preserve">        suppFeat:</w:t>
      </w:r>
    </w:p>
    <w:p w14:paraId="580ACED7" w14:textId="77777777" w:rsidR="00B110B4" w:rsidRPr="00D3062E" w:rsidRDefault="00B110B4" w:rsidP="00B110B4">
      <w:pPr>
        <w:pStyle w:val="PL"/>
      </w:pPr>
      <w:r w:rsidRPr="00D3062E">
        <w:t xml:space="preserve">          $ref: 'TS29571_CommonData.yaml#/components/schemas/SupportedFeatures'</w:t>
      </w:r>
    </w:p>
    <w:p w14:paraId="31ADFD01" w14:textId="77777777" w:rsidR="00B110B4" w:rsidRPr="00D3062E" w:rsidRDefault="00B110B4" w:rsidP="00B110B4">
      <w:pPr>
        <w:pStyle w:val="PL"/>
      </w:pPr>
      <w:r w:rsidRPr="00D3062E">
        <w:t xml:space="preserve">      required:</w:t>
      </w:r>
    </w:p>
    <w:p w14:paraId="7ACFD33F" w14:textId="77777777" w:rsidR="00B110B4" w:rsidRPr="00D3062E" w:rsidRDefault="00B110B4" w:rsidP="00B110B4">
      <w:pPr>
        <w:pStyle w:val="PL"/>
      </w:pPr>
      <w:r w:rsidRPr="00D3062E">
        <w:t xml:space="preserve">        - policy</w:t>
      </w:r>
    </w:p>
    <w:p w14:paraId="11E80775" w14:textId="77777777" w:rsidR="00B110B4" w:rsidRPr="00D3062E" w:rsidRDefault="00B110B4" w:rsidP="00B110B4">
      <w:pPr>
        <w:pStyle w:val="PL"/>
      </w:pPr>
    </w:p>
    <w:p w14:paraId="0D72D8D1" w14:textId="77777777" w:rsidR="00B110B4" w:rsidRPr="00D3062E" w:rsidRDefault="00B110B4" w:rsidP="00B110B4">
      <w:pPr>
        <w:pStyle w:val="PL"/>
      </w:pPr>
      <w:r w:rsidRPr="00D3062E">
        <w:t xml:space="preserve">    PolicyPatch:</w:t>
      </w:r>
    </w:p>
    <w:p w14:paraId="09F47E14" w14:textId="77777777" w:rsidR="00B110B4" w:rsidRPr="00D3062E" w:rsidRDefault="00B110B4" w:rsidP="00B110B4">
      <w:pPr>
        <w:pStyle w:val="PL"/>
        <w:rPr>
          <w:lang w:eastAsia="zh-CN"/>
        </w:rPr>
      </w:pPr>
      <w:r w:rsidRPr="00D3062E">
        <w:t xml:space="preserve">      description: </w:t>
      </w:r>
      <w:r w:rsidRPr="00D3062E">
        <w:rPr>
          <w:lang w:eastAsia="zh-CN"/>
        </w:rPr>
        <w:t>&gt;</w:t>
      </w:r>
    </w:p>
    <w:p w14:paraId="039588EE" w14:textId="77777777" w:rsidR="00B110B4" w:rsidRPr="00D3062E" w:rsidRDefault="00B110B4" w:rsidP="00B110B4">
      <w:pPr>
        <w:pStyle w:val="PL"/>
        <w:rPr>
          <w:lang w:eastAsia="zh-CN"/>
        </w:rPr>
      </w:pPr>
      <w:r w:rsidRPr="00D3062E">
        <w:t xml:space="preserve">        Represents the requested modifications to a Policy.</w:t>
      </w:r>
    </w:p>
    <w:p w14:paraId="1AB2C6C3" w14:textId="77777777" w:rsidR="00B110B4" w:rsidRPr="00D3062E" w:rsidRDefault="00B110B4" w:rsidP="00B110B4">
      <w:pPr>
        <w:pStyle w:val="PL"/>
      </w:pPr>
      <w:r w:rsidRPr="00D3062E">
        <w:t xml:space="preserve">      type: object</w:t>
      </w:r>
    </w:p>
    <w:p w14:paraId="577FF870" w14:textId="77777777" w:rsidR="00B110B4" w:rsidRPr="00D3062E" w:rsidRDefault="00B110B4" w:rsidP="00B110B4">
      <w:pPr>
        <w:pStyle w:val="PL"/>
      </w:pPr>
      <w:r w:rsidRPr="00D3062E">
        <w:t xml:space="preserve">      properties:</w:t>
      </w:r>
    </w:p>
    <w:p w14:paraId="636AB31B" w14:textId="77777777" w:rsidR="00B110B4" w:rsidRPr="00D3062E" w:rsidRDefault="00B110B4" w:rsidP="00B110B4">
      <w:pPr>
        <w:pStyle w:val="PL"/>
      </w:pPr>
      <w:r w:rsidRPr="00D3062E">
        <w:t xml:space="preserve">        netSliceId:</w:t>
      </w:r>
    </w:p>
    <w:p w14:paraId="0F660B85" w14:textId="77777777" w:rsidR="00B110B4" w:rsidRPr="00D3062E" w:rsidRDefault="00B110B4" w:rsidP="00B110B4">
      <w:pPr>
        <w:pStyle w:val="PL"/>
      </w:pPr>
      <w:r w:rsidRPr="00D3062E">
        <w:t xml:space="preserve">          $ref: '#/components/schemas/NetSliceId'</w:t>
      </w:r>
    </w:p>
    <w:p w14:paraId="58D4B8B1" w14:textId="77777777" w:rsidR="00B110B4" w:rsidRPr="00D3062E" w:rsidRDefault="00B110B4" w:rsidP="00B110B4">
      <w:pPr>
        <w:pStyle w:val="PL"/>
      </w:pPr>
      <w:r w:rsidRPr="00D3062E">
        <w:t xml:space="preserve">        reqDnn:</w:t>
      </w:r>
    </w:p>
    <w:p w14:paraId="73BE5429" w14:textId="77777777" w:rsidR="00B110B4" w:rsidRPr="00D3062E" w:rsidRDefault="00B110B4" w:rsidP="00B110B4">
      <w:pPr>
        <w:pStyle w:val="PL"/>
      </w:pPr>
      <w:r w:rsidRPr="00D3062E">
        <w:t xml:space="preserve">          $ref: 'TS29571_CommonData.yaml#/components/schemas/Dnn'</w:t>
      </w:r>
    </w:p>
    <w:p w14:paraId="67AF9E61" w14:textId="77777777" w:rsidR="00B110B4" w:rsidRPr="00D3062E" w:rsidRDefault="00B110B4" w:rsidP="00B110B4">
      <w:pPr>
        <w:pStyle w:val="PL"/>
      </w:pPr>
      <w:r w:rsidRPr="00D3062E">
        <w:t xml:space="preserve">        </w:t>
      </w:r>
      <w:r w:rsidRPr="00D3062E">
        <w:rPr>
          <w:lang w:eastAsia="zh-CN"/>
        </w:rPr>
        <w:t>polHarmInd</w:t>
      </w:r>
      <w:r w:rsidRPr="00D3062E">
        <w:t>:</w:t>
      </w:r>
    </w:p>
    <w:p w14:paraId="575BE83F" w14:textId="77777777" w:rsidR="00B110B4" w:rsidRPr="00D3062E" w:rsidRDefault="00B110B4" w:rsidP="00B110B4">
      <w:pPr>
        <w:pStyle w:val="PL"/>
      </w:pPr>
      <w:r w:rsidRPr="00D3062E">
        <w:t xml:space="preserve">          type: boolean</w:t>
      </w:r>
    </w:p>
    <w:p w14:paraId="7BE9A022" w14:textId="77777777" w:rsidR="00B110B4" w:rsidRPr="00D3062E" w:rsidRDefault="00B110B4" w:rsidP="00B110B4">
      <w:pPr>
        <w:pStyle w:val="PL"/>
        <w:rPr>
          <w:lang w:eastAsia="zh-CN"/>
        </w:rPr>
      </w:pPr>
      <w:r w:rsidRPr="00D3062E">
        <w:t xml:space="preserve">          description: </w:t>
      </w:r>
      <w:r w:rsidRPr="00D3062E">
        <w:rPr>
          <w:lang w:eastAsia="zh-CN"/>
        </w:rPr>
        <w:t>&gt;</w:t>
      </w:r>
    </w:p>
    <w:p w14:paraId="4CB14418"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78E1D6B" w14:textId="77777777" w:rsidR="00B110B4" w:rsidRPr="00D3062E" w:rsidRDefault="00B110B4" w:rsidP="00B110B4">
      <w:pPr>
        <w:pStyle w:val="PL"/>
        <w:rPr>
          <w:lang w:eastAsia="zh-CN"/>
        </w:rPr>
      </w:pPr>
      <w:r w:rsidRPr="00D3062E">
        <w:rPr>
          <w:lang w:val="en-US"/>
        </w:rPr>
        <w:t xml:space="preserve">            is requested or not</w:t>
      </w:r>
      <w:r w:rsidRPr="00D3062E">
        <w:t>.</w:t>
      </w:r>
    </w:p>
    <w:p w14:paraId="320B5D66" w14:textId="77777777" w:rsidR="00B110B4" w:rsidRPr="00D3062E" w:rsidRDefault="00B110B4" w:rsidP="00B110B4">
      <w:pPr>
        <w:pStyle w:val="PL"/>
        <w:rPr>
          <w:lang w:val="en-US"/>
        </w:rPr>
      </w:pPr>
      <w:r w:rsidRPr="00D3062E">
        <w:rPr>
          <w:lang w:val="en-US"/>
        </w:rPr>
        <w:t xml:space="preserve">            true means that policy harmonization is requested.</w:t>
      </w:r>
    </w:p>
    <w:p w14:paraId="790AEF7D" w14:textId="77777777" w:rsidR="00B110B4" w:rsidRPr="00D3062E" w:rsidRDefault="00B110B4" w:rsidP="00B110B4">
      <w:pPr>
        <w:pStyle w:val="PL"/>
        <w:rPr>
          <w:lang w:val="en-US"/>
        </w:rPr>
      </w:pPr>
      <w:r w:rsidRPr="00D3062E">
        <w:rPr>
          <w:lang w:val="en-US"/>
        </w:rPr>
        <w:t xml:space="preserve">            false means that policy harmonization is not requested.</w:t>
      </w:r>
    </w:p>
    <w:p w14:paraId="33927BA8"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159EAF94" w14:textId="77777777" w:rsidR="00B110B4" w:rsidRPr="00D3062E" w:rsidRDefault="00B110B4" w:rsidP="00B110B4">
      <w:pPr>
        <w:pStyle w:val="PL"/>
      </w:pPr>
      <w:r w:rsidRPr="00D3062E">
        <w:t xml:space="preserve">        policy:</w:t>
      </w:r>
    </w:p>
    <w:p w14:paraId="03C2888D" w14:textId="77777777" w:rsidR="00B110B4" w:rsidRPr="00D3062E" w:rsidRDefault="00B110B4" w:rsidP="00B110B4">
      <w:pPr>
        <w:pStyle w:val="PL"/>
      </w:pPr>
      <w:r w:rsidRPr="00D3062E">
        <w:t xml:space="preserve">          $ref: '#/components/schemas/PolicyData'</w:t>
      </w:r>
    </w:p>
    <w:p w14:paraId="58FD3D26" w14:textId="77777777" w:rsidR="00B110B4" w:rsidRPr="00D3062E" w:rsidRDefault="00B110B4" w:rsidP="00B110B4">
      <w:pPr>
        <w:pStyle w:val="PL"/>
      </w:pPr>
      <w:r w:rsidRPr="00D3062E">
        <w:t xml:space="preserve">        </w:t>
      </w:r>
      <w:r w:rsidRPr="00D3062E">
        <w:rPr>
          <w:lang w:eastAsia="zh-CN"/>
        </w:rPr>
        <w:t>defaultPolInd</w:t>
      </w:r>
      <w:r w:rsidRPr="00D3062E">
        <w:t>:</w:t>
      </w:r>
    </w:p>
    <w:p w14:paraId="061FAFED" w14:textId="77777777" w:rsidR="00B110B4" w:rsidRPr="00D3062E" w:rsidRDefault="00B110B4" w:rsidP="00B110B4">
      <w:pPr>
        <w:pStyle w:val="PL"/>
      </w:pPr>
      <w:r w:rsidRPr="00D3062E">
        <w:t xml:space="preserve">          type: boolean</w:t>
      </w:r>
    </w:p>
    <w:p w14:paraId="08ACD7C4" w14:textId="77777777" w:rsidR="00B110B4" w:rsidRPr="00D3062E" w:rsidRDefault="00B110B4" w:rsidP="00B110B4">
      <w:pPr>
        <w:pStyle w:val="PL"/>
        <w:rPr>
          <w:lang w:eastAsia="zh-CN"/>
        </w:rPr>
      </w:pPr>
      <w:r w:rsidRPr="00D3062E">
        <w:t xml:space="preserve">          description: </w:t>
      </w:r>
      <w:r w:rsidRPr="00D3062E">
        <w:rPr>
          <w:lang w:eastAsia="zh-CN"/>
        </w:rPr>
        <w:t>&gt;</w:t>
      </w:r>
    </w:p>
    <w:p w14:paraId="69DE2450"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0A23EE0D"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1F702C29" w14:textId="77777777" w:rsidR="00B110B4" w:rsidRPr="00D3062E" w:rsidRDefault="00B110B4" w:rsidP="00B110B4">
      <w:pPr>
        <w:pStyle w:val="PL"/>
        <w:rPr>
          <w:lang w:eastAsia="zh-CN"/>
        </w:rPr>
      </w:pPr>
      <w:r w:rsidRPr="00D3062E">
        <w:t xml:space="preserve">            policy.</w:t>
      </w:r>
    </w:p>
    <w:p w14:paraId="2D5AE6A7"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134F72A2" w14:textId="77777777" w:rsidR="00B110B4" w:rsidRPr="00D3062E" w:rsidRDefault="00B110B4" w:rsidP="00B110B4">
      <w:pPr>
        <w:pStyle w:val="PL"/>
        <w:rPr>
          <w:lang w:val="en-US"/>
        </w:rPr>
      </w:pPr>
      <w:r w:rsidRPr="00D3062E">
        <w:t xml:space="preserve">            slices provisioned without any policy</w:t>
      </w:r>
      <w:r w:rsidRPr="00D3062E">
        <w:rPr>
          <w:lang w:val="en-US"/>
        </w:rPr>
        <w:t>.</w:t>
      </w:r>
    </w:p>
    <w:p w14:paraId="69ED5BC9"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51E70AEE" w14:textId="77777777" w:rsidR="00B110B4" w:rsidRPr="00D3062E" w:rsidRDefault="00B110B4" w:rsidP="00B110B4">
      <w:pPr>
        <w:pStyle w:val="PL"/>
      </w:pPr>
      <w:r w:rsidRPr="00D3062E">
        <w:t xml:space="preserve">            network slices provisioned without any policy</w:t>
      </w:r>
      <w:r w:rsidRPr="00D3062E">
        <w:rPr>
          <w:lang w:val="en-US"/>
        </w:rPr>
        <w:t>.</w:t>
      </w:r>
    </w:p>
    <w:p w14:paraId="279B2F4B"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07721A21" w14:textId="77777777" w:rsidR="00B110B4" w:rsidRPr="00D3062E" w:rsidRDefault="00B110B4" w:rsidP="00B110B4">
      <w:pPr>
        <w:pStyle w:val="PL"/>
      </w:pPr>
      <w:r w:rsidRPr="00D3062E">
        <w:t xml:space="preserve">        notifUri:</w:t>
      </w:r>
    </w:p>
    <w:p w14:paraId="3F611B36"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B5DBB71" w14:textId="77777777" w:rsidR="00B110B4" w:rsidRPr="00D3062E" w:rsidRDefault="00B110B4" w:rsidP="00B110B4">
      <w:pPr>
        <w:pStyle w:val="PL"/>
      </w:pPr>
    </w:p>
    <w:p w14:paraId="25EC82D8" w14:textId="77777777" w:rsidR="00B110B4" w:rsidRPr="00D3062E" w:rsidRDefault="00B110B4" w:rsidP="00B110B4">
      <w:pPr>
        <w:pStyle w:val="PL"/>
      </w:pPr>
      <w:r w:rsidRPr="00D3062E">
        <w:t xml:space="preserve">    PolicyData:</w:t>
      </w:r>
    </w:p>
    <w:p w14:paraId="7D645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CD3684E" w14:textId="77777777" w:rsidR="00B110B4" w:rsidRPr="00D3062E" w:rsidRDefault="00B110B4" w:rsidP="00B110B4">
      <w:pPr>
        <w:pStyle w:val="PL"/>
        <w:rPr>
          <w:lang w:eastAsia="zh-CN"/>
        </w:rPr>
      </w:pPr>
      <w:r w:rsidRPr="00D3062E">
        <w:t xml:space="preserve">        Represents the content of a policy.</w:t>
      </w:r>
    </w:p>
    <w:p w14:paraId="25552392" w14:textId="77777777" w:rsidR="00B110B4" w:rsidRPr="00D3062E" w:rsidRDefault="00B110B4" w:rsidP="00B110B4">
      <w:pPr>
        <w:pStyle w:val="PL"/>
      </w:pPr>
      <w:r w:rsidRPr="00D3062E">
        <w:t xml:space="preserve">      type: object</w:t>
      </w:r>
    </w:p>
    <w:p w14:paraId="4E426A76" w14:textId="77777777" w:rsidR="00B110B4" w:rsidRPr="00D3062E" w:rsidRDefault="00B110B4" w:rsidP="00B110B4">
      <w:pPr>
        <w:pStyle w:val="PL"/>
      </w:pPr>
      <w:r w:rsidRPr="00D3062E">
        <w:t xml:space="preserve">      properties:</w:t>
      </w:r>
    </w:p>
    <w:p w14:paraId="64FB0336" w14:textId="77777777" w:rsidR="00B110B4" w:rsidRPr="00D3062E" w:rsidRDefault="00B110B4" w:rsidP="00B110B4">
      <w:pPr>
        <w:pStyle w:val="PL"/>
      </w:pPr>
      <w:r w:rsidRPr="00D3062E">
        <w:t xml:space="preserve">        policyType:</w:t>
      </w:r>
    </w:p>
    <w:p w14:paraId="0CB7205D" w14:textId="77777777" w:rsidR="00B110B4" w:rsidRPr="00D3062E" w:rsidRDefault="00B110B4" w:rsidP="00B110B4">
      <w:pPr>
        <w:pStyle w:val="PL"/>
      </w:pPr>
      <w:r w:rsidRPr="00D3062E">
        <w:t xml:space="preserve">          $ref: '#/components/schemas/PolicyType'</w:t>
      </w:r>
    </w:p>
    <w:p w14:paraId="686138EB" w14:textId="77777777" w:rsidR="00B110B4" w:rsidRPr="00D3062E" w:rsidRDefault="00B110B4" w:rsidP="00B110B4">
      <w:pPr>
        <w:pStyle w:val="PL"/>
      </w:pPr>
      <w:r w:rsidRPr="00D3062E">
        <w:t xml:space="preserve">        areaOfInterest:</w:t>
      </w:r>
    </w:p>
    <w:p w14:paraId="74D184DB" w14:textId="77777777" w:rsidR="00B110B4" w:rsidRPr="00D3062E" w:rsidRDefault="00B110B4" w:rsidP="00B110B4">
      <w:pPr>
        <w:pStyle w:val="PL"/>
      </w:pPr>
      <w:r w:rsidRPr="00D3062E">
        <w:t xml:space="preserve">          $ref: 'TS29435_NSCE_NSInfoDelivery.yaml#/components/schemas/ServArea'</w:t>
      </w:r>
    </w:p>
    <w:p w14:paraId="24E2BE92" w14:textId="77777777" w:rsidR="00B110B4" w:rsidRPr="00D3062E" w:rsidRDefault="00B110B4" w:rsidP="00B110B4">
      <w:pPr>
        <w:pStyle w:val="PL"/>
      </w:pPr>
      <w:r w:rsidRPr="00D3062E">
        <w:t xml:space="preserve">        triggers:</w:t>
      </w:r>
    </w:p>
    <w:p w14:paraId="29B5A801" w14:textId="77777777" w:rsidR="00B110B4" w:rsidRPr="00D3062E" w:rsidRDefault="00B110B4" w:rsidP="00B110B4">
      <w:pPr>
        <w:pStyle w:val="PL"/>
      </w:pPr>
      <w:r w:rsidRPr="00D3062E">
        <w:t xml:space="preserve">          $ref: '#/components/schemas/PolicyTriggers'</w:t>
      </w:r>
    </w:p>
    <w:p w14:paraId="38FAF459" w14:textId="77777777" w:rsidR="00B110B4" w:rsidRPr="00D3062E" w:rsidRDefault="00B110B4" w:rsidP="00B110B4">
      <w:pPr>
        <w:pStyle w:val="PL"/>
      </w:pPr>
      <w:r w:rsidRPr="00D3062E">
        <w:t xml:space="preserve">        actions:</w:t>
      </w:r>
    </w:p>
    <w:p w14:paraId="0E7CC6D6" w14:textId="77777777" w:rsidR="00B110B4" w:rsidRPr="00D3062E" w:rsidRDefault="00B110B4" w:rsidP="00B110B4">
      <w:pPr>
        <w:pStyle w:val="PL"/>
      </w:pPr>
      <w:r w:rsidRPr="00D3062E">
        <w:t xml:space="preserve">          $ref: '#/components/schemas/PolicyActions'</w:t>
      </w:r>
    </w:p>
    <w:p w14:paraId="63E4C4AD" w14:textId="77777777" w:rsidR="00B110B4" w:rsidRPr="00D3062E" w:rsidRDefault="00B110B4" w:rsidP="00B110B4">
      <w:pPr>
        <w:pStyle w:val="PL"/>
      </w:pPr>
      <w:r w:rsidRPr="00D3062E">
        <w:t xml:space="preserve">        lifetime:</w:t>
      </w:r>
    </w:p>
    <w:p w14:paraId="5A59FEE2"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4993FC5E" w14:textId="77777777" w:rsidR="00B110B4" w:rsidRPr="00D3062E" w:rsidRDefault="00B110B4" w:rsidP="00B110B4">
      <w:pPr>
        <w:pStyle w:val="PL"/>
      </w:pPr>
      <w:r w:rsidRPr="00D3062E">
        <w:t xml:space="preserve">        maxNumTimes:</w:t>
      </w:r>
    </w:p>
    <w:p w14:paraId="4D457AF0" w14:textId="77777777" w:rsidR="00B110B4" w:rsidRPr="00D3062E" w:rsidRDefault="00B110B4" w:rsidP="00B110B4">
      <w:pPr>
        <w:pStyle w:val="PL"/>
      </w:pPr>
      <w:r w:rsidRPr="00D3062E">
        <w:t xml:space="preserve">          $ref: 'TS29571_CommonData.yaml#/components/schemas/Uinteger'</w:t>
      </w:r>
    </w:p>
    <w:p w14:paraId="7D8A2C64" w14:textId="77777777" w:rsidR="00B110B4" w:rsidRPr="00D3062E" w:rsidRDefault="00B110B4" w:rsidP="00B110B4">
      <w:pPr>
        <w:pStyle w:val="PL"/>
      </w:pPr>
      <w:r w:rsidRPr="00D3062E">
        <w:t xml:space="preserve">        priority:</w:t>
      </w:r>
    </w:p>
    <w:p w14:paraId="38D5E50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00C0ECC8" w14:textId="77777777" w:rsidR="00B110B4" w:rsidRPr="00D3062E" w:rsidRDefault="00B110B4" w:rsidP="00B110B4">
      <w:pPr>
        <w:pStyle w:val="PL"/>
      </w:pPr>
      <w:r w:rsidRPr="00D3062E">
        <w:t xml:space="preserve">        schedule:</w:t>
      </w:r>
    </w:p>
    <w:p w14:paraId="04486BF5" w14:textId="77777777" w:rsidR="00B110B4" w:rsidRPr="00D3062E" w:rsidRDefault="00B110B4" w:rsidP="00B110B4">
      <w:pPr>
        <w:pStyle w:val="PL"/>
      </w:pPr>
      <w:r w:rsidRPr="00D3062E">
        <w:t xml:space="preserve">          $ref: 'TS29122_CommonData.yaml#/components/schemas/</w:t>
      </w:r>
      <w:r w:rsidRPr="00D3062E">
        <w:rPr>
          <w:lang w:eastAsia="zh-CN"/>
        </w:rPr>
        <w:t>TimeWindow</w:t>
      </w:r>
      <w:r w:rsidRPr="00D3062E">
        <w:t>'</w:t>
      </w:r>
    </w:p>
    <w:p w14:paraId="69624B6D" w14:textId="77777777" w:rsidR="00B110B4" w:rsidRPr="00D3062E" w:rsidRDefault="00B110B4" w:rsidP="00B110B4">
      <w:pPr>
        <w:pStyle w:val="PL"/>
      </w:pPr>
      <w:r w:rsidRPr="00D3062E">
        <w:t xml:space="preserve">        preemption:</w:t>
      </w:r>
    </w:p>
    <w:p w14:paraId="7AF48D7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689C80C" w14:textId="77777777" w:rsidR="00905F86" w:rsidRPr="00D3062E" w:rsidRDefault="00905F86" w:rsidP="00905F86">
      <w:pPr>
        <w:pStyle w:val="PL"/>
      </w:pPr>
      <w:r w:rsidRPr="00D3062E">
        <w:t xml:space="preserve">      required:</w:t>
      </w:r>
    </w:p>
    <w:p w14:paraId="7ECC53E4" w14:textId="77777777" w:rsidR="00905F86" w:rsidRPr="00D3062E" w:rsidRDefault="00905F86" w:rsidP="00905F86">
      <w:pPr>
        <w:pStyle w:val="PL"/>
      </w:pPr>
      <w:r w:rsidRPr="00D3062E">
        <w:t xml:space="preserve">        - policyType</w:t>
      </w:r>
    </w:p>
    <w:p w14:paraId="7FBB425E" w14:textId="77777777" w:rsidR="00905F86" w:rsidRPr="00D3062E" w:rsidRDefault="00905F86" w:rsidP="00905F86">
      <w:pPr>
        <w:pStyle w:val="PL"/>
      </w:pPr>
      <w:r w:rsidRPr="00D3062E">
        <w:t xml:space="preserve">        - areaOfInterest</w:t>
      </w:r>
    </w:p>
    <w:p w14:paraId="4DEE09C2" w14:textId="77777777" w:rsidR="00905F86" w:rsidRPr="00D3062E" w:rsidRDefault="00905F86" w:rsidP="00905F86">
      <w:pPr>
        <w:pStyle w:val="PL"/>
      </w:pPr>
      <w:r w:rsidRPr="00D3062E">
        <w:t xml:space="preserve">        - </w:t>
      </w:r>
      <w:r>
        <w:t>triggers</w:t>
      </w:r>
    </w:p>
    <w:p w14:paraId="3FF929D3" w14:textId="77777777" w:rsidR="00905F86" w:rsidRPr="00D3062E" w:rsidRDefault="00905F86" w:rsidP="00905F86">
      <w:pPr>
        <w:pStyle w:val="PL"/>
      </w:pPr>
      <w:r w:rsidRPr="00D3062E">
        <w:t xml:space="preserve">        - a</w:t>
      </w:r>
      <w:r>
        <w:t>ctions</w:t>
      </w:r>
    </w:p>
    <w:p w14:paraId="62A27413" w14:textId="77777777" w:rsidR="00B110B4" w:rsidRPr="00D3062E" w:rsidRDefault="00B110B4" w:rsidP="00B110B4">
      <w:pPr>
        <w:pStyle w:val="PL"/>
      </w:pPr>
      <w:r w:rsidRPr="00D3062E">
        <w:t xml:space="preserve">      oneOf:</w:t>
      </w:r>
    </w:p>
    <w:p w14:paraId="0D4BF6BD" w14:textId="77777777" w:rsidR="00B110B4" w:rsidRPr="00D3062E" w:rsidRDefault="00B110B4" w:rsidP="00B110B4">
      <w:pPr>
        <w:pStyle w:val="PL"/>
      </w:pPr>
      <w:r w:rsidRPr="00D3062E">
        <w:t xml:space="preserve">        - required: [lifetime]</w:t>
      </w:r>
    </w:p>
    <w:p w14:paraId="36457179" w14:textId="77777777" w:rsidR="00B110B4" w:rsidRPr="00D3062E" w:rsidRDefault="00B110B4" w:rsidP="00B110B4">
      <w:pPr>
        <w:pStyle w:val="PL"/>
      </w:pPr>
      <w:r w:rsidRPr="00D3062E">
        <w:t xml:space="preserve">        - required: [maxNumTimes]</w:t>
      </w:r>
    </w:p>
    <w:p w14:paraId="211F0D5E" w14:textId="77777777" w:rsidR="00B110B4" w:rsidRPr="00D3062E" w:rsidRDefault="00B110B4" w:rsidP="00B110B4">
      <w:pPr>
        <w:pStyle w:val="PL"/>
      </w:pPr>
    </w:p>
    <w:p w14:paraId="3F50A3E5" w14:textId="77777777" w:rsidR="00B110B4" w:rsidRPr="00D3062E" w:rsidRDefault="00B110B4" w:rsidP="00B110B4">
      <w:pPr>
        <w:pStyle w:val="PL"/>
      </w:pPr>
      <w:r w:rsidRPr="00D3062E">
        <w:t xml:space="preserve">    PolUsageSubsc:</w:t>
      </w:r>
    </w:p>
    <w:p w14:paraId="13AC4C61" w14:textId="77777777" w:rsidR="00B110B4" w:rsidRPr="00D3062E" w:rsidRDefault="00B110B4" w:rsidP="00B110B4">
      <w:pPr>
        <w:pStyle w:val="PL"/>
        <w:rPr>
          <w:lang w:eastAsia="zh-CN"/>
        </w:rPr>
      </w:pPr>
      <w:r w:rsidRPr="00D3062E">
        <w:t xml:space="preserve">      description: </w:t>
      </w:r>
      <w:r w:rsidRPr="00D3062E">
        <w:rPr>
          <w:lang w:eastAsia="zh-CN"/>
        </w:rPr>
        <w:t>&gt;</w:t>
      </w:r>
    </w:p>
    <w:p w14:paraId="53FAE3F4" w14:textId="77777777" w:rsidR="00B110B4" w:rsidRPr="00D3062E" w:rsidRDefault="00B110B4" w:rsidP="00B110B4">
      <w:pPr>
        <w:pStyle w:val="PL"/>
        <w:rPr>
          <w:lang w:val="en-US"/>
        </w:rPr>
      </w:pPr>
      <w:r w:rsidRPr="00D3062E">
        <w:t xml:space="preserve">        Represents a Policy Usage Subscription.</w:t>
      </w:r>
    </w:p>
    <w:p w14:paraId="5B07E2C1" w14:textId="77777777" w:rsidR="00B110B4" w:rsidRPr="00D3062E" w:rsidRDefault="00B110B4" w:rsidP="00B110B4">
      <w:pPr>
        <w:pStyle w:val="PL"/>
      </w:pPr>
      <w:r w:rsidRPr="00D3062E">
        <w:t xml:space="preserve">      type: object</w:t>
      </w:r>
    </w:p>
    <w:p w14:paraId="5892DB28" w14:textId="77777777" w:rsidR="00B110B4" w:rsidRPr="00D3062E" w:rsidRDefault="00B110B4" w:rsidP="00B110B4">
      <w:pPr>
        <w:pStyle w:val="PL"/>
      </w:pPr>
      <w:r w:rsidRPr="00D3062E">
        <w:t xml:space="preserve">      properties:</w:t>
      </w:r>
    </w:p>
    <w:p w14:paraId="14EE6D98" w14:textId="77777777" w:rsidR="00B110B4" w:rsidRPr="00D3062E" w:rsidRDefault="00B110B4" w:rsidP="00B110B4">
      <w:pPr>
        <w:pStyle w:val="PL"/>
      </w:pPr>
      <w:r w:rsidRPr="00D3062E">
        <w:t xml:space="preserve">        notifUri:</w:t>
      </w:r>
    </w:p>
    <w:p w14:paraId="19EF0E74"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30A2E65" w14:textId="77777777" w:rsidR="00B110B4" w:rsidRPr="00D3062E" w:rsidRDefault="00B110B4" w:rsidP="00B110B4">
      <w:pPr>
        <w:pStyle w:val="PL"/>
      </w:pPr>
      <w:r w:rsidRPr="00D3062E">
        <w:t xml:space="preserve">        netSliceId:</w:t>
      </w:r>
    </w:p>
    <w:p w14:paraId="38A27949" w14:textId="77777777" w:rsidR="00B110B4" w:rsidRPr="00D3062E" w:rsidRDefault="00B110B4" w:rsidP="00B110B4">
      <w:pPr>
        <w:pStyle w:val="PL"/>
      </w:pPr>
      <w:r w:rsidRPr="00D3062E">
        <w:t xml:space="preserve">          $ref: '#/components/schemas/NetSliceId'</w:t>
      </w:r>
    </w:p>
    <w:p w14:paraId="4C13BFE3" w14:textId="77777777" w:rsidR="00B110B4" w:rsidRPr="00D3062E" w:rsidRDefault="00B110B4" w:rsidP="00B110B4">
      <w:pPr>
        <w:pStyle w:val="PL"/>
      </w:pPr>
      <w:r w:rsidRPr="00D3062E">
        <w:t xml:space="preserve">        </w:t>
      </w:r>
      <w:r w:rsidRPr="00D3062E">
        <w:rPr>
          <w:lang w:eastAsia="zh-CN"/>
        </w:rPr>
        <w:t>reqPolicyRep</w:t>
      </w:r>
      <w:r w:rsidRPr="00D3062E">
        <w:t>:</w:t>
      </w:r>
    </w:p>
    <w:p w14:paraId="2CB53431" w14:textId="77777777" w:rsidR="00B110B4" w:rsidRPr="00D3062E" w:rsidRDefault="00B110B4" w:rsidP="00B110B4">
      <w:pPr>
        <w:pStyle w:val="PL"/>
      </w:pPr>
      <w:r w:rsidRPr="00D3062E">
        <w:t xml:space="preserve">          $ref: '#/components/schemas/ReqPolRep'</w:t>
      </w:r>
    </w:p>
    <w:p w14:paraId="3EA015A4" w14:textId="77777777" w:rsidR="00B110B4" w:rsidRPr="00D3062E" w:rsidRDefault="00B110B4" w:rsidP="00B110B4">
      <w:pPr>
        <w:pStyle w:val="PL"/>
      </w:pPr>
      <w:r w:rsidRPr="00D3062E">
        <w:t xml:space="preserve">        repPeriodicity:</w:t>
      </w:r>
    </w:p>
    <w:p w14:paraId="1E6B064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ADB9EA5" w14:textId="77777777" w:rsidR="00B110B4" w:rsidRPr="00D3062E" w:rsidRDefault="00B110B4" w:rsidP="00B110B4">
      <w:pPr>
        <w:pStyle w:val="PL"/>
      </w:pPr>
      <w:r w:rsidRPr="00D3062E">
        <w:t xml:space="preserve">        suppFeat:</w:t>
      </w:r>
    </w:p>
    <w:p w14:paraId="2661C7CE" w14:textId="77777777" w:rsidR="00B110B4" w:rsidRPr="00D3062E" w:rsidRDefault="00B110B4" w:rsidP="00B110B4">
      <w:pPr>
        <w:pStyle w:val="PL"/>
      </w:pPr>
      <w:r w:rsidRPr="00D3062E">
        <w:t xml:space="preserve">          $ref: 'TS29571_CommonData.yaml#/components/schemas/SupportedFeatures'</w:t>
      </w:r>
    </w:p>
    <w:p w14:paraId="103AF597" w14:textId="77777777" w:rsidR="00B110B4" w:rsidRPr="00D3062E" w:rsidRDefault="00B110B4" w:rsidP="00B110B4">
      <w:pPr>
        <w:pStyle w:val="PL"/>
      </w:pPr>
      <w:r w:rsidRPr="00D3062E">
        <w:t xml:space="preserve">      required:</w:t>
      </w:r>
    </w:p>
    <w:p w14:paraId="40EC6DD5" w14:textId="77777777" w:rsidR="00B110B4" w:rsidRPr="00D3062E" w:rsidRDefault="00B110B4" w:rsidP="00B110B4">
      <w:pPr>
        <w:pStyle w:val="PL"/>
      </w:pPr>
      <w:r w:rsidRPr="00D3062E">
        <w:t xml:space="preserve">        - notifUri</w:t>
      </w:r>
    </w:p>
    <w:p w14:paraId="493E6543" w14:textId="77777777" w:rsidR="00B110B4" w:rsidRPr="00D3062E" w:rsidRDefault="00B110B4" w:rsidP="00B110B4">
      <w:pPr>
        <w:pStyle w:val="PL"/>
      </w:pPr>
      <w:r w:rsidRPr="00D3062E">
        <w:t xml:space="preserve">        - netSliceId</w:t>
      </w:r>
    </w:p>
    <w:p w14:paraId="79BF8FDB" w14:textId="77777777" w:rsidR="00B110B4" w:rsidRPr="00D3062E" w:rsidRDefault="00B110B4" w:rsidP="00B110B4">
      <w:pPr>
        <w:pStyle w:val="PL"/>
      </w:pPr>
      <w:r w:rsidRPr="00D3062E">
        <w:t xml:space="preserve">        - </w:t>
      </w:r>
      <w:r w:rsidRPr="00D3062E">
        <w:rPr>
          <w:lang w:eastAsia="zh-CN"/>
        </w:rPr>
        <w:t>reqPolicyRep</w:t>
      </w:r>
    </w:p>
    <w:p w14:paraId="44FEC091" w14:textId="77777777" w:rsidR="00B110B4" w:rsidRPr="00D3062E" w:rsidRDefault="00B110B4" w:rsidP="00B110B4">
      <w:pPr>
        <w:pStyle w:val="PL"/>
      </w:pPr>
    </w:p>
    <w:p w14:paraId="7C2E45D3" w14:textId="77777777" w:rsidR="00B110B4" w:rsidRPr="00D3062E" w:rsidRDefault="00B110B4" w:rsidP="00B110B4">
      <w:pPr>
        <w:pStyle w:val="PL"/>
      </w:pPr>
      <w:r w:rsidRPr="00D3062E">
        <w:t xml:space="preserve">    PolUsageSubscPatch:</w:t>
      </w:r>
    </w:p>
    <w:p w14:paraId="1639B6FA" w14:textId="77777777" w:rsidR="00B110B4" w:rsidRPr="00D3062E" w:rsidRDefault="00B110B4" w:rsidP="00B110B4">
      <w:pPr>
        <w:pStyle w:val="PL"/>
        <w:rPr>
          <w:lang w:eastAsia="zh-CN"/>
        </w:rPr>
      </w:pPr>
      <w:r w:rsidRPr="00D3062E">
        <w:t xml:space="preserve">      description: </w:t>
      </w:r>
      <w:r w:rsidRPr="00D3062E">
        <w:rPr>
          <w:lang w:eastAsia="zh-CN"/>
        </w:rPr>
        <w:t>&gt;</w:t>
      </w:r>
    </w:p>
    <w:p w14:paraId="3F2D4A18" w14:textId="77777777" w:rsidR="00B110B4" w:rsidRPr="00D3062E" w:rsidRDefault="00B110B4" w:rsidP="00B110B4">
      <w:pPr>
        <w:pStyle w:val="PL"/>
        <w:rPr>
          <w:lang w:eastAsia="zh-CN"/>
        </w:rPr>
      </w:pPr>
      <w:r w:rsidRPr="00D3062E">
        <w:t xml:space="preserve">        Represents the requested modifications to a Policy Usage Subscription.</w:t>
      </w:r>
    </w:p>
    <w:p w14:paraId="47805A2D" w14:textId="77777777" w:rsidR="00B110B4" w:rsidRPr="00D3062E" w:rsidRDefault="00B110B4" w:rsidP="00B110B4">
      <w:pPr>
        <w:pStyle w:val="PL"/>
      </w:pPr>
      <w:r w:rsidRPr="00D3062E">
        <w:t xml:space="preserve">      type: object</w:t>
      </w:r>
    </w:p>
    <w:p w14:paraId="221059EC" w14:textId="77777777" w:rsidR="00B110B4" w:rsidRPr="00D3062E" w:rsidRDefault="00B110B4" w:rsidP="00B110B4">
      <w:pPr>
        <w:pStyle w:val="PL"/>
      </w:pPr>
      <w:r w:rsidRPr="00D3062E">
        <w:t xml:space="preserve">      properties:</w:t>
      </w:r>
    </w:p>
    <w:p w14:paraId="685689F3" w14:textId="77777777" w:rsidR="00B110B4" w:rsidRPr="00D3062E" w:rsidRDefault="00B110B4" w:rsidP="00B110B4">
      <w:pPr>
        <w:pStyle w:val="PL"/>
      </w:pPr>
      <w:r w:rsidRPr="00D3062E">
        <w:t xml:space="preserve">        notifUri:</w:t>
      </w:r>
    </w:p>
    <w:p w14:paraId="5AF71999"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549DF91E" w14:textId="77777777" w:rsidR="00B110B4" w:rsidRPr="00D3062E" w:rsidRDefault="00B110B4" w:rsidP="00B110B4">
      <w:pPr>
        <w:pStyle w:val="PL"/>
      </w:pPr>
      <w:r w:rsidRPr="00D3062E">
        <w:t xml:space="preserve">        </w:t>
      </w:r>
      <w:r w:rsidRPr="00D3062E">
        <w:rPr>
          <w:lang w:eastAsia="zh-CN"/>
        </w:rPr>
        <w:t>reqPolicyRep</w:t>
      </w:r>
      <w:r w:rsidRPr="00D3062E">
        <w:t>:</w:t>
      </w:r>
    </w:p>
    <w:p w14:paraId="4B6ADB60" w14:textId="77777777" w:rsidR="00B110B4" w:rsidRPr="00D3062E" w:rsidRDefault="00B110B4" w:rsidP="00B110B4">
      <w:pPr>
        <w:pStyle w:val="PL"/>
      </w:pPr>
      <w:r w:rsidRPr="00D3062E">
        <w:t xml:space="preserve">          $ref: '#/components/schemas/ReqPolRep'</w:t>
      </w:r>
    </w:p>
    <w:p w14:paraId="5D6EC5CB" w14:textId="77777777" w:rsidR="00B110B4" w:rsidRPr="00D3062E" w:rsidRDefault="00B110B4" w:rsidP="00B110B4">
      <w:pPr>
        <w:pStyle w:val="PL"/>
      </w:pPr>
      <w:r w:rsidRPr="00D3062E">
        <w:t xml:space="preserve">        repPeriodicity:</w:t>
      </w:r>
    </w:p>
    <w:p w14:paraId="7DA6E75E"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706ED33" w14:textId="77777777" w:rsidR="00B110B4" w:rsidRPr="00D3062E" w:rsidRDefault="00B110B4" w:rsidP="00B110B4">
      <w:pPr>
        <w:pStyle w:val="PL"/>
      </w:pPr>
    </w:p>
    <w:p w14:paraId="2FC66E4F" w14:textId="77777777" w:rsidR="00B110B4" w:rsidRPr="00D3062E" w:rsidRDefault="00B110B4" w:rsidP="00B110B4">
      <w:pPr>
        <w:pStyle w:val="PL"/>
      </w:pPr>
      <w:r w:rsidRPr="00D3062E">
        <w:t xml:space="preserve">    ReqPolRep:</w:t>
      </w:r>
    </w:p>
    <w:p w14:paraId="6A8289B0" w14:textId="77777777" w:rsidR="00B110B4" w:rsidRPr="00D3062E" w:rsidRDefault="00B110B4" w:rsidP="00B110B4">
      <w:pPr>
        <w:pStyle w:val="PL"/>
        <w:rPr>
          <w:lang w:eastAsia="zh-CN"/>
        </w:rPr>
      </w:pPr>
      <w:r w:rsidRPr="00D3062E">
        <w:t xml:space="preserve">      description: </w:t>
      </w:r>
      <w:r w:rsidRPr="00D3062E">
        <w:rPr>
          <w:lang w:eastAsia="zh-CN"/>
        </w:rPr>
        <w:t>&gt;</w:t>
      </w:r>
    </w:p>
    <w:p w14:paraId="2CE91F99" w14:textId="77777777" w:rsidR="00B110B4" w:rsidRPr="00D3062E" w:rsidRDefault="00B110B4" w:rsidP="00B110B4">
      <w:pPr>
        <w:pStyle w:val="PL"/>
        <w:rPr>
          <w:lang w:val="en-US"/>
        </w:rPr>
      </w:pPr>
      <w:r w:rsidRPr="00D3062E">
        <w:t xml:space="preserve">        Represents the </w:t>
      </w:r>
      <w:r w:rsidRPr="00D3062E">
        <w:rPr>
          <w:lang w:val="en-US"/>
        </w:rPr>
        <w:t>requested policy usage reporting information</w:t>
      </w:r>
      <w:r w:rsidRPr="00D3062E">
        <w:rPr>
          <w:lang w:eastAsia="zh-CN"/>
        </w:rPr>
        <w:t>.</w:t>
      </w:r>
    </w:p>
    <w:p w14:paraId="066DF153" w14:textId="77777777" w:rsidR="00B110B4" w:rsidRPr="00D3062E" w:rsidRDefault="00B110B4" w:rsidP="00B110B4">
      <w:pPr>
        <w:pStyle w:val="PL"/>
      </w:pPr>
      <w:r w:rsidRPr="00D3062E">
        <w:t xml:space="preserve">      type: object</w:t>
      </w:r>
    </w:p>
    <w:p w14:paraId="42CFAE3B" w14:textId="77777777" w:rsidR="00B110B4" w:rsidRPr="00D3062E" w:rsidRDefault="00B110B4" w:rsidP="00B110B4">
      <w:pPr>
        <w:pStyle w:val="PL"/>
      </w:pPr>
      <w:r w:rsidRPr="00D3062E">
        <w:t xml:space="preserve">      properties:</w:t>
      </w:r>
    </w:p>
    <w:p w14:paraId="345BE64D" w14:textId="77777777" w:rsidR="00B110B4" w:rsidRPr="00D3062E" w:rsidRDefault="00B110B4" w:rsidP="00B110B4">
      <w:pPr>
        <w:pStyle w:val="PL"/>
      </w:pPr>
      <w:r w:rsidRPr="00D3062E">
        <w:t xml:space="preserve">        policyId:</w:t>
      </w:r>
    </w:p>
    <w:p w14:paraId="449EDBC8" w14:textId="77777777" w:rsidR="00B110B4" w:rsidRPr="00D3062E" w:rsidRDefault="00B110B4" w:rsidP="00B110B4">
      <w:pPr>
        <w:pStyle w:val="PL"/>
      </w:pPr>
      <w:r w:rsidRPr="00D3062E">
        <w:t xml:space="preserve">          type: string</w:t>
      </w:r>
    </w:p>
    <w:p w14:paraId="1D627042" w14:textId="77777777" w:rsidR="00B110B4" w:rsidRPr="00D3062E" w:rsidRDefault="00B110B4" w:rsidP="00B110B4">
      <w:pPr>
        <w:pStyle w:val="PL"/>
      </w:pPr>
      <w:r w:rsidRPr="00D3062E">
        <w:t xml:space="preserve">        startTime:</w:t>
      </w:r>
    </w:p>
    <w:p w14:paraId="64795D54"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EFE590D" w14:textId="77777777" w:rsidR="00B110B4" w:rsidRPr="00D3062E" w:rsidRDefault="00B110B4" w:rsidP="00B110B4">
      <w:pPr>
        <w:pStyle w:val="PL"/>
      </w:pPr>
      <w:r w:rsidRPr="00D3062E">
        <w:t xml:space="preserve">        endTime:</w:t>
      </w:r>
    </w:p>
    <w:p w14:paraId="1EAB130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405BC13" w14:textId="77777777" w:rsidR="00B110B4" w:rsidRPr="00D3062E" w:rsidRDefault="00B110B4" w:rsidP="00B110B4">
      <w:pPr>
        <w:pStyle w:val="PL"/>
      </w:pPr>
      <w:r w:rsidRPr="00D3062E">
        <w:t xml:space="preserve">      required:</w:t>
      </w:r>
    </w:p>
    <w:p w14:paraId="0B0CF827" w14:textId="77777777" w:rsidR="00B110B4" w:rsidRPr="00D3062E" w:rsidRDefault="00B110B4" w:rsidP="00B110B4">
      <w:pPr>
        <w:pStyle w:val="PL"/>
      </w:pPr>
      <w:r w:rsidRPr="00D3062E">
        <w:t xml:space="preserve">        - policyId</w:t>
      </w:r>
    </w:p>
    <w:p w14:paraId="0B989C14" w14:textId="77777777" w:rsidR="00B110B4" w:rsidRPr="00D3062E" w:rsidRDefault="00B110B4" w:rsidP="00B110B4">
      <w:pPr>
        <w:pStyle w:val="PL"/>
      </w:pPr>
      <w:r w:rsidRPr="00D3062E">
        <w:t xml:space="preserve">        - startTime</w:t>
      </w:r>
    </w:p>
    <w:p w14:paraId="78A86FAC" w14:textId="77777777" w:rsidR="00B110B4" w:rsidRPr="00D3062E" w:rsidRDefault="00B110B4" w:rsidP="00B110B4">
      <w:pPr>
        <w:pStyle w:val="PL"/>
      </w:pPr>
      <w:r w:rsidRPr="00D3062E">
        <w:t xml:space="preserve">        - endTime</w:t>
      </w:r>
    </w:p>
    <w:p w14:paraId="70D11377" w14:textId="77777777" w:rsidR="00B110B4" w:rsidRPr="00D3062E" w:rsidRDefault="00B110B4" w:rsidP="00B110B4">
      <w:pPr>
        <w:pStyle w:val="PL"/>
      </w:pPr>
    </w:p>
    <w:p w14:paraId="1FE4B158" w14:textId="77777777" w:rsidR="00B110B4" w:rsidRPr="00D3062E" w:rsidRDefault="00B110B4" w:rsidP="00B110B4">
      <w:pPr>
        <w:pStyle w:val="PL"/>
      </w:pPr>
      <w:r w:rsidRPr="00D3062E">
        <w:t xml:space="preserve">    PolUsageNotif:</w:t>
      </w:r>
    </w:p>
    <w:p w14:paraId="23745337" w14:textId="77777777" w:rsidR="00B110B4" w:rsidRPr="00D3062E" w:rsidRDefault="00B110B4" w:rsidP="00B110B4">
      <w:pPr>
        <w:pStyle w:val="PL"/>
        <w:rPr>
          <w:lang w:eastAsia="zh-CN"/>
        </w:rPr>
      </w:pPr>
      <w:r w:rsidRPr="00D3062E">
        <w:t xml:space="preserve">      description: </w:t>
      </w:r>
      <w:r w:rsidRPr="00D3062E">
        <w:rPr>
          <w:lang w:eastAsia="zh-CN"/>
        </w:rPr>
        <w:t>&gt;</w:t>
      </w:r>
    </w:p>
    <w:p w14:paraId="40A91B14" w14:textId="77777777" w:rsidR="00B110B4" w:rsidRPr="00D3062E" w:rsidRDefault="00B110B4" w:rsidP="00B110B4">
      <w:pPr>
        <w:pStyle w:val="PL"/>
        <w:rPr>
          <w:lang w:eastAsia="zh-CN"/>
        </w:rPr>
      </w:pPr>
      <w:r w:rsidRPr="00D3062E">
        <w:t xml:space="preserve">        Represents a Policy Usage</w:t>
      </w:r>
      <w:r w:rsidRPr="00D3062E">
        <w:rPr>
          <w:rFonts w:cs="Arial"/>
          <w:szCs w:val="18"/>
        </w:rPr>
        <w:t xml:space="preserve"> Notification</w:t>
      </w:r>
      <w:r w:rsidRPr="00D3062E">
        <w:t>.</w:t>
      </w:r>
    </w:p>
    <w:p w14:paraId="3280ADA7" w14:textId="77777777" w:rsidR="00B110B4" w:rsidRPr="00D3062E" w:rsidRDefault="00B110B4" w:rsidP="00B110B4">
      <w:pPr>
        <w:pStyle w:val="PL"/>
      </w:pPr>
      <w:r w:rsidRPr="00D3062E">
        <w:t xml:space="preserve">      type: object</w:t>
      </w:r>
    </w:p>
    <w:p w14:paraId="0D929BEA" w14:textId="77777777" w:rsidR="00B110B4" w:rsidRPr="00D3062E" w:rsidRDefault="00B110B4" w:rsidP="00B110B4">
      <w:pPr>
        <w:pStyle w:val="PL"/>
      </w:pPr>
      <w:r w:rsidRPr="00D3062E">
        <w:t xml:space="preserve">      properties:</w:t>
      </w:r>
    </w:p>
    <w:p w14:paraId="4C7414FB" w14:textId="77777777" w:rsidR="00B110B4" w:rsidRPr="00D3062E" w:rsidRDefault="00B110B4" w:rsidP="00B110B4">
      <w:pPr>
        <w:pStyle w:val="PL"/>
      </w:pPr>
      <w:r w:rsidRPr="00D3062E">
        <w:t xml:space="preserve">        subscriptionId:</w:t>
      </w:r>
    </w:p>
    <w:p w14:paraId="1C55CB22" w14:textId="77777777" w:rsidR="00B110B4" w:rsidRPr="00D3062E" w:rsidRDefault="00B110B4" w:rsidP="00B110B4">
      <w:pPr>
        <w:pStyle w:val="PL"/>
      </w:pPr>
      <w:r w:rsidRPr="00D3062E">
        <w:t xml:space="preserve">          type: string</w:t>
      </w:r>
    </w:p>
    <w:p w14:paraId="225EAB0C" w14:textId="77777777" w:rsidR="00B110B4" w:rsidRPr="00D3062E" w:rsidRDefault="00B110B4" w:rsidP="00B110B4">
      <w:pPr>
        <w:pStyle w:val="PL"/>
      </w:pPr>
      <w:r w:rsidRPr="00D3062E">
        <w:t xml:space="preserve">        reports:</w:t>
      </w:r>
    </w:p>
    <w:p w14:paraId="24D4C114" w14:textId="77777777" w:rsidR="00B110B4" w:rsidRPr="00D3062E" w:rsidRDefault="00B110B4" w:rsidP="00B110B4">
      <w:pPr>
        <w:pStyle w:val="PL"/>
        <w:rPr>
          <w:lang w:val="en-US" w:eastAsia="es-ES"/>
        </w:rPr>
      </w:pPr>
      <w:r w:rsidRPr="00D3062E">
        <w:rPr>
          <w:lang w:val="en-US" w:eastAsia="es-ES"/>
        </w:rPr>
        <w:t xml:space="preserve">          type: array</w:t>
      </w:r>
    </w:p>
    <w:p w14:paraId="10FFEE51" w14:textId="77777777" w:rsidR="00B110B4" w:rsidRPr="00D3062E" w:rsidRDefault="00B110B4" w:rsidP="00B110B4">
      <w:pPr>
        <w:pStyle w:val="PL"/>
        <w:rPr>
          <w:lang w:val="en-US" w:eastAsia="es-ES"/>
        </w:rPr>
      </w:pPr>
      <w:r w:rsidRPr="00D3062E">
        <w:rPr>
          <w:lang w:val="en-US" w:eastAsia="es-ES"/>
        </w:rPr>
        <w:t xml:space="preserve">          items:</w:t>
      </w:r>
    </w:p>
    <w:p w14:paraId="456648EE"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PolRepData</w:t>
      </w:r>
      <w:r w:rsidRPr="00D3062E">
        <w:rPr>
          <w:lang w:val="en-US" w:eastAsia="es-ES"/>
        </w:rPr>
        <w:t>'</w:t>
      </w:r>
    </w:p>
    <w:p w14:paraId="0008B273" w14:textId="77777777" w:rsidR="00B110B4" w:rsidRPr="00D3062E" w:rsidRDefault="00B110B4" w:rsidP="00B110B4">
      <w:pPr>
        <w:pStyle w:val="PL"/>
        <w:rPr>
          <w:lang w:val="en-US" w:eastAsia="es-ES"/>
        </w:rPr>
      </w:pPr>
      <w:r w:rsidRPr="00D3062E">
        <w:rPr>
          <w:lang w:val="en-US" w:eastAsia="es-ES"/>
        </w:rPr>
        <w:t xml:space="preserve">          minItems: 1</w:t>
      </w:r>
    </w:p>
    <w:p w14:paraId="68B28D0A" w14:textId="77777777" w:rsidR="00B110B4" w:rsidRPr="00D3062E" w:rsidRDefault="00B110B4" w:rsidP="00B110B4">
      <w:pPr>
        <w:pStyle w:val="PL"/>
      </w:pPr>
      <w:r w:rsidRPr="00D3062E">
        <w:t xml:space="preserve">      required:</w:t>
      </w:r>
    </w:p>
    <w:p w14:paraId="24D9995E" w14:textId="77777777" w:rsidR="00B110B4" w:rsidRPr="00D3062E" w:rsidRDefault="00B110B4" w:rsidP="00B110B4">
      <w:pPr>
        <w:pStyle w:val="PL"/>
      </w:pPr>
      <w:r w:rsidRPr="00D3062E">
        <w:t xml:space="preserve">        - subscriptionId</w:t>
      </w:r>
    </w:p>
    <w:p w14:paraId="4ADD7F5E" w14:textId="77777777" w:rsidR="00B110B4" w:rsidRPr="00D3062E" w:rsidRDefault="00B110B4" w:rsidP="00B110B4">
      <w:pPr>
        <w:pStyle w:val="PL"/>
      </w:pPr>
      <w:r w:rsidRPr="00D3062E">
        <w:t xml:space="preserve">        - reports</w:t>
      </w:r>
    </w:p>
    <w:p w14:paraId="2E6C1948" w14:textId="77777777" w:rsidR="00B110B4" w:rsidRPr="00D3062E" w:rsidRDefault="00B110B4" w:rsidP="00B110B4">
      <w:pPr>
        <w:pStyle w:val="PL"/>
      </w:pPr>
    </w:p>
    <w:p w14:paraId="0412BAB9" w14:textId="77777777" w:rsidR="00B110B4" w:rsidRPr="00D3062E" w:rsidRDefault="00B110B4" w:rsidP="00B110B4">
      <w:pPr>
        <w:pStyle w:val="PL"/>
      </w:pPr>
      <w:r w:rsidRPr="00D3062E">
        <w:t xml:space="preserve">    PolRepData:</w:t>
      </w:r>
    </w:p>
    <w:p w14:paraId="5D91FD55" w14:textId="77777777" w:rsidR="00B110B4" w:rsidRPr="00D3062E" w:rsidRDefault="00B110B4" w:rsidP="00B110B4">
      <w:pPr>
        <w:pStyle w:val="PL"/>
        <w:rPr>
          <w:lang w:eastAsia="zh-CN"/>
        </w:rPr>
      </w:pPr>
      <w:r w:rsidRPr="00D3062E">
        <w:t xml:space="preserve">      description: </w:t>
      </w:r>
      <w:r w:rsidRPr="00D3062E">
        <w:rPr>
          <w:lang w:eastAsia="zh-CN"/>
        </w:rPr>
        <w:t>&gt;</w:t>
      </w:r>
    </w:p>
    <w:p w14:paraId="44B09393" w14:textId="77777777" w:rsidR="00B110B4" w:rsidRPr="00D3062E" w:rsidRDefault="00B110B4" w:rsidP="00B110B4">
      <w:pPr>
        <w:pStyle w:val="PL"/>
        <w:rPr>
          <w:lang w:eastAsia="zh-CN"/>
        </w:rPr>
      </w:pPr>
      <w:r w:rsidRPr="00D3062E">
        <w:t xml:space="preserve">        Represents policy usage reporting data.</w:t>
      </w:r>
    </w:p>
    <w:p w14:paraId="451A453F" w14:textId="77777777" w:rsidR="00B110B4" w:rsidRPr="00D3062E" w:rsidRDefault="00B110B4" w:rsidP="00B110B4">
      <w:pPr>
        <w:pStyle w:val="PL"/>
      </w:pPr>
      <w:r w:rsidRPr="00D3062E">
        <w:t xml:space="preserve">      type: object</w:t>
      </w:r>
    </w:p>
    <w:p w14:paraId="1BDF495F" w14:textId="77777777" w:rsidR="00B110B4" w:rsidRPr="00D3062E" w:rsidRDefault="00B110B4" w:rsidP="00B110B4">
      <w:pPr>
        <w:pStyle w:val="PL"/>
      </w:pPr>
      <w:r w:rsidRPr="00D3062E">
        <w:t xml:space="preserve">      properties:</w:t>
      </w:r>
    </w:p>
    <w:p w14:paraId="600E7FED" w14:textId="77777777" w:rsidR="00B110B4" w:rsidRPr="00D3062E" w:rsidRDefault="00B110B4" w:rsidP="00B110B4">
      <w:pPr>
        <w:pStyle w:val="PL"/>
      </w:pPr>
      <w:r w:rsidRPr="00D3062E">
        <w:t xml:space="preserve">        policyId:</w:t>
      </w:r>
    </w:p>
    <w:p w14:paraId="274E8CB4" w14:textId="77777777" w:rsidR="00B110B4" w:rsidRPr="00D3062E" w:rsidRDefault="00B110B4" w:rsidP="00B110B4">
      <w:pPr>
        <w:pStyle w:val="PL"/>
      </w:pPr>
      <w:r w:rsidRPr="00D3062E">
        <w:t xml:space="preserve">          type: string</w:t>
      </w:r>
    </w:p>
    <w:p w14:paraId="0B78948F" w14:textId="77777777" w:rsidR="00B110B4" w:rsidRPr="00D3062E" w:rsidRDefault="00B110B4" w:rsidP="00B110B4">
      <w:pPr>
        <w:pStyle w:val="PL"/>
      </w:pPr>
      <w:r w:rsidRPr="00D3062E">
        <w:t xml:space="preserve">        count:</w:t>
      </w:r>
    </w:p>
    <w:p w14:paraId="2BE7EA26"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7B0E701E" w14:textId="77777777" w:rsidR="00B110B4" w:rsidRPr="00D3062E" w:rsidRDefault="00B110B4" w:rsidP="00B110B4">
      <w:pPr>
        <w:pStyle w:val="PL"/>
      </w:pPr>
      <w:r w:rsidRPr="00D3062E">
        <w:t xml:space="preserve">        timeSpent:</w:t>
      </w:r>
    </w:p>
    <w:p w14:paraId="73F0379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61909B80" w14:textId="77777777" w:rsidR="00B110B4" w:rsidRPr="00D3062E" w:rsidRDefault="00B110B4" w:rsidP="00B110B4">
      <w:pPr>
        <w:pStyle w:val="PL"/>
      </w:pPr>
      <w:r w:rsidRPr="00D3062E">
        <w:t xml:space="preserve">        preEmptCount:</w:t>
      </w:r>
    </w:p>
    <w:p w14:paraId="03AA7803"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3DCABDE4" w14:textId="77777777" w:rsidR="00B110B4" w:rsidRPr="00D3062E" w:rsidRDefault="00B110B4" w:rsidP="00B110B4">
      <w:pPr>
        <w:pStyle w:val="PL"/>
      </w:pPr>
      <w:r w:rsidRPr="00D3062E">
        <w:t xml:space="preserve">        preEmptPolId:</w:t>
      </w:r>
    </w:p>
    <w:p w14:paraId="25E3B383" w14:textId="77777777" w:rsidR="00B110B4" w:rsidRPr="00D3062E" w:rsidRDefault="00B110B4" w:rsidP="00B110B4">
      <w:pPr>
        <w:pStyle w:val="PL"/>
        <w:rPr>
          <w:lang w:val="en-US" w:eastAsia="es-ES"/>
        </w:rPr>
      </w:pPr>
      <w:r w:rsidRPr="00D3062E">
        <w:rPr>
          <w:lang w:val="en-US" w:eastAsia="es-ES"/>
        </w:rPr>
        <w:t xml:space="preserve">          type: array</w:t>
      </w:r>
    </w:p>
    <w:p w14:paraId="2B6A80B5" w14:textId="77777777" w:rsidR="00B110B4" w:rsidRPr="00D3062E" w:rsidRDefault="00B110B4" w:rsidP="00B110B4">
      <w:pPr>
        <w:pStyle w:val="PL"/>
        <w:rPr>
          <w:lang w:val="en-US" w:eastAsia="es-ES"/>
        </w:rPr>
      </w:pPr>
      <w:r w:rsidRPr="00D3062E">
        <w:rPr>
          <w:lang w:val="en-US" w:eastAsia="es-ES"/>
        </w:rPr>
        <w:t xml:space="preserve">          items:</w:t>
      </w:r>
    </w:p>
    <w:p w14:paraId="2FD86A9C" w14:textId="77777777" w:rsidR="00B110B4" w:rsidRPr="00D3062E" w:rsidRDefault="00B110B4" w:rsidP="00B110B4">
      <w:pPr>
        <w:pStyle w:val="PL"/>
      </w:pPr>
      <w:r w:rsidRPr="00D3062E">
        <w:t xml:space="preserve">            type: string</w:t>
      </w:r>
    </w:p>
    <w:p w14:paraId="1C7EA7C2" w14:textId="77777777" w:rsidR="00B110B4" w:rsidRPr="00D3062E" w:rsidRDefault="00B110B4" w:rsidP="00B110B4">
      <w:pPr>
        <w:pStyle w:val="PL"/>
        <w:rPr>
          <w:lang w:val="en-US" w:eastAsia="es-ES"/>
        </w:rPr>
      </w:pPr>
      <w:r w:rsidRPr="00D3062E">
        <w:rPr>
          <w:lang w:val="en-US" w:eastAsia="es-ES"/>
        </w:rPr>
        <w:t xml:space="preserve">          minItems: 1</w:t>
      </w:r>
    </w:p>
    <w:p w14:paraId="41F68316" w14:textId="77777777" w:rsidR="00B110B4" w:rsidRPr="00D3062E" w:rsidRDefault="00B110B4" w:rsidP="00B110B4">
      <w:pPr>
        <w:pStyle w:val="PL"/>
      </w:pPr>
      <w:r w:rsidRPr="00D3062E">
        <w:t xml:space="preserve">      required:</w:t>
      </w:r>
    </w:p>
    <w:p w14:paraId="290FB304" w14:textId="77777777" w:rsidR="00B110B4" w:rsidRPr="00D3062E" w:rsidRDefault="00B110B4" w:rsidP="00B110B4">
      <w:pPr>
        <w:pStyle w:val="PL"/>
      </w:pPr>
      <w:r w:rsidRPr="00D3062E">
        <w:t xml:space="preserve">        - policyId</w:t>
      </w:r>
    </w:p>
    <w:p w14:paraId="5A5379FE" w14:textId="77777777" w:rsidR="00B110B4" w:rsidRPr="00D3062E" w:rsidRDefault="00B110B4" w:rsidP="00B110B4">
      <w:pPr>
        <w:pStyle w:val="PL"/>
      </w:pPr>
      <w:r w:rsidRPr="00D3062E">
        <w:t xml:space="preserve">        - count</w:t>
      </w:r>
    </w:p>
    <w:p w14:paraId="4F7BE16F" w14:textId="77777777" w:rsidR="00B110B4" w:rsidRPr="00D3062E" w:rsidRDefault="00B110B4" w:rsidP="00B110B4">
      <w:pPr>
        <w:pStyle w:val="PL"/>
      </w:pPr>
      <w:r w:rsidRPr="00D3062E">
        <w:t xml:space="preserve">        - timeSpent</w:t>
      </w:r>
    </w:p>
    <w:p w14:paraId="5E844932" w14:textId="77777777" w:rsidR="00B110B4" w:rsidRPr="00D3062E" w:rsidRDefault="00B110B4" w:rsidP="00B110B4">
      <w:pPr>
        <w:pStyle w:val="PL"/>
      </w:pPr>
    </w:p>
    <w:p w14:paraId="13F8F642" w14:textId="77777777" w:rsidR="00B110B4" w:rsidRPr="00D3062E" w:rsidRDefault="00B110B4" w:rsidP="00B110B4">
      <w:pPr>
        <w:pStyle w:val="PL"/>
      </w:pPr>
      <w:r w:rsidRPr="00D3062E">
        <w:t xml:space="preserve">    PolDeleteReq:</w:t>
      </w:r>
    </w:p>
    <w:p w14:paraId="510BF574" w14:textId="77777777" w:rsidR="00B110B4" w:rsidRPr="00D3062E" w:rsidRDefault="00B110B4" w:rsidP="00B110B4">
      <w:pPr>
        <w:pStyle w:val="PL"/>
        <w:rPr>
          <w:lang w:eastAsia="zh-CN"/>
        </w:rPr>
      </w:pPr>
      <w:r w:rsidRPr="00D3062E">
        <w:t xml:space="preserve">      description: </w:t>
      </w:r>
      <w:r w:rsidRPr="00D3062E">
        <w:rPr>
          <w:lang w:eastAsia="zh-CN"/>
        </w:rPr>
        <w:t>&gt;</w:t>
      </w:r>
    </w:p>
    <w:p w14:paraId="52D434D0" w14:textId="77777777" w:rsidR="00B110B4" w:rsidRPr="00D3062E" w:rsidRDefault="00B110B4" w:rsidP="00B110B4">
      <w:pPr>
        <w:pStyle w:val="PL"/>
        <w:rPr>
          <w:lang w:eastAsia="zh-CN"/>
        </w:rPr>
      </w:pPr>
      <w:r w:rsidRPr="00D3062E">
        <w:t xml:space="preserve">        Represents the parameters to request the deletion of one or several Policy(ies).</w:t>
      </w:r>
    </w:p>
    <w:p w14:paraId="31FAE8F4" w14:textId="77777777" w:rsidR="00B110B4" w:rsidRPr="00D3062E" w:rsidRDefault="00B110B4" w:rsidP="00B110B4">
      <w:pPr>
        <w:pStyle w:val="PL"/>
      </w:pPr>
      <w:r w:rsidRPr="00D3062E">
        <w:t xml:space="preserve">      type: object</w:t>
      </w:r>
    </w:p>
    <w:p w14:paraId="01C7A6DF" w14:textId="77777777" w:rsidR="00B110B4" w:rsidRPr="00D3062E" w:rsidRDefault="00B110B4" w:rsidP="00B110B4">
      <w:pPr>
        <w:pStyle w:val="PL"/>
      </w:pPr>
      <w:r w:rsidRPr="00D3062E">
        <w:t xml:space="preserve">      properties:</w:t>
      </w:r>
    </w:p>
    <w:p w14:paraId="63595E66" w14:textId="77777777" w:rsidR="00B110B4" w:rsidRPr="00D3062E" w:rsidRDefault="00B110B4" w:rsidP="00B110B4">
      <w:pPr>
        <w:pStyle w:val="PL"/>
      </w:pPr>
      <w:r w:rsidRPr="00D3062E">
        <w:t xml:space="preserve">        policyIds:</w:t>
      </w:r>
    </w:p>
    <w:p w14:paraId="76876165" w14:textId="77777777" w:rsidR="00B110B4" w:rsidRPr="00D3062E" w:rsidRDefault="00B110B4" w:rsidP="00B110B4">
      <w:pPr>
        <w:pStyle w:val="PL"/>
        <w:rPr>
          <w:lang w:val="en-US" w:eastAsia="es-ES"/>
        </w:rPr>
      </w:pPr>
      <w:r w:rsidRPr="00D3062E">
        <w:rPr>
          <w:lang w:val="en-US" w:eastAsia="es-ES"/>
        </w:rPr>
        <w:t xml:space="preserve">          type: array</w:t>
      </w:r>
    </w:p>
    <w:p w14:paraId="42B05794" w14:textId="77777777" w:rsidR="00B110B4" w:rsidRPr="00D3062E" w:rsidRDefault="00B110B4" w:rsidP="00B110B4">
      <w:pPr>
        <w:pStyle w:val="PL"/>
        <w:rPr>
          <w:lang w:val="en-US" w:eastAsia="es-ES"/>
        </w:rPr>
      </w:pPr>
      <w:r w:rsidRPr="00D3062E">
        <w:rPr>
          <w:lang w:val="en-US" w:eastAsia="es-ES"/>
        </w:rPr>
        <w:t xml:space="preserve">          items:</w:t>
      </w:r>
    </w:p>
    <w:p w14:paraId="021C9439" w14:textId="77777777" w:rsidR="00B110B4" w:rsidRPr="00D3062E" w:rsidRDefault="00B110B4" w:rsidP="00B110B4">
      <w:pPr>
        <w:pStyle w:val="PL"/>
        <w:rPr>
          <w:lang w:val="en-US" w:eastAsia="es-ES"/>
        </w:rPr>
      </w:pPr>
      <w:r w:rsidRPr="00D3062E">
        <w:rPr>
          <w:lang w:val="en-US" w:eastAsia="es-ES"/>
        </w:rPr>
        <w:t xml:space="preserve">            type: string</w:t>
      </w:r>
    </w:p>
    <w:p w14:paraId="1D6EFED0" w14:textId="77777777" w:rsidR="00B110B4" w:rsidRPr="00D3062E" w:rsidRDefault="00B110B4" w:rsidP="00B110B4">
      <w:pPr>
        <w:pStyle w:val="PL"/>
        <w:rPr>
          <w:lang w:val="en-US" w:eastAsia="es-ES"/>
        </w:rPr>
      </w:pPr>
      <w:r w:rsidRPr="00D3062E">
        <w:rPr>
          <w:lang w:val="en-US" w:eastAsia="es-ES"/>
        </w:rPr>
        <w:t xml:space="preserve">          minItems: 1</w:t>
      </w:r>
    </w:p>
    <w:p w14:paraId="46323C91" w14:textId="77777777" w:rsidR="00B110B4" w:rsidRPr="00D3062E" w:rsidRDefault="00B110B4" w:rsidP="00B110B4">
      <w:pPr>
        <w:pStyle w:val="PL"/>
      </w:pPr>
      <w:r w:rsidRPr="00D3062E">
        <w:t xml:space="preserve">        defPolicyIds:</w:t>
      </w:r>
    </w:p>
    <w:p w14:paraId="104A70B4" w14:textId="77777777" w:rsidR="00B110B4" w:rsidRPr="00D3062E" w:rsidRDefault="00B110B4" w:rsidP="00B110B4">
      <w:pPr>
        <w:pStyle w:val="PL"/>
      </w:pPr>
      <w:r w:rsidRPr="00D3062E">
        <w:t xml:space="preserve">          type: object</w:t>
      </w:r>
    </w:p>
    <w:p w14:paraId="12D25DB2" w14:textId="77777777" w:rsidR="00B110B4" w:rsidRPr="00D3062E" w:rsidRDefault="00B110B4" w:rsidP="00B110B4">
      <w:pPr>
        <w:pStyle w:val="PL"/>
      </w:pPr>
      <w:r w:rsidRPr="00D3062E">
        <w:t xml:space="preserve">          additionalProperties:</w:t>
      </w:r>
    </w:p>
    <w:p w14:paraId="2B6120E6" w14:textId="77777777" w:rsidR="00B110B4" w:rsidRPr="00D3062E" w:rsidRDefault="00B110B4" w:rsidP="00B110B4">
      <w:pPr>
        <w:pStyle w:val="PL"/>
      </w:pPr>
      <w:r w:rsidRPr="00D3062E">
        <w:t xml:space="preserve">            type: string</w:t>
      </w:r>
    </w:p>
    <w:p w14:paraId="4837E9FA" w14:textId="77777777" w:rsidR="00B110B4" w:rsidRPr="00D3062E" w:rsidRDefault="00B110B4" w:rsidP="00B110B4">
      <w:pPr>
        <w:pStyle w:val="PL"/>
      </w:pPr>
      <w:r w:rsidRPr="00D3062E">
        <w:t xml:space="preserve">          minProperties: 1</w:t>
      </w:r>
    </w:p>
    <w:p w14:paraId="2417EE2B" w14:textId="77777777" w:rsidR="00B110B4" w:rsidRPr="00D3062E" w:rsidRDefault="00B110B4" w:rsidP="00B110B4">
      <w:pPr>
        <w:pStyle w:val="PL"/>
      </w:pPr>
      <w:r w:rsidRPr="00D3062E">
        <w:t xml:space="preserve">          description: &gt;</w:t>
      </w:r>
    </w:p>
    <w:p w14:paraId="4518B300" w14:textId="77777777" w:rsidR="00B110B4" w:rsidRPr="00D3062E" w:rsidRDefault="00B110B4" w:rsidP="00B110B4">
      <w:pPr>
        <w:pStyle w:val="PL"/>
        <w:rPr>
          <w:lang w:val="en-US"/>
        </w:rPr>
      </w:pPr>
      <w:r w:rsidRPr="00D3062E">
        <w:t xml:space="preserve">            </w:t>
      </w:r>
      <w:r w:rsidRPr="00D3062E">
        <w:rPr>
          <w:lang w:val="en-US"/>
        </w:rPr>
        <w:t>Contains the identifier(s) of the policy(ies) that are to be the new default</w:t>
      </w:r>
    </w:p>
    <w:p w14:paraId="5F97D67F" w14:textId="77777777" w:rsidR="00B110B4" w:rsidRPr="00D3062E" w:rsidRDefault="00B110B4" w:rsidP="00B110B4">
      <w:pPr>
        <w:pStyle w:val="PL"/>
        <w:rPr>
          <w:lang w:val="en-US"/>
        </w:rPr>
      </w:pPr>
      <w:r w:rsidRPr="00D3062E">
        <w:rPr>
          <w:lang w:val="en-US"/>
        </w:rPr>
        <w:t xml:space="preserve">            Policy(ies). Each map entry corresponds to the new default policy for a particular</w:t>
      </w:r>
    </w:p>
    <w:p w14:paraId="5F0CBB9F" w14:textId="77777777" w:rsidR="00B110B4" w:rsidRPr="00D3062E" w:rsidRDefault="00B110B4" w:rsidP="00B110B4">
      <w:pPr>
        <w:pStyle w:val="PL"/>
        <w:rPr>
          <w:lang w:val="en-US"/>
        </w:rPr>
      </w:pPr>
      <w:r w:rsidRPr="00D3062E">
        <w:rPr>
          <w:lang w:val="en-US"/>
        </w:rPr>
        <w:t xml:space="preserve">            policy type. There shall not be </w:t>
      </w:r>
      <w:r w:rsidRPr="00D3062E">
        <w:rPr>
          <w:rFonts w:cs="Arial"/>
          <w:szCs w:val="18"/>
        </w:rPr>
        <w:t>more than one</w:t>
      </w:r>
      <w:r w:rsidRPr="00D3062E">
        <w:rPr>
          <w:lang w:val="en-US"/>
        </w:rPr>
        <w:t xml:space="preserve"> default policy for the same policy type.</w:t>
      </w:r>
    </w:p>
    <w:p w14:paraId="0686BBC6" w14:textId="77777777" w:rsidR="00B110B4" w:rsidRPr="00D3062E" w:rsidRDefault="00B110B4" w:rsidP="00B110B4">
      <w:pPr>
        <w:pStyle w:val="PL"/>
      </w:pPr>
      <w:r w:rsidRPr="00D3062E">
        <w:rPr>
          <w:lang w:val="en-US"/>
        </w:rPr>
        <w:t xml:space="preserve">            The key of the map shall be the policy type </w:t>
      </w:r>
      <w:r w:rsidRPr="00D3062E">
        <w:rPr>
          <w:rFonts w:cs="Arial"/>
          <w:szCs w:val="18"/>
        </w:rPr>
        <w:t xml:space="preserve">(encoded using the </w:t>
      </w:r>
      <w:r w:rsidRPr="00D3062E">
        <w:t>PolicyType enumeration</w:t>
      </w:r>
    </w:p>
    <w:p w14:paraId="79DE5BD0" w14:textId="77777777" w:rsidR="00B110B4" w:rsidRPr="00D3062E" w:rsidRDefault="00B110B4" w:rsidP="00B110B4">
      <w:pPr>
        <w:pStyle w:val="PL"/>
        <w:rPr>
          <w:lang w:val="en-US"/>
        </w:rPr>
      </w:pPr>
      <w:r w:rsidRPr="00D3062E">
        <w:t xml:space="preserve">            data type defined in clause </w:t>
      </w:r>
      <w:r w:rsidRPr="00D3062E">
        <w:rPr>
          <w:lang w:eastAsia="zh-CN"/>
        </w:rPr>
        <w:t>6.3</w:t>
      </w:r>
      <w:r w:rsidRPr="00D3062E">
        <w:t xml:space="preserve">.6.3.3) </w:t>
      </w:r>
      <w:r w:rsidRPr="00D3062E">
        <w:rPr>
          <w:lang w:val="en-US"/>
        </w:rPr>
        <w:t>for which the provided new default policy</w:t>
      </w:r>
    </w:p>
    <w:p w14:paraId="6275464D" w14:textId="77777777" w:rsidR="00B110B4" w:rsidRPr="00D3062E" w:rsidRDefault="00B110B4" w:rsidP="00B110B4">
      <w:pPr>
        <w:pStyle w:val="PL"/>
        <w:rPr>
          <w:lang w:val="en-US"/>
        </w:rPr>
      </w:pPr>
      <w:r w:rsidRPr="00D3062E">
        <w:rPr>
          <w:lang w:val="en-US"/>
        </w:rPr>
        <w:t xml:space="preserve">            identified by the corresponding map value is related.</w:t>
      </w:r>
    </w:p>
    <w:p w14:paraId="4816EF09" w14:textId="77777777" w:rsidR="00B110B4" w:rsidRPr="00D3062E" w:rsidRDefault="00B110B4" w:rsidP="00B110B4">
      <w:pPr>
        <w:pStyle w:val="PL"/>
      </w:pPr>
      <w:r w:rsidRPr="00D3062E">
        <w:t xml:space="preserve">        suppFeat:</w:t>
      </w:r>
    </w:p>
    <w:p w14:paraId="32DCF7CC" w14:textId="77777777" w:rsidR="00B110B4" w:rsidRPr="00D3062E" w:rsidRDefault="00B110B4" w:rsidP="00B110B4">
      <w:pPr>
        <w:pStyle w:val="PL"/>
      </w:pPr>
      <w:r w:rsidRPr="00D3062E">
        <w:t xml:space="preserve">          $ref: 'TS29571_CommonData.yaml#/components/schemas/SupportedFeatures'</w:t>
      </w:r>
    </w:p>
    <w:p w14:paraId="621B2A8B" w14:textId="77777777" w:rsidR="00B110B4" w:rsidRPr="00D3062E" w:rsidRDefault="00B110B4" w:rsidP="00B110B4">
      <w:pPr>
        <w:pStyle w:val="PL"/>
      </w:pPr>
      <w:r w:rsidRPr="00D3062E">
        <w:t xml:space="preserve">      required:</w:t>
      </w:r>
    </w:p>
    <w:p w14:paraId="473C03BE" w14:textId="77777777" w:rsidR="00B110B4" w:rsidRPr="00D3062E" w:rsidRDefault="00B110B4" w:rsidP="00B110B4">
      <w:pPr>
        <w:pStyle w:val="PL"/>
      </w:pPr>
      <w:r w:rsidRPr="00D3062E">
        <w:t xml:space="preserve">        - policyIds</w:t>
      </w:r>
    </w:p>
    <w:p w14:paraId="6468636B" w14:textId="77777777" w:rsidR="00B110B4" w:rsidRPr="00D3062E" w:rsidRDefault="00B110B4" w:rsidP="00B110B4">
      <w:pPr>
        <w:pStyle w:val="PL"/>
      </w:pPr>
    </w:p>
    <w:p w14:paraId="13BAE015" w14:textId="77777777" w:rsidR="00B110B4" w:rsidRPr="00D3062E" w:rsidRDefault="00B110B4" w:rsidP="00B110B4">
      <w:pPr>
        <w:pStyle w:val="PL"/>
      </w:pPr>
      <w:r w:rsidRPr="00D3062E">
        <w:t xml:space="preserve">    PolDeleteResp:</w:t>
      </w:r>
    </w:p>
    <w:p w14:paraId="033341CD" w14:textId="77777777" w:rsidR="00B110B4" w:rsidRPr="00D3062E" w:rsidRDefault="00B110B4" w:rsidP="00B110B4">
      <w:pPr>
        <w:pStyle w:val="PL"/>
        <w:rPr>
          <w:lang w:eastAsia="zh-CN"/>
        </w:rPr>
      </w:pPr>
      <w:r w:rsidRPr="00D3062E">
        <w:t xml:space="preserve">      description: </w:t>
      </w:r>
      <w:r w:rsidRPr="00D3062E">
        <w:rPr>
          <w:lang w:eastAsia="zh-CN"/>
        </w:rPr>
        <w:t>&gt;</w:t>
      </w:r>
    </w:p>
    <w:p w14:paraId="6070037A" w14:textId="77777777" w:rsidR="00B110B4" w:rsidRPr="00D3062E" w:rsidRDefault="00B110B4" w:rsidP="00B110B4">
      <w:pPr>
        <w:pStyle w:val="PL"/>
        <w:rPr>
          <w:lang w:eastAsia="zh-CN"/>
        </w:rPr>
      </w:pPr>
      <w:r w:rsidRPr="00D3062E">
        <w:t xml:space="preserve">        Represents the response to the Policy(ies) deletion request.</w:t>
      </w:r>
    </w:p>
    <w:p w14:paraId="44424D64" w14:textId="77777777" w:rsidR="00B110B4" w:rsidRPr="00D3062E" w:rsidRDefault="00B110B4" w:rsidP="00B110B4">
      <w:pPr>
        <w:pStyle w:val="PL"/>
      </w:pPr>
      <w:r w:rsidRPr="00D3062E">
        <w:t xml:space="preserve">      type: object</w:t>
      </w:r>
    </w:p>
    <w:p w14:paraId="3E9FDFA7" w14:textId="77777777" w:rsidR="00B110B4" w:rsidRPr="00D3062E" w:rsidRDefault="00B110B4" w:rsidP="00B110B4">
      <w:pPr>
        <w:pStyle w:val="PL"/>
      </w:pPr>
      <w:r w:rsidRPr="00D3062E">
        <w:t xml:space="preserve">      properties:</w:t>
      </w:r>
    </w:p>
    <w:p w14:paraId="1653D9D8" w14:textId="77777777" w:rsidR="00B110B4" w:rsidRPr="00D3062E" w:rsidRDefault="00B110B4" w:rsidP="00B110B4">
      <w:pPr>
        <w:pStyle w:val="PL"/>
      </w:pPr>
      <w:r w:rsidRPr="00D3062E">
        <w:t xml:space="preserve">        </w:t>
      </w:r>
      <w:r w:rsidRPr="00D3062E">
        <w:rPr>
          <w:lang w:eastAsia="zh-CN"/>
        </w:rPr>
        <w:t>defPoliciesInfo</w:t>
      </w:r>
      <w:r w:rsidRPr="00D3062E">
        <w:t>:</w:t>
      </w:r>
    </w:p>
    <w:p w14:paraId="29D8F495" w14:textId="77777777" w:rsidR="00B110B4" w:rsidRPr="00D3062E" w:rsidRDefault="00B110B4" w:rsidP="00B110B4">
      <w:pPr>
        <w:pStyle w:val="PL"/>
      </w:pPr>
      <w:r w:rsidRPr="00D3062E">
        <w:t xml:space="preserve">          type: object</w:t>
      </w:r>
    </w:p>
    <w:p w14:paraId="032BCC0D" w14:textId="77777777" w:rsidR="00B110B4" w:rsidRPr="00D3062E" w:rsidRDefault="00B110B4" w:rsidP="00B110B4">
      <w:pPr>
        <w:pStyle w:val="PL"/>
      </w:pPr>
      <w:r w:rsidRPr="00D3062E">
        <w:t xml:space="preserve">          additionalProperties:</w:t>
      </w:r>
    </w:p>
    <w:p w14:paraId="423FD2FC" w14:textId="77777777" w:rsidR="00B110B4" w:rsidRPr="00D3062E" w:rsidRDefault="00B110B4" w:rsidP="00B110B4">
      <w:pPr>
        <w:pStyle w:val="PL"/>
      </w:pPr>
      <w:r w:rsidRPr="00D3062E">
        <w:t xml:space="preserve">            $ref: '#/components/schemas/DefaultPolInfo'</w:t>
      </w:r>
    </w:p>
    <w:p w14:paraId="258DD33C" w14:textId="77777777" w:rsidR="00B110B4" w:rsidRPr="00D3062E" w:rsidRDefault="00B110B4" w:rsidP="00B110B4">
      <w:pPr>
        <w:pStyle w:val="PL"/>
      </w:pPr>
      <w:r w:rsidRPr="00D3062E">
        <w:t xml:space="preserve">          minProperties: 1</w:t>
      </w:r>
    </w:p>
    <w:p w14:paraId="4CED6C6E" w14:textId="77777777" w:rsidR="00B110B4" w:rsidRPr="00D3062E" w:rsidRDefault="00B110B4" w:rsidP="00B110B4">
      <w:pPr>
        <w:pStyle w:val="PL"/>
      </w:pPr>
      <w:r w:rsidRPr="00D3062E">
        <w:t xml:space="preserve">          description: &gt;</w:t>
      </w:r>
    </w:p>
    <w:p w14:paraId="4B658450" w14:textId="77777777" w:rsidR="00B110B4" w:rsidRPr="00D3062E" w:rsidRDefault="00B110B4" w:rsidP="00B110B4">
      <w:pPr>
        <w:pStyle w:val="PL"/>
        <w:rPr>
          <w:lang w:val="en-US"/>
        </w:rPr>
      </w:pPr>
      <w:r w:rsidRPr="00D3062E">
        <w:t xml:space="preserve">            </w:t>
      </w:r>
      <w:r w:rsidRPr="00D3062E">
        <w:rPr>
          <w:lang w:val="en-US"/>
        </w:rPr>
        <w:t>Contains the new default policy(ies) related information. Each map entry corresponds to</w:t>
      </w:r>
    </w:p>
    <w:p w14:paraId="1091CE6D" w14:textId="77777777" w:rsidR="00B110B4" w:rsidRPr="00D3062E" w:rsidRDefault="00B110B4" w:rsidP="00B110B4">
      <w:pPr>
        <w:pStyle w:val="PL"/>
        <w:rPr>
          <w:lang w:val="en-US"/>
        </w:rPr>
      </w:pPr>
      <w:r w:rsidRPr="00D3062E">
        <w:rPr>
          <w:lang w:val="en-US"/>
        </w:rPr>
        <w:t xml:space="preserve">            the information of the new default policy for a particular policy type.</w:t>
      </w:r>
    </w:p>
    <w:p w14:paraId="44A8EB83" w14:textId="77777777" w:rsidR="00B110B4" w:rsidRPr="00D3062E" w:rsidRDefault="00B110B4" w:rsidP="00B110B4">
      <w:pPr>
        <w:pStyle w:val="PL"/>
        <w:rPr>
          <w:lang w:val="en-US"/>
        </w:rPr>
      </w:pPr>
      <w:r w:rsidRPr="00D3062E">
        <w:rPr>
          <w:lang w:val="en-US"/>
        </w:rPr>
        <w:t xml:space="preserve">            The key of the map shall be set to the value of the policyType attribute of the</w:t>
      </w:r>
    </w:p>
    <w:p w14:paraId="1F5FD81C" w14:textId="77777777" w:rsidR="00B110B4" w:rsidRPr="00D3062E" w:rsidRDefault="00B110B4" w:rsidP="00B110B4">
      <w:pPr>
        <w:pStyle w:val="PL"/>
        <w:rPr>
          <w:lang w:val="en-US"/>
        </w:rPr>
      </w:pPr>
      <w:r w:rsidRPr="00D3062E">
        <w:rPr>
          <w:lang w:val="en-US"/>
        </w:rPr>
        <w:t xml:space="preserve">            corresponding map entry encoded using the DefaultPolInfo data type.</w:t>
      </w:r>
    </w:p>
    <w:p w14:paraId="3AF263A4" w14:textId="77777777" w:rsidR="00B110B4" w:rsidRPr="00D3062E" w:rsidRDefault="00B110B4" w:rsidP="00B110B4">
      <w:pPr>
        <w:pStyle w:val="PL"/>
      </w:pPr>
      <w:r w:rsidRPr="00D3062E">
        <w:t xml:space="preserve">        suppFeat:</w:t>
      </w:r>
    </w:p>
    <w:p w14:paraId="7FE570A0" w14:textId="77777777" w:rsidR="00B110B4" w:rsidRPr="00D3062E" w:rsidRDefault="00B110B4" w:rsidP="00B110B4">
      <w:pPr>
        <w:pStyle w:val="PL"/>
      </w:pPr>
      <w:r w:rsidRPr="00D3062E">
        <w:t xml:space="preserve">          $ref: 'TS29571_CommonData.yaml#/components/schemas/SupportedFeatures'</w:t>
      </w:r>
    </w:p>
    <w:p w14:paraId="201EB977" w14:textId="77777777" w:rsidR="00B110B4" w:rsidRPr="00D3062E" w:rsidRDefault="00B110B4" w:rsidP="00B110B4">
      <w:pPr>
        <w:pStyle w:val="PL"/>
      </w:pPr>
      <w:r w:rsidRPr="00D3062E">
        <w:t xml:space="preserve">      required:</w:t>
      </w:r>
    </w:p>
    <w:p w14:paraId="55BDD023" w14:textId="77777777" w:rsidR="00B110B4" w:rsidRPr="00D3062E" w:rsidRDefault="00B110B4" w:rsidP="00B110B4">
      <w:pPr>
        <w:pStyle w:val="PL"/>
      </w:pPr>
      <w:r w:rsidRPr="00D3062E">
        <w:t xml:space="preserve">        - </w:t>
      </w:r>
      <w:r w:rsidRPr="00D3062E">
        <w:rPr>
          <w:lang w:eastAsia="zh-CN"/>
        </w:rPr>
        <w:t>defPoliciesInfo</w:t>
      </w:r>
    </w:p>
    <w:p w14:paraId="6DE6BA9C" w14:textId="77777777" w:rsidR="00B110B4" w:rsidRPr="00D3062E" w:rsidRDefault="00B110B4" w:rsidP="00B110B4">
      <w:pPr>
        <w:pStyle w:val="PL"/>
      </w:pPr>
    </w:p>
    <w:p w14:paraId="4791E217" w14:textId="77777777" w:rsidR="00B110B4" w:rsidRPr="00D3062E" w:rsidRDefault="00B110B4" w:rsidP="00B110B4">
      <w:pPr>
        <w:pStyle w:val="PL"/>
      </w:pPr>
      <w:r w:rsidRPr="00D3062E">
        <w:t xml:space="preserve">    DefaultPolInfo:</w:t>
      </w:r>
    </w:p>
    <w:p w14:paraId="429B6A17" w14:textId="77777777" w:rsidR="00B110B4" w:rsidRPr="00D3062E" w:rsidRDefault="00B110B4" w:rsidP="00B110B4">
      <w:pPr>
        <w:pStyle w:val="PL"/>
        <w:rPr>
          <w:lang w:eastAsia="zh-CN"/>
        </w:rPr>
      </w:pPr>
      <w:r w:rsidRPr="00D3062E">
        <w:t xml:space="preserve">      description: </w:t>
      </w:r>
      <w:r w:rsidRPr="00D3062E">
        <w:rPr>
          <w:lang w:eastAsia="zh-CN"/>
        </w:rPr>
        <w:t>&gt;</w:t>
      </w:r>
    </w:p>
    <w:p w14:paraId="5F41D71C" w14:textId="77777777" w:rsidR="00B110B4" w:rsidRPr="00D3062E" w:rsidRDefault="00B110B4" w:rsidP="00B110B4">
      <w:pPr>
        <w:pStyle w:val="PL"/>
        <w:rPr>
          <w:lang w:eastAsia="zh-CN"/>
        </w:rPr>
      </w:pPr>
      <w:r w:rsidRPr="00D3062E">
        <w:t xml:space="preserve">        Represents the default policy related information.</w:t>
      </w:r>
    </w:p>
    <w:p w14:paraId="7BE63671" w14:textId="77777777" w:rsidR="00B110B4" w:rsidRPr="00D3062E" w:rsidRDefault="00B110B4" w:rsidP="00B110B4">
      <w:pPr>
        <w:pStyle w:val="PL"/>
      </w:pPr>
      <w:r w:rsidRPr="00D3062E">
        <w:t xml:space="preserve">      type: object</w:t>
      </w:r>
    </w:p>
    <w:p w14:paraId="49C3951F" w14:textId="77777777" w:rsidR="00B110B4" w:rsidRPr="00D3062E" w:rsidRDefault="00B110B4" w:rsidP="00B110B4">
      <w:pPr>
        <w:pStyle w:val="PL"/>
      </w:pPr>
      <w:r w:rsidRPr="00D3062E">
        <w:t xml:space="preserve">      properties:</w:t>
      </w:r>
    </w:p>
    <w:p w14:paraId="6F3C9AB4" w14:textId="77777777" w:rsidR="00B110B4" w:rsidRPr="00D3062E" w:rsidRDefault="00B110B4" w:rsidP="00B110B4">
      <w:pPr>
        <w:pStyle w:val="PL"/>
      </w:pPr>
      <w:r w:rsidRPr="00D3062E">
        <w:t xml:space="preserve">        policyType:</w:t>
      </w:r>
    </w:p>
    <w:p w14:paraId="0307E06F" w14:textId="77777777" w:rsidR="00B110B4" w:rsidRPr="00D3062E" w:rsidRDefault="00B110B4" w:rsidP="00B110B4">
      <w:pPr>
        <w:pStyle w:val="PL"/>
      </w:pPr>
      <w:r w:rsidRPr="00D3062E">
        <w:t xml:space="preserve">          $ref: '#/components/schemas/PolicyType'</w:t>
      </w:r>
    </w:p>
    <w:p w14:paraId="6039AB4F" w14:textId="77777777" w:rsidR="00B110B4" w:rsidRPr="00D3062E" w:rsidRDefault="00B110B4" w:rsidP="00B110B4">
      <w:pPr>
        <w:pStyle w:val="PL"/>
      </w:pPr>
      <w:r w:rsidRPr="00D3062E">
        <w:t xml:space="preserve">        defPolicyId:</w:t>
      </w:r>
    </w:p>
    <w:p w14:paraId="1F6DDD41" w14:textId="77777777" w:rsidR="00B110B4" w:rsidRPr="00D3062E" w:rsidRDefault="00B110B4" w:rsidP="00B110B4">
      <w:pPr>
        <w:pStyle w:val="PL"/>
      </w:pPr>
      <w:r w:rsidRPr="00D3062E">
        <w:t xml:space="preserve">          type: string</w:t>
      </w:r>
    </w:p>
    <w:p w14:paraId="54CDD224" w14:textId="77777777" w:rsidR="00B110B4" w:rsidRPr="00D3062E" w:rsidRDefault="00B110B4" w:rsidP="00B110B4">
      <w:pPr>
        <w:pStyle w:val="PL"/>
      </w:pPr>
      <w:r w:rsidRPr="00D3062E">
        <w:t xml:space="preserve">        priority:</w:t>
      </w:r>
    </w:p>
    <w:p w14:paraId="77038C83"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E326AD5" w14:textId="77777777" w:rsidR="00B110B4" w:rsidRPr="00D3062E" w:rsidRDefault="00B110B4" w:rsidP="00B110B4">
      <w:pPr>
        <w:pStyle w:val="PL"/>
      </w:pPr>
      <w:r w:rsidRPr="00D3062E">
        <w:t xml:space="preserve">      required:</w:t>
      </w:r>
    </w:p>
    <w:p w14:paraId="4F396749" w14:textId="77777777" w:rsidR="00B110B4" w:rsidRPr="00D3062E" w:rsidRDefault="00B110B4" w:rsidP="00B110B4">
      <w:pPr>
        <w:pStyle w:val="PL"/>
      </w:pPr>
      <w:r w:rsidRPr="00D3062E">
        <w:t xml:space="preserve">        - policyType</w:t>
      </w:r>
    </w:p>
    <w:p w14:paraId="683C49A9" w14:textId="77777777" w:rsidR="00B110B4" w:rsidRPr="00D3062E" w:rsidRDefault="00B110B4" w:rsidP="00B110B4">
      <w:pPr>
        <w:pStyle w:val="PL"/>
      </w:pPr>
      <w:r w:rsidRPr="00D3062E">
        <w:t xml:space="preserve">        - defPolicyId</w:t>
      </w:r>
    </w:p>
    <w:p w14:paraId="6BE2D90B" w14:textId="77777777" w:rsidR="00B110B4" w:rsidRPr="00D3062E" w:rsidRDefault="00B110B4" w:rsidP="00B110B4">
      <w:pPr>
        <w:pStyle w:val="PL"/>
      </w:pPr>
    </w:p>
    <w:p w14:paraId="78AD767A" w14:textId="77777777" w:rsidR="00B110B4" w:rsidRPr="00D3062E" w:rsidRDefault="00B110B4" w:rsidP="00B110B4">
      <w:pPr>
        <w:pStyle w:val="PL"/>
      </w:pPr>
      <w:r w:rsidRPr="00D3062E">
        <w:t xml:space="preserve">    HarmonizationNotif:</w:t>
      </w:r>
    </w:p>
    <w:p w14:paraId="31A70D59" w14:textId="77777777" w:rsidR="00B110B4" w:rsidRPr="00D3062E" w:rsidRDefault="00B110B4" w:rsidP="00B110B4">
      <w:pPr>
        <w:pStyle w:val="PL"/>
        <w:rPr>
          <w:lang w:eastAsia="zh-CN"/>
        </w:rPr>
      </w:pPr>
      <w:r w:rsidRPr="00D3062E">
        <w:t xml:space="preserve">      description: </w:t>
      </w:r>
      <w:r w:rsidRPr="00D3062E">
        <w:rPr>
          <w:lang w:eastAsia="zh-CN"/>
        </w:rPr>
        <w:t>&gt;</w:t>
      </w:r>
    </w:p>
    <w:p w14:paraId="70B7DFE1" w14:textId="77777777" w:rsidR="00B110B4" w:rsidRPr="00D3062E" w:rsidRDefault="00B110B4" w:rsidP="00B110B4">
      <w:pPr>
        <w:pStyle w:val="PL"/>
        <w:rPr>
          <w:lang w:eastAsia="zh-CN"/>
        </w:rPr>
      </w:pPr>
      <w:r w:rsidRPr="00D3062E">
        <w:t xml:space="preserve">        Represents a Policy Harmonization Notification.</w:t>
      </w:r>
    </w:p>
    <w:p w14:paraId="59149EB1" w14:textId="77777777" w:rsidR="00B110B4" w:rsidRPr="00D3062E" w:rsidRDefault="00B110B4" w:rsidP="00B110B4">
      <w:pPr>
        <w:pStyle w:val="PL"/>
      </w:pPr>
      <w:r w:rsidRPr="00D3062E">
        <w:t xml:space="preserve">      type: object</w:t>
      </w:r>
    </w:p>
    <w:p w14:paraId="0718D222" w14:textId="77777777" w:rsidR="00B110B4" w:rsidRPr="00D3062E" w:rsidRDefault="00B110B4" w:rsidP="00B110B4">
      <w:pPr>
        <w:pStyle w:val="PL"/>
      </w:pPr>
      <w:r w:rsidRPr="00D3062E">
        <w:t xml:space="preserve">      properties:</w:t>
      </w:r>
    </w:p>
    <w:p w14:paraId="5E42100E" w14:textId="77777777" w:rsidR="00B110B4" w:rsidRPr="00D3062E" w:rsidRDefault="00B110B4" w:rsidP="00B110B4">
      <w:pPr>
        <w:pStyle w:val="PL"/>
      </w:pPr>
      <w:r w:rsidRPr="00D3062E">
        <w:t xml:space="preserve">        harmonizationId:</w:t>
      </w:r>
    </w:p>
    <w:p w14:paraId="276EE1A6" w14:textId="77777777" w:rsidR="00B110B4" w:rsidRPr="00D3062E" w:rsidRDefault="00B110B4" w:rsidP="00B110B4">
      <w:pPr>
        <w:pStyle w:val="PL"/>
      </w:pPr>
      <w:r w:rsidRPr="00D3062E">
        <w:t xml:space="preserve">          type: string</w:t>
      </w:r>
    </w:p>
    <w:p w14:paraId="63D35ABE" w14:textId="77777777" w:rsidR="00B110B4" w:rsidRPr="00D3062E" w:rsidRDefault="00B110B4" w:rsidP="00B110B4">
      <w:pPr>
        <w:pStyle w:val="PL"/>
      </w:pPr>
      <w:r w:rsidRPr="00D3062E">
        <w:t xml:space="preserve">        policy:</w:t>
      </w:r>
    </w:p>
    <w:p w14:paraId="3E4D2921" w14:textId="77777777" w:rsidR="00B110B4" w:rsidRPr="00D3062E" w:rsidRDefault="00B110B4" w:rsidP="00B110B4">
      <w:pPr>
        <w:pStyle w:val="PL"/>
      </w:pPr>
      <w:r w:rsidRPr="00D3062E">
        <w:t xml:space="preserve">          $ref: '#/components/schemas/PolicyData'</w:t>
      </w:r>
    </w:p>
    <w:p w14:paraId="312FA55D" w14:textId="77777777" w:rsidR="00B110B4" w:rsidRPr="00D3062E" w:rsidRDefault="00B110B4" w:rsidP="00B110B4">
      <w:pPr>
        <w:pStyle w:val="PL"/>
      </w:pPr>
      <w:r w:rsidRPr="00D3062E">
        <w:t xml:space="preserve">      required:</w:t>
      </w:r>
    </w:p>
    <w:p w14:paraId="0BE7BA7A" w14:textId="77777777" w:rsidR="00B110B4" w:rsidRPr="00D3062E" w:rsidRDefault="00B110B4" w:rsidP="00B110B4">
      <w:pPr>
        <w:pStyle w:val="PL"/>
      </w:pPr>
      <w:r w:rsidRPr="00D3062E">
        <w:t xml:space="preserve">        - harmonizationId</w:t>
      </w:r>
    </w:p>
    <w:p w14:paraId="53E99E0E" w14:textId="77777777" w:rsidR="00B110B4" w:rsidRPr="00D3062E" w:rsidRDefault="00B110B4" w:rsidP="00B110B4">
      <w:pPr>
        <w:pStyle w:val="PL"/>
      </w:pPr>
      <w:r w:rsidRPr="00D3062E">
        <w:t xml:space="preserve">        - policy</w:t>
      </w:r>
    </w:p>
    <w:p w14:paraId="446160B8" w14:textId="77777777" w:rsidR="00B110B4" w:rsidRPr="00D3062E" w:rsidRDefault="00B110B4" w:rsidP="00B110B4">
      <w:pPr>
        <w:pStyle w:val="PL"/>
      </w:pPr>
    </w:p>
    <w:p w14:paraId="66C84051" w14:textId="77777777" w:rsidR="00B110B4" w:rsidRPr="00D3062E" w:rsidRDefault="00B110B4" w:rsidP="00B110B4">
      <w:pPr>
        <w:pStyle w:val="PL"/>
      </w:pPr>
      <w:r w:rsidRPr="00D3062E">
        <w:t xml:space="preserve">    HarmonizationResp:</w:t>
      </w:r>
    </w:p>
    <w:p w14:paraId="2B585C96" w14:textId="77777777" w:rsidR="00B110B4" w:rsidRPr="00D3062E" w:rsidRDefault="00B110B4" w:rsidP="00B110B4">
      <w:pPr>
        <w:pStyle w:val="PL"/>
        <w:rPr>
          <w:lang w:eastAsia="zh-CN"/>
        </w:rPr>
      </w:pPr>
      <w:r w:rsidRPr="00D3062E">
        <w:t xml:space="preserve">      description: </w:t>
      </w:r>
      <w:r w:rsidRPr="00D3062E">
        <w:rPr>
          <w:lang w:eastAsia="zh-CN"/>
        </w:rPr>
        <w:t>&gt;</w:t>
      </w:r>
    </w:p>
    <w:p w14:paraId="77E4B550" w14:textId="77777777" w:rsidR="00B110B4" w:rsidRPr="00D3062E" w:rsidRDefault="00B110B4" w:rsidP="00B110B4">
      <w:pPr>
        <w:pStyle w:val="PL"/>
        <w:rPr>
          <w:lang w:eastAsia="zh-CN"/>
        </w:rPr>
      </w:pPr>
      <w:r w:rsidRPr="00D3062E">
        <w:t xml:space="preserve">        Represents the response to a Policy Harmonization Notification.</w:t>
      </w:r>
    </w:p>
    <w:p w14:paraId="1C0CC190" w14:textId="77777777" w:rsidR="00B110B4" w:rsidRPr="00D3062E" w:rsidRDefault="00B110B4" w:rsidP="00B110B4">
      <w:pPr>
        <w:pStyle w:val="PL"/>
      </w:pPr>
      <w:r w:rsidRPr="00D3062E">
        <w:t xml:space="preserve">      type: object</w:t>
      </w:r>
    </w:p>
    <w:p w14:paraId="306A82C3" w14:textId="77777777" w:rsidR="00B110B4" w:rsidRPr="00D3062E" w:rsidRDefault="00B110B4" w:rsidP="00B110B4">
      <w:pPr>
        <w:pStyle w:val="PL"/>
      </w:pPr>
      <w:r w:rsidRPr="00D3062E">
        <w:t xml:space="preserve">      properties:</w:t>
      </w:r>
    </w:p>
    <w:p w14:paraId="01273754" w14:textId="77777777" w:rsidR="00B110B4" w:rsidRPr="00D3062E" w:rsidRDefault="00B110B4" w:rsidP="00B110B4">
      <w:pPr>
        <w:pStyle w:val="PL"/>
      </w:pPr>
      <w:r w:rsidRPr="00D3062E">
        <w:t xml:space="preserve">        feedback:</w:t>
      </w:r>
    </w:p>
    <w:p w14:paraId="588245BD" w14:textId="77777777" w:rsidR="00B110B4" w:rsidRPr="00D3062E" w:rsidRDefault="00B110B4" w:rsidP="00B110B4">
      <w:pPr>
        <w:pStyle w:val="PL"/>
      </w:pPr>
      <w:r w:rsidRPr="00D3062E">
        <w:t xml:space="preserve">          type: boolean</w:t>
      </w:r>
    </w:p>
    <w:p w14:paraId="18BA54A8" w14:textId="77777777" w:rsidR="00B110B4" w:rsidRPr="00D3062E" w:rsidRDefault="00B110B4" w:rsidP="00B110B4">
      <w:pPr>
        <w:pStyle w:val="PL"/>
        <w:rPr>
          <w:lang w:eastAsia="zh-CN"/>
        </w:rPr>
      </w:pPr>
      <w:r w:rsidRPr="00D3062E">
        <w:t xml:space="preserve">          description: </w:t>
      </w:r>
      <w:r w:rsidRPr="00D3062E">
        <w:rPr>
          <w:lang w:eastAsia="zh-CN"/>
        </w:rPr>
        <w:t>&gt;</w:t>
      </w:r>
    </w:p>
    <w:p w14:paraId="3F4E6CAD" w14:textId="77777777" w:rsidR="00B110B4" w:rsidRPr="00D3062E" w:rsidRDefault="00B110B4" w:rsidP="00B110B4">
      <w:pPr>
        <w:pStyle w:val="PL"/>
        <w:rPr>
          <w:lang w:val="en-US"/>
        </w:rPr>
      </w:pPr>
      <w:r w:rsidRPr="00D3062E">
        <w:t xml:space="preserve">            </w:t>
      </w:r>
      <w:r w:rsidRPr="00D3062E">
        <w:rPr>
          <w:lang w:val="en-US"/>
        </w:rPr>
        <w:t>Contains the policy harmonization feedback. It indicates whether the policy</w:t>
      </w:r>
    </w:p>
    <w:p w14:paraId="3EABF2CD" w14:textId="77777777" w:rsidR="00B110B4" w:rsidRPr="00D3062E" w:rsidRDefault="00B110B4" w:rsidP="00B110B4">
      <w:pPr>
        <w:pStyle w:val="PL"/>
        <w:rPr>
          <w:lang w:val="en-US"/>
        </w:rPr>
      </w:pPr>
      <w:r w:rsidRPr="00D3062E">
        <w:rPr>
          <w:lang w:val="en-US"/>
        </w:rPr>
        <w:t xml:space="preserve">            harmonization result is accepted or not.</w:t>
      </w:r>
    </w:p>
    <w:p w14:paraId="658E8706" w14:textId="77777777" w:rsidR="00B110B4" w:rsidRPr="00D3062E" w:rsidRDefault="00B110B4" w:rsidP="00B110B4">
      <w:pPr>
        <w:pStyle w:val="PL"/>
        <w:rPr>
          <w:lang w:val="en-US"/>
        </w:rPr>
      </w:pPr>
      <w:r w:rsidRPr="00D3062E">
        <w:rPr>
          <w:lang w:val="en-US"/>
        </w:rPr>
        <w:t xml:space="preserve">            true means that the policy harmonization result is accepted.</w:t>
      </w:r>
    </w:p>
    <w:p w14:paraId="27DEE83E" w14:textId="77777777" w:rsidR="00B110B4" w:rsidRPr="00D3062E" w:rsidRDefault="00B110B4" w:rsidP="00B110B4">
      <w:pPr>
        <w:pStyle w:val="PL"/>
        <w:rPr>
          <w:lang w:val="en-US"/>
        </w:rPr>
      </w:pPr>
      <w:r w:rsidRPr="00D3062E">
        <w:rPr>
          <w:lang w:val="en-US"/>
        </w:rPr>
        <w:t xml:space="preserve">            false means that the policy harmonization result is not accepted.</w:t>
      </w:r>
    </w:p>
    <w:p w14:paraId="2D805E0D" w14:textId="77777777" w:rsidR="00B110B4" w:rsidRPr="00D3062E" w:rsidRDefault="00B110B4" w:rsidP="00B110B4">
      <w:pPr>
        <w:pStyle w:val="PL"/>
      </w:pPr>
      <w:r w:rsidRPr="00D3062E">
        <w:t xml:space="preserve">      required:</w:t>
      </w:r>
    </w:p>
    <w:p w14:paraId="30A4F629" w14:textId="77777777" w:rsidR="00B110B4" w:rsidRPr="00D3062E" w:rsidRDefault="00B110B4" w:rsidP="00B110B4">
      <w:pPr>
        <w:pStyle w:val="PL"/>
      </w:pPr>
      <w:r w:rsidRPr="00D3062E">
        <w:t xml:space="preserve">        - feedback</w:t>
      </w:r>
    </w:p>
    <w:p w14:paraId="438449C7" w14:textId="77777777" w:rsidR="00B110B4" w:rsidRPr="00D3062E" w:rsidRDefault="00B110B4" w:rsidP="00B110B4">
      <w:pPr>
        <w:pStyle w:val="PL"/>
      </w:pPr>
    </w:p>
    <w:p w14:paraId="450F2AB0" w14:textId="77777777" w:rsidR="00B110B4" w:rsidRPr="00D3062E" w:rsidRDefault="00B110B4" w:rsidP="00B110B4">
      <w:pPr>
        <w:pStyle w:val="PL"/>
      </w:pPr>
      <w:r w:rsidRPr="00D3062E">
        <w:t xml:space="preserve">    NetSliceId:</w:t>
      </w:r>
    </w:p>
    <w:p w14:paraId="71E58225" w14:textId="77777777" w:rsidR="00B110B4" w:rsidRPr="00D3062E" w:rsidRDefault="00B110B4" w:rsidP="00B110B4">
      <w:pPr>
        <w:pStyle w:val="PL"/>
        <w:rPr>
          <w:lang w:eastAsia="zh-CN"/>
        </w:rPr>
      </w:pPr>
      <w:r w:rsidRPr="00D3062E">
        <w:t xml:space="preserve">      description: </w:t>
      </w:r>
      <w:r w:rsidRPr="00D3062E">
        <w:rPr>
          <w:lang w:eastAsia="zh-CN"/>
        </w:rPr>
        <w:t>&gt;</w:t>
      </w:r>
    </w:p>
    <w:p w14:paraId="0CBEA7FA" w14:textId="77777777" w:rsidR="00B110B4" w:rsidRPr="00D3062E" w:rsidRDefault="00B110B4" w:rsidP="00B110B4">
      <w:pPr>
        <w:pStyle w:val="PL"/>
        <w:rPr>
          <w:lang w:eastAsia="zh-CN"/>
        </w:rPr>
      </w:pPr>
      <w:r w:rsidRPr="00D3062E">
        <w:t xml:space="preserve">        Represents the network slice identification information.</w:t>
      </w:r>
    </w:p>
    <w:p w14:paraId="093ECFE8" w14:textId="77777777" w:rsidR="00B110B4" w:rsidRPr="00D3062E" w:rsidRDefault="00B110B4" w:rsidP="00B110B4">
      <w:pPr>
        <w:pStyle w:val="PL"/>
      </w:pPr>
      <w:r w:rsidRPr="00D3062E">
        <w:t xml:space="preserve">      type: object</w:t>
      </w:r>
    </w:p>
    <w:p w14:paraId="49BA9F98" w14:textId="77777777" w:rsidR="00B110B4" w:rsidRPr="00D3062E" w:rsidRDefault="00B110B4" w:rsidP="00B110B4">
      <w:pPr>
        <w:pStyle w:val="PL"/>
      </w:pPr>
      <w:r w:rsidRPr="00D3062E">
        <w:t xml:space="preserve">      properties:</w:t>
      </w:r>
    </w:p>
    <w:p w14:paraId="1789596C" w14:textId="77777777" w:rsidR="00B110B4" w:rsidRPr="00D3062E" w:rsidRDefault="00B110B4" w:rsidP="00B110B4">
      <w:pPr>
        <w:pStyle w:val="PL"/>
      </w:pPr>
      <w:r w:rsidRPr="00D3062E">
        <w:t xml:space="preserve">        snssai:</w:t>
      </w:r>
    </w:p>
    <w:p w14:paraId="0B38377D"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#/components/schemas/Snssai'</w:t>
      </w:r>
    </w:p>
    <w:p w14:paraId="06B5732E" w14:textId="77777777" w:rsidR="00B110B4" w:rsidRPr="00D3062E" w:rsidRDefault="00B110B4" w:rsidP="00B110B4">
      <w:pPr>
        <w:pStyle w:val="PL"/>
      </w:pPr>
      <w:r w:rsidRPr="00D3062E">
        <w:t xml:space="preserve">        nsiId:</w:t>
      </w:r>
    </w:p>
    <w:p w14:paraId="7A106B19" w14:textId="77777777" w:rsidR="00B110B4" w:rsidRPr="00D3062E" w:rsidRDefault="00B110B4" w:rsidP="00B110B4">
      <w:pPr>
        <w:pStyle w:val="PL"/>
      </w:pPr>
      <w:r w:rsidRPr="00D3062E">
        <w:t xml:space="preserve">            $ref: 'TS29531_Nnssf_NSSelection.yaml#/components/schemas/NsiId'</w:t>
      </w:r>
    </w:p>
    <w:p w14:paraId="62E9918B" w14:textId="77777777" w:rsidR="00B110B4" w:rsidRPr="00D3062E" w:rsidRDefault="00B110B4" w:rsidP="00B110B4">
      <w:pPr>
        <w:pStyle w:val="PL"/>
      </w:pPr>
      <w:r w:rsidRPr="00D3062E">
        <w:t xml:space="preserve">        ensi:</w:t>
      </w:r>
    </w:p>
    <w:p w14:paraId="35817E41" w14:textId="77777777" w:rsidR="00B110B4" w:rsidRPr="00D3062E" w:rsidRDefault="00B110B4" w:rsidP="00B110B4">
      <w:pPr>
        <w:pStyle w:val="PL"/>
      </w:pPr>
      <w:r w:rsidRPr="00D3062E">
        <w:t xml:space="preserve">            $ref: '#/components/schemas/Ensi'</w:t>
      </w:r>
    </w:p>
    <w:p w14:paraId="43D547A6" w14:textId="77777777" w:rsidR="00B110B4" w:rsidRPr="00D3062E" w:rsidRDefault="00B110B4" w:rsidP="00B110B4">
      <w:pPr>
        <w:pStyle w:val="PL"/>
      </w:pPr>
      <w:r w:rsidRPr="00D3062E">
        <w:t xml:space="preserve">      oneOf:</w:t>
      </w:r>
    </w:p>
    <w:p w14:paraId="682A8272" w14:textId="77777777" w:rsidR="00B110B4" w:rsidRPr="00D3062E" w:rsidRDefault="00B110B4" w:rsidP="00B110B4">
      <w:pPr>
        <w:pStyle w:val="PL"/>
      </w:pPr>
      <w:r w:rsidRPr="00D3062E">
        <w:t xml:space="preserve">        - required: [snssai]</w:t>
      </w:r>
    </w:p>
    <w:p w14:paraId="41DB32C5" w14:textId="77777777" w:rsidR="00B110B4" w:rsidRPr="00D3062E" w:rsidRDefault="00B110B4" w:rsidP="00B110B4">
      <w:pPr>
        <w:pStyle w:val="PL"/>
      </w:pPr>
      <w:r w:rsidRPr="00D3062E">
        <w:t xml:space="preserve">        - required: [nsiId]</w:t>
      </w:r>
    </w:p>
    <w:p w14:paraId="113783DD" w14:textId="77777777" w:rsidR="00B110B4" w:rsidRPr="00D3062E" w:rsidRDefault="00B110B4" w:rsidP="00B110B4">
      <w:pPr>
        <w:pStyle w:val="PL"/>
      </w:pPr>
      <w:r w:rsidRPr="00D3062E">
        <w:t xml:space="preserve">        - required: [ensi]</w:t>
      </w:r>
    </w:p>
    <w:p w14:paraId="19CA7607" w14:textId="77777777" w:rsidR="00B110B4" w:rsidRPr="00D3062E" w:rsidRDefault="00B110B4" w:rsidP="00B110B4">
      <w:pPr>
        <w:pStyle w:val="PL"/>
      </w:pPr>
    </w:p>
    <w:p w14:paraId="071E9BA0" w14:textId="77777777" w:rsidR="00B110B4" w:rsidRPr="00D3062E" w:rsidRDefault="00B110B4" w:rsidP="00B110B4">
      <w:pPr>
        <w:pStyle w:val="PL"/>
      </w:pPr>
      <w:r w:rsidRPr="00D3062E">
        <w:t xml:space="preserve">    PolicyTriggers:</w:t>
      </w:r>
    </w:p>
    <w:p w14:paraId="3C44FBA1" w14:textId="77777777" w:rsidR="00B110B4" w:rsidRPr="00D3062E" w:rsidRDefault="00B110B4" w:rsidP="00B110B4">
      <w:pPr>
        <w:pStyle w:val="PL"/>
        <w:rPr>
          <w:lang w:eastAsia="zh-CN"/>
        </w:rPr>
      </w:pPr>
      <w:r w:rsidRPr="00D3062E">
        <w:t xml:space="preserve">      description: </w:t>
      </w:r>
      <w:r w:rsidRPr="00D3062E">
        <w:rPr>
          <w:lang w:eastAsia="zh-CN"/>
        </w:rPr>
        <w:t>&gt;</w:t>
      </w:r>
    </w:p>
    <w:p w14:paraId="3D76134D" w14:textId="77777777" w:rsidR="00B110B4" w:rsidRPr="00D3062E" w:rsidRDefault="00B110B4" w:rsidP="00B110B4">
      <w:pPr>
        <w:pStyle w:val="PL"/>
        <w:rPr>
          <w:lang w:eastAsia="zh-CN"/>
        </w:rPr>
      </w:pPr>
      <w:r w:rsidRPr="00D3062E">
        <w:t xml:space="preserve">        Represents the policy related triggers.</w:t>
      </w:r>
    </w:p>
    <w:p w14:paraId="75CF3335" w14:textId="77777777" w:rsidR="00B110B4" w:rsidRPr="00D3062E" w:rsidRDefault="00B110B4" w:rsidP="00B110B4">
      <w:pPr>
        <w:pStyle w:val="PL"/>
      </w:pPr>
      <w:r w:rsidRPr="00D3062E">
        <w:t xml:space="preserve">      type: object</w:t>
      </w:r>
    </w:p>
    <w:p w14:paraId="28EC67F9" w14:textId="77777777" w:rsidR="00B110B4" w:rsidRPr="00D3062E" w:rsidRDefault="00B110B4" w:rsidP="00B110B4">
      <w:pPr>
        <w:pStyle w:val="PL"/>
      </w:pPr>
      <w:r w:rsidRPr="00D3062E">
        <w:t xml:space="preserve">      properties:</w:t>
      </w:r>
    </w:p>
    <w:p w14:paraId="105D8EB5" w14:textId="77777777" w:rsidR="00B110B4" w:rsidRPr="00D3062E" w:rsidRDefault="00B110B4" w:rsidP="00B110B4">
      <w:pPr>
        <w:pStyle w:val="PL"/>
      </w:pPr>
      <w:r w:rsidRPr="00D3062E">
        <w:t xml:space="preserve">        monPercentage:</w:t>
      </w:r>
    </w:p>
    <w:p w14:paraId="703861A9" w14:textId="77777777" w:rsidR="00B110B4" w:rsidRPr="00D3062E" w:rsidRDefault="00B110B4" w:rsidP="00B110B4">
      <w:pPr>
        <w:pStyle w:val="PL"/>
      </w:pPr>
      <w:r w:rsidRPr="00D3062E">
        <w:t xml:space="preserve">          type: integer</w:t>
      </w:r>
    </w:p>
    <w:p w14:paraId="3E077B2B" w14:textId="77777777" w:rsidR="00B110B4" w:rsidRPr="00D3062E" w:rsidRDefault="00B110B4" w:rsidP="00B110B4">
      <w:pPr>
        <w:pStyle w:val="PL"/>
        <w:rPr>
          <w:lang w:val="en-US"/>
        </w:rPr>
      </w:pPr>
      <w:r w:rsidRPr="00D3062E">
        <w:t xml:space="preserve">          </w:t>
      </w:r>
      <w:r w:rsidRPr="00D3062E">
        <w:rPr>
          <w:lang w:val="en-US"/>
        </w:rPr>
        <w:t>minimum: 0</w:t>
      </w:r>
    </w:p>
    <w:p w14:paraId="400CF451" w14:textId="77777777" w:rsidR="00B110B4" w:rsidRPr="00D3062E" w:rsidRDefault="00B110B4" w:rsidP="00B110B4">
      <w:pPr>
        <w:pStyle w:val="PL"/>
        <w:rPr>
          <w:lang w:val="en-US"/>
        </w:rPr>
      </w:pPr>
      <w:r w:rsidRPr="00D3062E">
        <w:t xml:space="preserve">          </w:t>
      </w:r>
      <w:r w:rsidRPr="00D3062E">
        <w:rPr>
          <w:lang w:val="en-US"/>
        </w:rPr>
        <w:t>maximum: 100</w:t>
      </w:r>
    </w:p>
    <w:p w14:paraId="4C059D25" w14:textId="77777777" w:rsidR="00B110B4" w:rsidRPr="00D3062E" w:rsidRDefault="00B110B4" w:rsidP="00B110B4">
      <w:pPr>
        <w:pStyle w:val="PL"/>
      </w:pPr>
      <w:r w:rsidRPr="00D3062E">
        <w:t xml:space="preserve">        monValue:</w:t>
      </w:r>
    </w:p>
    <w:p w14:paraId="0E6A667E" w14:textId="77777777" w:rsidR="00B110B4" w:rsidRPr="00D3062E" w:rsidRDefault="00B110B4" w:rsidP="00B110B4">
      <w:pPr>
        <w:pStyle w:val="PL"/>
      </w:pPr>
      <w:r w:rsidRPr="00D3062E">
        <w:t xml:space="preserve">          type: integer</w:t>
      </w:r>
    </w:p>
    <w:p w14:paraId="22EA9F48" w14:textId="77777777" w:rsidR="00B110B4" w:rsidRPr="00D3062E" w:rsidRDefault="00B110B4" w:rsidP="00B110B4">
      <w:pPr>
        <w:pStyle w:val="PL"/>
        <w:rPr>
          <w:lang w:val="en-US"/>
        </w:rPr>
      </w:pPr>
      <w:r w:rsidRPr="00D3062E">
        <w:t xml:space="preserve">          </w:t>
      </w:r>
      <w:r w:rsidRPr="00D3062E">
        <w:rPr>
          <w:lang w:val="en-US"/>
        </w:rPr>
        <w:t>minimum: 1</w:t>
      </w:r>
    </w:p>
    <w:p w14:paraId="1DED46C7" w14:textId="77777777" w:rsidR="00B110B4" w:rsidRPr="00D3062E" w:rsidRDefault="00B110B4" w:rsidP="00B110B4">
      <w:pPr>
        <w:pStyle w:val="PL"/>
      </w:pPr>
      <w:r w:rsidRPr="00D3062E">
        <w:t xml:space="preserve">          </w:t>
      </w:r>
      <w:r w:rsidRPr="00D3062E">
        <w:rPr>
          <w:lang w:val="en-US"/>
        </w:rPr>
        <w:t>description:</w:t>
      </w:r>
      <w:r w:rsidRPr="00D3062E">
        <w:t xml:space="preserve"> Contains an unsigned Integer with only the values 1 and above permitted.</w:t>
      </w:r>
    </w:p>
    <w:p w14:paraId="32C10DEB" w14:textId="77777777" w:rsidR="00B110B4" w:rsidRPr="00D3062E" w:rsidRDefault="00B110B4" w:rsidP="00B110B4">
      <w:pPr>
        <w:pStyle w:val="PL"/>
      </w:pPr>
      <w:r w:rsidRPr="00D3062E">
        <w:t xml:space="preserve">        monParamsValues:</w:t>
      </w:r>
    </w:p>
    <w:p w14:paraId="333FD11B" w14:textId="77777777" w:rsidR="00B110B4" w:rsidRPr="00D3062E" w:rsidRDefault="00B110B4" w:rsidP="00B110B4">
      <w:pPr>
        <w:pStyle w:val="PL"/>
      </w:pPr>
      <w:r w:rsidRPr="00D3062E">
        <w:t xml:space="preserve">          type: string</w:t>
      </w:r>
    </w:p>
    <w:p w14:paraId="3245BF64" w14:textId="77777777" w:rsidR="00B110B4" w:rsidRPr="00D3062E" w:rsidRDefault="00B110B4" w:rsidP="00B110B4">
      <w:pPr>
        <w:pStyle w:val="PL"/>
      </w:pPr>
      <w:r w:rsidRPr="00D3062E">
        <w:t xml:space="preserve">        timePeriod:</w:t>
      </w:r>
    </w:p>
    <w:p w14:paraId="38CC3D37" w14:textId="77777777" w:rsidR="00B110B4" w:rsidRPr="00D3062E" w:rsidRDefault="00B110B4" w:rsidP="00B110B4">
      <w:pPr>
        <w:pStyle w:val="PL"/>
      </w:pPr>
      <w:r w:rsidRPr="00D3062E">
        <w:t xml:space="preserve">          $ref: '#/components/schemas/TimePeriodInfo'</w:t>
      </w:r>
    </w:p>
    <w:p w14:paraId="0E553150" w14:textId="77777777" w:rsidR="00B110B4" w:rsidRPr="00D3062E" w:rsidRDefault="00B110B4" w:rsidP="00B110B4">
      <w:pPr>
        <w:pStyle w:val="PL"/>
      </w:pPr>
    </w:p>
    <w:p w14:paraId="755184BA" w14:textId="77777777" w:rsidR="00B110B4" w:rsidRPr="00D3062E" w:rsidRDefault="00B110B4" w:rsidP="00B110B4">
      <w:pPr>
        <w:pStyle w:val="PL"/>
      </w:pPr>
      <w:r w:rsidRPr="00D3062E">
        <w:t xml:space="preserve">    PolicyActions:</w:t>
      </w:r>
    </w:p>
    <w:p w14:paraId="535DDC63" w14:textId="77777777" w:rsidR="00B110B4" w:rsidRPr="00D3062E" w:rsidRDefault="00B110B4" w:rsidP="00B110B4">
      <w:pPr>
        <w:pStyle w:val="PL"/>
        <w:rPr>
          <w:lang w:eastAsia="zh-CN"/>
        </w:rPr>
      </w:pPr>
      <w:r w:rsidRPr="00D3062E">
        <w:t xml:space="preserve">      description: </w:t>
      </w:r>
      <w:r w:rsidRPr="00D3062E">
        <w:rPr>
          <w:lang w:eastAsia="zh-CN"/>
        </w:rPr>
        <w:t>&gt;</w:t>
      </w:r>
    </w:p>
    <w:p w14:paraId="52DCB5E1" w14:textId="77777777" w:rsidR="00B110B4" w:rsidRPr="00D3062E" w:rsidRDefault="00B110B4" w:rsidP="00B110B4">
      <w:pPr>
        <w:pStyle w:val="PL"/>
        <w:rPr>
          <w:lang w:eastAsia="zh-CN"/>
        </w:rPr>
      </w:pPr>
      <w:r w:rsidRPr="00D3062E">
        <w:t xml:space="preserve">        Represents the policy related actions.</w:t>
      </w:r>
    </w:p>
    <w:p w14:paraId="783A5280" w14:textId="77777777" w:rsidR="00B110B4" w:rsidRPr="00D3062E" w:rsidRDefault="00B110B4" w:rsidP="00B110B4">
      <w:pPr>
        <w:pStyle w:val="PL"/>
      </w:pPr>
      <w:r w:rsidRPr="00D3062E">
        <w:t xml:space="preserve">      type: object</w:t>
      </w:r>
    </w:p>
    <w:p w14:paraId="707BE990" w14:textId="77777777" w:rsidR="00B110B4" w:rsidRPr="00D3062E" w:rsidRDefault="00B110B4" w:rsidP="00B110B4">
      <w:pPr>
        <w:pStyle w:val="PL"/>
      </w:pPr>
      <w:r w:rsidRPr="00D3062E">
        <w:t xml:space="preserve">      properties:</w:t>
      </w:r>
    </w:p>
    <w:p w14:paraId="5CBC3D43" w14:textId="77777777" w:rsidR="00B110B4" w:rsidRPr="00D3062E" w:rsidRDefault="00B110B4" w:rsidP="00B110B4">
      <w:pPr>
        <w:pStyle w:val="PL"/>
      </w:pPr>
      <w:r w:rsidRPr="00D3062E">
        <w:t xml:space="preserve">        stepIncreasePerc:</w:t>
      </w:r>
    </w:p>
    <w:p w14:paraId="3C87083C" w14:textId="77777777" w:rsidR="00B110B4" w:rsidRPr="00D3062E" w:rsidRDefault="00B110B4" w:rsidP="00B110B4">
      <w:pPr>
        <w:pStyle w:val="PL"/>
      </w:pPr>
      <w:r w:rsidRPr="00D3062E">
        <w:t xml:space="preserve">          type: integer</w:t>
      </w:r>
    </w:p>
    <w:p w14:paraId="2353B7EC" w14:textId="77777777" w:rsidR="00B110B4" w:rsidRPr="00D3062E" w:rsidRDefault="00B110B4" w:rsidP="00B110B4">
      <w:pPr>
        <w:pStyle w:val="PL"/>
        <w:rPr>
          <w:lang w:val="en-US"/>
        </w:rPr>
      </w:pPr>
      <w:r w:rsidRPr="00D3062E">
        <w:t xml:space="preserve">          </w:t>
      </w:r>
      <w:r w:rsidRPr="00D3062E">
        <w:rPr>
          <w:lang w:val="en-US"/>
        </w:rPr>
        <w:t>minimum: 0</w:t>
      </w:r>
    </w:p>
    <w:p w14:paraId="5DC38F35" w14:textId="77777777" w:rsidR="00B110B4" w:rsidRPr="00D3062E" w:rsidRDefault="00B110B4" w:rsidP="00B110B4">
      <w:pPr>
        <w:pStyle w:val="PL"/>
        <w:rPr>
          <w:lang w:val="en-US"/>
        </w:rPr>
      </w:pPr>
      <w:r w:rsidRPr="00D3062E">
        <w:t xml:space="preserve">          </w:t>
      </w:r>
      <w:r w:rsidRPr="00D3062E">
        <w:rPr>
          <w:lang w:val="en-US"/>
        </w:rPr>
        <w:t>maximum: 100</w:t>
      </w:r>
    </w:p>
    <w:p w14:paraId="3259C01E" w14:textId="77777777" w:rsidR="00B110B4" w:rsidRPr="00D3062E" w:rsidRDefault="00B110B4" w:rsidP="00B110B4">
      <w:pPr>
        <w:pStyle w:val="PL"/>
      </w:pPr>
      <w:r w:rsidRPr="00D3062E">
        <w:t xml:space="preserve">        allowedQoSActions:</w:t>
      </w:r>
    </w:p>
    <w:p w14:paraId="382C0CE6" w14:textId="77777777" w:rsidR="00B110B4" w:rsidRPr="00D3062E" w:rsidRDefault="00B110B4" w:rsidP="00B110B4">
      <w:pPr>
        <w:pStyle w:val="PL"/>
      </w:pPr>
      <w:r w:rsidRPr="00D3062E">
        <w:t xml:space="preserve">          type: array</w:t>
      </w:r>
    </w:p>
    <w:p w14:paraId="0CF7B0C5" w14:textId="77777777" w:rsidR="00B110B4" w:rsidRPr="00D3062E" w:rsidRDefault="00B110B4" w:rsidP="00B110B4">
      <w:pPr>
        <w:pStyle w:val="PL"/>
      </w:pPr>
      <w:r w:rsidRPr="00D3062E">
        <w:t xml:space="preserve">          items:</w:t>
      </w:r>
    </w:p>
    <w:p w14:paraId="1545278C" w14:textId="77777777" w:rsidR="00B110B4" w:rsidRPr="00D3062E" w:rsidRDefault="00B110B4" w:rsidP="00B110B4">
      <w:pPr>
        <w:pStyle w:val="PL"/>
      </w:pPr>
      <w:r w:rsidRPr="00D3062E">
        <w:t xml:space="preserve">            $ref: '#/components/schemas/QoSAction'</w:t>
      </w:r>
    </w:p>
    <w:p w14:paraId="190ADF42" w14:textId="77777777" w:rsidR="00B110B4" w:rsidRPr="00D3062E" w:rsidRDefault="00B110B4" w:rsidP="00B110B4">
      <w:pPr>
        <w:pStyle w:val="PL"/>
      </w:pPr>
      <w:r w:rsidRPr="00D3062E">
        <w:t xml:space="preserve">          minItems: 1</w:t>
      </w:r>
    </w:p>
    <w:p w14:paraId="51239FB2" w14:textId="77777777" w:rsidR="00B110B4" w:rsidRPr="00D3062E" w:rsidRDefault="00B110B4" w:rsidP="00B110B4">
      <w:pPr>
        <w:pStyle w:val="PL"/>
      </w:pPr>
    </w:p>
    <w:p w14:paraId="5EB25CC2" w14:textId="77777777" w:rsidR="00B110B4" w:rsidRPr="00D3062E" w:rsidRDefault="00B110B4" w:rsidP="00B110B4">
      <w:pPr>
        <w:pStyle w:val="PL"/>
      </w:pPr>
      <w:r w:rsidRPr="00D3062E">
        <w:t xml:space="preserve">    TimePeriodInfo:</w:t>
      </w:r>
    </w:p>
    <w:p w14:paraId="7B9D6A4C" w14:textId="77777777" w:rsidR="00B110B4" w:rsidRPr="00D3062E" w:rsidRDefault="00B110B4" w:rsidP="00B110B4">
      <w:pPr>
        <w:pStyle w:val="PL"/>
        <w:rPr>
          <w:lang w:eastAsia="zh-CN"/>
        </w:rPr>
      </w:pPr>
      <w:r w:rsidRPr="00D3062E">
        <w:t xml:space="preserve">      description: </w:t>
      </w:r>
      <w:r w:rsidRPr="00D3062E">
        <w:rPr>
          <w:lang w:eastAsia="zh-CN"/>
        </w:rPr>
        <w:t>&gt;</w:t>
      </w:r>
    </w:p>
    <w:p w14:paraId="6103CE0F" w14:textId="77777777" w:rsidR="00B110B4" w:rsidRPr="00D3062E" w:rsidRDefault="00B110B4" w:rsidP="00B110B4">
      <w:pPr>
        <w:pStyle w:val="PL"/>
        <w:rPr>
          <w:lang w:eastAsia="zh-CN"/>
        </w:rPr>
      </w:pPr>
      <w:r w:rsidRPr="00D3062E">
        <w:t xml:space="preserve">        Represents the time period related information.</w:t>
      </w:r>
    </w:p>
    <w:p w14:paraId="6A04F761" w14:textId="77777777" w:rsidR="00B110B4" w:rsidRPr="00D3062E" w:rsidRDefault="00B110B4" w:rsidP="00B110B4">
      <w:pPr>
        <w:pStyle w:val="PL"/>
      </w:pPr>
      <w:r w:rsidRPr="00D3062E">
        <w:t xml:space="preserve">      type: object</w:t>
      </w:r>
    </w:p>
    <w:p w14:paraId="5B932D96" w14:textId="77777777" w:rsidR="00B110B4" w:rsidRPr="00D3062E" w:rsidRDefault="00B110B4" w:rsidP="00B110B4">
      <w:pPr>
        <w:pStyle w:val="PL"/>
      </w:pPr>
      <w:r w:rsidRPr="00D3062E">
        <w:t xml:space="preserve">      properties:</w:t>
      </w:r>
    </w:p>
    <w:p w14:paraId="3848BC2B" w14:textId="77777777" w:rsidR="00B110B4" w:rsidRPr="00D3062E" w:rsidRDefault="00B110B4" w:rsidP="00B110B4">
      <w:pPr>
        <w:pStyle w:val="PL"/>
      </w:pPr>
      <w:r w:rsidRPr="00D3062E">
        <w:t xml:space="preserve">        startTime:</w:t>
      </w:r>
    </w:p>
    <w:p w14:paraId="59678DF1"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74BD4BF6" w14:textId="77777777" w:rsidR="00B110B4" w:rsidRPr="00D3062E" w:rsidRDefault="00B110B4" w:rsidP="00B110B4">
      <w:pPr>
        <w:pStyle w:val="PL"/>
      </w:pPr>
      <w:r w:rsidRPr="00D3062E">
        <w:t xml:space="preserve">        endTime:</w:t>
      </w:r>
    </w:p>
    <w:p w14:paraId="1D180E6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EED974E" w14:textId="77777777" w:rsidR="00B110B4" w:rsidRPr="00D3062E" w:rsidRDefault="00B110B4" w:rsidP="00B110B4">
      <w:pPr>
        <w:pStyle w:val="PL"/>
      </w:pPr>
      <w:r w:rsidRPr="00D3062E">
        <w:t xml:space="preserve">        daysOfWeek:</w:t>
      </w:r>
    </w:p>
    <w:p w14:paraId="3BD257EA" w14:textId="77777777" w:rsidR="00B110B4" w:rsidRPr="00D3062E" w:rsidRDefault="00B110B4" w:rsidP="00B110B4">
      <w:pPr>
        <w:pStyle w:val="PL"/>
      </w:pPr>
      <w:r w:rsidRPr="00D3062E">
        <w:t xml:space="preserve">          type: array</w:t>
      </w:r>
    </w:p>
    <w:p w14:paraId="0F8377EA" w14:textId="77777777" w:rsidR="00B110B4" w:rsidRPr="00D3062E" w:rsidRDefault="00B110B4" w:rsidP="00B110B4">
      <w:pPr>
        <w:pStyle w:val="PL"/>
      </w:pPr>
      <w:r w:rsidRPr="00D3062E">
        <w:t xml:space="preserve">          items:</w:t>
      </w:r>
    </w:p>
    <w:p w14:paraId="419BFF8F" w14:textId="77777777" w:rsidR="00B110B4" w:rsidRPr="00D3062E" w:rsidRDefault="00B110B4" w:rsidP="00B110B4">
      <w:pPr>
        <w:pStyle w:val="PL"/>
      </w:pPr>
      <w:r w:rsidRPr="00D3062E">
        <w:t xml:space="preserve">            $ref: 'TS29122_CommonData.yaml#/components/schemas/DayOfWeek'</w:t>
      </w:r>
    </w:p>
    <w:p w14:paraId="18A7E998" w14:textId="77777777" w:rsidR="00B110B4" w:rsidRPr="00D3062E" w:rsidRDefault="00B110B4" w:rsidP="00B110B4">
      <w:pPr>
        <w:pStyle w:val="PL"/>
      </w:pPr>
      <w:r w:rsidRPr="00D3062E">
        <w:t xml:space="preserve">          minItems: 1</w:t>
      </w:r>
    </w:p>
    <w:p w14:paraId="7CB91B1F" w14:textId="77777777" w:rsidR="00B110B4" w:rsidRPr="00D3062E" w:rsidRDefault="00B110B4" w:rsidP="00B110B4">
      <w:pPr>
        <w:pStyle w:val="PL"/>
      </w:pPr>
      <w:r w:rsidRPr="00D3062E">
        <w:t xml:space="preserve">          maxItems: 7</w:t>
      </w:r>
    </w:p>
    <w:p w14:paraId="64526939" w14:textId="77777777" w:rsidR="00B110B4" w:rsidRPr="00D3062E" w:rsidRDefault="00B110B4" w:rsidP="00B110B4">
      <w:pPr>
        <w:pStyle w:val="PL"/>
      </w:pPr>
      <w:r w:rsidRPr="00D3062E">
        <w:t xml:space="preserve">      anyOf:</w:t>
      </w:r>
    </w:p>
    <w:p w14:paraId="489B9E60" w14:textId="77777777" w:rsidR="00B110B4" w:rsidRPr="00D3062E" w:rsidRDefault="00B110B4" w:rsidP="00B110B4">
      <w:pPr>
        <w:pStyle w:val="PL"/>
      </w:pPr>
      <w:r w:rsidRPr="00D3062E">
        <w:t xml:space="preserve">        - required: [startTime]</w:t>
      </w:r>
    </w:p>
    <w:p w14:paraId="1517AD95" w14:textId="77777777" w:rsidR="00B110B4" w:rsidRPr="00D3062E" w:rsidRDefault="00B110B4" w:rsidP="00B110B4">
      <w:pPr>
        <w:pStyle w:val="PL"/>
      </w:pPr>
      <w:r w:rsidRPr="00D3062E">
        <w:t xml:space="preserve">        - required: [endTime]</w:t>
      </w:r>
    </w:p>
    <w:p w14:paraId="486AE566" w14:textId="77777777" w:rsidR="00B110B4" w:rsidRPr="00D3062E" w:rsidRDefault="00B110B4" w:rsidP="00B110B4">
      <w:pPr>
        <w:pStyle w:val="PL"/>
      </w:pPr>
      <w:r w:rsidRPr="00D3062E">
        <w:t xml:space="preserve">        - required: [daysOfWeek]</w:t>
      </w:r>
    </w:p>
    <w:p w14:paraId="47EF63B4" w14:textId="77777777" w:rsidR="00B110B4" w:rsidRPr="00D3062E" w:rsidRDefault="00B110B4" w:rsidP="00B110B4">
      <w:pPr>
        <w:pStyle w:val="PL"/>
      </w:pPr>
    </w:p>
    <w:p w14:paraId="45D0CE93" w14:textId="77777777" w:rsidR="00B110B4" w:rsidRPr="00D3062E" w:rsidRDefault="00B110B4" w:rsidP="00B110B4">
      <w:pPr>
        <w:pStyle w:val="PL"/>
      </w:pPr>
    </w:p>
    <w:p w14:paraId="7691C39A" w14:textId="77777777" w:rsidR="00B110B4" w:rsidRPr="00D3062E" w:rsidRDefault="00B110B4" w:rsidP="00B110B4">
      <w:pPr>
        <w:pStyle w:val="PL"/>
      </w:pPr>
      <w:r w:rsidRPr="00D3062E">
        <w:t># SIMPLE DATA TYPES</w:t>
      </w:r>
    </w:p>
    <w:p w14:paraId="5109E1DB" w14:textId="77777777" w:rsidR="00B110B4" w:rsidRPr="00D3062E" w:rsidRDefault="00B110B4" w:rsidP="00B110B4">
      <w:pPr>
        <w:pStyle w:val="PL"/>
      </w:pPr>
      <w:r w:rsidRPr="00D3062E">
        <w:t>#</w:t>
      </w:r>
    </w:p>
    <w:p w14:paraId="032A7298" w14:textId="77777777" w:rsidR="00B110B4" w:rsidRPr="00D3062E" w:rsidRDefault="00B110B4" w:rsidP="00B110B4">
      <w:pPr>
        <w:pStyle w:val="PL"/>
      </w:pPr>
    </w:p>
    <w:p w14:paraId="0E7AD124" w14:textId="77777777" w:rsidR="00B110B4" w:rsidRPr="00D3062E" w:rsidRDefault="00B110B4" w:rsidP="00B110B4">
      <w:pPr>
        <w:pStyle w:val="PL"/>
      </w:pPr>
      <w:r w:rsidRPr="00D3062E">
        <w:t xml:space="preserve">    </w:t>
      </w:r>
      <w:r w:rsidRPr="00D3062E">
        <w:rPr>
          <w:lang w:eastAsia="zh-CN"/>
        </w:rPr>
        <w:t>PriorityLevel</w:t>
      </w:r>
      <w:r w:rsidRPr="00D3062E">
        <w:t>:</w:t>
      </w:r>
    </w:p>
    <w:p w14:paraId="18B61418" w14:textId="77777777" w:rsidR="00B110B4" w:rsidRPr="00D3062E" w:rsidRDefault="00B110B4" w:rsidP="00B110B4">
      <w:pPr>
        <w:pStyle w:val="PL"/>
        <w:rPr>
          <w:lang w:eastAsia="zh-CN"/>
        </w:rPr>
      </w:pPr>
      <w:r w:rsidRPr="00D3062E">
        <w:t xml:space="preserve">      description: </w:t>
      </w:r>
      <w:r w:rsidRPr="00D3062E">
        <w:rPr>
          <w:lang w:eastAsia="zh-CN"/>
        </w:rPr>
        <w:t>&gt;</w:t>
      </w:r>
    </w:p>
    <w:p w14:paraId="1C2DA82D" w14:textId="77777777" w:rsidR="00B110B4" w:rsidRPr="00D3062E" w:rsidRDefault="00B110B4" w:rsidP="00B110B4">
      <w:pPr>
        <w:pStyle w:val="PL"/>
      </w:pPr>
      <w:r w:rsidRPr="00D3062E">
        <w:t xml:space="preserve">        </w:t>
      </w: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w:t>
      </w:r>
    </w:p>
    <w:p w14:paraId="1E997674" w14:textId="77777777" w:rsidR="00B110B4" w:rsidRPr="00D3062E" w:rsidRDefault="00B110B4" w:rsidP="00B110B4">
      <w:pPr>
        <w:pStyle w:val="PL"/>
        <w:rPr>
          <w:lang w:eastAsia="zh-CN"/>
        </w:rPr>
      </w:pPr>
      <w:r w:rsidRPr="00D3062E">
        <w:t xml:space="preserve">        a policy or the pre-emption capability of a policy.</w:t>
      </w:r>
    </w:p>
    <w:p w14:paraId="00620B26" w14:textId="77777777" w:rsidR="00B110B4" w:rsidRPr="00D3062E" w:rsidRDefault="00B110B4" w:rsidP="00B110B4">
      <w:pPr>
        <w:pStyle w:val="PL"/>
        <w:rPr>
          <w:lang w:val="fr-FR"/>
        </w:rPr>
      </w:pPr>
      <w:r w:rsidRPr="00D3062E">
        <w:t xml:space="preserve">      </w:t>
      </w:r>
      <w:r w:rsidRPr="00D3062E">
        <w:rPr>
          <w:lang w:val="fr-FR"/>
        </w:rPr>
        <w:t>type: integer</w:t>
      </w:r>
    </w:p>
    <w:p w14:paraId="4C525D76" w14:textId="77777777" w:rsidR="00B110B4" w:rsidRPr="00D3062E" w:rsidRDefault="00B110B4" w:rsidP="00B110B4">
      <w:pPr>
        <w:pStyle w:val="PL"/>
        <w:rPr>
          <w:lang w:val="fr-FR"/>
        </w:rPr>
      </w:pPr>
      <w:r w:rsidRPr="00D3062E">
        <w:rPr>
          <w:lang w:val="fr-FR"/>
        </w:rPr>
        <w:t xml:space="preserve">      minimum: 1</w:t>
      </w:r>
    </w:p>
    <w:p w14:paraId="0ED85B9A" w14:textId="77777777" w:rsidR="00B110B4" w:rsidRPr="00D3062E" w:rsidRDefault="00B110B4" w:rsidP="00B110B4">
      <w:pPr>
        <w:pStyle w:val="PL"/>
        <w:rPr>
          <w:lang w:val="fr-FR"/>
        </w:rPr>
      </w:pPr>
      <w:r w:rsidRPr="00D3062E">
        <w:rPr>
          <w:lang w:val="fr-FR"/>
        </w:rPr>
        <w:t xml:space="preserve">      maximum: 255</w:t>
      </w:r>
    </w:p>
    <w:p w14:paraId="1D3EDBBE" w14:textId="77777777" w:rsidR="00B110B4" w:rsidRPr="00D3062E" w:rsidRDefault="00B110B4" w:rsidP="00B110B4">
      <w:pPr>
        <w:pStyle w:val="PL"/>
        <w:rPr>
          <w:lang w:val="fr-FR"/>
        </w:rPr>
      </w:pPr>
    </w:p>
    <w:p w14:paraId="0F80D5BA" w14:textId="77777777" w:rsidR="00B110B4" w:rsidRPr="00D3062E" w:rsidRDefault="00B110B4" w:rsidP="00B110B4">
      <w:pPr>
        <w:pStyle w:val="PL"/>
        <w:rPr>
          <w:lang w:val="fr-FR"/>
        </w:rPr>
      </w:pPr>
      <w:r w:rsidRPr="00D3062E">
        <w:rPr>
          <w:lang w:val="fr-FR"/>
        </w:rPr>
        <w:t xml:space="preserve">    </w:t>
      </w:r>
      <w:r w:rsidRPr="00D3062E">
        <w:rPr>
          <w:lang w:val="fr-FR" w:eastAsia="zh-CN"/>
        </w:rPr>
        <w:t>Ensi</w:t>
      </w:r>
      <w:r w:rsidRPr="00D3062E">
        <w:rPr>
          <w:lang w:val="fr-FR"/>
        </w:rPr>
        <w:t>:</w:t>
      </w:r>
    </w:p>
    <w:p w14:paraId="5C9401E8" w14:textId="77777777" w:rsidR="00B110B4" w:rsidRPr="00D3062E" w:rsidRDefault="00B110B4" w:rsidP="00B110B4">
      <w:pPr>
        <w:pStyle w:val="PL"/>
        <w:rPr>
          <w:lang w:val="fr-FR" w:eastAsia="zh-CN"/>
        </w:rPr>
      </w:pPr>
      <w:r w:rsidRPr="00D3062E">
        <w:rPr>
          <w:lang w:val="fr-FR"/>
        </w:rPr>
        <w:t xml:space="preserve">      description: </w:t>
      </w:r>
      <w:r w:rsidRPr="00D3062E">
        <w:rPr>
          <w:lang w:val="fr-FR" w:eastAsia="zh-CN"/>
        </w:rPr>
        <w:t>&gt;</w:t>
      </w:r>
    </w:p>
    <w:p w14:paraId="351A0A1B" w14:textId="77777777" w:rsidR="00B110B4" w:rsidRPr="00D3062E" w:rsidRDefault="00B110B4" w:rsidP="00B110B4">
      <w:pPr>
        <w:pStyle w:val="PL"/>
        <w:rPr>
          <w:lang w:eastAsia="zh-CN"/>
        </w:rPr>
      </w:pPr>
      <w:r w:rsidRPr="00D3062E">
        <w:rPr>
          <w:lang w:val="fr-FR"/>
        </w:rPr>
        <w:t xml:space="preserve">        </w:t>
      </w:r>
      <w:r w:rsidRPr="00D3062E">
        <w:rPr>
          <w:lang w:eastAsia="zh-CN"/>
        </w:rPr>
        <w:t>Represents the External Network Slice Information that is used to identify a network slice,</w:t>
      </w:r>
    </w:p>
    <w:p w14:paraId="43028C12" w14:textId="77777777" w:rsidR="00B110B4" w:rsidRPr="00D3062E" w:rsidRDefault="00B110B4" w:rsidP="00B110B4">
      <w:pPr>
        <w:pStyle w:val="PL"/>
        <w:rPr>
          <w:lang w:eastAsia="zh-CN"/>
        </w:rPr>
      </w:pPr>
      <w:r w:rsidRPr="00D3062E">
        <w:rPr>
          <w:lang w:eastAsia="zh-CN"/>
        </w:rPr>
        <w:t xml:space="preserve">        as specified in 3GPP TS 33.501</w:t>
      </w:r>
      <w:r w:rsidRPr="00D3062E">
        <w:t>.</w:t>
      </w:r>
    </w:p>
    <w:p w14:paraId="53C45558" w14:textId="77777777" w:rsidR="00B110B4" w:rsidRPr="00D3062E" w:rsidRDefault="00B110B4" w:rsidP="00B110B4">
      <w:pPr>
        <w:pStyle w:val="PL"/>
      </w:pPr>
      <w:r w:rsidRPr="00D3062E">
        <w:t xml:space="preserve">      type: string</w:t>
      </w:r>
    </w:p>
    <w:p w14:paraId="2E0B03C3" w14:textId="77777777" w:rsidR="00B110B4" w:rsidRPr="00D3062E" w:rsidRDefault="00B110B4" w:rsidP="00B110B4">
      <w:pPr>
        <w:pStyle w:val="PL"/>
      </w:pPr>
    </w:p>
    <w:p w14:paraId="779C0DCD" w14:textId="77777777" w:rsidR="00B110B4" w:rsidRPr="00D3062E" w:rsidRDefault="00B110B4" w:rsidP="00B110B4">
      <w:pPr>
        <w:pStyle w:val="PL"/>
      </w:pPr>
    </w:p>
    <w:p w14:paraId="38CA79FE" w14:textId="77777777" w:rsidR="00B110B4" w:rsidRPr="00D3062E" w:rsidRDefault="00B110B4" w:rsidP="00B110B4">
      <w:pPr>
        <w:pStyle w:val="PL"/>
      </w:pPr>
      <w:r w:rsidRPr="00D3062E">
        <w:t>#</w:t>
      </w:r>
    </w:p>
    <w:p w14:paraId="4AB6DD50" w14:textId="77777777" w:rsidR="00B110B4" w:rsidRPr="00D3062E" w:rsidRDefault="00B110B4" w:rsidP="00B110B4">
      <w:pPr>
        <w:pStyle w:val="PL"/>
      </w:pPr>
      <w:r w:rsidRPr="00D3062E">
        <w:t># ENUMERATIONS</w:t>
      </w:r>
    </w:p>
    <w:p w14:paraId="6455304F" w14:textId="77777777" w:rsidR="00B110B4" w:rsidRPr="00D3062E" w:rsidRDefault="00B110B4" w:rsidP="00B110B4">
      <w:pPr>
        <w:pStyle w:val="PL"/>
      </w:pPr>
      <w:r w:rsidRPr="00D3062E">
        <w:t>#</w:t>
      </w:r>
    </w:p>
    <w:p w14:paraId="332B3645" w14:textId="77777777" w:rsidR="00B110B4" w:rsidRPr="00D3062E" w:rsidRDefault="00B110B4" w:rsidP="00B110B4">
      <w:pPr>
        <w:pStyle w:val="PL"/>
      </w:pPr>
    </w:p>
    <w:p w14:paraId="1BCDBA4D" w14:textId="77777777" w:rsidR="00B110B4" w:rsidRPr="00D3062E" w:rsidRDefault="00B110B4" w:rsidP="00B110B4">
      <w:pPr>
        <w:pStyle w:val="PL"/>
        <w:rPr>
          <w:lang w:val="en-US" w:eastAsia="es-ES"/>
        </w:rPr>
      </w:pPr>
      <w:r w:rsidRPr="00D3062E">
        <w:rPr>
          <w:lang w:val="en-US" w:eastAsia="es-ES"/>
        </w:rPr>
        <w:t xml:space="preserve">    </w:t>
      </w:r>
      <w:r w:rsidRPr="00D3062E">
        <w:t>PolicyType</w:t>
      </w:r>
      <w:r w:rsidRPr="00D3062E">
        <w:rPr>
          <w:lang w:val="en-US" w:eastAsia="es-ES"/>
        </w:rPr>
        <w:t>:</w:t>
      </w:r>
    </w:p>
    <w:p w14:paraId="3E70EF85" w14:textId="77777777" w:rsidR="00B110B4" w:rsidRPr="00D3062E" w:rsidRDefault="00B110B4" w:rsidP="00B110B4">
      <w:pPr>
        <w:pStyle w:val="PL"/>
        <w:rPr>
          <w:lang w:val="en-US" w:eastAsia="es-ES"/>
        </w:rPr>
      </w:pPr>
      <w:r w:rsidRPr="00D3062E">
        <w:rPr>
          <w:lang w:val="en-US" w:eastAsia="es-ES"/>
        </w:rPr>
        <w:t xml:space="preserve">      anyOf:</w:t>
      </w:r>
    </w:p>
    <w:p w14:paraId="0DA1891A" w14:textId="77777777" w:rsidR="00B110B4" w:rsidRPr="00D3062E" w:rsidRDefault="00B110B4" w:rsidP="00B110B4">
      <w:pPr>
        <w:pStyle w:val="PL"/>
        <w:rPr>
          <w:lang w:val="en-US" w:eastAsia="es-ES"/>
        </w:rPr>
      </w:pPr>
      <w:r w:rsidRPr="00D3062E">
        <w:rPr>
          <w:lang w:val="en-US" w:eastAsia="es-ES"/>
        </w:rPr>
        <w:t xml:space="preserve">      - type: string</w:t>
      </w:r>
    </w:p>
    <w:p w14:paraId="09155E60" w14:textId="77777777" w:rsidR="00B110B4" w:rsidRPr="00D3062E" w:rsidRDefault="00B110B4" w:rsidP="00B110B4">
      <w:pPr>
        <w:pStyle w:val="PL"/>
        <w:rPr>
          <w:lang w:val="en-US" w:eastAsia="es-ES"/>
        </w:rPr>
      </w:pPr>
      <w:r w:rsidRPr="00D3062E">
        <w:rPr>
          <w:lang w:val="en-US" w:eastAsia="es-ES"/>
        </w:rPr>
        <w:t xml:space="preserve">        enum:</w:t>
      </w:r>
    </w:p>
    <w:p w14:paraId="13D237A2"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p>
    <w:p w14:paraId="02AD0285" w14:textId="77777777" w:rsidR="00B110B4" w:rsidRPr="00D3062E" w:rsidRDefault="00B110B4" w:rsidP="00B110B4">
      <w:pPr>
        <w:pStyle w:val="PL"/>
        <w:rPr>
          <w:lang w:val="en-US" w:eastAsia="es-ES"/>
        </w:rPr>
      </w:pPr>
      <w:r w:rsidRPr="00D3062E">
        <w:rPr>
          <w:lang w:val="en-US" w:eastAsia="es-ES"/>
        </w:rPr>
        <w:t xml:space="preserve">           - </w:t>
      </w:r>
      <w:r w:rsidRPr="00D3062E">
        <w:t>MAX_NUM_UE</w:t>
      </w:r>
    </w:p>
    <w:p w14:paraId="4246526D" w14:textId="77777777" w:rsidR="00B110B4" w:rsidRPr="00D3062E" w:rsidRDefault="00B110B4" w:rsidP="00B110B4">
      <w:pPr>
        <w:pStyle w:val="PL"/>
        <w:rPr>
          <w:lang w:val="en-US" w:eastAsia="es-ES"/>
        </w:rPr>
      </w:pPr>
      <w:r w:rsidRPr="00D3062E">
        <w:rPr>
          <w:lang w:val="en-US" w:eastAsia="es-ES"/>
        </w:rPr>
        <w:t xml:space="preserve">           - </w:t>
      </w:r>
      <w:r w:rsidRPr="00D3062E">
        <w:t>SLICE_LOAD_PREDICTION</w:t>
      </w:r>
    </w:p>
    <w:p w14:paraId="1ED4FC97" w14:textId="77777777" w:rsidR="00B110B4" w:rsidRPr="00D3062E" w:rsidRDefault="00B110B4" w:rsidP="00B110B4">
      <w:pPr>
        <w:pStyle w:val="PL"/>
        <w:rPr>
          <w:lang w:val="en-US" w:eastAsia="es-ES"/>
        </w:rPr>
      </w:pPr>
      <w:r w:rsidRPr="00D3062E">
        <w:rPr>
          <w:lang w:val="en-US" w:eastAsia="es-ES"/>
        </w:rPr>
        <w:t xml:space="preserve">           - </w:t>
      </w:r>
      <w:r w:rsidRPr="00D3062E">
        <w:t>TIME_PERIOD_AND_AVG_QOS</w:t>
      </w:r>
    </w:p>
    <w:p w14:paraId="6BEAE0EE" w14:textId="77777777" w:rsidR="00B110B4" w:rsidRPr="00D3062E" w:rsidRDefault="00B110B4" w:rsidP="00B110B4">
      <w:pPr>
        <w:pStyle w:val="PL"/>
        <w:rPr>
          <w:lang w:val="en-US" w:eastAsia="es-ES"/>
        </w:rPr>
      </w:pPr>
      <w:r w:rsidRPr="00D3062E">
        <w:rPr>
          <w:lang w:val="en-US" w:eastAsia="es-ES"/>
        </w:rPr>
        <w:t xml:space="preserve">           - </w:t>
      </w:r>
      <w:r w:rsidRPr="00D3062E">
        <w:t>TIME_PERIOD_AND_MIN_QOS</w:t>
      </w:r>
    </w:p>
    <w:p w14:paraId="2CC3ED85" w14:textId="77777777" w:rsidR="00B110B4" w:rsidRPr="00D3062E" w:rsidRDefault="00B110B4" w:rsidP="00B110B4">
      <w:pPr>
        <w:pStyle w:val="PL"/>
        <w:rPr>
          <w:lang w:val="en-US" w:eastAsia="es-ES"/>
        </w:rPr>
      </w:pPr>
      <w:r w:rsidRPr="00D3062E">
        <w:rPr>
          <w:lang w:val="en-US" w:eastAsia="es-ES"/>
        </w:rPr>
        <w:t xml:space="preserve">      - type: string</w:t>
      </w:r>
    </w:p>
    <w:p w14:paraId="737BBFE2" w14:textId="77777777" w:rsidR="00B110B4" w:rsidRPr="00D3062E" w:rsidRDefault="00B110B4" w:rsidP="00B110B4">
      <w:pPr>
        <w:pStyle w:val="PL"/>
        <w:rPr>
          <w:lang w:val="en-US" w:eastAsia="es-ES"/>
        </w:rPr>
      </w:pPr>
      <w:r w:rsidRPr="00D3062E">
        <w:rPr>
          <w:lang w:val="en-US" w:eastAsia="es-ES"/>
        </w:rPr>
        <w:t xml:space="preserve">        description: &gt;</w:t>
      </w:r>
    </w:p>
    <w:p w14:paraId="6D7D469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7A0B35F9"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B22872C" w14:textId="77777777" w:rsidR="00B110B4" w:rsidRPr="00D3062E" w:rsidRDefault="00B110B4" w:rsidP="00B110B4">
      <w:pPr>
        <w:pStyle w:val="PL"/>
        <w:rPr>
          <w:lang w:val="en-US" w:eastAsia="es-ES"/>
        </w:rPr>
      </w:pPr>
      <w:r w:rsidRPr="00D3062E">
        <w:rPr>
          <w:lang w:val="en-US" w:eastAsia="es-ES"/>
        </w:rPr>
        <w:t xml:space="preserve">      description: |</w:t>
      </w:r>
    </w:p>
    <w:p w14:paraId="16A86440"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policy type.  </w:t>
      </w:r>
    </w:p>
    <w:p w14:paraId="551AA6BE" w14:textId="77777777" w:rsidR="00B110B4" w:rsidRPr="00D3062E" w:rsidRDefault="00B110B4" w:rsidP="00B110B4">
      <w:pPr>
        <w:pStyle w:val="PL"/>
        <w:rPr>
          <w:lang w:val="en-US" w:eastAsia="es-ES"/>
        </w:rPr>
      </w:pPr>
      <w:r w:rsidRPr="00D3062E">
        <w:rPr>
          <w:lang w:val="en-US" w:eastAsia="es-ES"/>
        </w:rPr>
        <w:t xml:space="preserve">        Possible values are:</w:t>
      </w:r>
    </w:p>
    <w:p w14:paraId="7A7BA967"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r w:rsidRPr="00D3062E">
        <w:rPr>
          <w:lang w:val="en-US" w:eastAsia="es-ES"/>
        </w:rPr>
        <w:t xml:space="preserve">: </w:t>
      </w:r>
      <w:r w:rsidRPr="00D3062E">
        <w:rPr>
          <w:lang w:eastAsia="zh-CN"/>
        </w:rPr>
        <w:t xml:space="preserve">Indicates that the </w:t>
      </w:r>
      <w:r w:rsidRPr="00D3062E">
        <w:t>policy type is the maximum number of PDU Sessions</w:t>
      </w:r>
      <w:r w:rsidRPr="00D3062E">
        <w:rPr>
          <w:lang w:eastAsia="zh-CN"/>
        </w:rPr>
        <w:t>.</w:t>
      </w:r>
    </w:p>
    <w:p w14:paraId="751EC136" w14:textId="77777777" w:rsidR="00B110B4" w:rsidRPr="00D3062E" w:rsidRDefault="00B110B4" w:rsidP="00B110B4">
      <w:pPr>
        <w:pStyle w:val="PL"/>
        <w:rPr>
          <w:lang w:val="en-US" w:eastAsia="es-ES"/>
        </w:rPr>
      </w:pPr>
      <w:r w:rsidRPr="00D3062E">
        <w:rPr>
          <w:lang w:val="en-US" w:eastAsia="es-ES"/>
        </w:rPr>
        <w:t xml:space="preserve">        - </w:t>
      </w:r>
      <w:r w:rsidRPr="00D3062E">
        <w:t>MAX_NUM_UE</w:t>
      </w:r>
      <w:r w:rsidRPr="00D3062E">
        <w:rPr>
          <w:lang w:val="en-US" w:eastAsia="es-ES"/>
        </w:rPr>
        <w:t xml:space="preserve">: </w:t>
      </w:r>
      <w:r w:rsidRPr="00D3062E">
        <w:rPr>
          <w:lang w:eastAsia="zh-CN"/>
        </w:rPr>
        <w:t xml:space="preserve">Indicates that the </w:t>
      </w:r>
      <w:r w:rsidRPr="00D3062E">
        <w:t>policy type is the maximum number of UEs Sessions</w:t>
      </w:r>
      <w:r w:rsidRPr="00D3062E">
        <w:rPr>
          <w:lang w:eastAsia="zh-CN"/>
        </w:rPr>
        <w:t>.</w:t>
      </w:r>
    </w:p>
    <w:p w14:paraId="37E72AEE" w14:textId="77777777" w:rsidR="00B110B4" w:rsidRPr="00D3062E" w:rsidRDefault="00B110B4" w:rsidP="00B110B4">
      <w:pPr>
        <w:pStyle w:val="PL"/>
      </w:pPr>
      <w:r w:rsidRPr="00D3062E">
        <w:rPr>
          <w:lang w:val="en-US" w:eastAsia="es-ES"/>
        </w:rPr>
        <w:t xml:space="preserve">        - </w:t>
      </w:r>
      <w:r w:rsidRPr="00D3062E">
        <w:t>SLICE_LOAD_PREDICTION</w:t>
      </w:r>
      <w:r w:rsidRPr="00D3062E">
        <w:rPr>
          <w:lang w:val="en-US" w:eastAsia="es-ES"/>
        </w:rPr>
        <w:t xml:space="preserve">: </w:t>
      </w:r>
      <w:r w:rsidRPr="00D3062E">
        <w:rPr>
          <w:lang w:eastAsia="zh-CN"/>
        </w:rPr>
        <w:t xml:space="preserve">Indicates that the </w:t>
      </w:r>
      <w:r w:rsidRPr="00D3062E">
        <w:t>policy type is the network slice load</w:t>
      </w:r>
    </w:p>
    <w:p w14:paraId="3A66BF1C" w14:textId="77777777" w:rsidR="00B110B4" w:rsidRPr="00D3062E" w:rsidRDefault="00B110B4" w:rsidP="00B110B4">
      <w:pPr>
        <w:pStyle w:val="PL"/>
        <w:rPr>
          <w:lang w:val="en-US" w:eastAsia="es-ES"/>
        </w:rPr>
      </w:pPr>
      <w:r w:rsidRPr="00D3062E">
        <w:t xml:space="preserve">          prediction</w:t>
      </w:r>
      <w:r w:rsidRPr="00D3062E">
        <w:rPr>
          <w:lang w:eastAsia="zh-CN"/>
        </w:rPr>
        <w:t>.</w:t>
      </w:r>
    </w:p>
    <w:p w14:paraId="12BE5610" w14:textId="77777777" w:rsidR="00B110B4" w:rsidRPr="00D3062E" w:rsidRDefault="00B110B4" w:rsidP="00B110B4">
      <w:pPr>
        <w:pStyle w:val="PL"/>
      </w:pPr>
      <w:r w:rsidRPr="00D3062E">
        <w:rPr>
          <w:lang w:val="en-US" w:eastAsia="es-ES"/>
        </w:rPr>
        <w:t xml:space="preserve">        - </w:t>
      </w:r>
      <w:r w:rsidRPr="00D3062E">
        <w:t>TIME_PERIOD_AND_AVG_QOS</w:t>
      </w:r>
      <w:r w:rsidRPr="00D3062E">
        <w:rPr>
          <w:lang w:val="en-US" w:eastAsia="es-ES"/>
        </w:rPr>
        <w:t xml:space="preserve">: </w:t>
      </w:r>
      <w:r w:rsidRPr="00D3062E">
        <w:rPr>
          <w:lang w:eastAsia="zh-CN"/>
        </w:rPr>
        <w:t xml:space="preserve">Indicates that the </w:t>
      </w:r>
      <w:r w:rsidRPr="00D3062E">
        <w:t>policy type is the time period and average QoS</w:t>
      </w:r>
    </w:p>
    <w:p w14:paraId="2AF862D4" w14:textId="77777777" w:rsidR="00B110B4" w:rsidRPr="00D3062E" w:rsidRDefault="00B110B4" w:rsidP="00B110B4">
      <w:pPr>
        <w:pStyle w:val="PL"/>
        <w:rPr>
          <w:lang w:val="en-US" w:eastAsia="es-ES"/>
        </w:rPr>
      </w:pPr>
      <w:r w:rsidRPr="00D3062E">
        <w:t xml:space="preserve">          per UE</w:t>
      </w:r>
      <w:r w:rsidRPr="00D3062E">
        <w:rPr>
          <w:lang w:eastAsia="zh-CN"/>
        </w:rPr>
        <w:t>.</w:t>
      </w:r>
    </w:p>
    <w:p w14:paraId="15F42FA4" w14:textId="77777777" w:rsidR="00B110B4" w:rsidRPr="00D3062E" w:rsidRDefault="00B110B4" w:rsidP="00B110B4">
      <w:pPr>
        <w:pStyle w:val="PL"/>
      </w:pPr>
      <w:r w:rsidRPr="00D3062E">
        <w:rPr>
          <w:lang w:val="en-US" w:eastAsia="es-ES"/>
        </w:rPr>
        <w:t xml:space="preserve">        - </w:t>
      </w:r>
      <w:r w:rsidRPr="00D3062E">
        <w:t>TIME_PERIOD_AND_MIN_QOS</w:t>
      </w:r>
      <w:r w:rsidRPr="00D3062E">
        <w:rPr>
          <w:lang w:val="en-US" w:eastAsia="es-ES"/>
        </w:rPr>
        <w:t xml:space="preserve">: </w:t>
      </w:r>
      <w:r w:rsidRPr="00D3062E">
        <w:rPr>
          <w:lang w:eastAsia="zh-CN"/>
        </w:rPr>
        <w:t xml:space="preserve">Indicates that the </w:t>
      </w:r>
      <w:r w:rsidRPr="00D3062E">
        <w:t>policy type is the time period and minimum QoS</w:t>
      </w:r>
    </w:p>
    <w:p w14:paraId="53D46B23" w14:textId="77777777" w:rsidR="00B110B4" w:rsidRPr="00D3062E" w:rsidRDefault="00B110B4" w:rsidP="00B110B4">
      <w:pPr>
        <w:pStyle w:val="PL"/>
        <w:rPr>
          <w:lang w:val="en-US" w:eastAsia="es-ES"/>
        </w:rPr>
      </w:pPr>
      <w:r w:rsidRPr="00D3062E">
        <w:t xml:space="preserve">          per UE</w:t>
      </w:r>
      <w:r w:rsidRPr="00D3062E">
        <w:rPr>
          <w:lang w:eastAsia="zh-CN"/>
        </w:rPr>
        <w:t>.</w:t>
      </w:r>
    </w:p>
    <w:p w14:paraId="171EFF46" w14:textId="77777777" w:rsidR="00B110B4" w:rsidRPr="00D3062E" w:rsidRDefault="00B110B4" w:rsidP="00B110B4">
      <w:pPr>
        <w:pStyle w:val="PL"/>
      </w:pPr>
    </w:p>
    <w:p w14:paraId="1B33E6F1" w14:textId="77777777" w:rsidR="00B110B4" w:rsidRPr="00D3062E" w:rsidRDefault="00B110B4" w:rsidP="00B110B4">
      <w:pPr>
        <w:pStyle w:val="PL"/>
        <w:rPr>
          <w:lang w:val="en-US" w:eastAsia="es-ES"/>
        </w:rPr>
      </w:pPr>
      <w:r w:rsidRPr="00D3062E">
        <w:rPr>
          <w:lang w:val="en-US" w:eastAsia="es-ES"/>
        </w:rPr>
        <w:t xml:space="preserve">    </w:t>
      </w:r>
      <w:r w:rsidRPr="00D3062E">
        <w:t>QoSAction</w:t>
      </w:r>
      <w:r w:rsidRPr="00D3062E">
        <w:rPr>
          <w:lang w:val="en-US" w:eastAsia="es-ES"/>
        </w:rPr>
        <w:t>:</w:t>
      </w:r>
    </w:p>
    <w:p w14:paraId="312F5C1B" w14:textId="77777777" w:rsidR="00B110B4" w:rsidRPr="00D3062E" w:rsidRDefault="00B110B4" w:rsidP="00B110B4">
      <w:pPr>
        <w:pStyle w:val="PL"/>
        <w:rPr>
          <w:lang w:val="en-US" w:eastAsia="es-ES"/>
        </w:rPr>
      </w:pPr>
      <w:r w:rsidRPr="00D3062E">
        <w:rPr>
          <w:lang w:val="en-US" w:eastAsia="es-ES"/>
        </w:rPr>
        <w:t xml:space="preserve">      anyOf:</w:t>
      </w:r>
    </w:p>
    <w:p w14:paraId="00ED4643" w14:textId="77777777" w:rsidR="00B110B4" w:rsidRPr="00D3062E" w:rsidRDefault="00B110B4" w:rsidP="00B110B4">
      <w:pPr>
        <w:pStyle w:val="PL"/>
        <w:rPr>
          <w:lang w:val="en-US" w:eastAsia="es-ES"/>
        </w:rPr>
      </w:pPr>
      <w:r w:rsidRPr="00D3062E">
        <w:rPr>
          <w:lang w:val="en-US" w:eastAsia="es-ES"/>
        </w:rPr>
        <w:t xml:space="preserve">      - type: string</w:t>
      </w:r>
    </w:p>
    <w:p w14:paraId="29AD32A3" w14:textId="77777777" w:rsidR="00B110B4" w:rsidRPr="00D3062E" w:rsidRDefault="00B110B4" w:rsidP="00B110B4">
      <w:pPr>
        <w:pStyle w:val="PL"/>
        <w:rPr>
          <w:lang w:val="en-US" w:eastAsia="es-ES"/>
        </w:rPr>
      </w:pPr>
      <w:r w:rsidRPr="00D3062E">
        <w:rPr>
          <w:lang w:val="en-US" w:eastAsia="es-ES"/>
        </w:rPr>
        <w:t xml:space="preserve">        enum:</w:t>
      </w:r>
    </w:p>
    <w:p w14:paraId="747C56D4" w14:textId="77777777" w:rsidR="00B110B4" w:rsidRPr="00D3062E" w:rsidRDefault="00B110B4" w:rsidP="00B110B4">
      <w:pPr>
        <w:pStyle w:val="PL"/>
        <w:rPr>
          <w:lang w:val="en-US" w:eastAsia="es-ES"/>
        </w:rPr>
      </w:pPr>
      <w:r w:rsidRPr="00D3062E">
        <w:rPr>
          <w:lang w:val="en-US" w:eastAsia="es-ES"/>
        </w:rPr>
        <w:t xml:space="preserve">           - </w:t>
      </w:r>
      <w:r w:rsidRPr="00D3062E">
        <w:t>MODIFY</w:t>
      </w:r>
    </w:p>
    <w:p w14:paraId="611BF086" w14:textId="77777777" w:rsidR="00B110B4" w:rsidRPr="00D3062E" w:rsidRDefault="00B110B4" w:rsidP="00B110B4">
      <w:pPr>
        <w:pStyle w:val="PL"/>
        <w:rPr>
          <w:lang w:val="en-US" w:eastAsia="es-ES"/>
        </w:rPr>
      </w:pPr>
      <w:r w:rsidRPr="00D3062E">
        <w:rPr>
          <w:lang w:val="en-US" w:eastAsia="es-ES"/>
        </w:rPr>
        <w:t xml:space="preserve">      - type: string</w:t>
      </w:r>
    </w:p>
    <w:p w14:paraId="07E71D53" w14:textId="77777777" w:rsidR="00B110B4" w:rsidRPr="00D3062E" w:rsidRDefault="00B110B4" w:rsidP="00B110B4">
      <w:pPr>
        <w:pStyle w:val="PL"/>
        <w:rPr>
          <w:lang w:val="en-US" w:eastAsia="es-ES"/>
        </w:rPr>
      </w:pPr>
      <w:r w:rsidRPr="00D3062E">
        <w:rPr>
          <w:lang w:val="en-US" w:eastAsia="es-ES"/>
        </w:rPr>
        <w:t xml:space="preserve">        description: &gt;</w:t>
      </w:r>
    </w:p>
    <w:p w14:paraId="485CA80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25A8160D"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3C62B8F4" w14:textId="77777777" w:rsidR="00B110B4" w:rsidRPr="00D3062E" w:rsidRDefault="00B110B4" w:rsidP="00B110B4">
      <w:pPr>
        <w:pStyle w:val="PL"/>
        <w:rPr>
          <w:lang w:val="en-US" w:eastAsia="es-ES"/>
        </w:rPr>
      </w:pPr>
      <w:r w:rsidRPr="00D3062E">
        <w:rPr>
          <w:lang w:val="en-US" w:eastAsia="es-ES"/>
        </w:rPr>
        <w:t xml:space="preserve">      description: |</w:t>
      </w:r>
    </w:p>
    <w:p w14:paraId="325E4661"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the QoS related action.  </w:t>
      </w:r>
    </w:p>
    <w:p w14:paraId="65BEB3A1" w14:textId="77777777" w:rsidR="00B110B4" w:rsidRPr="00D3062E" w:rsidRDefault="00B110B4" w:rsidP="00B110B4">
      <w:pPr>
        <w:pStyle w:val="PL"/>
        <w:rPr>
          <w:lang w:val="en-US" w:eastAsia="es-ES"/>
        </w:rPr>
      </w:pPr>
      <w:r w:rsidRPr="00D3062E">
        <w:rPr>
          <w:lang w:val="en-US" w:eastAsia="es-ES"/>
        </w:rPr>
        <w:t xml:space="preserve">        Possible values are:</w:t>
      </w:r>
    </w:p>
    <w:p w14:paraId="5FFE10C3" w14:textId="77777777" w:rsidR="00B110B4" w:rsidRPr="00D3062E" w:rsidRDefault="00B110B4" w:rsidP="00B110B4">
      <w:pPr>
        <w:pStyle w:val="PL"/>
      </w:pPr>
      <w:r w:rsidRPr="00D3062E">
        <w:rPr>
          <w:lang w:val="en-US" w:eastAsia="es-ES"/>
        </w:rPr>
        <w:t xml:space="preserve">        - </w:t>
      </w:r>
      <w:r w:rsidRPr="00D3062E">
        <w:t>MODIFY</w:t>
      </w:r>
      <w:r w:rsidRPr="00D3062E">
        <w:rPr>
          <w:lang w:val="en-US" w:eastAsia="es-ES"/>
        </w:rPr>
        <w:t xml:space="preserve">: </w:t>
      </w:r>
      <w:r w:rsidRPr="00D3062E">
        <w:rPr>
          <w:lang w:eastAsia="zh-CN"/>
        </w:rPr>
        <w:t xml:space="preserve">Indicates that the </w:t>
      </w:r>
      <w:r w:rsidRPr="00D3062E">
        <w:t>QoS related action is to trigger the modification of the</w:t>
      </w:r>
    </w:p>
    <w:p w14:paraId="30D5EA8C" w14:textId="77777777" w:rsidR="00B110B4" w:rsidRPr="00D3062E" w:rsidRDefault="00B110B4" w:rsidP="00B110B4">
      <w:pPr>
        <w:pStyle w:val="PL"/>
        <w:rPr>
          <w:lang w:val="en-US" w:eastAsia="es-ES"/>
        </w:rPr>
      </w:pPr>
      <w:r w:rsidRPr="00D3062E">
        <w:t xml:space="preserve">          network slice capacity to fulfil the requested needs (e.g., average QoS, minimum QoS)</w:t>
      </w:r>
      <w:r w:rsidRPr="00D3062E">
        <w:rPr>
          <w:lang w:eastAsia="zh-CN"/>
        </w:rPr>
        <w:t>.</w:t>
      </w:r>
    </w:p>
    <w:p w14:paraId="1993D14E" w14:textId="77777777" w:rsidR="00B110B4" w:rsidRPr="008B1C02" w:rsidRDefault="00B110B4" w:rsidP="00B110B4">
      <w:pPr>
        <w:pStyle w:val="PL"/>
      </w:pPr>
    </w:p>
    <w:p w14:paraId="34037E4E" w14:textId="0FC68382" w:rsidR="00DA4E5B" w:rsidRPr="00D3062E" w:rsidRDefault="00DA4E5B" w:rsidP="00A6560D">
      <w:pPr>
        <w:pStyle w:val="1"/>
      </w:pPr>
      <w:bookmarkStart w:id="8154" w:name="_Toc164928820"/>
      <w:bookmarkStart w:id="8155" w:name="_Toc168550683"/>
      <w:bookmarkStart w:id="8156" w:name="_Toc170118757"/>
      <w:bookmarkStart w:id="8157" w:name="_Toc175856367"/>
      <w:r w:rsidRPr="00D3062E">
        <w:t>A.5</w:t>
      </w:r>
      <w:r w:rsidRPr="00D3062E">
        <w:tab/>
        <w:t>NSCE_NSOptimization API</w:t>
      </w:r>
      <w:bookmarkEnd w:id="8148"/>
      <w:bookmarkEnd w:id="8149"/>
      <w:bookmarkEnd w:id="8150"/>
      <w:bookmarkEnd w:id="8151"/>
      <w:bookmarkEnd w:id="8153"/>
      <w:bookmarkEnd w:id="8154"/>
      <w:bookmarkEnd w:id="8155"/>
      <w:bookmarkEnd w:id="8156"/>
      <w:bookmarkEnd w:id="8157"/>
    </w:p>
    <w:p w14:paraId="4203E7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bookmarkStart w:id="8158" w:name="_Toc157435158"/>
      <w:bookmarkStart w:id="8159" w:name="_Toc157436873"/>
      <w:bookmarkStart w:id="8160" w:name="_Toc157440713"/>
      <w:bookmarkStart w:id="8161" w:name="_Toc160650503"/>
      <w:bookmarkStart w:id="8162" w:name="_Toc157435159"/>
      <w:bookmarkStart w:id="8163" w:name="_Toc157436874"/>
      <w:bookmarkStart w:id="8164" w:name="_Toc157440714"/>
      <w:bookmarkStart w:id="8165" w:name="_Toc157435160"/>
      <w:bookmarkStart w:id="8166" w:name="_Toc157436875"/>
      <w:bookmarkStart w:id="8167" w:name="_Toc157440715"/>
      <w:r w:rsidRPr="00D3062E">
        <w:rPr>
          <w:rFonts w:ascii="Courier New" w:hAnsi="Courier New"/>
          <w:sz w:val="16"/>
          <w:lang w:val="en-US" w:eastAsia="zh-CN"/>
        </w:rPr>
        <w:t>openapi: 3.0.0</w:t>
      </w:r>
    </w:p>
    <w:p w14:paraId="2AE68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4646D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481804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Optimization Service</w:t>
      </w:r>
    </w:p>
    <w:p w14:paraId="5C814CF0" w14:textId="5C42A793"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67717B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7985E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Optimization Service.  </w:t>
      </w:r>
    </w:p>
    <w:p w14:paraId="7B69BD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2292FB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7BCDA94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E336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76AF7B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153A511A" w14:textId="0423AAE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7945FE6D" w14:textId="675FA34D"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0D3E8D58" w14:textId="77777777" w:rsidR="00B110B4" w:rsidRPr="00D3062E" w:rsidRDefault="00B110B4" w:rsidP="00B110B4">
      <w:pPr>
        <w:pStyle w:val="PL"/>
        <w:rPr>
          <w:noProof/>
        </w:rPr>
      </w:pPr>
      <w:r w:rsidRPr="00D3062E">
        <w:rPr>
          <w:noProof/>
        </w:rPr>
        <w:t xml:space="preserve">  url: https://www.3gpp.org/ftp/Specs/archive/29_series/29.435/</w:t>
      </w:r>
    </w:p>
    <w:p w14:paraId="021FEB69"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96CD9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3D593D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'{apiRoot}/nsce-nso/v1'</w:t>
      </w:r>
    </w:p>
    <w:p w14:paraId="238F77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51DE9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629A2C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4FB487C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5BC929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F58F8C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234DBC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784BD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0F9FAC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BB8D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7C3667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4E203D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45D3F0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Optimization Subscription.</w:t>
      </w:r>
    </w:p>
    <w:p w14:paraId="6EAFB68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CreateNetSliceOptSubsc</w:t>
      </w:r>
    </w:p>
    <w:p w14:paraId="65F9DD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DAC2D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115BDB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BEF6C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B1C58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96968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BD8B2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5451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44D26E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57DC6C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3E2C46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3942F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Created. The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is successfully created and</w:t>
      </w:r>
    </w:p>
    <w:p w14:paraId="26F334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rPr>
        <w:t xml:space="preserve">            a representation of the created Individual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w:t>
      </w:r>
    </w:p>
    <w:p w14:paraId="5B3717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w:t>
      </w:r>
      <w:r w:rsidRPr="00D3062E">
        <w:rPr>
          <w:rFonts w:ascii="Courier New" w:hAnsi="Courier New"/>
          <w:noProof/>
          <w:sz w:val="16"/>
        </w:rPr>
        <w:t xml:space="preserve"> resource shall be returned.</w:t>
      </w:r>
    </w:p>
    <w:p w14:paraId="6B81CC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D7D13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26EFD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6F226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32B8B6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7345FD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5F18C1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3B1EF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Optimization</w:t>
      </w:r>
    </w:p>
    <w:p w14:paraId="6C3BFA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540C8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FC686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7E2897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645F3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74A163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E7C8F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3BACFB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764BBD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52C4DC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654AB2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7DB82A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1D3D4D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3D15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206DDE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320BBC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075E4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47E3BE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2165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2749E2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589086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3B74B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07EA52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43660B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CCA9E2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4422C4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4D8EC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10FD10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NetSliceOptNotif:</w:t>
      </w:r>
    </w:p>
    <w:p w14:paraId="577876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43635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5577497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5C4AE4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4019B88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35C9F0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1F13EC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5A5365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'#/components/schemas/NetSliceOptNotif'</w:t>
      </w:r>
    </w:p>
    <w:p w14:paraId="4C7509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410D28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30DE08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0F26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Slice Optimization </w:t>
      </w:r>
      <w:r w:rsidRPr="00D3062E">
        <w:rPr>
          <w:rFonts w:ascii="Courier New" w:hAnsi="Courier New"/>
          <w:noProof/>
          <w:sz w:val="16"/>
        </w:rPr>
        <w:t>Notification is successfully</w:t>
      </w:r>
    </w:p>
    <w:p w14:paraId="7D81DD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7A2416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58564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7F84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C1430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D8865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149D04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C358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6F262B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658AA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32A315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356D64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0BD3A9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367C72B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F4AA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4D0EEC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508320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517208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1EBC74D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3EDBE0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43CD0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7C1297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03D1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7299A3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0B2E12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017AD6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0749A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744F99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2EF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6794C0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50B4B3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3F4D0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09B717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501938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p>
    <w:p w14:paraId="72A0A5A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17FF0E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2EE38A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6A3A72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5F37BD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87AA0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1371B4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Retrieve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C38C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GetInd</w:t>
      </w:r>
      <w:r w:rsidRPr="00D3062E">
        <w:rPr>
          <w:rFonts w:ascii="Courier New" w:hAnsi="Courier New"/>
          <w:sz w:val="16"/>
          <w:lang w:val="en-US" w:eastAsia="zh-CN"/>
        </w:rPr>
        <w:t>NetSliceOptSubsc</w:t>
      </w:r>
    </w:p>
    <w:p w14:paraId="7A76DB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CBD6B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9D75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49E2A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22E0C6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241A83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resource shall</w:t>
      </w:r>
    </w:p>
    <w:p w14:paraId="284476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6579C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0CD2FC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153142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DC7E5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18BD0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8107E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BC936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137A6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F80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CB4A9E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29E5CBA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6FC247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0B3F67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1A7B28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1C61B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80A2A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91244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3CCF1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70AFD5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4A3EA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F79DF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4177363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56838F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5A5D6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4C8435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7021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6E77C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AEDEB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34A1F8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44B5F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sz w:val="16"/>
          <w:lang w:val="en-US" w:eastAsia="zh-CN"/>
        </w:rPr>
        <w:t>NetSliceOptSubsc</w:t>
      </w:r>
    </w:p>
    <w:p w14:paraId="14BA2F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45C494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175A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93CF1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219C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19CCC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76A3F1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2028A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56969E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B496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7A972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45604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42F318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02FC7B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2B0DE0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E603F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D7CA2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17E21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2ECDCC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82431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0F81ED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0693F4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50F1A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F8481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60EB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627D1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090CD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1E2557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9984E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2FB5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7F925A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2CAA74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3AB5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1616C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51B4C318" w14:textId="77777777" w:rsidR="00B110B4" w:rsidRDefault="00B110B4" w:rsidP="00B110B4">
      <w:pPr>
        <w:pStyle w:val="PL"/>
        <w:rPr>
          <w:lang w:eastAsia="es-ES"/>
        </w:rPr>
      </w:pPr>
      <w:r>
        <w:rPr>
          <w:lang w:eastAsia="es-ES"/>
        </w:rPr>
        <w:t xml:space="preserve">        '411':</w:t>
      </w:r>
    </w:p>
    <w:p w14:paraId="1EAD5852" w14:textId="77777777" w:rsidR="00B110B4" w:rsidRDefault="00B110B4" w:rsidP="00B110B4">
      <w:pPr>
        <w:pStyle w:val="PL"/>
        <w:rPr>
          <w:lang w:eastAsia="es-ES"/>
        </w:rPr>
      </w:pPr>
      <w:r>
        <w:rPr>
          <w:lang w:eastAsia="es-ES"/>
        </w:rPr>
        <w:t xml:space="preserve">          $ref: 'TS29122_CommonData.yaml#/components/responses/411'</w:t>
      </w:r>
    </w:p>
    <w:p w14:paraId="7B220B24" w14:textId="77777777" w:rsidR="00B110B4" w:rsidRDefault="00B110B4" w:rsidP="00B110B4">
      <w:pPr>
        <w:pStyle w:val="PL"/>
        <w:rPr>
          <w:lang w:eastAsia="es-ES"/>
        </w:rPr>
      </w:pPr>
      <w:r>
        <w:rPr>
          <w:lang w:eastAsia="es-ES"/>
        </w:rPr>
        <w:t xml:space="preserve">        '413':</w:t>
      </w:r>
    </w:p>
    <w:p w14:paraId="64125D9C" w14:textId="77777777" w:rsidR="00B110B4" w:rsidRDefault="00B110B4" w:rsidP="00B110B4">
      <w:pPr>
        <w:pStyle w:val="PL"/>
        <w:rPr>
          <w:lang w:eastAsia="es-ES"/>
        </w:rPr>
      </w:pPr>
      <w:r>
        <w:rPr>
          <w:lang w:eastAsia="es-ES"/>
        </w:rPr>
        <w:t xml:space="preserve">          $ref: 'TS29122_CommonData.yaml#/components/responses/413'</w:t>
      </w:r>
    </w:p>
    <w:p w14:paraId="2F9E1B7D" w14:textId="77777777" w:rsidR="00B110B4" w:rsidRDefault="00B110B4" w:rsidP="00B110B4">
      <w:pPr>
        <w:pStyle w:val="PL"/>
        <w:rPr>
          <w:lang w:eastAsia="es-ES"/>
        </w:rPr>
      </w:pPr>
      <w:r>
        <w:rPr>
          <w:lang w:eastAsia="es-ES"/>
        </w:rPr>
        <w:t xml:space="preserve">        '415':</w:t>
      </w:r>
    </w:p>
    <w:p w14:paraId="5F9160E0" w14:textId="77777777" w:rsidR="00B110B4" w:rsidRDefault="00B110B4" w:rsidP="00B110B4">
      <w:pPr>
        <w:pStyle w:val="PL"/>
        <w:rPr>
          <w:lang w:eastAsia="es-ES"/>
        </w:rPr>
      </w:pPr>
      <w:r>
        <w:rPr>
          <w:lang w:eastAsia="es-ES"/>
        </w:rPr>
        <w:t xml:space="preserve">          $ref: 'TS29122_CommonData.yaml#/components/responses/415'</w:t>
      </w:r>
    </w:p>
    <w:p w14:paraId="673E62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5F5EE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56AC17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3170B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461B01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5140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D0BC1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6FC6BC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CBF56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36783CF" w14:textId="77777777" w:rsidR="00B110B4" w:rsidRPr="00D3062E" w:rsidRDefault="00B110B4" w:rsidP="00B110B4">
      <w:pPr>
        <w:pStyle w:val="PL"/>
        <w:rPr>
          <w:lang w:eastAsia="es-ES"/>
        </w:rPr>
      </w:pPr>
      <w:r w:rsidRPr="00D3062E">
        <w:rPr>
          <w:lang w:eastAsia="es-ES"/>
        </w:rPr>
        <w:t xml:space="preserve">    patch:</w:t>
      </w:r>
    </w:p>
    <w:p w14:paraId="653885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Optimization Subscription resource.</w:t>
      </w:r>
    </w:p>
    <w:p w14:paraId="445F94FF" w14:textId="77777777" w:rsidR="00B110B4" w:rsidRPr="00D3062E" w:rsidRDefault="00B110B4" w:rsidP="00B110B4">
      <w:pPr>
        <w:pStyle w:val="PL"/>
        <w:rPr>
          <w:lang w:eastAsia="es-ES"/>
        </w:rPr>
      </w:pPr>
      <w:r w:rsidRPr="00D3062E">
        <w:rPr>
          <w:lang w:eastAsia="es-ES"/>
        </w:rPr>
        <w:t xml:space="preserve">      operationId: Modify</w:t>
      </w:r>
      <w:r w:rsidRPr="00D3062E">
        <w:rPr>
          <w:rFonts w:cs="Courier New"/>
          <w:szCs w:val="16"/>
        </w:rPr>
        <w:t>Ind</w:t>
      </w:r>
      <w:r w:rsidRPr="00D3062E">
        <w:rPr>
          <w:lang w:val="en-US" w:eastAsia="zh-CN"/>
        </w:rPr>
        <w:t>NetSliceOptSubsc</w:t>
      </w:r>
    </w:p>
    <w:p w14:paraId="21E3DE4B" w14:textId="77777777" w:rsidR="00B110B4" w:rsidRPr="00D3062E" w:rsidRDefault="00B110B4" w:rsidP="00B110B4">
      <w:pPr>
        <w:pStyle w:val="PL"/>
        <w:rPr>
          <w:lang w:eastAsia="es-ES"/>
        </w:rPr>
      </w:pPr>
      <w:r w:rsidRPr="00D3062E">
        <w:rPr>
          <w:lang w:eastAsia="es-ES"/>
        </w:rPr>
        <w:t xml:space="preserve">      tags:</w:t>
      </w:r>
    </w:p>
    <w:p w14:paraId="3DD3AD0D" w14:textId="77777777" w:rsidR="00B110B4" w:rsidRPr="00D3062E" w:rsidRDefault="00B110B4" w:rsidP="00B110B4">
      <w:pPr>
        <w:pStyle w:val="PL"/>
        <w:rPr>
          <w:lang w:eastAsia="es-ES"/>
        </w:rPr>
      </w:pPr>
      <w:r w:rsidRPr="00D3062E">
        <w:rPr>
          <w:lang w:eastAsia="es-ES"/>
        </w:rPr>
        <w:t xml:space="preserve">        - </w:t>
      </w:r>
      <w:r w:rsidRPr="00D3062E">
        <w:rPr>
          <w:rFonts w:cs="Courier New"/>
          <w:szCs w:val="16"/>
        </w:rPr>
        <w:t xml:space="preserve">Individual </w:t>
      </w:r>
      <w:r w:rsidRPr="00D3062E">
        <w:rPr>
          <w:rFonts w:eastAsia="等线"/>
        </w:rPr>
        <w:t>Network Slice Optimization</w:t>
      </w:r>
      <w:r w:rsidRPr="00D3062E">
        <w:rPr>
          <w:lang w:val="en-US"/>
        </w:rPr>
        <w:t xml:space="preserve"> Subscription</w:t>
      </w:r>
      <w:r w:rsidRPr="00D3062E">
        <w:rPr>
          <w:rFonts w:cs="Courier New"/>
          <w:szCs w:val="16"/>
        </w:rPr>
        <w:t xml:space="preserve"> (Document)</w:t>
      </w:r>
    </w:p>
    <w:p w14:paraId="7CA2A256" w14:textId="77777777" w:rsidR="00B110B4" w:rsidRPr="00D3062E" w:rsidRDefault="00B110B4" w:rsidP="00B110B4">
      <w:pPr>
        <w:pStyle w:val="PL"/>
        <w:rPr>
          <w:lang w:eastAsia="es-ES"/>
        </w:rPr>
      </w:pPr>
      <w:r w:rsidRPr="00D3062E">
        <w:rPr>
          <w:lang w:eastAsia="es-ES"/>
        </w:rPr>
        <w:t xml:space="preserve">      requestBody:</w:t>
      </w:r>
    </w:p>
    <w:p w14:paraId="063ABC8D" w14:textId="77777777" w:rsidR="00B110B4" w:rsidRPr="00D3062E" w:rsidRDefault="00B110B4" w:rsidP="00B110B4">
      <w:pPr>
        <w:pStyle w:val="PL"/>
      </w:pPr>
      <w:r w:rsidRPr="00D3062E">
        <w:t xml:space="preserve">        required: true</w:t>
      </w:r>
    </w:p>
    <w:p w14:paraId="166011B7" w14:textId="77777777" w:rsidR="00B110B4" w:rsidRPr="00D3062E" w:rsidRDefault="00B110B4" w:rsidP="00B110B4">
      <w:pPr>
        <w:pStyle w:val="PL"/>
      </w:pPr>
      <w:r w:rsidRPr="00D3062E">
        <w:t xml:space="preserve">        content:</w:t>
      </w:r>
    </w:p>
    <w:p w14:paraId="7E945E90" w14:textId="77777777" w:rsidR="00B110B4" w:rsidRPr="00D3062E" w:rsidRDefault="00B110B4" w:rsidP="00B110B4">
      <w:pPr>
        <w:pStyle w:val="PL"/>
        <w:rPr>
          <w:lang w:val="en-US"/>
        </w:rPr>
      </w:pPr>
      <w:r w:rsidRPr="00D3062E">
        <w:rPr>
          <w:lang w:val="en-US"/>
        </w:rPr>
        <w:t xml:space="preserve">          application/merge-patch+json:</w:t>
      </w:r>
    </w:p>
    <w:p w14:paraId="1CFCA649" w14:textId="77777777" w:rsidR="00B110B4" w:rsidRPr="00D3062E" w:rsidRDefault="00B110B4" w:rsidP="00B110B4">
      <w:pPr>
        <w:pStyle w:val="PL"/>
      </w:pPr>
      <w:r w:rsidRPr="00D3062E">
        <w:t xml:space="preserve">            schema:</w:t>
      </w:r>
    </w:p>
    <w:p w14:paraId="23840E9F" w14:textId="77777777" w:rsidR="00B110B4" w:rsidRPr="00D3062E" w:rsidRDefault="00B110B4" w:rsidP="00B110B4">
      <w:pPr>
        <w:pStyle w:val="PL"/>
        <w:rPr>
          <w:lang w:eastAsia="es-ES"/>
        </w:rPr>
      </w:pPr>
      <w:r w:rsidRPr="00D3062E">
        <w:rPr>
          <w:lang w:eastAsia="es-ES"/>
        </w:rPr>
        <w:t xml:space="preserve">              $ref: '#/components/schemas/</w:t>
      </w:r>
      <w:r w:rsidRPr="00D3062E">
        <w:rPr>
          <w:lang w:val="en-US" w:eastAsia="zh-CN"/>
        </w:rPr>
        <w:t>NetSliceOptSubsc</w:t>
      </w:r>
      <w:r w:rsidRPr="00D3062E">
        <w:t>Patch</w:t>
      </w:r>
      <w:r w:rsidRPr="00D3062E">
        <w:rPr>
          <w:lang w:eastAsia="es-ES"/>
        </w:rPr>
        <w:t>'</w:t>
      </w:r>
    </w:p>
    <w:p w14:paraId="1C31A3E9" w14:textId="77777777" w:rsidR="00B110B4" w:rsidRPr="00D3062E" w:rsidRDefault="00B110B4" w:rsidP="00B110B4">
      <w:pPr>
        <w:pStyle w:val="PL"/>
        <w:rPr>
          <w:lang w:eastAsia="es-ES"/>
        </w:rPr>
      </w:pPr>
      <w:r w:rsidRPr="00D3062E">
        <w:rPr>
          <w:lang w:eastAsia="es-ES"/>
        </w:rPr>
        <w:t xml:space="preserve">      responses:</w:t>
      </w:r>
    </w:p>
    <w:p w14:paraId="3769D353" w14:textId="77777777" w:rsidR="00B110B4" w:rsidRPr="00D3062E" w:rsidRDefault="00B110B4" w:rsidP="00B110B4">
      <w:pPr>
        <w:pStyle w:val="PL"/>
      </w:pPr>
      <w:r w:rsidRPr="00D3062E">
        <w:t xml:space="preserve">        '200':</w:t>
      </w:r>
    </w:p>
    <w:p w14:paraId="71DCDB09" w14:textId="77777777" w:rsidR="00B110B4" w:rsidRPr="00D3062E" w:rsidRDefault="00B110B4" w:rsidP="00B110B4">
      <w:pPr>
        <w:pStyle w:val="PL"/>
        <w:rPr>
          <w:lang w:eastAsia="zh-CN"/>
        </w:rPr>
      </w:pPr>
      <w:r w:rsidRPr="00D3062E">
        <w:t xml:space="preserve">          description: </w:t>
      </w:r>
      <w:r w:rsidRPr="00D3062E">
        <w:rPr>
          <w:lang w:eastAsia="zh-CN"/>
        </w:rPr>
        <w:t>&gt;</w:t>
      </w:r>
    </w:p>
    <w:p w14:paraId="40CBD7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OK. The Individual Network Slice Optimization Subscription resource is</w:t>
      </w:r>
    </w:p>
    <w:p w14:paraId="672418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6EC975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19B2AD7" w14:textId="77777777" w:rsidR="00B110B4" w:rsidRPr="00D3062E" w:rsidRDefault="00B110B4" w:rsidP="00B110B4">
      <w:pPr>
        <w:pStyle w:val="PL"/>
      </w:pPr>
      <w:r w:rsidRPr="00D3062E">
        <w:t xml:space="preserve">          content:</w:t>
      </w:r>
    </w:p>
    <w:p w14:paraId="78C754D7" w14:textId="77777777" w:rsidR="00B110B4" w:rsidRPr="00D3062E" w:rsidRDefault="00B110B4" w:rsidP="00B110B4">
      <w:pPr>
        <w:pStyle w:val="PL"/>
        <w:rPr>
          <w:lang w:eastAsia="es-ES"/>
        </w:rPr>
      </w:pPr>
      <w:r w:rsidRPr="00D3062E">
        <w:t xml:space="preserve">            </w:t>
      </w:r>
      <w:r w:rsidRPr="00D3062E">
        <w:rPr>
          <w:lang w:eastAsia="es-ES"/>
        </w:rPr>
        <w:t>application/json:</w:t>
      </w:r>
    </w:p>
    <w:p w14:paraId="120EBB0A" w14:textId="77777777" w:rsidR="00B110B4" w:rsidRPr="00D3062E" w:rsidRDefault="00B110B4" w:rsidP="00B110B4">
      <w:pPr>
        <w:pStyle w:val="PL"/>
        <w:rPr>
          <w:lang w:eastAsia="es-ES"/>
        </w:rPr>
      </w:pPr>
      <w:r w:rsidRPr="00D3062E">
        <w:rPr>
          <w:lang w:eastAsia="es-ES"/>
        </w:rPr>
        <w:t xml:space="preserve">              schema:</w:t>
      </w:r>
    </w:p>
    <w:p w14:paraId="5A2A16B8" w14:textId="77777777" w:rsidR="00B110B4" w:rsidRPr="00D3062E" w:rsidRDefault="00B110B4" w:rsidP="00B110B4">
      <w:pPr>
        <w:pStyle w:val="PL"/>
        <w:rPr>
          <w:lang w:eastAsia="es-ES"/>
        </w:rPr>
      </w:pPr>
      <w:r w:rsidRPr="00D3062E">
        <w:rPr>
          <w:lang w:eastAsia="es-ES"/>
        </w:rPr>
        <w:t xml:space="preserve">                $ref: '#/components/schemas/NetSliceOptSubsc'</w:t>
      </w:r>
    </w:p>
    <w:p w14:paraId="1BB67181" w14:textId="77777777" w:rsidR="00B110B4" w:rsidRPr="00D3062E" w:rsidRDefault="00B110B4" w:rsidP="00B110B4">
      <w:pPr>
        <w:pStyle w:val="PL"/>
        <w:rPr>
          <w:lang w:eastAsia="es-ES"/>
        </w:rPr>
      </w:pPr>
      <w:r w:rsidRPr="00D3062E">
        <w:rPr>
          <w:lang w:eastAsia="es-ES"/>
        </w:rPr>
        <w:t xml:space="preserve">        '204':</w:t>
      </w:r>
    </w:p>
    <w:p w14:paraId="412D217A" w14:textId="77777777" w:rsidR="00B110B4" w:rsidRPr="00D3062E" w:rsidRDefault="00B110B4" w:rsidP="00B110B4">
      <w:pPr>
        <w:pStyle w:val="PL"/>
        <w:rPr>
          <w:lang w:eastAsia="es-ES"/>
        </w:rPr>
      </w:pPr>
      <w:r w:rsidRPr="00D3062E">
        <w:rPr>
          <w:lang w:eastAsia="es-ES"/>
        </w:rPr>
        <w:t xml:space="preserve">          description: &gt;</w:t>
      </w:r>
    </w:p>
    <w:p w14:paraId="7B6A2753" w14:textId="77777777" w:rsidR="00B110B4" w:rsidRPr="00D3062E" w:rsidRDefault="00B110B4" w:rsidP="00B110B4">
      <w:pPr>
        <w:pStyle w:val="PL"/>
        <w:rPr>
          <w:lang w:eastAsia="es-ES"/>
        </w:rPr>
      </w:pPr>
      <w:r w:rsidRPr="00D3062E">
        <w:rPr>
          <w:lang w:eastAsia="es-ES"/>
        </w:rPr>
        <w:t xml:space="preserve">            No Content. The Individual Network Slice Optimization Subscription resource is</w:t>
      </w:r>
    </w:p>
    <w:p w14:paraId="32738B79" w14:textId="77777777" w:rsidR="00B110B4" w:rsidRPr="00D3062E" w:rsidRDefault="00B110B4" w:rsidP="00B110B4">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15BA5F3A" w14:textId="77777777" w:rsidR="00B110B4" w:rsidRPr="00D3062E" w:rsidRDefault="00B110B4" w:rsidP="00B110B4">
      <w:pPr>
        <w:pStyle w:val="PL"/>
        <w:rPr>
          <w:lang w:eastAsia="es-ES"/>
        </w:rPr>
      </w:pPr>
      <w:r w:rsidRPr="00D3062E">
        <w:rPr>
          <w:lang w:eastAsia="es-ES"/>
        </w:rPr>
        <w:t xml:space="preserve">        '307':</w:t>
      </w:r>
    </w:p>
    <w:p w14:paraId="29E3E56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6E35B49" w14:textId="77777777" w:rsidR="00B110B4" w:rsidRPr="00D3062E" w:rsidRDefault="00B110B4" w:rsidP="00B110B4">
      <w:pPr>
        <w:pStyle w:val="PL"/>
      </w:pPr>
      <w:r w:rsidRPr="00D3062E">
        <w:t xml:space="preserve">        '308':</w:t>
      </w:r>
    </w:p>
    <w:p w14:paraId="7B31B6F7"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D450B74" w14:textId="77777777" w:rsidR="00B110B4" w:rsidRPr="00D3062E" w:rsidRDefault="00B110B4" w:rsidP="00B110B4">
      <w:pPr>
        <w:pStyle w:val="PL"/>
        <w:rPr>
          <w:lang w:eastAsia="es-ES"/>
        </w:rPr>
      </w:pPr>
      <w:r w:rsidRPr="00D3062E">
        <w:rPr>
          <w:lang w:eastAsia="es-ES"/>
        </w:rPr>
        <w:t xml:space="preserve">        '400':</w:t>
      </w:r>
    </w:p>
    <w:p w14:paraId="1CD5465F"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CF96D33" w14:textId="77777777" w:rsidR="00B110B4" w:rsidRPr="00D3062E" w:rsidRDefault="00B110B4" w:rsidP="00B110B4">
      <w:pPr>
        <w:pStyle w:val="PL"/>
        <w:rPr>
          <w:lang w:eastAsia="es-ES"/>
        </w:rPr>
      </w:pPr>
      <w:r w:rsidRPr="00D3062E">
        <w:rPr>
          <w:lang w:eastAsia="es-ES"/>
        </w:rPr>
        <w:t xml:space="preserve">        '401':</w:t>
      </w:r>
    </w:p>
    <w:p w14:paraId="47DF0A54"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29C1952" w14:textId="77777777" w:rsidR="00B110B4" w:rsidRPr="00D3062E" w:rsidRDefault="00B110B4" w:rsidP="00B110B4">
      <w:pPr>
        <w:pStyle w:val="PL"/>
        <w:rPr>
          <w:lang w:eastAsia="es-ES"/>
        </w:rPr>
      </w:pPr>
      <w:r w:rsidRPr="00D3062E">
        <w:rPr>
          <w:lang w:eastAsia="es-ES"/>
        </w:rPr>
        <w:t xml:space="preserve">        '403':</w:t>
      </w:r>
    </w:p>
    <w:p w14:paraId="498452B4"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4659D27" w14:textId="77777777" w:rsidR="00B110B4" w:rsidRPr="00D3062E" w:rsidRDefault="00B110B4" w:rsidP="00B110B4">
      <w:pPr>
        <w:pStyle w:val="PL"/>
        <w:rPr>
          <w:lang w:eastAsia="es-ES"/>
        </w:rPr>
      </w:pPr>
      <w:r w:rsidRPr="00D3062E">
        <w:rPr>
          <w:lang w:eastAsia="es-ES"/>
        </w:rPr>
        <w:t xml:space="preserve">        '404':</w:t>
      </w:r>
    </w:p>
    <w:p w14:paraId="794AD23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E14DB42" w14:textId="77777777" w:rsidR="00B110B4" w:rsidRDefault="00B110B4" w:rsidP="00B110B4">
      <w:pPr>
        <w:pStyle w:val="PL"/>
        <w:rPr>
          <w:lang w:eastAsia="es-ES"/>
        </w:rPr>
      </w:pPr>
      <w:r>
        <w:rPr>
          <w:lang w:eastAsia="es-ES"/>
        </w:rPr>
        <w:t xml:space="preserve">        '411':</w:t>
      </w:r>
    </w:p>
    <w:p w14:paraId="412C4FD0" w14:textId="77777777" w:rsidR="00B110B4" w:rsidRDefault="00B110B4" w:rsidP="00B110B4">
      <w:pPr>
        <w:pStyle w:val="PL"/>
        <w:rPr>
          <w:lang w:eastAsia="es-ES"/>
        </w:rPr>
      </w:pPr>
      <w:r>
        <w:rPr>
          <w:lang w:eastAsia="es-ES"/>
        </w:rPr>
        <w:t xml:space="preserve">          $ref: 'TS29122_CommonData.yaml#/components/responses/411'</w:t>
      </w:r>
    </w:p>
    <w:p w14:paraId="5BFEBA6C" w14:textId="77777777" w:rsidR="00B110B4" w:rsidRDefault="00B110B4" w:rsidP="00B110B4">
      <w:pPr>
        <w:pStyle w:val="PL"/>
        <w:rPr>
          <w:lang w:eastAsia="es-ES"/>
        </w:rPr>
      </w:pPr>
      <w:r>
        <w:rPr>
          <w:lang w:eastAsia="es-ES"/>
        </w:rPr>
        <w:t xml:space="preserve">        '413':</w:t>
      </w:r>
    </w:p>
    <w:p w14:paraId="5642B599" w14:textId="77777777" w:rsidR="00B110B4" w:rsidRDefault="00B110B4" w:rsidP="00B110B4">
      <w:pPr>
        <w:pStyle w:val="PL"/>
        <w:rPr>
          <w:lang w:eastAsia="es-ES"/>
        </w:rPr>
      </w:pPr>
      <w:r>
        <w:rPr>
          <w:lang w:eastAsia="es-ES"/>
        </w:rPr>
        <w:t xml:space="preserve">          $ref: 'TS29122_CommonData.yaml#/components/responses/413'</w:t>
      </w:r>
    </w:p>
    <w:p w14:paraId="583D8BCB" w14:textId="77777777" w:rsidR="00B110B4" w:rsidRDefault="00B110B4" w:rsidP="00B110B4">
      <w:pPr>
        <w:pStyle w:val="PL"/>
        <w:rPr>
          <w:lang w:eastAsia="es-ES"/>
        </w:rPr>
      </w:pPr>
      <w:r>
        <w:rPr>
          <w:lang w:eastAsia="es-ES"/>
        </w:rPr>
        <w:t xml:space="preserve">        '415':</w:t>
      </w:r>
    </w:p>
    <w:p w14:paraId="4C28C316" w14:textId="77777777" w:rsidR="00B110B4" w:rsidRDefault="00B110B4" w:rsidP="00B110B4">
      <w:pPr>
        <w:pStyle w:val="PL"/>
        <w:rPr>
          <w:lang w:eastAsia="es-ES"/>
        </w:rPr>
      </w:pPr>
      <w:r>
        <w:rPr>
          <w:lang w:eastAsia="es-ES"/>
        </w:rPr>
        <w:t xml:space="preserve">          $ref: 'TS29122_CommonData.yaml#/components/responses/415'</w:t>
      </w:r>
    </w:p>
    <w:p w14:paraId="52D102C0" w14:textId="77777777" w:rsidR="00B110B4" w:rsidRPr="00D3062E" w:rsidRDefault="00B110B4" w:rsidP="00B110B4">
      <w:pPr>
        <w:pStyle w:val="PL"/>
        <w:rPr>
          <w:lang w:eastAsia="es-ES"/>
        </w:rPr>
      </w:pPr>
      <w:r w:rsidRPr="00D3062E">
        <w:rPr>
          <w:lang w:eastAsia="es-ES"/>
        </w:rPr>
        <w:t xml:space="preserve">        '429':</w:t>
      </w:r>
    </w:p>
    <w:p w14:paraId="37635ED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A39FE79" w14:textId="77777777" w:rsidR="00B110B4" w:rsidRPr="00D3062E" w:rsidRDefault="00B110B4" w:rsidP="00B110B4">
      <w:pPr>
        <w:pStyle w:val="PL"/>
        <w:rPr>
          <w:lang w:eastAsia="es-ES"/>
        </w:rPr>
      </w:pPr>
      <w:r w:rsidRPr="00D3062E">
        <w:rPr>
          <w:lang w:eastAsia="es-ES"/>
        </w:rPr>
        <w:t xml:space="preserve">        '500':</w:t>
      </w:r>
    </w:p>
    <w:p w14:paraId="1DE453C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B6EE1D1" w14:textId="77777777" w:rsidR="00B110B4" w:rsidRPr="00D3062E" w:rsidRDefault="00B110B4" w:rsidP="00B110B4">
      <w:pPr>
        <w:pStyle w:val="PL"/>
        <w:rPr>
          <w:lang w:eastAsia="es-ES"/>
        </w:rPr>
      </w:pPr>
      <w:r w:rsidRPr="00D3062E">
        <w:rPr>
          <w:lang w:eastAsia="es-ES"/>
        </w:rPr>
        <w:t xml:space="preserve">        '503':</w:t>
      </w:r>
    </w:p>
    <w:p w14:paraId="47D9F7A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FFF7F24" w14:textId="77777777" w:rsidR="00B110B4" w:rsidRPr="00D3062E" w:rsidRDefault="00B110B4" w:rsidP="00B110B4">
      <w:pPr>
        <w:pStyle w:val="PL"/>
        <w:rPr>
          <w:lang w:eastAsia="es-ES"/>
        </w:rPr>
      </w:pPr>
      <w:r w:rsidRPr="00D3062E">
        <w:rPr>
          <w:lang w:eastAsia="es-ES"/>
        </w:rPr>
        <w:t xml:space="preserve">        default:</w:t>
      </w:r>
    </w:p>
    <w:p w14:paraId="57BD530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263F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7699D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29BE64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82F623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sz w:val="16"/>
          <w:lang w:val="en-US" w:eastAsia="zh-CN"/>
        </w:rPr>
        <w:t>NetSliceOptSubsc</w:t>
      </w:r>
    </w:p>
    <w:p w14:paraId="1CD70D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11C93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04D9F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7CE0D6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589E08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41ACE1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20519B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75BD8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032FE3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F4042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F56D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0285C03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02B60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7B17B3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5748F8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2568F7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46E74A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322809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5140B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6AEFED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273D4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09CBA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7A3A8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2C8C3A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AA5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6B8E24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47192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2BE29E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FDBC6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654E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5290D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1A9C61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7C4F42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07BE2B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25AA38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0E45FA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2DA28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4FC676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CFB1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39D2F9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BB55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6DA8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499A99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AF410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021F4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w:t>
      </w:r>
    </w:p>
    <w:p w14:paraId="019F3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535434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Represents a Network Slice Optimization subscription.</w:t>
      </w:r>
    </w:p>
    <w:p w14:paraId="60607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6F0E3F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10A052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71825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314E43BA" w14:textId="77777777" w:rsidR="00B110B4" w:rsidRPr="00D3062E" w:rsidRDefault="00B110B4" w:rsidP="00B110B4">
      <w:pPr>
        <w:pStyle w:val="PL"/>
        <w:rPr>
          <w:lang w:val="en-US" w:eastAsia="es-ES"/>
        </w:rPr>
      </w:pPr>
      <w:r w:rsidRPr="00D3062E">
        <w:rPr>
          <w:lang w:val="en-US" w:eastAsia="es-ES"/>
        </w:rPr>
        <w:t xml:space="preserve">          $ref: </w:t>
      </w:r>
      <w:r w:rsidRPr="00D3062E">
        <w:t>'TS29435_NSCE_PolicyManagement.yaml#</w:t>
      </w:r>
      <w:r w:rsidRPr="00D3062E">
        <w:rPr>
          <w:lang w:val="en-US" w:eastAsia="es-ES"/>
        </w:rPr>
        <w:t>/components/schemas/NetSliceId'</w:t>
      </w:r>
    </w:p>
    <w:p w14:paraId="2288FB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7C2282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52E322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6EBFDC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518C43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0D187E4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7FB217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w:t>
      </w:r>
    </w:p>
    <w:p w14:paraId="6E3AA1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A629A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3BCAAE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47F64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suppFeat:</w:t>
      </w:r>
    </w:p>
    <w:p w14:paraId="4F161C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'TS29571_CommonData.yaml#/components/schemas/SupportedFeatures'</w:t>
      </w:r>
    </w:p>
    <w:p w14:paraId="1E535F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F7B67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3C41A6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3DA9FB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3D2F45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5984ED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5BA99C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14E30C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55B55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BDA38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NetSliceOptSubscPatch:</w:t>
      </w:r>
    </w:p>
    <w:p w14:paraId="7DB748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7B7809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4719C2C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Represents the requested modifications to a Network Slice Optimization subscription.</w:t>
      </w:r>
    </w:p>
    <w:p w14:paraId="4251BA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547971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51F944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62B7E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444866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'TS29435_NSCE_PolicyManagement.yaml#/components/schemas/NetSliceId'</w:t>
      </w:r>
    </w:p>
    <w:p w14:paraId="287FF8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506B84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47C28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0C0E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0555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357D53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240BDD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'TS29122_CommonData.yaml#/components/schemas/DateTimeRm'</w:t>
      </w:r>
    </w:p>
    <w:p w14:paraId="764E0F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2BB6E2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22153ED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241819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4B876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25353A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624DC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4F1A6D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43E9DF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7E2DB9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3B2DBB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47CCB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A9D4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NetSliceOptNotif:</w:t>
      </w:r>
    </w:p>
    <w:p w14:paraId="68571D9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object</w:t>
      </w:r>
    </w:p>
    <w:p w14:paraId="7116E96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a Network Slice Optimization notification.</w:t>
      </w:r>
    </w:p>
    <w:p w14:paraId="1704A2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27E3AE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subscriptionId:</w:t>
      </w:r>
    </w:p>
    <w:p w14:paraId="649A46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0D9A10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Identifies the Network slice optimization subscribe event.</w:t>
      </w:r>
    </w:p>
    <w:p w14:paraId="6A73AC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sliceInfo:</w:t>
      </w:r>
    </w:p>
    <w:p w14:paraId="72BA65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'TS29435_NSCE_NSInfoDelivery.yaml#/components/schemas/NSInfoSet'</w:t>
      </w:r>
    </w:p>
    <w:p w14:paraId="73DF93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optTime:</w:t>
      </w:r>
    </w:p>
    <w:p w14:paraId="6339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'TS29571_CommonData.yaml#/components/schemas/</w:t>
      </w:r>
      <w:r w:rsidRPr="00D3062E">
        <w:rPr>
          <w:rFonts w:ascii="Courier New" w:hAnsi="Courier New" w:hint="eastAsia"/>
          <w:sz w:val="16"/>
          <w:lang w:val="en-US" w:eastAsia="zh-CN"/>
        </w:rPr>
        <w:t>DurationSec</w:t>
      </w:r>
      <w:r w:rsidRPr="00D3062E">
        <w:rPr>
          <w:rFonts w:ascii="Courier New" w:hAnsi="Courier New"/>
          <w:sz w:val="16"/>
          <w:lang w:val="en-US" w:eastAsia="zh-CN"/>
        </w:rPr>
        <w:t>'</w:t>
      </w:r>
    </w:p>
    <w:p w14:paraId="416AE4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enforPolId:</w:t>
      </w:r>
    </w:p>
    <w:p w14:paraId="3CCB55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5F8E0A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Indicates the policy used for slice optimization.</w:t>
      </w:r>
    </w:p>
    <w:p w14:paraId="673531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EA6CE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sz w:val="16"/>
          <w:lang w:val="en-US" w:eastAsia="zh-CN"/>
        </w:rPr>
        <w:t>subscriptionId</w:t>
      </w:r>
    </w:p>
    <w:p w14:paraId="6052D9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noProof/>
          <w:sz w:val="16"/>
        </w:rPr>
        <w:t xml:space="preserve">        - </w:t>
      </w:r>
      <w:r w:rsidRPr="00D3062E">
        <w:rPr>
          <w:rFonts w:ascii="Courier New" w:hAnsi="Courier New"/>
          <w:sz w:val="16"/>
          <w:lang w:val="en-US" w:eastAsia="zh-CN"/>
        </w:rPr>
        <w:t>sliceInfo</w:t>
      </w:r>
    </w:p>
    <w:p w14:paraId="28E23167" w14:textId="3DE6DCF3" w:rsidR="00B84802" w:rsidRDefault="00B84802" w:rsidP="00B84802">
      <w:pPr>
        <w:pStyle w:val="1"/>
        <w:rPr>
          <w:rFonts w:eastAsiaTheme="minorEastAsia"/>
          <w:lang w:val="en-US" w:eastAsia="zh-CN"/>
        </w:rPr>
      </w:pPr>
      <w:bookmarkStart w:id="8168" w:name="_Toc164928821"/>
      <w:bookmarkStart w:id="8169" w:name="_Toc168550684"/>
      <w:bookmarkStart w:id="8170" w:name="_Toc170118758"/>
      <w:bookmarkStart w:id="8171" w:name="_Toc175856368"/>
      <w:r w:rsidRPr="00D3062E">
        <w:t>A.</w:t>
      </w:r>
      <w:r>
        <w:t>6</w:t>
      </w:r>
      <w:r w:rsidRPr="00D3062E">
        <w:tab/>
      </w:r>
      <w:r w:rsidR="004C6933" w:rsidRPr="004C6933">
        <w:rPr>
          <w:lang w:val="en-US"/>
        </w:rPr>
        <w:t>NSCE_ManagementServiceDiscovery API</w:t>
      </w:r>
      <w:bookmarkEnd w:id="8168"/>
      <w:bookmarkEnd w:id="8169"/>
      <w:bookmarkEnd w:id="8170"/>
      <w:bookmarkEnd w:id="8171"/>
    </w:p>
    <w:p w14:paraId="4256E86A" w14:textId="77777777" w:rsidR="00AC54E2" w:rsidRPr="00D3062E" w:rsidRDefault="00AC54E2" w:rsidP="00AC54E2">
      <w:pPr>
        <w:pStyle w:val="PL"/>
      </w:pPr>
      <w:r w:rsidRPr="00D3062E">
        <w:t>openapi: 3.0.0</w:t>
      </w:r>
    </w:p>
    <w:p w14:paraId="1B1EF690" w14:textId="77777777" w:rsidR="00AC54E2" w:rsidRPr="00D3062E" w:rsidRDefault="00AC54E2" w:rsidP="00AC54E2">
      <w:pPr>
        <w:pStyle w:val="PL"/>
        <w:rPr>
          <w:lang w:val="en-US"/>
        </w:rPr>
      </w:pPr>
    </w:p>
    <w:p w14:paraId="0DE5B3CE" w14:textId="77777777" w:rsidR="00AC54E2" w:rsidRPr="00D3062E" w:rsidRDefault="00AC54E2" w:rsidP="00AC54E2">
      <w:pPr>
        <w:pStyle w:val="PL"/>
        <w:rPr>
          <w:lang w:val="en-US"/>
        </w:rPr>
      </w:pPr>
      <w:r w:rsidRPr="00D3062E">
        <w:rPr>
          <w:lang w:val="en-US"/>
        </w:rPr>
        <w:t>info:</w:t>
      </w:r>
    </w:p>
    <w:p w14:paraId="402F8FDF" w14:textId="77777777" w:rsidR="00AC54E2" w:rsidRPr="00D3062E" w:rsidRDefault="00AC54E2" w:rsidP="00AC54E2">
      <w:pPr>
        <w:pStyle w:val="PL"/>
        <w:rPr>
          <w:lang w:val="en-US"/>
        </w:rPr>
      </w:pPr>
      <w:r w:rsidRPr="00D3062E">
        <w:rPr>
          <w:lang w:val="en-US"/>
        </w:rPr>
        <w:t xml:space="preserve">  title: </w:t>
      </w:r>
      <w:r w:rsidRPr="00D3062E">
        <w:rPr>
          <w:rFonts w:hint="eastAsia"/>
          <w:lang w:val="en-US" w:eastAsia="zh-CN"/>
        </w:rPr>
        <w:t>NSCE</w:t>
      </w:r>
      <w:r w:rsidRPr="00D3062E">
        <w:rPr>
          <w:lang w:val="en-US" w:eastAsia="zh-CN"/>
        </w:rPr>
        <w:t>_</w:t>
      </w:r>
      <w:r w:rsidRPr="004C6933">
        <w:rPr>
          <w:lang w:val="en-US"/>
        </w:rPr>
        <w:t>ManagementServiceDiscovery</w:t>
      </w:r>
    </w:p>
    <w:p w14:paraId="7BAF3407" w14:textId="1C124D65" w:rsidR="00AC54E2" w:rsidRPr="00D3062E" w:rsidRDefault="00AC54E2" w:rsidP="00AC54E2">
      <w:pPr>
        <w:pStyle w:val="PL"/>
        <w:rPr>
          <w:lang w:val="en-US"/>
        </w:rPr>
      </w:pPr>
      <w:r w:rsidRPr="00D3062E">
        <w:rPr>
          <w:lang w:val="en-US"/>
        </w:rPr>
        <w:t xml:space="preserve">  version: 1.0.0</w:t>
      </w:r>
    </w:p>
    <w:p w14:paraId="0B6BDE77" w14:textId="77777777" w:rsidR="00AC54E2" w:rsidRPr="00D3062E" w:rsidRDefault="00AC54E2" w:rsidP="00AC54E2">
      <w:pPr>
        <w:pStyle w:val="PL"/>
      </w:pPr>
      <w:r w:rsidRPr="00D3062E">
        <w:rPr>
          <w:lang w:val="en-US"/>
        </w:rPr>
        <w:t xml:space="preserve">  description: </w:t>
      </w:r>
      <w:r w:rsidRPr="00D3062E">
        <w:t>|</w:t>
      </w:r>
    </w:p>
    <w:p w14:paraId="444240B0" w14:textId="77777777" w:rsidR="00AC54E2" w:rsidRPr="00D3062E" w:rsidRDefault="00AC54E2" w:rsidP="00AC54E2">
      <w:pPr>
        <w:pStyle w:val="PL"/>
        <w:rPr>
          <w:lang w:val="en-US"/>
        </w:rPr>
      </w:pPr>
      <w:r w:rsidRPr="00D3062E">
        <w:rPr>
          <w:lang w:val="en-US"/>
        </w:rPr>
        <w:t xml:space="preserve">    NSCE_</w:t>
      </w:r>
      <w:r w:rsidRPr="004C6933">
        <w:rPr>
          <w:lang w:val="en-US"/>
        </w:rPr>
        <w:t>ManagementServiceDiscovery</w:t>
      </w:r>
      <w:r w:rsidRPr="00D3062E">
        <w:rPr>
          <w:lang w:val="en-US"/>
        </w:rPr>
        <w:t xml:space="preserve"> Service.  </w:t>
      </w:r>
    </w:p>
    <w:p w14:paraId="3CB88863" w14:textId="77777777" w:rsidR="00AC54E2" w:rsidRPr="00D3062E" w:rsidRDefault="00AC54E2" w:rsidP="00AC54E2">
      <w:pPr>
        <w:pStyle w:val="PL"/>
      </w:pPr>
      <w:r w:rsidRPr="00D3062E">
        <w:t xml:space="preserve">    © 2024, 3GPP Organizational Partners (ARIB, ATIS, CCSA, ETSI, TSDSI, TTA, TTC).  </w:t>
      </w:r>
    </w:p>
    <w:p w14:paraId="0E551FC0" w14:textId="77777777" w:rsidR="00AC54E2" w:rsidRPr="00D3062E" w:rsidRDefault="00AC54E2" w:rsidP="00AC54E2">
      <w:pPr>
        <w:pStyle w:val="PL"/>
      </w:pPr>
      <w:r w:rsidRPr="00D3062E">
        <w:t xml:space="preserve">    All rights reserved.</w:t>
      </w:r>
    </w:p>
    <w:p w14:paraId="72AFBDCC" w14:textId="77777777" w:rsidR="00AC54E2" w:rsidRPr="00D3062E" w:rsidRDefault="00AC54E2" w:rsidP="00AC54E2">
      <w:pPr>
        <w:pStyle w:val="PL"/>
      </w:pPr>
    </w:p>
    <w:p w14:paraId="5B112C06" w14:textId="77777777" w:rsidR="00AC54E2" w:rsidRPr="00D3062E" w:rsidRDefault="00AC54E2" w:rsidP="00AC54E2">
      <w:pPr>
        <w:pStyle w:val="PL"/>
      </w:pPr>
      <w:r w:rsidRPr="00D3062E">
        <w:t>externalDocs:</w:t>
      </w:r>
    </w:p>
    <w:p w14:paraId="3CD2D831" w14:textId="77777777" w:rsidR="00AC54E2" w:rsidRPr="00D3062E" w:rsidRDefault="00AC54E2" w:rsidP="00AC54E2">
      <w:pPr>
        <w:pStyle w:val="PL"/>
        <w:rPr>
          <w:lang w:val="en-US"/>
        </w:rPr>
      </w:pPr>
      <w:r w:rsidRPr="00D3062E">
        <w:t xml:space="preserve">  description: </w:t>
      </w:r>
      <w:r w:rsidRPr="00D3062E">
        <w:rPr>
          <w:lang w:val="en-US"/>
        </w:rPr>
        <w:t>&gt;</w:t>
      </w:r>
    </w:p>
    <w:p w14:paraId="7FBCACDC" w14:textId="77777777" w:rsidR="00AC54E2" w:rsidRPr="00D3062E" w:rsidRDefault="00AC54E2" w:rsidP="00AC54E2">
      <w:pPr>
        <w:pStyle w:val="PL"/>
      </w:pPr>
      <w:r w:rsidRPr="00D3062E">
        <w:t xml:space="preserve">    3GPP TS 29.435 V</w:t>
      </w:r>
      <w:r>
        <w:t>18</w:t>
      </w:r>
      <w:r w:rsidRPr="00D3062E">
        <w:t>.</w:t>
      </w:r>
      <w:r>
        <w:t>1</w:t>
      </w:r>
      <w:r w:rsidRPr="00D3062E">
        <w:t>.0; Service Enabler Architecture Layer for Verticals (SEAL);</w:t>
      </w:r>
    </w:p>
    <w:p w14:paraId="044064B1" w14:textId="77777777" w:rsidR="00AC54E2" w:rsidRPr="00D3062E" w:rsidRDefault="00AC54E2" w:rsidP="00AC54E2">
      <w:pPr>
        <w:pStyle w:val="PL"/>
        <w:rPr>
          <w:b/>
          <w:bCs/>
        </w:rPr>
      </w:pPr>
      <w:r w:rsidRPr="00D3062E">
        <w:t xml:space="preserve">    Network Slice Capability Exposure (NSCE) Server Service(s); Stage 3.</w:t>
      </w:r>
    </w:p>
    <w:p w14:paraId="35639C04" w14:textId="77777777" w:rsidR="00AC54E2" w:rsidRPr="00D3062E" w:rsidRDefault="00AC54E2" w:rsidP="00AC54E2">
      <w:pPr>
        <w:pStyle w:val="PL"/>
      </w:pPr>
      <w:r w:rsidRPr="00D3062E">
        <w:t xml:space="preserve">  url: http://www.3gpp.org/ftp/Specs/archive/29_series/29.435/</w:t>
      </w:r>
    </w:p>
    <w:p w14:paraId="49650465" w14:textId="77777777" w:rsidR="00AC54E2" w:rsidRPr="00D3062E" w:rsidRDefault="00AC54E2" w:rsidP="00AC54E2">
      <w:pPr>
        <w:pStyle w:val="PL"/>
      </w:pPr>
    </w:p>
    <w:p w14:paraId="43666059" w14:textId="77777777" w:rsidR="00AC54E2" w:rsidRPr="00D3062E" w:rsidRDefault="00AC54E2" w:rsidP="00AC54E2">
      <w:pPr>
        <w:pStyle w:val="PL"/>
      </w:pPr>
      <w:r w:rsidRPr="00D3062E">
        <w:t>servers:</w:t>
      </w:r>
    </w:p>
    <w:p w14:paraId="498AFF03" w14:textId="77777777" w:rsidR="00AC54E2" w:rsidRPr="00D3062E" w:rsidRDefault="00AC54E2" w:rsidP="00AC54E2">
      <w:pPr>
        <w:pStyle w:val="PL"/>
      </w:pPr>
      <w:r w:rsidRPr="00D3062E">
        <w:t xml:space="preserve">  - url: '{apiRoot}/</w:t>
      </w:r>
      <w:r w:rsidRPr="00D3062E">
        <w:rPr>
          <w:rFonts w:hint="eastAsia"/>
          <w:lang w:eastAsia="zh-CN"/>
        </w:rPr>
        <w:t>nsce-</w:t>
      </w:r>
      <w:r>
        <w:rPr>
          <w:lang w:val="en-US" w:eastAsia="zh-CN"/>
        </w:rPr>
        <w:t>msd</w:t>
      </w:r>
      <w:r w:rsidRPr="00D3062E">
        <w:rPr>
          <w:rFonts w:hint="eastAsia"/>
          <w:lang w:eastAsia="zh-CN"/>
        </w:rPr>
        <w:t>/</w:t>
      </w:r>
      <w:r w:rsidRPr="00D3062E">
        <w:t>v1'</w:t>
      </w:r>
    </w:p>
    <w:p w14:paraId="7465F745" w14:textId="77777777" w:rsidR="00AC54E2" w:rsidRPr="00D3062E" w:rsidRDefault="00AC54E2" w:rsidP="00AC54E2">
      <w:pPr>
        <w:pStyle w:val="PL"/>
      </w:pPr>
      <w:r w:rsidRPr="00D3062E">
        <w:t xml:space="preserve">    variables:</w:t>
      </w:r>
    </w:p>
    <w:p w14:paraId="06CC0276" w14:textId="77777777" w:rsidR="00AC54E2" w:rsidRPr="00D3062E" w:rsidRDefault="00AC54E2" w:rsidP="00AC54E2">
      <w:pPr>
        <w:pStyle w:val="PL"/>
      </w:pPr>
      <w:r w:rsidRPr="00D3062E">
        <w:t xml:space="preserve">      apiRoot:</w:t>
      </w:r>
    </w:p>
    <w:p w14:paraId="5B872E06" w14:textId="77777777" w:rsidR="00AC54E2" w:rsidRPr="00D3062E" w:rsidRDefault="00AC54E2" w:rsidP="00AC54E2">
      <w:pPr>
        <w:pStyle w:val="PL"/>
      </w:pPr>
      <w:r w:rsidRPr="00D3062E">
        <w:t xml:space="preserve">        default: https://example.com</w:t>
      </w:r>
    </w:p>
    <w:p w14:paraId="6BFD8F1E" w14:textId="77777777" w:rsidR="00AC54E2" w:rsidRPr="00D3062E" w:rsidRDefault="00AC54E2" w:rsidP="00AC54E2">
      <w:pPr>
        <w:pStyle w:val="PL"/>
      </w:pPr>
      <w:r w:rsidRPr="00D3062E">
        <w:t xml:space="preserve">        description: apiRoot as defined in clause </w:t>
      </w:r>
      <w:r>
        <w:t>6.</w:t>
      </w:r>
      <w:r w:rsidRPr="00D3062E">
        <w:t>5 of 3GPP TS 29.</w:t>
      </w:r>
      <w:r>
        <w:t>549</w:t>
      </w:r>
    </w:p>
    <w:p w14:paraId="79686429" w14:textId="77777777" w:rsidR="00AC54E2" w:rsidRPr="00D3062E" w:rsidRDefault="00AC54E2" w:rsidP="00AC54E2">
      <w:pPr>
        <w:pStyle w:val="PL"/>
      </w:pPr>
    </w:p>
    <w:p w14:paraId="34D7793F" w14:textId="77777777" w:rsidR="00AC54E2" w:rsidRPr="00D3062E" w:rsidRDefault="00AC54E2" w:rsidP="00AC54E2">
      <w:pPr>
        <w:pStyle w:val="PL"/>
      </w:pPr>
      <w:r w:rsidRPr="00D3062E">
        <w:t>security:</w:t>
      </w:r>
    </w:p>
    <w:p w14:paraId="49534592" w14:textId="77777777" w:rsidR="00AC54E2" w:rsidRPr="00D3062E" w:rsidRDefault="00AC54E2" w:rsidP="00AC54E2">
      <w:pPr>
        <w:pStyle w:val="PL"/>
      </w:pPr>
      <w:r w:rsidRPr="00D3062E">
        <w:t xml:space="preserve">  - {}</w:t>
      </w:r>
    </w:p>
    <w:p w14:paraId="1AA0CA28" w14:textId="77777777" w:rsidR="00AC54E2" w:rsidRPr="00D3062E" w:rsidRDefault="00AC54E2" w:rsidP="00AC54E2">
      <w:pPr>
        <w:pStyle w:val="PL"/>
      </w:pPr>
      <w:r w:rsidRPr="00D3062E">
        <w:t xml:space="preserve">  - oAuth2ClientCredentials: []</w:t>
      </w:r>
    </w:p>
    <w:p w14:paraId="25782B63" w14:textId="77777777" w:rsidR="00AC54E2" w:rsidRPr="00D3062E" w:rsidRDefault="00AC54E2" w:rsidP="00AC54E2">
      <w:pPr>
        <w:pStyle w:val="PL"/>
      </w:pPr>
    </w:p>
    <w:p w14:paraId="0E253A0D" w14:textId="77777777" w:rsidR="00AC54E2" w:rsidRPr="00D3062E" w:rsidRDefault="00AC54E2" w:rsidP="00AC54E2">
      <w:pPr>
        <w:pStyle w:val="PL"/>
      </w:pPr>
      <w:r w:rsidRPr="00D3062E">
        <w:t>paths:</w:t>
      </w:r>
    </w:p>
    <w:p w14:paraId="4530CA55" w14:textId="77777777" w:rsidR="00AC54E2" w:rsidRPr="00D3062E" w:rsidRDefault="00AC54E2" w:rsidP="00AC54E2">
      <w:pPr>
        <w:pStyle w:val="PL"/>
      </w:pPr>
      <w:r w:rsidRPr="00D3062E">
        <w:t xml:space="preserve">  /subscription</w:t>
      </w:r>
      <w:r>
        <w:t>s</w:t>
      </w:r>
      <w:r w:rsidRPr="00D3062E">
        <w:t>:</w:t>
      </w:r>
    </w:p>
    <w:p w14:paraId="7BCEEEE6" w14:textId="77777777" w:rsidR="00AC54E2" w:rsidRPr="00D3062E" w:rsidRDefault="00AC54E2" w:rsidP="00AC54E2">
      <w:pPr>
        <w:pStyle w:val="PL"/>
      </w:pPr>
      <w:r w:rsidRPr="00D3062E">
        <w:t xml:space="preserve">    post:</w:t>
      </w:r>
    </w:p>
    <w:p w14:paraId="4CAFED75" w14:textId="77777777" w:rsidR="00AC54E2" w:rsidRPr="00D3062E" w:rsidRDefault="00AC54E2" w:rsidP="00AC54E2">
      <w:pPr>
        <w:pStyle w:val="PL"/>
      </w:pPr>
      <w:r w:rsidRPr="00D3062E">
        <w:t xml:space="preserve">      summary: Request the creation of </w:t>
      </w:r>
      <w:r w:rsidRPr="00D3062E">
        <w:rPr>
          <w:noProof/>
          <w:lang w:eastAsia="zh-CN"/>
        </w:rPr>
        <w:t xml:space="preserve">a </w:t>
      </w:r>
      <w:r w:rsidRPr="00D3062E">
        <w:t>Management Discovery Subscription.</w:t>
      </w:r>
    </w:p>
    <w:p w14:paraId="14357DBE" w14:textId="77777777" w:rsidR="00AC54E2" w:rsidRPr="00D3062E" w:rsidRDefault="00AC54E2" w:rsidP="00AC54E2">
      <w:pPr>
        <w:pStyle w:val="PL"/>
      </w:pPr>
      <w:r w:rsidRPr="00D3062E">
        <w:t xml:space="preserve">      operationId: Create</w:t>
      </w:r>
      <w:r w:rsidRPr="004C6933">
        <w:rPr>
          <w:lang w:val="en-US"/>
        </w:rPr>
        <w:t>Mngt</w:t>
      </w:r>
      <w:r>
        <w:rPr>
          <w:lang w:val="en-US"/>
        </w:rPr>
        <w:t>DiscSubsc</w:t>
      </w:r>
    </w:p>
    <w:p w14:paraId="6325AC80" w14:textId="77777777" w:rsidR="00AC54E2" w:rsidRPr="00D3062E" w:rsidRDefault="00AC54E2" w:rsidP="00AC54E2">
      <w:pPr>
        <w:pStyle w:val="PL"/>
      </w:pPr>
      <w:r w:rsidRPr="00D3062E">
        <w:t xml:space="preserve">      tags:</w:t>
      </w:r>
    </w:p>
    <w:p w14:paraId="37579978" w14:textId="77777777" w:rsidR="00AC54E2" w:rsidRPr="00D3062E" w:rsidRDefault="00AC54E2" w:rsidP="00AC54E2">
      <w:pPr>
        <w:pStyle w:val="PL"/>
      </w:pPr>
      <w:r w:rsidRPr="00D3062E">
        <w:t xml:space="preserve">        - Management </w:t>
      </w:r>
      <w:r>
        <w:t>Discovery</w:t>
      </w:r>
      <w:r w:rsidRPr="00D3062E">
        <w:t xml:space="preserve"> Subscriptions (Collection)</w:t>
      </w:r>
    </w:p>
    <w:p w14:paraId="36A76ACF" w14:textId="77777777" w:rsidR="00AC54E2" w:rsidRPr="00D3062E" w:rsidRDefault="00AC54E2" w:rsidP="00AC54E2">
      <w:pPr>
        <w:pStyle w:val="PL"/>
      </w:pPr>
      <w:r w:rsidRPr="00D3062E">
        <w:t xml:space="preserve">      requestBody:</w:t>
      </w:r>
    </w:p>
    <w:p w14:paraId="4FB95559" w14:textId="77777777" w:rsidR="00AC54E2" w:rsidRPr="00D3062E" w:rsidRDefault="00AC54E2" w:rsidP="00AC54E2">
      <w:pPr>
        <w:pStyle w:val="PL"/>
      </w:pPr>
      <w:r w:rsidRPr="00D3062E">
        <w:t xml:space="preserve">        required: true</w:t>
      </w:r>
    </w:p>
    <w:p w14:paraId="140C227C" w14:textId="77777777" w:rsidR="00AC54E2" w:rsidRPr="00D3062E" w:rsidRDefault="00AC54E2" w:rsidP="00AC54E2">
      <w:pPr>
        <w:pStyle w:val="PL"/>
      </w:pPr>
      <w:r w:rsidRPr="00D3062E">
        <w:t xml:space="preserve">        content:</w:t>
      </w:r>
    </w:p>
    <w:p w14:paraId="309398C9" w14:textId="77777777" w:rsidR="00AC54E2" w:rsidRPr="00D3062E" w:rsidRDefault="00AC54E2" w:rsidP="00AC54E2">
      <w:pPr>
        <w:pStyle w:val="PL"/>
      </w:pPr>
      <w:r w:rsidRPr="00D3062E">
        <w:t xml:space="preserve">          application/json:</w:t>
      </w:r>
    </w:p>
    <w:p w14:paraId="2959112A" w14:textId="77777777" w:rsidR="00AC54E2" w:rsidRPr="00D3062E" w:rsidRDefault="00AC54E2" w:rsidP="00AC54E2">
      <w:pPr>
        <w:pStyle w:val="PL"/>
      </w:pPr>
      <w:r w:rsidRPr="00D3062E">
        <w:t xml:space="preserve">            schema:</w:t>
      </w:r>
    </w:p>
    <w:p w14:paraId="58F4504C" w14:textId="77777777" w:rsidR="00AC54E2" w:rsidRPr="00D3062E" w:rsidRDefault="00AC54E2" w:rsidP="00AC54E2">
      <w:pPr>
        <w:pStyle w:val="PL"/>
      </w:pPr>
      <w:r w:rsidRPr="00D3062E">
        <w:t xml:space="preserve">              $ref: '#/components/schemas/MnSDiscSubsc</w:t>
      </w:r>
      <w:r>
        <w:t>'</w:t>
      </w:r>
    </w:p>
    <w:p w14:paraId="2FB95DDC" w14:textId="77777777" w:rsidR="00AC54E2" w:rsidRPr="00D3062E" w:rsidRDefault="00AC54E2" w:rsidP="00AC54E2">
      <w:pPr>
        <w:pStyle w:val="PL"/>
      </w:pPr>
      <w:r w:rsidRPr="00D3062E">
        <w:t xml:space="preserve">      responses:</w:t>
      </w:r>
    </w:p>
    <w:p w14:paraId="75528A20" w14:textId="77777777" w:rsidR="00AC54E2" w:rsidRPr="00D3062E" w:rsidRDefault="00AC54E2" w:rsidP="00AC54E2">
      <w:pPr>
        <w:pStyle w:val="PL"/>
        <w:rPr>
          <w:lang w:val="en-US" w:eastAsia="zh-CN"/>
        </w:rPr>
      </w:pPr>
      <w:r w:rsidRPr="00D3062E">
        <w:t xml:space="preserve">        '201':</w:t>
      </w:r>
    </w:p>
    <w:p w14:paraId="7A89D938" w14:textId="77777777" w:rsidR="00AC54E2" w:rsidRPr="0056515B" w:rsidRDefault="00AC54E2" w:rsidP="00AC54E2">
      <w:pPr>
        <w:pStyle w:val="PL"/>
        <w:rPr>
          <w:lang w:val="en-US"/>
        </w:rPr>
      </w:pPr>
      <w:r w:rsidRPr="00D3062E">
        <w:t xml:space="preserve">          description: </w:t>
      </w:r>
      <w:r>
        <w:rPr>
          <w:lang w:val="en-US"/>
        </w:rPr>
        <w:t>&gt;</w:t>
      </w:r>
    </w:p>
    <w:p w14:paraId="155F3341" w14:textId="77777777" w:rsidR="00AC54E2" w:rsidRDefault="00AC54E2" w:rsidP="00AC54E2">
      <w:pPr>
        <w:pStyle w:val="PL"/>
      </w:pPr>
      <w:r>
        <w:t xml:space="preserve">            </w:t>
      </w:r>
      <w:r w:rsidRPr="00D3062E">
        <w:t>Created. The Management Discovery Subscription is successfully created and a</w:t>
      </w:r>
    </w:p>
    <w:p w14:paraId="003E0C79" w14:textId="77777777" w:rsidR="00AC54E2" w:rsidRDefault="00AC54E2" w:rsidP="00AC54E2">
      <w:pPr>
        <w:pStyle w:val="PL"/>
      </w:pPr>
      <w:r>
        <w:t xml:space="preserve">           </w:t>
      </w:r>
      <w:r w:rsidRPr="00D3062E">
        <w:t xml:space="preserve"> representation of the created Individual Management Discovery Subscription resource</w:t>
      </w:r>
    </w:p>
    <w:p w14:paraId="677138D9" w14:textId="77777777" w:rsidR="00AC54E2" w:rsidRDefault="00AC54E2" w:rsidP="00AC54E2">
      <w:pPr>
        <w:pStyle w:val="PL"/>
      </w:pPr>
      <w:r>
        <w:t xml:space="preserve">           </w:t>
      </w:r>
      <w:r w:rsidRPr="00D3062E">
        <w:t xml:space="preserve"> shall be returned.</w:t>
      </w:r>
    </w:p>
    <w:p w14:paraId="7D9ED431" w14:textId="77777777" w:rsidR="00AC54E2" w:rsidRPr="00D3062E" w:rsidRDefault="00AC54E2" w:rsidP="00AC54E2">
      <w:pPr>
        <w:pStyle w:val="PL"/>
      </w:pPr>
      <w:r w:rsidRPr="00D3062E">
        <w:t xml:space="preserve">          content:</w:t>
      </w:r>
    </w:p>
    <w:p w14:paraId="513F5196" w14:textId="77777777" w:rsidR="00AC54E2" w:rsidRPr="00D3062E" w:rsidRDefault="00AC54E2" w:rsidP="00AC54E2">
      <w:pPr>
        <w:pStyle w:val="PL"/>
      </w:pPr>
      <w:r w:rsidRPr="00D3062E">
        <w:t xml:space="preserve">            application/json:</w:t>
      </w:r>
    </w:p>
    <w:p w14:paraId="0529D604" w14:textId="77777777" w:rsidR="00AC54E2" w:rsidRPr="00D3062E" w:rsidRDefault="00AC54E2" w:rsidP="00AC54E2">
      <w:pPr>
        <w:pStyle w:val="PL"/>
      </w:pPr>
      <w:r w:rsidRPr="00D3062E">
        <w:t xml:space="preserve">              schema:</w:t>
      </w:r>
    </w:p>
    <w:p w14:paraId="310407DC" w14:textId="77777777" w:rsidR="00AC54E2" w:rsidRPr="00D3062E" w:rsidRDefault="00AC54E2" w:rsidP="00AC54E2">
      <w:pPr>
        <w:pStyle w:val="PL"/>
      </w:pPr>
      <w:r w:rsidRPr="00D3062E">
        <w:t xml:space="preserve">                $ref: '#/components/schemas/MnSDiscSubsc</w:t>
      </w:r>
      <w:r>
        <w:t>'</w:t>
      </w:r>
    </w:p>
    <w:p w14:paraId="02AE4370" w14:textId="77777777" w:rsidR="00AC54E2" w:rsidRPr="00D3062E" w:rsidRDefault="00AC54E2" w:rsidP="00AC54E2">
      <w:pPr>
        <w:pStyle w:val="PL"/>
      </w:pPr>
      <w:r w:rsidRPr="00D3062E">
        <w:t xml:space="preserve">          headers:</w:t>
      </w:r>
    </w:p>
    <w:p w14:paraId="725DE239" w14:textId="77777777" w:rsidR="00AC54E2" w:rsidRPr="00D3062E" w:rsidRDefault="00AC54E2" w:rsidP="00AC54E2">
      <w:pPr>
        <w:pStyle w:val="PL"/>
      </w:pPr>
      <w:r w:rsidRPr="00D3062E">
        <w:t xml:space="preserve">            Location:</w:t>
      </w:r>
    </w:p>
    <w:p w14:paraId="16BC89F1" w14:textId="77777777" w:rsidR="00AC54E2" w:rsidRPr="00D3062E" w:rsidRDefault="00AC54E2" w:rsidP="00AC54E2">
      <w:pPr>
        <w:pStyle w:val="PL"/>
      </w:pPr>
      <w:r w:rsidRPr="00D3062E">
        <w:t xml:space="preserve">              description: &gt;</w:t>
      </w:r>
    </w:p>
    <w:p w14:paraId="5A0495E0" w14:textId="77777777" w:rsidR="00AC54E2" w:rsidRPr="00D3062E" w:rsidRDefault="00AC54E2" w:rsidP="00AC54E2">
      <w:pPr>
        <w:pStyle w:val="PL"/>
      </w:pPr>
      <w:r w:rsidRPr="00D3062E">
        <w:t xml:space="preserve">                Contains the URI of the newly created resource</w:t>
      </w:r>
      <w:r>
        <w:t>.</w:t>
      </w:r>
    </w:p>
    <w:p w14:paraId="7CF69C78" w14:textId="77777777" w:rsidR="00AC54E2" w:rsidRPr="00D3062E" w:rsidRDefault="00AC54E2" w:rsidP="00AC54E2">
      <w:pPr>
        <w:pStyle w:val="PL"/>
      </w:pPr>
      <w:r w:rsidRPr="00D3062E">
        <w:t xml:space="preserve">              required: true</w:t>
      </w:r>
    </w:p>
    <w:p w14:paraId="1BDDAF97" w14:textId="77777777" w:rsidR="00AC54E2" w:rsidRPr="00D3062E" w:rsidRDefault="00AC54E2" w:rsidP="00AC54E2">
      <w:pPr>
        <w:pStyle w:val="PL"/>
      </w:pPr>
      <w:r w:rsidRPr="00D3062E">
        <w:t xml:space="preserve">              schema:</w:t>
      </w:r>
    </w:p>
    <w:p w14:paraId="22A60169" w14:textId="77777777" w:rsidR="00AC54E2" w:rsidRPr="00D3062E" w:rsidRDefault="00AC54E2" w:rsidP="00AC54E2">
      <w:pPr>
        <w:pStyle w:val="PL"/>
      </w:pPr>
      <w:r w:rsidRPr="00D3062E">
        <w:t xml:space="preserve">                type: string</w:t>
      </w:r>
    </w:p>
    <w:p w14:paraId="5590CC8B" w14:textId="77777777" w:rsidR="00AC54E2" w:rsidRPr="00D3062E" w:rsidRDefault="00AC54E2" w:rsidP="00AC54E2">
      <w:pPr>
        <w:pStyle w:val="PL"/>
      </w:pPr>
      <w:r w:rsidRPr="00D3062E">
        <w:t xml:space="preserve">        '400':</w:t>
      </w:r>
    </w:p>
    <w:p w14:paraId="2F03E190" w14:textId="77777777" w:rsidR="00AC54E2" w:rsidRPr="00D3062E" w:rsidRDefault="00AC54E2" w:rsidP="00AC54E2">
      <w:pPr>
        <w:pStyle w:val="PL"/>
      </w:pPr>
      <w:r w:rsidRPr="00D3062E">
        <w:t xml:space="preserve">          $ref: 'TS29122_CommonData.yaml#/components/responses/400'</w:t>
      </w:r>
    </w:p>
    <w:p w14:paraId="42F12ED3" w14:textId="77777777" w:rsidR="00AC54E2" w:rsidRPr="00D3062E" w:rsidRDefault="00AC54E2" w:rsidP="00AC54E2">
      <w:pPr>
        <w:pStyle w:val="PL"/>
      </w:pPr>
      <w:r w:rsidRPr="00D3062E">
        <w:t xml:space="preserve">        '401':</w:t>
      </w:r>
    </w:p>
    <w:p w14:paraId="399E2281" w14:textId="77777777" w:rsidR="00AC54E2" w:rsidRPr="00D3062E" w:rsidRDefault="00AC54E2" w:rsidP="00AC54E2">
      <w:pPr>
        <w:pStyle w:val="PL"/>
      </w:pPr>
      <w:r w:rsidRPr="00D3062E">
        <w:t xml:space="preserve">          $ref: 'TS29122_CommonData.yaml#/components/responses/401'</w:t>
      </w:r>
    </w:p>
    <w:p w14:paraId="029E7E24" w14:textId="77777777" w:rsidR="00AC54E2" w:rsidRPr="00D3062E" w:rsidRDefault="00AC54E2" w:rsidP="00AC54E2">
      <w:pPr>
        <w:pStyle w:val="PL"/>
      </w:pPr>
      <w:r w:rsidRPr="00D3062E">
        <w:t xml:space="preserve">        '403':</w:t>
      </w:r>
    </w:p>
    <w:p w14:paraId="1559E54D" w14:textId="77777777" w:rsidR="00AC54E2" w:rsidRPr="00D3062E" w:rsidRDefault="00AC54E2" w:rsidP="00AC54E2">
      <w:pPr>
        <w:pStyle w:val="PL"/>
      </w:pPr>
      <w:r w:rsidRPr="00D3062E">
        <w:t xml:space="preserve">          $ref: 'TS29122_CommonData.yaml#/components/responses/403'</w:t>
      </w:r>
    </w:p>
    <w:p w14:paraId="34BE739F" w14:textId="77777777" w:rsidR="00AC54E2" w:rsidRPr="00D3062E" w:rsidRDefault="00AC54E2" w:rsidP="00AC54E2">
      <w:pPr>
        <w:pStyle w:val="PL"/>
      </w:pPr>
      <w:r w:rsidRPr="00D3062E">
        <w:t xml:space="preserve">        '404':</w:t>
      </w:r>
    </w:p>
    <w:p w14:paraId="09667188" w14:textId="77777777" w:rsidR="00AC54E2" w:rsidRPr="00D3062E" w:rsidRDefault="00AC54E2" w:rsidP="00AC54E2">
      <w:pPr>
        <w:pStyle w:val="PL"/>
      </w:pPr>
      <w:r w:rsidRPr="00D3062E">
        <w:t xml:space="preserve">          $ref: 'TS29122_CommonData.yaml#/components/responses/404'</w:t>
      </w:r>
    </w:p>
    <w:p w14:paraId="3A1E2EEC" w14:textId="77777777" w:rsidR="00AC54E2" w:rsidRPr="00D3062E" w:rsidRDefault="00AC54E2" w:rsidP="00AC54E2">
      <w:pPr>
        <w:pStyle w:val="PL"/>
      </w:pPr>
      <w:r w:rsidRPr="00D3062E">
        <w:t xml:space="preserve">        '411':</w:t>
      </w:r>
    </w:p>
    <w:p w14:paraId="32FAD646" w14:textId="77777777" w:rsidR="00AC54E2" w:rsidRPr="00D3062E" w:rsidRDefault="00AC54E2" w:rsidP="00AC54E2">
      <w:pPr>
        <w:pStyle w:val="PL"/>
      </w:pPr>
      <w:r w:rsidRPr="00D3062E">
        <w:t xml:space="preserve">          $ref: 'TS29122_CommonData.yaml#/components/responses/411'</w:t>
      </w:r>
    </w:p>
    <w:p w14:paraId="5BFAFA4B" w14:textId="77777777" w:rsidR="00AC54E2" w:rsidRPr="00D3062E" w:rsidRDefault="00AC54E2" w:rsidP="00AC54E2">
      <w:pPr>
        <w:pStyle w:val="PL"/>
      </w:pPr>
      <w:r w:rsidRPr="00D3062E">
        <w:t xml:space="preserve">        '413':</w:t>
      </w:r>
    </w:p>
    <w:p w14:paraId="4660F84C" w14:textId="77777777" w:rsidR="00AC54E2" w:rsidRPr="00D3062E" w:rsidRDefault="00AC54E2" w:rsidP="00AC54E2">
      <w:pPr>
        <w:pStyle w:val="PL"/>
      </w:pPr>
      <w:r w:rsidRPr="00D3062E">
        <w:t xml:space="preserve">          $ref: 'TS29122_CommonData.yaml#/components/responses/413'</w:t>
      </w:r>
    </w:p>
    <w:p w14:paraId="1122486A" w14:textId="77777777" w:rsidR="00AC54E2" w:rsidRPr="00D3062E" w:rsidRDefault="00AC54E2" w:rsidP="00AC54E2">
      <w:pPr>
        <w:pStyle w:val="PL"/>
      </w:pPr>
      <w:r w:rsidRPr="00D3062E">
        <w:t xml:space="preserve">        '415':</w:t>
      </w:r>
    </w:p>
    <w:p w14:paraId="6B40C4F3" w14:textId="77777777" w:rsidR="00AC54E2" w:rsidRPr="00D3062E" w:rsidRDefault="00AC54E2" w:rsidP="00AC54E2">
      <w:pPr>
        <w:pStyle w:val="PL"/>
      </w:pPr>
      <w:r w:rsidRPr="00D3062E">
        <w:t xml:space="preserve">          $ref: 'TS29122_CommonData.yaml#/components/responses/415'</w:t>
      </w:r>
    </w:p>
    <w:p w14:paraId="2ED09231" w14:textId="77777777" w:rsidR="00AC54E2" w:rsidRPr="00D3062E" w:rsidRDefault="00AC54E2" w:rsidP="00AC54E2">
      <w:pPr>
        <w:pStyle w:val="PL"/>
      </w:pPr>
      <w:r w:rsidRPr="00D3062E">
        <w:t xml:space="preserve">        '429':</w:t>
      </w:r>
    </w:p>
    <w:p w14:paraId="12853BA5" w14:textId="77777777" w:rsidR="00AC54E2" w:rsidRPr="00D3062E" w:rsidRDefault="00AC54E2" w:rsidP="00AC54E2">
      <w:pPr>
        <w:pStyle w:val="PL"/>
      </w:pPr>
      <w:r w:rsidRPr="00D3062E">
        <w:t xml:space="preserve">          $ref: 'TS29122_CommonData.yaml#/components/responses/429'</w:t>
      </w:r>
    </w:p>
    <w:p w14:paraId="1C4DD441" w14:textId="77777777" w:rsidR="00AC54E2" w:rsidRPr="00D3062E" w:rsidRDefault="00AC54E2" w:rsidP="00AC54E2">
      <w:pPr>
        <w:pStyle w:val="PL"/>
      </w:pPr>
      <w:r w:rsidRPr="00D3062E">
        <w:t xml:space="preserve">        '500':</w:t>
      </w:r>
    </w:p>
    <w:p w14:paraId="70D474A3" w14:textId="77777777" w:rsidR="00AC54E2" w:rsidRPr="00D3062E" w:rsidRDefault="00AC54E2" w:rsidP="00AC54E2">
      <w:pPr>
        <w:pStyle w:val="PL"/>
      </w:pPr>
      <w:r w:rsidRPr="00D3062E">
        <w:t xml:space="preserve">          $ref: 'TS29122_CommonData.yaml#/components/responses/500'</w:t>
      </w:r>
    </w:p>
    <w:p w14:paraId="218B85CE" w14:textId="77777777" w:rsidR="00AC54E2" w:rsidRPr="00D3062E" w:rsidRDefault="00AC54E2" w:rsidP="00AC54E2">
      <w:pPr>
        <w:pStyle w:val="PL"/>
      </w:pPr>
      <w:r w:rsidRPr="00D3062E">
        <w:t xml:space="preserve">        '503':</w:t>
      </w:r>
    </w:p>
    <w:p w14:paraId="0098FB98" w14:textId="77777777" w:rsidR="00AC54E2" w:rsidRPr="00D3062E" w:rsidRDefault="00AC54E2" w:rsidP="00AC54E2">
      <w:pPr>
        <w:pStyle w:val="PL"/>
      </w:pPr>
      <w:r w:rsidRPr="00D3062E">
        <w:t xml:space="preserve">          $ref: 'TS29122_CommonData.yaml#/components/responses/503'</w:t>
      </w:r>
    </w:p>
    <w:p w14:paraId="07F89BD6" w14:textId="77777777" w:rsidR="00AC54E2" w:rsidRPr="00D3062E" w:rsidRDefault="00AC54E2" w:rsidP="00AC54E2">
      <w:pPr>
        <w:pStyle w:val="PL"/>
      </w:pPr>
      <w:r w:rsidRPr="00D3062E">
        <w:t xml:space="preserve">        default:</w:t>
      </w:r>
    </w:p>
    <w:p w14:paraId="677F1B43" w14:textId="77777777" w:rsidR="00AC54E2" w:rsidRPr="00D3062E" w:rsidRDefault="00AC54E2" w:rsidP="00AC54E2">
      <w:pPr>
        <w:pStyle w:val="PL"/>
      </w:pPr>
      <w:r w:rsidRPr="00D3062E">
        <w:t xml:space="preserve">          $ref: 'TS29122_CommonData.yaml#/components/responses/default'</w:t>
      </w:r>
    </w:p>
    <w:p w14:paraId="1245B95D" w14:textId="77777777" w:rsidR="00AC54E2" w:rsidRPr="00D3062E" w:rsidRDefault="00AC54E2" w:rsidP="00AC54E2">
      <w:pPr>
        <w:pStyle w:val="PL"/>
      </w:pPr>
      <w:r w:rsidRPr="00D3062E">
        <w:t xml:space="preserve">      callbacks:</w:t>
      </w:r>
    </w:p>
    <w:p w14:paraId="17E4E2AE" w14:textId="77777777" w:rsidR="00AC54E2" w:rsidRPr="00D3062E" w:rsidRDefault="00AC54E2" w:rsidP="00AC54E2">
      <w:pPr>
        <w:pStyle w:val="PL"/>
      </w:pPr>
      <w:r w:rsidRPr="00D3062E">
        <w:t xml:space="preserve">        Management</w:t>
      </w:r>
      <w:r>
        <w:t>D</w:t>
      </w:r>
      <w:r w:rsidRPr="00D3062E">
        <w:t>iscovery</w:t>
      </w:r>
      <w:r w:rsidRPr="00D3062E">
        <w:rPr>
          <w:rFonts w:hint="eastAsia"/>
          <w:lang w:val="en-US"/>
        </w:rPr>
        <w:t>Notif</w:t>
      </w:r>
      <w:r w:rsidRPr="00D3062E">
        <w:t>:</w:t>
      </w:r>
    </w:p>
    <w:p w14:paraId="42D8E209" w14:textId="77777777" w:rsidR="00AC54E2" w:rsidRPr="00D3062E" w:rsidRDefault="00AC54E2" w:rsidP="00AC54E2">
      <w:pPr>
        <w:pStyle w:val="PL"/>
      </w:pPr>
      <w:r w:rsidRPr="00D3062E">
        <w:t xml:space="preserve">          '{$request.body#/notifUri}':</w:t>
      </w:r>
    </w:p>
    <w:p w14:paraId="15644F49" w14:textId="77777777" w:rsidR="00AC54E2" w:rsidRPr="00D3062E" w:rsidRDefault="00AC54E2" w:rsidP="00AC54E2">
      <w:pPr>
        <w:pStyle w:val="PL"/>
      </w:pPr>
      <w:r w:rsidRPr="00D3062E">
        <w:t xml:space="preserve">            post:</w:t>
      </w:r>
    </w:p>
    <w:p w14:paraId="44425918" w14:textId="77777777" w:rsidR="00AC54E2" w:rsidRPr="00D3062E" w:rsidRDefault="00AC54E2" w:rsidP="00AC54E2">
      <w:pPr>
        <w:pStyle w:val="PL"/>
      </w:pPr>
      <w:r w:rsidRPr="00D3062E">
        <w:t xml:space="preserve">              requestBody:</w:t>
      </w:r>
    </w:p>
    <w:p w14:paraId="4060C2B0" w14:textId="77777777" w:rsidR="00AC54E2" w:rsidRPr="00D3062E" w:rsidRDefault="00AC54E2" w:rsidP="00AC54E2">
      <w:pPr>
        <w:pStyle w:val="PL"/>
      </w:pPr>
      <w:r w:rsidRPr="00D3062E">
        <w:t xml:space="preserve">                required: true</w:t>
      </w:r>
    </w:p>
    <w:p w14:paraId="5B19B307" w14:textId="77777777" w:rsidR="00AC54E2" w:rsidRPr="00D3062E" w:rsidRDefault="00AC54E2" w:rsidP="00AC54E2">
      <w:pPr>
        <w:pStyle w:val="PL"/>
      </w:pPr>
      <w:r w:rsidRPr="00D3062E">
        <w:t xml:space="preserve">                content:</w:t>
      </w:r>
    </w:p>
    <w:p w14:paraId="03F5EC43" w14:textId="77777777" w:rsidR="00AC54E2" w:rsidRPr="00D3062E" w:rsidRDefault="00AC54E2" w:rsidP="00AC54E2">
      <w:pPr>
        <w:pStyle w:val="PL"/>
      </w:pPr>
      <w:r w:rsidRPr="00D3062E">
        <w:t xml:space="preserve">                  application/json:</w:t>
      </w:r>
    </w:p>
    <w:p w14:paraId="0C757C37" w14:textId="77777777" w:rsidR="00AC54E2" w:rsidRPr="00D3062E" w:rsidRDefault="00AC54E2" w:rsidP="00AC54E2">
      <w:pPr>
        <w:pStyle w:val="PL"/>
      </w:pPr>
      <w:r w:rsidRPr="00D3062E">
        <w:t xml:space="preserve">                    schema:</w:t>
      </w:r>
    </w:p>
    <w:p w14:paraId="122B1476" w14:textId="77777777" w:rsidR="00AC54E2" w:rsidRPr="00D3062E" w:rsidRDefault="00AC54E2" w:rsidP="00AC54E2">
      <w:pPr>
        <w:pStyle w:val="PL"/>
      </w:pPr>
      <w:r w:rsidRPr="00D3062E">
        <w:t xml:space="preserve">                      $ref: '#/components/schemas/MnSDiscNotif</w:t>
      </w:r>
      <w:r>
        <w:t>'</w:t>
      </w:r>
    </w:p>
    <w:p w14:paraId="19BCBB7A" w14:textId="77777777" w:rsidR="00AC54E2" w:rsidRPr="00D3062E" w:rsidRDefault="00AC54E2" w:rsidP="00AC54E2">
      <w:pPr>
        <w:pStyle w:val="PL"/>
      </w:pPr>
      <w:r w:rsidRPr="00D3062E">
        <w:t xml:space="preserve">              responses:</w:t>
      </w:r>
    </w:p>
    <w:p w14:paraId="7870EB2B" w14:textId="77777777" w:rsidR="00AC54E2" w:rsidRPr="00D3062E" w:rsidRDefault="00AC54E2" w:rsidP="00AC54E2">
      <w:pPr>
        <w:pStyle w:val="PL"/>
      </w:pPr>
      <w:r w:rsidRPr="00D3062E">
        <w:t xml:space="preserve">                '204':</w:t>
      </w:r>
    </w:p>
    <w:p w14:paraId="1EFAC523" w14:textId="77777777" w:rsidR="00AC54E2" w:rsidRDefault="00AC54E2" w:rsidP="00AC54E2">
      <w:pPr>
        <w:pStyle w:val="PL"/>
      </w:pPr>
      <w:r w:rsidRPr="00D3062E">
        <w:t xml:space="preserve">                  description: &gt;</w:t>
      </w:r>
    </w:p>
    <w:p w14:paraId="15699494" w14:textId="77777777" w:rsidR="00AC54E2" w:rsidRDefault="00AC54E2" w:rsidP="00AC54E2">
      <w:pPr>
        <w:pStyle w:val="PL"/>
      </w:pPr>
      <w:r>
        <w:t xml:space="preserve">                    </w:t>
      </w:r>
      <w:r w:rsidRPr="00D3062E">
        <w:t>No Content. The Management Discovery Notification is successfully received</w:t>
      </w:r>
      <w:r>
        <w:t xml:space="preserve"> and</w:t>
      </w:r>
    </w:p>
    <w:p w14:paraId="0E75A279" w14:textId="77777777" w:rsidR="00AC54E2" w:rsidRPr="00D3062E" w:rsidRDefault="00AC54E2" w:rsidP="00AC54E2">
      <w:pPr>
        <w:pStyle w:val="PL"/>
      </w:pPr>
      <w:r>
        <w:t xml:space="preserve">                    processed</w:t>
      </w:r>
      <w:r w:rsidRPr="00D3062E">
        <w:t>.</w:t>
      </w:r>
    </w:p>
    <w:p w14:paraId="51E6B1FB" w14:textId="77777777" w:rsidR="00AC54E2" w:rsidRPr="00D3062E" w:rsidRDefault="00AC54E2" w:rsidP="00AC54E2">
      <w:pPr>
        <w:pStyle w:val="PL"/>
      </w:pPr>
      <w:r w:rsidRPr="00D3062E">
        <w:t xml:space="preserve">                '307':</w:t>
      </w:r>
    </w:p>
    <w:p w14:paraId="1A46C29A" w14:textId="77777777" w:rsidR="00AC54E2" w:rsidRPr="00D3062E" w:rsidRDefault="00AC54E2" w:rsidP="00AC54E2">
      <w:pPr>
        <w:pStyle w:val="PL"/>
      </w:pPr>
      <w:r w:rsidRPr="00D3062E">
        <w:t xml:space="preserve">                  $ref: 'TS29122_CommonData.yaml#/components/responses/307'</w:t>
      </w:r>
    </w:p>
    <w:p w14:paraId="27A44E4F" w14:textId="77777777" w:rsidR="00AC54E2" w:rsidRPr="00D3062E" w:rsidRDefault="00AC54E2" w:rsidP="00AC54E2">
      <w:pPr>
        <w:pStyle w:val="PL"/>
      </w:pPr>
      <w:r w:rsidRPr="00D3062E">
        <w:t xml:space="preserve">                '308':</w:t>
      </w:r>
    </w:p>
    <w:p w14:paraId="655D07A9" w14:textId="77777777" w:rsidR="00AC54E2" w:rsidRPr="00D3062E" w:rsidRDefault="00AC54E2" w:rsidP="00AC54E2">
      <w:pPr>
        <w:pStyle w:val="PL"/>
      </w:pPr>
      <w:r w:rsidRPr="00D3062E">
        <w:t xml:space="preserve">                  $ref: 'TS29122_CommonData.yaml#/components/responses/308'</w:t>
      </w:r>
    </w:p>
    <w:p w14:paraId="3CFBCBDE" w14:textId="77777777" w:rsidR="00AC54E2" w:rsidRPr="00D3062E" w:rsidRDefault="00AC54E2" w:rsidP="00AC54E2">
      <w:pPr>
        <w:pStyle w:val="PL"/>
      </w:pPr>
      <w:r w:rsidRPr="00D3062E">
        <w:t xml:space="preserve">                '400':</w:t>
      </w:r>
    </w:p>
    <w:p w14:paraId="22C8C596" w14:textId="77777777" w:rsidR="00AC54E2" w:rsidRPr="00D3062E" w:rsidRDefault="00AC54E2" w:rsidP="00AC54E2">
      <w:pPr>
        <w:pStyle w:val="PL"/>
      </w:pPr>
      <w:r w:rsidRPr="00D3062E">
        <w:t xml:space="preserve">                  $ref: 'TS29122_CommonData.yaml#/components/responses/400'</w:t>
      </w:r>
    </w:p>
    <w:p w14:paraId="0B50DF57" w14:textId="77777777" w:rsidR="00AC54E2" w:rsidRPr="00D3062E" w:rsidRDefault="00AC54E2" w:rsidP="00AC54E2">
      <w:pPr>
        <w:pStyle w:val="PL"/>
      </w:pPr>
      <w:r w:rsidRPr="00D3062E">
        <w:t xml:space="preserve">                '401':</w:t>
      </w:r>
    </w:p>
    <w:p w14:paraId="3894C9E6" w14:textId="77777777" w:rsidR="00AC54E2" w:rsidRPr="00D3062E" w:rsidRDefault="00AC54E2" w:rsidP="00AC54E2">
      <w:pPr>
        <w:pStyle w:val="PL"/>
      </w:pPr>
      <w:r w:rsidRPr="00D3062E">
        <w:t xml:space="preserve">                  $ref: 'TS29122_CommonData.yaml#/components/responses/401'</w:t>
      </w:r>
    </w:p>
    <w:p w14:paraId="3F12465C" w14:textId="77777777" w:rsidR="00AC54E2" w:rsidRPr="00D3062E" w:rsidRDefault="00AC54E2" w:rsidP="00AC54E2">
      <w:pPr>
        <w:pStyle w:val="PL"/>
      </w:pPr>
      <w:r w:rsidRPr="00D3062E">
        <w:t xml:space="preserve">                '403':</w:t>
      </w:r>
    </w:p>
    <w:p w14:paraId="3B220E0A" w14:textId="77777777" w:rsidR="00AC54E2" w:rsidRPr="00D3062E" w:rsidRDefault="00AC54E2" w:rsidP="00AC54E2">
      <w:pPr>
        <w:pStyle w:val="PL"/>
      </w:pPr>
      <w:r w:rsidRPr="00D3062E">
        <w:t xml:space="preserve">                  $ref: 'TS29122_CommonData.yaml#/components/responses/403'</w:t>
      </w:r>
    </w:p>
    <w:p w14:paraId="24816E93" w14:textId="77777777" w:rsidR="00AC54E2" w:rsidRPr="00D3062E" w:rsidRDefault="00AC54E2" w:rsidP="00AC54E2">
      <w:pPr>
        <w:pStyle w:val="PL"/>
      </w:pPr>
      <w:r w:rsidRPr="00D3062E">
        <w:t xml:space="preserve">                '404':</w:t>
      </w:r>
    </w:p>
    <w:p w14:paraId="147BC82F" w14:textId="77777777" w:rsidR="00AC54E2" w:rsidRPr="00D3062E" w:rsidRDefault="00AC54E2" w:rsidP="00AC54E2">
      <w:pPr>
        <w:pStyle w:val="PL"/>
      </w:pPr>
      <w:r w:rsidRPr="00D3062E">
        <w:t xml:space="preserve">                  $ref: 'TS29122_CommonData.yaml#/components/responses/404'</w:t>
      </w:r>
    </w:p>
    <w:p w14:paraId="6BBB7130" w14:textId="77777777" w:rsidR="00AC54E2" w:rsidRPr="00D3062E" w:rsidRDefault="00AC54E2" w:rsidP="00AC54E2">
      <w:pPr>
        <w:pStyle w:val="PL"/>
      </w:pPr>
      <w:r w:rsidRPr="00D3062E">
        <w:t xml:space="preserve">                '411':</w:t>
      </w:r>
    </w:p>
    <w:p w14:paraId="10F22E89" w14:textId="77777777" w:rsidR="00AC54E2" w:rsidRPr="00D3062E" w:rsidRDefault="00AC54E2" w:rsidP="00AC54E2">
      <w:pPr>
        <w:pStyle w:val="PL"/>
      </w:pPr>
      <w:r w:rsidRPr="00D3062E">
        <w:t xml:space="preserve">                  $ref: 'TS29122_CommonData.yaml#/components/responses/411'</w:t>
      </w:r>
    </w:p>
    <w:p w14:paraId="35EFE70E" w14:textId="77777777" w:rsidR="00AC54E2" w:rsidRPr="00D3062E" w:rsidRDefault="00AC54E2" w:rsidP="00AC54E2">
      <w:pPr>
        <w:pStyle w:val="PL"/>
      </w:pPr>
      <w:r w:rsidRPr="00D3062E">
        <w:t xml:space="preserve">                '413':</w:t>
      </w:r>
    </w:p>
    <w:p w14:paraId="4F7FE125" w14:textId="77777777" w:rsidR="00AC54E2" w:rsidRPr="00D3062E" w:rsidRDefault="00AC54E2" w:rsidP="00AC54E2">
      <w:pPr>
        <w:pStyle w:val="PL"/>
      </w:pPr>
      <w:r w:rsidRPr="00D3062E">
        <w:t xml:space="preserve">                  $ref: 'TS29122_CommonData.yaml#/components/responses/413'</w:t>
      </w:r>
    </w:p>
    <w:p w14:paraId="77ED3935" w14:textId="77777777" w:rsidR="00AC54E2" w:rsidRPr="00D3062E" w:rsidRDefault="00AC54E2" w:rsidP="00AC54E2">
      <w:pPr>
        <w:pStyle w:val="PL"/>
      </w:pPr>
      <w:r w:rsidRPr="00D3062E">
        <w:t xml:space="preserve">                '415':</w:t>
      </w:r>
    </w:p>
    <w:p w14:paraId="62B88E41" w14:textId="77777777" w:rsidR="00AC54E2" w:rsidRPr="00D3062E" w:rsidRDefault="00AC54E2" w:rsidP="00AC54E2">
      <w:pPr>
        <w:pStyle w:val="PL"/>
      </w:pPr>
      <w:r w:rsidRPr="00D3062E">
        <w:t xml:space="preserve">                  $ref: 'TS29122_CommonData.yaml#/components/responses/415'</w:t>
      </w:r>
    </w:p>
    <w:p w14:paraId="5D3631F2" w14:textId="77777777" w:rsidR="00AC54E2" w:rsidRPr="00D3062E" w:rsidRDefault="00AC54E2" w:rsidP="00AC54E2">
      <w:pPr>
        <w:pStyle w:val="PL"/>
      </w:pPr>
      <w:r w:rsidRPr="00D3062E">
        <w:t xml:space="preserve">                '429':</w:t>
      </w:r>
    </w:p>
    <w:p w14:paraId="0327050F" w14:textId="77777777" w:rsidR="00AC54E2" w:rsidRPr="00D3062E" w:rsidRDefault="00AC54E2" w:rsidP="00AC54E2">
      <w:pPr>
        <w:pStyle w:val="PL"/>
      </w:pPr>
      <w:r w:rsidRPr="00D3062E">
        <w:t xml:space="preserve">                  $ref: 'TS29122_CommonData.yaml#/components/responses/429'</w:t>
      </w:r>
    </w:p>
    <w:p w14:paraId="0AF9B265" w14:textId="77777777" w:rsidR="00AC54E2" w:rsidRPr="00D3062E" w:rsidRDefault="00AC54E2" w:rsidP="00AC54E2">
      <w:pPr>
        <w:pStyle w:val="PL"/>
      </w:pPr>
      <w:r w:rsidRPr="00D3062E">
        <w:t xml:space="preserve">                '500':</w:t>
      </w:r>
    </w:p>
    <w:p w14:paraId="283D8B09" w14:textId="77777777" w:rsidR="00AC54E2" w:rsidRPr="00D3062E" w:rsidRDefault="00AC54E2" w:rsidP="00AC54E2">
      <w:pPr>
        <w:pStyle w:val="PL"/>
      </w:pPr>
      <w:r w:rsidRPr="00D3062E">
        <w:t xml:space="preserve">                  $ref: 'TS29122_CommonData.yaml#/components/responses/500'</w:t>
      </w:r>
    </w:p>
    <w:p w14:paraId="5C0BA788" w14:textId="77777777" w:rsidR="00AC54E2" w:rsidRPr="00D3062E" w:rsidRDefault="00AC54E2" w:rsidP="00AC54E2">
      <w:pPr>
        <w:pStyle w:val="PL"/>
      </w:pPr>
      <w:r w:rsidRPr="00D3062E">
        <w:t xml:space="preserve">                '503':</w:t>
      </w:r>
    </w:p>
    <w:p w14:paraId="4627041B" w14:textId="77777777" w:rsidR="00AC54E2" w:rsidRPr="00D3062E" w:rsidRDefault="00AC54E2" w:rsidP="00AC54E2">
      <w:pPr>
        <w:pStyle w:val="PL"/>
      </w:pPr>
      <w:r w:rsidRPr="00D3062E">
        <w:t xml:space="preserve">                  $ref: 'TS29122_CommonData.yaml#/components/responses/503'</w:t>
      </w:r>
    </w:p>
    <w:p w14:paraId="61D54CFC" w14:textId="77777777" w:rsidR="00AC54E2" w:rsidRPr="00D3062E" w:rsidRDefault="00AC54E2" w:rsidP="00AC54E2">
      <w:pPr>
        <w:pStyle w:val="PL"/>
      </w:pPr>
      <w:r w:rsidRPr="00D3062E">
        <w:t xml:space="preserve">                default:</w:t>
      </w:r>
    </w:p>
    <w:p w14:paraId="4EF73CD5" w14:textId="77777777" w:rsidR="00AC54E2" w:rsidRPr="00D3062E" w:rsidRDefault="00AC54E2" w:rsidP="00AC54E2">
      <w:pPr>
        <w:pStyle w:val="PL"/>
      </w:pPr>
      <w:r w:rsidRPr="00D3062E">
        <w:t xml:space="preserve">                  $ref: 'TS29122_CommonData.yaml#/components/responses/default'</w:t>
      </w:r>
    </w:p>
    <w:p w14:paraId="7DE596AF" w14:textId="77777777" w:rsidR="00AC54E2" w:rsidRPr="00D3062E" w:rsidRDefault="00AC54E2" w:rsidP="00AC54E2">
      <w:pPr>
        <w:pStyle w:val="PL"/>
      </w:pPr>
    </w:p>
    <w:p w14:paraId="6BD2B993" w14:textId="77777777" w:rsidR="00AC54E2" w:rsidRPr="00D3062E" w:rsidRDefault="00AC54E2" w:rsidP="00AC54E2">
      <w:pPr>
        <w:pStyle w:val="PL"/>
      </w:pPr>
      <w:r w:rsidRPr="00D3062E">
        <w:t xml:space="preserve">  /subscription</w:t>
      </w:r>
      <w:r>
        <w:t>s</w:t>
      </w:r>
      <w:r w:rsidRPr="00D3062E">
        <w:t>/{subscriptionId}:</w:t>
      </w:r>
    </w:p>
    <w:p w14:paraId="0E261BF0" w14:textId="77777777" w:rsidR="00AC54E2" w:rsidRPr="00D3062E" w:rsidRDefault="00AC54E2" w:rsidP="00AC54E2">
      <w:pPr>
        <w:pStyle w:val="PL"/>
      </w:pPr>
      <w:r w:rsidRPr="00D3062E">
        <w:t xml:space="preserve">    parameters:</w:t>
      </w:r>
    </w:p>
    <w:p w14:paraId="670A9070" w14:textId="77777777" w:rsidR="00AC54E2" w:rsidRPr="00D3062E" w:rsidRDefault="00AC54E2" w:rsidP="00AC54E2">
      <w:pPr>
        <w:pStyle w:val="PL"/>
      </w:pPr>
      <w:r w:rsidRPr="00D3062E">
        <w:t xml:space="preserve">      - name: subscriptionId</w:t>
      </w:r>
    </w:p>
    <w:p w14:paraId="1B54191E" w14:textId="77777777" w:rsidR="00AC54E2" w:rsidRPr="00D3062E" w:rsidRDefault="00AC54E2" w:rsidP="00AC54E2">
      <w:pPr>
        <w:pStyle w:val="PL"/>
      </w:pPr>
      <w:r w:rsidRPr="00D3062E">
        <w:t xml:space="preserve">        in: path</w:t>
      </w:r>
    </w:p>
    <w:p w14:paraId="0454541E" w14:textId="77777777" w:rsidR="00AC54E2" w:rsidRPr="00D3062E" w:rsidRDefault="00AC54E2" w:rsidP="00AC54E2">
      <w:pPr>
        <w:pStyle w:val="PL"/>
      </w:pPr>
      <w:r w:rsidRPr="00D3062E">
        <w:t xml:space="preserve">        description: &gt;</w:t>
      </w:r>
    </w:p>
    <w:p w14:paraId="322BA990" w14:textId="77777777" w:rsidR="00AC54E2" w:rsidRPr="00D3062E" w:rsidRDefault="00AC54E2" w:rsidP="00AC54E2">
      <w:pPr>
        <w:pStyle w:val="PL"/>
        <w:rPr>
          <w:lang w:val="en-US"/>
        </w:rPr>
      </w:pPr>
      <w:r w:rsidRPr="00D3062E">
        <w:t xml:space="preserve">          Represents the identifier of the </w:t>
      </w:r>
      <w:r>
        <w:t xml:space="preserve">Individual </w:t>
      </w:r>
      <w:r w:rsidRPr="00D3062E">
        <w:t>Management Discovery Subscription</w:t>
      </w:r>
      <w:r w:rsidRPr="00D3062E">
        <w:rPr>
          <w:lang w:val="en-US"/>
        </w:rPr>
        <w:t xml:space="preserve"> resource.</w:t>
      </w:r>
    </w:p>
    <w:p w14:paraId="5014C8A9" w14:textId="77777777" w:rsidR="00AC54E2" w:rsidRPr="00D3062E" w:rsidRDefault="00AC54E2" w:rsidP="00AC54E2">
      <w:pPr>
        <w:pStyle w:val="PL"/>
      </w:pPr>
      <w:r w:rsidRPr="00D3062E">
        <w:t xml:space="preserve">        required: true</w:t>
      </w:r>
    </w:p>
    <w:p w14:paraId="4862E2F2" w14:textId="77777777" w:rsidR="00AC54E2" w:rsidRPr="00D3062E" w:rsidRDefault="00AC54E2" w:rsidP="00AC54E2">
      <w:pPr>
        <w:pStyle w:val="PL"/>
      </w:pPr>
      <w:r w:rsidRPr="00D3062E">
        <w:t xml:space="preserve">        schema:</w:t>
      </w:r>
    </w:p>
    <w:p w14:paraId="14A938CE" w14:textId="77777777" w:rsidR="00AC54E2" w:rsidRPr="00D3062E" w:rsidRDefault="00AC54E2" w:rsidP="00AC54E2">
      <w:pPr>
        <w:pStyle w:val="PL"/>
      </w:pPr>
      <w:r w:rsidRPr="00D3062E">
        <w:t xml:space="preserve">          type: string</w:t>
      </w:r>
    </w:p>
    <w:p w14:paraId="3AF4F6FA" w14:textId="77777777" w:rsidR="00AC54E2" w:rsidRPr="00D3062E" w:rsidRDefault="00AC54E2" w:rsidP="00AC54E2">
      <w:pPr>
        <w:pStyle w:val="PL"/>
      </w:pPr>
    </w:p>
    <w:p w14:paraId="62B39AE0" w14:textId="77777777" w:rsidR="00AC54E2" w:rsidRPr="00D3062E" w:rsidRDefault="00AC54E2" w:rsidP="00AC54E2">
      <w:pPr>
        <w:pStyle w:val="PL"/>
        <w:rPr>
          <w:lang w:val="en-US" w:eastAsia="zh-CN"/>
        </w:rPr>
      </w:pPr>
      <w:r w:rsidRPr="00D3062E">
        <w:t xml:space="preserve">    get:</w:t>
      </w:r>
    </w:p>
    <w:p w14:paraId="1F497D36" w14:textId="77777777" w:rsidR="00AC54E2" w:rsidRPr="00D3062E" w:rsidRDefault="00AC54E2" w:rsidP="00AC54E2">
      <w:pPr>
        <w:pStyle w:val="PL"/>
      </w:pPr>
      <w:r w:rsidRPr="00D3062E">
        <w:t xml:space="preserve">      summary: Retrieve an existing Individual Management Discovery Subscription resource.</w:t>
      </w:r>
    </w:p>
    <w:p w14:paraId="6155416E" w14:textId="77777777" w:rsidR="00AC54E2" w:rsidRPr="00D3062E" w:rsidRDefault="00AC54E2" w:rsidP="00AC54E2">
      <w:pPr>
        <w:pStyle w:val="PL"/>
      </w:pPr>
      <w:r w:rsidRPr="00D3062E">
        <w:t xml:space="preserve">      operationId: GetInd</w:t>
      </w:r>
      <w:r>
        <w:rPr>
          <w:lang w:val="en-US"/>
        </w:rPr>
        <w:t>MngtDisc</w:t>
      </w:r>
      <w:r w:rsidRPr="00D3062E">
        <w:t>Subsc</w:t>
      </w:r>
    </w:p>
    <w:p w14:paraId="1EBBF75F" w14:textId="77777777" w:rsidR="00AC54E2" w:rsidRPr="00D3062E" w:rsidRDefault="00AC54E2" w:rsidP="00AC54E2">
      <w:pPr>
        <w:pStyle w:val="PL"/>
      </w:pPr>
      <w:r w:rsidRPr="00D3062E">
        <w:t xml:space="preserve">      tags:</w:t>
      </w:r>
    </w:p>
    <w:p w14:paraId="2C0DCC42" w14:textId="77777777" w:rsidR="00AC54E2" w:rsidRPr="00D3062E" w:rsidRDefault="00AC54E2" w:rsidP="00AC54E2">
      <w:pPr>
        <w:pStyle w:val="PL"/>
      </w:pPr>
      <w:r w:rsidRPr="00D3062E">
        <w:t xml:space="preserve">        - Individual Management Discovery Subscription (Document)</w:t>
      </w:r>
    </w:p>
    <w:p w14:paraId="2861C42A" w14:textId="77777777" w:rsidR="00AC54E2" w:rsidRPr="00D3062E" w:rsidRDefault="00AC54E2" w:rsidP="00AC54E2">
      <w:pPr>
        <w:pStyle w:val="PL"/>
      </w:pPr>
      <w:r w:rsidRPr="00D3062E">
        <w:t xml:space="preserve">      responses:</w:t>
      </w:r>
    </w:p>
    <w:p w14:paraId="49AF3DF9" w14:textId="77777777" w:rsidR="00AC54E2" w:rsidRPr="00D3062E" w:rsidRDefault="00AC54E2" w:rsidP="00AC54E2">
      <w:pPr>
        <w:pStyle w:val="PL"/>
      </w:pPr>
      <w:r w:rsidRPr="00D3062E">
        <w:t xml:space="preserve">        '200':</w:t>
      </w:r>
    </w:p>
    <w:p w14:paraId="62E95491" w14:textId="77777777" w:rsidR="00AC54E2" w:rsidRDefault="00AC54E2" w:rsidP="00AC54E2">
      <w:pPr>
        <w:pStyle w:val="PL"/>
      </w:pPr>
      <w:r w:rsidRPr="00D3062E">
        <w:t xml:space="preserve">          description: &gt;</w:t>
      </w:r>
    </w:p>
    <w:p w14:paraId="2C5E3A16" w14:textId="77777777" w:rsidR="00AC54E2" w:rsidRDefault="00AC54E2" w:rsidP="00AC54E2">
      <w:pPr>
        <w:pStyle w:val="PL"/>
      </w:pPr>
      <w:r>
        <w:t xml:space="preserve">            </w:t>
      </w:r>
      <w:r w:rsidRPr="00D3062E">
        <w:t>OK.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w:t>
      </w:r>
    </w:p>
    <w:p w14:paraId="35E717B0" w14:textId="77777777" w:rsidR="00AC54E2" w:rsidRPr="00D3062E" w:rsidRDefault="00AC54E2" w:rsidP="00AC54E2">
      <w:pPr>
        <w:pStyle w:val="PL"/>
      </w:pPr>
      <w:r>
        <w:t xml:space="preserve">           </w:t>
      </w:r>
      <w:r w:rsidRPr="00D3062E">
        <w:t xml:space="preserve"> returned.</w:t>
      </w:r>
    </w:p>
    <w:p w14:paraId="7D848F87" w14:textId="77777777" w:rsidR="00AC54E2" w:rsidRPr="00D3062E" w:rsidRDefault="00AC54E2" w:rsidP="00AC54E2">
      <w:pPr>
        <w:pStyle w:val="PL"/>
      </w:pPr>
      <w:r w:rsidRPr="00D3062E">
        <w:t xml:space="preserve">          content:</w:t>
      </w:r>
    </w:p>
    <w:p w14:paraId="61833104" w14:textId="77777777" w:rsidR="00AC54E2" w:rsidRPr="00D3062E" w:rsidRDefault="00AC54E2" w:rsidP="00AC54E2">
      <w:pPr>
        <w:pStyle w:val="PL"/>
      </w:pPr>
      <w:r w:rsidRPr="00D3062E">
        <w:t xml:space="preserve">            application/json:</w:t>
      </w:r>
    </w:p>
    <w:p w14:paraId="00FC53C7" w14:textId="77777777" w:rsidR="00AC54E2" w:rsidRPr="00D3062E" w:rsidRDefault="00AC54E2" w:rsidP="00AC54E2">
      <w:pPr>
        <w:pStyle w:val="PL"/>
      </w:pPr>
      <w:r w:rsidRPr="00D3062E">
        <w:t xml:space="preserve">              schema:</w:t>
      </w:r>
    </w:p>
    <w:p w14:paraId="6B26AD4A" w14:textId="77777777" w:rsidR="00AC54E2" w:rsidRPr="00D3062E" w:rsidRDefault="00AC54E2" w:rsidP="00AC54E2">
      <w:pPr>
        <w:pStyle w:val="PL"/>
      </w:pPr>
      <w:r w:rsidRPr="00D3062E">
        <w:t xml:space="preserve">                $ref: '#/components/schemas/MnSDiscSubsc'</w:t>
      </w:r>
    </w:p>
    <w:p w14:paraId="45D2F256" w14:textId="77777777" w:rsidR="00AC54E2" w:rsidRPr="00D3062E" w:rsidRDefault="00AC54E2" w:rsidP="00AC54E2">
      <w:pPr>
        <w:pStyle w:val="PL"/>
      </w:pPr>
      <w:r w:rsidRPr="00D3062E">
        <w:t xml:space="preserve">        '307':</w:t>
      </w:r>
    </w:p>
    <w:p w14:paraId="48A79566" w14:textId="77777777" w:rsidR="00AC54E2" w:rsidRPr="00D3062E" w:rsidRDefault="00AC54E2" w:rsidP="00AC54E2">
      <w:pPr>
        <w:pStyle w:val="PL"/>
      </w:pPr>
      <w:r w:rsidRPr="00D3062E">
        <w:t xml:space="preserve">          $ref: 'TS29122_CommonData.yaml#/components/responses/307'</w:t>
      </w:r>
    </w:p>
    <w:p w14:paraId="601B40D2" w14:textId="77777777" w:rsidR="00AC54E2" w:rsidRPr="00D3062E" w:rsidRDefault="00AC54E2" w:rsidP="00AC54E2">
      <w:pPr>
        <w:pStyle w:val="PL"/>
      </w:pPr>
      <w:r w:rsidRPr="00D3062E">
        <w:t xml:space="preserve">        '308':</w:t>
      </w:r>
    </w:p>
    <w:p w14:paraId="10929F2B" w14:textId="77777777" w:rsidR="00AC54E2" w:rsidRPr="00D3062E" w:rsidRDefault="00AC54E2" w:rsidP="00AC54E2">
      <w:pPr>
        <w:pStyle w:val="PL"/>
      </w:pPr>
      <w:r w:rsidRPr="00D3062E">
        <w:t xml:space="preserve">          $ref: 'TS29122_CommonData.yaml#/components/responses/308'</w:t>
      </w:r>
    </w:p>
    <w:p w14:paraId="63F0F728" w14:textId="77777777" w:rsidR="00AC54E2" w:rsidRPr="00D3062E" w:rsidRDefault="00AC54E2" w:rsidP="00AC54E2">
      <w:pPr>
        <w:pStyle w:val="PL"/>
      </w:pPr>
      <w:r w:rsidRPr="00D3062E">
        <w:t xml:space="preserve">        '400':</w:t>
      </w:r>
    </w:p>
    <w:p w14:paraId="2E469EC3" w14:textId="77777777" w:rsidR="00AC54E2" w:rsidRPr="00D3062E" w:rsidRDefault="00AC54E2" w:rsidP="00AC54E2">
      <w:pPr>
        <w:pStyle w:val="PL"/>
      </w:pPr>
      <w:r w:rsidRPr="00D3062E">
        <w:t xml:space="preserve">          $ref: 'TS29122_CommonData.yaml#/components/responses/400'</w:t>
      </w:r>
    </w:p>
    <w:p w14:paraId="66456186" w14:textId="77777777" w:rsidR="00AC54E2" w:rsidRPr="00D3062E" w:rsidRDefault="00AC54E2" w:rsidP="00AC54E2">
      <w:pPr>
        <w:pStyle w:val="PL"/>
      </w:pPr>
      <w:r w:rsidRPr="00D3062E">
        <w:t xml:space="preserve">        '401':</w:t>
      </w:r>
    </w:p>
    <w:p w14:paraId="0EBB44D9" w14:textId="77777777" w:rsidR="00AC54E2" w:rsidRPr="00D3062E" w:rsidRDefault="00AC54E2" w:rsidP="00AC54E2">
      <w:pPr>
        <w:pStyle w:val="PL"/>
      </w:pPr>
      <w:r w:rsidRPr="00D3062E">
        <w:t xml:space="preserve">          $ref: 'TS29122_CommonData.yaml#/components/responses/401'</w:t>
      </w:r>
    </w:p>
    <w:p w14:paraId="414CF347" w14:textId="77777777" w:rsidR="00AC54E2" w:rsidRPr="00D3062E" w:rsidRDefault="00AC54E2" w:rsidP="00AC54E2">
      <w:pPr>
        <w:pStyle w:val="PL"/>
      </w:pPr>
      <w:r w:rsidRPr="00D3062E">
        <w:t xml:space="preserve">        '403':</w:t>
      </w:r>
    </w:p>
    <w:p w14:paraId="401DB858" w14:textId="77777777" w:rsidR="00AC54E2" w:rsidRPr="00D3062E" w:rsidRDefault="00AC54E2" w:rsidP="00AC54E2">
      <w:pPr>
        <w:pStyle w:val="PL"/>
      </w:pPr>
      <w:r w:rsidRPr="00D3062E">
        <w:t xml:space="preserve">          $ref: 'TS29122_CommonData.yaml#/components/responses/403'</w:t>
      </w:r>
    </w:p>
    <w:p w14:paraId="4F35E1BB" w14:textId="77777777" w:rsidR="00AC54E2" w:rsidRPr="00D3062E" w:rsidRDefault="00AC54E2" w:rsidP="00AC54E2">
      <w:pPr>
        <w:pStyle w:val="PL"/>
      </w:pPr>
      <w:r w:rsidRPr="00D3062E">
        <w:t xml:space="preserve">        '404':</w:t>
      </w:r>
    </w:p>
    <w:p w14:paraId="6121B400" w14:textId="77777777" w:rsidR="00AC54E2" w:rsidRPr="00D3062E" w:rsidRDefault="00AC54E2" w:rsidP="00AC54E2">
      <w:pPr>
        <w:pStyle w:val="PL"/>
      </w:pPr>
      <w:r w:rsidRPr="00D3062E">
        <w:t xml:space="preserve">          $ref: 'TS29122_CommonData.yaml#/components/responses/404'</w:t>
      </w:r>
    </w:p>
    <w:p w14:paraId="65034182" w14:textId="77777777" w:rsidR="00AC54E2" w:rsidRPr="00D3062E" w:rsidRDefault="00AC54E2" w:rsidP="00AC54E2">
      <w:pPr>
        <w:pStyle w:val="PL"/>
      </w:pPr>
      <w:r w:rsidRPr="00D3062E">
        <w:t xml:space="preserve">        '406':</w:t>
      </w:r>
    </w:p>
    <w:p w14:paraId="48F50C71" w14:textId="77777777" w:rsidR="00AC54E2" w:rsidRPr="00D3062E" w:rsidRDefault="00AC54E2" w:rsidP="00AC54E2">
      <w:pPr>
        <w:pStyle w:val="PL"/>
      </w:pPr>
      <w:r w:rsidRPr="00D3062E">
        <w:t xml:space="preserve">          $ref: 'TS29122_CommonData.yaml#/components/responses/406'</w:t>
      </w:r>
    </w:p>
    <w:p w14:paraId="7BEB1A52" w14:textId="77777777" w:rsidR="00AC54E2" w:rsidRPr="00D3062E" w:rsidRDefault="00AC54E2" w:rsidP="00AC54E2">
      <w:pPr>
        <w:pStyle w:val="PL"/>
      </w:pPr>
      <w:r w:rsidRPr="00D3062E">
        <w:t xml:space="preserve">        '429':</w:t>
      </w:r>
    </w:p>
    <w:p w14:paraId="055DC2BD" w14:textId="77777777" w:rsidR="00AC54E2" w:rsidRPr="00D3062E" w:rsidRDefault="00AC54E2" w:rsidP="00AC54E2">
      <w:pPr>
        <w:pStyle w:val="PL"/>
      </w:pPr>
      <w:r w:rsidRPr="00D3062E">
        <w:t xml:space="preserve">          $ref: 'TS29122_CommonData.yaml#/components/responses/429'</w:t>
      </w:r>
    </w:p>
    <w:p w14:paraId="79048561" w14:textId="77777777" w:rsidR="00AC54E2" w:rsidRPr="00D3062E" w:rsidRDefault="00AC54E2" w:rsidP="00AC54E2">
      <w:pPr>
        <w:pStyle w:val="PL"/>
      </w:pPr>
      <w:r w:rsidRPr="00D3062E">
        <w:t xml:space="preserve">        '500':</w:t>
      </w:r>
    </w:p>
    <w:p w14:paraId="3D7DC756" w14:textId="77777777" w:rsidR="00AC54E2" w:rsidRPr="00D3062E" w:rsidRDefault="00AC54E2" w:rsidP="00AC54E2">
      <w:pPr>
        <w:pStyle w:val="PL"/>
      </w:pPr>
      <w:r w:rsidRPr="00D3062E">
        <w:t xml:space="preserve">          $ref: 'TS29122_CommonData.yaml#/components/responses/500'</w:t>
      </w:r>
    </w:p>
    <w:p w14:paraId="1D54F3B4" w14:textId="77777777" w:rsidR="00AC54E2" w:rsidRPr="00D3062E" w:rsidRDefault="00AC54E2" w:rsidP="00AC54E2">
      <w:pPr>
        <w:pStyle w:val="PL"/>
      </w:pPr>
      <w:r w:rsidRPr="00D3062E">
        <w:t xml:space="preserve">        '503':</w:t>
      </w:r>
    </w:p>
    <w:p w14:paraId="5F16027A" w14:textId="77777777" w:rsidR="00AC54E2" w:rsidRPr="00D3062E" w:rsidRDefault="00AC54E2" w:rsidP="00AC54E2">
      <w:pPr>
        <w:pStyle w:val="PL"/>
      </w:pPr>
      <w:r w:rsidRPr="00D3062E">
        <w:t xml:space="preserve">          $ref: 'TS29122_CommonData.yaml#/components/responses/503'</w:t>
      </w:r>
    </w:p>
    <w:p w14:paraId="6A69E419" w14:textId="77777777" w:rsidR="00AC54E2" w:rsidRPr="00D3062E" w:rsidRDefault="00AC54E2" w:rsidP="00AC54E2">
      <w:pPr>
        <w:pStyle w:val="PL"/>
      </w:pPr>
      <w:r w:rsidRPr="00D3062E">
        <w:t xml:space="preserve">        default:</w:t>
      </w:r>
    </w:p>
    <w:p w14:paraId="7B6094DB" w14:textId="77777777" w:rsidR="00AC54E2" w:rsidRPr="00D3062E" w:rsidRDefault="00AC54E2" w:rsidP="00AC54E2">
      <w:pPr>
        <w:pStyle w:val="PL"/>
      </w:pPr>
      <w:r w:rsidRPr="00D3062E">
        <w:t xml:space="preserve">          $ref: 'TS29122_CommonData.yaml#/components/responses/default'</w:t>
      </w:r>
    </w:p>
    <w:p w14:paraId="433B867A" w14:textId="77777777" w:rsidR="00AC54E2" w:rsidRPr="00D3062E" w:rsidRDefault="00AC54E2" w:rsidP="00AC54E2">
      <w:pPr>
        <w:pStyle w:val="PL"/>
      </w:pPr>
    </w:p>
    <w:p w14:paraId="5DA2C5F8" w14:textId="77777777" w:rsidR="00AC54E2" w:rsidRPr="00D3062E" w:rsidRDefault="00AC54E2" w:rsidP="00AC54E2">
      <w:pPr>
        <w:pStyle w:val="PL"/>
      </w:pPr>
      <w:r w:rsidRPr="00D3062E">
        <w:t xml:space="preserve">    put:</w:t>
      </w:r>
    </w:p>
    <w:p w14:paraId="48919828" w14:textId="77777777" w:rsidR="00AC54E2" w:rsidRPr="00D3062E" w:rsidRDefault="00AC54E2" w:rsidP="00AC54E2">
      <w:pPr>
        <w:pStyle w:val="PL"/>
      </w:pPr>
      <w:r w:rsidRPr="00D3062E">
        <w:t xml:space="preserve">      summary: Request the update of an existing Individual Management Discovery Subscription resource.</w:t>
      </w:r>
    </w:p>
    <w:p w14:paraId="148700F0" w14:textId="77777777" w:rsidR="00AC54E2" w:rsidRPr="00D3062E" w:rsidRDefault="00AC54E2" w:rsidP="00AC54E2">
      <w:pPr>
        <w:pStyle w:val="PL"/>
      </w:pPr>
      <w:r w:rsidRPr="00D3062E">
        <w:t xml:space="preserve">      operationId: UpdateInd</w:t>
      </w:r>
      <w:r>
        <w:rPr>
          <w:lang w:val="en-US"/>
        </w:rPr>
        <w:t>MngtDisc</w:t>
      </w:r>
      <w:r w:rsidRPr="00D3062E">
        <w:t>Sub</w:t>
      </w:r>
      <w:r>
        <w:t>s</w:t>
      </w:r>
      <w:r w:rsidRPr="00D3062E">
        <w:t>c</w:t>
      </w:r>
    </w:p>
    <w:p w14:paraId="1A3BB8D4" w14:textId="77777777" w:rsidR="00AC54E2" w:rsidRPr="00D3062E" w:rsidRDefault="00AC54E2" w:rsidP="00AC54E2">
      <w:pPr>
        <w:pStyle w:val="PL"/>
      </w:pPr>
      <w:r w:rsidRPr="00D3062E">
        <w:t xml:space="preserve">      tags:</w:t>
      </w:r>
    </w:p>
    <w:p w14:paraId="002E54FE" w14:textId="77777777" w:rsidR="00AC54E2" w:rsidRPr="00D3062E" w:rsidRDefault="00AC54E2" w:rsidP="00AC54E2">
      <w:pPr>
        <w:pStyle w:val="PL"/>
      </w:pPr>
      <w:r w:rsidRPr="00D3062E">
        <w:t xml:space="preserve">        - Individual Management Discovery Subscription (Document)</w:t>
      </w:r>
    </w:p>
    <w:p w14:paraId="0C7F3BB0" w14:textId="77777777" w:rsidR="00AC54E2" w:rsidRPr="00D3062E" w:rsidRDefault="00AC54E2" w:rsidP="00AC54E2">
      <w:pPr>
        <w:pStyle w:val="PL"/>
      </w:pPr>
      <w:r w:rsidRPr="00D3062E">
        <w:t xml:space="preserve">      requestBody:</w:t>
      </w:r>
    </w:p>
    <w:p w14:paraId="08219740" w14:textId="77777777" w:rsidR="00AC54E2" w:rsidRPr="00D3062E" w:rsidRDefault="00AC54E2" w:rsidP="00AC54E2">
      <w:pPr>
        <w:pStyle w:val="PL"/>
      </w:pPr>
      <w:r w:rsidRPr="00D3062E">
        <w:t xml:space="preserve">        required: true</w:t>
      </w:r>
    </w:p>
    <w:p w14:paraId="0BB4189C" w14:textId="77777777" w:rsidR="00AC54E2" w:rsidRPr="00D3062E" w:rsidRDefault="00AC54E2" w:rsidP="00AC54E2">
      <w:pPr>
        <w:pStyle w:val="PL"/>
      </w:pPr>
      <w:r w:rsidRPr="00D3062E">
        <w:t xml:space="preserve">        content:</w:t>
      </w:r>
    </w:p>
    <w:p w14:paraId="1720BCE5" w14:textId="77777777" w:rsidR="00AC54E2" w:rsidRPr="00D3062E" w:rsidRDefault="00AC54E2" w:rsidP="00AC54E2">
      <w:pPr>
        <w:pStyle w:val="PL"/>
      </w:pPr>
      <w:r w:rsidRPr="00D3062E">
        <w:t xml:space="preserve">          application/json:</w:t>
      </w:r>
    </w:p>
    <w:p w14:paraId="5DFB4DCF" w14:textId="77777777" w:rsidR="00AC54E2" w:rsidRPr="00D3062E" w:rsidRDefault="00AC54E2" w:rsidP="00AC54E2">
      <w:pPr>
        <w:pStyle w:val="PL"/>
      </w:pPr>
      <w:r w:rsidRPr="00D3062E">
        <w:t xml:space="preserve">            schema:</w:t>
      </w:r>
    </w:p>
    <w:p w14:paraId="0CE4EABC" w14:textId="77777777" w:rsidR="00AC54E2" w:rsidRPr="00D3062E" w:rsidRDefault="00AC54E2" w:rsidP="00AC54E2">
      <w:pPr>
        <w:pStyle w:val="PL"/>
      </w:pPr>
      <w:r w:rsidRPr="00D3062E">
        <w:t xml:space="preserve">              $ref: '#/components/schemas/MnSDiscSubsc'</w:t>
      </w:r>
    </w:p>
    <w:p w14:paraId="450DF913" w14:textId="77777777" w:rsidR="00AC54E2" w:rsidRPr="00D3062E" w:rsidRDefault="00AC54E2" w:rsidP="00AC54E2">
      <w:pPr>
        <w:pStyle w:val="PL"/>
      </w:pPr>
      <w:r w:rsidRPr="00D3062E">
        <w:t xml:space="preserve">      responses:</w:t>
      </w:r>
    </w:p>
    <w:p w14:paraId="44193262" w14:textId="77777777" w:rsidR="00AC54E2" w:rsidRPr="00D3062E" w:rsidRDefault="00AC54E2" w:rsidP="00AC54E2">
      <w:pPr>
        <w:pStyle w:val="PL"/>
      </w:pPr>
      <w:r w:rsidRPr="00D3062E">
        <w:t xml:space="preserve">        '200':</w:t>
      </w:r>
    </w:p>
    <w:p w14:paraId="15AEA355" w14:textId="77777777" w:rsidR="00AC54E2" w:rsidRDefault="00AC54E2" w:rsidP="00AC54E2">
      <w:pPr>
        <w:pStyle w:val="PL"/>
      </w:pPr>
      <w:r w:rsidRPr="00D3062E">
        <w:t xml:space="preserve">          description: &gt;</w:t>
      </w:r>
    </w:p>
    <w:p w14:paraId="67BCC387" w14:textId="77777777" w:rsidR="00AC54E2" w:rsidRDefault="00AC54E2" w:rsidP="00AC54E2">
      <w:pPr>
        <w:pStyle w:val="PL"/>
      </w:pPr>
      <w:r>
        <w:t xml:space="preserve">            </w:t>
      </w:r>
      <w:r w:rsidRPr="00D3062E">
        <w:t>OK. The Individual Management Discovery Subscription resource is successfully updated</w:t>
      </w:r>
    </w:p>
    <w:p w14:paraId="4FA5EF1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2BD2A937" w14:textId="77777777" w:rsidR="00AC54E2" w:rsidRPr="00D3062E" w:rsidRDefault="00AC54E2" w:rsidP="00AC54E2">
      <w:pPr>
        <w:pStyle w:val="PL"/>
      </w:pPr>
      <w:r w:rsidRPr="00D3062E">
        <w:t xml:space="preserve">          content:</w:t>
      </w:r>
    </w:p>
    <w:p w14:paraId="4BB2649E" w14:textId="77777777" w:rsidR="00AC54E2" w:rsidRPr="00D3062E" w:rsidRDefault="00AC54E2" w:rsidP="00AC54E2">
      <w:pPr>
        <w:pStyle w:val="PL"/>
      </w:pPr>
      <w:r w:rsidRPr="00D3062E">
        <w:t xml:space="preserve">            application/json:</w:t>
      </w:r>
    </w:p>
    <w:p w14:paraId="15CADFBC" w14:textId="77777777" w:rsidR="00AC54E2" w:rsidRPr="00D3062E" w:rsidRDefault="00AC54E2" w:rsidP="00AC54E2">
      <w:pPr>
        <w:pStyle w:val="PL"/>
      </w:pPr>
      <w:r w:rsidRPr="00D3062E">
        <w:t xml:space="preserve">              schema:</w:t>
      </w:r>
    </w:p>
    <w:p w14:paraId="22F5FD13" w14:textId="77777777" w:rsidR="00AC54E2" w:rsidRPr="00D3062E" w:rsidRDefault="00AC54E2" w:rsidP="00AC54E2">
      <w:pPr>
        <w:pStyle w:val="PL"/>
      </w:pPr>
      <w:r w:rsidRPr="00D3062E">
        <w:t xml:space="preserve">                $ref: '#/components/schemas/MnSDiscSubsc'</w:t>
      </w:r>
    </w:p>
    <w:p w14:paraId="51FA8A35" w14:textId="77777777" w:rsidR="00AC54E2" w:rsidRPr="00D3062E" w:rsidRDefault="00AC54E2" w:rsidP="00AC54E2">
      <w:pPr>
        <w:pStyle w:val="PL"/>
      </w:pPr>
      <w:r w:rsidRPr="00D3062E">
        <w:t xml:space="preserve">        '204':</w:t>
      </w:r>
    </w:p>
    <w:p w14:paraId="1394F7F6" w14:textId="77777777" w:rsidR="00AC54E2" w:rsidRDefault="00AC54E2" w:rsidP="00AC54E2">
      <w:pPr>
        <w:pStyle w:val="PL"/>
      </w:pPr>
      <w:r w:rsidRPr="00D3062E">
        <w:t xml:space="preserve">          description: &gt;</w:t>
      </w:r>
    </w:p>
    <w:p w14:paraId="54F950A3" w14:textId="77777777" w:rsidR="00AC54E2" w:rsidRDefault="00AC54E2" w:rsidP="00AC54E2">
      <w:pPr>
        <w:pStyle w:val="PL"/>
      </w:pPr>
      <w:r>
        <w:t xml:space="preserve">            </w:t>
      </w:r>
      <w:r w:rsidRPr="00D3062E">
        <w:t>No Content. The Individual Management Discovery Subscription resource is successfully</w:t>
      </w:r>
    </w:p>
    <w:p w14:paraId="7B9766DC" w14:textId="77777777" w:rsidR="00AC54E2" w:rsidRPr="00D3062E" w:rsidRDefault="00AC54E2" w:rsidP="00AC54E2">
      <w:pPr>
        <w:pStyle w:val="PL"/>
      </w:pPr>
      <w:r>
        <w:t xml:space="preserve">           </w:t>
      </w:r>
      <w:r w:rsidRPr="00D3062E">
        <w:t xml:space="preserve"> updated and no content is returned in the response body.</w:t>
      </w:r>
    </w:p>
    <w:p w14:paraId="7A520A77" w14:textId="77777777" w:rsidR="00AC54E2" w:rsidRPr="00D3062E" w:rsidRDefault="00AC54E2" w:rsidP="00AC54E2">
      <w:pPr>
        <w:pStyle w:val="PL"/>
      </w:pPr>
      <w:r w:rsidRPr="00D3062E">
        <w:t xml:space="preserve">        '307':</w:t>
      </w:r>
    </w:p>
    <w:p w14:paraId="386883DF" w14:textId="77777777" w:rsidR="00AC54E2" w:rsidRPr="00D3062E" w:rsidRDefault="00AC54E2" w:rsidP="00AC54E2">
      <w:pPr>
        <w:pStyle w:val="PL"/>
      </w:pPr>
      <w:r w:rsidRPr="00D3062E">
        <w:t xml:space="preserve">          $ref: 'TS29122_CommonData.yaml#/components/responses/307'</w:t>
      </w:r>
    </w:p>
    <w:p w14:paraId="1C97D99B" w14:textId="77777777" w:rsidR="00AC54E2" w:rsidRPr="00D3062E" w:rsidRDefault="00AC54E2" w:rsidP="00AC54E2">
      <w:pPr>
        <w:pStyle w:val="PL"/>
      </w:pPr>
      <w:r w:rsidRPr="00D3062E">
        <w:t xml:space="preserve">        '308':</w:t>
      </w:r>
    </w:p>
    <w:p w14:paraId="0883CFC0" w14:textId="77777777" w:rsidR="00AC54E2" w:rsidRPr="00D3062E" w:rsidRDefault="00AC54E2" w:rsidP="00AC54E2">
      <w:pPr>
        <w:pStyle w:val="PL"/>
      </w:pPr>
      <w:r w:rsidRPr="00D3062E">
        <w:t xml:space="preserve">          $ref: 'TS29122_CommonData.yaml#/components/responses/308'</w:t>
      </w:r>
    </w:p>
    <w:p w14:paraId="43C5B451" w14:textId="77777777" w:rsidR="00AC54E2" w:rsidRPr="00D3062E" w:rsidRDefault="00AC54E2" w:rsidP="00AC54E2">
      <w:pPr>
        <w:pStyle w:val="PL"/>
      </w:pPr>
      <w:r w:rsidRPr="00D3062E">
        <w:t xml:space="preserve">        '400':</w:t>
      </w:r>
    </w:p>
    <w:p w14:paraId="12A370C7" w14:textId="77777777" w:rsidR="00AC54E2" w:rsidRPr="00D3062E" w:rsidRDefault="00AC54E2" w:rsidP="00AC54E2">
      <w:pPr>
        <w:pStyle w:val="PL"/>
      </w:pPr>
      <w:r w:rsidRPr="00D3062E">
        <w:t xml:space="preserve">          $ref: 'TS29122_CommonData.yaml#/components/responses/400'</w:t>
      </w:r>
    </w:p>
    <w:p w14:paraId="232A449B" w14:textId="77777777" w:rsidR="00AC54E2" w:rsidRPr="00D3062E" w:rsidRDefault="00AC54E2" w:rsidP="00AC54E2">
      <w:pPr>
        <w:pStyle w:val="PL"/>
      </w:pPr>
      <w:r w:rsidRPr="00D3062E">
        <w:t xml:space="preserve">        '401':</w:t>
      </w:r>
    </w:p>
    <w:p w14:paraId="2796BEA2" w14:textId="77777777" w:rsidR="00AC54E2" w:rsidRPr="00D3062E" w:rsidRDefault="00AC54E2" w:rsidP="00AC54E2">
      <w:pPr>
        <w:pStyle w:val="PL"/>
      </w:pPr>
      <w:r w:rsidRPr="00D3062E">
        <w:t xml:space="preserve">          $ref: 'TS29122_CommonData.yaml#/components/responses/401'</w:t>
      </w:r>
    </w:p>
    <w:p w14:paraId="5D1C1BE6" w14:textId="77777777" w:rsidR="00AC54E2" w:rsidRPr="00D3062E" w:rsidRDefault="00AC54E2" w:rsidP="00AC54E2">
      <w:pPr>
        <w:pStyle w:val="PL"/>
      </w:pPr>
      <w:r w:rsidRPr="00D3062E">
        <w:t xml:space="preserve">        '403':</w:t>
      </w:r>
    </w:p>
    <w:p w14:paraId="1A673899" w14:textId="77777777" w:rsidR="00AC54E2" w:rsidRPr="00D3062E" w:rsidRDefault="00AC54E2" w:rsidP="00AC54E2">
      <w:pPr>
        <w:pStyle w:val="PL"/>
      </w:pPr>
      <w:r w:rsidRPr="00D3062E">
        <w:t xml:space="preserve">          $ref: 'TS29122_CommonData.yaml#/components/responses/403'</w:t>
      </w:r>
    </w:p>
    <w:p w14:paraId="04F30A98" w14:textId="77777777" w:rsidR="00AC54E2" w:rsidRPr="00D3062E" w:rsidRDefault="00AC54E2" w:rsidP="00AC54E2">
      <w:pPr>
        <w:pStyle w:val="PL"/>
      </w:pPr>
      <w:r w:rsidRPr="00D3062E">
        <w:t xml:space="preserve">        '404':</w:t>
      </w:r>
    </w:p>
    <w:p w14:paraId="7AEA27DB" w14:textId="77777777" w:rsidR="00AC54E2" w:rsidRPr="00D3062E" w:rsidRDefault="00AC54E2" w:rsidP="00AC54E2">
      <w:pPr>
        <w:pStyle w:val="PL"/>
      </w:pPr>
      <w:r w:rsidRPr="00D3062E">
        <w:t xml:space="preserve">          $ref: 'TS29122_CommonData.yaml#/components/responses/404'</w:t>
      </w:r>
    </w:p>
    <w:p w14:paraId="0407F712" w14:textId="77777777" w:rsidR="00AC54E2" w:rsidRPr="00D3062E" w:rsidRDefault="00AC54E2" w:rsidP="00AC54E2">
      <w:pPr>
        <w:pStyle w:val="PL"/>
      </w:pPr>
      <w:r w:rsidRPr="00D3062E">
        <w:t xml:space="preserve">        '411':</w:t>
      </w:r>
    </w:p>
    <w:p w14:paraId="409E206A" w14:textId="77777777" w:rsidR="00AC54E2" w:rsidRPr="00D3062E" w:rsidRDefault="00AC54E2" w:rsidP="00AC54E2">
      <w:pPr>
        <w:pStyle w:val="PL"/>
      </w:pPr>
      <w:r w:rsidRPr="00D3062E">
        <w:t xml:space="preserve">          $ref: 'TS29122_CommonData.yaml#/components/responses/411'</w:t>
      </w:r>
    </w:p>
    <w:p w14:paraId="0D4E692A" w14:textId="77777777" w:rsidR="00AC54E2" w:rsidRPr="00D3062E" w:rsidRDefault="00AC54E2" w:rsidP="00AC54E2">
      <w:pPr>
        <w:pStyle w:val="PL"/>
      </w:pPr>
      <w:r w:rsidRPr="00D3062E">
        <w:t xml:space="preserve">        '413':</w:t>
      </w:r>
    </w:p>
    <w:p w14:paraId="14251DE4" w14:textId="77777777" w:rsidR="00AC54E2" w:rsidRPr="00D3062E" w:rsidRDefault="00AC54E2" w:rsidP="00AC54E2">
      <w:pPr>
        <w:pStyle w:val="PL"/>
      </w:pPr>
      <w:r w:rsidRPr="00D3062E">
        <w:t xml:space="preserve">          $ref: 'TS29122_CommonData.yaml#/components/responses/413'</w:t>
      </w:r>
    </w:p>
    <w:p w14:paraId="6EF87F0E" w14:textId="77777777" w:rsidR="00AC54E2" w:rsidRPr="00D3062E" w:rsidRDefault="00AC54E2" w:rsidP="00AC54E2">
      <w:pPr>
        <w:pStyle w:val="PL"/>
      </w:pPr>
      <w:r w:rsidRPr="00D3062E">
        <w:t xml:space="preserve">        '415':</w:t>
      </w:r>
    </w:p>
    <w:p w14:paraId="4E2F2403" w14:textId="77777777" w:rsidR="00AC54E2" w:rsidRPr="00D3062E" w:rsidRDefault="00AC54E2" w:rsidP="00AC54E2">
      <w:pPr>
        <w:pStyle w:val="PL"/>
      </w:pPr>
      <w:r w:rsidRPr="00D3062E">
        <w:t xml:space="preserve">          $ref: 'TS29122_CommonData.yaml#/components/responses/415'</w:t>
      </w:r>
    </w:p>
    <w:p w14:paraId="01855E89" w14:textId="77777777" w:rsidR="00AC54E2" w:rsidRPr="00D3062E" w:rsidRDefault="00AC54E2" w:rsidP="00AC54E2">
      <w:pPr>
        <w:pStyle w:val="PL"/>
      </w:pPr>
      <w:r w:rsidRPr="00D3062E">
        <w:t xml:space="preserve">        '429':</w:t>
      </w:r>
    </w:p>
    <w:p w14:paraId="74886045" w14:textId="77777777" w:rsidR="00AC54E2" w:rsidRPr="00D3062E" w:rsidRDefault="00AC54E2" w:rsidP="00AC54E2">
      <w:pPr>
        <w:pStyle w:val="PL"/>
      </w:pPr>
      <w:r w:rsidRPr="00D3062E">
        <w:t xml:space="preserve">          $ref: 'TS29122_CommonData.yaml#/components/responses/429'</w:t>
      </w:r>
    </w:p>
    <w:p w14:paraId="2EE2213E" w14:textId="77777777" w:rsidR="00AC54E2" w:rsidRPr="00D3062E" w:rsidRDefault="00AC54E2" w:rsidP="00AC54E2">
      <w:pPr>
        <w:pStyle w:val="PL"/>
      </w:pPr>
      <w:r w:rsidRPr="00D3062E">
        <w:t xml:space="preserve">        '500':</w:t>
      </w:r>
    </w:p>
    <w:p w14:paraId="34221560" w14:textId="77777777" w:rsidR="00AC54E2" w:rsidRPr="00D3062E" w:rsidRDefault="00AC54E2" w:rsidP="00AC54E2">
      <w:pPr>
        <w:pStyle w:val="PL"/>
      </w:pPr>
      <w:r w:rsidRPr="00D3062E">
        <w:t xml:space="preserve">          $ref: 'TS29122_CommonData.yaml#/components/responses/500'</w:t>
      </w:r>
    </w:p>
    <w:p w14:paraId="1A9AD327" w14:textId="77777777" w:rsidR="00AC54E2" w:rsidRPr="00D3062E" w:rsidRDefault="00AC54E2" w:rsidP="00AC54E2">
      <w:pPr>
        <w:pStyle w:val="PL"/>
      </w:pPr>
      <w:r w:rsidRPr="00D3062E">
        <w:t xml:space="preserve">        '503':</w:t>
      </w:r>
    </w:p>
    <w:p w14:paraId="40A33963" w14:textId="77777777" w:rsidR="00AC54E2" w:rsidRPr="00D3062E" w:rsidRDefault="00AC54E2" w:rsidP="00AC54E2">
      <w:pPr>
        <w:pStyle w:val="PL"/>
      </w:pPr>
      <w:r w:rsidRPr="00D3062E">
        <w:t xml:space="preserve">          $ref: 'TS29122_CommonData.yaml#/components/responses/503'</w:t>
      </w:r>
    </w:p>
    <w:p w14:paraId="50DD69F9" w14:textId="77777777" w:rsidR="00AC54E2" w:rsidRPr="00D3062E" w:rsidRDefault="00AC54E2" w:rsidP="00AC54E2">
      <w:pPr>
        <w:pStyle w:val="PL"/>
      </w:pPr>
      <w:r w:rsidRPr="00D3062E">
        <w:t xml:space="preserve">        default:</w:t>
      </w:r>
    </w:p>
    <w:p w14:paraId="59375B95" w14:textId="77777777" w:rsidR="00AC54E2" w:rsidRPr="00D3062E" w:rsidRDefault="00AC54E2" w:rsidP="00AC54E2">
      <w:pPr>
        <w:pStyle w:val="PL"/>
      </w:pPr>
      <w:r w:rsidRPr="00D3062E">
        <w:t xml:space="preserve">          $ref: 'TS29122_CommonData.yaml#/components/responses/default'</w:t>
      </w:r>
    </w:p>
    <w:p w14:paraId="3BC15313" w14:textId="77777777" w:rsidR="00AC54E2" w:rsidRPr="00D3062E" w:rsidRDefault="00AC54E2" w:rsidP="00AC54E2">
      <w:pPr>
        <w:pStyle w:val="PL"/>
      </w:pPr>
    </w:p>
    <w:p w14:paraId="029CC19E" w14:textId="77777777" w:rsidR="00AC54E2" w:rsidRPr="00D3062E" w:rsidRDefault="00AC54E2" w:rsidP="00AC54E2">
      <w:pPr>
        <w:pStyle w:val="PL"/>
      </w:pPr>
      <w:r w:rsidRPr="00D3062E">
        <w:t xml:space="preserve">    patch:</w:t>
      </w:r>
    </w:p>
    <w:p w14:paraId="52BC8956" w14:textId="77777777" w:rsidR="00AC54E2" w:rsidRPr="00D3062E" w:rsidRDefault="00AC54E2" w:rsidP="00AC54E2">
      <w:pPr>
        <w:pStyle w:val="PL"/>
      </w:pPr>
      <w:r w:rsidRPr="00D3062E">
        <w:t xml:space="preserve">      summary: Request the modification of an existing Individual Management Discovery Subscription resource.</w:t>
      </w:r>
    </w:p>
    <w:p w14:paraId="25ED9844" w14:textId="77777777" w:rsidR="00AC54E2" w:rsidRPr="00D3062E" w:rsidRDefault="00AC54E2" w:rsidP="00AC54E2">
      <w:pPr>
        <w:pStyle w:val="PL"/>
      </w:pPr>
      <w:r w:rsidRPr="00D3062E">
        <w:t xml:space="preserve">      operationId: ModifyInd</w:t>
      </w:r>
      <w:r>
        <w:rPr>
          <w:lang w:val="en-US"/>
        </w:rPr>
        <w:t>MngtDisc</w:t>
      </w:r>
      <w:r w:rsidRPr="00D3062E">
        <w:t>Subsc</w:t>
      </w:r>
    </w:p>
    <w:p w14:paraId="26F72206" w14:textId="77777777" w:rsidR="00AC54E2" w:rsidRPr="00D3062E" w:rsidRDefault="00AC54E2" w:rsidP="00AC54E2">
      <w:pPr>
        <w:pStyle w:val="PL"/>
      </w:pPr>
      <w:r w:rsidRPr="00D3062E">
        <w:t xml:space="preserve">      tags:</w:t>
      </w:r>
    </w:p>
    <w:p w14:paraId="71E1184B" w14:textId="77777777" w:rsidR="00AC54E2" w:rsidRPr="00D3062E" w:rsidRDefault="00AC54E2" w:rsidP="00AC54E2">
      <w:pPr>
        <w:pStyle w:val="PL"/>
      </w:pPr>
      <w:r w:rsidRPr="00D3062E">
        <w:t xml:space="preserve">        - Individual Management Discovery</w:t>
      </w:r>
      <w:r w:rsidRPr="00D3062E">
        <w:rPr>
          <w:lang w:val="en-US"/>
        </w:rPr>
        <w:t xml:space="preserve"> Subscription</w:t>
      </w:r>
      <w:r w:rsidRPr="00D3062E">
        <w:t xml:space="preserve"> (Document)</w:t>
      </w:r>
    </w:p>
    <w:p w14:paraId="636DE676" w14:textId="77777777" w:rsidR="00AC54E2" w:rsidRPr="00D3062E" w:rsidRDefault="00AC54E2" w:rsidP="00AC54E2">
      <w:pPr>
        <w:pStyle w:val="PL"/>
      </w:pPr>
      <w:r w:rsidRPr="00D3062E">
        <w:t xml:space="preserve">      requestBody:</w:t>
      </w:r>
    </w:p>
    <w:p w14:paraId="0A2F2865" w14:textId="77777777" w:rsidR="00AC54E2" w:rsidRPr="00D3062E" w:rsidRDefault="00AC54E2" w:rsidP="00AC54E2">
      <w:pPr>
        <w:pStyle w:val="PL"/>
      </w:pPr>
      <w:r w:rsidRPr="00D3062E">
        <w:t xml:space="preserve">        required: true</w:t>
      </w:r>
    </w:p>
    <w:p w14:paraId="4E2D50E8" w14:textId="77777777" w:rsidR="00AC54E2" w:rsidRPr="00D3062E" w:rsidRDefault="00AC54E2" w:rsidP="00AC54E2">
      <w:pPr>
        <w:pStyle w:val="PL"/>
      </w:pPr>
      <w:r w:rsidRPr="00D3062E">
        <w:t xml:space="preserve">        content:</w:t>
      </w:r>
    </w:p>
    <w:p w14:paraId="3B85A02F" w14:textId="77777777" w:rsidR="00AC54E2" w:rsidRPr="00D3062E" w:rsidRDefault="00AC54E2" w:rsidP="00AC54E2">
      <w:pPr>
        <w:pStyle w:val="PL"/>
        <w:rPr>
          <w:lang w:val="en-US"/>
        </w:rPr>
      </w:pPr>
      <w:r w:rsidRPr="00D3062E">
        <w:rPr>
          <w:lang w:val="en-US"/>
        </w:rPr>
        <w:t xml:space="preserve">          application/merge-patch+json:</w:t>
      </w:r>
    </w:p>
    <w:p w14:paraId="105F04FE" w14:textId="77777777" w:rsidR="00AC54E2" w:rsidRPr="00D3062E" w:rsidRDefault="00AC54E2" w:rsidP="00AC54E2">
      <w:pPr>
        <w:pStyle w:val="PL"/>
      </w:pPr>
      <w:r w:rsidRPr="00D3062E">
        <w:t xml:space="preserve">            schema:</w:t>
      </w:r>
    </w:p>
    <w:p w14:paraId="284F368D" w14:textId="77777777" w:rsidR="00AC54E2" w:rsidRPr="00D3062E" w:rsidRDefault="00AC54E2" w:rsidP="00AC54E2">
      <w:pPr>
        <w:pStyle w:val="PL"/>
      </w:pPr>
      <w:r w:rsidRPr="00D3062E">
        <w:t xml:space="preserve">              $ref: '#/components/schemas/MnSDiscSubscPatch</w:t>
      </w:r>
      <w:r>
        <w:t>'</w:t>
      </w:r>
    </w:p>
    <w:p w14:paraId="01EC947F" w14:textId="77777777" w:rsidR="00AC54E2" w:rsidRPr="00D3062E" w:rsidRDefault="00AC54E2" w:rsidP="00AC54E2">
      <w:pPr>
        <w:pStyle w:val="PL"/>
      </w:pPr>
      <w:r w:rsidRPr="00D3062E">
        <w:t xml:space="preserve">      responses:</w:t>
      </w:r>
    </w:p>
    <w:p w14:paraId="6C09745F" w14:textId="77777777" w:rsidR="00AC54E2" w:rsidRPr="00D3062E" w:rsidRDefault="00AC54E2" w:rsidP="00AC54E2">
      <w:pPr>
        <w:pStyle w:val="PL"/>
      </w:pPr>
      <w:r w:rsidRPr="00D3062E">
        <w:t xml:space="preserve">        '200':</w:t>
      </w:r>
    </w:p>
    <w:p w14:paraId="41C24F1C" w14:textId="77777777" w:rsidR="00AC54E2" w:rsidRPr="00D3062E" w:rsidRDefault="00AC54E2" w:rsidP="00AC54E2">
      <w:pPr>
        <w:pStyle w:val="PL"/>
      </w:pPr>
      <w:r w:rsidRPr="00D3062E">
        <w:t xml:space="preserve">          description: &gt;</w:t>
      </w:r>
    </w:p>
    <w:p w14:paraId="5661B39F" w14:textId="77777777" w:rsidR="00AC54E2" w:rsidRDefault="00AC54E2" w:rsidP="00AC54E2">
      <w:pPr>
        <w:pStyle w:val="PL"/>
      </w:pPr>
      <w:r w:rsidRPr="00D3062E">
        <w:t xml:space="preserve">            OK. The Individual Management Discovery Subscription resource is successfully modified</w:t>
      </w:r>
    </w:p>
    <w:p w14:paraId="7D34BB6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6B06DDD9" w14:textId="77777777" w:rsidR="00AC54E2" w:rsidRPr="00D3062E" w:rsidRDefault="00AC54E2" w:rsidP="00AC54E2">
      <w:pPr>
        <w:pStyle w:val="PL"/>
      </w:pPr>
      <w:r w:rsidRPr="00D3062E">
        <w:t xml:space="preserve">          content:</w:t>
      </w:r>
    </w:p>
    <w:p w14:paraId="0179AFEB" w14:textId="77777777" w:rsidR="00AC54E2" w:rsidRPr="00D3062E" w:rsidRDefault="00AC54E2" w:rsidP="00AC54E2">
      <w:pPr>
        <w:pStyle w:val="PL"/>
      </w:pPr>
      <w:r w:rsidRPr="00D3062E">
        <w:t xml:space="preserve">            application/json:</w:t>
      </w:r>
    </w:p>
    <w:p w14:paraId="345E7502" w14:textId="77777777" w:rsidR="00AC54E2" w:rsidRPr="00D3062E" w:rsidRDefault="00AC54E2" w:rsidP="00AC54E2">
      <w:pPr>
        <w:pStyle w:val="PL"/>
      </w:pPr>
      <w:r w:rsidRPr="00D3062E">
        <w:t xml:space="preserve">              schema:</w:t>
      </w:r>
    </w:p>
    <w:p w14:paraId="26BB8EC4" w14:textId="77777777" w:rsidR="00AC54E2" w:rsidRPr="00D3062E" w:rsidRDefault="00AC54E2" w:rsidP="00AC54E2">
      <w:pPr>
        <w:pStyle w:val="PL"/>
      </w:pPr>
      <w:r w:rsidRPr="00D3062E">
        <w:t xml:space="preserve">                $ref: '#/components/schemas/MnSDiscSubsc'</w:t>
      </w:r>
    </w:p>
    <w:p w14:paraId="0460CDA9" w14:textId="77777777" w:rsidR="00AC54E2" w:rsidRPr="00D3062E" w:rsidRDefault="00AC54E2" w:rsidP="00AC54E2">
      <w:pPr>
        <w:pStyle w:val="PL"/>
      </w:pPr>
      <w:r w:rsidRPr="00D3062E">
        <w:t xml:space="preserve">        '204':</w:t>
      </w:r>
    </w:p>
    <w:p w14:paraId="10BE7D10" w14:textId="77777777" w:rsidR="00AC54E2" w:rsidRPr="00D3062E" w:rsidRDefault="00AC54E2" w:rsidP="00AC54E2">
      <w:pPr>
        <w:pStyle w:val="PL"/>
      </w:pPr>
      <w:r w:rsidRPr="00D3062E">
        <w:t xml:space="preserve">          description: &gt;</w:t>
      </w:r>
    </w:p>
    <w:p w14:paraId="76D09488" w14:textId="77777777" w:rsidR="00AC54E2" w:rsidRDefault="00AC54E2" w:rsidP="00AC54E2">
      <w:pPr>
        <w:pStyle w:val="PL"/>
      </w:pPr>
      <w:r w:rsidRPr="00D3062E">
        <w:t xml:space="preserve">            No Content. The Individual Management Discovery Subscription resource is successfully</w:t>
      </w:r>
    </w:p>
    <w:p w14:paraId="3ADF1310" w14:textId="77777777" w:rsidR="00AC54E2" w:rsidRPr="00D3062E" w:rsidRDefault="00AC54E2" w:rsidP="00AC54E2">
      <w:pPr>
        <w:pStyle w:val="PL"/>
      </w:pPr>
      <w:r>
        <w:t xml:space="preserve">           </w:t>
      </w:r>
      <w:r w:rsidRPr="00D3062E">
        <w:t xml:space="preserve"> modified and no content is returned in the response body.</w:t>
      </w:r>
    </w:p>
    <w:p w14:paraId="1AEB3364" w14:textId="77777777" w:rsidR="00AC54E2" w:rsidRPr="00D3062E" w:rsidRDefault="00AC54E2" w:rsidP="00AC54E2">
      <w:pPr>
        <w:pStyle w:val="PL"/>
      </w:pPr>
      <w:r w:rsidRPr="00D3062E">
        <w:t xml:space="preserve">        '307':</w:t>
      </w:r>
    </w:p>
    <w:p w14:paraId="4C1F505B" w14:textId="77777777" w:rsidR="00AC54E2" w:rsidRPr="00D3062E" w:rsidRDefault="00AC54E2" w:rsidP="00AC54E2">
      <w:pPr>
        <w:pStyle w:val="PL"/>
      </w:pPr>
      <w:r w:rsidRPr="00D3062E">
        <w:t xml:space="preserve">          $ref: 'TS29122_CommonData.yaml#/components/responses/307'</w:t>
      </w:r>
    </w:p>
    <w:p w14:paraId="685A8268" w14:textId="77777777" w:rsidR="00AC54E2" w:rsidRPr="00D3062E" w:rsidRDefault="00AC54E2" w:rsidP="00AC54E2">
      <w:pPr>
        <w:pStyle w:val="PL"/>
      </w:pPr>
      <w:r w:rsidRPr="00D3062E">
        <w:t xml:space="preserve">        '308':</w:t>
      </w:r>
    </w:p>
    <w:p w14:paraId="7349B754" w14:textId="77777777" w:rsidR="00AC54E2" w:rsidRPr="00D3062E" w:rsidRDefault="00AC54E2" w:rsidP="00AC54E2">
      <w:pPr>
        <w:pStyle w:val="PL"/>
      </w:pPr>
      <w:r w:rsidRPr="00D3062E">
        <w:t xml:space="preserve">          $ref: 'TS29122_CommonData.yaml#/components/responses/308'</w:t>
      </w:r>
    </w:p>
    <w:p w14:paraId="6E0B12C4" w14:textId="77777777" w:rsidR="00AC54E2" w:rsidRPr="00D3062E" w:rsidRDefault="00AC54E2" w:rsidP="00AC54E2">
      <w:pPr>
        <w:pStyle w:val="PL"/>
      </w:pPr>
      <w:r w:rsidRPr="00D3062E">
        <w:t xml:space="preserve">        '400':</w:t>
      </w:r>
    </w:p>
    <w:p w14:paraId="39DBCFC8" w14:textId="77777777" w:rsidR="00AC54E2" w:rsidRPr="00D3062E" w:rsidRDefault="00AC54E2" w:rsidP="00AC54E2">
      <w:pPr>
        <w:pStyle w:val="PL"/>
      </w:pPr>
      <w:r w:rsidRPr="00D3062E">
        <w:t xml:space="preserve">          $ref: 'TS29122_CommonData.yaml#/components/responses/400'</w:t>
      </w:r>
    </w:p>
    <w:p w14:paraId="40BEF8C2" w14:textId="77777777" w:rsidR="00AC54E2" w:rsidRPr="00D3062E" w:rsidRDefault="00AC54E2" w:rsidP="00AC54E2">
      <w:pPr>
        <w:pStyle w:val="PL"/>
      </w:pPr>
      <w:r w:rsidRPr="00D3062E">
        <w:t xml:space="preserve">        '401':</w:t>
      </w:r>
    </w:p>
    <w:p w14:paraId="795A00CA" w14:textId="77777777" w:rsidR="00AC54E2" w:rsidRPr="00D3062E" w:rsidRDefault="00AC54E2" w:rsidP="00AC54E2">
      <w:pPr>
        <w:pStyle w:val="PL"/>
      </w:pPr>
      <w:r w:rsidRPr="00D3062E">
        <w:t xml:space="preserve">          $ref: 'TS29122_CommonData.yaml#/components/responses/401'</w:t>
      </w:r>
    </w:p>
    <w:p w14:paraId="0CDD4F2E" w14:textId="77777777" w:rsidR="00AC54E2" w:rsidRPr="00D3062E" w:rsidRDefault="00AC54E2" w:rsidP="00AC54E2">
      <w:pPr>
        <w:pStyle w:val="PL"/>
      </w:pPr>
      <w:r w:rsidRPr="00D3062E">
        <w:t xml:space="preserve">        '403':</w:t>
      </w:r>
    </w:p>
    <w:p w14:paraId="21334CB0" w14:textId="77777777" w:rsidR="00AC54E2" w:rsidRPr="00D3062E" w:rsidRDefault="00AC54E2" w:rsidP="00AC54E2">
      <w:pPr>
        <w:pStyle w:val="PL"/>
      </w:pPr>
      <w:r w:rsidRPr="00D3062E">
        <w:t xml:space="preserve">          $ref: 'TS29122_CommonData.yaml#/components/responses/403'</w:t>
      </w:r>
    </w:p>
    <w:p w14:paraId="4811BF86" w14:textId="77777777" w:rsidR="00AC54E2" w:rsidRPr="00D3062E" w:rsidRDefault="00AC54E2" w:rsidP="00AC54E2">
      <w:pPr>
        <w:pStyle w:val="PL"/>
      </w:pPr>
      <w:r w:rsidRPr="00D3062E">
        <w:t xml:space="preserve">        '404':</w:t>
      </w:r>
    </w:p>
    <w:p w14:paraId="6BED4B5F" w14:textId="77777777" w:rsidR="00AC54E2" w:rsidRPr="00D3062E" w:rsidRDefault="00AC54E2" w:rsidP="00AC54E2">
      <w:pPr>
        <w:pStyle w:val="PL"/>
      </w:pPr>
      <w:r w:rsidRPr="00D3062E">
        <w:t xml:space="preserve">          $ref: 'TS29122_CommonData.yaml#/components/responses/404'</w:t>
      </w:r>
    </w:p>
    <w:p w14:paraId="09717799" w14:textId="77777777" w:rsidR="00AC54E2" w:rsidRPr="00D3062E" w:rsidRDefault="00AC54E2" w:rsidP="00AC54E2">
      <w:pPr>
        <w:pStyle w:val="PL"/>
      </w:pPr>
      <w:r w:rsidRPr="00D3062E">
        <w:t xml:space="preserve">        '411':</w:t>
      </w:r>
    </w:p>
    <w:p w14:paraId="6105D443" w14:textId="77777777" w:rsidR="00AC54E2" w:rsidRPr="00D3062E" w:rsidRDefault="00AC54E2" w:rsidP="00AC54E2">
      <w:pPr>
        <w:pStyle w:val="PL"/>
      </w:pPr>
      <w:r w:rsidRPr="00D3062E">
        <w:t xml:space="preserve">          $ref: 'TS29122_CommonData.yaml#/components/responses/411'</w:t>
      </w:r>
    </w:p>
    <w:p w14:paraId="37AD0A92" w14:textId="77777777" w:rsidR="00AC54E2" w:rsidRPr="00D3062E" w:rsidRDefault="00AC54E2" w:rsidP="00AC54E2">
      <w:pPr>
        <w:pStyle w:val="PL"/>
      </w:pPr>
      <w:r w:rsidRPr="00D3062E">
        <w:t xml:space="preserve">        '413':</w:t>
      </w:r>
    </w:p>
    <w:p w14:paraId="047B6307" w14:textId="77777777" w:rsidR="00AC54E2" w:rsidRPr="00D3062E" w:rsidRDefault="00AC54E2" w:rsidP="00AC54E2">
      <w:pPr>
        <w:pStyle w:val="PL"/>
      </w:pPr>
      <w:r w:rsidRPr="00D3062E">
        <w:t xml:space="preserve">          $ref: 'TS29122_CommonData.yaml#/components/responses/413'</w:t>
      </w:r>
    </w:p>
    <w:p w14:paraId="0C92AACF" w14:textId="77777777" w:rsidR="00AC54E2" w:rsidRPr="00D3062E" w:rsidRDefault="00AC54E2" w:rsidP="00AC54E2">
      <w:pPr>
        <w:pStyle w:val="PL"/>
      </w:pPr>
      <w:r w:rsidRPr="00D3062E">
        <w:t xml:space="preserve">        '415':</w:t>
      </w:r>
    </w:p>
    <w:p w14:paraId="71AF8191" w14:textId="77777777" w:rsidR="00AC54E2" w:rsidRPr="00D3062E" w:rsidRDefault="00AC54E2" w:rsidP="00AC54E2">
      <w:pPr>
        <w:pStyle w:val="PL"/>
      </w:pPr>
      <w:r w:rsidRPr="00D3062E">
        <w:t xml:space="preserve">          $ref: 'TS29122_CommonData.yaml#/components/responses/415'</w:t>
      </w:r>
    </w:p>
    <w:p w14:paraId="750A849E" w14:textId="77777777" w:rsidR="00AC54E2" w:rsidRPr="00D3062E" w:rsidRDefault="00AC54E2" w:rsidP="00AC54E2">
      <w:pPr>
        <w:pStyle w:val="PL"/>
      </w:pPr>
      <w:r w:rsidRPr="00D3062E">
        <w:t xml:space="preserve">        '429':</w:t>
      </w:r>
    </w:p>
    <w:p w14:paraId="2F8EA5CC" w14:textId="77777777" w:rsidR="00AC54E2" w:rsidRPr="00D3062E" w:rsidRDefault="00AC54E2" w:rsidP="00AC54E2">
      <w:pPr>
        <w:pStyle w:val="PL"/>
      </w:pPr>
      <w:r w:rsidRPr="00D3062E">
        <w:t xml:space="preserve">          $ref: 'TS29122_CommonData.yaml#/components/responses/429'</w:t>
      </w:r>
    </w:p>
    <w:p w14:paraId="0E7B5B74" w14:textId="77777777" w:rsidR="00AC54E2" w:rsidRPr="00D3062E" w:rsidRDefault="00AC54E2" w:rsidP="00AC54E2">
      <w:pPr>
        <w:pStyle w:val="PL"/>
      </w:pPr>
      <w:r w:rsidRPr="00D3062E">
        <w:t xml:space="preserve">        '500':</w:t>
      </w:r>
    </w:p>
    <w:p w14:paraId="2D702A8A" w14:textId="77777777" w:rsidR="00AC54E2" w:rsidRPr="00D3062E" w:rsidRDefault="00AC54E2" w:rsidP="00AC54E2">
      <w:pPr>
        <w:pStyle w:val="PL"/>
      </w:pPr>
      <w:r w:rsidRPr="00D3062E">
        <w:t xml:space="preserve">          $ref: 'TS29122_CommonData.yaml#/components/responses/500'</w:t>
      </w:r>
    </w:p>
    <w:p w14:paraId="431CA8DB" w14:textId="77777777" w:rsidR="00AC54E2" w:rsidRPr="00D3062E" w:rsidRDefault="00AC54E2" w:rsidP="00AC54E2">
      <w:pPr>
        <w:pStyle w:val="PL"/>
      </w:pPr>
      <w:r w:rsidRPr="00D3062E">
        <w:t xml:space="preserve">        '503':</w:t>
      </w:r>
    </w:p>
    <w:p w14:paraId="3D86A04B" w14:textId="77777777" w:rsidR="00AC54E2" w:rsidRPr="00D3062E" w:rsidRDefault="00AC54E2" w:rsidP="00AC54E2">
      <w:pPr>
        <w:pStyle w:val="PL"/>
      </w:pPr>
      <w:r w:rsidRPr="00D3062E">
        <w:t xml:space="preserve">          $ref: 'TS29122_CommonData.yaml#/components/responses/503'</w:t>
      </w:r>
    </w:p>
    <w:p w14:paraId="70C022B4" w14:textId="77777777" w:rsidR="00AC54E2" w:rsidRPr="00D3062E" w:rsidRDefault="00AC54E2" w:rsidP="00AC54E2">
      <w:pPr>
        <w:pStyle w:val="PL"/>
      </w:pPr>
      <w:r w:rsidRPr="00D3062E">
        <w:t xml:space="preserve">        default:</w:t>
      </w:r>
    </w:p>
    <w:p w14:paraId="16003BD8" w14:textId="77777777" w:rsidR="00AC54E2" w:rsidRPr="00D3062E" w:rsidRDefault="00AC54E2" w:rsidP="00AC54E2">
      <w:pPr>
        <w:pStyle w:val="PL"/>
      </w:pPr>
      <w:r w:rsidRPr="00D3062E">
        <w:t xml:space="preserve">          $ref: 'TS29122_CommonData.yaml#/components/responses/default'</w:t>
      </w:r>
    </w:p>
    <w:p w14:paraId="2204890A" w14:textId="77777777" w:rsidR="00AC54E2" w:rsidRPr="00D3062E" w:rsidRDefault="00AC54E2" w:rsidP="00AC54E2">
      <w:pPr>
        <w:pStyle w:val="PL"/>
      </w:pPr>
    </w:p>
    <w:p w14:paraId="230A079F" w14:textId="77777777" w:rsidR="00AC54E2" w:rsidRPr="00D3062E" w:rsidRDefault="00AC54E2" w:rsidP="00AC54E2">
      <w:pPr>
        <w:pStyle w:val="PL"/>
      </w:pPr>
      <w:r w:rsidRPr="00D3062E">
        <w:t xml:space="preserve">    delete:</w:t>
      </w:r>
    </w:p>
    <w:p w14:paraId="52D32113" w14:textId="77777777" w:rsidR="00AC54E2" w:rsidRPr="00D3062E" w:rsidRDefault="00AC54E2" w:rsidP="00AC54E2">
      <w:pPr>
        <w:pStyle w:val="PL"/>
      </w:pPr>
      <w:r w:rsidRPr="00D3062E">
        <w:t xml:space="preserve">      summary: Request the deletion of an existing Individual Management Discovery Subscription resource.</w:t>
      </w:r>
    </w:p>
    <w:p w14:paraId="08A8A63B" w14:textId="77777777" w:rsidR="00AC54E2" w:rsidRPr="00D3062E" w:rsidRDefault="00AC54E2" w:rsidP="00AC54E2">
      <w:pPr>
        <w:pStyle w:val="PL"/>
      </w:pPr>
      <w:r w:rsidRPr="00D3062E">
        <w:t xml:space="preserve">      operationId: DeleteInd</w:t>
      </w:r>
      <w:r>
        <w:rPr>
          <w:lang w:val="en-US"/>
        </w:rPr>
        <w:t>MngtDisc</w:t>
      </w:r>
      <w:r w:rsidRPr="00D3062E">
        <w:t>Sub</w:t>
      </w:r>
      <w:r>
        <w:t>s</w:t>
      </w:r>
      <w:r w:rsidRPr="00D3062E">
        <w:t>c</w:t>
      </w:r>
    </w:p>
    <w:p w14:paraId="48FDCE1F" w14:textId="77777777" w:rsidR="00AC54E2" w:rsidRPr="00D3062E" w:rsidRDefault="00AC54E2" w:rsidP="00AC54E2">
      <w:pPr>
        <w:pStyle w:val="PL"/>
      </w:pPr>
      <w:r w:rsidRPr="00D3062E">
        <w:t xml:space="preserve">      tags:</w:t>
      </w:r>
    </w:p>
    <w:p w14:paraId="4BD946F0" w14:textId="77777777" w:rsidR="00AC54E2" w:rsidRPr="00D3062E" w:rsidRDefault="00AC54E2" w:rsidP="00AC54E2">
      <w:pPr>
        <w:pStyle w:val="PL"/>
      </w:pPr>
      <w:r w:rsidRPr="00D3062E">
        <w:t xml:space="preserve">        - Individual Management Discovery Subscription (Document)</w:t>
      </w:r>
    </w:p>
    <w:p w14:paraId="6983508F" w14:textId="77777777" w:rsidR="00AC54E2" w:rsidRPr="00D3062E" w:rsidRDefault="00AC54E2" w:rsidP="00AC54E2">
      <w:pPr>
        <w:pStyle w:val="PL"/>
      </w:pPr>
      <w:r w:rsidRPr="00D3062E">
        <w:t xml:space="preserve">      responses:</w:t>
      </w:r>
    </w:p>
    <w:p w14:paraId="6DB662F3" w14:textId="77777777" w:rsidR="00AC54E2" w:rsidRPr="00D3062E" w:rsidRDefault="00AC54E2" w:rsidP="00AC54E2">
      <w:pPr>
        <w:pStyle w:val="PL"/>
      </w:pPr>
      <w:r w:rsidRPr="00D3062E">
        <w:t xml:space="preserve">        '204':</w:t>
      </w:r>
    </w:p>
    <w:p w14:paraId="08FEFECA" w14:textId="77777777" w:rsidR="00AC54E2" w:rsidRDefault="00AC54E2" w:rsidP="00AC54E2">
      <w:pPr>
        <w:pStyle w:val="PL"/>
      </w:pPr>
      <w:r w:rsidRPr="00D3062E">
        <w:t xml:space="preserve">          description: &gt;</w:t>
      </w:r>
    </w:p>
    <w:p w14:paraId="39813E43" w14:textId="77777777" w:rsidR="00AC54E2" w:rsidRDefault="00AC54E2" w:rsidP="00AC54E2">
      <w:pPr>
        <w:pStyle w:val="PL"/>
      </w:pPr>
      <w:r>
        <w:t xml:space="preserve">            </w:t>
      </w:r>
      <w:r w:rsidRPr="00D3062E">
        <w:t>No Content. The Individual Management Discovery Subscription resource is successfully</w:t>
      </w:r>
    </w:p>
    <w:p w14:paraId="2E3E50A1" w14:textId="77777777" w:rsidR="00AC54E2" w:rsidRPr="00D3062E" w:rsidRDefault="00AC54E2" w:rsidP="00AC54E2">
      <w:pPr>
        <w:pStyle w:val="PL"/>
      </w:pPr>
      <w:r>
        <w:t xml:space="preserve">           </w:t>
      </w:r>
      <w:r w:rsidRPr="00D3062E">
        <w:t xml:space="preserve"> deleted.</w:t>
      </w:r>
    </w:p>
    <w:p w14:paraId="27A8047C" w14:textId="77777777" w:rsidR="00AC54E2" w:rsidRPr="00D3062E" w:rsidRDefault="00AC54E2" w:rsidP="00AC54E2">
      <w:pPr>
        <w:pStyle w:val="PL"/>
      </w:pPr>
      <w:r w:rsidRPr="00D3062E">
        <w:t xml:space="preserve">        '307':</w:t>
      </w:r>
    </w:p>
    <w:p w14:paraId="73C0D446" w14:textId="77777777" w:rsidR="00AC54E2" w:rsidRPr="00D3062E" w:rsidRDefault="00AC54E2" w:rsidP="00AC54E2">
      <w:pPr>
        <w:pStyle w:val="PL"/>
      </w:pPr>
      <w:r w:rsidRPr="00D3062E">
        <w:t xml:space="preserve">          $ref: 'TS29122_CommonData.yaml#/components/responses/307'</w:t>
      </w:r>
    </w:p>
    <w:p w14:paraId="479C695B" w14:textId="77777777" w:rsidR="00AC54E2" w:rsidRPr="00D3062E" w:rsidRDefault="00AC54E2" w:rsidP="00AC54E2">
      <w:pPr>
        <w:pStyle w:val="PL"/>
      </w:pPr>
      <w:r w:rsidRPr="00D3062E">
        <w:t xml:space="preserve">        '308':</w:t>
      </w:r>
    </w:p>
    <w:p w14:paraId="56829F80" w14:textId="77777777" w:rsidR="00AC54E2" w:rsidRPr="00D3062E" w:rsidRDefault="00AC54E2" w:rsidP="00AC54E2">
      <w:pPr>
        <w:pStyle w:val="PL"/>
      </w:pPr>
      <w:r w:rsidRPr="00D3062E">
        <w:t xml:space="preserve">          $ref: 'TS29122_CommonData.yaml#/components/responses/308'</w:t>
      </w:r>
    </w:p>
    <w:p w14:paraId="6C2DCA5D" w14:textId="77777777" w:rsidR="00AC54E2" w:rsidRPr="00D3062E" w:rsidRDefault="00AC54E2" w:rsidP="00AC54E2">
      <w:pPr>
        <w:pStyle w:val="PL"/>
      </w:pPr>
      <w:r w:rsidRPr="00D3062E">
        <w:t xml:space="preserve">        '400':</w:t>
      </w:r>
    </w:p>
    <w:p w14:paraId="33B93BF6" w14:textId="77777777" w:rsidR="00AC54E2" w:rsidRPr="00D3062E" w:rsidRDefault="00AC54E2" w:rsidP="00AC54E2">
      <w:pPr>
        <w:pStyle w:val="PL"/>
      </w:pPr>
      <w:r w:rsidRPr="00D3062E">
        <w:t xml:space="preserve">          $ref: 'TS29122_CommonData.yaml#/components/responses/400'</w:t>
      </w:r>
    </w:p>
    <w:p w14:paraId="643E0EAD" w14:textId="77777777" w:rsidR="00AC54E2" w:rsidRPr="00D3062E" w:rsidRDefault="00AC54E2" w:rsidP="00AC54E2">
      <w:pPr>
        <w:pStyle w:val="PL"/>
      </w:pPr>
      <w:r w:rsidRPr="00D3062E">
        <w:t xml:space="preserve">        '401':</w:t>
      </w:r>
    </w:p>
    <w:p w14:paraId="3BC5F989" w14:textId="77777777" w:rsidR="00AC54E2" w:rsidRPr="00D3062E" w:rsidRDefault="00AC54E2" w:rsidP="00AC54E2">
      <w:pPr>
        <w:pStyle w:val="PL"/>
      </w:pPr>
      <w:r w:rsidRPr="00D3062E">
        <w:t xml:space="preserve">          $ref: 'TS29122_CommonData.yaml#/components/responses/401'</w:t>
      </w:r>
    </w:p>
    <w:p w14:paraId="3502CBD2" w14:textId="77777777" w:rsidR="00AC54E2" w:rsidRPr="00D3062E" w:rsidRDefault="00AC54E2" w:rsidP="00AC54E2">
      <w:pPr>
        <w:pStyle w:val="PL"/>
      </w:pPr>
      <w:r w:rsidRPr="00D3062E">
        <w:t xml:space="preserve">        '403':</w:t>
      </w:r>
    </w:p>
    <w:p w14:paraId="475202F7" w14:textId="77777777" w:rsidR="00AC54E2" w:rsidRPr="00D3062E" w:rsidRDefault="00AC54E2" w:rsidP="00AC54E2">
      <w:pPr>
        <w:pStyle w:val="PL"/>
      </w:pPr>
      <w:r w:rsidRPr="00D3062E">
        <w:t xml:space="preserve">          $ref: 'TS29122_CommonData.yaml#/components/responses/403'</w:t>
      </w:r>
    </w:p>
    <w:p w14:paraId="3048A91B" w14:textId="77777777" w:rsidR="00AC54E2" w:rsidRPr="00D3062E" w:rsidRDefault="00AC54E2" w:rsidP="00AC54E2">
      <w:pPr>
        <w:pStyle w:val="PL"/>
      </w:pPr>
      <w:r w:rsidRPr="00D3062E">
        <w:t xml:space="preserve">        '404':</w:t>
      </w:r>
    </w:p>
    <w:p w14:paraId="6E8C2F72" w14:textId="77777777" w:rsidR="00AC54E2" w:rsidRPr="00D3062E" w:rsidRDefault="00AC54E2" w:rsidP="00AC54E2">
      <w:pPr>
        <w:pStyle w:val="PL"/>
      </w:pPr>
      <w:r w:rsidRPr="00D3062E">
        <w:t xml:space="preserve">          $ref: 'TS29122_CommonData.yaml#/components/responses/404'</w:t>
      </w:r>
    </w:p>
    <w:p w14:paraId="130522ED" w14:textId="77777777" w:rsidR="00AC54E2" w:rsidRPr="00D3062E" w:rsidRDefault="00AC54E2" w:rsidP="00AC54E2">
      <w:pPr>
        <w:pStyle w:val="PL"/>
      </w:pPr>
      <w:r w:rsidRPr="00D3062E">
        <w:t xml:space="preserve">        '429':</w:t>
      </w:r>
    </w:p>
    <w:p w14:paraId="471990F9" w14:textId="77777777" w:rsidR="00AC54E2" w:rsidRPr="00D3062E" w:rsidRDefault="00AC54E2" w:rsidP="00AC54E2">
      <w:pPr>
        <w:pStyle w:val="PL"/>
      </w:pPr>
      <w:r w:rsidRPr="00D3062E">
        <w:t xml:space="preserve">          $ref: 'TS29122_CommonData.yaml#/components/responses/429'</w:t>
      </w:r>
    </w:p>
    <w:p w14:paraId="3ADB871C" w14:textId="77777777" w:rsidR="00AC54E2" w:rsidRPr="00D3062E" w:rsidRDefault="00AC54E2" w:rsidP="00AC54E2">
      <w:pPr>
        <w:pStyle w:val="PL"/>
      </w:pPr>
      <w:r w:rsidRPr="00D3062E">
        <w:t xml:space="preserve">        '500':</w:t>
      </w:r>
    </w:p>
    <w:p w14:paraId="12DB112B" w14:textId="77777777" w:rsidR="00AC54E2" w:rsidRPr="00D3062E" w:rsidRDefault="00AC54E2" w:rsidP="00AC54E2">
      <w:pPr>
        <w:pStyle w:val="PL"/>
      </w:pPr>
      <w:r w:rsidRPr="00D3062E">
        <w:t xml:space="preserve">          $ref: 'TS29122_CommonData.yaml#/components/responses/500'</w:t>
      </w:r>
    </w:p>
    <w:p w14:paraId="792E69D9" w14:textId="77777777" w:rsidR="00AC54E2" w:rsidRPr="00D3062E" w:rsidRDefault="00AC54E2" w:rsidP="00AC54E2">
      <w:pPr>
        <w:pStyle w:val="PL"/>
      </w:pPr>
      <w:r w:rsidRPr="00D3062E">
        <w:t xml:space="preserve">        '503':</w:t>
      </w:r>
    </w:p>
    <w:p w14:paraId="049F91C3" w14:textId="77777777" w:rsidR="00AC54E2" w:rsidRPr="00D3062E" w:rsidRDefault="00AC54E2" w:rsidP="00AC54E2">
      <w:pPr>
        <w:pStyle w:val="PL"/>
      </w:pPr>
      <w:r w:rsidRPr="00D3062E">
        <w:t xml:space="preserve">          $ref: 'TS29122_CommonData.yaml#/components/responses/503'</w:t>
      </w:r>
    </w:p>
    <w:p w14:paraId="78A796EA" w14:textId="77777777" w:rsidR="00AC54E2" w:rsidRPr="00D3062E" w:rsidRDefault="00AC54E2" w:rsidP="00AC54E2">
      <w:pPr>
        <w:pStyle w:val="PL"/>
      </w:pPr>
      <w:r w:rsidRPr="00D3062E">
        <w:t xml:space="preserve">        default:</w:t>
      </w:r>
    </w:p>
    <w:p w14:paraId="50558E3C" w14:textId="77777777" w:rsidR="00AC54E2" w:rsidRPr="00D3062E" w:rsidRDefault="00AC54E2" w:rsidP="00AC54E2">
      <w:pPr>
        <w:pStyle w:val="PL"/>
      </w:pPr>
      <w:r w:rsidRPr="00D3062E">
        <w:t xml:space="preserve">          $ref: 'TS29122_CommonData.yaml#/components/responses/default'</w:t>
      </w:r>
    </w:p>
    <w:p w14:paraId="7D3E7E1E" w14:textId="77777777" w:rsidR="00AC54E2" w:rsidRPr="00D3062E" w:rsidRDefault="00AC54E2" w:rsidP="00AC54E2">
      <w:pPr>
        <w:pStyle w:val="PL"/>
      </w:pPr>
    </w:p>
    <w:p w14:paraId="0264F78F" w14:textId="77777777" w:rsidR="00276254" w:rsidRPr="00D3062E" w:rsidRDefault="00276254" w:rsidP="00276254">
      <w:pPr>
        <w:pStyle w:val="PL"/>
      </w:pPr>
      <w:r w:rsidRPr="00D3062E">
        <w:t>components:</w:t>
      </w:r>
    </w:p>
    <w:p w14:paraId="7679ED81" w14:textId="77777777" w:rsidR="00276254" w:rsidRPr="00D3062E" w:rsidRDefault="00276254" w:rsidP="00276254">
      <w:pPr>
        <w:pStyle w:val="PL"/>
      </w:pPr>
      <w:r w:rsidRPr="00D3062E">
        <w:t xml:space="preserve">  securitySchemes:</w:t>
      </w:r>
    </w:p>
    <w:p w14:paraId="3E9975C9" w14:textId="77777777" w:rsidR="00276254" w:rsidRPr="00D3062E" w:rsidRDefault="00276254" w:rsidP="00276254">
      <w:pPr>
        <w:pStyle w:val="PL"/>
      </w:pPr>
      <w:r w:rsidRPr="00D3062E">
        <w:t xml:space="preserve">    oAuth2ClientCredentials:</w:t>
      </w:r>
    </w:p>
    <w:p w14:paraId="20487D9B" w14:textId="77777777" w:rsidR="00276254" w:rsidRPr="00D3062E" w:rsidRDefault="00276254" w:rsidP="00276254">
      <w:pPr>
        <w:pStyle w:val="PL"/>
      </w:pPr>
      <w:r w:rsidRPr="00D3062E">
        <w:t xml:space="preserve">      type: oauth2</w:t>
      </w:r>
    </w:p>
    <w:p w14:paraId="18077821" w14:textId="77777777" w:rsidR="00276254" w:rsidRPr="00D3062E" w:rsidRDefault="00276254" w:rsidP="00276254">
      <w:pPr>
        <w:pStyle w:val="PL"/>
      </w:pPr>
      <w:r w:rsidRPr="00D3062E">
        <w:t xml:space="preserve">      flows:</w:t>
      </w:r>
    </w:p>
    <w:p w14:paraId="71985523" w14:textId="77777777" w:rsidR="00276254" w:rsidRPr="00D3062E" w:rsidRDefault="00276254" w:rsidP="00276254">
      <w:pPr>
        <w:pStyle w:val="PL"/>
      </w:pPr>
      <w:r w:rsidRPr="00D3062E">
        <w:t xml:space="preserve">        clientCredentials:</w:t>
      </w:r>
    </w:p>
    <w:p w14:paraId="7C072708" w14:textId="77777777" w:rsidR="00276254" w:rsidRPr="00D3062E" w:rsidRDefault="00276254" w:rsidP="00276254">
      <w:pPr>
        <w:pStyle w:val="PL"/>
      </w:pPr>
      <w:r w:rsidRPr="00D3062E">
        <w:t xml:space="preserve">          tokenUrl: '{tokenUrl}'</w:t>
      </w:r>
    </w:p>
    <w:p w14:paraId="39715FE8" w14:textId="77777777" w:rsidR="00276254" w:rsidRPr="00D3062E" w:rsidRDefault="00276254" w:rsidP="00276254">
      <w:pPr>
        <w:pStyle w:val="PL"/>
      </w:pPr>
      <w:r w:rsidRPr="00D3062E">
        <w:t xml:space="preserve">          scopes: {}</w:t>
      </w:r>
    </w:p>
    <w:p w14:paraId="4D7926D0" w14:textId="77777777" w:rsidR="00276254" w:rsidRPr="00D3062E" w:rsidRDefault="00276254" w:rsidP="00276254">
      <w:pPr>
        <w:pStyle w:val="PL"/>
      </w:pPr>
    </w:p>
    <w:p w14:paraId="3BD2EA1B" w14:textId="77777777" w:rsidR="00276254" w:rsidRPr="00D3062E" w:rsidRDefault="00276254" w:rsidP="00276254">
      <w:pPr>
        <w:pStyle w:val="PL"/>
      </w:pPr>
      <w:r w:rsidRPr="00D3062E">
        <w:t xml:space="preserve">  schemas:</w:t>
      </w:r>
    </w:p>
    <w:p w14:paraId="256BE0E8" w14:textId="77777777" w:rsidR="00276254" w:rsidRPr="00D3062E" w:rsidRDefault="00276254" w:rsidP="00276254">
      <w:pPr>
        <w:pStyle w:val="PL"/>
      </w:pPr>
      <w:r w:rsidRPr="00D3062E">
        <w:rPr>
          <w:rFonts w:hint="eastAsia"/>
        </w:rPr>
        <w:t xml:space="preserve"> </w:t>
      </w:r>
      <w:r w:rsidRPr="00D3062E">
        <w:t xml:space="preserve">   </w:t>
      </w:r>
      <w:r w:rsidRPr="00034F24">
        <w:t>MnSDiscSubsc</w:t>
      </w:r>
      <w:r w:rsidRPr="00D3062E">
        <w:t>:</w:t>
      </w:r>
    </w:p>
    <w:p w14:paraId="369FE89E" w14:textId="77777777" w:rsidR="00276254" w:rsidRPr="00D3062E" w:rsidRDefault="00276254" w:rsidP="00276254">
      <w:pPr>
        <w:pStyle w:val="PL"/>
      </w:pPr>
      <w:r w:rsidRPr="00D3062E">
        <w:t xml:space="preserve">      description: Represents a Management Discovery Subscription.</w:t>
      </w:r>
    </w:p>
    <w:p w14:paraId="2FABC20D" w14:textId="77777777" w:rsidR="00276254" w:rsidRPr="00D3062E" w:rsidRDefault="00276254" w:rsidP="00276254">
      <w:pPr>
        <w:pStyle w:val="PL"/>
      </w:pPr>
      <w:r w:rsidRPr="00D3062E">
        <w:t xml:space="preserve">      type: object</w:t>
      </w:r>
    </w:p>
    <w:p w14:paraId="6B403F97" w14:textId="77777777" w:rsidR="00276254" w:rsidRPr="00D3062E" w:rsidRDefault="00276254" w:rsidP="00276254">
      <w:pPr>
        <w:pStyle w:val="PL"/>
        <w:rPr>
          <w:lang w:val="en-US" w:eastAsia="zh-CN"/>
        </w:rPr>
      </w:pPr>
      <w:r w:rsidRPr="00D3062E">
        <w:t xml:space="preserve">      properties:</w:t>
      </w:r>
    </w:p>
    <w:p w14:paraId="1AD48004" w14:textId="77777777" w:rsidR="00276254" w:rsidRPr="00D3062E" w:rsidRDefault="00276254" w:rsidP="00276254">
      <w:pPr>
        <w:pStyle w:val="PL"/>
      </w:pPr>
      <w:r w:rsidRPr="00D3062E">
        <w:t xml:space="preserve">        notifUri:</w:t>
      </w:r>
    </w:p>
    <w:p w14:paraId="653FCC2D" w14:textId="77777777" w:rsidR="00276254" w:rsidRPr="00D3062E" w:rsidRDefault="00276254" w:rsidP="00276254">
      <w:pPr>
        <w:pStyle w:val="PL"/>
        <w:rPr>
          <w:lang w:eastAsia="zh-CN"/>
        </w:rPr>
      </w:pPr>
      <w:r w:rsidRPr="00D3062E">
        <w:t xml:space="preserve">          $ref: 'TS29122</w:t>
      </w:r>
      <w:r w:rsidRPr="00D3062E">
        <w:rPr>
          <w:color w:val="000000" w:themeColor="text1"/>
        </w:rPr>
        <w:t>_</w:t>
      </w:r>
      <w:r w:rsidRPr="00D3062E">
        <w:t>CommonData.yaml#/components/schemas/Uri'</w:t>
      </w:r>
    </w:p>
    <w:p w14:paraId="5B88D96D" w14:textId="77777777" w:rsidR="00276254" w:rsidRPr="00D3062E" w:rsidRDefault="00276254" w:rsidP="00276254">
      <w:pPr>
        <w:pStyle w:val="PL"/>
        <w:rPr>
          <w:lang w:val="en-US" w:eastAsia="es-ES"/>
        </w:rPr>
      </w:pPr>
      <w:r w:rsidRPr="00D3062E">
        <w:rPr>
          <w:lang w:val="en-US" w:eastAsia="es-ES"/>
        </w:rPr>
        <w:t xml:space="preserve">        </w:t>
      </w:r>
      <w:r w:rsidRPr="00D3062E">
        <w:t>netSliceIds</w:t>
      </w:r>
      <w:r w:rsidRPr="00D3062E">
        <w:rPr>
          <w:lang w:val="en-US" w:eastAsia="es-ES"/>
        </w:rPr>
        <w:t>:</w:t>
      </w:r>
    </w:p>
    <w:p w14:paraId="2C0A06D6" w14:textId="77777777" w:rsidR="00276254" w:rsidRPr="00D3062E" w:rsidRDefault="00276254" w:rsidP="00276254">
      <w:pPr>
        <w:pStyle w:val="PL"/>
        <w:rPr>
          <w:lang w:val="en-US" w:eastAsia="es-ES"/>
        </w:rPr>
      </w:pPr>
      <w:r w:rsidRPr="00D3062E">
        <w:rPr>
          <w:lang w:val="en-US" w:eastAsia="es-ES"/>
        </w:rPr>
        <w:t xml:space="preserve">          type: array</w:t>
      </w:r>
    </w:p>
    <w:p w14:paraId="17B50A39" w14:textId="77777777" w:rsidR="00276254" w:rsidRPr="00D3062E" w:rsidRDefault="00276254" w:rsidP="00276254">
      <w:pPr>
        <w:pStyle w:val="PL"/>
        <w:rPr>
          <w:lang w:val="en-US" w:eastAsia="es-ES"/>
        </w:rPr>
      </w:pPr>
      <w:r w:rsidRPr="00D3062E">
        <w:rPr>
          <w:lang w:val="en-US" w:eastAsia="es-ES"/>
        </w:rPr>
        <w:t xml:space="preserve">          items:</w:t>
      </w:r>
    </w:p>
    <w:p w14:paraId="1755F551" w14:textId="77777777" w:rsidR="00276254" w:rsidRDefault="00276254" w:rsidP="00276254">
      <w:pPr>
        <w:pStyle w:val="PL"/>
      </w:pPr>
      <w:r w:rsidRPr="00D3062E">
        <w:t xml:space="preserve">            $ref: 'TS29435_NSCE_PolicyManagement.yaml#/components/schemas/NetSliceId'</w:t>
      </w:r>
    </w:p>
    <w:p w14:paraId="57B0D846" w14:textId="77777777" w:rsidR="00276254" w:rsidRPr="00D3062E" w:rsidRDefault="00276254" w:rsidP="00276254">
      <w:pPr>
        <w:pStyle w:val="PL"/>
        <w:rPr>
          <w:rFonts w:eastAsia="等线"/>
        </w:rPr>
      </w:pPr>
      <w:r w:rsidRPr="00D3062E">
        <w:rPr>
          <w:rFonts w:eastAsia="等线"/>
        </w:rPr>
        <w:t xml:space="preserve">          minItems: 1</w:t>
      </w:r>
    </w:p>
    <w:p w14:paraId="3665E9F2" w14:textId="77777777" w:rsidR="00276254" w:rsidRPr="00D3062E" w:rsidRDefault="00276254" w:rsidP="00276254">
      <w:pPr>
        <w:pStyle w:val="PL"/>
      </w:pPr>
      <w:r w:rsidRPr="00D3062E">
        <w:t xml:space="preserve">        expCapReq</w:t>
      </w:r>
      <w:r>
        <w:t>s</w:t>
      </w:r>
      <w:r w:rsidRPr="00D3062E">
        <w:rPr>
          <w:rFonts w:hint="eastAsia"/>
          <w:lang w:eastAsia="zh-CN"/>
        </w:rPr>
        <w:t>:</w:t>
      </w:r>
    </w:p>
    <w:p w14:paraId="7ECCADB2"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0D307C21" w14:textId="77777777" w:rsidR="00276254" w:rsidRPr="00D3062E" w:rsidRDefault="00276254" w:rsidP="00276254">
      <w:pPr>
        <w:pStyle w:val="PL"/>
      </w:pPr>
      <w:r w:rsidRPr="00D3062E">
        <w:t xml:space="preserve">        suppFeat:</w:t>
      </w:r>
    </w:p>
    <w:p w14:paraId="1816B836" w14:textId="77777777" w:rsidR="00276254" w:rsidRPr="00D3062E" w:rsidRDefault="00276254" w:rsidP="00276254">
      <w:pPr>
        <w:pStyle w:val="PL"/>
      </w:pPr>
      <w:r w:rsidRPr="00D3062E">
        <w:t xml:space="preserve">          $ref: 'TS29571_CommonData.yaml#/components/schemas/SupportedFeatures'</w:t>
      </w:r>
    </w:p>
    <w:p w14:paraId="3AA5A843" w14:textId="77777777" w:rsidR="00276254" w:rsidRPr="00D3062E" w:rsidRDefault="00276254" w:rsidP="00276254">
      <w:pPr>
        <w:pStyle w:val="PL"/>
        <w:rPr>
          <w:lang w:val="en-US" w:eastAsia="es-ES"/>
        </w:rPr>
      </w:pPr>
      <w:r w:rsidRPr="00D3062E">
        <w:rPr>
          <w:lang w:val="en-US" w:eastAsia="es-ES"/>
        </w:rPr>
        <w:t xml:space="preserve">      required:</w:t>
      </w:r>
    </w:p>
    <w:p w14:paraId="0034F879" w14:textId="77777777" w:rsidR="00276254" w:rsidRPr="00D3062E" w:rsidRDefault="00276254" w:rsidP="00276254">
      <w:pPr>
        <w:pStyle w:val="PL"/>
      </w:pPr>
      <w:r w:rsidRPr="00D3062E">
        <w:rPr>
          <w:lang w:val="en-US" w:eastAsia="es-ES"/>
        </w:rPr>
        <w:t xml:space="preserve">        - </w:t>
      </w:r>
      <w:r w:rsidRPr="00D3062E">
        <w:t>notifUri</w:t>
      </w:r>
    </w:p>
    <w:p w14:paraId="0B2CDD2D" w14:textId="77777777" w:rsidR="00276254" w:rsidRPr="00D3062E" w:rsidRDefault="00276254" w:rsidP="00276254">
      <w:pPr>
        <w:pStyle w:val="PL"/>
      </w:pPr>
    </w:p>
    <w:p w14:paraId="532DC90F" w14:textId="77777777" w:rsidR="00276254" w:rsidRPr="00D3062E" w:rsidRDefault="00276254" w:rsidP="00276254">
      <w:pPr>
        <w:pStyle w:val="PL"/>
      </w:pPr>
      <w:r w:rsidRPr="00D3062E">
        <w:rPr>
          <w:rFonts w:hint="eastAsia"/>
        </w:rPr>
        <w:t xml:space="preserve"> </w:t>
      </w:r>
      <w:r w:rsidRPr="00D3062E">
        <w:t xml:space="preserve">   MnSDiscSubscPatch:</w:t>
      </w:r>
    </w:p>
    <w:p w14:paraId="1E873822" w14:textId="77777777" w:rsidR="00276254" w:rsidRPr="00D3062E" w:rsidRDefault="00276254" w:rsidP="00276254">
      <w:pPr>
        <w:pStyle w:val="PL"/>
      </w:pPr>
      <w:r w:rsidRPr="00D3062E">
        <w:t xml:space="preserve">      description: Represents the requested modifications to a Management Discovery Subscriptio</w:t>
      </w:r>
      <w:r>
        <w:t>n</w:t>
      </w:r>
      <w:r w:rsidRPr="00D3062E">
        <w:t>.</w:t>
      </w:r>
    </w:p>
    <w:p w14:paraId="448125ED" w14:textId="77777777" w:rsidR="00276254" w:rsidRPr="00D3062E" w:rsidRDefault="00276254" w:rsidP="00276254">
      <w:pPr>
        <w:pStyle w:val="PL"/>
        <w:rPr>
          <w:lang w:val="en-US" w:eastAsia="zh-CN"/>
        </w:rPr>
      </w:pPr>
      <w:r w:rsidRPr="00D3062E">
        <w:t xml:space="preserve">      type: object</w:t>
      </w:r>
    </w:p>
    <w:p w14:paraId="2998CA11" w14:textId="77777777" w:rsidR="00276254" w:rsidRPr="00D3062E" w:rsidRDefault="00276254" w:rsidP="00276254">
      <w:pPr>
        <w:pStyle w:val="PL"/>
      </w:pPr>
      <w:r w:rsidRPr="00D3062E">
        <w:t xml:space="preserve">      properties:</w:t>
      </w:r>
    </w:p>
    <w:p w14:paraId="658CC743" w14:textId="77777777" w:rsidR="00276254" w:rsidRPr="00D3062E" w:rsidRDefault="00276254" w:rsidP="00276254">
      <w:pPr>
        <w:pStyle w:val="PL"/>
        <w:rPr>
          <w:lang w:val="en-US" w:eastAsia="zh-CN"/>
        </w:rPr>
      </w:pPr>
      <w:r w:rsidRPr="00D3062E">
        <w:t xml:space="preserve">        notifUri:</w:t>
      </w:r>
    </w:p>
    <w:p w14:paraId="64C5546B" w14:textId="77777777" w:rsidR="00276254" w:rsidRPr="00D3062E" w:rsidRDefault="00276254" w:rsidP="00276254">
      <w:pPr>
        <w:pStyle w:val="PL"/>
      </w:pPr>
      <w:r w:rsidRPr="00D3062E">
        <w:t xml:space="preserve">          $ref: 'TS29122</w:t>
      </w:r>
      <w:r w:rsidRPr="00D3062E">
        <w:rPr>
          <w:color w:val="000000" w:themeColor="text1"/>
        </w:rPr>
        <w:t>_</w:t>
      </w:r>
      <w:r w:rsidRPr="00D3062E">
        <w:t>CommonData.yaml#/components/schemas/Uri'</w:t>
      </w:r>
    </w:p>
    <w:p w14:paraId="0144691D" w14:textId="77777777" w:rsidR="00276254" w:rsidRPr="00D3062E" w:rsidRDefault="00276254" w:rsidP="00276254">
      <w:pPr>
        <w:pStyle w:val="PL"/>
      </w:pPr>
      <w:r w:rsidRPr="00D3062E">
        <w:t xml:space="preserve">        expCapReq</w:t>
      </w:r>
      <w:r>
        <w:t>s</w:t>
      </w:r>
      <w:r w:rsidRPr="00D3062E">
        <w:rPr>
          <w:rFonts w:hint="eastAsia"/>
          <w:lang w:eastAsia="zh-CN"/>
        </w:rPr>
        <w:t>:</w:t>
      </w:r>
    </w:p>
    <w:p w14:paraId="388121A7"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4CF4CC46" w14:textId="77777777" w:rsidR="00276254" w:rsidRPr="00903B32" w:rsidRDefault="00276254" w:rsidP="00276254">
      <w:pPr>
        <w:pStyle w:val="PL"/>
        <w:rPr>
          <w:rFonts w:eastAsiaTheme="minorEastAsia"/>
          <w:lang w:eastAsia="zh-CN"/>
        </w:rPr>
      </w:pPr>
    </w:p>
    <w:p w14:paraId="664D7F1B" w14:textId="77777777" w:rsidR="00276254" w:rsidRPr="00D3062E" w:rsidRDefault="00276254" w:rsidP="00276254">
      <w:pPr>
        <w:pStyle w:val="PL"/>
      </w:pPr>
      <w:r w:rsidRPr="00D3062E">
        <w:t xml:space="preserve">    MnSDiscNotif:</w:t>
      </w:r>
    </w:p>
    <w:p w14:paraId="46121B4E" w14:textId="77777777" w:rsidR="00276254" w:rsidRPr="00D3062E" w:rsidRDefault="00276254" w:rsidP="00276254">
      <w:pPr>
        <w:pStyle w:val="PL"/>
      </w:pPr>
      <w:r w:rsidRPr="00D3062E">
        <w:t xml:space="preserve">      description: Represents a Management Discovery Notification.</w:t>
      </w:r>
    </w:p>
    <w:p w14:paraId="3FAE59C6" w14:textId="77777777" w:rsidR="00276254" w:rsidRPr="00D3062E" w:rsidRDefault="00276254" w:rsidP="00276254">
      <w:pPr>
        <w:pStyle w:val="PL"/>
      </w:pPr>
      <w:r w:rsidRPr="00D3062E">
        <w:t xml:space="preserve">      type: object</w:t>
      </w:r>
    </w:p>
    <w:p w14:paraId="1EB6E3FD" w14:textId="77777777" w:rsidR="00276254" w:rsidRPr="00D3062E" w:rsidRDefault="00276254" w:rsidP="00276254">
      <w:pPr>
        <w:pStyle w:val="PL"/>
      </w:pPr>
      <w:r w:rsidRPr="00D3062E">
        <w:t xml:space="preserve">      properties:</w:t>
      </w:r>
    </w:p>
    <w:p w14:paraId="69551954" w14:textId="77777777" w:rsidR="00276254" w:rsidRPr="00D3062E" w:rsidRDefault="00276254" w:rsidP="00276254">
      <w:pPr>
        <w:pStyle w:val="PL"/>
      </w:pPr>
      <w:r w:rsidRPr="00D3062E">
        <w:t xml:space="preserve">        mnSDomainId:</w:t>
      </w:r>
    </w:p>
    <w:p w14:paraId="00B9A31B" w14:textId="77777777" w:rsidR="00276254" w:rsidRPr="00D3062E" w:rsidRDefault="00276254" w:rsidP="00276254">
      <w:pPr>
        <w:pStyle w:val="PL"/>
      </w:pPr>
      <w:r w:rsidRPr="00D3062E">
        <w:t xml:space="preserve">          type: string</w:t>
      </w:r>
    </w:p>
    <w:p w14:paraId="6CB2F263" w14:textId="77777777" w:rsidR="00276254" w:rsidRPr="00D3062E" w:rsidRDefault="00276254" w:rsidP="00276254">
      <w:pPr>
        <w:pStyle w:val="PL"/>
      </w:pPr>
      <w:r w:rsidRPr="00D3062E">
        <w:t xml:space="preserve">        </w:t>
      </w:r>
      <w:r>
        <w:rPr>
          <w:lang w:val="en-US" w:eastAsia="zh-CN"/>
        </w:rPr>
        <w:t>mnSs</w:t>
      </w:r>
      <w:r w:rsidRPr="00D3062E">
        <w:t>:</w:t>
      </w:r>
    </w:p>
    <w:p w14:paraId="2809A6EB" w14:textId="77777777" w:rsidR="00276254" w:rsidRPr="00D3062E" w:rsidRDefault="00276254" w:rsidP="00276254">
      <w:pPr>
        <w:pStyle w:val="PL"/>
        <w:rPr>
          <w:rFonts w:eastAsia="等线"/>
        </w:rPr>
      </w:pPr>
      <w:r w:rsidRPr="00D3062E">
        <w:rPr>
          <w:rFonts w:eastAsia="等线"/>
        </w:rPr>
        <w:t xml:space="preserve">          type: array</w:t>
      </w:r>
    </w:p>
    <w:p w14:paraId="15555A6B" w14:textId="77777777" w:rsidR="00276254" w:rsidRPr="00D3062E" w:rsidRDefault="00276254" w:rsidP="00276254">
      <w:pPr>
        <w:pStyle w:val="PL"/>
        <w:rPr>
          <w:rFonts w:eastAsia="等线"/>
        </w:rPr>
      </w:pPr>
      <w:r w:rsidRPr="00D3062E">
        <w:rPr>
          <w:rFonts w:eastAsia="等线"/>
        </w:rPr>
        <w:t xml:space="preserve">          items:</w:t>
      </w:r>
    </w:p>
    <w:p w14:paraId="067A7492" w14:textId="77777777" w:rsidR="00276254" w:rsidRPr="00D3062E" w:rsidRDefault="00276254" w:rsidP="00276254">
      <w:pPr>
        <w:pStyle w:val="PL"/>
      </w:pPr>
      <w:r w:rsidRPr="00D3062E">
        <w:t xml:space="preserve">            $ref: '</w:t>
      </w:r>
      <w:r>
        <w:t>#</w:t>
      </w:r>
      <w:r w:rsidRPr="00D3062E">
        <w:t>/components/schemas/</w:t>
      </w:r>
      <w:r>
        <w:rPr>
          <w:lang w:eastAsia="zh-CN"/>
        </w:rPr>
        <w:t>MnSInfo'</w:t>
      </w:r>
    </w:p>
    <w:p w14:paraId="22D6B346" w14:textId="77777777" w:rsidR="00276254" w:rsidRPr="00D3062E" w:rsidRDefault="00276254" w:rsidP="00276254">
      <w:pPr>
        <w:pStyle w:val="PL"/>
        <w:rPr>
          <w:rFonts w:eastAsia="等线"/>
        </w:rPr>
      </w:pPr>
      <w:r w:rsidRPr="00D3062E">
        <w:rPr>
          <w:rFonts w:eastAsia="等线"/>
        </w:rPr>
        <w:t xml:space="preserve">          minItems: 1</w:t>
      </w:r>
    </w:p>
    <w:p w14:paraId="21A83AAE" w14:textId="77777777" w:rsidR="00276254" w:rsidRPr="00D3062E" w:rsidRDefault="00276254" w:rsidP="00276254">
      <w:pPr>
        <w:pStyle w:val="PL"/>
        <w:rPr>
          <w:lang w:val="en-US" w:eastAsia="es-ES"/>
        </w:rPr>
      </w:pPr>
      <w:r w:rsidRPr="00D3062E">
        <w:rPr>
          <w:lang w:val="en-US" w:eastAsia="es-ES"/>
        </w:rPr>
        <w:t xml:space="preserve">      required:</w:t>
      </w:r>
    </w:p>
    <w:p w14:paraId="4DDFEC2B" w14:textId="77777777" w:rsidR="00276254" w:rsidRPr="00D3062E" w:rsidRDefault="00276254" w:rsidP="00276254">
      <w:pPr>
        <w:pStyle w:val="PL"/>
      </w:pPr>
      <w:r w:rsidRPr="00D3062E">
        <w:rPr>
          <w:lang w:val="en-US" w:eastAsia="es-ES"/>
        </w:rPr>
        <w:t xml:space="preserve">        - </w:t>
      </w:r>
      <w:r w:rsidRPr="00D3062E">
        <w:t>mnSDomainId</w:t>
      </w:r>
    </w:p>
    <w:p w14:paraId="227407FD" w14:textId="77777777" w:rsidR="00276254" w:rsidRPr="00D3062E" w:rsidRDefault="00276254" w:rsidP="00276254">
      <w:pPr>
        <w:pStyle w:val="PL"/>
        <w:rPr>
          <w:lang w:val="en-US" w:eastAsia="zh-CN"/>
        </w:rPr>
      </w:pPr>
      <w:r w:rsidRPr="00D3062E">
        <w:rPr>
          <w:lang w:val="en-US" w:eastAsia="es-ES"/>
        </w:rPr>
        <w:t xml:space="preserve">        - </w:t>
      </w:r>
      <w:r>
        <w:rPr>
          <w:lang w:val="en-US" w:eastAsia="zh-CN"/>
        </w:rPr>
        <w:t>mnSs</w:t>
      </w:r>
    </w:p>
    <w:p w14:paraId="58632AA2" w14:textId="77777777" w:rsidR="00276254" w:rsidRPr="00961BE0" w:rsidRDefault="00276254" w:rsidP="00276254">
      <w:pPr>
        <w:pStyle w:val="PL"/>
        <w:rPr>
          <w:rFonts w:eastAsiaTheme="minorEastAsia"/>
          <w:lang w:val="en-US" w:eastAsia="zh-CN"/>
        </w:rPr>
      </w:pPr>
    </w:p>
    <w:p w14:paraId="6F676BC1" w14:textId="77777777" w:rsidR="00276254" w:rsidRPr="00D3062E" w:rsidRDefault="00276254" w:rsidP="00276254">
      <w:pPr>
        <w:pStyle w:val="PL"/>
        <w:rPr>
          <w:lang w:val="en-US" w:eastAsia="zh-CN"/>
        </w:rPr>
      </w:pPr>
      <w:r w:rsidRPr="00D3062E">
        <w:rPr>
          <w:rFonts w:hint="eastAsia"/>
        </w:rPr>
        <w:t xml:space="preserve"> </w:t>
      </w:r>
      <w:r w:rsidRPr="00D3062E">
        <w:t xml:space="preserve">   MnS</w:t>
      </w:r>
      <w:r>
        <w:t>Info</w:t>
      </w:r>
      <w:r w:rsidRPr="00D3062E">
        <w:t>:</w:t>
      </w:r>
    </w:p>
    <w:p w14:paraId="6D9DC252" w14:textId="77777777" w:rsidR="00276254" w:rsidRPr="00D3062E" w:rsidRDefault="00276254" w:rsidP="00276254">
      <w:pPr>
        <w:pStyle w:val="PL"/>
      </w:pPr>
      <w:r w:rsidRPr="00D3062E">
        <w:t xml:space="preserve">      description: </w:t>
      </w:r>
      <w:r>
        <w:rPr>
          <w:rFonts w:hint="eastAsia"/>
        </w:rPr>
        <w:t>R</w:t>
      </w:r>
      <w:r>
        <w:t xml:space="preserve">epresents the </w:t>
      </w:r>
      <w:r w:rsidRPr="00D3062E">
        <w:t>Management Services</w:t>
      </w:r>
      <w:r>
        <w:t xml:space="preserve"> related information</w:t>
      </w:r>
      <w:r w:rsidRPr="00D3062E">
        <w:t>.</w:t>
      </w:r>
    </w:p>
    <w:p w14:paraId="5834C3B1" w14:textId="77777777" w:rsidR="00276254" w:rsidRPr="00D3062E" w:rsidRDefault="00276254" w:rsidP="00276254">
      <w:pPr>
        <w:pStyle w:val="PL"/>
      </w:pPr>
      <w:r w:rsidRPr="00D3062E">
        <w:t xml:space="preserve">      type: object</w:t>
      </w:r>
    </w:p>
    <w:p w14:paraId="7B443989" w14:textId="77777777" w:rsidR="00276254" w:rsidRDefault="00276254" w:rsidP="00276254">
      <w:pPr>
        <w:pStyle w:val="PL"/>
      </w:pPr>
      <w:r w:rsidRPr="00D3062E">
        <w:t xml:space="preserve">      properties:</w:t>
      </w:r>
    </w:p>
    <w:p w14:paraId="03602D9E" w14:textId="77777777" w:rsidR="00276254" w:rsidRPr="00D3062E" w:rsidRDefault="00276254" w:rsidP="00276254">
      <w:pPr>
        <w:pStyle w:val="PL"/>
      </w:pPr>
      <w:r w:rsidRPr="00D3062E">
        <w:t xml:space="preserve">        mnSId</w:t>
      </w:r>
      <w:r>
        <w:t>s</w:t>
      </w:r>
      <w:r w:rsidRPr="00D3062E">
        <w:t>:</w:t>
      </w:r>
    </w:p>
    <w:p w14:paraId="1BC2A8CB" w14:textId="77777777" w:rsidR="00276254" w:rsidRPr="00D3062E" w:rsidRDefault="00276254" w:rsidP="00276254">
      <w:pPr>
        <w:pStyle w:val="PL"/>
        <w:rPr>
          <w:rFonts w:eastAsia="等线"/>
        </w:rPr>
      </w:pPr>
      <w:r w:rsidRPr="00D3062E">
        <w:rPr>
          <w:rFonts w:eastAsia="等线"/>
        </w:rPr>
        <w:t xml:space="preserve">          type: array</w:t>
      </w:r>
    </w:p>
    <w:p w14:paraId="15D23589" w14:textId="77777777" w:rsidR="00276254" w:rsidRPr="00D3062E" w:rsidRDefault="00276254" w:rsidP="00276254">
      <w:pPr>
        <w:pStyle w:val="PL"/>
      </w:pPr>
      <w:r w:rsidRPr="00D3062E">
        <w:t xml:space="preserve">          items:</w:t>
      </w:r>
    </w:p>
    <w:p w14:paraId="3C5C8EAE" w14:textId="77777777" w:rsidR="00276254" w:rsidRPr="00D3062E" w:rsidRDefault="00276254" w:rsidP="00276254">
      <w:pPr>
        <w:pStyle w:val="PL"/>
      </w:pPr>
      <w:r w:rsidRPr="00D3062E">
        <w:t xml:space="preserve">            type: string</w:t>
      </w:r>
    </w:p>
    <w:p w14:paraId="45DA6EBF" w14:textId="77777777" w:rsidR="00276254" w:rsidRPr="00D3062E" w:rsidRDefault="00276254" w:rsidP="00276254">
      <w:pPr>
        <w:pStyle w:val="PL"/>
        <w:rPr>
          <w:rFonts w:eastAsia="等线"/>
        </w:rPr>
      </w:pPr>
      <w:r w:rsidRPr="00D3062E">
        <w:rPr>
          <w:rFonts w:eastAsia="等线"/>
        </w:rPr>
        <w:t xml:space="preserve">          minItems: 1</w:t>
      </w:r>
    </w:p>
    <w:p w14:paraId="67D75E71" w14:textId="77777777" w:rsidR="00276254" w:rsidRPr="00D3062E" w:rsidRDefault="00276254" w:rsidP="00276254">
      <w:pPr>
        <w:pStyle w:val="PL"/>
      </w:pPr>
      <w:r w:rsidRPr="00D3062E">
        <w:t xml:space="preserve">        </w:t>
      </w:r>
      <w:r>
        <w:t>mnSCap</w:t>
      </w:r>
      <w:r w:rsidRPr="00D3062E">
        <w:t>:</w:t>
      </w:r>
    </w:p>
    <w:p w14:paraId="4C4EF2B6" w14:textId="77777777" w:rsidR="00276254" w:rsidRPr="00D3062E" w:rsidRDefault="00276254" w:rsidP="00276254">
      <w:pPr>
        <w:pStyle w:val="PL"/>
      </w:pPr>
      <w:r w:rsidRPr="00D3062E">
        <w:t xml:space="preserve">          type: string</w:t>
      </w:r>
    </w:p>
    <w:p w14:paraId="0BC20BE8" w14:textId="77777777" w:rsidR="00276254" w:rsidRPr="00D3062E" w:rsidRDefault="00276254" w:rsidP="00276254">
      <w:pPr>
        <w:pStyle w:val="PL"/>
      </w:pPr>
      <w:r w:rsidRPr="00D3062E">
        <w:t xml:space="preserve">        </w:t>
      </w:r>
      <w:r w:rsidRPr="00D3062E">
        <w:rPr>
          <w:rFonts w:hint="eastAsia"/>
        </w:rPr>
        <w:t>m</w:t>
      </w:r>
      <w:r w:rsidRPr="00D3062E">
        <w:t>nS</w:t>
      </w:r>
      <w:r>
        <w:t>Perm</w:t>
      </w:r>
      <w:r w:rsidRPr="00D3062E">
        <w:t>s:</w:t>
      </w:r>
    </w:p>
    <w:p w14:paraId="2E4F8A51" w14:textId="77777777" w:rsidR="00276254" w:rsidRPr="00D3062E" w:rsidRDefault="00276254" w:rsidP="00276254">
      <w:pPr>
        <w:pStyle w:val="PL"/>
        <w:rPr>
          <w:rFonts w:eastAsia="等线"/>
        </w:rPr>
      </w:pPr>
      <w:r w:rsidRPr="00D3062E">
        <w:rPr>
          <w:rFonts w:eastAsia="等线"/>
        </w:rPr>
        <w:t xml:space="preserve">          type: array</w:t>
      </w:r>
    </w:p>
    <w:p w14:paraId="3C7A0065" w14:textId="77777777" w:rsidR="00276254" w:rsidRPr="00D3062E" w:rsidRDefault="00276254" w:rsidP="00276254">
      <w:pPr>
        <w:pStyle w:val="PL"/>
        <w:rPr>
          <w:rFonts w:eastAsia="等线"/>
        </w:rPr>
      </w:pPr>
      <w:r w:rsidRPr="00D3062E">
        <w:rPr>
          <w:rFonts w:eastAsia="等线"/>
        </w:rPr>
        <w:t xml:space="preserve">          items:</w:t>
      </w:r>
    </w:p>
    <w:p w14:paraId="2F6DFAA9" w14:textId="77777777" w:rsidR="00276254" w:rsidRPr="00D3062E" w:rsidRDefault="00276254" w:rsidP="00276254">
      <w:pPr>
        <w:pStyle w:val="PL"/>
      </w:pPr>
      <w:r w:rsidRPr="00D3062E">
        <w:t xml:space="preserve">            $ref: '</w:t>
      </w:r>
      <w:r>
        <w:t>#</w:t>
      </w:r>
      <w:r w:rsidRPr="00D3062E">
        <w:t>/components/schemas/</w:t>
      </w:r>
      <w:r>
        <w:t>MnSPermission</w:t>
      </w:r>
      <w:r>
        <w:rPr>
          <w:lang w:eastAsia="zh-CN"/>
        </w:rPr>
        <w:t>'</w:t>
      </w:r>
    </w:p>
    <w:p w14:paraId="2935E250" w14:textId="77777777" w:rsidR="00276254" w:rsidRPr="00D3062E" w:rsidRDefault="00276254" w:rsidP="00276254">
      <w:pPr>
        <w:pStyle w:val="PL"/>
        <w:rPr>
          <w:rFonts w:eastAsia="等线"/>
        </w:rPr>
      </w:pPr>
      <w:r w:rsidRPr="00D3062E">
        <w:rPr>
          <w:rFonts w:eastAsia="等线"/>
        </w:rPr>
        <w:t xml:space="preserve">          minItems: 1</w:t>
      </w:r>
    </w:p>
    <w:p w14:paraId="1337E464" w14:textId="77777777" w:rsidR="00276254" w:rsidRPr="00D3062E" w:rsidRDefault="00276254" w:rsidP="00276254">
      <w:pPr>
        <w:pStyle w:val="PL"/>
        <w:rPr>
          <w:lang w:val="en-US" w:eastAsia="es-ES"/>
        </w:rPr>
      </w:pPr>
      <w:r w:rsidRPr="00D3062E">
        <w:rPr>
          <w:lang w:val="en-US" w:eastAsia="es-ES"/>
        </w:rPr>
        <w:t xml:space="preserve">        </w:t>
      </w:r>
      <w:r w:rsidRPr="00D3062E">
        <w:t>netSliceId</w:t>
      </w:r>
      <w:r w:rsidRPr="00D3062E">
        <w:rPr>
          <w:lang w:val="en-US" w:eastAsia="es-ES"/>
        </w:rPr>
        <w:t>:</w:t>
      </w:r>
    </w:p>
    <w:p w14:paraId="6241952F" w14:textId="77777777" w:rsidR="00276254" w:rsidRPr="00D3062E" w:rsidRDefault="00276254" w:rsidP="00276254">
      <w:pPr>
        <w:pStyle w:val="PL"/>
      </w:pPr>
      <w:r w:rsidRPr="00D3062E">
        <w:t xml:space="preserve">          $ref: 'TS29435_NSCE_PolicyManagement.yaml#/components/schemas/NetSliceId'</w:t>
      </w:r>
    </w:p>
    <w:p w14:paraId="09052982" w14:textId="77777777" w:rsidR="00276254" w:rsidRPr="00D3062E" w:rsidRDefault="00276254" w:rsidP="00276254">
      <w:pPr>
        <w:pStyle w:val="PL"/>
        <w:rPr>
          <w:lang w:val="en-US" w:eastAsia="es-ES"/>
        </w:rPr>
      </w:pPr>
      <w:r w:rsidRPr="00D3062E">
        <w:rPr>
          <w:lang w:val="en-US" w:eastAsia="es-ES"/>
        </w:rPr>
        <w:t xml:space="preserve">      required:</w:t>
      </w:r>
    </w:p>
    <w:p w14:paraId="26161640" w14:textId="77777777" w:rsidR="00276254" w:rsidRPr="00D3062E" w:rsidRDefault="00276254" w:rsidP="00276254">
      <w:pPr>
        <w:pStyle w:val="PL"/>
      </w:pPr>
      <w:r w:rsidRPr="00D3062E">
        <w:rPr>
          <w:lang w:val="en-US" w:eastAsia="es-ES"/>
        </w:rPr>
        <w:t xml:space="preserve">        - </w:t>
      </w:r>
      <w:r w:rsidRPr="00D3062E">
        <w:t>mnSId</w:t>
      </w:r>
      <w:r>
        <w:t>s</w:t>
      </w:r>
    </w:p>
    <w:p w14:paraId="38606DAB" w14:textId="77777777" w:rsidR="00276254" w:rsidRPr="00D3062E" w:rsidRDefault="00276254" w:rsidP="00276254">
      <w:pPr>
        <w:pStyle w:val="PL"/>
        <w:rPr>
          <w:lang w:val="en-US" w:eastAsia="zh-CN"/>
        </w:rPr>
      </w:pPr>
      <w:r w:rsidRPr="00D3062E">
        <w:rPr>
          <w:lang w:val="en-US" w:eastAsia="es-ES"/>
        </w:rPr>
        <w:t xml:space="preserve">        - </w:t>
      </w:r>
      <w:r>
        <w:t>mnSCap</w:t>
      </w:r>
    </w:p>
    <w:p w14:paraId="665BF97C" w14:textId="77777777" w:rsidR="00276254" w:rsidRPr="00CA23D2" w:rsidRDefault="00276254" w:rsidP="00276254">
      <w:pPr>
        <w:pStyle w:val="PL"/>
      </w:pPr>
    </w:p>
    <w:p w14:paraId="717EE502" w14:textId="77777777" w:rsidR="00276254" w:rsidRPr="00D3062E" w:rsidRDefault="00276254" w:rsidP="00276254">
      <w:pPr>
        <w:pStyle w:val="PL"/>
        <w:rPr>
          <w:lang w:val="en-US" w:eastAsia="zh-CN"/>
        </w:rPr>
      </w:pPr>
      <w:r w:rsidRPr="00D3062E">
        <w:rPr>
          <w:rFonts w:hint="eastAsia"/>
        </w:rPr>
        <w:t xml:space="preserve"> </w:t>
      </w:r>
      <w:r w:rsidRPr="00D3062E">
        <w:t xml:space="preserve">   </w:t>
      </w:r>
      <w:r>
        <w:t>E</w:t>
      </w:r>
      <w:r w:rsidRPr="00D3062E">
        <w:t>xpCapReq</w:t>
      </w:r>
      <w:r>
        <w:t>s</w:t>
      </w:r>
      <w:r w:rsidRPr="00D3062E">
        <w:t>:</w:t>
      </w:r>
    </w:p>
    <w:p w14:paraId="2C246B33" w14:textId="77777777" w:rsidR="00276254" w:rsidRPr="00D3062E" w:rsidRDefault="00276254" w:rsidP="00276254">
      <w:pPr>
        <w:pStyle w:val="PL"/>
      </w:pPr>
      <w:r w:rsidRPr="00D3062E">
        <w:t xml:space="preserve">      description: </w:t>
      </w:r>
      <w:r>
        <w:t>R</w:t>
      </w:r>
      <w:r w:rsidRPr="00D3062E">
        <w:t xml:space="preserve">epresents </w:t>
      </w:r>
      <w:r>
        <w:t xml:space="preserve">the </w:t>
      </w:r>
      <w:r w:rsidRPr="00975BFD">
        <w:rPr>
          <w:kern w:val="2"/>
        </w:rPr>
        <w:t xml:space="preserve">exposure </w:t>
      </w:r>
      <w:r>
        <w:rPr>
          <w:kern w:val="2"/>
        </w:rPr>
        <w:t>capability requirements.</w:t>
      </w:r>
    </w:p>
    <w:p w14:paraId="0C31458B" w14:textId="77777777" w:rsidR="00276254" w:rsidRPr="00D3062E" w:rsidRDefault="00276254" w:rsidP="00276254">
      <w:pPr>
        <w:pStyle w:val="PL"/>
      </w:pPr>
      <w:r w:rsidRPr="00D3062E">
        <w:t xml:space="preserve">      type: object</w:t>
      </w:r>
    </w:p>
    <w:p w14:paraId="594599F2" w14:textId="77777777" w:rsidR="00276254" w:rsidRPr="00D3062E" w:rsidRDefault="00276254" w:rsidP="00276254">
      <w:pPr>
        <w:pStyle w:val="PL"/>
      </w:pPr>
      <w:r w:rsidRPr="00D3062E">
        <w:t xml:space="preserve">      properties:</w:t>
      </w:r>
    </w:p>
    <w:p w14:paraId="5E2FB872" w14:textId="77777777" w:rsidR="00276254" w:rsidRPr="00D3062E" w:rsidRDefault="00276254" w:rsidP="00276254">
      <w:pPr>
        <w:pStyle w:val="PL"/>
        <w:rPr>
          <w:lang w:val="en-US" w:eastAsia="es-ES"/>
        </w:rPr>
      </w:pPr>
      <w:r w:rsidRPr="00D3062E">
        <w:rPr>
          <w:lang w:val="en-US" w:eastAsia="es-ES"/>
        </w:rPr>
        <w:t xml:space="preserve">        </w:t>
      </w:r>
      <w:r>
        <w:t>reqPerm</w:t>
      </w:r>
      <w:r w:rsidRPr="00D3062E">
        <w:rPr>
          <w:lang w:val="en-US" w:eastAsia="es-ES"/>
        </w:rPr>
        <w:t>:</w:t>
      </w:r>
    </w:p>
    <w:p w14:paraId="67C3DDF4" w14:textId="77777777" w:rsidR="00276254" w:rsidRPr="00D3062E" w:rsidRDefault="00276254" w:rsidP="00276254">
      <w:pPr>
        <w:pStyle w:val="PL"/>
        <w:rPr>
          <w:lang w:val="en-US" w:eastAsia="es-ES"/>
        </w:rPr>
      </w:pPr>
      <w:r w:rsidRPr="00D3062E">
        <w:rPr>
          <w:lang w:val="en-US" w:eastAsia="es-ES"/>
        </w:rPr>
        <w:t xml:space="preserve">          type: array</w:t>
      </w:r>
    </w:p>
    <w:p w14:paraId="6026D319" w14:textId="77777777" w:rsidR="00276254" w:rsidRPr="00D3062E" w:rsidRDefault="00276254" w:rsidP="00276254">
      <w:pPr>
        <w:pStyle w:val="PL"/>
        <w:rPr>
          <w:lang w:val="en-US" w:eastAsia="es-ES"/>
        </w:rPr>
      </w:pPr>
      <w:r w:rsidRPr="00D3062E">
        <w:rPr>
          <w:lang w:val="en-US" w:eastAsia="es-ES"/>
        </w:rPr>
        <w:t xml:space="preserve">          items:</w:t>
      </w:r>
    </w:p>
    <w:p w14:paraId="4C7D50C8" w14:textId="77777777" w:rsidR="00276254" w:rsidRPr="00D3062E" w:rsidRDefault="00276254" w:rsidP="00276254">
      <w:pPr>
        <w:pStyle w:val="PL"/>
      </w:pPr>
      <w:r w:rsidRPr="00D3062E">
        <w:t xml:space="preserve">            $ref: '</w:t>
      </w:r>
      <w:r>
        <w:t>#</w:t>
      </w:r>
      <w:r w:rsidRPr="00D3062E">
        <w:t>/components/schemas/</w:t>
      </w:r>
      <w:r>
        <w:t>MnSPermission'</w:t>
      </w:r>
    </w:p>
    <w:p w14:paraId="7E90D54E" w14:textId="77777777" w:rsidR="00276254" w:rsidRPr="00D3062E" w:rsidRDefault="00276254" w:rsidP="00276254">
      <w:pPr>
        <w:pStyle w:val="PL"/>
        <w:rPr>
          <w:rFonts w:eastAsia="等线"/>
        </w:rPr>
      </w:pPr>
      <w:r w:rsidRPr="00D3062E">
        <w:rPr>
          <w:rFonts w:eastAsia="等线"/>
        </w:rPr>
        <w:t xml:space="preserve">          minItems: 1</w:t>
      </w:r>
    </w:p>
    <w:p w14:paraId="15540A93" w14:textId="77777777" w:rsidR="00276254" w:rsidRPr="00D3062E" w:rsidRDefault="00276254" w:rsidP="00276254">
      <w:pPr>
        <w:pStyle w:val="PL"/>
        <w:rPr>
          <w:lang w:val="en-US" w:eastAsia="es-ES"/>
        </w:rPr>
      </w:pPr>
      <w:r w:rsidRPr="00D3062E">
        <w:rPr>
          <w:lang w:val="en-US" w:eastAsia="es-ES"/>
        </w:rPr>
        <w:t xml:space="preserve">        </w:t>
      </w:r>
      <w:r>
        <w:t>expCapType</w:t>
      </w:r>
      <w:r w:rsidRPr="00D3062E">
        <w:rPr>
          <w:lang w:val="en-US" w:eastAsia="es-ES"/>
        </w:rPr>
        <w:t>:</w:t>
      </w:r>
    </w:p>
    <w:p w14:paraId="542658FB" w14:textId="77777777" w:rsidR="00276254" w:rsidRPr="00D3062E" w:rsidRDefault="00276254" w:rsidP="00276254">
      <w:pPr>
        <w:pStyle w:val="PL"/>
        <w:rPr>
          <w:lang w:val="en-US" w:eastAsia="es-ES"/>
        </w:rPr>
      </w:pPr>
      <w:r w:rsidRPr="00D3062E">
        <w:rPr>
          <w:lang w:val="en-US" w:eastAsia="es-ES"/>
        </w:rPr>
        <w:t xml:space="preserve">          type: array</w:t>
      </w:r>
    </w:p>
    <w:p w14:paraId="5E307C22" w14:textId="77777777" w:rsidR="00276254" w:rsidRPr="00D3062E" w:rsidRDefault="00276254" w:rsidP="00276254">
      <w:pPr>
        <w:pStyle w:val="PL"/>
        <w:rPr>
          <w:lang w:val="en-US" w:eastAsia="es-ES"/>
        </w:rPr>
      </w:pPr>
      <w:r w:rsidRPr="00D3062E">
        <w:rPr>
          <w:lang w:val="en-US" w:eastAsia="es-ES"/>
        </w:rPr>
        <w:t xml:space="preserve">          items:</w:t>
      </w:r>
    </w:p>
    <w:p w14:paraId="05171439" w14:textId="77777777" w:rsidR="00276254" w:rsidRPr="00D3062E" w:rsidRDefault="00276254" w:rsidP="00276254">
      <w:pPr>
        <w:pStyle w:val="PL"/>
      </w:pPr>
      <w:r w:rsidRPr="00D3062E">
        <w:t xml:space="preserve">            $ref: '#/components/schemas/</w:t>
      </w:r>
      <w:r>
        <w:t>ExpCapType'</w:t>
      </w:r>
    </w:p>
    <w:p w14:paraId="616F8973" w14:textId="77777777" w:rsidR="00276254" w:rsidRPr="00D3062E" w:rsidRDefault="00276254" w:rsidP="00276254">
      <w:pPr>
        <w:pStyle w:val="PL"/>
        <w:rPr>
          <w:rFonts w:eastAsia="等线"/>
        </w:rPr>
      </w:pPr>
      <w:r w:rsidRPr="00D3062E">
        <w:rPr>
          <w:rFonts w:eastAsia="等线"/>
        </w:rPr>
        <w:t xml:space="preserve">          minItems: 1</w:t>
      </w:r>
    </w:p>
    <w:p w14:paraId="0EF8EA34" w14:textId="77777777" w:rsidR="00276254" w:rsidRPr="00D3062E" w:rsidRDefault="00276254" w:rsidP="00276254">
      <w:pPr>
        <w:pStyle w:val="PL"/>
      </w:pPr>
      <w:r w:rsidRPr="00D3062E">
        <w:t xml:space="preserve">      anyOf:</w:t>
      </w:r>
    </w:p>
    <w:p w14:paraId="7E3D962B" w14:textId="77777777" w:rsidR="00276254" w:rsidRPr="00D3062E" w:rsidRDefault="00276254" w:rsidP="00276254">
      <w:pPr>
        <w:pStyle w:val="PL"/>
      </w:pPr>
      <w:r w:rsidRPr="00D3062E">
        <w:t xml:space="preserve">        - required: [</w:t>
      </w:r>
      <w:r>
        <w:t>reqPerm</w:t>
      </w:r>
      <w:r w:rsidRPr="00D3062E">
        <w:t>]</w:t>
      </w:r>
    </w:p>
    <w:p w14:paraId="1BB6E230" w14:textId="77777777" w:rsidR="00276254" w:rsidRPr="00D3062E" w:rsidRDefault="00276254" w:rsidP="00276254">
      <w:pPr>
        <w:pStyle w:val="PL"/>
      </w:pPr>
      <w:r w:rsidRPr="00D3062E">
        <w:t xml:space="preserve">        - required: [</w:t>
      </w:r>
      <w:r>
        <w:t>expCapType</w:t>
      </w:r>
      <w:r w:rsidRPr="00D3062E">
        <w:t>]</w:t>
      </w:r>
    </w:p>
    <w:p w14:paraId="52101AF0" w14:textId="77777777" w:rsidR="00276254" w:rsidRPr="00D3062E" w:rsidRDefault="00276254" w:rsidP="00276254">
      <w:pPr>
        <w:pStyle w:val="PL"/>
      </w:pPr>
    </w:p>
    <w:p w14:paraId="4EE63850" w14:textId="77777777" w:rsidR="00276254" w:rsidRPr="00D3062E" w:rsidRDefault="00276254" w:rsidP="00276254">
      <w:pPr>
        <w:pStyle w:val="PL"/>
        <w:rPr>
          <w:rFonts w:cs="Courier New"/>
          <w:szCs w:val="16"/>
        </w:rPr>
      </w:pPr>
      <w:r w:rsidRPr="00D3062E">
        <w:rPr>
          <w:rFonts w:cs="Courier New"/>
          <w:szCs w:val="16"/>
        </w:rPr>
        <w:t>#</w:t>
      </w:r>
    </w:p>
    <w:p w14:paraId="710B27B5" w14:textId="77777777" w:rsidR="00276254" w:rsidRPr="00D3062E" w:rsidRDefault="00276254" w:rsidP="00276254">
      <w:pPr>
        <w:pStyle w:val="PL"/>
      </w:pPr>
      <w:r w:rsidRPr="00D3062E">
        <w:t># ENUMERATIONS DATA TYPES</w:t>
      </w:r>
    </w:p>
    <w:p w14:paraId="53FF3201" w14:textId="77777777" w:rsidR="00276254" w:rsidRPr="00D3062E" w:rsidRDefault="00276254" w:rsidP="00276254">
      <w:pPr>
        <w:pStyle w:val="PL"/>
      </w:pPr>
      <w:r w:rsidRPr="00D3062E">
        <w:t>#</w:t>
      </w:r>
    </w:p>
    <w:p w14:paraId="002E35E5" w14:textId="77777777" w:rsidR="00276254" w:rsidRPr="00D3062E" w:rsidRDefault="00276254" w:rsidP="00276254">
      <w:pPr>
        <w:pStyle w:val="PL"/>
        <w:rPr>
          <w:lang w:val="en-US" w:eastAsia="zh-CN"/>
        </w:rPr>
      </w:pPr>
    </w:p>
    <w:p w14:paraId="07D64A64" w14:textId="77777777" w:rsidR="00276254" w:rsidRPr="00D3062E" w:rsidRDefault="00276254" w:rsidP="00276254">
      <w:pPr>
        <w:pStyle w:val="PL"/>
        <w:rPr>
          <w:lang w:val="en-US" w:eastAsia="zh-CN"/>
        </w:rPr>
      </w:pPr>
      <w:r w:rsidRPr="00D3062E">
        <w:rPr>
          <w:rFonts w:hint="eastAsia"/>
          <w:lang w:eastAsia="zh-CN"/>
        </w:rPr>
        <w:t xml:space="preserve">    </w:t>
      </w:r>
      <w:r>
        <w:t>MnSPermission</w:t>
      </w:r>
      <w:r>
        <w:rPr>
          <w:lang w:eastAsia="zh-CN"/>
        </w:rPr>
        <w:t>:</w:t>
      </w:r>
    </w:p>
    <w:p w14:paraId="42F09AA6" w14:textId="77777777" w:rsidR="00276254" w:rsidRPr="00D3062E" w:rsidRDefault="00276254" w:rsidP="00276254">
      <w:pPr>
        <w:pStyle w:val="PL"/>
        <w:rPr>
          <w:lang w:val="en-US" w:eastAsia="zh-CN"/>
        </w:rPr>
      </w:pPr>
      <w:r w:rsidRPr="00D3062E">
        <w:rPr>
          <w:lang w:val="en-US" w:eastAsia="zh-CN"/>
        </w:rPr>
        <w:t xml:space="preserve">      anyOf:</w:t>
      </w:r>
    </w:p>
    <w:p w14:paraId="23699CA0" w14:textId="77777777" w:rsidR="00276254" w:rsidRPr="00D3062E" w:rsidRDefault="00276254" w:rsidP="00276254">
      <w:pPr>
        <w:pStyle w:val="PL"/>
        <w:rPr>
          <w:lang w:val="en-US" w:eastAsia="zh-CN"/>
        </w:rPr>
      </w:pPr>
      <w:r w:rsidRPr="00D3062E">
        <w:rPr>
          <w:lang w:val="en-US" w:eastAsia="zh-CN"/>
        </w:rPr>
        <w:t xml:space="preserve">      - type: string</w:t>
      </w:r>
    </w:p>
    <w:p w14:paraId="25AA77E0" w14:textId="77777777" w:rsidR="00276254" w:rsidRPr="00D3062E" w:rsidRDefault="00276254" w:rsidP="00276254">
      <w:pPr>
        <w:pStyle w:val="PL"/>
        <w:rPr>
          <w:lang w:val="en-US" w:eastAsia="zh-CN"/>
        </w:rPr>
      </w:pPr>
      <w:r w:rsidRPr="00D3062E">
        <w:rPr>
          <w:lang w:val="en-US" w:eastAsia="zh-CN"/>
        </w:rPr>
        <w:t xml:space="preserve">        enum:</w:t>
      </w:r>
    </w:p>
    <w:p w14:paraId="17C5865F" w14:textId="77777777" w:rsidR="00276254" w:rsidRPr="00903B32" w:rsidRDefault="00276254" w:rsidP="00276254">
      <w:pPr>
        <w:pStyle w:val="PL"/>
        <w:rPr>
          <w:lang w:val="en-US" w:eastAsia="zh-CN"/>
        </w:rPr>
      </w:pPr>
      <w:r w:rsidRPr="00D3062E">
        <w:rPr>
          <w:lang w:val="en-US" w:eastAsia="zh-CN"/>
        </w:rPr>
        <w:t xml:space="preserve">          - </w:t>
      </w:r>
      <w:r w:rsidRPr="00903B32">
        <w:rPr>
          <w:lang w:val="en-US" w:eastAsia="zh-CN"/>
        </w:rPr>
        <w:t>READ</w:t>
      </w:r>
    </w:p>
    <w:p w14:paraId="0FC0B49E"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p>
    <w:p w14:paraId="6EDDDD86" w14:textId="77777777" w:rsidR="00276254" w:rsidRDefault="00276254" w:rsidP="00276254">
      <w:pPr>
        <w:pStyle w:val="PL"/>
        <w:rPr>
          <w:lang w:val="en-US" w:eastAsia="zh-CN"/>
        </w:rPr>
      </w:pPr>
      <w:r w:rsidRPr="00D3062E">
        <w:rPr>
          <w:lang w:val="en-US" w:eastAsia="zh-CN"/>
        </w:rPr>
        <w:t xml:space="preserve">          - </w:t>
      </w:r>
      <w:r>
        <w:rPr>
          <w:lang w:val="en-US" w:eastAsia="zh-CN"/>
        </w:rPr>
        <w:t>DELETE</w:t>
      </w:r>
    </w:p>
    <w:p w14:paraId="50884C7F" w14:textId="77777777" w:rsidR="00276254" w:rsidRDefault="00276254" w:rsidP="00276254">
      <w:pPr>
        <w:pStyle w:val="PL"/>
        <w:rPr>
          <w:lang w:val="en-US" w:eastAsia="zh-CN"/>
        </w:rPr>
      </w:pPr>
      <w:r w:rsidRPr="00D3062E">
        <w:rPr>
          <w:lang w:val="en-US" w:eastAsia="zh-CN"/>
        </w:rPr>
        <w:t xml:space="preserve">          - </w:t>
      </w:r>
      <w:r>
        <w:rPr>
          <w:lang w:val="en-US" w:eastAsia="zh-CN"/>
        </w:rPr>
        <w:t>UPDATE</w:t>
      </w:r>
    </w:p>
    <w:p w14:paraId="17EB96DB" w14:textId="77777777" w:rsidR="00276254" w:rsidRPr="00D3062E" w:rsidRDefault="00276254" w:rsidP="00276254">
      <w:pPr>
        <w:pStyle w:val="PL"/>
        <w:rPr>
          <w:lang w:val="en-US" w:eastAsia="zh-CN"/>
        </w:rPr>
      </w:pPr>
      <w:r w:rsidRPr="00D3062E">
        <w:rPr>
          <w:lang w:val="en-US" w:eastAsia="zh-CN"/>
        </w:rPr>
        <w:t xml:space="preserve">      - type: string</w:t>
      </w:r>
    </w:p>
    <w:p w14:paraId="4407068E" w14:textId="77777777" w:rsidR="00276254" w:rsidRPr="00D3062E" w:rsidRDefault="00276254" w:rsidP="00276254">
      <w:pPr>
        <w:pStyle w:val="PL"/>
        <w:rPr>
          <w:lang w:val="en-US" w:eastAsia="zh-CN"/>
        </w:rPr>
      </w:pPr>
      <w:r w:rsidRPr="00D3062E">
        <w:rPr>
          <w:lang w:val="en-US" w:eastAsia="zh-CN"/>
        </w:rPr>
        <w:t xml:space="preserve">        description: &gt;</w:t>
      </w:r>
    </w:p>
    <w:p w14:paraId="5C935BDD"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1C3804CE"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2C1D0C4F" w14:textId="77777777" w:rsidR="00276254" w:rsidRPr="00D3062E" w:rsidRDefault="00276254" w:rsidP="00276254">
      <w:pPr>
        <w:pStyle w:val="PL"/>
        <w:rPr>
          <w:lang w:val="en-US" w:eastAsia="zh-CN"/>
        </w:rPr>
      </w:pPr>
      <w:r w:rsidRPr="00D3062E">
        <w:rPr>
          <w:lang w:val="en-US" w:eastAsia="zh-CN"/>
        </w:rPr>
        <w:t xml:space="preserve">      description: |</w:t>
      </w:r>
    </w:p>
    <w:p w14:paraId="716DF263" w14:textId="77777777" w:rsidR="00276254" w:rsidRPr="00D3062E" w:rsidRDefault="00276254" w:rsidP="00276254">
      <w:pPr>
        <w:pStyle w:val="PL"/>
        <w:rPr>
          <w:lang w:val="en-US" w:eastAsia="zh-CN"/>
        </w:rPr>
      </w:pPr>
      <w:r w:rsidRPr="00D3062E">
        <w:rPr>
          <w:lang w:val="en-US" w:eastAsia="zh-CN"/>
        </w:rPr>
        <w:t xml:space="preserve">        Represents </w:t>
      </w:r>
      <w:r>
        <w:rPr>
          <w:lang w:val="en-US" w:eastAsia="zh-CN"/>
        </w:rPr>
        <w:t xml:space="preserve">the </w:t>
      </w:r>
      <w:r>
        <w:t xml:space="preserve">permissions </w:t>
      </w:r>
      <w:r w:rsidRPr="00975BFD">
        <w:rPr>
          <w:kern w:val="2"/>
        </w:rPr>
        <w:t>for exposing information related to the target slice</w:t>
      </w:r>
      <w:r>
        <w:t xml:space="preserve"> over the MnS</w:t>
      </w:r>
      <w:r w:rsidRPr="00D3062E">
        <w:rPr>
          <w:lang w:val="en-US" w:eastAsia="zh-CN"/>
        </w:rPr>
        <w:t>.</w:t>
      </w:r>
      <w:r>
        <w:rPr>
          <w:lang w:val="en-US" w:eastAsia="zh-CN"/>
        </w:rPr>
        <w:t xml:space="preserve">  </w:t>
      </w:r>
    </w:p>
    <w:p w14:paraId="21F8A8F1" w14:textId="77777777" w:rsidR="00276254" w:rsidRPr="00D3062E" w:rsidRDefault="00276254" w:rsidP="00276254">
      <w:pPr>
        <w:pStyle w:val="PL"/>
        <w:rPr>
          <w:lang w:val="en-US" w:eastAsia="zh-CN"/>
        </w:rPr>
      </w:pPr>
      <w:r w:rsidRPr="00D3062E">
        <w:rPr>
          <w:lang w:val="en-US" w:eastAsia="zh-CN"/>
        </w:rPr>
        <w:t xml:space="preserve">        Possible values are:</w:t>
      </w:r>
    </w:p>
    <w:p w14:paraId="5B75EB75"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READ</w:t>
      </w:r>
      <w:r w:rsidRPr="00D3062E">
        <w:rPr>
          <w:lang w:val="en-US" w:eastAsia="zh-CN"/>
        </w:rPr>
        <w:t xml:space="preserve">: 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of the VAL server</w:t>
      </w:r>
      <w:r>
        <w:rPr>
          <w:kern w:val="2"/>
        </w:rPr>
        <w:t xml:space="preserve"> to read</w:t>
      </w:r>
      <w:r w:rsidRPr="00975BFD">
        <w:rPr>
          <w:kern w:val="2"/>
        </w:rPr>
        <w:t xml:space="preserve"> over the MnS</w:t>
      </w:r>
      <w:r w:rsidRPr="00D3062E">
        <w:rPr>
          <w:lang w:eastAsia="zh-CN"/>
        </w:rPr>
        <w:t>.</w:t>
      </w:r>
    </w:p>
    <w:p w14:paraId="55D6D366"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write</w:t>
      </w:r>
      <w:r w:rsidRPr="004B1464">
        <w:rPr>
          <w:kern w:val="2"/>
        </w:rPr>
        <w:t xml:space="preserve"> over the MnS</w:t>
      </w:r>
      <w:r w:rsidRPr="00D3062E">
        <w:rPr>
          <w:lang w:val="en-US" w:eastAsia="zh-CN"/>
        </w:rPr>
        <w:t>.</w:t>
      </w:r>
    </w:p>
    <w:p w14:paraId="2D78DF79"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DELETE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delete</w:t>
      </w:r>
      <w:r w:rsidRPr="004B1464">
        <w:rPr>
          <w:kern w:val="2"/>
        </w:rPr>
        <w:t xml:space="preserve"> over the MnS</w:t>
      </w:r>
      <w:r w:rsidRPr="00D3062E">
        <w:rPr>
          <w:lang w:val="en-US" w:eastAsia="zh-CN"/>
        </w:rPr>
        <w:t>.</w:t>
      </w:r>
    </w:p>
    <w:p w14:paraId="1122029F"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UPDATE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update</w:t>
      </w:r>
      <w:r w:rsidRPr="004B1464">
        <w:rPr>
          <w:kern w:val="2"/>
        </w:rPr>
        <w:t xml:space="preserve"> over the MnS</w:t>
      </w:r>
      <w:r w:rsidRPr="00D3062E">
        <w:rPr>
          <w:lang w:val="en-US" w:eastAsia="zh-CN"/>
        </w:rPr>
        <w:t>.</w:t>
      </w:r>
    </w:p>
    <w:p w14:paraId="60CB432F" w14:textId="77777777" w:rsidR="00276254" w:rsidRPr="00903B32" w:rsidRDefault="00276254" w:rsidP="00276254">
      <w:pPr>
        <w:rPr>
          <w:lang w:val="en-US"/>
        </w:rPr>
      </w:pPr>
    </w:p>
    <w:p w14:paraId="70DD4F78" w14:textId="77777777" w:rsidR="00276254" w:rsidRPr="00D3062E" w:rsidRDefault="00276254" w:rsidP="00276254">
      <w:pPr>
        <w:pStyle w:val="PL"/>
        <w:rPr>
          <w:lang w:val="en-US" w:eastAsia="zh-CN"/>
        </w:rPr>
      </w:pPr>
      <w:r w:rsidRPr="00D3062E">
        <w:rPr>
          <w:rFonts w:hint="eastAsia"/>
          <w:lang w:eastAsia="zh-CN"/>
        </w:rPr>
        <w:t xml:space="preserve">    </w:t>
      </w:r>
      <w:r>
        <w:t>ExpCapType</w:t>
      </w:r>
      <w:r>
        <w:rPr>
          <w:lang w:eastAsia="zh-CN"/>
        </w:rPr>
        <w:t>:</w:t>
      </w:r>
    </w:p>
    <w:p w14:paraId="753E8FEC" w14:textId="77777777" w:rsidR="00276254" w:rsidRPr="00D3062E" w:rsidRDefault="00276254" w:rsidP="00276254">
      <w:pPr>
        <w:pStyle w:val="PL"/>
        <w:rPr>
          <w:lang w:val="en-US" w:eastAsia="zh-CN"/>
        </w:rPr>
      </w:pPr>
      <w:r w:rsidRPr="00D3062E">
        <w:rPr>
          <w:lang w:val="en-US" w:eastAsia="zh-CN"/>
        </w:rPr>
        <w:t xml:space="preserve">      anyOf:</w:t>
      </w:r>
    </w:p>
    <w:p w14:paraId="7C244F23" w14:textId="77777777" w:rsidR="00276254" w:rsidRPr="00D3062E" w:rsidRDefault="00276254" w:rsidP="00276254">
      <w:pPr>
        <w:pStyle w:val="PL"/>
        <w:rPr>
          <w:lang w:val="en-US" w:eastAsia="zh-CN"/>
        </w:rPr>
      </w:pPr>
      <w:r w:rsidRPr="00D3062E">
        <w:rPr>
          <w:lang w:val="en-US" w:eastAsia="zh-CN"/>
        </w:rPr>
        <w:t xml:space="preserve">      - type: string</w:t>
      </w:r>
    </w:p>
    <w:p w14:paraId="17FCDC0A" w14:textId="77777777" w:rsidR="00276254" w:rsidRPr="00D3062E" w:rsidRDefault="00276254" w:rsidP="00276254">
      <w:pPr>
        <w:pStyle w:val="PL"/>
        <w:rPr>
          <w:lang w:val="en-US" w:eastAsia="zh-CN"/>
        </w:rPr>
      </w:pPr>
      <w:r w:rsidRPr="00D3062E">
        <w:rPr>
          <w:lang w:val="en-US" w:eastAsia="zh-CN"/>
        </w:rPr>
        <w:t xml:space="preserve">        enum:</w:t>
      </w:r>
    </w:p>
    <w:p w14:paraId="5A923BE1" w14:textId="77777777" w:rsidR="00276254" w:rsidRPr="00903B32" w:rsidRDefault="00276254" w:rsidP="00276254">
      <w:pPr>
        <w:pStyle w:val="PL"/>
        <w:rPr>
          <w:lang w:val="en-US" w:eastAsia="zh-CN"/>
        </w:rPr>
      </w:pPr>
      <w:r w:rsidRPr="00D3062E">
        <w:rPr>
          <w:lang w:val="en-US" w:eastAsia="zh-CN"/>
        </w:rPr>
        <w:t xml:space="preserve">          - </w:t>
      </w:r>
      <w:r>
        <w:rPr>
          <w:lang w:val="en-US"/>
        </w:rPr>
        <w:t>VIA_EGMF</w:t>
      </w:r>
    </w:p>
    <w:p w14:paraId="3710152F" w14:textId="77777777" w:rsidR="00276254" w:rsidRPr="00D3062E" w:rsidRDefault="00276254" w:rsidP="00276254">
      <w:pPr>
        <w:pStyle w:val="PL"/>
        <w:rPr>
          <w:lang w:val="en-US" w:eastAsia="zh-CN"/>
        </w:rPr>
      </w:pPr>
      <w:r w:rsidRPr="00D3062E">
        <w:rPr>
          <w:lang w:val="en-US" w:eastAsia="zh-CN"/>
        </w:rPr>
        <w:t xml:space="preserve">          - </w:t>
      </w:r>
      <w:r>
        <w:t>DIRECT</w:t>
      </w:r>
    </w:p>
    <w:p w14:paraId="7F097BDF" w14:textId="77777777" w:rsidR="00276254" w:rsidRPr="00D3062E" w:rsidRDefault="00276254" w:rsidP="00276254">
      <w:pPr>
        <w:pStyle w:val="PL"/>
        <w:rPr>
          <w:lang w:val="en-US" w:eastAsia="zh-CN"/>
        </w:rPr>
      </w:pPr>
      <w:r w:rsidRPr="00D3062E">
        <w:rPr>
          <w:lang w:val="en-US" w:eastAsia="zh-CN"/>
        </w:rPr>
        <w:t xml:space="preserve">      - type: string</w:t>
      </w:r>
    </w:p>
    <w:p w14:paraId="29E20503" w14:textId="77777777" w:rsidR="00276254" w:rsidRPr="00D3062E" w:rsidRDefault="00276254" w:rsidP="00276254">
      <w:pPr>
        <w:pStyle w:val="PL"/>
        <w:rPr>
          <w:lang w:val="en-US" w:eastAsia="zh-CN"/>
        </w:rPr>
      </w:pPr>
      <w:r w:rsidRPr="00D3062E">
        <w:rPr>
          <w:lang w:val="en-US" w:eastAsia="zh-CN"/>
        </w:rPr>
        <w:t xml:space="preserve">        description: &gt;</w:t>
      </w:r>
    </w:p>
    <w:p w14:paraId="5EE70640"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5FE7AE00"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560B0D4A" w14:textId="77777777" w:rsidR="00276254" w:rsidRPr="00D3062E" w:rsidRDefault="00276254" w:rsidP="00276254">
      <w:pPr>
        <w:pStyle w:val="PL"/>
        <w:rPr>
          <w:lang w:val="en-US" w:eastAsia="zh-CN"/>
        </w:rPr>
      </w:pPr>
      <w:r w:rsidRPr="00D3062E">
        <w:rPr>
          <w:lang w:val="en-US" w:eastAsia="zh-CN"/>
        </w:rPr>
        <w:t xml:space="preserve">      description: |</w:t>
      </w:r>
    </w:p>
    <w:p w14:paraId="0109C12E" w14:textId="77777777" w:rsidR="00276254" w:rsidRPr="00D3062E" w:rsidRDefault="00276254" w:rsidP="00276254">
      <w:pPr>
        <w:pStyle w:val="PL"/>
        <w:rPr>
          <w:lang w:val="en-US" w:eastAsia="zh-CN"/>
        </w:rPr>
      </w:pPr>
      <w:r w:rsidRPr="00D3062E">
        <w:rPr>
          <w:lang w:val="en-US" w:eastAsia="zh-CN"/>
        </w:rPr>
        <w:t xml:space="preserve">        Represents </w:t>
      </w:r>
      <w:r>
        <w:t xml:space="preserve">the </w:t>
      </w:r>
      <w:r w:rsidRPr="00975BFD">
        <w:rPr>
          <w:kern w:val="2"/>
        </w:rPr>
        <w:t>exposure capability type</w:t>
      </w:r>
      <w:r w:rsidRPr="00D3062E">
        <w:rPr>
          <w:lang w:val="en-US" w:eastAsia="zh-CN"/>
        </w:rPr>
        <w:t>.</w:t>
      </w:r>
      <w:r>
        <w:rPr>
          <w:lang w:val="en-US" w:eastAsia="zh-CN"/>
        </w:rPr>
        <w:t xml:space="preserve">  </w:t>
      </w:r>
    </w:p>
    <w:p w14:paraId="6E44A766" w14:textId="77777777" w:rsidR="00276254" w:rsidRPr="00D3062E" w:rsidRDefault="00276254" w:rsidP="00276254">
      <w:pPr>
        <w:pStyle w:val="PL"/>
        <w:rPr>
          <w:lang w:val="en-US" w:eastAsia="zh-CN"/>
        </w:rPr>
      </w:pPr>
      <w:r w:rsidRPr="00D3062E">
        <w:rPr>
          <w:lang w:val="en-US" w:eastAsia="zh-CN"/>
        </w:rPr>
        <w:t xml:space="preserve">        Possible values are:</w:t>
      </w:r>
    </w:p>
    <w:p w14:paraId="5AD6DBE8" w14:textId="77777777" w:rsidR="00276254" w:rsidRPr="00D3062E" w:rsidRDefault="00276254" w:rsidP="00276254">
      <w:pPr>
        <w:pStyle w:val="PL"/>
        <w:rPr>
          <w:lang w:val="en-US" w:eastAsia="zh-CN"/>
        </w:rPr>
      </w:pPr>
      <w:r w:rsidRPr="00D3062E">
        <w:rPr>
          <w:lang w:val="en-US" w:eastAsia="zh-CN"/>
        </w:rPr>
        <w:t xml:space="preserve">        - </w:t>
      </w:r>
      <w:r>
        <w:rPr>
          <w:lang w:val="en-US"/>
        </w:rPr>
        <w:t>VIA_EGMF</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via EGMF</w:t>
      </w:r>
      <w:r w:rsidRPr="00D3062E">
        <w:rPr>
          <w:lang w:val="en-US" w:eastAsia="zh-CN"/>
        </w:rPr>
        <w:t>.</w:t>
      </w:r>
    </w:p>
    <w:p w14:paraId="7FBF2F37" w14:textId="77777777" w:rsidR="00276254" w:rsidRDefault="00276254" w:rsidP="00276254">
      <w:pPr>
        <w:pStyle w:val="PL"/>
        <w:rPr>
          <w:lang w:val="en-US" w:eastAsia="zh-CN"/>
        </w:rPr>
      </w:pPr>
      <w:r w:rsidRPr="00D3062E">
        <w:rPr>
          <w:lang w:val="en-US" w:eastAsia="zh-CN"/>
        </w:rPr>
        <w:t xml:space="preserve">        - </w:t>
      </w:r>
      <w:r>
        <w:t>DIRECT</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directly to MnS producer.</w:t>
      </w:r>
    </w:p>
    <w:p w14:paraId="4C669EC4" w14:textId="77777777" w:rsidR="00AC54E2" w:rsidRPr="00CA23D2" w:rsidRDefault="00AC54E2" w:rsidP="00AC54E2">
      <w:pPr>
        <w:rPr>
          <w:lang w:val="en-US" w:eastAsia="zh-CN"/>
        </w:rPr>
      </w:pPr>
    </w:p>
    <w:p w14:paraId="3FDDFF95" w14:textId="77777777" w:rsidR="00D3062E" w:rsidRPr="00D3062E" w:rsidRDefault="00D3062E" w:rsidP="00D3062E">
      <w:pPr>
        <w:pStyle w:val="1"/>
      </w:pPr>
      <w:bookmarkStart w:id="8172" w:name="_Toc164928822"/>
      <w:bookmarkStart w:id="8173" w:name="_Toc168550685"/>
      <w:bookmarkStart w:id="8174" w:name="_Toc170118759"/>
      <w:bookmarkStart w:id="8175" w:name="_Toc175856369"/>
      <w:r w:rsidRPr="00D3062E">
        <w:t>A.7</w:t>
      </w:r>
      <w:r w:rsidRPr="00D3062E">
        <w:tab/>
      </w:r>
      <w:r w:rsidRPr="00D3062E">
        <w:rPr>
          <w:lang w:val="en-US"/>
        </w:rPr>
        <w:t>NSCE_PerfMonitoring</w:t>
      </w:r>
      <w:r w:rsidRPr="00D3062E">
        <w:t xml:space="preserve"> API</w:t>
      </w:r>
      <w:bookmarkEnd w:id="8158"/>
      <w:bookmarkEnd w:id="8159"/>
      <w:bookmarkEnd w:id="8160"/>
      <w:bookmarkEnd w:id="8161"/>
      <w:bookmarkEnd w:id="8172"/>
      <w:bookmarkEnd w:id="8173"/>
      <w:bookmarkEnd w:id="8174"/>
      <w:bookmarkEnd w:id="8175"/>
    </w:p>
    <w:p w14:paraId="49EC84DF" w14:textId="77777777" w:rsidR="00B110B4" w:rsidRPr="00D3062E" w:rsidRDefault="00B110B4" w:rsidP="00B110B4">
      <w:pPr>
        <w:pStyle w:val="PL"/>
      </w:pPr>
      <w:bookmarkStart w:id="8176" w:name="_Toc160650504"/>
      <w:r w:rsidRPr="00D3062E">
        <w:t>openapi: 3.0.0</w:t>
      </w:r>
    </w:p>
    <w:p w14:paraId="11B23A0E" w14:textId="77777777" w:rsidR="00B110B4" w:rsidRPr="00D3062E" w:rsidRDefault="00B110B4" w:rsidP="00B110B4">
      <w:pPr>
        <w:pStyle w:val="PL"/>
      </w:pPr>
    </w:p>
    <w:p w14:paraId="7D69D2CB" w14:textId="77777777" w:rsidR="00B110B4" w:rsidRPr="00D3062E" w:rsidRDefault="00B110B4" w:rsidP="00B110B4">
      <w:pPr>
        <w:pStyle w:val="PL"/>
      </w:pPr>
      <w:r w:rsidRPr="00D3062E">
        <w:t>info:</w:t>
      </w:r>
    </w:p>
    <w:p w14:paraId="5FC8C049" w14:textId="77777777" w:rsidR="00B110B4" w:rsidRPr="00D3062E" w:rsidRDefault="00B110B4" w:rsidP="00B110B4">
      <w:pPr>
        <w:pStyle w:val="PL"/>
      </w:pPr>
      <w:r w:rsidRPr="00D3062E">
        <w:t xml:space="preserve">  title: NSCE Server </w:t>
      </w:r>
      <w:r w:rsidRPr="00D3062E">
        <w:rPr>
          <w:lang w:eastAsia="fr-FR"/>
        </w:rPr>
        <w:t>Network Slice Performance and Analytics Monitoring Service</w:t>
      </w:r>
    </w:p>
    <w:p w14:paraId="3385AB2E" w14:textId="052FDDC8" w:rsidR="00B110B4" w:rsidRPr="00D3062E" w:rsidRDefault="00B110B4" w:rsidP="00B110B4">
      <w:pPr>
        <w:pStyle w:val="PL"/>
      </w:pPr>
      <w:r w:rsidRPr="00D3062E">
        <w:t xml:space="preserve">  version: 1.0.0</w:t>
      </w:r>
    </w:p>
    <w:p w14:paraId="2A04C473" w14:textId="77777777" w:rsidR="00B110B4" w:rsidRPr="00D3062E" w:rsidRDefault="00B110B4" w:rsidP="00B110B4">
      <w:pPr>
        <w:pStyle w:val="PL"/>
      </w:pPr>
      <w:r w:rsidRPr="00D3062E">
        <w:t xml:space="preserve">  description: |</w:t>
      </w:r>
    </w:p>
    <w:p w14:paraId="13F14739" w14:textId="77777777" w:rsidR="00B110B4" w:rsidRPr="00D3062E" w:rsidRDefault="00B110B4" w:rsidP="00B110B4">
      <w:pPr>
        <w:pStyle w:val="PL"/>
      </w:pPr>
      <w:r w:rsidRPr="00D3062E">
        <w:t xml:space="preserve">    NSCE Server </w:t>
      </w:r>
      <w:r w:rsidRPr="00D3062E">
        <w:rPr>
          <w:lang w:eastAsia="fr-FR"/>
        </w:rPr>
        <w:t>Network Slice Performance and Analytics Monitoring Service</w:t>
      </w:r>
      <w:r w:rsidRPr="00D3062E">
        <w:t xml:space="preserve">.  </w:t>
      </w:r>
    </w:p>
    <w:p w14:paraId="2A460836" w14:textId="77777777" w:rsidR="00B110B4" w:rsidRPr="00D3062E" w:rsidRDefault="00B110B4" w:rsidP="00B110B4">
      <w:pPr>
        <w:pStyle w:val="PL"/>
      </w:pPr>
      <w:r w:rsidRPr="00D3062E">
        <w:t xml:space="preserve">    © 2024, 3GPP Organizational Partners (ARIB, ATIS, CCSA, ETSI, TSDSI, TTA, TTC).  </w:t>
      </w:r>
    </w:p>
    <w:p w14:paraId="5BB5C36D" w14:textId="77777777" w:rsidR="00B110B4" w:rsidRPr="00D3062E" w:rsidRDefault="00B110B4" w:rsidP="00B110B4">
      <w:pPr>
        <w:pStyle w:val="PL"/>
      </w:pPr>
      <w:r w:rsidRPr="00D3062E">
        <w:t xml:space="preserve">    All rights reserved.</w:t>
      </w:r>
    </w:p>
    <w:p w14:paraId="67171532" w14:textId="77777777" w:rsidR="00B110B4" w:rsidRPr="00D3062E" w:rsidRDefault="00B110B4" w:rsidP="00B110B4">
      <w:pPr>
        <w:pStyle w:val="PL"/>
      </w:pPr>
    </w:p>
    <w:p w14:paraId="7B950EE1" w14:textId="77777777" w:rsidR="00B110B4" w:rsidRPr="00D3062E" w:rsidRDefault="00B110B4" w:rsidP="00B110B4">
      <w:pPr>
        <w:pStyle w:val="PL"/>
      </w:pPr>
      <w:r w:rsidRPr="00D3062E">
        <w:t>externalDocs:</w:t>
      </w:r>
    </w:p>
    <w:p w14:paraId="2068C746" w14:textId="77777777" w:rsidR="00B110B4" w:rsidRPr="00D3062E" w:rsidRDefault="00B110B4" w:rsidP="00B110B4">
      <w:pPr>
        <w:pStyle w:val="PL"/>
        <w:rPr>
          <w:lang w:eastAsia="zh-CN"/>
        </w:rPr>
      </w:pPr>
      <w:r w:rsidRPr="00D3062E">
        <w:t xml:space="preserve">  description: </w:t>
      </w:r>
      <w:r w:rsidRPr="00D3062E">
        <w:rPr>
          <w:lang w:eastAsia="zh-CN"/>
        </w:rPr>
        <w:t>&gt;</w:t>
      </w:r>
    </w:p>
    <w:p w14:paraId="55DEF776" w14:textId="185BFD1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65C84DBF" w14:textId="1C089D51"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505B7718" w14:textId="77777777" w:rsidR="00B110B4" w:rsidRPr="00D3062E" w:rsidRDefault="00B110B4" w:rsidP="00B110B4">
      <w:pPr>
        <w:pStyle w:val="PL"/>
        <w:rPr>
          <w:noProof/>
        </w:rPr>
      </w:pPr>
      <w:r w:rsidRPr="00D3062E">
        <w:rPr>
          <w:noProof/>
        </w:rPr>
        <w:t xml:space="preserve">  url: https://www.3gpp.org/ftp/Specs/archive/29_series/29.435/</w:t>
      </w:r>
    </w:p>
    <w:p w14:paraId="4813E7C2" w14:textId="77777777" w:rsidR="00B110B4" w:rsidRPr="00D3062E" w:rsidRDefault="00B110B4" w:rsidP="00B110B4">
      <w:pPr>
        <w:pStyle w:val="PL"/>
      </w:pPr>
    </w:p>
    <w:p w14:paraId="3EAED8F7" w14:textId="77777777" w:rsidR="00B110B4" w:rsidRPr="00D3062E" w:rsidRDefault="00B110B4" w:rsidP="00B110B4">
      <w:pPr>
        <w:pStyle w:val="PL"/>
      </w:pPr>
      <w:r w:rsidRPr="00D3062E">
        <w:t>servers:</w:t>
      </w:r>
    </w:p>
    <w:p w14:paraId="54C64D40" w14:textId="77777777" w:rsidR="00B110B4" w:rsidRPr="00D3062E" w:rsidRDefault="00B110B4" w:rsidP="00B110B4">
      <w:pPr>
        <w:pStyle w:val="PL"/>
      </w:pPr>
      <w:r w:rsidRPr="00D3062E">
        <w:t xml:space="preserve">  - url: '{apiRoot}/nsce-pam/v1'</w:t>
      </w:r>
    </w:p>
    <w:p w14:paraId="568E8211" w14:textId="77777777" w:rsidR="00B110B4" w:rsidRPr="00D3062E" w:rsidRDefault="00B110B4" w:rsidP="00B110B4">
      <w:pPr>
        <w:pStyle w:val="PL"/>
      </w:pPr>
      <w:r w:rsidRPr="00D3062E">
        <w:t xml:space="preserve">    variables:</w:t>
      </w:r>
    </w:p>
    <w:p w14:paraId="34209CA5" w14:textId="77777777" w:rsidR="00B110B4" w:rsidRPr="00D3062E" w:rsidRDefault="00B110B4" w:rsidP="00B110B4">
      <w:pPr>
        <w:pStyle w:val="PL"/>
      </w:pPr>
      <w:r w:rsidRPr="00D3062E">
        <w:t xml:space="preserve">      apiRoot:</w:t>
      </w:r>
    </w:p>
    <w:p w14:paraId="622630F1" w14:textId="77777777" w:rsidR="00B110B4" w:rsidRPr="00D3062E" w:rsidRDefault="00B110B4" w:rsidP="00B110B4">
      <w:pPr>
        <w:pStyle w:val="PL"/>
      </w:pPr>
      <w:r w:rsidRPr="00D3062E">
        <w:t xml:space="preserve">        default: https://example.com</w:t>
      </w:r>
    </w:p>
    <w:p w14:paraId="6E3086EF" w14:textId="77777777" w:rsidR="00B110B4" w:rsidRPr="00D3062E" w:rsidRDefault="00B110B4" w:rsidP="00B110B4">
      <w:pPr>
        <w:pStyle w:val="PL"/>
      </w:pPr>
      <w:r w:rsidRPr="00D3062E">
        <w:t xml:space="preserve">        description: apiRoot as defined in clause 6.5 of 3GPP TS 29.549</w:t>
      </w:r>
    </w:p>
    <w:p w14:paraId="56B5628D" w14:textId="77777777" w:rsidR="00B110B4" w:rsidRPr="00D3062E" w:rsidRDefault="00B110B4" w:rsidP="00B110B4">
      <w:pPr>
        <w:pStyle w:val="PL"/>
      </w:pPr>
    </w:p>
    <w:p w14:paraId="0792B270" w14:textId="77777777" w:rsidR="00B110B4" w:rsidRPr="00D3062E" w:rsidRDefault="00B110B4" w:rsidP="00B110B4">
      <w:pPr>
        <w:pStyle w:val="PL"/>
      </w:pPr>
      <w:r w:rsidRPr="00D3062E">
        <w:t>security:</w:t>
      </w:r>
    </w:p>
    <w:p w14:paraId="21D425CA" w14:textId="77777777" w:rsidR="00B110B4" w:rsidRPr="00D3062E" w:rsidRDefault="00B110B4" w:rsidP="00B110B4">
      <w:pPr>
        <w:pStyle w:val="PL"/>
      </w:pPr>
      <w:r w:rsidRPr="00D3062E">
        <w:t xml:space="preserve">  - {}</w:t>
      </w:r>
    </w:p>
    <w:p w14:paraId="62BA8B93" w14:textId="77777777" w:rsidR="00B110B4" w:rsidRPr="00D3062E" w:rsidRDefault="00B110B4" w:rsidP="00B110B4">
      <w:pPr>
        <w:pStyle w:val="PL"/>
      </w:pPr>
      <w:r w:rsidRPr="00D3062E">
        <w:t xml:space="preserve">  - oAuth2ClientCredentials: []</w:t>
      </w:r>
    </w:p>
    <w:p w14:paraId="29897466" w14:textId="77777777" w:rsidR="00B110B4" w:rsidRPr="00D3062E" w:rsidRDefault="00B110B4" w:rsidP="00B110B4">
      <w:pPr>
        <w:pStyle w:val="PL"/>
      </w:pPr>
    </w:p>
    <w:p w14:paraId="19433969" w14:textId="77777777" w:rsidR="00B110B4" w:rsidRPr="00D3062E" w:rsidRDefault="00B110B4" w:rsidP="00B110B4">
      <w:pPr>
        <w:pStyle w:val="PL"/>
      </w:pPr>
      <w:r w:rsidRPr="00D3062E">
        <w:t>paths:</w:t>
      </w:r>
    </w:p>
    <w:p w14:paraId="42FE2824" w14:textId="77777777" w:rsidR="00B110B4" w:rsidRPr="00D3062E" w:rsidRDefault="00B110B4" w:rsidP="00B110B4">
      <w:pPr>
        <w:pStyle w:val="PL"/>
      </w:pPr>
      <w:r w:rsidRPr="00D3062E">
        <w:t xml:space="preserve">  /jobs:</w:t>
      </w:r>
    </w:p>
    <w:p w14:paraId="2B56D35B" w14:textId="77777777" w:rsidR="00B110B4" w:rsidRPr="00D3062E" w:rsidRDefault="00B110B4" w:rsidP="00B110B4">
      <w:pPr>
        <w:pStyle w:val="PL"/>
      </w:pPr>
      <w:r w:rsidRPr="00D3062E">
        <w:t xml:space="preserve">    post:</w:t>
      </w:r>
    </w:p>
    <w:p w14:paraId="3CF72193"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Job.</w:t>
      </w:r>
    </w:p>
    <w:p w14:paraId="6FCFE43C"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MonJob</w:t>
      </w:r>
    </w:p>
    <w:p w14:paraId="1573B7DA" w14:textId="77777777" w:rsidR="00B110B4" w:rsidRPr="00D3062E" w:rsidRDefault="00B110B4" w:rsidP="00B110B4">
      <w:pPr>
        <w:pStyle w:val="PL"/>
        <w:rPr>
          <w:rFonts w:cs="Courier New"/>
          <w:szCs w:val="16"/>
        </w:rPr>
      </w:pPr>
      <w:r w:rsidRPr="00D3062E">
        <w:rPr>
          <w:rFonts w:cs="Courier New"/>
          <w:szCs w:val="16"/>
        </w:rPr>
        <w:t xml:space="preserve">      tags:</w:t>
      </w:r>
    </w:p>
    <w:p w14:paraId="1360E8F6"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Jobs</w:t>
      </w:r>
      <w:r w:rsidRPr="00D3062E">
        <w:rPr>
          <w:rFonts w:cs="Courier New"/>
          <w:szCs w:val="16"/>
        </w:rPr>
        <w:t xml:space="preserve"> (Collection)</w:t>
      </w:r>
    </w:p>
    <w:p w14:paraId="07D5D2C7" w14:textId="77777777" w:rsidR="00B110B4" w:rsidRPr="00D3062E" w:rsidRDefault="00B110B4" w:rsidP="00B110B4">
      <w:pPr>
        <w:pStyle w:val="PL"/>
      </w:pPr>
      <w:r w:rsidRPr="00D3062E">
        <w:t xml:space="preserve">      requestBody:</w:t>
      </w:r>
    </w:p>
    <w:p w14:paraId="3103D29E" w14:textId="77777777" w:rsidR="00B110B4" w:rsidRPr="00D3062E" w:rsidRDefault="00B110B4" w:rsidP="00B110B4">
      <w:pPr>
        <w:pStyle w:val="PL"/>
      </w:pPr>
      <w:r w:rsidRPr="00D3062E">
        <w:t xml:space="preserve">        required: true</w:t>
      </w:r>
    </w:p>
    <w:p w14:paraId="7AB3C552" w14:textId="77777777" w:rsidR="00B110B4" w:rsidRPr="00D3062E" w:rsidRDefault="00B110B4" w:rsidP="00B110B4">
      <w:pPr>
        <w:pStyle w:val="PL"/>
      </w:pPr>
      <w:r w:rsidRPr="00D3062E">
        <w:t xml:space="preserve">        content:</w:t>
      </w:r>
    </w:p>
    <w:p w14:paraId="5DA5D765" w14:textId="77777777" w:rsidR="00B110B4" w:rsidRPr="00D3062E" w:rsidRDefault="00B110B4" w:rsidP="00B110B4">
      <w:pPr>
        <w:pStyle w:val="PL"/>
      </w:pPr>
      <w:r w:rsidRPr="00D3062E">
        <w:t xml:space="preserve">          application/json:</w:t>
      </w:r>
    </w:p>
    <w:p w14:paraId="3E451A3A" w14:textId="77777777" w:rsidR="00B110B4" w:rsidRPr="00D3062E" w:rsidRDefault="00B110B4" w:rsidP="00B110B4">
      <w:pPr>
        <w:pStyle w:val="PL"/>
      </w:pPr>
      <w:r w:rsidRPr="00D3062E">
        <w:t xml:space="preserve">            schema:</w:t>
      </w:r>
    </w:p>
    <w:p w14:paraId="7C0C096B" w14:textId="77777777" w:rsidR="00B110B4" w:rsidRPr="00D3062E" w:rsidRDefault="00B110B4" w:rsidP="00B110B4">
      <w:pPr>
        <w:pStyle w:val="PL"/>
      </w:pPr>
      <w:r w:rsidRPr="00D3062E">
        <w:t xml:space="preserve">              $ref: '#/components/schemas/MonitoringJob'</w:t>
      </w:r>
    </w:p>
    <w:p w14:paraId="74D252B7" w14:textId="77777777" w:rsidR="00B110B4" w:rsidRPr="00D3062E" w:rsidRDefault="00B110B4" w:rsidP="00B110B4">
      <w:pPr>
        <w:pStyle w:val="PL"/>
      </w:pPr>
      <w:r w:rsidRPr="00D3062E">
        <w:t xml:space="preserve">      responses:</w:t>
      </w:r>
    </w:p>
    <w:p w14:paraId="43BC38A2" w14:textId="77777777" w:rsidR="00B110B4" w:rsidRPr="00D3062E" w:rsidRDefault="00B110B4" w:rsidP="00B110B4">
      <w:pPr>
        <w:pStyle w:val="PL"/>
      </w:pPr>
      <w:r w:rsidRPr="00D3062E">
        <w:t xml:space="preserve">        '201':</w:t>
      </w:r>
    </w:p>
    <w:p w14:paraId="26D565F6" w14:textId="77777777" w:rsidR="00B110B4" w:rsidRPr="00D3062E" w:rsidRDefault="00B110B4" w:rsidP="00B110B4">
      <w:pPr>
        <w:pStyle w:val="PL"/>
        <w:rPr>
          <w:lang w:eastAsia="zh-CN"/>
        </w:rPr>
      </w:pPr>
      <w:r w:rsidRPr="00D3062E">
        <w:t xml:space="preserve">          description: </w:t>
      </w:r>
      <w:r w:rsidRPr="00D3062E">
        <w:rPr>
          <w:lang w:eastAsia="zh-CN"/>
        </w:rPr>
        <w:t>&gt;</w:t>
      </w:r>
    </w:p>
    <w:p w14:paraId="63B5504D" w14:textId="77777777" w:rsidR="00B110B4" w:rsidRPr="00D3062E" w:rsidRDefault="00B110B4" w:rsidP="00B110B4">
      <w:pPr>
        <w:pStyle w:val="PL"/>
      </w:pPr>
      <w:r w:rsidRPr="00D3062E">
        <w:rPr>
          <w:lang w:eastAsia="es-ES"/>
        </w:rPr>
        <w:t xml:space="preserve">            </w:t>
      </w:r>
      <w:r w:rsidRPr="00D3062E">
        <w:t>Created. The Monitoring Job is successfully created and a representation of the</w:t>
      </w:r>
    </w:p>
    <w:p w14:paraId="3DD6942E" w14:textId="77777777" w:rsidR="00B110B4" w:rsidRPr="00D3062E" w:rsidRDefault="00B110B4" w:rsidP="00B110B4">
      <w:pPr>
        <w:pStyle w:val="PL"/>
      </w:pPr>
      <w:r w:rsidRPr="00D3062E">
        <w:t xml:space="preserve">            created Individual Monitoring Job resource shall be returned.</w:t>
      </w:r>
    </w:p>
    <w:p w14:paraId="6BFF8C5D" w14:textId="77777777" w:rsidR="00B110B4" w:rsidRPr="00D3062E" w:rsidRDefault="00B110B4" w:rsidP="00B110B4">
      <w:pPr>
        <w:pStyle w:val="PL"/>
      </w:pPr>
      <w:r w:rsidRPr="00D3062E">
        <w:t xml:space="preserve">          content:</w:t>
      </w:r>
    </w:p>
    <w:p w14:paraId="45B8BBF4" w14:textId="77777777" w:rsidR="00B110B4" w:rsidRPr="00D3062E" w:rsidRDefault="00B110B4" w:rsidP="00B110B4">
      <w:pPr>
        <w:pStyle w:val="PL"/>
      </w:pPr>
      <w:r w:rsidRPr="00D3062E">
        <w:t xml:space="preserve">            application/json:</w:t>
      </w:r>
    </w:p>
    <w:p w14:paraId="5B0F5655" w14:textId="77777777" w:rsidR="00B110B4" w:rsidRPr="00D3062E" w:rsidRDefault="00B110B4" w:rsidP="00B110B4">
      <w:pPr>
        <w:pStyle w:val="PL"/>
      </w:pPr>
      <w:r w:rsidRPr="00D3062E">
        <w:t xml:space="preserve">              schema:</w:t>
      </w:r>
    </w:p>
    <w:p w14:paraId="766FDAC9" w14:textId="77777777" w:rsidR="00B110B4" w:rsidRPr="00D3062E" w:rsidRDefault="00B110B4" w:rsidP="00B110B4">
      <w:pPr>
        <w:pStyle w:val="PL"/>
      </w:pPr>
      <w:r w:rsidRPr="00D3062E">
        <w:t xml:space="preserve">                $ref: '#/components/schemas/MonitoringJob'</w:t>
      </w:r>
    </w:p>
    <w:p w14:paraId="3C293E0A" w14:textId="77777777" w:rsidR="00B110B4" w:rsidRPr="00D3062E" w:rsidRDefault="00B110B4" w:rsidP="00B110B4">
      <w:pPr>
        <w:pStyle w:val="PL"/>
      </w:pPr>
      <w:r w:rsidRPr="00D3062E">
        <w:t xml:space="preserve">          headers:</w:t>
      </w:r>
    </w:p>
    <w:p w14:paraId="153DEA90" w14:textId="77777777" w:rsidR="00B110B4" w:rsidRPr="00D3062E" w:rsidRDefault="00B110B4" w:rsidP="00B110B4">
      <w:pPr>
        <w:pStyle w:val="PL"/>
      </w:pPr>
      <w:r w:rsidRPr="00D3062E">
        <w:t xml:space="preserve">            Location:</w:t>
      </w:r>
    </w:p>
    <w:p w14:paraId="035C637E" w14:textId="77777777" w:rsidR="00B110B4" w:rsidRPr="00D3062E" w:rsidRDefault="00B110B4" w:rsidP="00B110B4">
      <w:pPr>
        <w:pStyle w:val="PL"/>
        <w:rPr>
          <w:lang w:eastAsia="zh-CN"/>
        </w:rPr>
      </w:pPr>
      <w:r w:rsidRPr="00D3062E">
        <w:t xml:space="preserve">              description: </w:t>
      </w:r>
      <w:r w:rsidRPr="00D3062E">
        <w:rPr>
          <w:lang w:eastAsia="zh-CN"/>
        </w:rPr>
        <w:t>&gt;</w:t>
      </w:r>
    </w:p>
    <w:p w14:paraId="0A618FB3" w14:textId="77777777" w:rsidR="00B110B4" w:rsidRPr="00D3062E" w:rsidRDefault="00B110B4" w:rsidP="00B110B4">
      <w:pPr>
        <w:pStyle w:val="PL"/>
      </w:pPr>
      <w:r w:rsidRPr="00D3062E">
        <w:t xml:space="preserve">                Contains the URI of the created Individual Monitoring Job resource.</w:t>
      </w:r>
    </w:p>
    <w:p w14:paraId="5BD27EF9" w14:textId="77777777" w:rsidR="00B110B4" w:rsidRPr="00D3062E" w:rsidRDefault="00B110B4" w:rsidP="00B110B4">
      <w:pPr>
        <w:pStyle w:val="PL"/>
      </w:pPr>
      <w:r w:rsidRPr="00D3062E">
        <w:t xml:space="preserve">              required: true</w:t>
      </w:r>
    </w:p>
    <w:p w14:paraId="355DF218" w14:textId="77777777" w:rsidR="00B110B4" w:rsidRPr="00D3062E" w:rsidRDefault="00B110B4" w:rsidP="00B110B4">
      <w:pPr>
        <w:pStyle w:val="PL"/>
      </w:pPr>
      <w:r w:rsidRPr="00D3062E">
        <w:t xml:space="preserve">              schema:</w:t>
      </w:r>
    </w:p>
    <w:p w14:paraId="701D622D" w14:textId="77777777" w:rsidR="00B110B4" w:rsidRPr="00D3062E" w:rsidRDefault="00B110B4" w:rsidP="00B110B4">
      <w:pPr>
        <w:pStyle w:val="PL"/>
      </w:pPr>
      <w:r w:rsidRPr="00D3062E">
        <w:t xml:space="preserve">                type: string</w:t>
      </w:r>
    </w:p>
    <w:p w14:paraId="324C41EC" w14:textId="77777777" w:rsidR="00B110B4" w:rsidRPr="00D3062E" w:rsidRDefault="00B110B4" w:rsidP="00B110B4">
      <w:pPr>
        <w:pStyle w:val="PL"/>
      </w:pPr>
      <w:r w:rsidRPr="00D3062E">
        <w:t xml:space="preserve">        '400':</w:t>
      </w:r>
    </w:p>
    <w:p w14:paraId="3289D207" w14:textId="77777777" w:rsidR="00B110B4" w:rsidRPr="00D3062E" w:rsidRDefault="00B110B4" w:rsidP="00B110B4">
      <w:pPr>
        <w:pStyle w:val="PL"/>
      </w:pPr>
      <w:r w:rsidRPr="00D3062E">
        <w:t xml:space="preserve">          $ref: 'TS29122_CommonData.yaml#/components/responses/400'</w:t>
      </w:r>
    </w:p>
    <w:p w14:paraId="6C4B2178" w14:textId="77777777" w:rsidR="00B110B4" w:rsidRPr="00D3062E" w:rsidRDefault="00B110B4" w:rsidP="00B110B4">
      <w:pPr>
        <w:pStyle w:val="PL"/>
      </w:pPr>
      <w:r w:rsidRPr="00D3062E">
        <w:t xml:space="preserve">        '401':</w:t>
      </w:r>
    </w:p>
    <w:p w14:paraId="194FEB03" w14:textId="77777777" w:rsidR="00B110B4" w:rsidRPr="00D3062E" w:rsidRDefault="00B110B4" w:rsidP="00B110B4">
      <w:pPr>
        <w:pStyle w:val="PL"/>
      </w:pPr>
      <w:r w:rsidRPr="00D3062E">
        <w:t xml:space="preserve">          $ref: 'TS29122_CommonData.yaml#/components/responses/401'</w:t>
      </w:r>
    </w:p>
    <w:p w14:paraId="29F793A7" w14:textId="77777777" w:rsidR="00B110B4" w:rsidRPr="00D3062E" w:rsidRDefault="00B110B4" w:rsidP="00B110B4">
      <w:pPr>
        <w:pStyle w:val="PL"/>
      </w:pPr>
      <w:r w:rsidRPr="00D3062E">
        <w:t xml:space="preserve">        '403':</w:t>
      </w:r>
    </w:p>
    <w:p w14:paraId="19E84509" w14:textId="77777777" w:rsidR="00B110B4" w:rsidRPr="00D3062E" w:rsidRDefault="00B110B4" w:rsidP="00B110B4">
      <w:pPr>
        <w:pStyle w:val="PL"/>
      </w:pPr>
      <w:r w:rsidRPr="00D3062E">
        <w:t xml:space="preserve">          $ref: 'TS29122_CommonData.yaml#/components/responses/403'</w:t>
      </w:r>
    </w:p>
    <w:p w14:paraId="7EAD3C2A" w14:textId="77777777" w:rsidR="00B110B4" w:rsidRPr="00D3062E" w:rsidRDefault="00B110B4" w:rsidP="00B110B4">
      <w:pPr>
        <w:pStyle w:val="PL"/>
      </w:pPr>
      <w:r w:rsidRPr="00D3062E">
        <w:t xml:space="preserve">        '404':</w:t>
      </w:r>
    </w:p>
    <w:p w14:paraId="56EA058D" w14:textId="77777777" w:rsidR="00B110B4" w:rsidRPr="00D3062E" w:rsidRDefault="00B110B4" w:rsidP="00B110B4">
      <w:pPr>
        <w:pStyle w:val="PL"/>
      </w:pPr>
      <w:r w:rsidRPr="00D3062E">
        <w:t xml:space="preserve">          $ref: 'TS29122_CommonData.yaml#/components/responses/404'</w:t>
      </w:r>
    </w:p>
    <w:p w14:paraId="6AE3DA72" w14:textId="77777777" w:rsidR="00B110B4" w:rsidRPr="00D3062E" w:rsidRDefault="00B110B4" w:rsidP="00B110B4">
      <w:pPr>
        <w:pStyle w:val="PL"/>
      </w:pPr>
      <w:r w:rsidRPr="00D3062E">
        <w:t xml:space="preserve">        '411':</w:t>
      </w:r>
    </w:p>
    <w:p w14:paraId="42403AA7" w14:textId="77777777" w:rsidR="00B110B4" w:rsidRPr="00D3062E" w:rsidRDefault="00B110B4" w:rsidP="00B110B4">
      <w:pPr>
        <w:pStyle w:val="PL"/>
      </w:pPr>
      <w:r w:rsidRPr="00D3062E">
        <w:t xml:space="preserve">          $ref: 'TS29122_CommonData.yaml#/components/responses/411'</w:t>
      </w:r>
    </w:p>
    <w:p w14:paraId="35170098" w14:textId="77777777" w:rsidR="00B110B4" w:rsidRPr="00D3062E" w:rsidRDefault="00B110B4" w:rsidP="00B110B4">
      <w:pPr>
        <w:pStyle w:val="PL"/>
      </w:pPr>
      <w:r w:rsidRPr="00D3062E">
        <w:t xml:space="preserve">        '413':</w:t>
      </w:r>
    </w:p>
    <w:p w14:paraId="4E7E9E96" w14:textId="77777777" w:rsidR="00B110B4" w:rsidRPr="00D3062E" w:rsidRDefault="00B110B4" w:rsidP="00B110B4">
      <w:pPr>
        <w:pStyle w:val="PL"/>
      </w:pPr>
      <w:r w:rsidRPr="00D3062E">
        <w:t xml:space="preserve">          $ref: 'TS29122_CommonData.yaml#/components/responses/413'</w:t>
      </w:r>
    </w:p>
    <w:p w14:paraId="6A96B263" w14:textId="77777777" w:rsidR="00B110B4" w:rsidRPr="00D3062E" w:rsidRDefault="00B110B4" w:rsidP="00B110B4">
      <w:pPr>
        <w:pStyle w:val="PL"/>
      </w:pPr>
      <w:r w:rsidRPr="00D3062E">
        <w:t xml:space="preserve">        '415':</w:t>
      </w:r>
    </w:p>
    <w:p w14:paraId="32466E43" w14:textId="77777777" w:rsidR="00B110B4" w:rsidRPr="00D3062E" w:rsidRDefault="00B110B4" w:rsidP="00B110B4">
      <w:pPr>
        <w:pStyle w:val="PL"/>
      </w:pPr>
      <w:r w:rsidRPr="00D3062E">
        <w:t xml:space="preserve">          $ref: 'TS29122_CommonData.yaml#/components/responses/415'</w:t>
      </w:r>
    </w:p>
    <w:p w14:paraId="5300C233" w14:textId="77777777" w:rsidR="00B110B4" w:rsidRPr="00D3062E" w:rsidRDefault="00B110B4" w:rsidP="00B110B4">
      <w:pPr>
        <w:pStyle w:val="PL"/>
      </w:pPr>
      <w:r w:rsidRPr="00D3062E">
        <w:t xml:space="preserve">        '429':</w:t>
      </w:r>
    </w:p>
    <w:p w14:paraId="5F2711C4" w14:textId="77777777" w:rsidR="00B110B4" w:rsidRPr="00D3062E" w:rsidRDefault="00B110B4" w:rsidP="00B110B4">
      <w:pPr>
        <w:pStyle w:val="PL"/>
      </w:pPr>
      <w:r w:rsidRPr="00D3062E">
        <w:t xml:space="preserve">          $ref: 'TS29122_CommonData.yaml#/components/responses/429'</w:t>
      </w:r>
    </w:p>
    <w:p w14:paraId="78E173FA" w14:textId="77777777" w:rsidR="00B110B4" w:rsidRPr="00D3062E" w:rsidRDefault="00B110B4" w:rsidP="00B110B4">
      <w:pPr>
        <w:pStyle w:val="PL"/>
      </w:pPr>
      <w:r w:rsidRPr="00D3062E">
        <w:t xml:space="preserve">        '500':</w:t>
      </w:r>
    </w:p>
    <w:p w14:paraId="7C2B2D9C" w14:textId="77777777" w:rsidR="00B110B4" w:rsidRPr="00D3062E" w:rsidRDefault="00B110B4" w:rsidP="00B110B4">
      <w:pPr>
        <w:pStyle w:val="PL"/>
      </w:pPr>
      <w:r w:rsidRPr="00D3062E">
        <w:t xml:space="preserve">          $ref: 'TS29122_CommonData.yaml#/components/responses/500'</w:t>
      </w:r>
    </w:p>
    <w:p w14:paraId="1F81BA2D" w14:textId="77777777" w:rsidR="00B110B4" w:rsidRPr="00D3062E" w:rsidRDefault="00B110B4" w:rsidP="00B110B4">
      <w:pPr>
        <w:pStyle w:val="PL"/>
      </w:pPr>
      <w:r w:rsidRPr="00D3062E">
        <w:t xml:space="preserve">        '503':</w:t>
      </w:r>
    </w:p>
    <w:p w14:paraId="4ED0179B" w14:textId="77777777" w:rsidR="00B110B4" w:rsidRPr="00D3062E" w:rsidRDefault="00B110B4" w:rsidP="00B110B4">
      <w:pPr>
        <w:pStyle w:val="PL"/>
      </w:pPr>
      <w:r w:rsidRPr="00D3062E">
        <w:t xml:space="preserve">          $ref: 'TS29122_CommonData.yaml#/components/responses/503'</w:t>
      </w:r>
    </w:p>
    <w:p w14:paraId="2026652F" w14:textId="77777777" w:rsidR="00B110B4" w:rsidRPr="00D3062E" w:rsidRDefault="00B110B4" w:rsidP="00B110B4">
      <w:pPr>
        <w:pStyle w:val="PL"/>
      </w:pPr>
      <w:r w:rsidRPr="00D3062E">
        <w:t xml:space="preserve">        default:</w:t>
      </w:r>
    </w:p>
    <w:p w14:paraId="7C0487AC" w14:textId="77777777" w:rsidR="00B110B4" w:rsidRPr="00D3062E" w:rsidRDefault="00B110B4" w:rsidP="00B110B4">
      <w:pPr>
        <w:pStyle w:val="PL"/>
      </w:pPr>
      <w:r w:rsidRPr="00D3062E">
        <w:t xml:space="preserve">          $ref: 'TS29122_CommonData.yaml#/components/responses/default'</w:t>
      </w:r>
    </w:p>
    <w:p w14:paraId="54D5DC40" w14:textId="77777777" w:rsidR="00B110B4" w:rsidRPr="00D3062E" w:rsidRDefault="00B110B4" w:rsidP="00B110B4">
      <w:pPr>
        <w:pStyle w:val="PL"/>
      </w:pPr>
    </w:p>
    <w:p w14:paraId="2B6F6C60" w14:textId="77777777" w:rsidR="00B110B4" w:rsidRPr="00D3062E" w:rsidRDefault="00B110B4" w:rsidP="00B110B4">
      <w:pPr>
        <w:pStyle w:val="PL"/>
        <w:rPr>
          <w:lang w:eastAsia="es-ES"/>
        </w:rPr>
      </w:pPr>
      <w:r w:rsidRPr="00D3062E">
        <w:rPr>
          <w:lang w:eastAsia="es-ES"/>
        </w:rPr>
        <w:t xml:space="preserve">  /</w:t>
      </w:r>
      <w:r w:rsidRPr="00D3062E">
        <w:t>jobs</w:t>
      </w:r>
      <w:r w:rsidRPr="00D3062E">
        <w:rPr>
          <w:lang w:eastAsia="es-ES"/>
        </w:rPr>
        <w:t>/{jobId}:</w:t>
      </w:r>
    </w:p>
    <w:p w14:paraId="6C9D72A4" w14:textId="77777777" w:rsidR="00B110B4" w:rsidRPr="00D3062E" w:rsidRDefault="00B110B4" w:rsidP="00B110B4">
      <w:pPr>
        <w:pStyle w:val="PL"/>
        <w:rPr>
          <w:lang w:eastAsia="es-ES"/>
        </w:rPr>
      </w:pPr>
      <w:r w:rsidRPr="00D3062E">
        <w:rPr>
          <w:lang w:eastAsia="es-ES"/>
        </w:rPr>
        <w:t xml:space="preserve">    parameters:</w:t>
      </w:r>
    </w:p>
    <w:p w14:paraId="6F4400A0" w14:textId="77777777" w:rsidR="00B110B4" w:rsidRPr="00D3062E" w:rsidRDefault="00B110B4" w:rsidP="00B110B4">
      <w:pPr>
        <w:pStyle w:val="PL"/>
        <w:rPr>
          <w:lang w:eastAsia="es-ES"/>
        </w:rPr>
      </w:pPr>
      <w:r w:rsidRPr="00D3062E">
        <w:rPr>
          <w:lang w:eastAsia="es-ES"/>
        </w:rPr>
        <w:t xml:space="preserve">      - name: jobId</w:t>
      </w:r>
    </w:p>
    <w:p w14:paraId="1ED8EE7E" w14:textId="77777777" w:rsidR="00B110B4" w:rsidRPr="00D3062E" w:rsidRDefault="00B110B4" w:rsidP="00B110B4">
      <w:pPr>
        <w:pStyle w:val="PL"/>
        <w:rPr>
          <w:lang w:eastAsia="es-ES"/>
        </w:rPr>
      </w:pPr>
      <w:r w:rsidRPr="00D3062E">
        <w:rPr>
          <w:lang w:eastAsia="es-ES"/>
        </w:rPr>
        <w:t xml:space="preserve">        in: path</w:t>
      </w:r>
    </w:p>
    <w:p w14:paraId="03420EB3" w14:textId="77777777" w:rsidR="00B110B4" w:rsidRPr="00D3062E" w:rsidRDefault="00B110B4" w:rsidP="00B110B4">
      <w:pPr>
        <w:pStyle w:val="PL"/>
        <w:rPr>
          <w:lang w:eastAsia="es-ES"/>
        </w:rPr>
      </w:pPr>
      <w:r w:rsidRPr="00D3062E">
        <w:rPr>
          <w:lang w:eastAsia="es-ES"/>
        </w:rPr>
        <w:t xml:space="preserve">        description: &gt;</w:t>
      </w:r>
    </w:p>
    <w:p w14:paraId="183AA1FA"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1C64A919" w14:textId="77777777" w:rsidR="00B110B4" w:rsidRPr="00D3062E" w:rsidRDefault="00B110B4" w:rsidP="00B110B4">
      <w:pPr>
        <w:pStyle w:val="PL"/>
        <w:rPr>
          <w:lang w:eastAsia="es-ES"/>
        </w:rPr>
      </w:pPr>
      <w:r w:rsidRPr="00D3062E">
        <w:rPr>
          <w:lang w:eastAsia="es-ES"/>
        </w:rPr>
        <w:t xml:space="preserve">        required: true</w:t>
      </w:r>
    </w:p>
    <w:p w14:paraId="5CB7F42E" w14:textId="77777777" w:rsidR="00B110B4" w:rsidRPr="00D3062E" w:rsidRDefault="00B110B4" w:rsidP="00B110B4">
      <w:pPr>
        <w:pStyle w:val="PL"/>
        <w:rPr>
          <w:lang w:eastAsia="es-ES"/>
        </w:rPr>
      </w:pPr>
      <w:r w:rsidRPr="00D3062E">
        <w:rPr>
          <w:lang w:eastAsia="es-ES"/>
        </w:rPr>
        <w:t xml:space="preserve">        schema:</w:t>
      </w:r>
    </w:p>
    <w:p w14:paraId="181F6939" w14:textId="77777777" w:rsidR="00B110B4" w:rsidRPr="00D3062E" w:rsidRDefault="00B110B4" w:rsidP="00B110B4">
      <w:pPr>
        <w:pStyle w:val="PL"/>
        <w:rPr>
          <w:lang w:eastAsia="es-ES"/>
        </w:rPr>
      </w:pPr>
      <w:r w:rsidRPr="00D3062E">
        <w:rPr>
          <w:lang w:eastAsia="es-ES"/>
        </w:rPr>
        <w:t xml:space="preserve">          type: string</w:t>
      </w:r>
    </w:p>
    <w:p w14:paraId="08146163" w14:textId="77777777" w:rsidR="00B110B4" w:rsidRPr="00D3062E" w:rsidRDefault="00B110B4" w:rsidP="00B110B4">
      <w:pPr>
        <w:pStyle w:val="PL"/>
        <w:rPr>
          <w:lang w:eastAsia="es-ES"/>
        </w:rPr>
      </w:pPr>
    </w:p>
    <w:p w14:paraId="10E8D6DA" w14:textId="77777777" w:rsidR="00B110B4" w:rsidRPr="00D3062E" w:rsidRDefault="00B110B4" w:rsidP="00B110B4">
      <w:pPr>
        <w:pStyle w:val="PL"/>
        <w:rPr>
          <w:lang w:eastAsia="es-ES"/>
        </w:rPr>
      </w:pPr>
      <w:r w:rsidRPr="00D3062E">
        <w:rPr>
          <w:lang w:eastAsia="es-ES"/>
        </w:rPr>
        <w:t xml:space="preserve">    get:</w:t>
      </w:r>
    </w:p>
    <w:p w14:paraId="4F8732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0A55EA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MonJob</w:t>
      </w:r>
    </w:p>
    <w:p w14:paraId="332D0037" w14:textId="77777777" w:rsidR="00B110B4" w:rsidRPr="00D3062E" w:rsidRDefault="00B110B4" w:rsidP="00B110B4">
      <w:pPr>
        <w:pStyle w:val="PL"/>
        <w:rPr>
          <w:rFonts w:cs="Courier New"/>
          <w:szCs w:val="16"/>
        </w:rPr>
      </w:pPr>
      <w:r w:rsidRPr="00D3062E">
        <w:rPr>
          <w:rFonts w:cs="Courier New"/>
          <w:szCs w:val="16"/>
        </w:rPr>
        <w:t xml:space="preserve">      tags:</w:t>
      </w:r>
    </w:p>
    <w:p w14:paraId="606E05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77DFE420" w14:textId="77777777" w:rsidR="00B110B4" w:rsidRPr="00D3062E" w:rsidRDefault="00B110B4" w:rsidP="00B110B4">
      <w:pPr>
        <w:pStyle w:val="PL"/>
        <w:rPr>
          <w:lang w:eastAsia="es-ES"/>
        </w:rPr>
      </w:pPr>
      <w:r w:rsidRPr="00D3062E">
        <w:rPr>
          <w:lang w:eastAsia="es-ES"/>
        </w:rPr>
        <w:t xml:space="preserve">      responses:</w:t>
      </w:r>
    </w:p>
    <w:p w14:paraId="633F9B1B" w14:textId="77777777" w:rsidR="00B110B4" w:rsidRPr="00D3062E" w:rsidRDefault="00B110B4" w:rsidP="00B110B4">
      <w:pPr>
        <w:pStyle w:val="PL"/>
        <w:rPr>
          <w:lang w:eastAsia="es-ES"/>
        </w:rPr>
      </w:pPr>
      <w:r w:rsidRPr="00D3062E">
        <w:rPr>
          <w:lang w:eastAsia="es-ES"/>
        </w:rPr>
        <w:t xml:space="preserve">        '200':</w:t>
      </w:r>
    </w:p>
    <w:p w14:paraId="1A2E41D6" w14:textId="77777777" w:rsidR="00B110B4" w:rsidRPr="00D3062E" w:rsidRDefault="00B110B4" w:rsidP="00B110B4">
      <w:pPr>
        <w:pStyle w:val="PL"/>
        <w:rPr>
          <w:lang w:eastAsia="es-ES"/>
        </w:rPr>
      </w:pPr>
      <w:r w:rsidRPr="00D3062E">
        <w:rPr>
          <w:lang w:eastAsia="es-ES"/>
        </w:rPr>
        <w:t xml:space="preserve">          description: &gt;</w:t>
      </w:r>
    </w:p>
    <w:p w14:paraId="7BA07F36"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73D3DF7" w14:textId="77777777" w:rsidR="00B110B4" w:rsidRPr="00D3062E" w:rsidRDefault="00B110B4" w:rsidP="00B110B4">
      <w:pPr>
        <w:pStyle w:val="PL"/>
        <w:rPr>
          <w:lang w:eastAsia="es-ES"/>
        </w:rPr>
      </w:pPr>
      <w:r w:rsidRPr="00D3062E">
        <w:rPr>
          <w:lang w:eastAsia="es-ES"/>
        </w:rPr>
        <w:t xml:space="preserve">          content:</w:t>
      </w:r>
    </w:p>
    <w:p w14:paraId="637F169A" w14:textId="77777777" w:rsidR="00B110B4" w:rsidRPr="00D3062E" w:rsidRDefault="00B110B4" w:rsidP="00B110B4">
      <w:pPr>
        <w:pStyle w:val="PL"/>
        <w:rPr>
          <w:lang w:eastAsia="es-ES"/>
        </w:rPr>
      </w:pPr>
      <w:r w:rsidRPr="00D3062E">
        <w:rPr>
          <w:lang w:eastAsia="es-ES"/>
        </w:rPr>
        <w:t xml:space="preserve">            application/json:</w:t>
      </w:r>
    </w:p>
    <w:p w14:paraId="1D93050A" w14:textId="77777777" w:rsidR="00B110B4" w:rsidRPr="00D3062E" w:rsidRDefault="00B110B4" w:rsidP="00B110B4">
      <w:pPr>
        <w:pStyle w:val="PL"/>
        <w:rPr>
          <w:lang w:eastAsia="es-ES"/>
        </w:rPr>
      </w:pPr>
      <w:r w:rsidRPr="00D3062E">
        <w:rPr>
          <w:lang w:eastAsia="es-ES"/>
        </w:rPr>
        <w:t xml:space="preserve">              schema:</w:t>
      </w:r>
    </w:p>
    <w:p w14:paraId="2C35041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8EB77D9" w14:textId="77777777" w:rsidR="00B110B4" w:rsidRPr="00D3062E" w:rsidRDefault="00B110B4" w:rsidP="00B110B4">
      <w:pPr>
        <w:pStyle w:val="PL"/>
      </w:pPr>
      <w:r w:rsidRPr="00D3062E">
        <w:t xml:space="preserve">        '307':</w:t>
      </w:r>
    </w:p>
    <w:p w14:paraId="4C6172D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1803025" w14:textId="77777777" w:rsidR="00B110B4" w:rsidRPr="00D3062E" w:rsidRDefault="00B110B4" w:rsidP="00B110B4">
      <w:pPr>
        <w:pStyle w:val="PL"/>
      </w:pPr>
      <w:r w:rsidRPr="00D3062E">
        <w:t xml:space="preserve">        '308':</w:t>
      </w:r>
    </w:p>
    <w:p w14:paraId="3DC3ED8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7D52EE" w14:textId="77777777" w:rsidR="00B110B4" w:rsidRPr="00D3062E" w:rsidRDefault="00B110B4" w:rsidP="00B110B4">
      <w:pPr>
        <w:pStyle w:val="PL"/>
        <w:rPr>
          <w:lang w:eastAsia="es-ES"/>
        </w:rPr>
      </w:pPr>
      <w:r w:rsidRPr="00D3062E">
        <w:rPr>
          <w:lang w:eastAsia="es-ES"/>
        </w:rPr>
        <w:t xml:space="preserve">        '400':</w:t>
      </w:r>
    </w:p>
    <w:p w14:paraId="02E32EFC"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08E27B3" w14:textId="77777777" w:rsidR="00B110B4" w:rsidRPr="00D3062E" w:rsidRDefault="00B110B4" w:rsidP="00B110B4">
      <w:pPr>
        <w:pStyle w:val="PL"/>
        <w:rPr>
          <w:lang w:eastAsia="es-ES"/>
        </w:rPr>
      </w:pPr>
      <w:r w:rsidRPr="00D3062E">
        <w:rPr>
          <w:lang w:eastAsia="es-ES"/>
        </w:rPr>
        <w:t xml:space="preserve">        '401':</w:t>
      </w:r>
    </w:p>
    <w:p w14:paraId="4895FA09"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CA60D5A" w14:textId="77777777" w:rsidR="00B110B4" w:rsidRPr="00D3062E" w:rsidRDefault="00B110B4" w:rsidP="00B110B4">
      <w:pPr>
        <w:pStyle w:val="PL"/>
        <w:rPr>
          <w:lang w:eastAsia="es-ES"/>
        </w:rPr>
      </w:pPr>
      <w:r w:rsidRPr="00D3062E">
        <w:rPr>
          <w:lang w:eastAsia="es-ES"/>
        </w:rPr>
        <w:t xml:space="preserve">        '403':</w:t>
      </w:r>
    </w:p>
    <w:p w14:paraId="495B069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19BBD5" w14:textId="77777777" w:rsidR="00B110B4" w:rsidRPr="00D3062E" w:rsidRDefault="00B110B4" w:rsidP="00B110B4">
      <w:pPr>
        <w:pStyle w:val="PL"/>
        <w:rPr>
          <w:lang w:eastAsia="es-ES"/>
        </w:rPr>
      </w:pPr>
      <w:r w:rsidRPr="00D3062E">
        <w:rPr>
          <w:lang w:eastAsia="es-ES"/>
        </w:rPr>
        <w:t xml:space="preserve">        '404':</w:t>
      </w:r>
    </w:p>
    <w:p w14:paraId="2A47AB74"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A894926" w14:textId="77777777" w:rsidR="00B110B4" w:rsidRPr="00D3062E" w:rsidRDefault="00B110B4" w:rsidP="00B110B4">
      <w:pPr>
        <w:pStyle w:val="PL"/>
        <w:rPr>
          <w:lang w:eastAsia="es-ES"/>
        </w:rPr>
      </w:pPr>
      <w:r w:rsidRPr="00D3062E">
        <w:rPr>
          <w:lang w:eastAsia="es-ES"/>
        </w:rPr>
        <w:t xml:space="preserve">        '406':</w:t>
      </w:r>
    </w:p>
    <w:p w14:paraId="1FC7FFA3"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56A6D8F8" w14:textId="77777777" w:rsidR="00B110B4" w:rsidRPr="00D3062E" w:rsidRDefault="00B110B4" w:rsidP="00B110B4">
      <w:pPr>
        <w:pStyle w:val="PL"/>
        <w:rPr>
          <w:lang w:eastAsia="es-ES"/>
        </w:rPr>
      </w:pPr>
      <w:r w:rsidRPr="00D3062E">
        <w:rPr>
          <w:lang w:eastAsia="es-ES"/>
        </w:rPr>
        <w:t xml:space="preserve">        '429':</w:t>
      </w:r>
    </w:p>
    <w:p w14:paraId="59DE8A3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6A58CB" w14:textId="77777777" w:rsidR="00B110B4" w:rsidRPr="00D3062E" w:rsidRDefault="00B110B4" w:rsidP="00B110B4">
      <w:pPr>
        <w:pStyle w:val="PL"/>
        <w:rPr>
          <w:lang w:eastAsia="es-ES"/>
        </w:rPr>
      </w:pPr>
      <w:r w:rsidRPr="00D3062E">
        <w:rPr>
          <w:lang w:eastAsia="es-ES"/>
        </w:rPr>
        <w:t xml:space="preserve">        '500':</w:t>
      </w:r>
    </w:p>
    <w:p w14:paraId="0FDD4FA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84535FF" w14:textId="77777777" w:rsidR="00B110B4" w:rsidRPr="00D3062E" w:rsidRDefault="00B110B4" w:rsidP="00B110B4">
      <w:pPr>
        <w:pStyle w:val="PL"/>
        <w:rPr>
          <w:lang w:eastAsia="es-ES"/>
        </w:rPr>
      </w:pPr>
      <w:r w:rsidRPr="00D3062E">
        <w:rPr>
          <w:lang w:eastAsia="es-ES"/>
        </w:rPr>
        <w:t xml:space="preserve">        '503':</w:t>
      </w:r>
    </w:p>
    <w:p w14:paraId="5235554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162065" w14:textId="77777777" w:rsidR="00B110B4" w:rsidRPr="00D3062E" w:rsidRDefault="00B110B4" w:rsidP="00B110B4">
      <w:pPr>
        <w:pStyle w:val="PL"/>
        <w:rPr>
          <w:lang w:eastAsia="es-ES"/>
        </w:rPr>
      </w:pPr>
      <w:r w:rsidRPr="00D3062E">
        <w:rPr>
          <w:lang w:eastAsia="es-ES"/>
        </w:rPr>
        <w:t xml:space="preserve">        default:</w:t>
      </w:r>
    </w:p>
    <w:p w14:paraId="62E5B01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0A11D54" w14:textId="77777777" w:rsidR="00B110B4" w:rsidRPr="00D3062E" w:rsidRDefault="00B110B4" w:rsidP="00B110B4">
      <w:pPr>
        <w:pStyle w:val="PL"/>
        <w:rPr>
          <w:lang w:eastAsia="es-ES"/>
        </w:rPr>
      </w:pPr>
    </w:p>
    <w:p w14:paraId="5FEED11E" w14:textId="77777777" w:rsidR="00B110B4" w:rsidRPr="00D3062E" w:rsidRDefault="00B110B4" w:rsidP="00B110B4">
      <w:pPr>
        <w:pStyle w:val="PL"/>
        <w:rPr>
          <w:lang w:eastAsia="es-ES"/>
        </w:rPr>
      </w:pPr>
      <w:r w:rsidRPr="00D3062E">
        <w:rPr>
          <w:lang w:eastAsia="es-ES"/>
        </w:rPr>
        <w:t xml:space="preserve">    put:</w:t>
      </w:r>
    </w:p>
    <w:p w14:paraId="67D94F2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6BF650A"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MonJob</w:t>
      </w:r>
    </w:p>
    <w:p w14:paraId="4793F57E" w14:textId="77777777" w:rsidR="00B110B4" w:rsidRPr="00D3062E" w:rsidRDefault="00B110B4" w:rsidP="00B110B4">
      <w:pPr>
        <w:pStyle w:val="PL"/>
        <w:rPr>
          <w:rFonts w:cs="Courier New"/>
          <w:szCs w:val="16"/>
        </w:rPr>
      </w:pPr>
      <w:r w:rsidRPr="00D3062E">
        <w:rPr>
          <w:rFonts w:cs="Courier New"/>
          <w:szCs w:val="16"/>
        </w:rPr>
        <w:t xml:space="preserve">      tags:</w:t>
      </w:r>
    </w:p>
    <w:p w14:paraId="123DB9D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650F497D" w14:textId="77777777" w:rsidR="00B110B4" w:rsidRPr="00D3062E" w:rsidRDefault="00B110B4" w:rsidP="00B110B4">
      <w:pPr>
        <w:pStyle w:val="PL"/>
      </w:pPr>
      <w:r w:rsidRPr="00D3062E">
        <w:t xml:space="preserve">      requestBody:</w:t>
      </w:r>
    </w:p>
    <w:p w14:paraId="16833F31" w14:textId="77777777" w:rsidR="00B110B4" w:rsidRPr="00D3062E" w:rsidRDefault="00B110B4" w:rsidP="00B110B4">
      <w:pPr>
        <w:pStyle w:val="PL"/>
      </w:pPr>
      <w:r w:rsidRPr="00D3062E">
        <w:t xml:space="preserve">        required: true</w:t>
      </w:r>
    </w:p>
    <w:p w14:paraId="441BFB2A" w14:textId="77777777" w:rsidR="00B110B4" w:rsidRPr="00D3062E" w:rsidRDefault="00B110B4" w:rsidP="00B110B4">
      <w:pPr>
        <w:pStyle w:val="PL"/>
      </w:pPr>
      <w:r w:rsidRPr="00D3062E">
        <w:t xml:space="preserve">        content:</w:t>
      </w:r>
    </w:p>
    <w:p w14:paraId="007F553A" w14:textId="77777777" w:rsidR="00B110B4" w:rsidRPr="00D3062E" w:rsidRDefault="00B110B4" w:rsidP="00B110B4">
      <w:pPr>
        <w:pStyle w:val="PL"/>
      </w:pPr>
      <w:r w:rsidRPr="00D3062E">
        <w:t xml:space="preserve">          application/json:</w:t>
      </w:r>
    </w:p>
    <w:p w14:paraId="2FF532D1" w14:textId="77777777" w:rsidR="00B110B4" w:rsidRPr="00D3062E" w:rsidRDefault="00B110B4" w:rsidP="00B110B4">
      <w:pPr>
        <w:pStyle w:val="PL"/>
      </w:pPr>
      <w:r w:rsidRPr="00D3062E">
        <w:t xml:space="preserve">            schema:</w:t>
      </w:r>
    </w:p>
    <w:p w14:paraId="6CAB3DDD"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07126A3" w14:textId="77777777" w:rsidR="00B110B4" w:rsidRPr="00D3062E" w:rsidRDefault="00B110B4" w:rsidP="00B110B4">
      <w:pPr>
        <w:pStyle w:val="PL"/>
        <w:rPr>
          <w:lang w:eastAsia="es-ES"/>
        </w:rPr>
      </w:pPr>
      <w:r w:rsidRPr="00D3062E">
        <w:rPr>
          <w:lang w:eastAsia="es-ES"/>
        </w:rPr>
        <w:t xml:space="preserve">      responses:</w:t>
      </w:r>
    </w:p>
    <w:p w14:paraId="0FE3E0E8" w14:textId="77777777" w:rsidR="00B110B4" w:rsidRPr="00D3062E" w:rsidRDefault="00B110B4" w:rsidP="00B110B4">
      <w:pPr>
        <w:pStyle w:val="PL"/>
      </w:pPr>
      <w:r w:rsidRPr="00D3062E">
        <w:t xml:space="preserve">        '200':</w:t>
      </w:r>
    </w:p>
    <w:p w14:paraId="3437E5C5" w14:textId="77777777" w:rsidR="00B110B4" w:rsidRPr="00D3062E" w:rsidRDefault="00B110B4" w:rsidP="00B110B4">
      <w:pPr>
        <w:pStyle w:val="PL"/>
        <w:rPr>
          <w:lang w:eastAsia="zh-CN"/>
        </w:rPr>
      </w:pPr>
      <w:r w:rsidRPr="00D3062E">
        <w:t xml:space="preserve">          description: </w:t>
      </w:r>
      <w:r w:rsidRPr="00D3062E">
        <w:rPr>
          <w:lang w:eastAsia="zh-CN"/>
        </w:rPr>
        <w:t>&gt;</w:t>
      </w:r>
    </w:p>
    <w:p w14:paraId="5F76927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62DDC3E5" w14:textId="77777777" w:rsidR="00B110B4" w:rsidRPr="00D3062E" w:rsidRDefault="00B110B4" w:rsidP="00B110B4">
      <w:pPr>
        <w:pStyle w:val="PL"/>
      </w:pPr>
      <w:r w:rsidRPr="00D3062E">
        <w:t xml:space="preserve">            of the updated resource shall be returned in the response body.</w:t>
      </w:r>
    </w:p>
    <w:p w14:paraId="70B1167C" w14:textId="77777777" w:rsidR="00B110B4" w:rsidRPr="00D3062E" w:rsidRDefault="00B110B4" w:rsidP="00B110B4">
      <w:pPr>
        <w:pStyle w:val="PL"/>
      </w:pPr>
      <w:r w:rsidRPr="00D3062E">
        <w:t xml:space="preserve">          content:</w:t>
      </w:r>
    </w:p>
    <w:p w14:paraId="54B87B45" w14:textId="77777777" w:rsidR="00B110B4" w:rsidRPr="00D3062E" w:rsidRDefault="00B110B4" w:rsidP="00B110B4">
      <w:pPr>
        <w:pStyle w:val="PL"/>
      </w:pPr>
      <w:r w:rsidRPr="00D3062E">
        <w:t xml:space="preserve">            application/json:</w:t>
      </w:r>
    </w:p>
    <w:p w14:paraId="445DF962" w14:textId="77777777" w:rsidR="00B110B4" w:rsidRPr="00D3062E" w:rsidRDefault="00B110B4" w:rsidP="00B110B4">
      <w:pPr>
        <w:pStyle w:val="PL"/>
      </w:pPr>
      <w:r w:rsidRPr="00D3062E">
        <w:t xml:space="preserve">              schema:</w:t>
      </w:r>
    </w:p>
    <w:p w14:paraId="6434ECFB"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5D7444DB" w14:textId="77777777" w:rsidR="00B110B4" w:rsidRPr="00D3062E" w:rsidRDefault="00B110B4" w:rsidP="00B110B4">
      <w:pPr>
        <w:pStyle w:val="PL"/>
        <w:rPr>
          <w:lang w:eastAsia="es-ES"/>
        </w:rPr>
      </w:pPr>
      <w:r w:rsidRPr="00D3062E">
        <w:rPr>
          <w:lang w:eastAsia="es-ES"/>
        </w:rPr>
        <w:t xml:space="preserve">        '204':</w:t>
      </w:r>
    </w:p>
    <w:p w14:paraId="5082601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AC7C9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58337AF9" w14:textId="77777777" w:rsidR="00B110B4" w:rsidRPr="00D3062E" w:rsidRDefault="00B110B4" w:rsidP="00B110B4">
      <w:pPr>
        <w:pStyle w:val="PL"/>
      </w:pPr>
      <w:r w:rsidRPr="00D3062E">
        <w:t xml:space="preserve">            content is returned in the response body.</w:t>
      </w:r>
    </w:p>
    <w:p w14:paraId="4A019A6B" w14:textId="77777777" w:rsidR="00B110B4" w:rsidRPr="00D3062E" w:rsidRDefault="00B110B4" w:rsidP="00B110B4">
      <w:pPr>
        <w:pStyle w:val="PL"/>
      </w:pPr>
      <w:r w:rsidRPr="00D3062E">
        <w:t xml:space="preserve">        '307':</w:t>
      </w:r>
    </w:p>
    <w:p w14:paraId="3A8DCD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D098897" w14:textId="77777777" w:rsidR="00B110B4" w:rsidRPr="00D3062E" w:rsidRDefault="00B110B4" w:rsidP="00B110B4">
      <w:pPr>
        <w:pStyle w:val="PL"/>
      </w:pPr>
      <w:r w:rsidRPr="00D3062E">
        <w:t xml:space="preserve">        '308':</w:t>
      </w:r>
    </w:p>
    <w:p w14:paraId="21C9FA99"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C9F8F3B" w14:textId="77777777" w:rsidR="00B110B4" w:rsidRPr="00D3062E" w:rsidRDefault="00B110B4" w:rsidP="00B110B4">
      <w:pPr>
        <w:pStyle w:val="PL"/>
        <w:rPr>
          <w:lang w:eastAsia="es-ES"/>
        </w:rPr>
      </w:pPr>
      <w:r w:rsidRPr="00D3062E">
        <w:rPr>
          <w:lang w:eastAsia="es-ES"/>
        </w:rPr>
        <w:t xml:space="preserve">        '400':</w:t>
      </w:r>
    </w:p>
    <w:p w14:paraId="7046A7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1947D8A" w14:textId="77777777" w:rsidR="00B110B4" w:rsidRPr="00D3062E" w:rsidRDefault="00B110B4" w:rsidP="00B110B4">
      <w:pPr>
        <w:pStyle w:val="PL"/>
        <w:rPr>
          <w:lang w:eastAsia="es-ES"/>
        </w:rPr>
      </w:pPr>
      <w:r w:rsidRPr="00D3062E">
        <w:rPr>
          <w:lang w:eastAsia="es-ES"/>
        </w:rPr>
        <w:t xml:space="preserve">        '401':</w:t>
      </w:r>
    </w:p>
    <w:p w14:paraId="18A0FF3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36B798E" w14:textId="77777777" w:rsidR="00B110B4" w:rsidRPr="00D3062E" w:rsidRDefault="00B110B4" w:rsidP="00B110B4">
      <w:pPr>
        <w:pStyle w:val="PL"/>
        <w:rPr>
          <w:lang w:eastAsia="es-ES"/>
        </w:rPr>
      </w:pPr>
      <w:r w:rsidRPr="00D3062E">
        <w:rPr>
          <w:lang w:eastAsia="es-ES"/>
        </w:rPr>
        <w:t xml:space="preserve">        '403':</w:t>
      </w:r>
    </w:p>
    <w:p w14:paraId="7D232C9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972FF10" w14:textId="77777777" w:rsidR="00B110B4" w:rsidRPr="00D3062E" w:rsidRDefault="00B110B4" w:rsidP="00B110B4">
      <w:pPr>
        <w:pStyle w:val="PL"/>
        <w:rPr>
          <w:lang w:eastAsia="es-ES"/>
        </w:rPr>
      </w:pPr>
      <w:r w:rsidRPr="00D3062E">
        <w:rPr>
          <w:lang w:eastAsia="es-ES"/>
        </w:rPr>
        <w:t xml:space="preserve">        '404':</w:t>
      </w:r>
    </w:p>
    <w:p w14:paraId="5BAFF10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9047CB" w14:textId="77777777" w:rsidR="00B110B4" w:rsidRDefault="00B110B4" w:rsidP="00B110B4">
      <w:pPr>
        <w:pStyle w:val="PL"/>
        <w:rPr>
          <w:lang w:eastAsia="es-ES"/>
        </w:rPr>
      </w:pPr>
      <w:r>
        <w:rPr>
          <w:lang w:eastAsia="es-ES"/>
        </w:rPr>
        <w:t xml:space="preserve">        '411':</w:t>
      </w:r>
    </w:p>
    <w:p w14:paraId="081F10E3" w14:textId="77777777" w:rsidR="00B110B4" w:rsidRDefault="00B110B4" w:rsidP="00B110B4">
      <w:pPr>
        <w:pStyle w:val="PL"/>
        <w:rPr>
          <w:lang w:eastAsia="es-ES"/>
        </w:rPr>
      </w:pPr>
      <w:r>
        <w:rPr>
          <w:lang w:eastAsia="es-ES"/>
        </w:rPr>
        <w:t xml:space="preserve">          $ref: 'TS29122_CommonData.yaml#/components/responses/411'</w:t>
      </w:r>
    </w:p>
    <w:p w14:paraId="2AD79BA6" w14:textId="77777777" w:rsidR="00B110B4" w:rsidRDefault="00B110B4" w:rsidP="00B110B4">
      <w:pPr>
        <w:pStyle w:val="PL"/>
        <w:rPr>
          <w:lang w:eastAsia="es-ES"/>
        </w:rPr>
      </w:pPr>
      <w:r>
        <w:rPr>
          <w:lang w:eastAsia="es-ES"/>
        </w:rPr>
        <w:t xml:space="preserve">        '413':</w:t>
      </w:r>
    </w:p>
    <w:p w14:paraId="2C7AF836" w14:textId="77777777" w:rsidR="00B110B4" w:rsidRDefault="00B110B4" w:rsidP="00B110B4">
      <w:pPr>
        <w:pStyle w:val="PL"/>
        <w:rPr>
          <w:lang w:eastAsia="es-ES"/>
        </w:rPr>
      </w:pPr>
      <w:r>
        <w:rPr>
          <w:lang w:eastAsia="es-ES"/>
        </w:rPr>
        <w:t xml:space="preserve">          $ref: 'TS29122_CommonData.yaml#/components/responses/413'</w:t>
      </w:r>
    </w:p>
    <w:p w14:paraId="0490FF58" w14:textId="77777777" w:rsidR="00B110B4" w:rsidRDefault="00B110B4" w:rsidP="00B110B4">
      <w:pPr>
        <w:pStyle w:val="PL"/>
        <w:rPr>
          <w:lang w:eastAsia="es-ES"/>
        </w:rPr>
      </w:pPr>
      <w:r>
        <w:rPr>
          <w:lang w:eastAsia="es-ES"/>
        </w:rPr>
        <w:t xml:space="preserve">        '415':</w:t>
      </w:r>
    </w:p>
    <w:p w14:paraId="49A090A2" w14:textId="77777777" w:rsidR="00B110B4" w:rsidRDefault="00B110B4" w:rsidP="00B110B4">
      <w:pPr>
        <w:pStyle w:val="PL"/>
        <w:rPr>
          <w:lang w:eastAsia="es-ES"/>
        </w:rPr>
      </w:pPr>
      <w:r>
        <w:rPr>
          <w:lang w:eastAsia="es-ES"/>
        </w:rPr>
        <w:t xml:space="preserve">          $ref: 'TS29122_CommonData.yaml#/components/responses/415'</w:t>
      </w:r>
    </w:p>
    <w:p w14:paraId="2FD98380" w14:textId="77777777" w:rsidR="00B110B4" w:rsidRPr="00D3062E" w:rsidRDefault="00B110B4" w:rsidP="00B110B4">
      <w:pPr>
        <w:pStyle w:val="PL"/>
        <w:rPr>
          <w:lang w:eastAsia="es-ES"/>
        </w:rPr>
      </w:pPr>
      <w:r w:rsidRPr="00D3062E">
        <w:rPr>
          <w:lang w:eastAsia="es-ES"/>
        </w:rPr>
        <w:t xml:space="preserve">        '429':</w:t>
      </w:r>
    </w:p>
    <w:p w14:paraId="4696878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7D98768" w14:textId="77777777" w:rsidR="00B110B4" w:rsidRPr="00D3062E" w:rsidRDefault="00B110B4" w:rsidP="00B110B4">
      <w:pPr>
        <w:pStyle w:val="PL"/>
        <w:rPr>
          <w:lang w:eastAsia="es-ES"/>
        </w:rPr>
      </w:pPr>
      <w:r w:rsidRPr="00D3062E">
        <w:rPr>
          <w:lang w:eastAsia="es-ES"/>
        </w:rPr>
        <w:t xml:space="preserve">        '500':</w:t>
      </w:r>
    </w:p>
    <w:p w14:paraId="0F2C59F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383AFD2" w14:textId="77777777" w:rsidR="00B110B4" w:rsidRPr="00D3062E" w:rsidRDefault="00B110B4" w:rsidP="00B110B4">
      <w:pPr>
        <w:pStyle w:val="PL"/>
        <w:rPr>
          <w:lang w:eastAsia="es-ES"/>
        </w:rPr>
      </w:pPr>
      <w:r w:rsidRPr="00D3062E">
        <w:rPr>
          <w:lang w:eastAsia="es-ES"/>
        </w:rPr>
        <w:t xml:space="preserve">        '503':</w:t>
      </w:r>
    </w:p>
    <w:p w14:paraId="5DFCDE62"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EC404D" w14:textId="77777777" w:rsidR="00B110B4" w:rsidRPr="00D3062E" w:rsidRDefault="00B110B4" w:rsidP="00B110B4">
      <w:pPr>
        <w:pStyle w:val="PL"/>
        <w:rPr>
          <w:lang w:eastAsia="es-ES"/>
        </w:rPr>
      </w:pPr>
      <w:r w:rsidRPr="00D3062E">
        <w:rPr>
          <w:lang w:eastAsia="es-ES"/>
        </w:rPr>
        <w:t xml:space="preserve">        default:</w:t>
      </w:r>
    </w:p>
    <w:p w14:paraId="2A6B96A0"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C7E4AFE" w14:textId="77777777" w:rsidR="00B110B4" w:rsidRPr="00D3062E" w:rsidRDefault="00B110B4" w:rsidP="00B110B4">
      <w:pPr>
        <w:pStyle w:val="PL"/>
        <w:rPr>
          <w:lang w:eastAsia="es-ES"/>
        </w:rPr>
      </w:pPr>
    </w:p>
    <w:p w14:paraId="140FEE6F" w14:textId="77777777" w:rsidR="00B110B4" w:rsidRPr="00D3062E" w:rsidRDefault="00B110B4" w:rsidP="00B110B4">
      <w:pPr>
        <w:pStyle w:val="PL"/>
        <w:rPr>
          <w:lang w:eastAsia="es-ES"/>
        </w:rPr>
      </w:pPr>
      <w:r w:rsidRPr="00D3062E">
        <w:rPr>
          <w:lang w:eastAsia="es-ES"/>
        </w:rPr>
        <w:t xml:space="preserve">    patch:</w:t>
      </w:r>
    </w:p>
    <w:p w14:paraId="423ACB0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48C8A70"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MonJob</w:t>
      </w:r>
    </w:p>
    <w:p w14:paraId="7EA7C6EC" w14:textId="77777777" w:rsidR="00B110B4" w:rsidRPr="00D3062E" w:rsidRDefault="00B110B4" w:rsidP="00B110B4">
      <w:pPr>
        <w:pStyle w:val="PL"/>
        <w:rPr>
          <w:rFonts w:cs="Courier New"/>
          <w:szCs w:val="16"/>
        </w:rPr>
      </w:pPr>
      <w:r w:rsidRPr="00D3062E">
        <w:rPr>
          <w:rFonts w:cs="Courier New"/>
          <w:szCs w:val="16"/>
        </w:rPr>
        <w:t xml:space="preserve">      tags:</w:t>
      </w:r>
    </w:p>
    <w:p w14:paraId="05873C95"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02BC286" w14:textId="77777777" w:rsidR="00B110B4" w:rsidRPr="00D3062E" w:rsidRDefault="00B110B4" w:rsidP="00B110B4">
      <w:pPr>
        <w:pStyle w:val="PL"/>
      </w:pPr>
      <w:r w:rsidRPr="00D3062E">
        <w:t xml:space="preserve">      requestBody:</w:t>
      </w:r>
    </w:p>
    <w:p w14:paraId="19D25078" w14:textId="77777777" w:rsidR="00B110B4" w:rsidRPr="00D3062E" w:rsidRDefault="00B110B4" w:rsidP="00B110B4">
      <w:pPr>
        <w:pStyle w:val="PL"/>
      </w:pPr>
      <w:r w:rsidRPr="00D3062E">
        <w:t xml:space="preserve">        required: true</w:t>
      </w:r>
    </w:p>
    <w:p w14:paraId="3465D181" w14:textId="77777777" w:rsidR="00B110B4" w:rsidRPr="00D3062E" w:rsidRDefault="00B110B4" w:rsidP="00B110B4">
      <w:pPr>
        <w:pStyle w:val="PL"/>
      </w:pPr>
      <w:r w:rsidRPr="00D3062E">
        <w:t xml:space="preserve">        content:</w:t>
      </w:r>
    </w:p>
    <w:p w14:paraId="41230766" w14:textId="77777777" w:rsidR="00B110B4" w:rsidRPr="00D3062E" w:rsidRDefault="00B110B4" w:rsidP="00B110B4">
      <w:pPr>
        <w:pStyle w:val="PL"/>
        <w:rPr>
          <w:lang w:val="en-US"/>
        </w:rPr>
      </w:pPr>
      <w:r w:rsidRPr="00D3062E">
        <w:rPr>
          <w:lang w:val="en-US"/>
        </w:rPr>
        <w:t xml:space="preserve">          application/merge-patch+json:</w:t>
      </w:r>
    </w:p>
    <w:p w14:paraId="77DF9D1B" w14:textId="77777777" w:rsidR="00B110B4" w:rsidRPr="00D3062E" w:rsidRDefault="00B110B4" w:rsidP="00B110B4">
      <w:pPr>
        <w:pStyle w:val="PL"/>
      </w:pPr>
      <w:r w:rsidRPr="00D3062E">
        <w:t xml:space="preserve">            schema:</w:t>
      </w:r>
    </w:p>
    <w:p w14:paraId="589B18D5" w14:textId="77777777" w:rsidR="00B110B4" w:rsidRPr="00D3062E" w:rsidRDefault="00B110B4" w:rsidP="00B110B4">
      <w:pPr>
        <w:pStyle w:val="PL"/>
        <w:rPr>
          <w:lang w:eastAsia="es-ES"/>
        </w:rPr>
      </w:pPr>
      <w:r w:rsidRPr="00D3062E">
        <w:rPr>
          <w:lang w:eastAsia="es-ES"/>
        </w:rPr>
        <w:t xml:space="preserve">              $ref: '#/components/schemas/</w:t>
      </w:r>
      <w:r w:rsidRPr="00D3062E">
        <w:t>MonitoringJobPatch</w:t>
      </w:r>
      <w:r w:rsidRPr="00D3062E">
        <w:rPr>
          <w:lang w:eastAsia="es-ES"/>
        </w:rPr>
        <w:t>'</w:t>
      </w:r>
    </w:p>
    <w:p w14:paraId="51147F51" w14:textId="77777777" w:rsidR="00B110B4" w:rsidRPr="00D3062E" w:rsidRDefault="00B110B4" w:rsidP="00B110B4">
      <w:pPr>
        <w:pStyle w:val="PL"/>
        <w:rPr>
          <w:lang w:eastAsia="es-ES"/>
        </w:rPr>
      </w:pPr>
      <w:r w:rsidRPr="00D3062E">
        <w:rPr>
          <w:lang w:eastAsia="es-ES"/>
        </w:rPr>
        <w:t xml:space="preserve">      responses:</w:t>
      </w:r>
    </w:p>
    <w:p w14:paraId="1A651B66" w14:textId="77777777" w:rsidR="00B110B4" w:rsidRPr="00D3062E" w:rsidRDefault="00B110B4" w:rsidP="00B110B4">
      <w:pPr>
        <w:pStyle w:val="PL"/>
      </w:pPr>
      <w:r w:rsidRPr="00D3062E">
        <w:t xml:space="preserve">        '200':</w:t>
      </w:r>
    </w:p>
    <w:p w14:paraId="33D8CAC8" w14:textId="77777777" w:rsidR="00B110B4" w:rsidRPr="00D3062E" w:rsidRDefault="00B110B4" w:rsidP="00B110B4">
      <w:pPr>
        <w:pStyle w:val="PL"/>
        <w:rPr>
          <w:lang w:eastAsia="zh-CN"/>
        </w:rPr>
      </w:pPr>
      <w:r w:rsidRPr="00D3062E">
        <w:t xml:space="preserve">          description: </w:t>
      </w:r>
      <w:r w:rsidRPr="00D3062E">
        <w:rPr>
          <w:lang w:eastAsia="zh-CN"/>
        </w:rPr>
        <w:t>&gt;</w:t>
      </w:r>
    </w:p>
    <w:p w14:paraId="1EE83360"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4D079FBF" w14:textId="77777777" w:rsidR="00B110B4" w:rsidRPr="00D3062E" w:rsidRDefault="00B110B4" w:rsidP="00B110B4">
      <w:pPr>
        <w:pStyle w:val="PL"/>
      </w:pPr>
      <w:r w:rsidRPr="00D3062E">
        <w:t xml:space="preserve">            of the updated resource shall be returned in the response body.</w:t>
      </w:r>
    </w:p>
    <w:p w14:paraId="3888533B" w14:textId="77777777" w:rsidR="00B110B4" w:rsidRPr="00D3062E" w:rsidRDefault="00B110B4" w:rsidP="00B110B4">
      <w:pPr>
        <w:pStyle w:val="PL"/>
      </w:pPr>
      <w:r w:rsidRPr="00D3062E">
        <w:t xml:space="preserve">          content:</w:t>
      </w:r>
    </w:p>
    <w:p w14:paraId="60EDC70A" w14:textId="77777777" w:rsidR="00B110B4" w:rsidRPr="00D3062E" w:rsidRDefault="00B110B4" w:rsidP="00B110B4">
      <w:pPr>
        <w:pStyle w:val="PL"/>
      </w:pPr>
      <w:r w:rsidRPr="00D3062E">
        <w:t xml:space="preserve">            application/json:</w:t>
      </w:r>
    </w:p>
    <w:p w14:paraId="1CF9A4D9" w14:textId="77777777" w:rsidR="00B110B4" w:rsidRPr="00D3062E" w:rsidRDefault="00B110B4" w:rsidP="00B110B4">
      <w:pPr>
        <w:pStyle w:val="PL"/>
      </w:pPr>
      <w:r w:rsidRPr="00D3062E">
        <w:t xml:space="preserve">              schema:</w:t>
      </w:r>
    </w:p>
    <w:p w14:paraId="3035E6F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1EEB1655" w14:textId="77777777" w:rsidR="00B110B4" w:rsidRPr="00D3062E" w:rsidRDefault="00B110B4" w:rsidP="00B110B4">
      <w:pPr>
        <w:pStyle w:val="PL"/>
        <w:rPr>
          <w:lang w:eastAsia="es-ES"/>
        </w:rPr>
      </w:pPr>
      <w:r w:rsidRPr="00D3062E">
        <w:rPr>
          <w:lang w:eastAsia="es-ES"/>
        </w:rPr>
        <w:t xml:space="preserve">        '204':</w:t>
      </w:r>
    </w:p>
    <w:p w14:paraId="3BC48AF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E1479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727F638E" w14:textId="77777777" w:rsidR="00B110B4" w:rsidRPr="00D3062E" w:rsidRDefault="00B110B4" w:rsidP="00B110B4">
      <w:pPr>
        <w:pStyle w:val="PL"/>
      </w:pPr>
      <w:r w:rsidRPr="00D3062E">
        <w:t xml:space="preserve">            content is returned in the response body.</w:t>
      </w:r>
    </w:p>
    <w:p w14:paraId="1C1B28E9" w14:textId="77777777" w:rsidR="00B110B4" w:rsidRPr="00D3062E" w:rsidRDefault="00B110B4" w:rsidP="00B110B4">
      <w:pPr>
        <w:pStyle w:val="PL"/>
      </w:pPr>
      <w:r w:rsidRPr="00D3062E">
        <w:t xml:space="preserve">        '307':</w:t>
      </w:r>
    </w:p>
    <w:p w14:paraId="58FD42E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6FC1347" w14:textId="77777777" w:rsidR="00B110B4" w:rsidRPr="00D3062E" w:rsidRDefault="00B110B4" w:rsidP="00B110B4">
      <w:pPr>
        <w:pStyle w:val="PL"/>
      </w:pPr>
      <w:r w:rsidRPr="00D3062E">
        <w:t xml:space="preserve">        '308':</w:t>
      </w:r>
    </w:p>
    <w:p w14:paraId="0F7C343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AEC8012" w14:textId="77777777" w:rsidR="00B110B4" w:rsidRPr="00D3062E" w:rsidRDefault="00B110B4" w:rsidP="00B110B4">
      <w:pPr>
        <w:pStyle w:val="PL"/>
        <w:rPr>
          <w:lang w:eastAsia="es-ES"/>
        </w:rPr>
      </w:pPr>
      <w:r w:rsidRPr="00D3062E">
        <w:rPr>
          <w:lang w:eastAsia="es-ES"/>
        </w:rPr>
        <w:t xml:space="preserve">        '400':</w:t>
      </w:r>
    </w:p>
    <w:p w14:paraId="4DF9F4B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92D5FC8" w14:textId="77777777" w:rsidR="00B110B4" w:rsidRPr="00D3062E" w:rsidRDefault="00B110B4" w:rsidP="00B110B4">
      <w:pPr>
        <w:pStyle w:val="PL"/>
        <w:rPr>
          <w:lang w:eastAsia="es-ES"/>
        </w:rPr>
      </w:pPr>
      <w:r w:rsidRPr="00D3062E">
        <w:rPr>
          <w:lang w:eastAsia="es-ES"/>
        </w:rPr>
        <w:t xml:space="preserve">        '401':</w:t>
      </w:r>
    </w:p>
    <w:p w14:paraId="2CC02C9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37B416B" w14:textId="77777777" w:rsidR="00B110B4" w:rsidRPr="00D3062E" w:rsidRDefault="00B110B4" w:rsidP="00B110B4">
      <w:pPr>
        <w:pStyle w:val="PL"/>
        <w:rPr>
          <w:lang w:eastAsia="es-ES"/>
        </w:rPr>
      </w:pPr>
      <w:r w:rsidRPr="00D3062E">
        <w:rPr>
          <w:lang w:eastAsia="es-ES"/>
        </w:rPr>
        <w:t xml:space="preserve">        '403':</w:t>
      </w:r>
    </w:p>
    <w:p w14:paraId="0A89984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5BA4105E" w14:textId="77777777" w:rsidR="00B110B4" w:rsidRPr="00D3062E" w:rsidRDefault="00B110B4" w:rsidP="00B110B4">
      <w:pPr>
        <w:pStyle w:val="PL"/>
        <w:rPr>
          <w:lang w:eastAsia="es-ES"/>
        </w:rPr>
      </w:pPr>
      <w:r w:rsidRPr="00D3062E">
        <w:rPr>
          <w:lang w:eastAsia="es-ES"/>
        </w:rPr>
        <w:t xml:space="preserve">        '404':</w:t>
      </w:r>
    </w:p>
    <w:p w14:paraId="4014DCE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F2A91E2" w14:textId="77777777" w:rsidR="00B110B4" w:rsidRDefault="00B110B4" w:rsidP="00B110B4">
      <w:pPr>
        <w:pStyle w:val="PL"/>
        <w:rPr>
          <w:lang w:eastAsia="es-ES"/>
        </w:rPr>
      </w:pPr>
      <w:r>
        <w:rPr>
          <w:lang w:eastAsia="es-ES"/>
        </w:rPr>
        <w:t xml:space="preserve">        '411':</w:t>
      </w:r>
    </w:p>
    <w:p w14:paraId="7F2B739F" w14:textId="77777777" w:rsidR="00B110B4" w:rsidRDefault="00B110B4" w:rsidP="00B110B4">
      <w:pPr>
        <w:pStyle w:val="PL"/>
        <w:rPr>
          <w:lang w:eastAsia="es-ES"/>
        </w:rPr>
      </w:pPr>
      <w:r>
        <w:rPr>
          <w:lang w:eastAsia="es-ES"/>
        </w:rPr>
        <w:t xml:space="preserve">          $ref: 'TS29122_CommonData.yaml#/components/responses/411'</w:t>
      </w:r>
    </w:p>
    <w:p w14:paraId="40FFA9E0" w14:textId="77777777" w:rsidR="00B110B4" w:rsidRDefault="00B110B4" w:rsidP="00B110B4">
      <w:pPr>
        <w:pStyle w:val="PL"/>
        <w:rPr>
          <w:lang w:eastAsia="es-ES"/>
        </w:rPr>
      </w:pPr>
      <w:r>
        <w:rPr>
          <w:lang w:eastAsia="es-ES"/>
        </w:rPr>
        <w:t xml:space="preserve">        '413':</w:t>
      </w:r>
    </w:p>
    <w:p w14:paraId="2B24CDD1" w14:textId="77777777" w:rsidR="00B110B4" w:rsidRDefault="00B110B4" w:rsidP="00B110B4">
      <w:pPr>
        <w:pStyle w:val="PL"/>
        <w:rPr>
          <w:lang w:eastAsia="es-ES"/>
        </w:rPr>
      </w:pPr>
      <w:r>
        <w:rPr>
          <w:lang w:eastAsia="es-ES"/>
        </w:rPr>
        <w:t xml:space="preserve">          $ref: 'TS29122_CommonData.yaml#/components/responses/413'</w:t>
      </w:r>
    </w:p>
    <w:p w14:paraId="3DF8A3CB" w14:textId="77777777" w:rsidR="00B110B4" w:rsidRDefault="00B110B4" w:rsidP="00B110B4">
      <w:pPr>
        <w:pStyle w:val="PL"/>
        <w:rPr>
          <w:lang w:eastAsia="es-ES"/>
        </w:rPr>
      </w:pPr>
      <w:r>
        <w:rPr>
          <w:lang w:eastAsia="es-ES"/>
        </w:rPr>
        <w:t xml:space="preserve">        '415':</w:t>
      </w:r>
    </w:p>
    <w:p w14:paraId="06B0668F" w14:textId="77777777" w:rsidR="00B110B4" w:rsidRDefault="00B110B4" w:rsidP="00B110B4">
      <w:pPr>
        <w:pStyle w:val="PL"/>
        <w:rPr>
          <w:lang w:eastAsia="es-ES"/>
        </w:rPr>
      </w:pPr>
      <w:r>
        <w:rPr>
          <w:lang w:eastAsia="es-ES"/>
        </w:rPr>
        <w:t xml:space="preserve">          $ref: 'TS29122_CommonData.yaml#/components/responses/415'</w:t>
      </w:r>
    </w:p>
    <w:p w14:paraId="385B3E30" w14:textId="77777777" w:rsidR="00B110B4" w:rsidRPr="00D3062E" w:rsidRDefault="00B110B4" w:rsidP="00B110B4">
      <w:pPr>
        <w:pStyle w:val="PL"/>
        <w:rPr>
          <w:lang w:eastAsia="es-ES"/>
        </w:rPr>
      </w:pPr>
      <w:r w:rsidRPr="00D3062E">
        <w:rPr>
          <w:lang w:eastAsia="es-ES"/>
        </w:rPr>
        <w:t xml:space="preserve">        '429':</w:t>
      </w:r>
    </w:p>
    <w:p w14:paraId="1F6D80C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6F2BEEB" w14:textId="77777777" w:rsidR="00B110B4" w:rsidRPr="00D3062E" w:rsidRDefault="00B110B4" w:rsidP="00B110B4">
      <w:pPr>
        <w:pStyle w:val="PL"/>
        <w:rPr>
          <w:lang w:eastAsia="es-ES"/>
        </w:rPr>
      </w:pPr>
      <w:r w:rsidRPr="00D3062E">
        <w:rPr>
          <w:lang w:eastAsia="es-ES"/>
        </w:rPr>
        <w:t xml:space="preserve">        '500':</w:t>
      </w:r>
    </w:p>
    <w:p w14:paraId="699308A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8C09D61" w14:textId="77777777" w:rsidR="00B110B4" w:rsidRPr="00D3062E" w:rsidRDefault="00B110B4" w:rsidP="00B110B4">
      <w:pPr>
        <w:pStyle w:val="PL"/>
        <w:rPr>
          <w:lang w:eastAsia="es-ES"/>
        </w:rPr>
      </w:pPr>
      <w:r w:rsidRPr="00D3062E">
        <w:rPr>
          <w:lang w:eastAsia="es-ES"/>
        </w:rPr>
        <w:t xml:space="preserve">        '503':</w:t>
      </w:r>
    </w:p>
    <w:p w14:paraId="2062657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79DC1851" w14:textId="77777777" w:rsidR="00B110B4" w:rsidRPr="00D3062E" w:rsidRDefault="00B110B4" w:rsidP="00B110B4">
      <w:pPr>
        <w:pStyle w:val="PL"/>
        <w:rPr>
          <w:lang w:eastAsia="es-ES"/>
        </w:rPr>
      </w:pPr>
      <w:r w:rsidRPr="00D3062E">
        <w:rPr>
          <w:lang w:eastAsia="es-ES"/>
        </w:rPr>
        <w:t xml:space="preserve">        default:</w:t>
      </w:r>
    </w:p>
    <w:p w14:paraId="0B9DC63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EC96639" w14:textId="77777777" w:rsidR="00B110B4" w:rsidRPr="00D3062E" w:rsidRDefault="00B110B4" w:rsidP="00B110B4">
      <w:pPr>
        <w:pStyle w:val="PL"/>
        <w:rPr>
          <w:lang w:eastAsia="es-ES"/>
        </w:rPr>
      </w:pPr>
    </w:p>
    <w:p w14:paraId="4F636E6D" w14:textId="77777777" w:rsidR="00B110B4" w:rsidRPr="00D3062E" w:rsidRDefault="00B110B4" w:rsidP="00B110B4">
      <w:pPr>
        <w:pStyle w:val="PL"/>
        <w:rPr>
          <w:lang w:eastAsia="es-ES"/>
        </w:rPr>
      </w:pPr>
      <w:r w:rsidRPr="00D3062E">
        <w:rPr>
          <w:lang w:eastAsia="es-ES"/>
        </w:rPr>
        <w:t xml:space="preserve">    delete:</w:t>
      </w:r>
    </w:p>
    <w:p w14:paraId="34901DA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7CE18D0"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MonJob</w:t>
      </w:r>
    </w:p>
    <w:p w14:paraId="589A9D2E" w14:textId="77777777" w:rsidR="00B110B4" w:rsidRPr="00D3062E" w:rsidRDefault="00B110B4" w:rsidP="00B110B4">
      <w:pPr>
        <w:pStyle w:val="PL"/>
        <w:rPr>
          <w:rFonts w:cs="Courier New"/>
          <w:szCs w:val="16"/>
        </w:rPr>
      </w:pPr>
      <w:r w:rsidRPr="00D3062E">
        <w:rPr>
          <w:rFonts w:cs="Courier New"/>
          <w:szCs w:val="16"/>
        </w:rPr>
        <w:t xml:space="preserve">      tags:</w:t>
      </w:r>
    </w:p>
    <w:p w14:paraId="3E8CE1B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DBB70C3" w14:textId="77777777" w:rsidR="00B110B4" w:rsidRPr="00D3062E" w:rsidRDefault="00B110B4" w:rsidP="00B110B4">
      <w:pPr>
        <w:pStyle w:val="PL"/>
        <w:rPr>
          <w:lang w:eastAsia="es-ES"/>
        </w:rPr>
      </w:pPr>
      <w:r w:rsidRPr="00D3062E">
        <w:rPr>
          <w:lang w:eastAsia="es-ES"/>
        </w:rPr>
        <w:t xml:space="preserve">      responses:</w:t>
      </w:r>
    </w:p>
    <w:p w14:paraId="5AE1AF6C" w14:textId="77777777" w:rsidR="00B110B4" w:rsidRPr="00D3062E" w:rsidRDefault="00B110B4" w:rsidP="00B110B4">
      <w:pPr>
        <w:pStyle w:val="PL"/>
        <w:rPr>
          <w:lang w:eastAsia="es-ES"/>
        </w:rPr>
      </w:pPr>
      <w:r w:rsidRPr="00D3062E">
        <w:rPr>
          <w:lang w:eastAsia="es-ES"/>
        </w:rPr>
        <w:t xml:space="preserve">        '204':</w:t>
      </w:r>
    </w:p>
    <w:p w14:paraId="1F13A01F"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EF28F97"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4A7B74E3" w14:textId="77777777" w:rsidR="00B110B4" w:rsidRPr="00D3062E" w:rsidRDefault="00B110B4" w:rsidP="00B110B4">
      <w:pPr>
        <w:pStyle w:val="PL"/>
      </w:pPr>
      <w:r w:rsidRPr="00D3062E">
        <w:t xml:space="preserve">        '307':</w:t>
      </w:r>
    </w:p>
    <w:p w14:paraId="7D400AE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EFCD23" w14:textId="77777777" w:rsidR="00B110B4" w:rsidRPr="00D3062E" w:rsidRDefault="00B110B4" w:rsidP="00B110B4">
      <w:pPr>
        <w:pStyle w:val="PL"/>
      </w:pPr>
      <w:r w:rsidRPr="00D3062E">
        <w:t xml:space="preserve">        '308':</w:t>
      </w:r>
    </w:p>
    <w:p w14:paraId="369D839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3CF1E50" w14:textId="77777777" w:rsidR="00B110B4" w:rsidRPr="00D3062E" w:rsidRDefault="00B110B4" w:rsidP="00B110B4">
      <w:pPr>
        <w:pStyle w:val="PL"/>
        <w:rPr>
          <w:lang w:eastAsia="es-ES"/>
        </w:rPr>
      </w:pPr>
      <w:r w:rsidRPr="00D3062E">
        <w:rPr>
          <w:lang w:eastAsia="es-ES"/>
        </w:rPr>
        <w:t xml:space="preserve">        '400':</w:t>
      </w:r>
    </w:p>
    <w:p w14:paraId="4BCABBB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B8FBDA9" w14:textId="77777777" w:rsidR="00B110B4" w:rsidRPr="00D3062E" w:rsidRDefault="00B110B4" w:rsidP="00B110B4">
      <w:pPr>
        <w:pStyle w:val="PL"/>
        <w:rPr>
          <w:lang w:eastAsia="es-ES"/>
        </w:rPr>
      </w:pPr>
      <w:r w:rsidRPr="00D3062E">
        <w:rPr>
          <w:lang w:eastAsia="es-ES"/>
        </w:rPr>
        <w:t xml:space="preserve">        '401':</w:t>
      </w:r>
    </w:p>
    <w:p w14:paraId="146BCAFF"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65760DF" w14:textId="77777777" w:rsidR="00B110B4" w:rsidRPr="00D3062E" w:rsidRDefault="00B110B4" w:rsidP="00B110B4">
      <w:pPr>
        <w:pStyle w:val="PL"/>
        <w:rPr>
          <w:lang w:eastAsia="es-ES"/>
        </w:rPr>
      </w:pPr>
      <w:r w:rsidRPr="00D3062E">
        <w:rPr>
          <w:lang w:eastAsia="es-ES"/>
        </w:rPr>
        <w:t xml:space="preserve">        '403':</w:t>
      </w:r>
    </w:p>
    <w:p w14:paraId="612C0262"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0644C5B" w14:textId="77777777" w:rsidR="00B110B4" w:rsidRPr="00D3062E" w:rsidRDefault="00B110B4" w:rsidP="00B110B4">
      <w:pPr>
        <w:pStyle w:val="PL"/>
        <w:rPr>
          <w:lang w:eastAsia="es-ES"/>
        </w:rPr>
      </w:pPr>
      <w:r w:rsidRPr="00D3062E">
        <w:rPr>
          <w:lang w:eastAsia="es-ES"/>
        </w:rPr>
        <w:t xml:space="preserve">        '404':</w:t>
      </w:r>
    </w:p>
    <w:p w14:paraId="52D22855"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AFC5BC0" w14:textId="77777777" w:rsidR="00B110B4" w:rsidRPr="00D3062E" w:rsidRDefault="00B110B4" w:rsidP="00B110B4">
      <w:pPr>
        <w:pStyle w:val="PL"/>
        <w:rPr>
          <w:lang w:eastAsia="es-ES"/>
        </w:rPr>
      </w:pPr>
      <w:r w:rsidRPr="00D3062E">
        <w:rPr>
          <w:lang w:eastAsia="es-ES"/>
        </w:rPr>
        <w:t xml:space="preserve">        '429':</w:t>
      </w:r>
    </w:p>
    <w:p w14:paraId="3E58CAB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F64982D" w14:textId="77777777" w:rsidR="00B110B4" w:rsidRPr="00D3062E" w:rsidRDefault="00B110B4" w:rsidP="00B110B4">
      <w:pPr>
        <w:pStyle w:val="PL"/>
        <w:rPr>
          <w:lang w:eastAsia="es-ES"/>
        </w:rPr>
      </w:pPr>
      <w:r w:rsidRPr="00D3062E">
        <w:rPr>
          <w:lang w:eastAsia="es-ES"/>
        </w:rPr>
        <w:t xml:space="preserve">        '500':</w:t>
      </w:r>
    </w:p>
    <w:p w14:paraId="012EF92D"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219EC86" w14:textId="77777777" w:rsidR="00B110B4" w:rsidRPr="00D3062E" w:rsidRDefault="00B110B4" w:rsidP="00B110B4">
      <w:pPr>
        <w:pStyle w:val="PL"/>
        <w:rPr>
          <w:lang w:eastAsia="es-ES"/>
        </w:rPr>
      </w:pPr>
      <w:r w:rsidRPr="00D3062E">
        <w:rPr>
          <w:lang w:eastAsia="es-ES"/>
        </w:rPr>
        <w:t xml:space="preserve">        '503':</w:t>
      </w:r>
    </w:p>
    <w:p w14:paraId="3793747F"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EE90ABC" w14:textId="77777777" w:rsidR="00B110B4" w:rsidRPr="00D3062E" w:rsidRDefault="00B110B4" w:rsidP="00B110B4">
      <w:pPr>
        <w:pStyle w:val="PL"/>
        <w:rPr>
          <w:lang w:eastAsia="es-ES"/>
        </w:rPr>
      </w:pPr>
      <w:r w:rsidRPr="00D3062E">
        <w:rPr>
          <w:lang w:eastAsia="es-ES"/>
        </w:rPr>
        <w:t xml:space="preserve">        default:</w:t>
      </w:r>
    </w:p>
    <w:p w14:paraId="3D4D8A5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2C00BDB" w14:textId="77777777" w:rsidR="00B110B4" w:rsidRPr="00D3062E" w:rsidRDefault="00B110B4" w:rsidP="00B110B4">
      <w:pPr>
        <w:pStyle w:val="PL"/>
      </w:pPr>
    </w:p>
    <w:p w14:paraId="7C93C6DE" w14:textId="77777777" w:rsidR="00B110B4" w:rsidRPr="00D3062E" w:rsidRDefault="00B110B4" w:rsidP="00B110B4">
      <w:pPr>
        <w:pStyle w:val="PL"/>
      </w:pPr>
      <w:r w:rsidRPr="00D3062E">
        <w:t xml:space="preserve">  /subscriptions:</w:t>
      </w:r>
    </w:p>
    <w:p w14:paraId="4C412B95" w14:textId="77777777" w:rsidR="00B110B4" w:rsidRPr="00D3062E" w:rsidRDefault="00B110B4" w:rsidP="00B110B4">
      <w:pPr>
        <w:pStyle w:val="PL"/>
      </w:pPr>
      <w:r w:rsidRPr="00D3062E">
        <w:t xml:space="preserve">    post:</w:t>
      </w:r>
    </w:p>
    <w:p w14:paraId="7B31D38F"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Subscription.</w:t>
      </w:r>
    </w:p>
    <w:p w14:paraId="418E0C63"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MonSubsc</w:t>
      </w:r>
    </w:p>
    <w:p w14:paraId="017DFA20" w14:textId="77777777" w:rsidR="00B110B4" w:rsidRPr="00D3062E" w:rsidRDefault="00B110B4" w:rsidP="00B110B4">
      <w:pPr>
        <w:pStyle w:val="PL"/>
        <w:rPr>
          <w:rFonts w:cs="Courier New"/>
          <w:szCs w:val="16"/>
        </w:rPr>
      </w:pPr>
      <w:r w:rsidRPr="00D3062E">
        <w:rPr>
          <w:rFonts w:cs="Courier New"/>
          <w:szCs w:val="16"/>
        </w:rPr>
        <w:t xml:space="preserve">      tags:</w:t>
      </w:r>
    </w:p>
    <w:p w14:paraId="58F14E07"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C4B496C" w14:textId="77777777" w:rsidR="00B110B4" w:rsidRPr="00D3062E" w:rsidRDefault="00B110B4" w:rsidP="00B110B4">
      <w:pPr>
        <w:pStyle w:val="PL"/>
      </w:pPr>
      <w:r w:rsidRPr="00D3062E">
        <w:t xml:space="preserve">      requestBody:</w:t>
      </w:r>
    </w:p>
    <w:p w14:paraId="2F4C823C" w14:textId="77777777" w:rsidR="00B110B4" w:rsidRPr="00D3062E" w:rsidRDefault="00B110B4" w:rsidP="00B110B4">
      <w:pPr>
        <w:pStyle w:val="PL"/>
      </w:pPr>
      <w:r w:rsidRPr="00D3062E">
        <w:t xml:space="preserve">        required: true</w:t>
      </w:r>
    </w:p>
    <w:p w14:paraId="252D1502" w14:textId="77777777" w:rsidR="00B110B4" w:rsidRPr="00D3062E" w:rsidRDefault="00B110B4" w:rsidP="00B110B4">
      <w:pPr>
        <w:pStyle w:val="PL"/>
      </w:pPr>
      <w:r w:rsidRPr="00D3062E">
        <w:t xml:space="preserve">        content:</w:t>
      </w:r>
    </w:p>
    <w:p w14:paraId="4D8BC611" w14:textId="77777777" w:rsidR="00B110B4" w:rsidRPr="00D3062E" w:rsidRDefault="00B110B4" w:rsidP="00B110B4">
      <w:pPr>
        <w:pStyle w:val="PL"/>
      </w:pPr>
      <w:r w:rsidRPr="00D3062E">
        <w:t xml:space="preserve">          application/json:</w:t>
      </w:r>
    </w:p>
    <w:p w14:paraId="063A59F0" w14:textId="77777777" w:rsidR="00B110B4" w:rsidRPr="00D3062E" w:rsidRDefault="00B110B4" w:rsidP="00B110B4">
      <w:pPr>
        <w:pStyle w:val="PL"/>
      </w:pPr>
      <w:r w:rsidRPr="00D3062E">
        <w:t xml:space="preserve">            schema:</w:t>
      </w:r>
    </w:p>
    <w:p w14:paraId="079904E9" w14:textId="77777777" w:rsidR="00B110B4" w:rsidRPr="00D3062E" w:rsidRDefault="00B110B4" w:rsidP="00B110B4">
      <w:pPr>
        <w:pStyle w:val="PL"/>
      </w:pPr>
      <w:r w:rsidRPr="00D3062E">
        <w:t xml:space="preserve">              $ref: '#/components/schemas/MonitoringSubsc'</w:t>
      </w:r>
    </w:p>
    <w:p w14:paraId="145E2561" w14:textId="77777777" w:rsidR="00B110B4" w:rsidRPr="00D3062E" w:rsidRDefault="00B110B4" w:rsidP="00B110B4">
      <w:pPr>
        <w:pStyle w:val="PL"/>
      </w:pPr>
      <w:r w:rsidRPr="00D3062E">
        <w:t xml:space="preserve">      responses:</w:t>
      </w:r>
    </w:p>
    <w:p w14:paraId="7ACCBFB2" w14:textId="77777777" w:rsidR="00B110B4" w:rsidRPr="00D3062E" w:rsidRDefault="00B110B4" w:rsidP="00B110B4">
      <w:pPr>
        <w:pStyle w:val="PL"/>
      </w:pPr>
      <w:r w:rsidRPr="00D3062E">
        <w:t xml:space="preserve">        '201':</w:t>
      </w:r>
    </w:p>
    <w:p w14:paraId="1BE2F81E" w14:textId="77777777" w:rsidR="00B110B4" w:rsidRPr="00D3062E" w:rsidRDefault="00B110B4" w:rsidP="00B110B4">
      <w:pPr>
        <w:pStyle w:val="PL"/>
        <w:rPr>
          <w:lang w:eastAsia="zh-CN"/>
        </w:rPr>
      </w:pPr>
      <w:r w:rsidRPr="00D3062E">
        <w:t xml:space="preserve">          description: </w:t>
      </w:r>
      <w:r w:rsidRPr="00D3062E">
        <w:rPr>
          <w:lang w:eastAsia="zh-CN"/>
        </w:rPr>
        <w:t>&gt;</w:t>
      </w:r>
    </w:p>
    <w:p w14:paraId="6D555277" w14:textId="77777777" w:rsidR="00B110B4" w:rsidRPr="00D3062E" w:rsidRDefault="00B110B4" w:rsidP="00B110B4">
      <w:pPr>
        <w:pStyle w:val="PL"/>
      </w:pPr>
      <w:r w:rsidRPr="00D3062E">
        <w:rPr>
          <w:lang w:eastAsia="es-ES"/>
        </w:rPr>
        <w:t xml:space="preserve">            </w:t>
      </w:r>
      <w:r w:rsidRPr="00D3062E">
        <w:t>Created. The Monitoring Subscription is successfully created and a representation of the</w:t>
      </w:r>
    </w:p>
    <w:p w14:paraId="7D498894" w14:textId="77777777" w:rsidR="00B110B4" w:rsidRPr="00D3062E" w:rsidRDefault="00B110B4" w:rsidP="00B110B4">
      <w:pPr>
        <w:pStyle w:val="PL"/>
      </w:pPr>
      <w:r w:rsidRPr="00D3062E">
        <w:t xml:space="preserve">            created Individual Monitoring Subscription resource shall be returned.</w:t>
      </w:r>
    </w:p>
    <w:p w14:paraId="09097E98" w14:textId="77777777" w:rsidR="00B110B4" w:rsidRPr="00D3062E" w:rsidRDefault="00B110B4" w:rsidP="00B110B4">
      <w:pPr>
        <w:pStyle w:val="PL"/>
      </w:pPr>
      <w:r w:rsidRPr="00D3062E">
        <w:t xml:space="preserve">          content:</w:t>
      </w:r>
    </w:p>
    <w:p w14:paraId="4C4A4531" w14:textId="77777777" w:rsidR="00B110B4" w:rsidRPr="00D3062E" w:rsidRDefault="00B110B4" w:rsidP="00B110B4">
      <w:pPr>
        <w:pStyle w:val="PL"/>
      </w:pPr>
      <w:r w:rsidRPr="00D3062E">
        <w:t xml:space="preserve">            application/json:</w:t>
      </w:r>
    </w:p>
    <w:p w14:paraId="584D3693" w14:textId="77777777" w:rsidR="00B110B4" w:rsidRPr="00D3062E" w:rsidRDefault="00B110B4" w:rsidP="00B110B4">
      <w:pPr>
        <w:pStyle w:val="PL"/>
      </w:pPr>
      <w:r w:rsidRPr="00D3062E">
        <w:t xml:space="preserve">              schema:</w:t>
      </w:r>
    </w:p>
    <w:p w14:paraId="25339413" w14:textId="77777777" w:rsidR="00B110B4" w:rsidRPr="00D3062E" w:rsidRDefault="00B110B4" w:rsidP="00B110B4">
      <w:pPr>
        <w:pStyle w:val="PL"/>
      </w:pPr>
      <w:r w:rsidRPr="00D3062E">
        <w:t xml:space="preserve">                $ref: '#/components/schemas/MonitoringSubsc'</w:t>
      </w:r>
    </w:p>
    <w:p w14:paraId="46C45B3E" w14:textId="77777777" w:rsidR="00B110B4" w:rsidRPr="00D3062E" w:rsidRDefault="00B110B4" w:rsidP="00B110B4">
      <w:pPr>
        <w:pStyle w:val="PL"/>
      </w:pPr>
      <w:r w:rsidRPr="00D3062E">
        <w:t xml:space="preserve">          headers:</w:t>
      </w:r>
    </w:p>
    <w:p w14:paraId="75ED3828" w14:textId="77777777" w:rsidR="00B110B4" w:rsidRPr="00D3062E" w:rsidRDefault="00B110B4" w:rsidP="00B110B4">
      <w:pPr>
        <w:pStyle w:val="PL"/>
      </w:pPr>
      <w:r w:rsidRPr="00D3062E">
        <w:t xml:space="preserve">            Location:</w:t>
      </w:r>
    </w:p>
    <w:p w14:paraId="2890402F" w14:textId="77777777" w:rsidR="00B110B4" w:rsidRPr="00D3062E" w:rsidRDefault="00B110B4" w:rsidP="00B110B4">
      <w:pPr>
        <w:pStyle w:val="PL"/>
        <w:rPr>
          <w:lang w:eastAsia="zh-CN"/>
        </w:rPr>
      </w:pPr>
      <w:r w:rsidRPr="00D3062E">
        <w:t xml:space="preserve">              description: </w:t>
      </w:r>
      <w:r w:rsidRPr="00D3062E">
        <w:rPr>
          <w:lang w:eastAsia="zh-CN"/>
        </w:rPr>
        <w:t>&gt;</w:t>
      </w:r>
    </w:p>
    <w:p w14:paraId="40FB030C" w14:textId="77777777" w:rsidR="00B110B4" w:rsidRPr="00D3062E" w:rsidRDefault="00B110B4" w:rsidP="00B110B4">
      <w:pPr>
        <w:pStyle w:val="PL"/>
      </w:pPr>
      <w:r w:rsidRPr="00D3062E">
        <w:t xml:space="preserve">                Contains the URI of the created Individual Monitoring Subscription resource.</w:t>
      </w:r>
    </w:p>
    <w:p w14:paraId="78B0B122" w14:textId="77777777" w:rsidR="00B110B4" w:rsidRPr="00D3062E" w:rsidRDefault="00B110B4" w:rsidP="00B110B4">
      <w:pPr>
        <w:pStyle w:val="PL"/>
      </w:pPr>
      <w:r w:rsidRPr="00D3062E">
        <w:t xml:space="preserve">              required: true</w:t>
      </w:r>
    </w:p>
    <w:p w14:paraId="2D885406" w14:textId="77777777" w:rsidR="00B110B4" w:rsidRPr="00D3062E" w:rsidRDefault="00B110B4" w:rsidP="00B110B4">
      <w:pPr>
        <w:pStyle w:val="PL"/>
      </w:pPr>
      <w:r w:rsidRPr="00D3062E">
        <w:t xml:space="preserve">              schema:</w:t>
      </w:r>
    </w:p>
    <w:p w14:paraId="620C2898" w14:textId="77777777" w:rsidR="00B110B4" w:rsidRPr="00D3062E" w:rsidRDefault="00B110B4" w:rsidP="00B110B4">
      <w:pPr>
        <w:pStyle w:val="PL"/>
      </w:pPr>
      <w:r w:rsidRPr="00D3062E">
        <w:t xml:space="preserve">                type: string</w:t>
      </w:r>
    </w:p>
    <w:p w14:paraId="077E34D3" w14:textId="77777777" w:rsidR="00B110B4" w:rsidRPr="00D3062E" w:rsidRDefault="00B110B4" w:rsidP="00B110B4">
      <w:pPr>
        <w:pStyle w:val="PL"/>
      </w:pPr>
      <w:r w:rsidRPr="00D3062E">
        <w:t xml:space="preserve">        '400':</w:t>
      </w:r>
    </w:p>
    <w:p w14:paraId="0FBD41D2" w14:textId="77777777" w:rsidR="00B110B4" w:rsidRPr="00D3062E" w:rsidRDefault="00B110B4" w:rsidP="00B110B4">
      <w:pPr>
        <w:pStyle w:val="PL"/>
      </w:pPr>
      <w:r w:rsidRPr="00D3062E">
        <w:t xml:space="preserve">          $ref: 'TS29122_CommonData.yaml#/components/responses/400'</w:t>
      </w:r>
    </w:p>
    <w:p w14:paraId="6A92CD7C" w14:textId="77777777" w:rsidR="00B110B4" w:rsidRPr="00D3062E" w:rsidRDefault="00B110B4" w:rsidP="00B110B4">
      <w:pPr>
        <w:pStyle w:val="PL"/>
      </w:pPr>
      <w:r w:rsidRPr="00D3062E">
        <w:t xml:space="preserve">        '401':</w:t>
      </w:r>
    </w:p>
    <w:p w14:paraId="1CE1F0BB" w14:textId="77777777" w:rsidR="00B110B4" w:rsidRPr="00D3062E" w:rsidRDefault="00B110B4" w:rsidP="00B110B4">
      <w:pPr>
        <w:pStyle w:val="PL"/>
      </w:pPr>
      <w:r w:rsidRPr="00D3062E">
        <w:t xml:space="preserve">          $ref: 'TS29122_CommonData.yaml#/components/responses/401'</w:t>
      </w:r>
    </w:p>
    <w:p w14:paraId="22DCF1E1" w14:textId="77777777" w:rsidR="00B110B4" w:rsidRPr="00D3062E" w:rsidRDefault="00B110B4" w:rsidP="00B110B4">
      <w:pPr>
        <w:pStyle w:val="PL"/>
      </w:pPr>
      <w:r w:rsidRPr="00D3062E">
        <w:t xml:space="preserve">        '403':</w:t>
      </w:r>
    </w:p>
    <w:p w14:paraId="11380435" w14:textId="77777777" w:rsidR="00B110B4" w:rsidRPr="00D3062E" w:rsidRDefault="00B110B4" w:rsidP="00B110B4">
      <w:pPr>
        <w:pStyle w:val="PL"/>
      </w:pPr>
      <w:r w:rsidRPr="00D3062E">
        <w:t xml:space="preserve">          $ref: 'TS29122_CommonData.yaml#/components/responses/403'</w:t>
      </w:r>
    </w:p>
    <w:p w14:paraId="2D0612F6" w14:textId="77777777" w:rsidR="00B110B4" w:rsidRPr="00D3062E" w:rsidRDefault="00B110B4" w:rsidP="00B110B4">
      <w:pPr>
        <w:pStyle w:val="PL"/>
      </w:pPr>
      <w:r w:rsidRPr="00D3062E">
        <w:t xml:space="preserve">        '404':</w:t>
      </w:r>
    </w:p>
    <w:p w14:paraId="5D123990" w14:textId="77777777" w:rsidR="00B110B4" w:rsidRPr="00D3062E" w:rsidRDefault="00B110B4" w:rsidP="00B110B4">
      <w:pPr>
        <w:pStyle w:val="PL"/>
      </w:pPr>
      <w:r w:rsidRPr="00D3062E">
        <w:t xml:space="preserve">          $ref: 'TS29122_CommonData.yaml#/components/responses/404'</w:t>
      </w:r>
    </w:p>
    <w:p w14:paraId="1F372D1F" w14:textId="77777777" w:rsidR="00B110B4" w:rsidRPr="00D3062E" w:rsidRDefault="00B110B4" w:rsidP="00B110B4">
      <w:pPr>
        <w:pStyle w:val="PL"/>
      </w:pPr>
      <w:r w:rsidRPr="00D3062E">
        <w:t xml:space="preserve">        '411':</w:t>
      </w:r>
    </w:p>
    <w:p w14:paraId="22CAAFA4" w14:textId="77777777" w:rsidR="00B110B4" w:rsidRPr="00D3062E" w:rsidRDefault="00B110B4" w:rsidP="00B110B4">
      <w:pPr>
        <w:pStyle w:val="PL"/>
      </w:pPr>
      <w:r w:rsidRPr="00D3062E">
        <w:t xml:space="preserve">          $ref: 'TS29122_CommonData.yaml#/components/responses/411'</w:t>
      </w:r>
    </w:p>
    <w:p w14:paraId="54C0F4F4" w14:textId="77777777" w:rsidR="00B110B4" w:rsidRPr="00D3062E" w:rsidRDefault="00B110B4" w:rsidP="00B110B4">
      <w:pPr>
        <w:pStyle w:val="PL"/>
      </w:pPr>
      <w:r w:rsidRPr="00D3062E">
        <w:t xml:space="preserve">        '413':</w:t>
      </w:r>
    </w:p>
    <w:p w14:paraId="09820E55" w14:textId="77777777" w:rsidR="00B110B4" w:rsidRPr="00D3062E" w:rsidRDefault="00B110B4" w:rsidP="00B110B4">
      <w:pPr>
        <w:pStyle w:val="PL"/>
      </w:pPr>
      <w:r w:rsidRPr="00D3062E">
        <w:t xml:space="preserve">          $ref: 'TS29122_CommonData.yaml#/components/responses/413'</w:t>
      </w:r>
    </w:p>
    <w:p w14:paraId="5D6C969D" w14:textId="77777777" w:rsidR="00B110B4" w:rsidRPr="00D3062E" w:rsidRDefault="00B110B4" w:rsidP="00B110B4">
      <w:pPr>
        <w:pStyle w:val="PL"/>
      </w:pPr>
      <w:r w:rsidRPr="00D3062E">
        <w:t xml:space="preserve">        '415':</w:t>
      </w:r>
    </w:p>
    <w:p w14:paraId="29DAE6AB" w14:textId="77777777" w:rsidR="00B110B4" w:rsidRPr="00D3062E" w:rsidRDefault="00B110B4" w:rsidP="00B110B4">
      <w:pPr>
        <w:pStyle w:val="PL"/>
      </w:pPr>
      <w:r w:rsidRPr="00D3062E">
        <w:t xml:space="preserve">          $ref: 'TS29122_CommonData.yaml#/components/responses/415'</w:t>
      </w:r>
    </w:p>
    <w:p w14:paraId="4DCFFB99" w14:textId="77777777" w:rsidR="00B110B4" w:rsidRPr="00D3062E" w:rsidRDefault="00B110B4" w:rsidP="00B110B4">
      <w:pPr>
        <w:pStyle w:val="PL"/>
      </w:pPr>
      <w:r w:rsidRPr="00D3062E">
        <w:t xml:space="preserve">        '429':</w:t>
      </w:r>
    </w:p>
    <w:p w14:paraId="3EF3EF61" w14:textId="77777777" w:rsidR="00B110B4" w:rsidRPr="00D3062E" w:rsidRDefault="00B110B4" w:rsidP="00B110B4">
      <w:pPr>
        <w:pStyle w:val="PL"/>
      </w:pPr>
      <w:r w:rsidRPr="00D3062E">
        <w:t xml:space="preserve">          $ref: 'TS29122_CommonData.yaml#/components/responses/429'</w:t>
      </w:r>
    </w:p>
    <w:p w14:paraId="2F332B10" w14:textId="77777777" w:rsidR="00B110B4" w:rsidRPr="00D3062E" w:rsidRDefault="00B110B4" w:rsidP="00B110B4">
      <w:pPr>
        <w:pStyle w:val="PL"/>
      </w:pPr>
      <w:r w:rsidRPr="00D3062E">
        <w:t xml:space="preserve">        '500':</w:t>
      </w:r>
    </w:p>
    <w:p w14:paraId="5907E1F2" w14:textId="77777777" w:rsidR="00B110B4" w:rsidRPr="00D3062E" w:rsidRDefault="00B110B4" w:rsidP="00B110B4">
      <w:pPr>
        <w:pStyle w:val="PL"/>
      </w:pPr>
      <w:r w:rsidRPr="00D3062E">
        <w:t xml:space="preserve">          $ref: 'TS29122_CommonData.yaml#/components/responses/500'</w:t>
      </w:r>
    </w:p>
    <w:p w14:paraId="1E73F8A7" w14:textId="77777777" w:rsidR="00B110B4" w:rsidRPr="00D3062E" w:rsidRDefault="00B110B4" w:rsidP="00B110B4">
      <w:pPr>
        <w:pStyle w:val="PL"/>
      </w:pPr>
      <w:r w:rsidRPr="00D3062E">
        <w:t xml:space="preserve">        '503':</w:t>
      </w:r>
    </w:p>
    <w:p w14:paraId="6216DC2F" w14:textId="77777777" w:rsidR="00B110B4" w:rsidRPr="00D3062E" w:rsidRDefault="00B110B4" w:rsidP="00B110B4">
      <w:pPr>
        <w:pStyle w:val="PL"/>
      </w:pPr>
      <w:r w:rsidRPr="00D3062E">
        <w:t xml:space="preserve">          $ref: 'TS29122_CommonData.yaml#/components/responses/503'</w:t>
      </w:r>
    </w:p>
    <w:p w14:paraId="2209D5C9" w14:textId="77777777" w:rsidR="00B110B4" w:rsidRPr="00D3062E" w:rsidRDefault="00B110B4" w:rsidP="00B110B4">
      <w:pPr>
        <w:pStyle w:val="PL"/>
      </w:pPr>
      <w:r w:rsidRPr="00D3062E">
        <w:t xml:space="preserve">        default:</w:t>
      </w:r>
    </w:p>
    <w:p w14:paraId="6E5B4A45" w14:textId="77777777" w:rsidR="00B110B4" w:rsidRPr="00D3062E" w:rsidRDefault="00B110B4" w:rsidP="00B110B4">
      <w:pPr>
        <w:pStyle w:val="PL"/>
      </w:pPr>
      <w:r w:rsidRPr="00D3062E">
        <w:t xml:space="preserve">          $ref: 'TS29122_CommonData.yaml#/components/responses/default'</w:t>
      </w:r>
    </w:p>
    <w:p w14:paraId="3F3D397E" w14:textId="77777777" w:rsidR="00B110B4" w:rsidRPr="00D3062E" w:rsidRDefault="00B110B4" w:rsidP="00B110B4">
      <w:pPr>
        <w:pStyle w:val="PL"/>
      </w:pPr>
      <w:r w:rsidRPr="00D3062E">
        <w:t xml:space="preserve">      callbacks:</w:t>
      </w:r>
    </w:p>
    <w:p w14:paraId="2AD37D80" w14:textId="77777777" w:rsidR="00B110B4" w:rsidRPr="00D3062E" w:rsidRDefault="00B110B4" w:rsidP="00B110B4">
      <w:pPr>
        <w:pStyle w:val="PL"/>
      </w:pPr>
      <w:r w:rsidRPr="00D3062E">
        <w:t xml:space="preserve">        MonitoringNotif:</w:t>
      </w:r>
    </w:p>
    <w:p w14:paraId="0E827277" w14:textId="77777777" w:rsidR="00B110B4" w:rsidRPr="00D3062E" w:rsidRDefault="00B110B4" w:rsidP="00B110B4">
      <w:pPr>
        <w:pStyle w:val="PL"/>
      </w:pPr>
      <w:r w:rsidRPr="00D3062E">
        <w:t xml:space="preserve">          '{$request.body#/notifUri}':</w:t>
      </w:r>
    </w:p>
    <w:p w14:paraId="3D6E0657" w14:textId="77777777" w:rsidR="00B110B4" w:rsidRPr="00D3062E" w:rsidRDefault="00B110B4" w:rsidP="00B110B4">
      <w:pPr>
        <w:pStyle w:val="PL"/>
      </w:pPr>
      <w:r w:rsidRPr="00D3062E">
        <w:t xml:space="preserve">            post:</w:t>
      </w:r>
    </w:p>
    <w:p w14:paraId="40F5F98B" w14:textId="77777777" w:rsidR="00B110B4" w:rsidRPr="00D3062E" w:rsidRDefault="00B110B4" w:rsidP="00B110B4">
      <w:pPr>
        <w:pStyle w:val="PL"/>
      </w:pPr>
      <w:r w:rsidRPr="00D3062E">
        <w:t xml:space="preserve">              requestBody:</w:t>
      </w:r>
    </w:p>
    <w:p w14:paraId="37731D57" w14:textId="77777777" w:rsidR="00B110B4" w:rsidRPr="00D3062E" w:rsidRDefault="00B110B4" w:rsidP="00B110B4">
      <w:pPr>
        <w:pStyle w:val="PL"/>
      </w:pPr>
      <w:r w:rsidRPr="00D3062E">
        <w:t xml:space="preserve">                required: true</w:t>
      </w:r>
    </w:p>
    <w:p w14:paraId="56397642" w14:textId="77777777" w:rsidR="00B110B4" w:rsidRPr="00D3062E" w:rsidRDefault="00B110B4" w:rsidP="00B110B4">
      <w:pPr>
        <w:pStyle w:val="PL"/>
      </w:pPr>
      <w:r w:rsidRPr="00D3062E">
        <w:t xml:space="preserve">                content:</w:t>
      </w:r>
    </w:p>
    <w:p w14:paraId="757AB224" w14:textId="77777777" w:rsidR="00B110B4" w:rsidRPr="00D3062E" w:rsidRDefault="00B110B4" w:rsidP="00B110B4">
      <w:pPr>
        <w:pStyle w:val="PL"/>
      </w:pPr>
      <w:r w:rsidRPr="00D3062E">
        <w:t xml:space="preserve">                  application/json:</w:t>
      </w:r>
    </w:p>
    <w:p w14:paraId="7F110C0E" w14:textId="77777777" w:rsidR="00B110B4" w:rsidRPr="00D3062E" w:rsidRDefault="00B110B4" w:rsidP="00B110B4">
      <w:pPr>
        <w:pStyle w:val="PL"/>
      </w:pPr>
      <w:r w:rsidRPr="00D3062E">
        <w:t xml:space="preserve">                    schema:</w:t>
      </w:r>
    </w:p>
    <w:p w14:paraId="4C087464" w14:textId="77777777" w:rsidR="00B110B4" w:rsidRPr="00D3062E" w:rsidRDefault="00B110B4" w:rsidP="00B110B4">
      <w:pPr>
        <w:pStyle w:val="PL"/>
      </w:pPr>
      <w:r w:rsidRPr="00D3062E">
        <w:t xml:space="preserve">                      $ref: '#/components/schemas/MonitoringNotif'</w:t>
      </w:r>
    </w:p>
    <w:p w14:paraId="7B65EB2E" w14:textId="77777777" w:rsidR="00B110B4" w:rsidRPr="00D3062E" w:rsidRDefault="00B110B4" w:rsidP="00B110B4">
      <w:pPr>
        <w:pStyle w:val="PL"/>
      </w:pPr>
      <w:r w:rsidRPr="00D3062E">
        <w:t xml:space="preserve">              responses:</w:t>
      </w:r>
    </w:p>
    <w:p w14:paraId="0FFC2F29" w14:textId="77777777" w:rsidR="00B110B4" w:rsidRPr="00D3062E" w:rsidRDefault="00B110B4" w:rsidP="00B110B4">
      <w:pPr>
        <w:pStyle w:val="PL"/>
      </w:pPr>
      <w:r w:rsidRPr="00D3062E">
        <w:t xml:space="preserve">                '204':</w:t>
      </w:r>
    </w:p>
    <w:p w14:paraId="58A9FDA7" w14:textId="77777777" w:rsidR="00B110B4" w:rsidRPr="00D3062E" w:rsidRDefault="00B110B4" w:rsidP="00B110B4">
      <w:pPr>
        <w:pStyle w:val="PL"/>
        <w:rPr>
          <w:lang w:eastAsia="zh-CN"/>
        </w:rPr>
      </w:pPr>
      <w:r w:rsidRPr="00D3062E">
        <w:t xml:space="preserve">                  description: </w:t>
      </w:r>
      <w:r w:rsidRPr="00D3062E">
        <w:rPr>
          <w:lang w:eastAsia="zh-CN"/>
        </w:rPr>
        <w:t>&gt;</w:t>
      </w:r>
    </w:p>
    <w:p w14:paraId="0C74CDA2" w14:textId="77777777" w:rsidR="00B110B4" w:rsidRPr="00D3062E" w:rsidRDefault="00B110B4" w:rsidP="00B110B4">
      <w:pPr>
        <w:pStyle w:val="PL"/>
      </w:pPr>
      <w:r w:rsidRPr="00D3062E">
        <w:t xml:space="preserve">                    No Content. The </w:t>
      </w:r>
      <w:r w:rsidRPr="00D3062E">
        <w:rPr>
          <w:rFonts w:eastAsia="等线"/>
        </w:rPr>
        <w:t>Monitoring</w:t>
      </w:r>
      <w:r w:rsidRPr="00D3062E">
        <w:t xml:space="preserve"> Notification is successfully received and</w:t>
      </w:r>
    </w:p>
    <w:p w14:paraId="78016AC8" w14:textId="77777777" w:rsidR="00B110B4" w:rsidRPr="00D3062E" w:rsidRDefault="00B110B4" w:rsidP="00B110B4">
      <w:pPr>
        <w:pStyle w:val="PL"/>
      </w:pPr>
      <w:r w:rsidRPr="00D3062E">
        <w:t xml:space="preserve">                    acknowledged.</w:t>
      </w:r>
    </w:p>
    <w:p w14:paraId="696A7DEE" w14:textId="77777777" w:rsidR="00B110B4" w:rsidRPr="00D3062E" w:rsidRDefault="00B110B4" w:rsidP="00B110B4">
      <w:pPr>
        <w:pStyle w:val="PL"/>
      </w:pPr>
      <w:r w:rsidRPr="00D3062E">
        <w:t xml:space="preserve">                '307':</w:t>
      </w:r>
    </w:p>
    <w:p w14:paraId="356DF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68E6520" w14:textId="77777777" w:rsidR="00B110B4" w:rsidRPr="00D3062E" w:rsidRDefault="00B110B4" w:rsidP="00B110B4">
      <w:pPr>
        <w:pStyle w:val="PL"/>
      </w:pPr>
      <w:r w:rsidRPr="00D3062E">
        <w:t xml:space="preserve">                '308':</w:t>
      </w:r>
    </w:p>
    <w:p w14:paraId="2FCA5A3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0F39E71" w14:textId="77777777" w:rsidR="00B110B4" w:rsidRPr="00D3062E" w:rsidRDefault="00B110B4" w:rsidP="00B110B4">
      <w:pPr>
        <w:pStyle w:val="PL"/>
      </w:pPr>
      <w:r w:rsidRPr="00D3062E">
        <w:t xml:space="preserve">                '400':</w:t>
      </w:r>
    </w:p>
    <w:p w14:paraId="1D11F9D8" w14:textId="77777777" w:rsidR="00B110B4" w:rsidRPr="00D3062E" w:rsidRDefault="00B110B4" w:rsidP="00B110B4">
      <w:pPr>
        <w:pStyle w:val="PL"/>
      </w:pPr>
      <w:r w:rsidRPr="00D3062E">
        <w:t xml:space="preserve">                  $ref: 'TS29122_CommonData.yaml#/components/responses/400'</w:t>
      </w:r>
    </w:p>
    <w:p w14:paraId="55AA8E10" w14:textId="77777777" w:rsidR="00B110B4" w:rsidRPr="00D3062E" w:rsidRDefault="00B110B4" w:rsidP="00B110B4">
      <w:pPr>
        <w:pStyle w:val="PL"/>
      </w:pPr>
      <w:r w:rsidRPr="00D3062E">
        <w:t xml:space="preserve">                '401':</w:t>
      </w:r>
    </w:p>
    <w:p w14:paraId="0B18E2CE" w14:textId="77777777" w:rsidR="00B110B4" w:rsidRPr="00D3062E" w:rsidRDefault="00B110B4" w:rsidP="00B110B4">
      <w:pPr>
        <w:pStyle w:val="PL"/>
      </w:pPr>
      <w:r w:rsidRPr="00D3062E">
        <w:t xml:space="preserve">                  $ref: 'TS29122_CommonData.yaml#/components/responses/401'</w:t>
      </w:r>
    </w:p>
    <w:p w14:paraId="54C1B2AE" w14:textId="77777777" w:rsidR="00B110B4" w:rsidRPr="00D3062E" w:rsidRDefault="00B110B4" w:rsidP="00B110B4">
      <w:pPr>
        <w:pStyle w:val="PL"/>
      </w:pPr>
      <w:r w:rsidRPr="00D3062E">
        <w:t xml:space="preserve">                '403':</w:t>
      </w:r>
    </w:p>
    <w:p w14:paraId="25F09FBE" w14:textId="77777777" w:rsidR="00B110B4" w:rsidRPr="00D3062E" w:rsidRDefault="00B110B4" w:rsidP="00B110B4">
      <w:pPr>
        <w:pStyle w:val="PL"/>
      </w:pPr>
      <w:r w:rsidRPr="00D3062E">
        <w:t xml:space="preserve">                  $ref: 'TS29122_CommonData.yaml#/components/responses/403'</w:t>
      </w:r>
    </w:p>
    <w:p w14:paraId="1B2D1065" w14:textId="77777777" w:rsidR="00B110B4" w:rsidRPr="00D3062E" w:rsidRDefault="00B110B4" w:rsidP="00B110B4">
      <w:pPr>
        <w:pStyle w:val="PL"/>
      </w:pPr>
      <w:r w:rsidRPr="00D3062E">
        <w:t xml:space="preserve">                '404':</w:t>
      </w:r>
    </w:p>
    <w:p w14:paraId="2ADABA66" w14:textId="77777777" w:rsidR="00B110B4" w:rsidRPr="00D3062E" w:rsidRDefault="00B110B4" w:rsidP="00B110B4">
      <w:pPr>
        <w:pStyle w:val="PL"/>
      </w:pPr>
      <w:r w:rsidRPr="00D3062E">
        <w:t xml:space="preserve">                  $ref: 'TS29122_CommonData.yaml#/components/responses/404'</w:t>
      </w:r>
    </w:p>
    <w:p w14:paraId="242DAE61" w14:textId="77777777" w:rsidR="00B110B4" w:rsidRPr="00D3062E" w:rsidRDefault="00B110B4" w:rsidP="00B110B4">
      <w:pPr>
        <w:pStyle w:val="PL"/>
      </w:pPr>
      <w:r w:rsidRPr="00D3062E">
        <w:t xml:space="preserve">                '411':</w:t>
      </w:r>
    </w:p>
    <w:p w14:paraId="0787721E" w14:textId="77777777" w:rsidR="00B110B4" w:rsidRPr="00D3062E" w:rsidRDefault="00B110B4" w:rsidP="00B110B4">
      <w:pPr>
        <w:pStyle w:val="PL"/>
      </w:pPr>
      <w:r w:rsidRPr="00D3062E">
        <w:t xml:space="preserve">                  $ref: 'TS29122_CommonData.yaml#/components/responses/411'</w:t>
      </w:r>
    </w:p>
    <w:p w14:paraId="7231A92F" w14:textId="77777777" w:rsidR="00B110B4" w:rsidRPr="00D3062E" w:rsidRDefault="00B110B4" w:rsidP="00B110B4">
      <w:pPr>
        <w:pStyle w:val="PL"/>
      </w:pPr>
      <w:r w:rsidRPr="00D3062E">
        <w:t xml:space="preserve">                '413':</w:t>
      </w:r>
    </w:p>
    <w:p w14:paraId="76346A6E" w14:textId="77777777" w:rsidR="00B110B4" w:rsidRPr="00D3062E" w:rsidRDefault="00B110B4" w:rsidP="00B110B4">
      <w:pPr>
        <w:pStyle w:val="PL"/>
      </w:pPr>
      <w:r w:rsidRPr="00D3062E">
        <w:t xml:space="preserve">                  $ref: 'TS29122_CommonData.yaml#/components/responses/413'</w:t>
      </w:r>
    </w:p>
    <w:p w14:paraId="53E3EFA0" w14:textId="77777777" w:rsidR="00B110B4" w:rsidRPr="00D3062E" w:rsidRDefault="00B110B4" w:rsidP="00B110B4">
      <w:pPr>
        <w:pStyle w:val="PL"/>
      </w:pPr>
      <w:r w:rsidRPr="00D3062E">
        <w:t xml:space="preserve">                '415':</w:t>
      </w:r>
    </w:p>
    <w:p w14:paraId="6A6CBC17" w14:textId="77777777" w:rsidR="00B110B4" w:rsidRPr="00D3062E" w:rsidRDefault="00B110B4" w:rsidP="00B110B4">
      <w:pPr>
        <w:pStyle w:val="PL"/>
      </w:pPr>
      <w:r w:rsidRPr="00D3062E">
        <w:t xml:space="preserve">                  $ref: 'TS29122_CommonData.yaml#/components/responses/415'</w:t>
      </w:r>
    </w:p>
    <w:p w14:paraId="6878BEEE" w14:textId="77777777" w:rsidR="00B110B4" w:rsidRPr="00D3062E" w:rsidRDefault="00B110B4" w:rsidP="00B110B4">
      <w:pPr>
        <w:pStyle w:val="PL"/>
      </w:pPr>
      <w:r w:rsidRPr="00D3062E">
        <w:t xml:space="preserve">                '429':</w:t>
      </w:r>
    </w:p>
    <w:p w14:paraId="7B41A4F9" w14:textId="77777777" w:rsidR="00B110B4" w:rsidRPr="00D3062E" w:rsidRDefault="00B110B4" w:rsidP="00B110B4">
      <w:pPr>
        <w:pStyle w:val="PL"/>
      </w:pPr>
      <w:r w:rsidRPr="00D3062E">
        <w:t xml:space="preserve">                  $ref: 'TS29122_CommonData.yaml#/components/responses/429'</w:t>
      </w:r>
    </w:p>
    <w:p w14:paraId="2062CF9B" w14:textId="77777777" w:rsidR="00B110B4" w:rsidRPr="00D3062E" w:rsidRDefault="00B110B4" w:rsidP="00B110B4">
      <w:pPr>
        <w:pStyle w:val="PL"/>
      </w:pPr>
      <w:r w:rsidRPr="00D3062E">
        <w:t xml:space="preserve">                '500':</w:t>
      </w:r>
    </w:p>
    <w:p w14:paraId="09C33D8F" w14:textId="77777777" w:rsidR="00B110B4" w:rsidRPr="00D3062E" w:rsidRDefault="00B110B4" w:rsidP="00B110B4">
      <w:pPr>
        <w:pStyle w:val="PL"/>
      </w:pPr>
      <w:r w:rsidRPr="00D3062E">
        <w:t xml:space="preserve">                  $ref: 'TS29122_CommonData.yaml#/components/responses/500'</w:t>
      </w:r>
    </w:p>
    <w:p w14:paraId="221D5F08" w14:textId="77777777" w:rsidR="00B110B4" w:rsidRPr="00D3062E" w:rsidRDefault="00B110B4" w:rsidP="00B110B4">
      <w:pPr>
        <w:pStyle w:val="PL"/>
      </w:pPr>
      <w:r w:rsidRPr="00D3062E">
        <w:t xml:space="preserve">                '503':</w:t>
      </w:r>
    </w:p>
    <w:p w14:paraId="5BD385B4" w14:textId="77777777" w:rsidR="00B110B4" w:rsidRPr="00D3062E" w:rsidRDefault="00B110B4" w:rsidP="00B110B4">
      <w:pPr>
        <w:pStyle w:val="PL"/>
      </w:pPr>
      <w:r w:rsidRPr="00D3062E">
        <w:t xml:space="preserve">                  $ref: 'TS29122_CommonData.yaml#/components/responses/503'</w:t>
      </w:r>
    </w:p>
    <w:p w14:paraId="5CBD3563" w14:textId="77777777" w:rsidR="00B110B4" w:rsidRPr="00D3062E" w:rsidRDefault="00B110B4" w:rsidP="00B110B4">
      <w:pPr>
        <w:pStyle w:val="PL"/>
      </w:pPr>
      <w:r w:rsidRPr="00D3062E">
        <w:t xml:space="preserve">                default:</w:t>
      </w:r>
    </w:p>
    <w:p w14:paraId="61B5FF7D" w14:textId="77777777" w:rsidR="00B110B4" w:rsidRPr="00D3062E" w:rsidRDefault="00B110B4" w:rsidP="00B110B4">
      <w:pPr>
        <w:pStyle w:val="PL"/>
      </w:pPr>
      <w:r w:rsidRPr="00D3062E">
        <w:t xml:space="preserve">                  $ref: 'TS29122_CommonData.yaml#/components/responses/default'</w:t>
      </w:r>
    </w:p>
    <w:p w14:paraId="1E17472A" w14:textId="77777777" w:rsidR="00B110B4" w:rsidRPr="00D3062E" w:rsidRDefault="00B110B4" w:rsidP="00B110B4">
      <w:pPr>
        <w:pStyle w:val="PL"/>
      </w:pPr>
    </w:p>
    <w:p w14:paraId="7E11C72F" w14:textId="77777777" w:rsidR="00B110B4" w:rsidRPr="00D3062E" w:rsidRDefault="00B110B4" w:rsidP="00B110B4">
      <w:pPr>
        <w:pStyle w:val="PL"/>
        <w:rPr>
          <w:lang w:eastAsia="es-ES"/>
        </w:rPr>
      </w:pPr>
      <w:r w:rsidRPr="00D3062E">
        <w:rPr>
          <w:lang w:eastAsia="es-ES"/>
        </w:rPr>
        <w:t xml:space="preserve">  /</w:t>
      </w:r>
      <w:r w:rsidRPr="00D3062E">
        <w:t>subscriptions</w:t>
      </w:r>
      <w:r w:rsidRPr="00D3062E">
        <w:rPr>
          <w:lang w:eastAsia="es-ES"/>
        </w:rPr>
        <w:t>/{subscId}:</w:t>
      </w:r>
    </w:p>
    <w:p w14:paraId="0B13475F" w14:textId="77777777" w:rsidR="00B110B4" w:rsidRPr="00D3062E" w:rsidRDefault="00B110B4" w:rsidP="00B110B4">
      <w:pPr>
        <w:pStyle w:val="PL"/>
        <w:rPr>
          <w:lang w:eastAsia="es-ES"/>
        </w:rPr>
      </w:pPr>
      <w:r w:rsidRPr="00D3062E">
        <w:rPr>
          <w:lang w:eastAsia="es-ES"/>
        </w:rPr>
        <w:t xml:space="preserve">    parameters:</w:t>
      </w:r>
    </w:p>
    <w:p w14:paraId="7DA5AD32" w14:textId="77777777" w:rsidR="00B110B4" w:rsidRPr="00D3062E" w:rsidRDefault="00B110B4" w:rsidP="00B110B4">
      <w:pPr>
        <w:pStyle w:val="PL"/>
        <w:rPr>
          <w:lang w:eastAsia="es-ES"/>
        </w:rPr>
      </w:pPr>
      <w:r w:rsidRPr="00D3062E">
        <w:rPr>
          <w:lang w:eastAsia="es-ES"/>
        </w:rPr>
        <w:t xml:space="preserve">      - name: </w:t>
      </w:r>
      <w:r w:rsidRPr="00D3062E">
        <w:t>subsc</w:t>
      </w:r>
      <w:r w:rsidRPr="00D3062E">
        <w:rPr>
          <w:lang w:eastAsia="es-ES"/>
        </w:rPr>
        <w:t>Id</w:t>
      </w:r>
    </w:p>
    <w:p w14:paraId="57F26560" w14:textId="77777777" w:rsidR="00B110B4" w:rsidRPr="00D3062E" w:rsidRDefault="00B110B4" w:rsidP="00B110B4">
      <w:pPr>
        <w:pStyle w:val="PL"/>
        <w:rPr>
          <w:lang w:eastAsia="es-ES"/>
        </w:rPr>
      </w:pPr>
      <w:r w:rsidRPr="00D3062E">
        <w:rPr>
          <w:lang w:eastAsia="es-ES"/>
        </w:rPr>
        <w:t xml:space="preserve">        in: path</w:t>
      </w:r>
    </w:p>
    <w:p w14:paraId="09280ACA" w14:textId="77777777" w:rsidR="00B110B4" w:rsidRPr="00D3062E" w:rsidRDefault="00B110B4" w:rsidP="00B110B4">
      <w:pPr>
        <w:pStyle w:val="PL"/>
        <w:rPr>
          <w:lang w:eastAsia="es-ES"/>
        </w:rPr>
      </w:pPr>
      <w:r w:rsidRPr="00D3062E">
        <w:rPr>
          <w:lang w:eastAsia="es-ES"/>
        </w:rPr>
        <w:t xml:space="preserve">        description: &gt;</w:t>
      </w:r>
    </w:p>
    <w:p w14:paraId="6032A4F9"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11EFCA23" w14:textId="77777777" w:rsidR="00B110B4" w:rsidRPr="00D3062E" w:rsidRDefault="00B110B4" w:rsidP="00B110B4">
      <w:pPr>
        <w:pStyle w:val="PL"/>
        <w:rPr>
          <w:lang w:eastAsia="es-ES"/>
        </w:rPr>
      </w:pPr>
      <w:r w:rsidRPr="00D3062E">
        <w:rPr>
          <w:lang w:eastAsia="es-ES"/>
        </w:rPr>
        <w:t xml:space="preserve">        required: true</w:t>
      </w:r>
    </w:p>
    <w:p w14:paraId="372A66D9" w14:textId="77777777" w:rsidR="00B110B4" w:rsidRPr="00D3062E" w:rsidRDefault="00B110B4" w:rsidP="00B110B4">
      <w:pPr>
        <w:pStyle w:val="PL"/>
        <w:rPr>
          <w:lang w:eastAsia="es-ES"/>
        </w:rPr>
      </w:pPr>
      <w:r w:rsidRPr="00D3062E">
        <w:rPr>
          <w:lang w:eastAsia="es-ES"/>
        </w:rPr>
        <w:t xml:space="preserve">        schema:</w:t>
      </w:r>
    </w:p>
    <w:p w14:paraId="70B86D45" w14:textId="77777777" w:rsidR="00B110B4" w:rsidRPr="00D3062E" w:rsidRDefault="00B110B4" w:rsidP="00B110B4">
      <w:pPr>
        <w:pStyle w:val="PL"/>
        <w:rPr>
          <w:lang w:eastAsia="es-ES"/>
        </w:rPr>
      </w:pPr>
      <w:r w:rsidRPr="00D3062E">
        <w:rPr>
          <w:lang w:eastAsia="es-ES"/>
        </w:rPr>
        <w:t xml:space="preserve">          type: string</w:t>
      </w:r>
    </w:p>
    <w:p w14:paraId="6E44D31E" w14:textId="77777777" w:rsidR="00B110B4" w:rsidRPr="00D3062E" w:rsidRDefault="00B110B4" w:rsidP="00B110B4">
      <w:pPr>
        <w:pStyle w:val="PL"/>
        <w:rPr>
          <w:lang w:eastAsia="es-ES"/>
        </w:rPr>
      </w:pPr>
    </w:p>
    <w:p w14:paraId="61642B32" w14:textId="77777777" w:rsidR="00B110B4" w:rsidRPr="00D3062E" w:rsidRDefault="00B110B4" w:rsidP="00B110B4">
      <w:pPr>
        <w:pStyle w:val="PL"/>
        <w:rPr>
          <w:lang w:eastAsia="es-ES"/>
        </w:rPr>
      </w:pPr>
      <w:r w:rsidRPr="00D3062E">
        <w:rPr>
          <w:lang w:eastAsia="es-ES"/>
        </w:rPr>
        <w:t xml:space="preserve">    get:</w:t>
      </w:r>
    </w:p>
    <w:p w14:paraId="5AD9FC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77B4A9B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MonSubsc</w:t>
      </w:r>
    </w:p>
    <w:p w14:paraId="68E001C9" w14:textId="77777777" w:rsidR="00B110B4" w:rsidRPr="00D3062E" w:rsidRDefault="00B110B4" w:rsidP="00B110B4">
      <w:pPr>
        <w:pStyle w:val="PL"/>
        <w:rPr>
          <w:rFonts w:cs="Courier New"/>
          <w:szCs w:val="16"/>
        </w:rPr>
      </w:pPr>
      <w:r w:rsidRPr="00D3062E">
        <w:rPr>
          <w:rFonts w:cs="Courier New"/>
          <w:szCs w:val="16"/>
        </w:rPr>
        <w:t xml:space="preserve">      tags:</w:t>
      </w:r>
    </w:p>
    <w:p w14:paraId="74B165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5487CFF4" w14:textId="77777777" w:rsidR="00B110B4" w:rsidRPr="00D3062E" w:rsidRDefault="00B110B4" w:rsidP="00B110B4">
      <w:pPr>
        <w:pStyle w:val="PL"/>
        <w:rPr>
          <w:lang w:eastAsia="es-ES"/>
        </w:rPr>
      </w:pPr>
      <w:r w:rsidRPr="00D3062E">
        <w:rPr>
          <w:lang w:eastAsia="es-ES"/>
        </w:rPr>
        <w:t xml:space="preserve">      responses:</w:t>
      </w:r>
    </w:p>
    <w:p w14:paraId="79419815" w14:textId="77777777" w:rsidR="00B110B4" w:rsidRPr="00D3062E" w:rsidRDefault="00B110B4" w:rsidP="00B110B4">
      <w:pPr>
        <w:pStyle w:val="PL"/>
        <w:rPr>
          <w:lang w:eastAsia="es-ES"/>
        </w:rPr>
      </w:pPr>
      <w:r w:rsidRPr="00D3062E">
        <w:rPr>
          <w:lang w:eastAsia="es-ES"/>
        </w:rPr>
        <w:t xml:space="preserve">        '200':</w:t>
      </w:r>
    </w:p>
    <w:p w14:paraId="647452AA" w14:textId="77777777" w:rsidR="00B110B4" w:rsidRPr="00D3062E" w:rsidRDefault="00B110B4" w:rsidP="00B110B4">
      <w:pPr>
        <w:pStyle w:val="PL"/>
        <w:rPr>
          <w:lang w:eastAsia="es-ES"/>
        </w:rPr>
      </w:pPr>
      <w:r w:rsidRPr="00D3062E">
        <w:rPr>
          <w:lang w:eastAsia="es-ES"/>
        </w:rPr>
        <w:t xml:space="preserve">          description: &gt;</w:t>
      </w:r>
    </w:p>
    <w:p w14:paraId="5D943978"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1A6D9826" w14:textId="77777777" w:rsidR="00B110B4" w:rsidRPr="00D3062E" w:rsidRDefault="00B110B4" w:rsidP="00B110B4">
      <w:pPr>
        <w:pStyle w:val="PL"/>
        <w:rPr>
          <w:lang w:eastAsia="es-ES"/>
        </w:rPr>
      </w:pPr>
      <w:r w:rsidRPr="00D3062E">
        <w:rPr>
          <w:lang w:eastAsia="es-ES"/>
        </w:rPr>
        <w:t xml:space="preserve">          content:</w:t>
      </w:r>
    </w:p>
    <w:p w14:paraId="79729E54" w14:textId="77777777" w:rsidR="00B110B4" w:rsidRPr="00D3062E" w:rsidRDefault="00B110B4" w:rsidP="00B110B4">
      <w:pPr>
        <w:pStyle w:val="PL"/>
        <w:rPr>
          <w:lang w:eastAsia="es-ES"/>
        </w:rPr>
      </w:pPr>
      <w:r w:rsidRPr="00D3062E">
        <w:rPr>
          <w:lang w:eastAsia="es-ES"/>
        </w:rPr>
        <w:t xml:space="preserve">            application/json:</w:t>
      </w:r>
    </w:p>
    <w:p w14:paraId="3D30E305" w14:textId="77777777" w:rsidR="00B110B4" w:rsidRPr="00D3062E" w:rsidRDefault="00B110B4" w:rsidP="00B110B4">
      <w:pPr>
        <w:pStyle w:val="PL"/>
        <w:rPr>
          <w:lang w:eastAsia="es-ES"/>
        </w:rPr>
      </w:pPr>
      <w:r w:rsidRPr="00D3062E">
        <w:rPr>
          <w:lang w:eastAsia="es-ES"/>
        </w:rPr>
        <w:t xml:space="preserve">              schema:</w:t>
      </w:r>
    </w:p>
    <w:p w14:paraId="1781FCE1"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70CEF0D8" w14:textId="77777777" w:rsidR="00B110B4" w:rsidRPr="00D3062E" w:rsidRDefault="00B110B4" w:rsidP="00B110B4">
      <w:pPr>
        <w:pStyle w:val="PL"/>
      </w:pPr>
      <w:r w:rsidRPr="00D3062E">
        <w:t xml:space="preserve">        '307':</w:t>
      </w:r>
    </w:p>
    <w:p w14:paraId="4DFA75A5"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80196E" w14:textId="77777777" w:rsidR="00B110B4" w:rsidRPr="00D3062E" w:rsidRDefault="00B110B4" w:rsidP="00B110B4">
      <w:pPr>
        <w:pStyle w:val="PL"/>
      </w:pPr>
      <w:r w:rsidRPr="00D3062E">
        <w:t xml:space="preserve">        '308':</w:t>
      </w:r>
    </w:p>
    <w:p w14:paraId="795C464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4022B20" w14:textId="77777777" w:rsidR="00B110B4" w:rsidRPr="00D3062E" w:rsidRDefault="00B110B4" w:rsidP="00B110B4">
      <w:pPr>
        <w:pStyle w:val="PL"/>
        <w:rPr>
          <w:lang w:eastAsia="es-ES"/>
        </w:rPr>
      </w:pPr>
      <w:r w:rsidRPr="00D3062E">
        <w:rPr>
          <w:lang w:eastAsia="es-ES"/>
        </w:rPr>
        <w:t xml:space="preserve">        '400':</w:t>
      </w:r>
    </w:p>
    <w:p w14:paraId="423D502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538C6BA" w14:textId="77777777" w:rsidR="00B110B4" w:rsidRPr="00D3062E" w:rsidRDefault="00B110B4" w:rsidP="00B110B4">
      <w:pPr>
        <w:pStyle w:val="PL"/>
        <w:rPr>
          <w:lang w:eastAsia="es-ES"/>
        </w:rPr>
      </w:pPr>
      <w:r w:rsidRPr="00D3062E">
        <w:rPr>
          <w:lang w:eastAsia="es-ES"/>
        </w:rPr>
        <w:t xml:space="preserve">        '401':</w:t>
      </w:r>
    </w:p>
    <w:p w14:paraId="2E2CB04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372698F" w14:textId="77777777" w:rsidR="00B110B4" w:rsidRPr="00D3062E" w:rsidRDefault="00B110B4" w:rsidP="00B110B4">
      <w:pPr>
        <w:pStyle w:val="PL"/>
        <w:rPr>
          <w:lang w:eastAsia="es-ES"/>
        </w:rPr>
      </w:pPr>
      <w:r w:rsidRPr="00D3062E">
        <w:rPr>
          <w:lang w:eastAsia="es-ES"/>
        </w:rPr>
        <w:t xml:space="preserve">        '403':</w:t>
      </w:r>
    </w:p>
    <w:p w14:paraId="5748526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C8E8095" w14:textId="77777777" w:rsidR="00B110B4" w:rsidRPr="00D3062E" w:rsidRDefault="00B110B4" w:rsidP="00B110B4">
      <w:pPr>
        <w:pStyle w:val="PL"/>
        <w:rPr>
          <w:lang w:eastAsia="es-ES"/>
        </w:rPr>
      </w:pPr>
      <w:r w:rsidRPr="00D3062E">
        <w:rPr>
          <w:lang w:eastAsia="es-ES"/>
        </w:rPr>
        <w:t xml:space="preserve">        '404':</w:t>
      </w:r>
    </w:p>
    <w:p w14:paraId="51E77FF6"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924E42C" w14:textId="77777777" w:rsidR="00B110B4" w:rsidRPr="00D3062E" w:rsidRDefault="00B110B4" w:rsidP="00B110B4">
      <w:pPr>
        <w:pStyle w:val="PL"/>
        <w:rPr>
          <w:lang w:eastAsia="es-ES"/>
        </w:rPr>
      </w:pPr>
      <w:r w:rsidRPr="00D3062E">
        <w:rPr>
          <w:lang w:eastAsia="es-ES"/>
        </w:rPr>
        <w:t xml:space="preserve">        '406':</w:t>
      </w:r>
    </w:p>
    <w:p w14:paraId="575243B9"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09FD04F3" w14:textId="77777777" w:rsidR="00B110B4" w:rsidRPr="00D3062E" w:rsidRDefault="00B110B4" w:rsidP="00B110B4">
      <w:pPr>
        <w:pStyle w:val="PL"/>
        <w:rPr>
          <w:lang w:eastAsia="es-ES"/>
        </w:rPr>
      </w:pPr>
      <w:r w:rsidRPr="00D3062E">
        <w:rPr>
          <w:lang w:eastAsia="es-ES"/>
        </w:rPr>
        <w:t xml:space="preserve">        '429':</w:t>
      </w:r>
    </w:p>
    <w:p w14:paraId="4AB3919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5E5AB0B" w14:textId="77777777" w:rsidR="00B110B4" w:rsidRPr="00D3062E" w:rsidRDefault="00B110B4" w:rsidP="00B110B4">
      <w:pPr>
        <w:pStyle w:val="PL"/>
        <w:rPr>
          <w:lang w:eastAsia="es-ES"/>
        </w:rPr>
      </w:pPr>
      <w:r w:rsidRPr="00D3062E">
        <w:rPr>
          <w:lang w:eastAsia="es-ES"/>
        </w:rPr>
        <w:t xml:space="preserve">        '500':</w:t>
      </w:r>
    </w:p>
    <w:p w14:paraId="36DFA6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D083BF7" w14:textId="77777777" w:rsidR="00B110B4" w:rsidRPr="00D3062E" w:rsidRDefault="00B110B4" w:rsidP="00B110B4">
      <w:pPr>
        <w:pStyle w:val="PL"/>
        <w:rPr>
          <w:lang w:eastAsia="es-ES"/>
        </w:rPr>
      </w:pPr>
      <w:r w:rsidRPr="00D3062E">
        <w:rPr>
          <w:lang w:eastAsia="es-ES"/>
        </w:rPr>
        <w:t xml:space="preserve">        '503':</w:t>
      </w:r>
    </w:p>
    <w:p w14:paraId="7FF14586"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6051ADE" w14:textId="77777777" w:rsidR="00B110B4" w:rsidRPr="00D3062E" w:rsidRDefault="00B110B4" w:rsidP="00B110B4">
      <w:pPr>
        <w:pStyle w:val="PL"/>
        <w:rPr>
          <w:lang w:eastAsia="es-ES"/>
        </w:rPr>
      </w:pPr>
      <w:r w:rsidRPr="00D3062E">
        <w:rPr>
          <w:lang w:eastAsia="es-ES"/>
        </w:rPr>
        <w:t xml:space="preserve">        default:</w:t>
      </w:r>
    </w:p>
    <w:p w14:paraId="6CE493C8"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8065765" w14:textId="77777777" w:rsidR="00B110B4" w:rsidRPr="00D3062E" w:rsidRDefault="00B110B4" w:rsidP="00B110B4">
      <w:pPr>
        <w:pStyle w:val="PL"/>
        <w:rPr>
          <w:lang w:eastAsia="es-ES"/>
        </w:rPr>
      </w:pPr>
    </w:p>
    <w:p w14:paraId="46537B5B" w14:textId="77777777" w:rsidR="00B110B4" w:rsidRPr="00D3062E" w:rsidRDefault="00B110B4" w:rsidP="00B110B4">
      <w:pPr>
        <w:pStyle w:val="PL"/>
        <w:rPr>
          <w:lang w:eastAsia="es-ES"/>
        </w:rPr>
      </w:pPr>
      <w:r w:rsidRPr="00D3062E">
        <w:rPr>
          <w:lang w:eastAsia="es-ES"/>
        </w:rPr>
        <w:t xml:space="preserve">    put:</w:t>
      </w:r>
    </w:p>
    <w:p w14:paraId="0BB03EB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036267C5"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MonSubsc</w:t>
      </w:r>
    </w:p>
    <w:p w14:paraId="7133A503" w14:textId="77777777" w:rsidR="00B110B4" w:rsidRPr="00D3062E" w:rsidRDefault="00B110B4" w:rsidP="00B110B4">
      <w:pPr>
        <w:pStyle w:val="PL"/>
        <w:rPr>
          <w:rFonts w:cs="Courier New"/>
          <w:szCs w:val="16"/>
        </w:rPr>
      </w:pPr>
      <w:r w:rsidRPr="00D3062E">
        <w:rPr>
          <w:rFonts w:cs="Courier New"/>
          <w:szCs w:val="16"/>
        </w:rPr>
        <w:t xml:space="preserve">      tags:</w:t>
      </w:r>
    </w:p>
    <w:p w14:paraId="654E69F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C44D92B" w14:textId="77777777" w:rsidR="00B110B4" w:rsidRPr="00D3062E" w:rsidRDefault="00B110B4" w:rsidP="00B110B4">
      <w:pPr>
        <w:pStyle w:val="PL"/>
      </w:pPr>
      <w:r w:rsidRPr="00D3062E">
        <w:t xml:space="preserve">      requestBody:</w:t>
      </w:r>
    </w:p>
    <w:p w14:paraId="484BFA52" w14:textId="77777777" w:rsidR="00B110B4" w:rsidRPr="00D3062E" w:rsidRDefault="00B110B4" w:rsidP="00B110B4">
      <w:pPr>
        <w:pStyle w:val="PL"/>
      </w:pPr>
      <w:r w:rsidRPr="00D3062E">
        <w:t xml:space="preserve">        required: true</w:t>
      </w:r>
    </w:p>
    <w:p w14:paraId="25CF025E" w14:textId="77777777" w:rsidR="00B110B4" w:rsidRPr="00D3062E" w:rsidRDefault="00B110B4" w:rsidP="00B110B4">
      <w:pPr>
        <w:pStyle w:val="PL"/>
      </w:pPr>
      <w:r w:rsidRPr="00D3062E">
        <w:t xml:space="preserve">        content:</w:t>
      </w:r>
    </w:p>
    <w:p w14:paraId="119A9D2E" w14:textId="77777777" w:rsidR="00B110B4" w:rsidRPr="00D3062E" w:rsidRDefault="00B110B4" w:rsidP="00B110B4">
      <w:pPr>
        <w:pStyle w:val="PL"/>
      </w:pPr>
      <w:r w:rsidRPr="00D3062E">
        <w:t xml:space="preserve">          application/json:</w:t>
      </w:r>
    </w:p>
    <w:p w14:paraId="738C96B2" w14:textId="77777777" w:rsidR="00B110B4" w:rsidRPr="00D3062E" w:rsidRDefault="00B110B4" w:rsidP="00B110B4">
      <w:pPr>
        <w:pStyle w:val="PL"/>
      </w:pPr>
      <w:r w:rsidRPr="00D3062E">
        <w:t xml:space="preserve">            schema:</w:t>
      </w:r>
    </w:p>
    <w:p w14:paraId="737E1236"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468DA305" w14:textId="77777777" w:rsidR="00B110B4" w:rsidRPr="00D3062E" w:rsidRDefault="00B110B4" w:rsidP="00B110B4">
      <w:pPr>
        <w:pStyle w:val="PL"/>
        <w:rPr>
          <w:lang w:eastAsia="es-ES"/>
        </w:rPr>
      </w:pPr>
      <w:r w:rsidRPr="00D3062E">
        <w:rPr>
          <w:lang w:eastAsia="es-ES"/>
        </w:rPr>
        <w:t xml:space="preserve">      responses:</w:t>
      </w:r>
    </w:p>
    <w:p w14:paraId="42B3C4F7" w14:textId="77777777" w:rsidR="00B110B4" w:rsidRPr="00D3062E" w:rsidRDefault="00B110B4" w:rsidP="00B110B4">
      <w:pPr>
        <w:pStyle w:val="PL"/>
      </w:pPr>
      <w:r w:rsidRPr="00D3062E">
        <w:t xml:space="preserve">        '200':</w:t>
      </w:r>
    </w:p>
    <w:p w14:paraId="059822E2" w14:textId="77777777" w:rsidR="00B110B4" w:rsidRPr="00D3062E" w:rsidRDefault="00B110B4" w:rsidP="00B110B4">
      <w:pPr>
        <w:pStyle w:val="PL"/>
        <w:rPr>
          <w:lang w:eastAsia="zh-CN"/>
        </w:rPr>
      </w:pPr>
      <w:r w:rsidRPr="00D3062E">
        <w:t xml:space="preserve">          description: </w:t>
      </w:r>
      <w:r w:rsidRPr="00D3062E">
        <w:rPr>
          <w:lang w:eastAsia="zh-CN"/>
        </w:rPr>
        <w:t>&gt;</w:t>
      </w:r>
    </w:p>
    <w:p w14:paraId="387EE1D6"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76AAAF3F" w14:textId="77777777" w:rsidR="00B110B4" w:rsidRPr="00D3062E" w:rsidRDefault="00B110B4" w:rsidP="00B110B4">
      <w:pPr>
        <w:pStyle w:val="PL"/>
      </w:pPr>
      <w:r w:rsidRPr="00D3062E">
        <w:t xml:space="preserve">            representation of the updated resource shall be returned in the response body.</w:t>
      </w:r>
    </w:p>
    <w:p w14:paraId="0D12024B" w14:textId="77777777" w:rsidR="00B110B4" w:rsidRPr="00D3062E" w:rsidRDefault="00B110B4" w:rsidP="00B110B4">
      <w:pPr>
        <w:pStyle w:val="PL"/>
      </w:pPr>
      <w:r w:rsidRPr="00D3062E">
        <w:t xml:space="preserve">          content:</w:t>
      </w:r>
    </w:p>
    <w:p w14:paraId="06EEBB36" w14:textId="77777777" w:rsidR="00B110B4" w:rsidRPr="00D3062E" w:rsidRDefault="00B110B4" w:rsidP="00B110B4">
      <w:pPr>
        <w:pStyle w:val="PL"/>
      </w:pPr>
      <w:r w:rsidRPr="00D3062E">
        <w:t xml:space="preserve">            application/json:</w:t>
      </w:r>
    </w:p>
    <w:p w14:paraId="0F90B06E" w14:textId="77777777" w:rsidR="00B110B4" w:rsidRPr="00D3062E" w:rsidRDefault="00B110B4" w:rsidP="00B110B4">
      <w:pPr>
        <w:pStyle w:val="PL"/>
      </w:pPr>
      <w:r w:rsidRPr="00D3062E">
        <w:t xml:space="preserve">              schema:</w:t>
      </w:r>
    </w:p>
    <w:p w14:paraId="3CCD2D13"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264705D3" w14:textId="77777777" w:rsidR="00B110B4" w:rsidRPr="00D3062E" w:rsidRDefault="00B110B4" w:rsidP="00B110B4">
      <w:pPr>
        <w:pStyle w:val="PL"/>
        <w:rPr>
          <w:lang w:eastAsia="es-ES"/>
        </w:rPr>
      </w:pPr>
      <w:r w:rsidRPr="00D3062E">
        <w:rPr>
          <w:lang w:eastAsia="es-ES"/>
        </w:rPr>
        <w:t xml:space="preserve">        '204':</w:t>
      </w:r>
    </w:p>
    <w:p w14:paraId="0DB733E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84F5DB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27CA264B" w14:textId="77777777" w:rsidR="00B110B4" w:rsidRPr="00D3062E" w:rsidRDefault="00B110B4" w:rsidP="00B110B4">
      <w:pPr>
        <w:pStyle w:val="PL"/>
      </w:pPr>
      <w:r w:rsidRPr="00D3062E">
        <w:t xml:space="preserve">            and no content is returned in the response body.</w:t>
      </w:r>
    </w:p>
    <w:p w14:paraId="112BE0AB" w14:textId="77777777" w:rsidR="00B110B4" w:rsidRPr="00D3062E" w:rsidRDefault="00B110B4" w:rsidP="00B110B4">
      <w:pPr>
        <w:pStyle w:val="PL"/>
      </w:pPr>
      <w:r w:rsidRPr="00D3062E">
        <w:t xml:space="preserve">        '307':</w:t>
      </w:r>
    </w:p>
    <w:p w14:paraId="5B56B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89C419A" w14:textId="77777777" w:rsidR="00B110B4" w:rsidRPr="00D3062E" w:rsidRDefault="00B110B4" w:rsidP="00B110B4">
      <w:pPr>
        <w:pStyle w:val="PL"/>
      </w:pPr>
      <w:r w:rsidRPr="00D3062E">
        <w:t xml:space="preserve">        '308':</w:t>
      </w:r>
    </w:p>
    <w:p w14:paraId="0D8D691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048CE4" w14:textId="77777777" w:rsidR="00B110B4" w:rsidRPr="00D3062E" w:rsidRDefault="00B110B4" w:rsidP="00B110B4">
      <w:pPr>
        <w:pStyle w:val="PL"/>
        <w:rPr>
          <w:lang w:eastAsia="es-ES"/>
        </w:rPr>
      </w:pPr>
      <w:r w:rsidRPr="00D3062E">
        <w:rPr>
          <w:lang w:eastAsia="es-ES"/>
        </w:rPr>
        <w:t xml:space="preserve">        '400':</w:t>
      </w:r>
    </w:p>
    <w:p w14:paraId="1A9DC6E5"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1E3FE48" w14:textId="77777777" w:rsidR="00B110B4" w:rsidRPr="00D3062E" w:rsidRDefault="00B110B4" w:rsidP="00B110B4">
      <w:pPr>
        <w:pStyle w:val="PL"/>
        <w:rPr>
          <w:lang w:eastAsia="es-ES"/>
        </w:rPr>
      </w:pPr>
      <w:r w:rsidRPr="00D3062E">
        <w:rPr>
          <w:lang w:eastAsia="es-ES"/>
        </w:rPr>
        <w:t xml:space="preserve">        '401':</w:t>
      </w:r>
    </w:p>
    <w:p w14:paraId="129EE7C0"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52D712F" w14:textId="77777777" w:rsidR="00B110B4" w:rsidRPr="00D3062E" w:rsidRDefault="00B110B4" w:rsidP="00B110B4">
      <w:pPr>
        <w:pStyle w:val="PL"/>
        <w:rPr>
          <w:lang w:eastAsia="es-ES"/>
        </w:rPr>
      </w:pPr>
      <w:r w:rsidRPr="00D3062E">
        <w:rPr>
          <w:lang w:eastAsia="es-ES"/>
        </w:rPr>
        <w:t xml:space="preserve">        '403':</w:t>
      </w:r>
    </w:p>
    <w:p w14:paraId="6B5C205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8529F93" w14:textId="77777777" w:rsidR="00B110B4" w:rsidRPr="00D3062E" w:rsidRDefault="00B110B4" w:rsidP="00B110B4">
      <w:pPr>
        <w:pStyle w:val="PL"/>
        <w:rPr>
          <w:lang w:eastAsia="es-ES"/>
        </w:rPr>
      </w:pPr>
      <w:r w:rsidRPr="00D3062E">
        <w:rPr>
          <w:lang w:eastAsia="es-ES"/>
        </w:rPr>
        <w:t xml:space="preserve">        '404':</w:t>
      </w:r>
    </w:p>
    <w:p w14:paraId="24C093C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FC5F433" w14:textId="77777777" w:rsidR="00B110B4" w:rsidRDefault="00B110B4" w:rsidP="00B110B4">
      <w:pPr>
        <w:pStyle w:val="PL"/>
        <w:rPr>
          <w:lang w:eastAsia="es-ES"/>
        </w:rPr>
      </w:pPr>
      <w:r>
        <w:rPr>
          <w:lang w:eastAsia="es-ES"/>
        </w:rPr>
        <w:t xml:space="preserve">        '411':</w:t>
      </w:r>
    </w:p>
    <w:p w14:paraId="68364222" w14:textId="77777777" w:rsidR="00B110B4" w:rsidRDefault="00B110B4" w:rsidP="00B110B4">
      <w:pPr>
        <w:pStyle w:val="PL"/>
        <w:rPr>
          <w:lang w:eastAsia="es-ES"/>
        </w:rPr>
      </w:pPr>
      <w:r>
        <w:rPr>
          <w:lang w:eastAsia="es-ES"/>
        </w:rPr>
        <w:t xml:space="preserve">          $ref: 'TS29122_CommonData.yaml#/components/responses/411'</w:t>
      </w:r>
    </w:p>
    <w:p w14:paraId="04940B11" w14:textId="77777777" w:rsidR="00B110B4" w:rsidRDefault="00B110B4" w:rsidP="00B110B4">
      <w:pPr>
        <w:pStyle w:val="PL"/>
        <w:rPr>
          <w:lang w:eastAsia="es-ES"/>
        </w:rPr>
      </w:pPr>
      <w:r>
        <w:rPr>
          <w:lang w:eastAsia="es-ES"/>
        </w:rPr>
        <w:t xml:space="preserve">        '413':</w:t>
      </w:r>
    </w:p>
    <w:p w14:paraId="3E793031" w14:textId="77777777" w:rsidR="00B110B4" w:rsidRDefault="00B110B4" w:rsidP="00B110B4">
      <w:pPr>
        <w:pStyle w:val="PL"/>
        <w:rPr>
          <w:lang w:eastAsia="es-ES"/>
        </w:rPr>
      </w:pPr>
      <w:r>
        <w:rPr>
          <w:lang w:eastAsia="es-ES"/>
        </w:rPr>
        <w:t xml:space="preserve">          $ref: 'TS29122_CommonData.yaml#/components/responses/413'</w:t>
      </w:r>
    </w:p>
    <w:p w14:paraId="4A3A974D" w14:textId="77777777" w:rsidR="00B110B4" w:rsidRDefault="00B110B4" w:rsidP="00B110B4">
      <w:pPr>
        <w:pStyle w:val="PL"/>
        <w:rPr>
          <w:lang w:eastAsia="es-ES"/>
        </w:rPr>
      </w:pPr>
      <w:r>
        <w:rPr>
          <w:lang w:eastAsia="es-ES"/>
        </w:rPr>
        <w:t xml:space="preserve">        '415':</w:t>
      </w:r>
    </w:p>
    <w:p w14:paraId="44CB3419" w14:textId="77777777" w:rsidR="00B110B4" w:rsidRDefault="00B110B4" w:rsidP="00B110B4">
      <w:pPr>
        <w:pStyle w:val="PL"/>
        <w:rPr>
          <w:lang w:eastAsia="es-ES"/>
        </w:rPr>
      </w:pPr>
      <w:r>
        <w:rPr>
          <w:lang w:eastAsia="es-ES"/>
        </w:rPr>
        <w:t xml:space="preserve">          $ref: 'TS29122_CommonData.yaml#/components/responses/415'</w:t>
      </w:r>
    </w:p>
    <w:p w14:paraId="429A75BA" w14:textId="77777777" w:rsidR="00B110B4" w:rsidRPr="00D3062E" w:rsidRDefault="00B110B4" w:rsidP="00B110B4">
      <w:pPr>
        <w:pStyle w:val="PL"/>
        <w:rPr>
          <w:lang w:eastAsia="es-ES"/>
        </w:rPr>
      </w:pPr>
      <w:r w:rsidRPr="00D3062E">
        <w:rPr>
          <w:lang w:eastAsia="es-ES"/>
        </w:rPr>
        <w:t xml:space="preserve">        '429':</w:t>
      </w:r>
    </w:p>
    <w:p w14:paraId="3AA347D2"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50728AB" w14:textId="77777777" w:rsidR="00B110B4" w:rsidRPr="00D3062E" w:rsidRDefault="00B110B4" w:rsidP="00B110B4">
      <w:pPr>
        <w:pStyle w:val="PL"/>
        <w:rPr>
          <w:lang w:eastAsia="es-ES"/>
        </w:rPr>
      </w:pPr>
      <w:r w:rsidRPr="00D3062E">
        <w:rPr>
          <w:lang w:eastAsia="es-ES"/>
        </w:rPr>
        <w:t xml:space="preserve">        '500':</w:t>
      </w:r>
    </w:p>
    <w:p w14:paraId="1EAFF8B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FE67BF2" w14:textId="77777777" w:rsidR="00B110B4" w:rsidRPr="00D3062E" w:rsidRDefault="00B110B4" w:rsidP="00B110B4">
      <w:pPr>
        <w:pStyle w:val="PL"/>
        <w:rPr>
          <w:lang w:eastAsia="es-ES"/>
        </w:rPr>
      </w:pPr>
      <w:r w:rsidRPr="00D3062E">
        <w:rPr>
          <w:lang w:eastAsia="es-ES"/>
        </w:rPr>
        <w:t xml:space="preserve">        '503':</w:t>
      </w:r>
    </w:p>
    <w:p w14:paraId="282DD479"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13CEC78" w14:textId="77777777" w:rsidR="00B110B4" w:rsidRPr="00D3062E" w:rsidRDefault="00B110B4" w:rsidP="00B110B4">
      <w:pPr>
        <w:pStyle w:val="PL"/>
        <w:rPr>
          <w:lang w:eastAsia="es-ES"/>
        </w:rPr>
      </w:pPr>
      <w:r w:rsidRPr="00D3062E">
        <w:rPr>
          <w:lang w:eastAsia="es-ES"/>
        </w:rPr>
        <w:t xml:space="preserve">        default:</w:t>
      </w:r>
    </w:p>
    <w:p w14:paraId="1948682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09D04842" w14:textId="77777777" w:rsidR="00B110B4" w:rsidRPr="00D3062E" w:rsidRDefault="00B110B4" w:rsidP="00B110B4">
      <w:pPr>
        <w:pStyle w:val="PL"/>
        <w:rPr>
          <w:lang w:eastAsia="es-ES"/>
        </w:rPr>
      </w:pPr>
    </w:p>
    <w:p w14:paraId="1670D1C6" w14:textId="77777777" w:rsidR="00B110B4" w:rsidRPr="00D3062E" w:rsidRDefault="00B110B4" w:rsidP="00B110B4">
      <w:pPr>
        <w:pStyle w:val="PL"/>
        <w:rPr>
          <w:lang w:eastAsia="es-ES"/>
        </w:rPr>
      </w:pPr>
      <w:r w:rsidRPr="00D3062E">
        <w:rPr>
          <w:lang w:eastAsia="es-ES"/>
        </w:rPr>
        <w:t xml:space="preserve">    patch:</w:t>
      </w:r>
    </w:p>
    <w:p w14:paraId="012C6732"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F7FA539"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MonSubsc</w:t>
      </w:r>
    </w:p>
    <w:p w14:paraId="7EF23271" w14:textId="77777777" w:rsidR="00B110B4" w:rsidRPr="00D3062E" w:rsidRDefault="00B110B4" w:rsidP="00B110B4">
      <w:pPr>
        <w:pStyle w:val="PL"/>
        <w:rPr>
          <w:rFonts w:cs="Courier New"/>
          <w:szCs w:val="16"/>
        </w:rPr>
      </w:pPr>
      <w:r w:rsidRPr="00D3062E">
        <w:rPr>
          <w:rFonts w:cs="Courier New"/>
          <w:szCs w:val="16"/>
        </w:rPr>
        <w:t xml:space="preserve">      tags:</w:t>
      </w:r>
    </w:p>
    <w:p w14:paraId="2C8605A0"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2C92863F" w14:textId="77777777" w:rsidR="00B110B4" w:rsidRPr="00D3062E" w:rsidRDefault="00B110B4" w:rsidP="00B110B4">
      <w:pPr>
        <w:pStyle w:val="PL"/>
      </w:pPr>
      <w:r w:rsidRPr="00D3062E">
        <w:t xml:space="preserve">      requestBody:</w:t>
      </w:r>
    </w:p>
    <w:p w14:paraId="0C34DE6E" w14:textId="77777777" w:rsidR="00B110B4" w:rsidRPr="00D3062E" w:rsidRDefault="00B110B4" w:rsidP="00B110B4">
      <w:pPr>
        <w:pStyle w:val="PL"/>
      </w:pPr>
      <w:r w:rsidRPr="00D3062E">
        <w:t xml:space="preserve">        required: true</w:t>
      </w:r>
    </w:p>
    <w:p w14:paraId="6345D6A2" w14:textId="77777777" w:rsidR="00B110B4" w:rsidRPr="00D3062E" w:rsidRDefault="00B110B4" w:rsidP="00B110B4">
      <w:pPr>
        <w:pStyle w:val="PL"/>
      </w:pPr>
      <w:r w:rsidRPr="00D3062E">
        <w:t xml:space="preserve">        content:</w:t>
      </w:r>
    </w:p>
    <w:p w14:paraId="0947F94B" w14:textId="77777777" w:rsidR="00B110B4" w:rsidRPr="00D3062E" w:rsidRDefault="00B110B4" w:rsidP="00B110B4">
      <w:pPr>
        <w:pStyle w:val="PL"/>
        <w:rPr>
          <w:lang w:val="en-US"/>
        </w:rPr>
      </w:pPr>
      <w:r w:rsidRPr="00D3062E">
        <w:rPr>
          <w:lang w:val="en-US"/>
        </w:rPr>
        <w:t xml:space="preserve">          application/merge-patch+json:</w:t>
      </w:r>
    </w:p>
    <w:p w14:paraId="29337010" w14:textId="77777777" w:rsidR="00B110B4" w:rsidRPr="00D3062E" w:rsidRDefault="00B110B4" w:rsidP="00B110B4">
      <w:pPr>
        <w:pStyle w:val="PL"/>
      </w:pPr>
      <w:r w:rsidRPr="00D3062E">
        <w:t xml:space="preserve">            schema:</w:t>
      </w:r>
    </w:p>
    <w:p w14:paraId="355EEA08" w14:textId="77777777" w:rsidR="00B110B4" w:rsidRPr="00D3062E" w:rsidRDefault="00B110B4" w:rsidP="00B110B4">
      <w:pPr>
        <w:pStyle w:val="PL"/>
        <w:rPr>
          <w:lang w:eastAsia="es-ES"/>
        </w:rPr>
      </w:pPr>
      <w:r w:rsidRPr="00D3062E">
        <w:rPr>
          <w:lang w:eastAsia="es-ES"/>
        </w:rPr>
        <w:t xml:space="preserve">              $ref: '#/components/schemas/</w:t>
      </w:r>
      <w:r w:rsidRPr="00D3062E">
        <w:t>MonitoringSubscPatch</w:t>
      </w:r>
      <w:r w:rsidRPr="00D3062E">
        <w:rPr>
          <w:lang w:eastAsia="es-ES"/>
        </w:rPr>
        <w:t>'</w:t>
      </w:r>
    </w:p>
    <w:p w14:paraId="1545150B" w14:textId="77777777" w:rsidR="00B110B4" w:rsidRPr="00D3062E" w:rsidRDefault="00B110B4" w:rsidP="00B110B4">
      <w:pPr>
        <w:pStyle w:val="PL"/>
        <w:rPr>
          <w:lang w:eastAsia="es-ES"/>
        </w:rPr>
      </w:pPr>
      <w:r w:rsidRPr="00D3062E">
        <w:rPr>
          <w:lang w:eastAsia="es-ES"/>
        </w:rPr>
        <w:t xml:space="preserve">      responses:</w:t>
      </w:r>
    </w:p>
    <w:p w14:paraId="1644FC33" w14:textId="77777777" w:rsidR="00B110B4" w:rsidRPr="00D3062E" w:rsidRDefault="00B110B4" w:rsidP="00B110B4">
      <w:pPr>
        <w:pStyle w:val="PL"/>
      </w:pPr>
      <w:r w:rsidRPr="00D3062E">
        <w:t xml:space="preserve">        '200':</w:t>
      </w:r>
    </w:p>
    <w:p w14:paraId="6F8BE2A7" w14:textId="77777777" w:rsidR="00B110B4" w:rsidRPr="00D3062E" w:rsidRDefault="00B110B4" w:rsidP="00B110B4">
      <w:pPr>
        <w:pStyle w:val="PL"/>
        <w:rPr>
          <w:lang w:eastAsia="zh-CN"/>
        </w:rPr>
      </w:pPr>
      <w:r w:rsidRPr="00D3062E">
        <w:t xml:space="preserve">          description: </w:t>
      </w:r>
      <w:r w:rsidRPr="00D3062E">
        <w:rPr>
          <w:lang w:eastAsia="zh-CN"/>
        </w:rPr>
        <w:t>&gt;</w:t>
      </w:r>
    </w:p>
    <w:p w14:paraId="64830E5C"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12CADCA1" w14:textId="77777777" w:rsidR="00B110B4" w:rsidRPr="00D3062E" w:rsidRDefault="00B110B4" w:rsidP="00B110B4">
      <w:pPr>
        <w:pStyle w:val="PL"/>
      </w:pPr>
      <w:r w:rsidRPr="00D3062E">
        <w:t xml:space="preserve">            representation of the updated resource shall be returned in the response body.</w:t>
      </w:r>
    </w:p>
    <w:p w14:paraId="0B7ED3F9" w14:textId="77777777" w:rsidR="00B110B4" w:rsidRPr="00D3062E" w:rsidRDefault="00B110B4" w:rsidP="00B110B4">
      <w:pPr>
        <w:pStyle w:val="PL"/>
      </w:pPr>
      <w:r w:rsidRPr="00D3062E">
        <w:t xml:space="preserve">          content:</w:t>
      </w:r>
    </w:p>
    <w:p w14:paraId="1B96B5E0" w14:textId="77777777" w:rsidR="00B110B4" w:rsidRPr="00D3062E" w:rsidRDefault="00B110B4" w:rsidP="00B110B4">
      <w:pPr>
        <w:pStyle w:val="PL"/>
      </w:pPr>
      <w:r w:rsidRPr="00D3062E">
        <w:t xml:space="preserve">            application/json:</w:t>
      </w:r>
    </w:p>
    <w:p w14:paraId="7FCC119C" w14:textId="77777777" w:rsidR="00B110B4" w:rsidRPr="00D3062E" w:rsidRDefault="00B110B4" w:rsidP="00B110B4">
      <w:pPr>
        <w:pStyle w:val="PL"/>
      </w:pPr>
      <w:r w:rsidRPr="00D3062E">
        <w:t xml:space="preserve">              schema:</w:t>
      </w:r>
    </w:p>
    <w:p w14:paraId="52CC9990"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0E2C07F3" w14:textId="77777777" w:rsidR="00B110B4" w:rsidRPr="00D3062E" w:rsidRDefault="00B110B4" w:rsidP="00B110B4">
      <w:pPr>
        <w:pStyle w:val="PL"/>
        <w:rPr>
          <w:lang w:eastAsia="es-ES"/>
        </w:rPr>
      </w:pPr>
      <w:r w:rsidRPr="00D3062E">
        <w:rPr>
          <w:lang w:eastAsia="es-ES"/>
        </w:rPr>
        <w:t xml:space="preserve">        '204':</w:t>
      </w:r>
    </w:p>
    <w:p w14:paraId="4A39B89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36A4A8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3FB8D057" w14:textId="77777777" w:rsidR="00B110B4" w:rsidRPr="00D3062E" w:rsidRDefault="00B110B4" w:rsidP="00B110B4">
      <w:pPr>
        <w:pStyle w:val="PL"/>
      </w:pPr>
      <w:r w:rsidRPr="00D3062E">
        <w:t xml:space="preserve">            and no content is returned in the response body.</w:t>
      </w:r>
    </w:p>
    <w:p w14:paraId="301D6A28" w14:textId="77777777" w:rsidR="00B110B4" w:rsidRPr="00D3062E" w:rsidRDefault="00B110B4" w:rsidP="00B110B4">
      <w:pPr>
        <w:pStyle w:val="PL"/>
      </w:pPr>
      <w:r w:rsidRPr="00D3062E">
        <w:t xml:space="preserve">        '307':</w:t>
      </w:r>
    </w:p>
    <w:p w14:paraId="737E3E1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4D2210F0" w14:textId="77777777" w:rsidR="00B110B4" w:rsidRPr="00D3062E" w:rsidRDefault="00B110B4" w:rsidP="00B110B4">
      <w:pPr>
        <w:pStyle w:val="PL"/>
      </w:pPr>
      <w:r w:rsidRPr="00D3062E">
        <w:t xml:space="preserve">        '308':</w:t>
      </w:r>
    </w:p>
    <w:p w14:paraId="2EF0B3C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32CFAE2" w14:textId="77777777" w:rsidR="00B110B4" w:rsidRPr="00D3062E" w:rsidRDefault="00B110B4" w:rsidP="00B110B4">
      <w:pPr>
        <w:pStyle w:val="PL"/>
        <w:rPr>
          <w:lang w:eastAsia="es-ES"/>
        </w:rPr>
      </w:pPr>
      <w:r w:rsidRPr="00D3062E">
        <w:rPr>
          <w:lang w:eastAsia="es-ES"/>
        </w:rPr>
        <w:t xml:space="preserve">        '400':</w:t>
      </w:r>
    </w:p>
    <w:p w14:paraId="4FA18F09"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3F92B6F" w14:textId="77777777" w:rsidR="00B110B4" w:rsidRPr="00D3062E" w:rsidRDefault="00B110B4" w:rsidP="00B110B4">
      <w:pPr>
        <w:pStyle w:val="PL"/>
        <w:rPr>
          <w:lang w:eastAsia="es-ES"/>
        </w:rPr>
      </w:pPr>
      <w:r w:rsidRPr="00D3062E">
        <w:rPr>
          <w:lang w:eastAsia="es-ES"/>
        </w:rPr>
        <w:t xml:space="preserve">        '401':</w:t>
      </w:r>
    </w:p>
    <w:p w14:paraId="0903E8AA"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6018318" w14:textId="77777777" w:rsidR="00B110B4" w:rsidRPr="00D3062E" w:rsidRDefault="00B110B4" w:rsidP="00B110B4">
      <w:pPr>
        <w:pStyle w:val="PL"/>
        <w:rPr>
          <w:lang w:eastAsia="es-ES"/>
        </w:rPr>
      </w:pPr>
      <w:r w:rsidRPr="00D3062E">
        <w:rPr>
          <w:lang w:eastAsia="es-ES"/>
        </w:rPr>
        <w:t xml:space="preserve">        '403':</w:t>
      </w:r>
    </w:p>
    <w:p w14:paraId="330F188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652D6AD4" w14:textId="77777777" w:rsidR="00B110B4" w:rsidRPr="00D3062E" w:rsidRDefault="00B110B4" w:rsidP="00B110B4">
      <w:pPr>
        <w:pStyle w:val="PL"/>
        <w:rPr>
          <w:lang w:eastAsia="es-ES"/>
        </w:rPr>
      </w:pPr>
      <w:r w:rsidRPr="00D3062E">
        <w:rPr>
          <w:lang w:eastAsia="es-ES"/>
        </w:rPr>
        <w:t xml:space="preserve">        '404':</w:t>
      </w:r>
    </w:p>
    <w:p w14:paraId="1A683B28"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203EF0D" w14:textId="77777777" w:rsidR="00B110B4" w:rsidRDefault="00B110B4" w:rsidP="00B110B4">
      <w:pPr>
        <w:pStyle w:val="PL"/>
        <w:rPr>
          <w:lang w:eastAsia="es-ES"/>
        </w:rPr>
      </w:pPr>
      <w:r>
        <w:rPr>
          <w:lang w:eastAsia="es-ES"/>
        </w:rPr>
        <w:t xml:space="preserve">        '411':</w:t>
      </w:r>
    </w:p>
    <w:p w14:paraId="3BF68915" w14:textId="77777777" w:rsidR="00B110B4" w:rsidRDefault="00B110B4" w:rsidP="00B110B4">
      <w:pPr>
        <w:pStyle w:val="PL"/>
        <w:rPr>
          <w:lang w:eastAsia="es-ES"/>
        </w:rPr>
      </w:pPr>
      <w:r>
        <w:rPr>
          <w:lang w:eastAsia="es-ES"/>
        </w:rPr>
        <w:t xml:space="preserve">          $ref: 'TS29122_CommonData.yaml#/components/responses/411'</w:t>
      </w:r>
    </w:p>
    <w:p w14:paraId="7BF5CFC7" w14:textId="77777777" w:rsidR="00B110B4" w:rsidRDefault="00B110B4" w:rsidP="00B110B4">
      <w:pPr>
        <w:pStyle w:val="PL"/>
        <w:rPr>
          <w:lang w:eastAsia="es-ES"/>
        </w:rPr>
      </w:pPr>
      <w:r>
        <w:rPr>
          <w:lang w:eastAsia="es-ES"/>
        </w:rPr>
        <w:t xml:space="preserve">        '413':</w:t>
      </w:r>
    </w:p>
    <w:p w14:paraId="20310DBD" w14:textId="77777777" w:rsidR="00B110B4" w:rsidRDefault="00B110B4" w:rsidP="00B110B4">
      <w:pPr>
        <w:pStyle w:val="PL"/>
        <w:rPr>
          <w:lang w:eastAsia="es-ES"/>
        </w:rPr>
      </w:pPr>
      <w:r>
        <w:rPr>
          <w:lang w:eastAsia="es-ES"/>
        </w:rPr>
        <w:t xml:space="preserve">          $ref: 'TS29122_CommonData.yaml#/components/responses/413'</w:t>
      </w:r>
    </w:p>
    <w:p w14:paraId="14E8DCA9" w14:textId="77777777" w:rsidR="00B110B4" w:rsidRDefault="00B110B4" w:rsidP="00B110B4">
      <w:pPr>
        <w:pStyle w:val="PL"/>
        <w:rPr>
          <w:lang w:eastAsia="es-ES"/>
        </w:rPr>
      </w:pPr>
      <w:r>
        <w:rPr>
          <w:lang w:eastAsia="es-ES"/>
        </w:rPr>
        <w:t xml:space="preserve">        '415':</w:t>
      </w:r>
    </w:p>
    <w:p w14:paraId="4466006F" w14:textId="77777777" w:rsidR="00B110B4" w:rsidRDefault="00B110B4" w:rsidP="00B110B4">
      <w:pPr>
        <w:pStyle w:val="PL"/>
        <w:rPr>
          <w:lang w:eastAsia="es-ES"/>
        </w:rPr>
      </w:pPr>
      <w:r>
        <w:rPr>
          <w:lang w:eastAsia="es-ES"/>
        </w:rPr>
        <w:t xml:space="preserve">          $ref: 'TS29122_CommonData.yaml#/components/responses/415'</w:t>
      </w:r>
    </w:p>
    <w:p w14:paraId="182B6F47" w14:textId="77777777" w:rsidR="00B110B4" w:rsidRPr="00D3062E" w:rsidRDefault="00B110B4" w:rsidP="00B110B4">
      <w:pPr>
        <w:pStyle w:val="PL"/>
        <w:rPr>
          <w:lang w:eastAsia="es-ES"/>
        </w:rPr>
      </w:pPr>
      <w:r w:rsidRPr="00D3062E">
        <w:rPr>
          <w:lang w:eastAsia="es-ES"/>
        </w:rPr>
        <w:t xml:space="preserve">        '429':</w:t>
      </w:r>
    </w:p>
    <w:p w14:paraId="5558BF2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8AAE6A8" w14:textId="77777777" w:rsidR="00B110B4" w:rsidRPr="00D3062E" w:rsidRDefault="00B110B4" w:rsidP="00B110B4">
      <w:pPr>
        <w:pStyle w:val="PL"/>
        <w:rPr>
          <w:lang w:eastAsia="es-ES"/>
        </w:rPr>
      </w:pPr>
      <w:r w:rsidRPr="00D3062E">
        <w:rPr>
          <w:lang w:eastAsia="es-ES"/>
        </w:rPr>
        <w:t xml:space="preserve">        '500':</w:t>
      </w:r>
    </w:p>
    <w:p w14:paraId="5F5F958B"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70F8DF84" w14:textId="77777777" w:rsidR="00B110B4" w:rsidRPr="00D3062E" w:rsidRDefault="00B110B4" w:rsidP="00B110B4">
      <w:pPr>
        <w:pStyle w:val="PL"/>
        <w:rPr>
          <w:lang w:eastAsia="es-ES"/>
        </w:rPr>
      </w:pPr>
      <w:r w:rsidRPr="00D3062E">
        <w:rPr>
          <w:lang w:eastAsia="es-ES"/>
        </w:rPr>
        <w:t xml:space="preserve">        '503':</w:t>
      </w:r>
    </w:p>
    <w:p w14:paraId="16A3CBF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4D52DEF" w14:textId="77777777" w:rsidR="00B110B4" w:rsidRPr="00D3062E" w:rsidRDefault="00B110B4" w:rsidP="00B110B4">
      <w:pPr>
        <w:pStyle w:val="PL"/>
        <w:rPr>
          <w:lang w:eastAsia="es-ES"/>
        </w:rPr>
      </w:pPr>
      <w:r w:rsidRPr="00D3062E">
        <w:rPr>
          <w:lang w:eastAsia="es-ES"/>
        </w:rPr>
        <w:t xml:space="preserve">        default:</w:t>
      </w:r>
    </w:p>
    <w:p w14:paraId="214FE3D2"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0E3B965" w14:textId="77777777" w:rsidR="00B110B4" w:rsidRPr="00D3062E" w:rsidRDefault="00B110B4" w:rsidP="00B110B4">
      <w:pPr>
        <w:pStyle w:val="PL"/>
        <w:rPr>
          <w:lang w:eastAsia="es-ES"/>
        </w:rPr>
      </w:pPr>
    </w:p>
    <w:p w14:paraId="0B4C23D2" w14:textId="77777777" w:rsidR="00B110B4" w:rsidRPr="00D3062E" w:rsidRDefault="00B110B4" w:rsidP="00B110B4">
      <w:pPr>
        <w:pStyle w:val="PL"/>
        <w:rPr>
          <w:lang w:eastAsia="es-ES"/>
        </w:rPr>
      </w:pPr>
      <w:r w:rsidRPr="00D3062E">
        <w:rPr>
          <w:lang w:eastAsia="es-ES"/>
        </w:rPr>
        <w:t xml:space="preserve">    delete:</w:t>
      </w:r>
    </w:p>
    <w:p w14:paraId="0306F7C0"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D5B26AA"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MonSubsc</w:t>
      </w:r>
    </w:p>
    <w:p w14:paraId="6CE71E26" w14:textId="77777777" w:rsidR="00B110B4" w:rsidRPr="00D3062E" w:rsidRDefault="00B110B4" w:rsidP="00B110B4">
      <w:pPr>
        <w:pStyle w:val="PL"/>
        <w:rPr>
          <w:rFonts w:cs="Courier New"/>
          <w:szCs w:val="16"/>
        </w:rPr>
      </w:pPr>
      <w:r w:rsidRPr="00D3062E">
        <w:rPr>
          <w:rFonts w:cs="Courier New"/>
          <w:szCs w:val="16"/>
        </w:rPr>
        <w:t xml:space="preserve">      tags:</w:t>
      </w:r>
    </w:p>
    <w:p w14:paraId="797C9934"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3C0E5468" w14:textId="77777777" w:rsidR="00B110B4" w:rsidRPr="00D3062E" w:rsidRDefault="00B110B4" w:rsidP="00B110B4">
      <w:pPr>
        <w:pStyle w:val="PL"/>
        <w:rPr>
          <w:lang w:eastAsia="es-ES"/>
        </w:rPr>
      </w:pPr>
      <w:r w:rsidRPr="00D3062E">
        <w:rPr>
          <w:lang w:eastAsia="es-ES"/>
        </w:rPr>
        <w:t xml:space="preserve">      responses:</w:t>
      </w:r>
    </w:p>
    <w:p w14:paraId="0CC8DEA5" w14:textId="77777777" w:rsidR="00B110B4" w:rsidRPr="00D3062E" w:rsidRDefault="00B110B4" w:rsidP="00B110B4">
      <w:pPr>
        <w:pStyle w:val="PL"/>
        <w:rPr>
          <w:lang w:eastAsia="es-ES"/>
        </w:rPr>
      </w:pPr>
      <w:r w:rsidRPr="00D3062E">
        <w:rPr>
          <w:lang w:eastAsia="es-ES"/>
        </w:rPr>
        <w:t xml:space="preserve">        '204':</w:t>
      </w:r>
    </w:p>
    <w:p w14:paraId="111210A6"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D1566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39037CEF" w14:textId="77777777" w:rsidR="00B110B4" w:rsidRPr="00D3062E" w:rsidRDefault="00B110B4" w:rsidP="00B110B4">
      <w:pPr>
        <w:pStyle w:val="PL"/>
      </w:pPr>
      <w:r w:rsidRPr="00D3062E">
        <w:t xml:space="preserve">        '307':</w:t>
      </w:r>
    </w:p>
    <w:p w14:paraId="55DC9D3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B871567" w14:textId="77777777" w:rsidR="00B110B4" w:rsidRPr="00D3062E" w:rsidRDefault="00B110B4" w:rsidP="00B110B4">
      <w:pPr>
        <w:pStyle w:val="PL"/>
      </w:pPr>
      <w:r w:rsidRPr="00D3062E">
        <w:t xml:space="preserve">        '308':</w:t>
      </w:r>
    </w:p>
    <w:p w14:paraId="584CD78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6F517FC" w14:textId="77777777" w:rsidR="00B110B4" w:rsidRPr="00D3062E" w:rsidRDefault="00B110B4" w:rsidP="00B110B4">
      <w:pPr>
        <w:pStyle w:val="PL"/>
        <w:rPr>
          <w:lang w:eastAsia="es-ES"/>
        </w:rPr>
      </w:pPr>
      <w:r w:rsidRPr="00D3062E">
        <w:rPr>
          <w:lang w:eastAsia="es-ES"/>
        </w:rPr>
        <w:t xml:space="preserve">        '400':</w:t>
      </w:r>
    </w:p>
    <w:p w14:paraId="53A5CC0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910C33" w14:textId="77777777" w:rsidR="00B110B4" w:rsidRPr="00D3062E" w:rsidRDefault="00B110B4" w:rsidP="00B110B4">
      <w:pPr>
        <w:pStyle w:val="PL"/>
        <w:rPr>
          <w:lang w:eastAsia="es-ES"/>
        </w:rPr>
      </w:pPr>
      <w:r w:rsidRPr="00D3062E">
        <w:rPr>
          <w:lang w:eastAsia="es-ES"/>
        </w:rPr>
        <w:t xml:space="preserve">        '401':</w:t>
      </w:r>
    </w:p>
    <w:p w14:paraId="498DCA5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F97F57F" w14:textId="77777777" w:rsidR="00B110B4" w:rsidRPr="00D3062E" w:rsidRDefault="00B110B4" w:rsidP="00B110B4">
      <w:pPr>
        <w:pStyle w:val="PL"/>
        <w:rPr>
          <w:lang w:eastAsia="es-ES"/>
        </w:rPr>
      </w:pPr>
      <w:r w:rsidRPr="00D3062E">
        <w:rPr>
          <w:lang w:eastAsia="es-ES"/>
        </w:rPr>
        <w:t xml:space="preserve">        '403':</w:t>
      </w:r>
    </w:p>
    <w:p w14:paraId="63B1E213"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3A3AE40B" w14:textId="77777777" w:rsidR="00B110B4" w:rsidRPr="00D3062E" w:rsidRDefault="00B110B4" w:rsidP="00B110B4">
      <w:pPr>
        <w:pStyle w:val="PL"/>
        <w:rPr>
          <w:lang w:eastAsia="es-ES"/>
        </w:rPr>
      </w:pPr>
      <w:r w:rsidRPr="00D3062E">
        <w:rPr>
          <w:lang w:eastAsia="es-ES"/>
        </w:rPr>
        <w:t xml:space="preserve">        '404':</w:t>
      </w:r>
    </w:p>
    <w:p w14:paraId="004B5E7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DB99F6" w14:textId="77777777" w:rsidR="00B110B4" w:rsidRPr="00D3062E" w:rsidRDefault="00B110B4" w:rsidP="00B110B4">
      <w:pPr>
        <w:pStyle w:val="PL"/>
        <w:rPr>
          <w:lang w:eastAsia="es-ES"/>
        </w:rPr>
      </w:pPr>
      <w:r w:rsidRPr="00D3062E">
        <w:rPr>
          <w:lang w:eastAsia="es-ES"/>
        </w:rPr>
        <w:t xml:space="preserve">        '429':</w:t>
      </w:r>
    </w:p>
    <w:p w14:paraId="51AE37F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3A641D9" w14:textId="77777777" w:rsidR="00B110B4" w:rsidRPr="00D3062E" w:rsidRDefault="00B110B4" w:rsidP="00B110B4">
      <w:pPr>
        <w:pStyle w:val="PL"/>
        <w:rPr>
          <w:lang w:eastAsia="es-ES"/>
        </w:rPr>
      </w:pPr>
      <w:r w:rsidRPr="00D3062E">
        <w:rPr>
          <w:lang w:eastAsia="es-ES"/>
        </w:rPr>
        <w:t xml:space="preserve">        '500':</w:t>
      </w:r>
    </w:p>
    <w:p w14:paraId="3C38D502"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5089E3" w14:textId="77777777" w:rsidR="00B110B4" w:rsidRPr="00D3062E" w:rsidRDefault="00B110B4" w:rsidP="00B110B4">
      <w:pPr>
        <w:pStyle w:val="PL"/>
        <w:rPr>
          <w:lang w:eastAsia="es-ES"/>
        </w:rPr>
      </w:pPr>
      <w:r w:rsidRPr="00D3062E">
        <w:rPr>
          <w:lang w:eastAsia="es-ES"/>
        </w:rPr>
        <w:t xml:space="preserve">        '503':</w:t>
      </w:r>
    </w:p>
    <w:p w14:paraId="0BC6B35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0DADD68" w14:textId="77777777" w:rsidR="00B110B4" w:rsidRPr="00D3062E" w:rsidRDefault="00B110B4" w:rsidP="00B110B4">
      <w:pPr>
        <w:pStyle w:val="PL"/>
        <w:rPr>
          <w:lang w:eastAsia="es-ES"/>
        </w:rPr>
      </w:pPr>
      <w:r w:rsidRPr="00D3062E">
        <w:rPr>
          <w:lang w:eastAsia="es-ES"/>
        </w:rPr>
        <w:t xml:space="preserve">        default:</w:t>
      </w:r>
    </w:p>
    <w:p w14:paraId="476CBF9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1FED168" w14:textId="77777777" w:rsidR="00B110B4" w:rsidRPr="00D3062E" w:rsidRDefault="00B110B4" w:rsidP="00B110B4">
      <w:pPr>
        <w:pStyle w:val="PL"/>
      </w:pPr>
    </w:p>
    <w:p w14:paraId="17B45C8C" w14:textId="77777777" w:rsidR="00B110B4" w:rsidRPr="00D3062E" w:rsidRDefault="00B110B4" w:rsidP="00B110B4">
      <w:pPr>
        <w:pStyle w:val="PL"/>
      </w:pPr>
      <w:r w:rsidRPr="00D3062E">
        <w:t xml:space="preserve">  /request:</w:t>
      </w:r>
    </w:p>
    <w:p w14:paraId="7D4F318F" w14:textId="77777777" w:rsidR="00B110B4" w:rsidRPr="00D3062E" w:rsidRDefault="00B110B4" w:rsidP="00B110B4">
      <w:pPr>
        <w:pStyle w:val="PL"/>
      </w:pPr>
      <w:r w:rsidRPr="00D3062E">
        <w:t xml:space="preserve">    post:</w:t>
      </w:r>
    </w:p>
    <w:p w14:paraId="622D3ED2"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7CCFF280" w14:textId="77777777" w:rsidR="00B110B4" w:rsidRPr="00D3062E" w:rsidRDefault="00B110B4" w:rsidP="00B110B4">
      <w:pPr>
        <w:pStyle w:val="PL"/>
        <w:rPr>
          <w:rFonts w:cs="Courier New"/>
          <w:szCs w:val="16"/>
        </w:rPr>
      </w:pPr>
      <w:r w:rsidRPr="00D3062E">
        <w:rPr>
          <w:rFonts w:cs="Courier New"/>
          <w:szCs w:val="16"/>
        </w:rPr>
        <w:t xml:space="preserve">      operationId: </w:t>
      </w:r>
      <w:r w:rsidRPr="00D3062E">
        <w:t>MultiSlicesMonRepReq</w:t>
      </w:r>
    </w:p>
    <w:p w14:paraId="50970E23" w14:textId="77777777" w:rsidR="00B110B4" w:rsidRPr="00D3062E" w:rsidRDefault="00B110B4" w:rsidP="00B110B4">
      <w:pPr>
        <w:pStyle w:val="PL"/>
        <w:rPr>
          <w:rFonts w:cs="Courier New"/>
          <w:szCs w:val="16"/>
        </w:rPr>
      </w:pPr>
      <w:r w:rsidRPr="00D3062E">
        <w:rPr>
          <w:rFonts w:cs="Courier New"/>
          <w:szCs w:val="16"/>
        </w:rPr>
        <w:t xml:space="preserve">      tags:</w:t>
      </w:r>
    </w:p>
    <w:p w14:paraId="4E063572" w14:textId="77777777" w:rsidR="00B110B4" w:rsidRPr="00D3062E" w:rsidRDefault="00B110B4" w:rsidP="00B110B4">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F3D435C" w14:textId="77777777" w:rsidR="00B110B4" w:rsidRPr="00D3062E" w:rsidRDefault="00B110B4" w:rsidP="00B110B4">
      <w:pPr>
        <w:pStyle w:val="PL"/>
      </w:pPr>
      <w:r w:rsidRPr="00D3062E">
        <w:t xml:space="preserve">      requestBody:</w:t>
      </w:r>
    </w:p>
    <w:p w14:paraId="4C4DFE4E" w14:textId="77777777" w:rsidR="00B110B4" w:rsidRPr="00D3062E" w:rsidRDefault="00B110B4" w:rsidP="00B110B4">
      <w:pPr>
        <w:pStyle w:val="PL"/>
      </w:pPr>
      <w:r w:rsidRPr="00D3062E">
        <w:t xml:space="preserve">        required: true</w:t>
      </w:r>
    </w:p>
    <w:p w14:paraId="6721E707" w14:textId="77777777" w:rsidR="00B110B4" w:rsidRPr="00D3062E" w:rsidRDefault="00B110B4" w:rsidP="00B110B4">
      <w:pPr>
        <w:pStyle w:val="PL"/>
      </w:pPr>
      <w:r w:rsidRPr="00D3062E">
        <w:t xml:space="preserve">        content:</w:t>
      </w:r>
    </w:p>
    <w:p w14:paraId="1AA8D894" w14:textId="77777777" w:rsidR="00B110B4" w:rsidRPr="00D3062E" w:rsidRDefault="00B110B4" w:rsidP="00B110B4">
      <w:pPr>
        <w:pStyle w:val="PL"/>
      </w:pPr>
      <w:r w:rsidRPr="00D3062E">
        <w:t xml:space="preserve">          application/json:</w:t>
      </w:r>
    </w:p>
    <w:p w14:paraId="5A8961DB" w14:textId="77777777" w:rsidR="00B110B4" w:rsidRPr="00D3062E" w:rsidRDefault="00B110B4" w:rsidP="00B110B4">
      <w:pPr>
        <w:pStyle w:val="PL"/>
      </w:pPr>
      <w:r w:rsidRPr="00D3062E">
        <w:t xml:space="preserve">            schema:</w:t>
      </w:r>
    </w:p>
    <w:p w14:paraId="637C0252" w14:textId="77777777" w:rsidR="00B110B4" w:rsidRPr="00D3062E" w:rsidRDefault="00B110B4" w:rsidP="00B110B4">
      <w:pPr>
        <w:pStyle w:val="PL"/>
      </w:pPr>
      <w:r w:rsidRPr="00D3062E">
        <w:t xml:space="preserve">              $ref: '#/components/schemas/MonitoringReq'</w:t>
      </w:r>
    </w:p>
    <w:p w14:paraId="2771F5FB" w14:textId="77777777" w:rsidR="00B110B4" w:rsidRPr="00D3062E" w:rsidRDefault="00B110B4" w:rsidP="00B110B4">
      <w:pPr>
        <w:pStyle w:val="PL"/>
      </w:pPr>
      <w:r w:rsidRPr="00D3062E">
        <w:t xml:space="preserve">      responses:</w:t>
      </w:r>
    </w:p>
    <w:p w14:paraId="59F67121" w14:textId="77777777" w:rsidR="00B110B4" w:rsidRPr="00D3062E" w:rsidRDefault="00B110B4" w:rsidP="00B110B4">
      <w:pPr>
        <w:pStyle w:val="PL"/>
      </w:pPr>
      <w:r w:rsidRPr="00D3062E">
        <w:t xml:space="preserve">        '200':</w:t>
      </w:r>
    </w:p>
    <w:p w14:paraId="5E5EDBBF" w14:textId="77777777" w:rsidR="00B110B4" w:rsidRPr="00D3062E" w:rsidRDefault="00B110B4" w:rsidP="00B110B4">
      <w:pPr>
        <w:pStyle w:val="PL"/>
        <w:rPr>
          <w:lang w:eastAsia="zh-CN"/>
        </w:rPr>
      </w:pPr>
      <w:r w:rsidRPr="00D3062E">
        <w:t xml:space="preserve">          description: </w:t>
      </w:r>
      <w:r w:rsidRPr="00D3062E">
        <w:rPr>
          <w:lang w:eastAsia="zh-CN"/>
        </w:rPr>
        <w:t>&gt;</w:t>
      </w:r>
    </w:p>
    <w:p w14:paraId="782129A4" w14:textId="77777777" w:rsidR="00B110B4" w:rsidRPr="00D3062E" w:rsidRDefault="00B110B4" w:rsidP="00B110B4">
      <w:pPr>
        <w:pStyle w:val="PL"/>
      </w:pPr>
      <w:r w:rsidRPr="00D3062E">
        <w:rPr>
          <w:lang w:eastAsia="es-ES"/>
        </w:rPr>
        <w:t xml:space="preserve">            </w:t>
      </w:r>
      <w:r w:rsidRPr="00D3062E">
        <w:t>OK. The requested multiple slices related performance and analytics consolidated report</w:t>
      </w:r>
    </w:p>
    <w:p w14:paraId="2B477110" w14:textId="77777777" w:rsidR="00B110B4" w:rsidRPr="00D3062E" w:rsidRDefault="00B110B4" w:rsidP="00B110B4">
      <w:pPr>
        <w:pStyle w:val="PL"/>
      </w:pPr>
      <w:r w:rsidRPr="00D3062E">
        <w:t xml:space="preserve">            shall be returned in the response body.</w:t>
      </w:r>
    </w:p>
    <w:p w14:paraId="6EC94FA5" w14:textId="77777777" w:rsidR="00B110B4" w:rsidRPr="00D3062E" w:rsidRDefault="00B110B4" w:rsidP="00B110B4">
      <w:pPr>
        <w:pStyle w:val="PL"/>
      </w:pPr>
      <w:r w:rsidRPr="00D3062E">
        <w:t xml:space="preserve">          content:</w:t>
      </w:r>
    </w:p>
    <w:p w14:paraId="3C016F2B" w14:textId="77777777" w:rsidR="00B110B4" w:rsidRPr="00D3062E" w:rsidRDefault="00B110B4" w:rsidP="00B110B4">
      <w:pPr>
        <w:pStyle w:val="PL"/>
      </w:pPr>
      <w:r w:rsidRPr="00D3062E">
        <w:t xml:space="preserve">            application/json:</w:t>
      </w:r>
    </w:p>
    <w:p w14:paraId="1E1292C6" w14:textId="77777777" w:rsidR="00B110B4" w:rsidRPr="00D3062E" w:rsidRDefault="00B110B4" w:rsidP="00B110B4">
      <w:pPr>
        <w:pStyle w:val="PL"/>
      </w:pPr>
      <w:r w:rsidRPr="00D3062E">
        <w:t xml:space="preserve">              schema:</w:t>
      </w:r>
    </w:p>
    <w:p w14:paraId="49957AB7" w14:textId="77777777" w:rsidR="00B110B4" w:rsidRPr="00D3062E" w:rsidRDefault="00B110B4" w:rsidP="00B110B4">
      <w:pPr>
        <w:pStyle w:val="PL"/>
        <w:rPr>
          <w:lang w:eastAsia="es-ES"/>
        </w:rPr>
      </w:pPr>
      <w:r w:rsidRPr="00D3062E">
        <w:rPr>
          <w:lang w:eastAsia="es-ES"/>
        </w:rPr>
        <w:t xml:space="preserve">                $ref: '#/components/schemas/</w:t>
      </w:r>
      <w:r w:rsidRPr="00D3062E">
        <w:t>MonitoringResp</w:t>
      </w:r>
      <w:r w:rsidRPr="00D3062E">
        <w:rPr>
          <w:lang w:eastAsia="es-ES"/>
        </w:rPr>
        <w:t>'</w:t>
      </w:r>
    </w:p>
    <w:p w14:paraId="06918E95" w14:textId="77777777" w:rsidR="00B110B4" w:rsidRPr="00D3062E" w:rsidRDefault="00B110B4" w:rsidP="00B110B4">
      <w:pPr>
        <w:pStyle w:val="PL"/>
      </w:pPr>
      <w:r w:rsidRPr="00D3062E">
        <w:t xml:space="preserve">        '307':</w:t>
      </w:r>
    </w:p>
    <w:p w14:paraId="1917A447" w14:textId="77777777" w:rsidR="00B110B4" w:rsidRPr="00D3062E" w:rsidRDefault="00B110B4" w:rsidP="00B110B4">
      <w:pPr>
        <w:pStyle w:val="PL"/>
      </w:pPr>
      <w:r w:rsidRPr="00D3062E">
        <w:t xml:space="preserve">          $ref: 'TS29122_CommonData.yaml#/components/responses/307'</w:t>
      </w:r>
    </w:p>
    <w:p w14:paraId="3B05E979" w14:textId="77777777" w:rsidR="00B110B4" w:rsidRPr="00D3062E" w:rsidRDefault="00B110B4" w:rsidP="00B110B4">
      <w:pPr>
        <w:pStyle w:val="PL"/>
      </w:pPr>
      <w:r w:rsidRPr="00D3062E">
        <w:t xml:space="preserve">        '308':</w:t>
      </w:r>
    </w:p>
    <w:p w14:paraId="6CDA8AD7" w14:textId="77777777" w:rsidR="00B110B4" w:rsidRPr="00D3062E" w:rsidRDefault="00B110B4" w:rsidP="00B110B4">
      <w:pPr>
        <w:pStyle w:val="PL"/>
      </w:pPr>
      <w:r w:rsidRPr="00D3062E">
        <w:t xml:space="preserve">          $ref: 'TS29122_CommonData.yaml#/components/responses/308'</w:t>
      </w:r>
    </w:p>
    <w:p w14:paraId="170D49AD" w14:textId="77777777" w:rsidR="00B110B4" w:rsidRPr="00D3062E" w:rsidRDefault="00B110B4" w:rsidP="00B110B4">
      <w:pPr>
        <w:pStyle w:val="PL"/>
      </w:pPr>
      <w:r w:rsidRPr="00D3062E">
        <w:t xml:space="preserve">        '400':</w:t>
      </w:r>
    </w:p>
    <w:p w14:paraId="73D03727" w14:textId="77777777" w:rsidR="00B110B4" w:rsidRPr="00D3062E" w:rsidRDefault="00B110B4" w:rsidP="00B110B4">
      <w:pPr>
        <w:pStyle w:val="PL"/>
      </w:pPr>
      <w:r w:rsidRPr="00D3062E">
        <w:t xml:space="preserve">          $ref: 'TS29122_CommonData.yaml#/components/responses/400'</w:t>
      </w:r>
    </w:p>
    <w:p w14:paraId="15E0D40C" w14:textId="77777777" w:rsidR="00B110B4" w:rsidRPr="00D3062E" w:rsidRDefault="00B110B4" w:rsidP="00B110B4">
      <w:pPr>
        <w:pStyle w:val="PL"/>
      </w:pPr>
      <w:r w:rsidRPr="00D3062E">
        <w:t xml:space="preserve">        '401':</w:t>
      </w:r>
    </w:p>
    <w:p w14:paraId="6D339404" w14:textId="77777777" w:rsidR="00B110B4" w:rsidRPr="00D3062E" w:rsidRDefault="00B110B4" w:rsidP="00B110B4">
      <w:pPr>
        <w:pStyle w:val="PL"/>
      </w:pPr>
      <w:r w:rsidRPr="00D3062E">
        <w:t xml:space="preserve">          $ref: 'TS29122_CommonData.yaml#/components/responses/401'</w:t>
      </w:r>
    </w:p>
    <w:p w14:paraId="6EC25E7A" w14:textId="77777777" w:rsidR="00B110B4" w:rsidRPr="00D3062E" w:rsidRDefault="00B110B4" w:rsidP="00B110B4">
      <w:pPr>
        <w:pStyle w:val="PL"/>
      </w:pPr>
      <w:r w:rsidRPr="00D3062E">
        <w:t xml:space="preserve">        '403':</w:t>
      </w:r>
    </w:p>
    <w:p w14:paraId="31AF666E" w14:textId="77777777" w:rsidR="00B110B4" w:rsidRPr="00D3062E" w:rsidRDefault="00B110B4" w:rsidP="00B110B4">
      <w:pPr>
        <w:pStyle w:val="PL"/>
      </w:pPr>
      <w:r w:rsidRPr="00D3062E">
        <w:t xml:space="preserve">          $ref: 'TS29122_CommonData.yaml#/components/responses/403'</w:t>
      </w:r>
    </w:p>
    <w:p w14:paraId="30F96A65" w14:textId="77777777" w:rsidR="00B110B4" w:rsidRPr="00D3062E" w:rsidRDefault="00B110B4" w:rsidP="00B110B4">
      <w:pPr>
        <w:pStyle w:val="PL"/>
      </w:pPr>
      <w:r w:rsidRPr="00D3062E">
        <w:t xml:space="preserve">        '404':</w:t>
      </w:r>
    </w:p>
    <w:p w14:paraId="6B7375C3" w14:textId="77777777" w:rsidR="00B110B4" w:rsidRPr="00D3062E" w:rsidRDefault="00B110B4" w:rsidP="00B110B4">
      <w:pPr>
        <w:pStyle w:val="PL"/>
      </w:pPr>
      <w:r w:rsidRPr="00D3062E">
        <w:t xml:space="preserve">          $ref: 'TS29122_CommonData.yaml#/components/responses/404'</w:t>
      </w:r>
    </w:p>
    <w:p w14:paraId="4779A836" w14:textId="77777777" w:rsidR="00B110B4" w:rsidRPr="00D3062E" w:rsidRDefault="00B110B4" w:rsidP="00B110B4">
      <w:pPr>
        <w:pStyle w:val="PL"/>
      </w:pPr>
      <w:r w:rsidRPr="00D3062E">
        <w:t xml:space="preserve">        '411':</w:t>
      </w:r>
    </w:p>
    <w:p w14:paraId="2136E886" w14:textId="77777777" w:rsidR="00B110B4" w:rsidRPr="00D3062E" w:rsidRDefault="00B110B4" w:rsidP="00B110B4">
      <w:pPr>
        <w:pStyle w:val="PL"/>
      </w:pPr>
      <w:r w:rsidRPr="00D3062E">
        <w:t xml:space="preserve">          $ref: 'TS29122_CommonData.yaml#/components/responses/411'</w:t>
      </w:r>
    </w:p>
    <w:p w14:paraId="52832C67" w14:textId="77777777" w:rsidR="00B110B4" w:rsidRPr="00D3062E" w:rsidRDefault="00B110B4" w:rsidP="00B110B4">
      <w:pPr>
        <w:pStyle w:val="PL"/>
      </w:pPr>
      <w:r w:rsidRPr="00D3062E">
        <w:t xml:space="preserve">        '413':</w:t>
      </w:r>
    </w:p>
    <w:p w14:paraId="0D4B4F73" w14:textId="77777777" w:rsidR="00B110B4" w:rsidRPr="00D3062E" w:rsidRDefault="00B110B4" w:rsidP="00B110B4">
      <w:pPr>
        <w:pStyle w:val="PL"/>
      </w:pPr>
      <w:r w:rsidRPr="00D3062E">
        <w:t xml:space="preserve">          $ref: 'TS29122_CommonData.yaml#/components/responses/413'</w:t>
      </w:r>
    </w:p>
    <w:p w14:paraId="1D33B510" w14:textId="77777777" w:rsidR="00B110B4" w:rsidRPr="00D3062E" w:rsidRDefault="00B110B4" w:rsidP="00B110B4">
      <w:pPr>
        <w:pStyle w:val="PL"/>
      </w:pPr>
      <w:r w:rsidRPr="00D3062E">
        <w:t xml:space="preserve">        '415':</w:t>
      </w:r>
    </w:p>
    <w:p w14:paraId="63B5E8D3" w14:textId="77777777" w:rsidR="00B110B4" w:rsidRPr="00D3062E" w:rsidRDefault="00B110B4" w:rsidP="00B110B4">
      <w:pPr>
        <w:pStyle w:val="PL"/>
      </w:pPr>
      <w:r w:rsidRPr="00D3062E">
        <w:t xml:space="preserve">          $ref: 'TS29122_CommonData.yaml#/components/responses/415'</w:t>
      </w:r>
    </w:p>
    <w:p w14:paraId="54B1C177" w14:textId="77777777" w:rsidR="00B110B4" w:rsidRPr="00D3062E" w:rsidRDefault="00B110B4" w:rsidP="00B110B4">
      <w:pPr>
        <w:pStyle w:val="PL"/>
      </w:pPr>
      <w:r w:rsidRPr="00D3062E">
        <w:t xml:space="preserve">        '429':</w:t>
      </w:r>
    </w:p>
    <w:p w14:paraId="4257D1C4" w14:textId="77777777" w:rsidR="00B110B4" w:rsidRPr="00D3062E" w:rsidRDefault="00B110B4" w:rsidP="00B110B4">
      <w:pPr>
        <w:pStyle w:val="PL"/>
      </w:pPr>
      <w:r w:rsidRPr="00D3062E">
        <w:t xml:space="preserve">          $ref: 'TS29122_CommonData.yaml#/components/responses/429'</w:t>
      </w:r>
    </w:p>
    <w:p w14:paraId="3E171662" w14:textId="77777777" w:rsidR="00B110B4" w:rsidRPr="00D3062E" w:rsidRDefault="00B110B4" w:rsidP="00B110B4">
      <w:pPr>
        <w:pStyle w:val="PL"/>
      </w:pPr>
      <w:r w:rsidRPr="00D3062E">
        <w:t xml:space="preserve">        '500':</w:t>
      </w:r>
    </w:p>
    <w:p w14:paraId="16C280B3" w14:textId="77777777" w:rsidR="00B110B4" w:rsidRPr="00D3062E" w:rsidRDefault="00B110B4" w:rsidP="00B110B4">
      <w:pPr>
        <w:pStyle w:val="PL"/>
      </w:pPr>
      <w:r w:rsidRPr="00D3062E">
        <w:t xml:space="preserve">          $ref: 'TS29122_CommonData.yaml#/components/responses/500'</w:t>
      </w:r>
    </w:p>
    <w:p w14:paraId="3ED0175D" w14:textId="77777777" w:rsidR="00B110B4" w:rsidRPr="00D3062E" w:rsidRDefault="00B110B4" w:rsidP="00B110B4">
      <w:pPr>
        <w:pStyle w:val="PL"/>
      </w:pPr>
      <w:r w:rsidRPr="00D3062E">
        <w:t xml:space="preserve">        '503':</w:t>
      </w:r>
    </w:p>
    <w:p w14:paraId="501D1770" w14:textId="77777777" w:rsidR="00B110B4" w:rsidRPr="00D3062E" w:rsidRDefault="00B110B4" w:rsidP="00B110B4">
      <w:pPr>
        <w:pStyle w:val="PL"/>
      </w:pPr>
      <w:r w:rsidRPr="00D3062E">
        <w:t xml:space="preserve">          $ref: 'TS29122_CommonData.yaml#/components/responses/503'</w:t>
      </w:r>
    </w:p>
    <w:p w14:paraId="0718F690" w14:textId="77777777" w:rsidR="00B110B4" w:rsidRPr="00D3062E" w:rsidRDefault="00B110B4" w:rsidP="00B110B4">
      <w:pPr>
        <w:pStyle w:val="PL"/>
      </w:pPr>
      <w:r w:rsidRPr="00D3062E">
        <w:t xml:space="preserve">        default:</w:t>
      </w:r>
    </w:p>
    <w:p w14:paraId="63B7A1BE" w14:textId="77777777" w:rsidR="00B110B4" w:rsidRPr="00D3062E" w:rsidRDefault="00B110B4" w:rsidP="00B110B4">
      <w:pPr>
        <w:pStyle w:val="PL"/>
      </w:pPr>
      <w:r w:rsidRPr="00D3062E">
        <w:t xml:space="preserve">          $ref: 'TS29122_CommonData.yaml#/components/responses/default'</w:t>
      </w:r>
    </w:p>
    <w:p w14:paraId="16C4CF0B" w14:textId="77777777" w:rsidR="00B110B4" w:rsidRPr="00D3062E" w:rsidRDefault="00B110B4" w:rsidP="00B110B4">
      <w:pPr>
        <w:pStyle w:val="PL"/>
      </w:pPr>
    </w:p>
    <w:p w14:paraId="17478462" w14:textId="77777777" w:rsidR="00B110B4" w:rsidRPr="00D3062E" w:rsidRDefault="00B110B4" w:rsidP="00B110B4">
      <w:pPr>
        <w:pStyle w:val="PL"/>
      </w:pPr>
    </w:p>
    <w:p w14:paraId="2DAE5D99" w14:textId="77777777" w:rsidR="00B110B4" w:rsidRPr="00D3062E" w:rsidRDefault="00B110B4" w:rsidP="00B110B4">
      <w:pPr>
        <w:pStyle w:val="PL"/>
      </w:pPr>
      <w:r w:rsidRPr="00D3062E">
        <w:t>components:</w:t>
      </w:r>
    </w:p>
    <w:p w14:paraId="154980B0" w14:textId="77777777" w:rsidR="00B110B4" w:rsidRPr="00D3062E" w:rsidRDefault="00B110B4" w:rsidP="00B110B4">
      <w:pPr>
        <w:pStyle w:val="PL"/>
      </w:pPr>
      <w:r w:rsidRPr="00D3062E">
        <w:t xml:space="preserve">  securitySchemes:</w:t>
      </w:r>
    </w:p>
    <w:p w14:paraId="3FDAAC11" w14:textId="77777777" w:rsidR="00B110B4" w:rsidRPr="00D3062E" w:rsidRDefault="00B110B4" w:rsidP="00B110B4">
      <w:pPr>
        <w:pStyle w:val="PL"/>
      </w:pPr>
      <w:r w:rsidRPr="00D3062E">
        <w:t xml:space="preserve">    oAuth2ClientCredentials:</w:t>
      </w:r>
    </w:p>
    <w:p w14:paraId="4307D0A2" w14:textId="77777777" w:rsidR="00B110B4" w:rsidRPr="00D3062E" w:rsidRDefault="00B110B4" w:rsidP="00B110B4">
      <w:pPr>
        <w:pStyle w:val="PL"/>
      </w:pPr>
      <w:r w:rsidRPr="00D3062E">
        <w:t xml:space="preserve">      type: oauth2</w:t>
      </w:r>
    </w:p>
    <w:p w14:paraId="1DDBA322" w14:textId="77777777" w:rsidR="00B110B4" w:rsidRPr="00D3062E" w:rsidRDefault="00B110B4" w:rsidP="00B110B4">
      <w:pPr>
        <w:pStyle w:val="PL"/>
      </w:pPr>
      <w:r w:rsidRPr="00D3062E">
        <w:t xml:space="preserve">      flows:</w:t>
      </w:r>
    </w:p>
    <w:p w14:paraId="0E0DFF62" w14:textId="77777777" w:rsidR="00B110B4" w:rsidRPr="00D3062E" w:rsidRDefault="00B110B4" w:rsidP="00B110B4">
      <w:pPr>
        <w:pStyle w:val="PL"/>
      </w:pPr>
      <w:r w:rsidRPr="00D3062E">
        <w:t xml:space="preserve">        clientCredentials:</w:t>
      </w:r>
    </w:p>
    <w:p w14:paraId="4A0B16A3" w14:textId="77777777" w:rsidR="00B110B4" w:rsidRPr="00D3062E" w:rsidRDefault="00B110B4" w:rsidP="00B110B4">
      <w:pPr>
        <w:pStyle w:val="PL"/>
      </w:pPr>
      <w:r w:rsidRPr="00D3062E">
        <w:t xml:space="preserve">          tokenUrl: '{tokenUrl}'</w:t>
      </w:r>
    </w:p>
    <w:p w14:paraId="2670425C" w14:textId="77777777" w:rsidR="00B110B4" w:rsidRPr="00D3062E" w:rsidRDefault="00B110B4" w:rsidP="00B110B4">
      <w:pPr>
        <w:pStyle w:val="PL"/>
      </w:pPr>
      <w:r w:rsidRPr="00D3062E">
        <w:t xml:space="preserve">          scopes: {}</w:t>
      </w:r>
    </w:p>
    <w:p w14:paraId="3BAE806A" w14:textId="77777777" w:rsidR="00B110B4" w:rsidRPr="00D3062E" w:rsidRDefault="00B110B4" w:rsidP="00B110B4">
      <w:pPr>
        <w:pStyle w:val="PL"/>
      </w:pPr>
    </w:p>
    <w:p w14:paraId="308136CE" w14:textId="77777777" w:rsidR="00B110B4" w:rsidRPr="00D3062E" w:rsidRDefault="00B110B4" w:rsidP="00B110B4">
      <w:pPr>
        <w:pStyle w:val="PL"/>
      </w:pPr>
      <w:r w:rsidRPr="00D3062E">
        <w:t xml:space="preserve">  schemas:</w:t>
      </w:r>
    </w:p>
    <w:p w14:paraId="68203D92" w14:textId="77777777" w:rsidR="00B110B4" w:rsidRPr="00D3062E" w:rsidRDefault="00B110B4" w:rsidP="00B110B4">
      <w:pPr>
        <w:pStyle w:val="PL"/>
      </w:pPr>
    </w:p>
    <w:p w14:paraId="37E707D8" w14:textId="77777777" w:rsidR="00B110B4" w:rsidRPr="00D3062E" w:rsidRDefault="00B110B4" w:rsidP="00B110B4">
      <w:pPr>
        <w:pStyle w:val="PL"/>
      </w:pPr>
      <w:r w:rsidRPr="00D3062E">
        <w:t>#</w:t>
      </w:r>
    </w:p>
    <w:p w14:paraId="3524C256" w14:textId="77777777" w:rsidR="00B110B4" w:rsidRPr="00D3062E" w:rsidRDefault="00B110B4" w:rsidP="00B110B4">
      <w:pPr>
        <w:pStyle w:val="PL"/>
      </w:pPr>
      <w:r w:rsidRPr="00D3062E">
        <w:t># STRUCTURED DATA TYPES</w:t>
      </w:r>
    </w:p>
    <w:p w14:paraId="5E40210D" w14:textId="77777777" w:rsidR="00B110B4" w:rsidRPr="00D3062E" w:rsidRDefault="00B110B4" w:rsidP="00B110B4">
      <w:pPr>
        <w:pStyle w:val="PL"/>
      </w:pPr>
      <w:r w:rsidRPr="00D3062E">
        <w:t>#</w:t>
      </w:r>
    </w:p>
    <w:p w14:paraId="5D40D852" w14:textId="77777777" w:rsidR="00B110B4" w:rsidRPr="00D3062E" w:rsidRDefault="00B110B4" w:rsidP="00B110B4">
      <w:pPr>
        <w:pStyle w:val="PL"/>
      </w:pPr>
    </w:p>
    <w:p w14:paraId="1BB7B182" w14:textId="77777777" w:rsidR="00B110B4" w:rsidRPr="00D3062E" w:rsidRDefault="00B110B4" w:rsidP="00B110B4">
      <w:pPr>
        <w:pStyle w:val="PL"/>
      </w:pPr>
      <w:r w:rsidRPr="00D3062E">
        <w:t xml:space="preserve">    MonitoringJob:</w:t>
      </w:r>
    </w:p>
    <w:p w14:paraId="71219B65" w14:textId="77777777" w:rsidR="00B110B4" w:rsidRPr="00D3062E" w:rsidRDefault="00B110B4" w:rsidP="00B110B4">
      <w:pPr>
        <w:pStyle w:val="PL"/>
        <w:rPr>
          <w:lang w:eastAsia="zh-CN"/>
        </w:rPr>
      </w:pPr>
      <w:r w:rsidRPr="00D3062E">
        <w:t xml:space="preserve">      description: </w:t>
      </w:r>
      <w:r w:rsidRPr="00D3062E">
        <w:rPr>
          <w:lang w:eastAsia="zh-CN"/>
        </w:rPr>
        <w:t>&gt;</w:t>
      </w:r>
    </w:p>
    <w:p w14:paraId="3153635C" w14:textId="77777777" w:rsidR="00B110B4" w:rsidRPr="00D3062E" w:rsidRDefault="00B110B4" w:rsidP="00B110B4">
      <w:pPr>
        <w:pStyle w:val="PL"/>
        <w:rPr>
          <w:lang w:eastAsia="zh-CN"/>
        </w:rPr>
      </w:pPr>
      <w:r w:rsidRPr="00D3062E">
        <w:t xml:space="preserve">        Represents a Monitoring Job.</w:t>
      </w:r>
    </w:p>
    <w:p w14:paraId="67178906" w14:textId="77777777" w:rsidR="00B110B4" w:rsidRPr="00D3062E" w:rsidRDefault="00B110B4" w:rsidP="00B110B4">
      <w:pPr>
        <w:pStyle w:val="PL"/>
      </w:pPr>
      <w:r w:rsidRPr="00D3062E">
        <w:t xml:space="preserve">      type: object</w:t>
      </w:r>
    </w:p>
    <w:p w14:paraId="0CF0ABC3" w14:textId="77777777" w:rsidR="00B110B4" w:rsidRPr="00D3062E" w:rsidRDefault="00B110B4" w:rsidP="00B110B4">
      <w:pPr>
        <w:pStyle w:val="PL"/>
      </w:pPr>
      <w:r w:rsidRPr="00D3062E">
        <w:t xml:space="preserve">      properties:</w:t>
      </w:r>
    </w:p>
    <w:p w14:paraId="07F9FFA1" w14:textId="77777777" w:rsidR="00B110B4" w:rsidRPr="00D3062E" w:rsidRDefault="00B110B4" w:rsidP="00B110B4">
      <w:pPr>
        <w:pStyle w:val="PL"/>
      </w:pPr>
      <w:r w:rsidRPr="00D3062E">
        <w:t xml:space="preserve">        monMetrics:</w:t>
      </w:r>
    </w:p>
    <w:p w14:paraId="1CD08846" w14:textId="77777777" w:rsidR="00B110B4" w:rsidRPr="00D3062E" w:rsidRDefault="00B110B4" w:rsidP="00B110B4">
      <w:pPr>
        <w:pStyle w:val="PL"/>
      </w:pPr>
      <w:r w:rsidRPr="00D3062E">
        <w:t xml:space="preserve">          type: object</w:t>
      </w:r>
    </w:p>
    <w:p w14:paraId="0708B588" w14:textId="77777777" w:rsidR="00B110B4" w:rsidRPr="00D3062E" w:rsidRDefault="00B110B4" w:rsidP="00B110B4">
      <w:pPr>
        <w:pStyle w:val="PL"/>
      </w:pPr>
      <w:r w:rsidRPr="00D3062E">
        <w:t xml:space="preserve">          additionalProperties:</w:t>
      </w:r>
    </w:p>
    <w:p w14:paraId="7428DC8C" w14:textId="77777777" w:rsidR="00B110B4" w:rsidRPr="00D3062E" w:rsidRDefault="00B110B4" w:rsidP="00B110B4">
      <w:pPr>
        <w:pStyle w:val="PL"/>
      </w:pPr>
      <w:r w:rsidRPr="00D3062E">
        <w:t xml:space="preserve">            $ref: '#/components/schemas/MonitoringMetric'</w:t>
      </w:r>
    </w:p>
    <w:p w14:paraId="5EA1E543" w14:textId="77777777" w:rsidR="00B110B4" w:rsidRPr="00D3062E" w:rsidRDefault="00B110B4" w:rsidP="00B110B4">
      <w:pPr>
        <w:pStyle w:val="PL"/>
      </w:pPr>
      <w:r w:rsidRPr="00D3062E">
        <w:t xml:space="preserve">          minProperties: 1</w:t>
      </w:r>
    </w:p>
    <w:p w14:paraId="03E525AB" w14:textId="77777777" w:rsidR="00B110B4" w:rsidRPr="00D3062E" w:rsidRDefault="00B110B4" w:rsidP="00B110B4">
      <w:pPr>
        <w:pStyle w:val="PL"/>
      </w:pPr>
      <w:r w:rsidRPr="00D3062E">
        <w:t xml:space="preserve">          description: &gt;</w:t>
      </w:r>
    </w:p>
    <w:p w14:paraId="08E2BAEF"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monitoring metric(s).</w:t>
      </w:r>
    </w:p>
    <w:p w14:paraId="7D2A23EF" w14:textId="77777777" w:rsidR="00B110B4" w:rsidRPr="00D3062E" w:rsidRDefault="00B110B4" w:rsidP="00B110B4">
      <w:pPr>
        <w:pStyle w:val="PL"/>
      </w:pPr>
      <w:r w:rsidRPr="00D3062E">
        <w:rPr>
          <w:lang w:val="en-US"/>
        </w:rPr>
        <w:t xml:space="preserve">            </w:t>
      </w:r>
      <w:r w:rsidRPr="00D3062E">
        <w:t>The key of the map shall be any unique string encoded value</w:t>
      </w:r>
      <w:r w:rsidRPr="00D3062E">
        <w:rPr>
          <w:lang w:val="en-US"/>
        </w:rPr>
        <w:t>.</w:t>
      </w:r>
    </w:p>
    <w:p w14:paraId="54B1821B" w14:textId="77777777" w:rsidR="00B110B4" w:rsidRPr="00D3062E" w:rsidRDefault="00B110B4" w:rsidP="00B110B4">
      <w:pPr>
        <w:pStyle w:val="PL"/>
      </w:pPr>
      <w:r w:rsidRPr="00D3062E">
        <w:t xml:space="preserve">        suppFeat:</w:t>
      </w:r>
    </w:p>
    <w:p w14:paraId="38D9306F" w14:textId="77777777" w:rsidR="00B110B4" w:rsidRPr="00D3062E" w:rsidRDefault="00B110B4" w:rsidP="00B110B4">
      <w:pPr>
        <w:pStyle w:val="PL"/>
      </w:pPr>
      <w:r w:rsidRPr="00D3062E">
        <w:t xml:space="preserve">          $ref: 'TS29571_CommonData.yaml#/components/schemas/SupportedFeatures'</w:t>
      </w:r>
    </w:p>
    <w:p w14:paraId="7F23D801" w14:textId="77777777" w:rsidR="00B110B4" w:rsidRPr="00D3062E" w:rsidRDefault="00B110B4" w:rsidP="00B110B4">
      <w:pPr>
        <w:pStyle w:val="PL"/>
      </w:pPr>
      <w:r w:rsidRPr="00D3062E">
        <w:t xml:space="preserve">      required:</w:t>
      </w:r>
    </w:p>
    <w:p w14:paraId="1D229BB9" w14:textId="77777777" w:rsidR="00B110B4" w:rsidRPr="00D3062E" w:rsidRDefault="00B110B4" w:rsidP="00B110B4">
      <w:pPr>
        <w:pStyle w:val="PL"/>
      </w:pPr>
      <w:r w:rsidRPr="00D3062E">
        <w:t xml:space="preserve">        - monMetrics</w:t>
      </w:r>
    </w:p>
    <w:p w14:paraId="53BCB756" w14:textId="77777777" w:rsidR="00B110B4" w:rsidRPr="00D3062E" w:rsidRDefault="00B110B4" w:rsidP="00B110B4">
      <w:pPr>
        <w:pStyle w:val="PL"/>
      </w:pPr>
    </w:p>
    <w:p w14:paraId="09D241C0" w14:textId="77777777" w:rsidR="00B110B4" w:rsidRPr="00D3062E" w:rsidRDefault="00B110B4" w:rsidP="00B110B4">
      <w:pPr>
        <w:pStyle w:val="PL"/>
      </w:pPr>
      <w:r w:rsidRPr="00D3062E">
        <w:t xml:space="preserve">    MonitoringJobPatch:</w:t>
      </w:r>
    </w:p>
    <w:p w14:paraId="62311E9E" w14:textId="77777777" w:rsidR="00B110B4" w:rsidRPr="00D3062E" w:rsidRDefault="00B110B4" w:rsidP="00B110B4">
      <w:pPr>
        <w:pStyle w:val="PL"/>
        <w:rPr>
          <w:lang w:eastAsia="zh-CN"/>
        </w:rPr>
      </w:pPr>
      <w:r w:rsidRPr="00D3062E">
        <w:t xml:space="preserve">      description: </w:t>
      </w:r>
      <w:r w:rsidRPr="00D3062E">
        <w:rPr>
          <w:lang w:eastAsia="zh-CN"/>
        </w:rPr>
        <w:t>&gt;</w:t>
      </w:r>
    </w:p>
    <w:p w14:paraId="11707243" w14:textId="77777777" w:rsidR="00B110B4" w:rsidRPr="00D3062E" w:rsidRDefault="00B110B4" w:rsidP="00B110B4">
      <w:pPr>
        <w:pStyle w:val="PL"/>
        <w:rPr>
          <w:lang w:eastAsia="zh-CN"/>
        </w:rPr>
      </w:pPr>
      <w:r w:rsidRPr="00D3062E">
        <w:t xml:space="preserve">        Represents the requested modifications to a Monitoring Job.</w:t>
      </w:r>
    </w:p>
    <w:p w14:paraId="21DC262B" w14:textId="77777777" w:rsidR="00B110B4" w:rsidRPr="00D3062E" w:rsidRDefault="00B110B4" w:rsidP="00B110B4">
      <w:pPr>
        <w:pStyle w:val="PL"/>
      </w:pPr>
      <w:r w:rsidRPr="00D3062E">
        <w:t xml:space="preserve">      type: object</w:t>
      </w:r>
    </w:p>
    <w:p w14:paraId="15B11172" w14:textId="77777777" w:rsidR="00B110B4" w:rsidRPr="00D3062E" w:rsidRDefault="00B110B4" w:rsidP="00B110B4">
      <w:pPr>
        <w:pStyle w:val="PL"/>
      </w:pPr>
      <w:r w:rsidRPr="00D3062E">
        <w:t xml:space="preserve">      properties:</w:t>
      </w:r>
    </w:p>
    <w:p w14:paraId="44F70360" w14:textId="77777777" w:rsidR="00B110B4" w:rsidRPr="00D3062E" w:rsidRDefault="00B110B4" w:rsidP="00B110B4">
      <w:pPr>
        <w:pStyle w:val="PL"/>
      </w:pPr>
      <w:r w:rsidRPr="00D3062E">
        <w:t xml:space="preserve">        monMetrics:</w:t>
      </w:r>
    </w:p>
    <w:p w14:paraId="53496638" w14:textId="77777777" w:rsidR="00B110B4" w:rsidRPr="00D3062E" w:rsidRDefault="00B110B4" w:rsidP="00B110B4">
      <w:pPr>
        <w:pStyle w:val="PL"/>
      </w:pPr>
      <w:r w:rsidRPr="00D3062E">
        <w:t xml:space="preserve">          type: object</w:t>
      </w:r>
    </w:p>
    <w:p w14:paraId="41E36536" w14:textId="77777777" w:rsidR="00B110B4" w:rsidRPr="00D3062E" w:rsidRDefault="00B110B4" w:rsidP="00B110B4">
      <w:pPr>
        <w:pStyle w:val="PL"/>
      </w:pPr>
      <w:r w:rsidRPr="00D3062E">
        <w:t xml:space="preserve">          additionalProperties:</w:t>
      </w:r>
    </w:p>
    <w:p w14:paraId="4BAE8D8D" w14:textId="77777777" w:rsidR="00B110B4" w:rsidRPr="00D3062E" w:rsidRDefault="00B110B4" w:rsidP="00B110B4">
      <w:pPr>
        <w:pStyle w:val="PL"/>
      </w:pPr>
      <w:r w:rsidRPr="00D3062E">
        <w:t xml:space="preserve">            $ref: '#/components/schemas/MonitoringMetric'</w:t>
      </w:r>
    </w:p>
    <w:p w14:paraId="02793843" w14:textId="77777777" w:rsidR="00B110B4" w:rsidRPr="00D3062E" w:rsidRDefault="00B110B4" w:rsidP="00B110B4">
      <w:pPr>
        <w:pStyle w:val="PL"/>
      </w:pPr>
      <w:r w:rsidRPr="00D3062E">
        <w:t xml:space="preserve">          minProperties: 1</w:t>
      </w:r>
    </w:p>
    <w:p w14:paraId="7F70143D" w14:textId="77777777" w:rsidR="00B110B4" w:rsidRPr="00D3062E" w:rsidRDefault="00B110B4" w:rsidP="00B110B4">
      <w:pPr>
        <w:pStyle w:val="PL"/>
      </w:pPr>
      <w:r w:rsidRPr="00D3062E">
        <w:t xml:space="preserve">          description: &gt;</w:t>
      </w:r>
    </w:p>
    <w:p w14:paraId="09C56752"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monitoring metric(s).</w:t>
      </w:r>
    </w:p>
    <w:p w14:paraId="7519624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69DBD4B8" w14:textId="77777777" w:rsidR="00B110B4" w:rsidRPr="00D3062E" w:rsidRDefault="00B110B4" w:rsidP="00B110B4">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317C872A" w14:textId="77777777" w:rsidR="00B110B4" w:rsidRPr="00D3062E" w:rsidRDefault="00B110B4" w:rsidP="00B110B4">
      <w:pPr>
        <w:pStyle w:val="PL"/>
      </w:pPr>
    </w:p>
    <w:p w14:paraId="115A1474" w14:textId="77777777" w:rsidR="00B110B4" w:rsidRPr="00D3062E" w:rsidRDefault="00B110B4" w:rsidP="00B110B4">
      <w:pPr>
        <w:pStyle w:val="PL"/>
      </w:pPr>
      <w:r w:rsidRPr="00D3062E">
        <w:t xml:space="preserve">    MonitoringMetric:</w:t>
      </w:r>
    </w:p>
    <w:p w14:paraId="47CF507A" w14:textId="77777777" w:rsidR="00B110B4" w:rsidRPr="00D3062E" w:rsidRDefault="00B110B4" w:rsidP="00B110B4">
      <w:pPr>
        <w:pStyle w:val="PL"/>
        <w:rPr>
          <w:lang w:eastAsia="zh-CN"/>
        </w:rPr>
      </w:pPr>
      <w:r w:rsidRPr="00D3062E">
        <w:t xml:space="preserve">      description: </w:t>
      </w:r>
      <w:r w:rsidRPr="00D3062E">
        <w:rPr>
          <w:lang w:eastAsia="zh-CN"/>
        </w:rPr>
        <w:t>&gt;</w:t>
      </w:r>
    </w:p>
    <w:p w14:paraId="774F23D8"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321F1945" w14:textId="77777777" w:rsidR="00B110B4" w:rsidRPr="00D3062E" w:rsidRDefault="00B110B4" w:rsidP="00B110B4">
      <w:pPr>
        <w:pStyle w:val="PL"/>
        <w:rPr>
          <w:lang w:eastAsia="zh-CN"/>
        </w:rPr>
      </w:pPr>
      <w:r w:rsidRPr="00D3062E">
        <w:t xml:space="preserve">        metric.</w:t>
      </w:r>
    </w:p>
    <w:p w14:paraId="6E193305" w14:textId="77777777" w:rsidR="00B110B4" w:rsidRPr="00D3062E" w:rsidRDefault="00B110B4" w:rsidP="00B110B4">
      <w:pPr>
        <w:pStyle w:val="PL"/>
      </w:pPr>
      <w:r w:rsidRPr="00D3062E">
        <w:t xml:space="preserve">      type: object</w:t>
      </w:r>
    </w:p>
    <w:p w14:paraId="57C7478B" w14:textId="77777777" w:rsidR="00B110B4" w:rsidRPr="00D3062E" w:rsidRDefault="00B110B4" w:rsidP="00B110B4">
      <w:pPr>
        <w:pStyle w:val="PL"/>
      </w:pPr>
      <w:r w:rsidRPr="00D3062E">
        <w:t xml:space="preserve">      properties:</w:t>
      </w:r>
    </w:p>
    <w:p w14:paraId="13107BBC"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A67A5C6" w14:textId="77777777" w:rsidR="00B110B4" w:rsidRPr="00D3062E" w:rsidRDefault="00B110B4" w:rsidP="00B110B4">
      <w:pPr>
        <w:pStyle w:val="PL"/>
        <w:rPr>
          <w:lang w:val="en-US" w:eastAsia="es-ES"/>
        </w:rPr>
      </w:pPr>
      <w:r w:rsidRPr="00D3062E">
        <w:rPr>
          <w:lang w:val="en-US" w:eastAsia="es-ES"/>
        </w:rPr>
        <w:t xml:space="preserve">          type: string</w:t>
      </w:r>
    </w:p>
    <w:p w14:paraId="754F8BE5"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07B6D0D9" w14:textId="77777777" w:rsidR="00B110B4" w:rsidRPr="00D3062E" w:rsidRDefault="00B110B4" w:rsidP="00B110B4">
      <w:pPr>
        <w:pStyle w:val="PL"/>
        <w:rPr>
          <w:lang w:val="en-US" w:eastAsia="es-ES"/>
        </w:rPr>
      </w:pPr>
      <w:r w:rsidRPr="00D3062E">
        <w:rPr>
          <w:lang w:val="en-US" w:eastAsia="es-ES"/>
        </w:rPr>
        <w:t xml:space="preserve">          type: array</w:t>
      </w:r>
    </w:p>
    <w:p w14:paraId="0B76C3AA" w14:textId="77777777" w:rsidR="00B110B4" w:rsidRPr="00D3062E" w:rsidRDefault="00B110B4" w:rsidP="00B110B4">
      <w:pPr>
        <w:pStyle w:val="PL"/>
        <w:rPr>
          <w:lang w:val="en-US" w:eastAsia="es-ES"/>
        </w:rPr>
      </w:pPr>
      <w:r w:rsidRPr="00D3062E">
        <w:rPr>
          <w:lang w:val="en-US" w:eastAsia="es-ES"/>
        </w:rPr>
        <w:t xml:space="preserve">          items:</w:t>
      </w:r>
    </w:p>
    <w:p w14:paraId="663D1863" w14:textId="77777777" w:rsidR="00B110B4" w:rsidRPr="00D3062E" w:rsidRDefault="00B110B4" w:rsidP="00B110B4">
      <w:pPr>
        <w:pStyle w:val="PL"/>
      </w:pPr>
      <w:r w:rsidRPr="00D3062E">
        <w:t xml:space="preserve">            $ref: 'TS29435_NSCE_PolicyManagement.yaml#/components/schemas/NetSliceId'</w:t>
      </w:r>
    </w:p>
    <w:p w14:paraId="50DD80AE" w14:textId="77777777" w:rsidR="00B110B4" w:rsidRPr="00D3062E" w:rsidRDefault="00B110B4" w:rsidP="00B110B4">
      <w:pPr>
        <w:pStyle w:val="PL"/>
        <w:rPr>
          <w:lang w:val="en-US" w:eastAsia="es-ES"/>
        </w:rPr>
      </w:pPr>
      <w:r w:rsidRPr="00D3062E">
        <w:rPr>
          <w:lang w:val="en-US" w:eastAsia="es-ES"/>
        </w:rPr>
        <w:t xml:space="preserve">          minItems: 1</w:t>
      </w:r>
    </w:p>
    <w:p w14:paraId="5C9E7092" w14:textId="77777777" w:rsidR="00B110B4" w:rsidRPr="00D3062E" w:rsidRDefault="00B110B4" w:rsidP="00B110B4">
      <w:pPr>
        <w:pStyle w:val="PL"/>
      </w:pPr>
      <w:r w:rsidRPr="00D3062E">
        <w:t xml:space="preserve">        perfAnalyList:</w:t>
      </w:r>
    </w:p>
    <w:p w14:paraId="45517751" w14:textId="77777777" w:rsidR="00B110B4" w:rsidRPr="00D3062E" w:rsidRDefault="00B110B4" w:rsidP="00B110B4">
      <w:pPr>
        <w:pStyle w:val="PL"/>
        <w:rPr>
          <w:lang w:val="en-US" w:eastAsia="es-ES"/>
        </w:rPr>
      </w:pPr>
      <w:r w:rsidRPr="00D3062E">
        <w:rPr>
          <w:lang w:val="en-US" w:eastAsia="es-ES"/>
        </w:rPr>
        <w:t xml:space="preserve">          type: array</w:t>
      </w:r>
    </w:p>
    <w:p w14:paraId="615B35F1" w14:textId="77777777" w:rsidR="00B110B4" w:rsidRPr="00D3062E" w:rsidRDefault="00B110B4" w:rsidP="00B110B4">
      <w:pPr>
        <w:pStyle w:val="PL"/>
        <w:rPr>
          <w:lang w:val="en-US" w:eastAsia="es-ES"/>
        </w:rPr>
      </w:pPr>
      <w:r w:rsidRPr="00D3062E">
        <w:rPr>
          <w:lang w:val="en-US" w:eastAsia="es-ES"/>
        </w:rPr>
        <w:t xml:space="preserve">          items:</w:t>
      </w:r>
    </w:p>
    <w:p w14:paraId="03313E63"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13331BA8" w14:textId="77777777" w:rsidR="00B110B4" w:rsidRPr="00D3062E" w:rsidRDefault="00B110B4" w:rsidP="00B110B4">
      <w:pPr>
        <w:pStyle w:val="PL"/>
        <w:rPr>
          <w:lang w:val="en-US" w:eastAsia="es-ES"/>
        </w:rPr>
      </w:pPr>
      <w:r w:rsidRPr="00D3062E">
        <w:rPr>
          <w:lang w:val="en-US" w:eastAsia="es-ES"/>
        </w:rPr>
        <w:t xml:space="preserve">          minItems: 1</w:t>
      </w:r>
    </w:p>
    <w:p w14:paraId="2AB8BEA5" w14:textId="77777777" w:rsidR="00B110B4" w:rsidRPr="00D3062E" w:rsidRDefault="00B110B4" w:rsidP="00B110B4">
      <w:pPr>
        <w:pStyle w:val="PL"/>
      </w:pPr>
      <w:r w:rsidRPr="00D3062E">
        <w:t xml:space="preserve">        startTime:</w:t>
      </w:r>
    </w:p>
    <w:p w14:paraId="0C769CC8"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D695A28" w14:textId="77777777" w:rsidR="00B110B4" w:rsidRPr="00D3062E" w:rsidRDefault="00B110B4" w:rsidP="00B110B4">
      <w:pPr>
        <w:pStyle w:val="PL"/>
      </w:pPr>
      <w:r w:rsidRPr="00D3062E">
        <w:t xml:space="preserve">        endTime:</w:t>
      </w:r>
    </w:p>
    <w:p w14:paraId="0DB47E8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6067049E" w14:textId="77777777" w:rsidR="00B110B4" w:rsidRPr="00D3062E" w:rsidRDefault="00B110B4" w:rsidP="00B110B4">
      <w:pPr>
        <w:pStyle w:val="PL"/>
      </w:pPr>
      <w:r w:rsidRPr="00D3062E">
        <w:t xml:space="preserve">      required:</w:t>
      </w:r>
    </w:p>
    <w:p w14:paraId="6B28F9BD" w14:textId="77777777" w:rsidR="00B110B4" w:rsidRPr="00D3062E" w:rsidRDefault="00B110B4" w:rsidP="00B110B4">
      <w:pPr>
        <w:pStyle w:val="PL"/>
      </w:pPr>
      <w:r w:rsidRPr="00D3062E">
        <w:t xml:space="preserve">        - perfAnalyList</w:t>
      </w:r>
    </w:p>
    <w:p w14:paraId="1E01A76C" w14:textId="77777777" w:rsidR="00B110B4" w:rsidRPr="00D3062E" w:rsidRDefault="00B110B4" w:rsidP="00B110B4">
      <w:pPr>
        <w:pStyle w:val="PL"/>
      </w:pPr>
      <w:r w:rsidRPr="00D3062E">
        <w:t xml:space="preserve">        - startTime</w:t>
      </w:r>
    </w:p>
    <w:p w14:paraId="4080931B" w14:textId="77777777" w:rsidR="00B110B4" w:rsidRPr="00D3062E" w:rsidRDefault="00B110B4" w:rsidP="00B110B4">
      <w:pPr>
        <w:pStyle w:val="PL"/>
      </w:pPr>
      <w:r w:rsidRPr="00D3062E">
        <w:t xml:space="preserve">      anyOf:</w:t>
      </w:r>
    </w:p>
    <w:p w14:paraId="1F98477B" w14:textId="77777777" w:rsidR="00B110B4" w:rsidRPr="00D3062E" w:rsidRDefault="00B110B4" w:rsidP="00B110B4">
      <w:pPr>
        <w:pStyle w:val="PL"/>
      </w:pPr>
      <w:r w:rsidRPr="00D3062E">
        <w:t xml:space="preserve">        - required: [valServId]</w:t>
      </w:r>
    </w:p>
    <w:p w14:paraId="2FFAF6E7" w14:textId="77777777" w:rsidR="00B110B4" w:rsidRPr="00D3062E" w:rsidRDefault="00B110B4" w:rsidP="00B110B4">
      <w:pPr>
        <w:pStyle w:val="PL"/>
      </w:pPr>
      <w:r w:rsidRPr="00D3062E">
        <w:t xml:space="preserve">        - required: [netSliceIds]</w:t>
      </w:r>
    </w:p>
    <w:p w14:paraId="49DEBEC1" w14:textId="77777777" w:rsidR="00B110B4" w:rsidRPr="00D3062E" w:rsidRDefault="00B110B4" w:rsidP="00B110B4">
      <w:pPr>
        <w:pStyle w:val="PL"/>
      </w:pPr>
    </w:p>
    <w:p w14:paraId="0148CCDB" w14:textId="77777777" w:rsidR="00B110B4" w:rsidRPr="00D3062E" w:rsidRDefault="00B110B4" w:rsidP="00B110B4">
      <w:pPr>
        <w:pStyle w:val="PL"/>
      </w:pPr>
      <w:r w:rsidRPr="00D3062E">
        <w:t xml:space="preserve">    MonPerfAnalytics:</w:t>
      </w:r>
    </w:p>
    <w:p w14:paraId="60E79FC2" w14:textId="77777777" w:rsidR="00B110B4" w:rsidRPr="00D3062E" w:rsidRDefault="00B110B4" w:rsidP="00B110B4">
      <w:pPr>
        <w:pStyle w:val="PL"/>
        <w:rPr>
          <w:lang w:eastAsia="zh-CN"/>
        </w:rPr>
      </w:pPr>
      <w:r w:rsidRPr="00D3062E">
        <w:t xml:space="preserve">      description: </w:t>
      </w:r>
      <w:r w:rsidRPr="00D3062E">
        <w:rPr>
          <w:lang w:eastAsia="zh-CN"/>
        </w:rPr>
        <w:t>&gt;</w:t>
      </w:r>
    </w:p>
    <w:p w14:paraId="30E8CA24" w14:textId="77777777" w:rsidR="00B110B4" w:rsidRPr="00D3062E" w:rsidRDefault="00B110B4" w:rsidP="00B110B4">
      <w:pPr>
        <w:pStyle w:val="PL"/>
      </w:pPr>
      <w:r w:rsidRPr="00D3062E">
        <w:t xml:space="preserve">        Represents a monitored </w:t>
      </w:r>
      <w:r w:rsidRPr="00D3062E">
        <w:rPr>
          <w:rFonts w:cs="Arial"/>
          <w:szCs w:val="18"/>
        </w:rPr>
        <w:t>performance or analytics information</w:t>
      </w:r>
      <w:r w:rsidRPr="00D3062E">
        <w:t>.</w:t>
      </w:r>
    </w:p>
    <w:p w14:paraId="6D9FA543" w14:textId="77777777" w:rsidR="00B110B4" w:rsidRPr="00D3062E" w:rsidRDefault="00B110B4" w:rsidP="00B110B4">
      <w:pPr>
        <w:pStyle w:val="PL"/>
        <w:rPr>
          <w:lang w:eastAsia="zh-CN"/>
        </w:rPr>
      </w:pPr>
      <w:r w:rsidRPr="00D3062E">
        <w:t xml:space="preserve">        metric.</w:t>
      </w:r>
    </w:p>
    <w:p w14:paraId="2093E18B" w14:textId="77777777" w:rsidR="00B110B4" w:rsidRPr="00D3062E" w:rsidRDefault="00B110B4" w:rsidP="00B110B4">
      <w:pPr>
        <w:pStyle w:val="PL"/>
      </w:pPr>
      <w:r w:rsidRPr="00D3062E">
        <w:t xml:space="preserve">      type: object</w:t>
      </w:r>
    </w:p>
    <w:p w14:paraId="6440620B" w14:textId="77777777" w:rsidR="00B110B4" w:rsidRPr="00D3062E" w:rsidRDefault="00B110B4" w:rsidP="00B110B4">
      <w:pPr>
        <w:pStyle w:val="PL"/>
      </w:pPr>
      <w:r w:rsidRPr="00D3062E">
        <w:t xml:space="preserve">      properties:</w:t>
      </w:r>
    </w:p>
    <w:p w14:paraId="14FE23F4" w14:textId="77777777" w:rsidR="00B110B4" w:rsidRPr="00D3062E" w:rsidRDefault="00B110B4" w:rsidP="00B110B4">
      <w:pPr>
        <w:pStyle w:val="PL"/>
        <w:rPr>
          <w:lang w:val="en-US" w:eastAsia="es-ES"/>
        </w:rPr>
      </w:pPr>
      <w:r w:rsidRPr="00D3062E">
        <w:rPr>
          <w:lang w:val="en-US" w:eastAsia="es-ES"/>
        </w:rPr>
        <w:t xml:space="preserve">        monN</w:t>
      </w:r>
      <w:r w:rsidRPr="00D3062E">
        <w:t>etSliceIds</w:t>
      </w:r>
      <w:r w:rsidRPr="00D3062E">
        <w:rPr>
          <w:lang w:val="en-US" w:eastAsia="es-ES"/>
        </w:rPr>
        <w:t>:</w:t>
      </w:r>
    </w:p>
    <w:p w14:paraId="74B606F4" w14:textId="77777777" w:rsidR="00B110B4" w:rsidRPr="00D3062E" w:rsidRDefault="00B110B4" w:rsidP="00B110B4">
      <w:pPr>
        <w:pStyle w:val="PL"/>
        <w:rPr>
          <w:lang w:val="en-US" w:eastAsia="es-ES"/>
        </w:rPr>
      </w:pPr>
      <w:r w:rsidRPr="00D3062E">
        <w:rPr>
          <w:lang w:val="en-US" w:eastAsia="es-ES"/>
        </w:rPr>
        <w:t xml:space="preserve">          type: array</w:t>
      </w:r>
    </w:p>
    <w:p w14:paraId="0635AB24" w14:textId="77777777" w:rsidR="00B110B4" w:rsidRPr="00D3062E" w:rsidRDefault="00B110B4" w:rsidP="00B110B4">
      <w:pPr>
        <w:pStyle w:val="PL"/>
        <w:rPr>
          <w:lang w:val="en-US" w:eastAsia="es-ES"/>
        </w:rPr>
      </w:pPr>
      <w:r w:rsidRPr="00D3062E">
        <w:rPr>
          <w:lang w:val="en-US" w:eastAsia="es-ES"/>
        </w:rPr>
        <w:t xml:space="preserve">          items:</w:t>
      </w:r>
    </w:p>
    <w:p w14:paraId="53F33827" w14:textId="77777777" w:rsidR="00B110B4" w:rsidRPr="00D3062E" w:rsidRDefault="00B110B4" w:rsidP="00B110B4">
      <w:pPr>
        <w:pStyle w:val="PL"/>
      </w:pPr>
      <w:r w:rsidRPr="00D3062E">
        <w:t xml:space="preserve">            $ref: 'TS29435_NSCE_PolicyManagement.yaml#/components/schemas/NetSliceId'</w:t>
      </w:r>
    </w:p>
    <w:p w14:paraId="34BE1339" w14:textId="77777777" w:rsidR="00B110B4" w:rsidRPr="00D3062E" w:rsidRDefault="00B110B4" w:rsidP="00B110B4">
      <w:pPr>
        <w:pStyle w:val="PL"/>
        <w:rPr>
          <w:lang w:val="en-US" w:eastAsia="es-ES"/>
        </w:rPr>
      </w:pPr>
      <w:r w:rsidRPr="00D3062E">
        <w:rPr>
          <w:lang w:val="en-US" w:eastAsia="es-ES"/>
        </w:rPr>
        <w:t xml:space="preserve">          minItems: 1</w:t>
      </w:r>
    </w:p>
    <w:p w14:paraId="7AF4507D"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09C0C300" w14:textId="77777777" w:rsidR="00B110B4" w:rsidRPr="00D3062E" w:rsidRDefault="00B110B4" w:rsidP="00B110B4">
      <w:pPr>
        <w:pStyle w:val="PL"/>
      </w:pPr>
      <w:r w:rsidRPr="00D3062E">
        <w:t xml:space="preserve">          $ref: '#/components/schemas/MonPerfMetric'</w:t>
      </w:r>
    </w:p>
    <w:p w14:paraId="43058694" w14:textId="77777777" w:rsidR="00B110B4" w:rsidRPr="00D3062E" w:rsidRDefault="00B110B4" w:rsidP="00B110B4">
      <w:pPr>
        <w:pStyle w:val="PL"/>
      </w:pPr>
      <w:r w:rsidRPr="00D3062E">
        <w:t xml:space="preserve">        metricCustName:</w:t>
      </w:r>
    </w:p>
    <w:p w14:paraId="4608C2B8" w14:textId="77777777" w:rsidR="00B110B4" w:rsidRPr="00D3062E" w:rsidRDefault="00B110B4" w:rsidP="00B110B4">
      <w:pPr>
        <w:pStyle w:val="PL"/>
      </w:pPr>
      <w:r w:rsidRPr="00D3062E">
        <w:t xml:space="preserve">          type: string</w:t>
      </w:r>
    </w:p>
    <w:p w14:paraId="5922D659" w14:textId="77777777" w:rsidR="00B110B4" w:rsidRPr="00D3062E" w:rsidRDefault="00B110B4" w:rsidP="00B110B4">
      <w:pPr>
        <w:pStyle w:val="PL"/>
      </w:pPr>
      <w:r w:rsidRPr="00D3062E">
        <w:t xml:space="preserve">      required:</w:t>
      </w:r>
    </w:p>
    <w:p w14:paraId="2885F571" w14:textId="77777777" w:rsidR="00B110B4" w:rsidRPr="00D3062E" w:rsidRDefault="00B110B4" w:rsidP="00B110B4">
      <w:pPr>
        <w:pStyle w:val="PL"/>
      </w:pPr>
      <w:r w:rsidRPr="00D3062E">
        <w:t xml:space="preserve">        - metricName</w:t>
      </w:r>
    </w:p>
    <w:p w14:paraId="3625B31D" w14:textId="77777777" w:rsidR="00B110B4" w:rsidRPr="00D3062E" w:rsidRDefault="00B110B4" w:rsidP="00B110B4">
      <w:pPr>
        <w:pStyle w:val="PL"/>
      </w:pPr>
    </w:p>
    <w:p w14:paraId="5F5528D0" w14:textId="77777777" w:rsidR="00B110B4" w:rsidRPr="00D3062E" w:rsidRDefault="00B110B4" w:rsidP="00B110B4">
      <w:pPr>
        <w:pStyle w:val="PL"/>
      </w:pPr>
      <w:r w:rsidRPr="00D3062E">
        <w:t xml:space="preserve">    MonitoringSubsc:</w:t>
      </w:r>
    </w:p>
    <w:p w14:paraId="610BA620" w14:textId="77777777" w:rsidR="00B110B4" w:rsidRPr="00D3062E" w:rsidRDefault="00B110B4" w:rsidP="00B110B4">
      <w:pPr>
        <w:pStyle w:val="PL"/>
        <w:rPr>
          <w:lang w:eastAsia="zh-CN"/>
        </w:rPr>
      </w:pPr>
      <w:r w:rsidRPr="00D3062E">
        <w:t xml:space="preserve">      description: </w:t>
      </w:r>
      <w:r w:rsidRPr="00D3062E">
        <w:rPr>
          <w:lang w:eastAsia="zh-CN"/>
        </w:rPr>
        <w:t>&gt;</w:t>
      </w:r>
    </w:p>
    <w:p w14:paraId="16F10F6A" w14:textId="77777777" w:rsidR="00B110B4" w:rsidRPr="00D3062E" w:rsidRDefault="00B110B4" w:rsidP="00B110B4">
      <w:pPr>
        <w:pStyle w:val="PL"/>
        <w:rPr>
          <w:lang w:eastAsia="zh-CN"/>
        </w:rPr>
      </w:pPr>
      <w:r w:rsidRPr="00D3062E">
        <w:t xml:space="preserve">        Represents a Monitoring Subscription.</w:t>
      </w:r>
    </w:p>
    <w:p w14:paraId="38E91DAA" w14:textId="77777777" w:rsidR="00B110B4" w:rsidRPr="00D3062E" w:rsidRDefault="00B110B4" w:rsidP="00B110B4">
      <w:pPr>
        <w:pStyle w:val="PL"/>
      </w:pPr>
      <w:r w:rsidRPr="00D3062E">
        <w:t xml:space="preserve">      type: object</w:t>
      </w:r>
    </w:p>
    <w:p w14:paraId="6223D986" w14:textId="77777777" w:rsidR="00B110B4" w:rsidRPr="00D3062E" w:rsidRDefault="00B110B4" w:rsidP="00B110B4">
      <w:pPr>
        <w:pStyle w:val="PL"/>
      </w:pPr>
      <w:r w:rsidRPr="00D3062E">
        <w:t xml:space="preserve">      properties:</w:t>
      </w:r>
    </w:p>
    <w:p w14:paraId="145CD08F" w14:textId="77777777" w:rsidR="00B110B4" w:rsidRPr="00D3062E" w:rsidRDefault="00B110B4" w:rsidP="00B110B4">
      <w:pPr>
        <w:pStyle w:val="PL"/>
      </w:pPr>
      <w:r w:rsidRPr="00D3062E">
        <w:t xml:space="preserve">        reqReportingList:</w:t>
      </w:r>
    </w:p>
    <w:p w14:paraId="47B9C07C" w14:textId="77777777" w:rsidR="00B110B4" w:rsidRPr="00D3062E" w:rsidRDefault="00B110B4" w:rsidP="00B110B4">
      <w:pPr>
        <w:pStyle w:val="PL"/>
      </w:pPr>
      <w:r w:rsidRPr="00D3062E">
        <w:t xml:space="preserve">          type: object</w:t>
      </w:r>
    </w:p>
    <w:p w14:paraId="3C1A3A47" w14:textId="77777777" w:rsidR="00B110B4" w:rsidRPr="00D3062E" w:rsidRDefault="00B110B4" w:rsidP="00B110B4">
      <w:pPr>
        <w:pStyle w:val="PL"/>
      </w:pPr>
      <w:r w:rsidRPr="00D3062E">
        <w:t xml:space="preserve">          additionalProperties:</w:t>
      </w:r>
    </w:p>
    <w:p w14:paraId="553A787A" w14:textId="77777777" w:rsidR="00B110B4" w:rsidRPr="00D3062E" w:rsidRDefault="00B110B4" w:rsidP="00B110B4">
      <w:pPr>
        <w:pStyle w:val="PL"/>
      </w:pPr>
      <w:r w:rsidRPr="00D3062E">
        <w:t xml:space="preserve">            $ref: '#/components/schemas/ReportingInfo'</w:t>
      </w:r>
    </w:p>
    <w:p w14:paraId="3F2CD37C" w14:textId="77777777" w:rsidR="00B110B4" w:rsidRPr="00D3062E" w:rsidRDefault="00B110B4" w:rsidP="00B110B4">
      <w:pPr>
        <w:pStyle w:val="PL"/>
      </w:pPr>
      <w:r w:rsidRPr="00D3062E">
        <w:t xml:space="preserve">          minProperties: 1</w:t>
      </w:r>
    </w:p>
    <w:p w14:paraId="35BA1CDB" w14:textId="77777777" w:rsidR="00B110B4" w:rsidRPr="00D3062E" w:rsidRDefault="00B110B4" w:rsidP="00B110B4">
      <w:pPr>
        <w:pStyle w:val="PL"/>
      </w:pPr>
      <w:r w:rsidRPr="00D3062E">
        <w:t xml:space="preserve">          description: &gt;</w:t>
      </w:r>
    </w:p>
    <w:p w14:paraId="3FF1CB1C"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reporting information.</w:t>
      </w:r>
    </w:p>
    <w:p w14:paraId="3A09CAF0" w14:textId="77777777" w:rsidR="00B110B4" w:rsidRPr="00D3062E" w:rsidRDefault="00B110B4" w:rsidP="00B110B4">
      <w:pPr>
        <w:pStyle w:val="PL"/>
      </w:pPr>
      <w:r w:rsidRPr="00D3062E">
        <w:rPr>
          <w:lang w:val="en-US"/>
        </w:rPr>
        <w:t xml:space="preserve">            </w:t>
      </w:r>
      <w:r w:rsidRPr="00D3062E">
        <w:t>The key of the map shall be any unique string encoded value.</w:t>
      </w:r>
    </w:p>
    <w:p w14:paraId="24BB23E5" w14:textId="77777777" w:rsidR="00B110B4" w:rsidRPr="00D3062E" w:rsidRDefault="00B110B4" w:rsidP="00B110B4">
      <w:pPr>
        <w:pStyle w:val="PL"/>
      </w:pPr>
      <w:r w:rsidRPr="00D3062E">
        <w:t xml:space="preserve">        notifUri:</w:t>
      </w:r>
    </w:p>
    <w:p w14:paraId="3A5CBF57"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13253A76" w14:textId="77777777" w:rsidR="00B110B4" w:rsidRPr="00D3062E" w:rsidRDefault="00B110B4" w:rsidP="00B110B4">
      <w:pPr>
        <w:pStyle w:val="PL"/>
      </w:pPr>
      <w:r w:rsidRPr="00D3062E">
        <w:t xml:space="preserve">        suppFeat:</w:t>
      </w:r>
    </w:p>
    <w:p w14:paraId="164069C8" w14:textId="77777777" w:rsidR="00B110B4" w:rsidRPr="00D3062E" w:rsidRDefault="00B110B4" w:rsidP="00B110B4">
      <w:pPr>
        <w:pStyle w:val="PL"/>
      </w:pPr>
      <w:r w:rsidRPr="00D3062E">
        <w:t xml:space="preserve">          $ref: 'TS29571_CommonData.yaml#/components/schemas/SupportedFeatures'</w:t>
      </w:r>
    </w:p>
    <w:p w14:paraId="4026D7E0" w14:textId="77777777" w:rsidR="00B110B4" w:rsidRPr="00D3062E" w:rsidRDefault="00B110B4" w:rsidP="00B110B4">
      <w:pPr>
        <w:pStyle w:val="PL"/>
      </w:pPr>
      <w:r w:rsidRPr="00D3062E">
        <w:t xml:space="preserve">      required:</w:t>
      </w:r>
    </w:p>
    <w:p w14:paraId="2D348B63" w14:textId="77777777" w:rsidR="00B110B4" w:rsidRPr="00D3062E" w:rsidRDefault="00B110B4" w:rsidP="00B110B4">
      <w:pPr>
        <w:pStyle w:val="PL"/>
      </w:pPr>
      <w:r w:rsidRPr="00D3062E">
        <w:t xml:space="preserve">        - reqReportingList</w:t>
      </w:r>
    </w:p>
    <w:p w14:paraId="53D414BA" w14:textId="77777777" w:rsidR="00B110B4" w:rsidRPr="00D3062E" w:rsidRDefault="00B110B4" w:rsidP="00B110B4">
      <w:pPr>
        <w:pStyle w:val="PL"/>
      </w:pPr>
      <w:r w:rsidRPr="00D3062E">
        <w:t xml:space="preserve">        - notifUri</w:t>
      </w:r>
    </w:p>
    <w:p w14:paraId="0A2C1384" w14:textId="77777777" w:rsidR="00B110B4" w:rsidRPr="00D3062E" w:rsidRDefault="00B110B4" w:rsidP="00B110B4">
      <w:pPr>
        <w:pStyle w:val="PL"/>
      </w:pPr>
    </w:p>
    <w:p w14:paraId="57F570AA" w14:textId="77777777" w:rsidR="00B110B4" w:rsidRPr="00D3062E" w:rsidRDefault="00B110B4" w:rsidP="00B110B4">
      <w:pPr>
        <w:pStyle w:val="PL"/>
      </w:pPr>
      <w:r w:rsidRPr="00D3062E">
        <w:t xml:space="preserve">    MonitoringSubscPatch:</w:t>
      </w:r>
    </w:p>
    <w:p w14:paraId="7DF00F0F" w14:textId="77777777" w:rsidR="00B110B4" w:rsidRPr="00D3062E" w:rsidRDefault="00B110B4" w:rsidP="00B110B4">
      <w:pPr>
        <w:pStyle w:val="PL"/>
        <w:rPr>
          <w:lang w:eastAsia="zh-CN"/>
        </w:rPr>
      </w:pPr>
      <w:r w:rsidRPr="00D3062E">
        <w:t xml:space="preserve">      description: </w:t>
      </w:r>
      <w:r w:rsidRPr="00D3062E">
        <w:rPr>
          <w:lang w:eastAsia="zh-CN"/>
        </w:rPr>
        <w:t>&gt;</w:t>
      </w:r>
    </w:p>
    <w:p w14:paraId="7D7EA277" w14:textId="77777777" w:rsidR="00B110B4" w:rsidRPr="00D3062E" w:rsidRDefault="00B110B4" w:rsidP="00B110B4">
      <w:pPr>
        <w:pStyle w:val="PL"/>
        <w:rPr>
          <w:lang w:eastAsia="zh-CN"/>
        </w:rPr>
      </w:pPr>
      <w:r w:rsidRPr="00D3062E">
        <w:t xml:space="preserve">        Represents the requested modifications to a Monitoring Subscription.</w:t>
      </w:r>
    </w:p>
    <w:p w14:paraId="7E2B9E58" w14:textId="77777777" w:rsidR="00B110B4" w:rsidRPr="00D3062E" w:rsidRDefault="00B110B4" w:rsidP="00B110B4">
      <w:pPr>
        <w:pStyle w:val="PL"/>
      </w:pPr>
      <w:r w:rsidRPr="00D3062E">
        <w:t xml:space="preserve">      type: object</w:t>
      </w:r>
    </w:p>
    <w:p w14:paraId="6A66A48E" w14:textId="77777777" w:rsidR="00B110B4" w:rsidRPr="00D3062E" w:rsidRDefault="00B110B4" w:rsidP="00B110B4">
      <w:pPr>
        <w:pStyle w:val="PL"/>
      </w:pPr>
      <w:r w:rsidRPr="00D3062E">
        <w:t xml:space="preserve">      properties:</w:t>
      </w:r>
    </w:p>
    <w:p w14:paraId="7EC3CEE6" w14:textId="77777777" w:rsidR="00B110B4" w:rsidRPr="00D3062E" w:rsidRDefault="00B110B4" w:rsidP="00B110B4">
      <w:pPr>
        <w:pStyle w:val="PL"/>
      </w:pPr>
      <w:r w:rsidRPr="00D3062E">
        <w:t xml:space="preserve">        monMetrics:</w:t>
      </w:r>
    </w:p>
    <w:p w14:paraId="38E53C4D" w14:textId="77777777" w:rsidR="00B110B4" w:rsidRPr="00D3062E" w:rsidRDefault="00B110B4" w:rsidP="00B110B4">
      <w:pPr>
        <w:pStyle w:val="PL"/>
      </w:pPr>
      <w:r w:rsidRPr="00D3062E">
        <w:t xml:space="preserve">          type: object</w:t>
      </w:r>
    </w:p>
    <w:p w14:paraId="4D471B6E" w14:textId="77777777" w:rsidR="00B110B4" w:rsidRPr="00D3062E" w:rsidRDefault="00B110B4" w:rsidP="00B110B4">
      <w:pPr>
        <w:pStyle w:val="PL"/>
      </w:pPr>
      <w:r w:rsidRPr="00D3062E">
        <w:t xml:space="preserve">          additionalProperties:</w:t>
      </w:r>
    </w:p>
    <w:p w14:paraId="3BF43369" w14:textId="77777777" w:rsidR="00B110B4" w:rsidRPr="00D3062E" w:rsidRDefault="00B110B4" w:rsidP="00B110B4">
      <w:pPr>
        <w:pStyle w:val="PL"/>
      </w:pPr>
      <w:r w:rsidRPr="00D3062E">
        <w:t xml:space="preserve">            $ref: '#/components/schemas/ReportingInfo'</w:t>
      </w:r>
    </w:p>
    <w:p w14:paraId="226524EE" w14:textId="77777777" w:rsidR="00B110B4" w:rsidRPr="00D3062E" w:rsidRDefault="00B110B4" w:rsidP="00B110B4">
      <w:pPr>
        <w:pStyle w:val="PL"/>
      </w:pPr>
      <w:r w:rsidRPr="00D3062E">
        <w:t xml:space="preserve">          minProperties: 1</w:t>
      </w:r>
    </w:p>
    <w:p w14:paraId="1D467383" w14:textId="77777777" w:rsidR="00B110B4" w:rsidRPr="00D3062E" w:rsidRDefault="00B110B4" w:rsidP="00B110B4">
      <w:pPr>
        <w:pStyle w:val="PL"/>
      </w:pPr>
      <w:r w:rsidRPr="00D3062E">
        <w:t xml:space="preserve">          description: &gt;</w:t>
      </w:r>
    </w:p>
    <w:p w14:paraId="32CA3325"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reporting information.</w:t>
      </w:r>
    </w:p>
    <w:p w14:paraId="1218E20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5FA3898B" w14:textId="77777777" w:rsidR="00B110B4" w:rsidRPr="00D3062E" w:rsidRDefault="00B110B4" w:rsidP="00B110B4">
      <w:pPr>
        <w:pStyle w:val="PL"/>
        <w:rPr>
          <w:rFonts w:cs="Arial"/>
          <w:szCs w:val="18"/>
        </w:rPr>
      </w:pPr>
      <w:r w:rsidRPr="00D3062E">
        <w:t xml:space="preserve">            value as the one provided during the creation of the corresponding </w:t>
      </w:r>
      <w:r w:rsidRPr="00D3062E">
        <w:rPr>
          <w:rFonts w:cs="Arial"/>
          <w:szCs w:val="18"/>
        </w:rPr>
        <w:t>Monitoring</w:t>
      </w:r>
    </w:p>
    <w:p w14:paraId="1FE08E63" w14:textId="77777777" w:rsidR="00B110B4" w:rsidRPr="00D3062E" w:rsidRDefault="00B110B4" w:rsidP="00B110B4">
      <w:pPr>
        <w:pStyle w:val="PL"/>
      </w:pPr>
      <w:r w:rsidRPr="00D3062E">
        <w:rPr>
          <w:rFonts w:cs="Arial"/>
          <w:szCs w:val="18"/>
        </w:rPr>
        <w:t xml:space="preserve">            Subscription</w:t>
      </w:r>
      <w:r w:rsidRPr="00D3062E">
        <w:rPr>
          <w:lang w:val="en-US"/>
        </w:rPr>
        <w:t>.</w:t>
      </w:r>
    </w:p>
    <w:p w14:paraId="04C32D3B" w14:textId="77777777" w:rsidR="00B110B4" w:rsidRPr="00D3062E" w:rsidRDefault="00B110B4" w:rsidP="00B110B4">
      <w:pPr>
        <w:pStyle w:val="PL"/>
      </w:pPr>
      <w:r w:rsidRPr="00D3062E">
        <w:t xml:space="preserve">        notifUri:</w:t>
      </w:r>
    </w:p>
    <w:p w14:paraId="4EAAEBED"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E29C57B" w14:textId="77777777" w:rsidR="00B110B4" w:rsidRPr="00D3062E" w:rsidRDefault="00B110B4" w:rsidP="00B110B4">
      <w:pPr>
        <w:pStyle w:val="PL"/>
      </w:pPr>
    </w:p>
    <w:p w14:paraId="7389C61D" w14:textId="77777777" w:rsidR="00B110B4" w:rsidRPr="00D3062E" w:rsidRDefault="00B110B4" w:rsidP="00B110B4">
      <w:pPr>
        <w:pStyle w:val="PL"/>
      </w:pPr>
      <w:r w:rsidRPr="00D3062E">
        <w:t xml:space="preserve">    ReportingInfo:</w:t>
      </w:r>
    </w:p>
    <w:p w14:paraId="07823CDA" w14:textId="77777777" w:rsidR="00B110B4" w:rsidRPr="00D3062E" w:rsidRDefault="00B110B4" w:rsidP="00B110B4">
      <w:pPr>
        <w:pStyle w:val="PL"/>
        <w:rPr>
          <w:lang w:eastAsia="zh-CN"/>
        </w:rPr>
      </w:pPr>
      <w:r w:rsidRPr="00D3062E">
        <w:t xml:space="preserve">      description: </w:t>
      </w:r>
      <w:r w:rsidRPr="00D3062E">
        <w:rPr>
          <w:lang w:eastAsia="zh-CN"/>
        </w:rPr>
        <w:t>&gt;</w:t>
      </w:r>
    </w:p>
    <w:p w14:paraId="2A65237B" w14:textId="77777777" w:rsidR="00B110B4" w:rsidRPr="00D3062E" w:rsidRDefault="00B110B4" w:rsidP="00B110B4">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050EE693" w14:textId="77777777" w:rsidR="00B110B4" w:rsidRPr="00D3062E" w:rsidRDefault="00B110B4" w:rsidP="00B110B4">
      <w:pPr>
        <w:pStyle w:val="PL"/>
        <w:rPr>
          <w:lang w:eastAsia="zh-CN"/>
        </w:rPr>
      </w:pPr>
      <w:r w:rsidRPr="00D3062E">
        <w:t xml:space="preserve">        information.</w:t>
      </w:r>
    </w:p>
    <w:p w14:paraId="27B0546B" w14:textId="77777777" w:rsidR="00B110B4" w:rsidRPr="00D3062E" w:rsidRDefault="00B110B4" w:rsidP="00B110B4">
      <w:pPr>
        <w:pStyle w:val="PL"/>
      </w:pPr>
      <w:r w:rsidRPr="00D3062E">
        <w:t xml:space="preserve">      type: object</w:t>
      </w:r>
    </w:p>
    <w:p w14:paraId="32A35D7F" w14:textId="77777777" w:rsidR="00B110B4" w:rsidRPr="00D3062E" w:rsidRDefault="00B110B4" w:rsidP="00B110B4">
      <w:pPr>
        <w:pStyle w:val="PL"/>
      </w:pPr>
      <w:r w:rsidRPr="00D3062E">
        <w:t xml:space="preserve">      properties:</w:t>
      </w:r>
    </w:p>
    <w:p w14:paraId="404695B2"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6EE9AF38" w14:textId="77777777" w:rsidR="00B110B4" w:rsidRPr="00D3062E" w:rsidRDefault="00B110B4" w:rsidP="00B110B4">
      <w:pPr>
        <w:pStyle w:val="PL"/>
        <w:rPr>
          <w:lang w:val="en-US" w:eastAsia="es-ES"/>
        </w:rPr>
      </w:pPr>
      <w:r w:rsidRPr="00D3062E">
        <w:rPr>
          <w:lang w:val="en-US" w:eastAsia="es-ES"/>
        </w:rPr>
        <w:t xml:space="preserve">          type: string</w:t>
      </w:r>
    </w:p>
    <w:p w14:paraId="15F3E438"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886E8F9" w14:textId="77777777" w:rsidR="00B110B4" w:rsidRPr="00D3062E" w:rsidRDefault="00B110B4" w:rsidP="00B110B4">
      <w:pPr>
        <w:pStyle w:val="PL"/>
        <w:rPr>
          <w:lang w:val="en-US" w:eastAsia="es-ES"/>
        </w:rPr>
      </w:pPr>
      <w:r w:rsidRPr="00D3062E">
        <w:rPr>
          <w:lang w:val="en-US" w:eastAsia="es-ES"/>
        </w:rPr>
        <w:t xml:space="preserve">          type: array</w:t>
      </w:r>
    </w:p>
    <w:p w14:paraId="7AA46DDF" w14:textId="77777777" w:rsidR="00B110B4" w:rsidRPr="00D3062E" w:rsidRDefault="00B110B4" w:rsidP="00B110B4">
      <w:pPr>
        <w:pStyle w:val="PL"/>
        <w:rPr>
          <w:lang w:val="en-US" w:eastAsia="es-ES"/>
        </w:rPr>
      </w:pPr>
      <w:r w:rsidRPr="00D3062E">
        <w:rPr>
          <w:lang w:val="en-US" w:eastAsia="es-ES"/>
        </w:rPr>
        <w:t xml:space="preserve">          items:</w:t>
      </w:r>
    </w:p>
    <w:p w14:paraId="111806EA" w14:textId="77777777" w:rsidR="00B110B4" w:rsidRPr="00D3062E" w:rsidRDefault="00B110B4" w:rsidP="00B110B4">
      <w:pPr>
        <w:pStyle w:val="PL"/>
      </w:pPr>
      <w:r w:rsidRPr="00D3062E">
        <w:t xml:space="preserve">            $ref: 'TS29435_NSCE_PolicyManagement.yaml#/components/schemas/NetSliceId'</w:t>
      </w:r>
    </w:p>
    <w:p w14:paraId="61CDFF12" w14:textId="77777777" w:rsidR="00B110B4" w:rsidRPr="00D3062E" w:rsidRDefault="00B110B4" w:rsidP="00B110B4">
      <w:pPr>
        <w:pStyle w:val="PL"/>
        <w:rPr>
          <w:lang w:val="en-US" w:eastAsia="es-ES"/>
        </w:rPr>
      </w:pPr>
      <w:r w:rsidRPr="00D3062E">
        <w:rPr>
          <w:lang w:val="en-US" w:eastAsia="es-ES"/>
        </w:rPr>
        <w:t xml:space="preserve">          minItems: 1</w:t>
      </w:r>
    </w:p>
    <w:p w14:paraId="36BF3AFE" w14:textId="77777777" w:rsidR="00B110B4" w:rsidRPr="00D3062E" w:rsidRDefault="00B110B4" w:rsidP="00B110B4">
      <w:pPr>
        <w:pStyle w:val="PL"/>
      </w:pPr>
      <w:r w:rsidRPr="00D3062E">
        <w:t xml:space="preserve">        perfAnalyList:</w:t>
      </w:r>
    </w:p>
    <w:p w14:paraId="6146F9DD" w14:textId="77777777" w:rsidR="00B110B4" w:rsidRPr="00D3062E" w:rsidRDefault="00B110B4" w:rsidP="00B110B4">
      <w:pPr>
        <w:pStyle w:val="PL"/>
        <w:rPr>
          <w:lang w:val="en-US" w:eastAsia="es-ES"/>
        </w:rPr>
      </w:pPr>
      <w:r w:rsidRPr="00D3062E">
        <w:rPr>
          <w:lang w:val="en-US" w:eastAsia="es-ES"/>
        </w:rPr>
        <w:t xml:space="preserve">          type: array</w:t>
      </w:r>
    </w:p>
    <w:p w14:paraId="7AEC7A15" w14:textId="77777777" w:rsidR="00B110B4" w:rsidRPr="00D3062E" w:rsidRDefault="00B110B4" w:rsidP="00B110B4">
      <w:pPr>
        <w:pStyle w:val="PL"/>
        <w:rPr>
          <w:lang w:val="en-US" w:eastAsia="es-ES"/>
        </w:rPr>
      </w:pPr>
      <w:r w:rsidRPr="00D3062E">
        <w:rPr>
          <w:lang w:val="en-US" w:eastAsia="es-ES"/>
        </w:rPr>
        <w:t xml:space="preserve">          items:</w:t>
      </w:r>
    </w:p>
    <w:p w14:paraId="5D147FEC"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67C6A28" w14:textId="77777777" w:rsidR="00B110B4" w:rsidRPr="00D3062E" w:rsidRDefault="00B110B4" w:rsidP="00B110B4">
      <w:pPr>
        <w:pStyle w:val="PL"/>
        <w:rPr>
          <w:lang w:val="en-US" w:eastAsia="es-ES"/>
        </w:rPr>
      </w:pPr>
      <w:r w:rsidRPr="00D3062E">
        <w:rPr>
          <w:lang w:val="en-US" w:eastAsia="es-ES"/>
        </w:rPr>
        <w:t xml:space="preserve">          minItems: 1</w:t>
      </w:r>
    </w:p>
    <w:p w14:paraId="1E01702D" w14:textId="77777777" w:rsidR="00B110B4" w:rsidRPr="00D3062E" w:rsidRDefault="00B110B4" w:rsidP="00B110B4">
      <w:pPr>
        <w:pStyle w:val="PL"/>
      </w:pPr>
      <w:r w:rsidRPr="00D3062E">
        <w:t xml:space="preserve">        startTime:</w:t>
      </w:r>
    </w:p>
    <w:p w14:paraId="38393AB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068DC264" w14:textId="77777777" w:rsidR="00B110B4" w:rsidRPr="00D3062E" w:rsidRDefault="00B110B4" w:rsidP="00B110B4">
      <w:pPr>
        <w:pStyle w:val="PL"/>
      </w:pPr>
      <w:r w:rsidRPr="00D3062E">
        <w:t xml:space="preserve">        endTime:</w:t>
      </w:r>
    </w:p>
    <w:p w14:paraId="0767363F"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D98C00B" w14:textId="77777777" w:rsidR="00B110B4" w:rsidRPr="00D3062E" w:rsidRDefault="00B110B4" w:rsidP="00B110B4">
      <w:pPr>
        <w:pStyle w:val="PL"/>
      </w:pPr>
      <w:r w:rsidRPr="00D3062E">
        <w:t xml:space="preserve">        repPeriodicity:</w:t>
      </w:r>
    </w:p>
    <w:p w14:paraId="080C1F78"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541FFE48" w14:textId="77777777" w:rsidR="00B110B4" w:rsidRPr="00D3062E" w:rsidRDefault="00B110B4" w:rsidP="00B110B4">
      <w:pPr>
        <w:pStyle w:val="PL"/>
      </w:pPr>
      <w:r w:rsidRPr="00D3062E">
        <w:t xml:space="preserve">      required:</w:t>
      </w:r>
    </w:p>
    <w:p w14:paraId="6A6AF921" w14:textId="77777777" w:rsidR="00B110B4" w:rsidRPr="00D3062E" w:rsidRDefault="00B110B4" w:rsidP="00B110B4">
      <w:pPr>
        <w:pStyle w:val="PL"/>
      </w:pPr>
      <w:r w:rsidRPr="00D3062E">
        <w:t xml:space="preserve">        - perfAnalyList</w:t>
      </w:r>
    </w:p>
    <w:p w14:paraId="24E45330" w14:textId="77777777" w:rsidR="00B110B4" w:rsidRPr="00D3062E" w:rsidRDefault="00B110B4" w:rsidP="00B110B4">
      <w:pPr>
        <w:pStyle w:val="PL"/>
      </w:pPr>
      <w:r w:rsidRPr="00D3062E">
        <w:t xml:space="preserve">        - startTime</w:t>
      </w:r>
    </w:p>
    <w:p w14:paraId="66581700" w14:textId="77777777" w:rsidR="00B110B4" w:rsidRPr="00D3062E" w:rsidRDefault="00B110B4" w:rsidP="00B110B4">
      <w:pPr>
        <w:pStyle w:val="PL"/>
      </w:pPr>
      <w:r w:rsidRPr="00D3062E">
        <w:t xml:space="preserve">        - endTime</w:t>
      </w:r>
    </w:p>
    <w:p w14:paraId="5C774E8A" w14:textId="77777777" w:rsidR="00B110B4" w:rsidRPr="00D3062E" w:rsidRDefault="00B110B4" w:rsidP="00B110B4">
      <w:pPr>
        <w:pStyle w:val="PL"/>
      </w:pPr>
      <w:r w:rsidRPr="00D3062E">
        <w:t xml:space="preserve">      anyOf:</w:t>
      </w:r>
    </w:p>
    <w:p w14:paraId="680CE16B" w14:textId="77777777" w:rsidR="00B110B4" w:rsidRPr="00D3062E" w:rsidRDefault="00B110B4" w:rsidP="00B110B4">
      <w:pPr>
        <w:pStyle w:val="PL"/>
      </w:pPr>
      <w:r w:rsidRPr="00D3062E">
        <w:t xml:space="preserve">        - required: [valServId]</w:t>
      </w:r>
    </w:p>
    <w:p w14:paraId="5130A52E" w14:textId="77777777" w:rsidR="00B110B4" w:rsidRPr="00D3062E" w:rsidRDefault="00B110B4" w:rsidP="00B110B4">
      <w:pPr>
        <w:pStyle w:val="PL"/>
      </w:pPr>
      <w:r w:rsidRPr="00D3062E">
        <w:t xml:space="preserve">        - required: [netSliceIds]</w:t>
      </w:r>
    </w:p>
    <w:p w14:paraId="523DB159" w14:textId="77777777" w:rsidR="00B110B4" w:rsidRPr="00D3062E" w:rsidRDefault="00B110B4" w:rsidP="00B110B4">
      <w:pPr>
        <w:pStyle w:val="PL"/>
      </w:pPr>
    </w:p>
    <w:p w14:paraId="23C982CB" w14:textId="77777777" w:rsidR="00B110B4" w:rsidRPr="00D3062E" w:rsidRDefault="00B110B4" w:rsidP="00B110B4">
      <w:pPr>
        <w:pStyle w:val="PL"/>
      </w:pPr>
      <w:r w:rsidRPr="00D3062E">
        <w:t xml:space="preserve">    MonitoringNotif:</w:t>
      </w:r>
    </w:p>
    <w:p w14:paraId="04AB68F6" w14:textId="77777777" w:rsidR="00B110B4" w:rsidRPr="00D3062E" w:rsidRDefault="00B110B4" w:rsidP="00B110B4">
      <w:pPr>
        <w:pStyle w:val="PL"/>
        <w:rPr>
          <w:lang w:eastAsia="zh-CN"/>
        </w:rPr>
      </w:pPr>
      <w:r w:rsidRPr="00D3062E">
        <w:t xml:space="preserve">      description: </w:t>
      </w:r>
      <w:r w:rsidRPr="00D3062E">
        <w:rPr>
          <w:lang w:eastAsia="zh-CN"/>
        </w:rPr>
        <w:t>&gt;</w:t>
      </w:r>
    </w:p>
    <w:p w14:paraId="3EE65639" w14:textId="77777777" w:rsidR="00B110B4" w:rsidRPr="00D3062E" w:rsidRDefault="00B110B4" w:rsidP="00B110B4">
      <w:pPr>
        <w:pStyle w:val="PL"/>
        <w:rPr>
          <w:lang w:eastAsia="zh-CN"/>
        </w:rPr>
      </w:pPr>
      <w:r w:rsidRPr="00D3062E">
        <w:t xml:space="preserve">        Represents a Monitoring Notification.</w:t>
      </w:r>
    </w:p>
    <w:p w14:paraId="25868CAB" w14:textId="77777777" w:rsidR="00B110B4" w:rsidRPr="00D3062E" w:rsidRDefault="00B110B4" w:rsidP="00B110B4">
      <w:pPr>
        <w:pStyle w:val="PL"/>
      </w:pPr>
      <w:r w:rsidRPr="00D3062E">
        <w:t xml:space="preserve">      type: object</w:t>
      </w:r>
    </w:p>
    <w:p w14:paraId="35CF4C4C" w14:textId="77777777" w:rsidR="00B110B4" w:rsidRPr="00D3062E" w:rsidRDefault="00B110B4" w:rsidP="00B110B4">
      <w:pPr>
        <w:pStyle w:val="PL"/>
      </w:pPr>
      <w:r w:rsidRPr="00D3062E">
        <w:t xml:space="preserve">      properties:</w:t>
      </w:r>
    </w:p>
    <w:p w14:paraId="6CAEC0B8" w14:textId="77777777" w:rsidR="00B110B4" w:rsidRPr="00D3062E" w:rsidRDefault="00B110B4" w:rsidP="00B110B4">
      <w:pPr>
        <w:pStyle w:val="PL"/>
      </w:pPr>
      <w:r w:rsidRPr="00D3062E">
        <w:t xml:space="preserve">        subscId:</w:t>
      </w:r>
    </w:p>
    <w:p w14:paraId="07244D21" w14:textId="77777777" w:rsidR="00B110B4" w:rsidRPr="00D3062E" w:rsidRDefault="00B110B4" w:rsidP="00B110B4">
      <w:pPr>
        <w:pStyle w:val="PL"/>
      </w:pPr>
      <w:r w:rsidRPr="00D3062E">
        <w:t xml:space="preserve">          type: string</w:t>
      </w:r>
    </w:p>
    <w:p w14:paraId="16AFAF40" w14:textId="77777777" w:rsidR="00B110B4" w:rsidRPr="00D3062E" w:rsidRDefault="00B110B4" w:rsidP="00B110B4">
      <w:pPr>
        <w:pStyle w:val="PL"/>
      </w:pPr>
      <w:r w:rsidRPr="00D3062E">
        <w:t xml:space="preserve">        reports:</w:t>
      </w:r>
    </w:p>
    <w:p w14:paraId="6CE2EFEE" w14:textId="77777777" w:rsidR="00B110B4" w:rsidRPr="00D3062E" w:rsidRDefault="00B110B4" w:rsidP="00B110B4">
      <w:pPr>
        <w:pStyle w:val="PL"/>
      </w:pPr>
      <w:r w:rsidRPr="00D3062E">
        <w:t xml:space="preserve">          type: array</w:t>
      </w:r>
    </w:p>
    <w:p w14:paraId="591B7AD1" w14:textId="77777777" w:rsidR="00B110B4" w:rsidRPr="00D3062E" w:rsidRDefault="00B110B4" w:rsidP="00B110B4">
      <w:pPr>
        <w:pStyle w:val="PL"/>
      </w:pPr>
      <w:r w:rsidRPr="00D3062E">
        <w:t xml:space="preserve">          items:</w:t>
      </w:r>
    </w:p>
    <w:p w14:paraId="0E43796C" w14:textId="77777777" w:rsidR="00B110B4" w:rsidRPr="00D3062E" w:rsidRDefault="00B110B4" w:rsidP="00B110B4">
      <w:pPr>
        <w:pStyle w:val="PL"/>
      </w:pPr>
      <w:r w:rsidRPr="00D3062E">
        <w:t xml:space="preserve">            $ref: '#/components/schemas/ReportingData'</w:t>
      </w:r>
    </w:p>
    <w:p w14:paraId="4D95E160" w14:textId="77777777" w:rsidR="00B110B4" w:rsidRPr="00D3062E" w:rsidRDefault="00B110B4" w:rsidP="00B110B4">
      <w:pPr>
        <w:pStyle w:val="PL"/>
      </w:pPr>
      <w:r w:rsidRPr="00D3062E">
        <w:t xml:space="preserve">          minItems: 1</w:t>
      </w:r>
    </w:p>
    <w:p w14:paraId="09F4021C" w14:textId="77777777" w:rsidR="00B110B4" w:rsidRPr="00D3062E" w:rsidRDefault="00B110B4" w:rsidP="00B110B4">
      <w:pPr>
        <w:pStyle w:val="PL"/>
      </w:pPr>
      <w:r w:rsidRPr="00D3062E">
        <w:t xml:space="preserve">      required:</w:t>
      </w:r>
    </w:p>
    <w:p w14:paraId="7101A4AA" w14:textId="77777777" w:rsidR="00B110B4" w:rsidRPr="00D3062E" w:rsidRDefault="00B110B4" w:rsidP="00B110B4">
      <w:pPr>
        <w:pStyle w:val="PL"/>
      </w:pPr>
      <w:r w:rsidRPr="00D3062E">
        <w:t xml:space="preserve">        - subscId</w:t>
      </w:r>
    </w:p>
    <w:p w14:paraId="67170C4F" w14:textId="77777777" w:rsidR="00B110B4" w:rsidRPr="00D3062E" w:rsidRDefault="00B110B4" w:rsidP="00B110B4">
      <w:pPr>
        <w:pStyle w:val="PL"/>
      </w:pPr>
      <w:r w:rsidRPr="00D3062E">
        <w:t xml:space="preserve">        - reports</w:t>
      </w:r>
    </w:p>
    <w:p w14:paraId="7A402AF5" w14:textId="77777777" w:rsidR="00B110B4" w:rsidRPr="00D3062E" w:rsidRDefault="00B110B4" w:rsidP="00B110B4">
      <w:pPr>
        <w:pStyle w:val="PL"/>
      </w:pPr>
    </w:p>
    <w:p w14:paraId="0ABCE74D" w14:textId="77777777" w:rsidR="00B110B4" w:rsidRPr="00D3062E" w:rsidRDefault="00B110B4" w:rsidP="00B110B4">
      <w:pPr>
        <w:pStyle w:val="PL"/>
      </w:pPr>
      <w:r w:rsidRPr="00D3062E">
        <w:t xml:space="preserve">    ReportingData:</w:t>
      </w:r>
    </w:p>
    <w:p w14:paraId="0C0236D7" w14:textId="77777777" w:rsidR="00B110B4" w:rsidRPr="00D3062E" w:rsidRDefault="00B110B4" w:rsidP="00B110B4">
      <w:pPr>
        <w:pStyle w:val="PL"/>
        <w:rPr>
          <w:lang w:eastAsia="zh-CN"/>
        </w:rPr>
      </w:pPr>
      <w:r w:rsidRPr="00D3062E">
        <w:t xml:space="preserve">      description: </w:t>
      </w:r>
      <w:r w:rsidRPr="00D3062E">
        <w:rPr>
          <w:lang w:eastAsia="zh-CN"/>
        </w:rPr>
        <w:t>&gt;</w:t>
      </w:r>
    </w:p>
    <w:p w14:paraId="4BFE7C9E"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w:t>
      </w:r>
    </w:p>
    <w:p w14:paraId="7CFFA12C" w14:textId="77777777" w:rsidR="00B110B4" w:rsidRPr="00D3062E" w:rsidRDefault="00B110B4" w:rsidP="00B110B4">
      <w:pPr>
        <w:pStyle w:val="PL"/>
      </w:pPr>
      <w:r w:rsidRPr="00D3062E">
        <w:t xml:space="preserve">      type: object</w:t>
      </w:r>
    </w:p>
    <w:p w14:paraId="75D704C6" w14:textId="77777777" w:rsidR="00B110B4" w:rsidRPr="00D3062E" w:rsidRDefault="00B110B4" w:rsidP="00B110B4">
      <w:pPr>
        <w:pStyle w:val="PL"/>
      </w:pPr>
      <w:r w:rsidRPr="00D3062E">
        <w:t xml:space="preserve">      properties:</w:t>
      </w:r>
    </w:p>
    <w:p w14:paraId="54DF206E"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0EEC0996" w14:textId="77777777" w:rsidR="00B110B4" w:rsidRPr="00D3062E" w:rsidRDefault="00B110B4" w:rsidP="00B110B4">
      <w:pPr>
        <w:pStyle w:val="PL"/>
        <w:rPr>
          <w:lang w:val="en-US" w:eastAsia="es-ES"/>
        </w:rPr>
      </w:pPr>
      <w:r w:rsidRPr="00D3062E">
        <w:rPr>
          <w:lang w:val="en-US" w:eastAsia="es-ES"/>
        </w:rPr>
        <w:t xml:space="preserve">          type: string</w:t>
      </w:r>
    </w:p>
    <w:p w14:paraId="10386901"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5F2116F7" w14:textId="77777777" w:rsidR="00B110B4" w:rsidRPr="00D3062E" w:rsidRDefault="00B110B4" w:rsidP="00B110B4">
      <w:pPr>
        <w:pStyle w:val="PL"/>
        <w:rPr>
          <w:lang w:val="en-US" w:eastAsia="es-ES"/>
        </w:rPr>
      </w:pPr>
      <w:r w:rsidRPr="00D3062E">
        <w:rPr>
          <w:lang w:val="en-US" w:eastAsia="es-ES"/>
        </w:rPr>
        <w:t xml:space="preserve">          type: array</w:t>
      </w:r>
    </w:p>
    <w:p w14:paraId="137AE623" w14:textId="77777777" w:rsidR="00B110B4" w:rsidRPr="00D3062E" w:rsidRDefault="00B110B4" w:rsidP="00B110B4">
      <w:pPr>
        <w:pStyle w:val="PL"/>
        <w:rPr>
          <w:lang w:val="en-US" w:eastAsia="es-ES"/>
        </w:rPr>
      </w:pPr>
      <w:r w:rsidRPr="00D3062E">
        <w:rPr>
          <w:lang w:val="en-US" w:eastAsia="es-ES"/>
        </w:rPr>
        <w:t xml:space="preserve">          items:</w:t>
      </w:r>
    </w:p>
    <w:p w14:paraId="6CDB8F79" w14:textId="77777777" w:rsidR="00B110B4" w:rsidRPr="00D3062E" w:rsidRDefault="00B110B4" w:rsidP="00B110B4">
      <w:pPr>
        <w:pStyle w:val="PL"/>
      </w:pPr>
      <w:r w:rsidRPr="00D3062E">
        <w:t xml:space="preserve">            $ref: 'TS29435_NSCE_PolicyManagement.yaml#/components/schemas/NetSliceId'</w:t>
      </w:r>
    </w:p>
    <w:p w14:paraId="3E1C0F17" w14:textId="77777777" w:rsidR="00B110B4" w:rsidRPr="00D3062E" w:rsidRDefault="00B110B4" w:rsidP="00B110B4">
      <w:pPr>
        <w:pStyle w:val="PL"/>
        <w:rPr>
          <w:lang w:val="en-US" w:eastAsia="es-ES"/>
        </w:rPr>
      </w:pPr>
      <w:r w:rsidRPr="00D3062E">
        <w:rPr>
          <w:lang w:val="en-US" w:eastAsia="es-ES"/>
        </w:rPr>
        <w:t xml:space="preserve">          minItems: 1</w:t>
      </w:r>
    </w:p>
    <w:p w14:paraId="557BC231" w14:textId="77777777" w:rsidR="00B110B4" w:rsidRPr="00D3062E" w:rsidRDefault="00B110B4" w:rsidP="00B110B4">
      <w:pPr>
        <w:pStyle w:val="PL"/>
      </w:pPr>
      <w:r w:rsidRPr="00D3062E">
        <w:t xml:space="preserve">        perfResults:</w:t>
      </w:r>
    </w:p>
    <w:p w14:paraId="07D5ADAB" w14:textId="77777777" w:rsidR="00B110B4" w:rsidRPr="00D3062E" w:rsidRDefault="00B110B4" w:rsidP="00B110B4">
      <w:pPr>
        <w:pStyle w:val="PL"/>
        <w:rPr>
          <w:lang w:val="en-US" w:eastAsia="es-ES"/>
        </w:rPr>
      </w:pPr>
      <w:r w:rsidRPr="00D3062E">
        <w:rPr>
          <w:lang w:val="en-US" w:eastAsia="es-ES"/>
        </w:rPr>
        <w:t xml:space="preserve">          type: array</w:t>
      </w:r>
    </w:p>
    <w:p w14:paraId="2B7420C2" w14:textId="77777777" w:rsidR="00B110B4" w:rsidRPr="00D3062E" w:rsidRDefault="00B110B4" w:rsidP="00B110B4">
      <w:pPr>
        <w:pStyle w:val="PL"/>
        <w:rPr>
          <w:lang w:val="en-US" w:eastAsia="es-ES"/>
        </w:rPr>
      </w:pPr>
      <w:r w:rsidRPr="00D3062E">
        <w:rPr>
          <w:lang w:val="en-US" w:eastAsia="es-ES"/>
        </w:rPr>
        <w:t xml:space="preserve">          items:</w:t>
      </w:r>
    </w:p>
    <w:p w14:paraId="21198FB1"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6CAA2B47" w14:textId="77777777" w:rsidR="00B110B4" w:rsidRPr="00D3062E" w:rsidRDefault="00B110B4" w:rsidP="00B110B4">
      <w:pPr>
        <w:pStyle w:val="PL"/>
        <w:rPr>
          <w:lang w:val="en-US" w:eastAsia="es-ES"/>
        </w:rPr>
      </w:pPr>
      <w:r w:rsidRPr="00D3062E">
        <w:rPr>
          <w:lang w:val="en-US" w:eastAsia="es-ES"/>
        </w:rPr>
        <w:t xml:space="preserve">          minItems: 1</w:t>
      </w:r>
    </w:p>
    <w:p w14:paraId="574B228D" w14:textId="77777777" w:rsidR="00B110B4" w:rsidRPr="00D3062E" w:rsidRDefault="00B110B4" w:rsidP="00B110B4">
      <w:pPr>
        <w:pStyle w:val="PL"/>
      </w:pPr>
      <w:r w:rsidRPr="00D3062E">
        <w:t xml:space="preserve">      required:</w:t>
      </w:r>
    </w:p>
    <w:p w14:paraId="78795A74" w14:textId="77777777" w:rsidR="00B110B4" w:rsidRPr="00D3062E" w:rsidRDefault="00B110B4" w:rsidP="00B110B4">
      <w:pPr>
        <w:pStyle w:val="PL"/>
      </w:pPr>
      <w:r w:rsidRPr="00D3062E">
        <w:t xml:space="preserve">        - perfResults</w:t>
      </w:r>
    </w:p>
    <w:p w14:paraId="62900F2C" w14:textId="77777777" w:rsidR="00B110B4" w:rsidRPr="00D3062E" w:rsidRDefault="00B110B4" w:rsidP="00B110B4">
      <w:pPr>
        <w:pStyle w:val="PL"/>
      </w:pPr>
      <w:r w:rsidRPr="00D3062E">
        <w:t xml:space="preserve">      anyOf:</w:t>
      </w:r>
    </w:p>
    <w:p w14:paraId="4BA2EEB7" w14:textId="77777777" w:rsidR="00B110B4" w:rsidRPr="00D3062E" w:rsidRDefault="00B110B4" w:rsidP="00B110B4">
      <w:pPr>
        <w:pStyle w:val="PL"/>
      </w:pPr>
      <w:r w:rsidRPr="00D3062E">
        <w:t xml:space="preserve">        - required: [valServId]</w:t>
      </w:r>
    </w:p>
    <w:p w14:paraId="44ACB341" w14:textId="77777777" w:rsidR="00B110B4" w:rsidRPr="00D3062E" w:rsidRDefault="00B110B4" w:rsidP="00B110B4">
      <w:pPr>
        <w:pStyle w:val="PL"/>
      </w:pPr>
      <w:r w:rsidRPr="00D3062E">
        <w:t xml:space="preserve">        - required: [netSliceIds]</w:t>
      </w:r>
    </w:p>
    <w:p w14:paraId="3065971C" w14:textId="77777777" w:rsidR="00B110B4" w:rsidRPr="00D3062E" w:rsidRDefault="00B110B4" w:rsidP="00B110B4">
      <w:pPr>
        <w:pStyle w:val="PL"/>
      </w:pPr>
    </w:p>
    <w:p w14:paraId="4462E67D" w14:textId="77777777" w:rsidR="00B110B4" w:rsidRPr="00D3062E" w:rsidRDefault="00B110B4" w:rsidP="00B110B4">
      <w:pPr>
        <w:pStyle w:val="PL"/>
      </w:pPr>
      <w:r w:rsidRPr="00D3062E">
        <w:t xml:space="preserve">    MonPerfAnalyRes:</w:t>
      </w:r>
    </w:p>
    <w:p w14:paraId="213110AB" w14:textId="77777777" w:rsidR="00B110B4" w:rsidRPr="00D3062E" w:rsidRDefault="00B110B4" w:rsidP="00B110B4">
      <w:pPr>
        <w:pStyle w:val="PL"/>
        <w:rPr>
          <w:lang w:eastAsia="zh-CN"/>
        </w:rPr>
      </w:pPr>
      <w:r w:rsidRPr="00D3062E">
        <w:t xml:space="preserve">      description: </w:t>
      </w:r>
      <w:r w:rsidRPr="00D3062E">
        <w:rPr>
          <w:lang w:eastAsia="zh-CN"/>
        </w:rPr>
        <w:t>&gt;</w:t>
      </w:r>
    </w:p>
    <w:p w14:paraId="72593FFE" w14:textId="77777777" w:rsidR="00B110B4" w:rsidRPr="00D3062E" w:rsidRDefault="00B110B4" w:rsidP="00B110B4">
      <w:pPr>
        <w:pStyle w:val="PL"/>
      </w:pPr>
      <w:r w:rsidRPr="00D3062E">
        <w:t xml:space="preserve">        Represents a monitored performance or analytics</w:t>
      </w:r>
      <w:r w:rsidRPr="00D3062E">
        <w:rPr>
          <w:rFonts w:cs="Arial"/>
          <w:szCs w:val="18"/>
        </w:rPr>
        <w:t xml:space="preserve"> result</w:t>
      </w:r>
      <w:r w:rsidRPr="00D3062E">
        <w:t>.</w:t>
      </w:r>
    </w:p>
    <w:p w14:paraId="64F8E53D" w14:textId="77777777" w:rsidR="00B110B4" w:rsidRPr="00D3062E" w:rsidRDefault="00B110B4" w:rsidP="00B110B4">
      <w:pPr>
        <w:pStyle w:val="PL"/>
        <w:rPr>
          <w:lang w:eastAsia="zh-CN"/>
        </w:rPr>
      </w:pPr>
      <w:r w:rsidRPr="00D3062E">
        <w:t xml:space="preserve">        metric.</w:t>
      </w:r>
    </w:p>
    <w:p w14:paraId="3B7F39A4" w14:textId="77777777" w:rsidR="00B110B4" w:rsidRPr="00D3062E" w:rsidRDefault="00B110B4" w:rsidP="00B110B4">
      <w:pPr>
        <w:pStyle w:val="PL"/>
      </w:pPr>
      <w:r w:rsidRPr="00D3062E">
        <w:t xml:space="preserve">      type: object</w:t>
      </w:r>
    </w:p>
    <w:p w14:paraId="1AD3124F" w14:textId="77777777" w:rsidR="00B110B4" w:rsidRPr="00D3062E" w:rsidRDefault="00B110B4" w:rsidP="00B110B4">
      <w:pPr>
        <w:pStyle w:val="PL"/>
      </w:pPr>
      <w:r w:rsidRPr="00D3062E">
        <w:t xml:space="preserve">      properties:</w:t>
      </w:r>
    </w:p>
    <w:p w14:paraId="2E723059" w14:textId="77777777" w:rsidR="00B110B4" w:rsidRPr="00D3062E" w:rsidRDefault="00B110B4" w:rsidP="00B110B4">
      <w:pPr>
        <w:pStyle w:val="PL"/>
        <w:rPr>
          <w:lang w:val="en-US" w:eastAsia="es-ES"/>
        </w:rPr>
      </w:pPr>
      <w:r w:rsidRPr="00D3062E">
        <w:rPr>
          <w:lang w:val="en-US" w:eastAsia="es-ES"/>
        </w:rPr>
        <w:t xml:space="preserve">        </w:t>
      </w:r>
      <w:r w:rsidRPr="00D3062E">
        <w:t>monNetSliceIds</w:t>
      </w:r>
      <w:r w:rsidRPr="00D3062E">
        <w:rPr>
          <w:lang w:val="en-US" w:eastAsia="es-ES"/>
        </w:rPr>
        <w:t>:</w:t>
      </w:r>
    </w:p>
    <w:p w14:paraId="6DB5A364" w14:textId="77777777" w:rsidR="00B110B4" w:rsidRPr="00D3062E" w:rsidRDefault="00B110B4" w:rsidP="00B110B4">
      <w:pPr>
        <w:pStyle w:val="PL"/>
        <w:rPr>
          <w:lang w:val="en-US" w:eastAsia="es-ES"/>
        </w:rPr>
      </w:pPr>
      <w:r w:rsidRPr="00D3062E">
        <w:rPr>
          <w:lang w:val="en-US" w:eastAsia="es-ES"/>
        </w:rPr>
        <w:t xml:space="preserve">          type: array</w:t>
      </w:r>
    </w:p>
    <w:p w14:paraId="6C4A2418" w14:textId="77777777" w:rsidR="00B110B4" w:rsidRPr="00D3062E" w:rsidRDefault="00B110B4" w:rsidP="00B110B4">
      <w:pPr>
        <w:pStyle w:val="PL"/>
        <w:rPr>
          <w:lang w:val="en-US" w:eastAsia="es-ES"/>
        </w:rPr>
      </w:pPr>
      <w:r w:rsidRPr="00D3062E">
        <w:rPr>
          <w:lang w:val="en-US" w:eastAsia="es-ES"/>
        </w:rPr>
        <w:t xml:space="preserve">          items:</w:t>
      </w:r>
    </w:p>
    <w:p w14:paraId="735794CB" w14:textId="77777777" w:rsidR="00B110B4" w:rsidRPr="00D3062E" w:rsidRDefault="00B110B4" w:rsidP="00B110B4">
      <w:pPr>
        <w:pStyle w:val="PL"/>
      </w:pPr>
      <w:r w:rsidRPr="00D3062E">
        <w:t xml:space="preserve">            $ref: 'TS29435_NSCE_PolicyManagement.yaml#/components/schemas/NetSliceId'</w:t>
      </w:r>
    </w:p>
    <w:p w14:paraId="01F41521" w14:textId="77777777" w:rsidR="00B110B4" w:rsidRPr="00D3062E" w:rsidRDefault="00B110B4" w:rsidP="00B110B4">
      <w:pPr>
        <w:pStyle w:val="PL"/>
        <w:rPr>
          <w:lang w:val="en-US" w:eastAsia="es-ES"/>
        </w:rPr>
      </w:pPr>
      <w:r w:rsidRPr="00D3062E">
        <w:rPr>
          <w:lang w:val="en-US" w:eastAsia="es-ES"/>
        </w:rPr>
        <w:t xml:space="preserve">          minItems: 1</w:t>
      </w:r>
    </w:p>
    <w:p w14:paraId="0BDB3D54"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74CC64AE" w14:textId="77777777" w:rsidR="00B110B4" w:rsidRPr="00D3062E" w:rsidRDefault="00B110B4" w:rsidP="00B110B4">
      <w:pPr>
        <w:pStyle w:val="PL"/>
      </w:pPr>
      <w:r w:rsidRPr="00D3062E">
        <w:t xml:space="preserve">          $ref: '#/components/schemas/MonPerfMetric'</w:t>
      </w:r>
    </w:p>
    <w:p w14:paraId="603F5BA3" w14:textId="77777777" w:rsidR="00B110B4" w:rsidRPr="00D3062E" w:rsidRDefault="00B110B4" w:rsidP="00B110B4">
      <w:pPr>
        <w:pStyle w:val="PL"/>
      </w:pPr>
      <w:r w:rsidRPr="00D3062E">
        <w:t xml:space="preserve">        metricCustName:</w:t>
      </w:r>
    </w:p>
    <w:p w14:paraId="79AB779E" w14:textId="77777777" w:rsidR="00B110B4" w:rsidRPr="00D3062E" w:rsidRDefault="00B110B4" w:rsidP="00B110B4">
      <w:pPr>
        <w:pStyle w:val="PL"/>
      </w:pPr>
      <w:r w:rsidRPr="00D3062E">
        <w:t xml:space="preserve">          type: string</w:t>
      </w:r>
    </w:p>
    <w:p w14:paraId="4218EED2" w14:textId="77777777" w:rsidR="00B110B4" w:rsidRPr="00D3062E" w:rsidRDefault="00B110B4" w:rsidP="00B110B4">
      <w:pPr>
        <w:pStyle w:val="PL"/>
      </w:pPr>
      <w:r w:rsidRPr="00D3062E">
        <w:t xml:space="preserve">        metricValue:</w:t>
      </w:r>
    </w:p>
    <w:p w14:paraId="518EC308" w14:textId="77777777" w:rsidR="00B110B4" w:rsidRPr="00D3062E" w:rsidRDefault="00B110B4" w:rsidP="00B110B4">
      <w:pPr>
        <w:pStyle w:val="PL"/>
      </w:pPr>
      <w:r w:rsidRPr="00D3062E">
        <w:t xml:space="preserve">          $ref: 'TS29122_CommonData.yaml#/components/schemas/</w:t>
      </w:r>
      <w:r w:rsidRPr="00D3062E">
        <w:rPr>
          <w:lang w:eastAsia="zh-CN"/>
        </w:rPr>
        <w:t>Bytes</w:t>
      </w:r>
      <w:r w:rsidRPr="00D3062E">
        <w:t>'</w:t>
      </w:r>
    </w:p>
    <w:p w14:paraId="6CDCF474" w14:textId="77777777" w:rsidR="00B110B4" w:rsidRPr="00D3062E" w:rsidRDefault="00B110B4" w:rsidP="00B110B4">
      <w:pPr>
        <w:pStyle w:val="PL"/>
      </w:pPr>
      <w:r w:rsidRPr="00D3062E">
        <w:t xml:space="preserve">      required:</w:t>
      </w:r>
    </w:p>
    <w:p w14:paraId="739AEB37" w14:textId="77777777" w:rsidR="00B110B4" w:rsidRPr="00D3062E" w:rsidRDefault="00B110B4" w:rsidP="00B110B4">
      <w:pPr>
        <w:pStyle w:val="PL"/>
      </w:pPr>
      <w:r w:rsidRPr="00D3062E">
        <w:t xml:space="preserve">        - metricName</w:t>
      </w:r>
    </w:p>
    <w:p w14:paraId="193E9E89" w14:textId="77777777" w:rsidR="00B110B4" w:rsidRPr="00D3062E" w:rsidRDefault="00B110B4" w:rsidP="00B110B4">
      <w:pPr>
        <w:pStyle w:val="PL"/>
      </w:pPr>
      <w:r w:rsidRPr="00D3062E">
        <w:t xml:space="preserve">        - metricValue</w:t>
      </w:r>
    </w:p>
    <w:p w14:paraId="1254A37F" w14:textId="77777777" w:rsidR="00B110B4" w:rsidRPr="00D3062E" w:rsidRDefault="00B110B4" w:rsidP="00B110B4">
      <w:pPr>
        <w:pStyle w:val="PL"/>
      </w:pPr>
    </w:p>
    <w:p w14:paraId="5410FBAE" w14:textId="77777777" w:rsidR="00B110B4" w:rsidRPr="00D3062E" w:rsidRDefault="00B110B4" w:rsidP="00B110B4">
      <w:pPr>
        <w:pStyle w:val="PL"/>
      </w:pPr>
      <w:r w:rsidRPr="00D3062E">
        <w:t xml:space="preserve">    MonitoringReq:</w:t>
      </w:r>
    </w:p>
    <w:p w14:paraId="2A941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DABFFEB" w14:textId="77777777" w:rsidR="00B110B4" w:rsidRPr="00D3062E" w:rsidRDefault="00B110B4" w:rsidP="00B110B4">
      <w:pPr>
        <w:pStyle w:val="PL"/>
      </w:pPr>
      <w:r w:rsidRPr="00D3062E">
        <w:t xml:space="preserve">        Represents a multiple slices related performance and analytics consolidated reporting</w:t>
      </w:r>
    </w:p>
    <w:p w14:paraId="1A858934" w14:textId="77777777" w:rsidR="00B110B4" w:rsidRPr="00D3062E" w:rsidRDefault="00B110B4" w:rsidP="00B110B4">
      <w:pPr>
        <w:pStyle w:val="PL"/>
        <w:rPr>
          <w:lang w:eastAsia="zh-CN"/>
        </w:rPr>
      </w:pPr>
      <w:r w:rsidRPr="00D3062E">
        <w:t xml:space="preserve">        request.</w:t>
      </w:r>
    </w:p>
    <w:p w14:paraId="0FED5786" w14:textId="77777777" w:rsidR="00B110B4" w:rsidRPr="00D3062E" w:rsidRDefault="00B110B4" w:rsidP="00B110B4">
      <w:pPr>
        <w:pStyle w:val="PL"/>
      </w:pPr>
      <w:r w:rsidRPr="00D3062E">
        <w:t xml:space="preserve">      type: object</w:t>
      </w:r>
    </w:p>
    <w:p w14:paraId="1F437C09" w14:textId="77777777" w:rsidR="00B110B4" w:rsidRPr="00D3062E" w:rsidRDefault="00B110B4" w:rsidP="00B110B4">
      <w:pPr>
        <w:pStyle w:val="PL"/>
      </w:pPr>
      <w:r w:rsidRPr="00D3062E">
        <w:t xml:space="preserve">      properties:</w:t>
      </w:r>
    </w:p>
    <w:p w14:paraId="7AFA1C43" w14:textId="77777777" w:rsidR="00B110B4" w:rsidRPr="00D3062E" w:rsidRDefault="00B110B4" w:rsidP="00B110B4">
      <w:pPr>
        <w:pStyle w:val="PL"/>
      </w:pPr>
      <w:r w:rsidRPr="00D3062E">
        <w:t xml:space="preserve">        monMetrics:</w:t>
      </w:r>
    </w:p>
    <w:p w14:paraId="681B42FA" w14:textId="77777777" w:rsidR="00B110B4" w:rsidRPr="00D3062E" w:rsidRDefault="00B110B4" w:rsidP="00B110B4">
      <w:pPr>
        <w:pStyle w:val="PL"/>
      </w:pPr>
      <w:r w:rsidRPr="00D3062E">
        <w:t xml:space="preserve">          type: array</w:t>
      </w:r>
    </w:p>
    <w:p w14:paraId="78E56EC6" w14:textId="77777777" w:rsidR="00B110B4" w:rsidRPr="00D3062E" w:rsidRDefault="00B110B4" w:rsidP="00B110B4">
      <w:pPr>
        <w:pStyle w:val="PL"/>
      </w:pPr>
      <w:r w:rsidRPr="00D3062E">
        <w:t xml:space="preserve">          items:</w:t>
      </w:r>
    </w:p>
    <w:p w14:paraId="14D788BC" w14:textId="77777777" w:rsidR="00B110B4" w:rsidRPr="00D3062E" w:rsidRDefault="00B110B4" w:rsidP="00B110B4">
      <w:pPr>
        <w:pStyle w:val="PL"/>
      </w:pPr>
      <w:r w:rsidRPr="00D3062E">
        <w:t xml:space="preserve">            $ref: '#/components/schemas/MonReqMetrics'</w:t>
      </w:r>
    </w:p>
    <w:p w14:paraId="2BA54FDE" w14:textId="77777777" w:rsidR="00B110B4" w:rsidRPr="00D3062E" w:rsidRDefault="00B110B4" w:rsidP="00B110B4">
      <w:pPr>
        <w:pStyle w:val="PL"/>
      </w:pPr>
      <w:r w:rsidRPr="00D3062E">
        <w:t xml:space="preserve">          minItems: 1</w:t>
      </w:r>
    </w:p>
    <w:p w14:paraId="7FF5BAA1" w14:textId="77777777" w:rsidR="00B110B4" w:rsidRPr="00D3062E" w:rsidRDefault="00B110B4" w:rsidP="00B110B4">
      <w:pPr>
        <w:pStyle w:val="PL"/>
      </w:pPr>
      <w:r w:rsidRPr="00D3062E">
        <w:t xml:space="preserve">        suppFeat:</w:t>
      </w:r>
    </w:p>
    <w:p w14:paraId="1105C188" w14:textId="77777777" w:rsidR="00B110B4" w:rsidRPr="00D3062E" w:rsidRDefault="00B110B4" w:rsidP="00B110B4">
      <w:pPr>
        <w:pStyle w:val="PL"/>
      </w:pPr>
      <w:r w:rsidRPr="00D3062E">
        <w:t xml:space="preserve">          $ref: 'TS29571_CommonData.yaml#/components/schemas/SupportedFeatures'</w:t>
      </w:r>
    </w:p>
    <w:p w14:paraId="24DE2871" w14:textId="77777777" w:rsidR="00B110B4" w:rsidRPr="00D3062E" w:rsidRDefault="00B110B4" w:rsidP="00B110B4">
      <w:pPr>
        <w:pStyle w:val="PL"/>
      </w:pPr>
      <w:r w:rsidRPr="00D3062E">
        <w:t xml:space="preserve">      required:</w:t>
      </w:r>
    </w:p>
    <w:p w14:paraId="79C24D11" w14:textId="77777777" w:rsidR="00B110B4" w:rsidRPr="00D3062E" w:rsidRDefault="00B110B4" w:rsidP="00B110B4">
      <w:pPr>
        <w:pStyle w:val="PL"/>
      </w:pPr>
      <w:r w:rsidRPr="00D3062E">
        <w:t xml:space="preserve">        - monMetrics</w:t>
      </w:r>
    </w:p>
    <w:p w14:paraId="2E137319" w14:textId="77777777" w:rsidR="00B110B4" w:rsidRPr="00D3062E" w:rsidRDefault="00B110B4" w:rsidP="00B110B4">
      <w:pPr>
        <w:pStyle w:val="PL"/>
      </w:pPr>
    </w:p>
    <w:p w14:paraId="3B334B8B" w14:textId="77777777" w:rsidR="00B110B4" w:rsidRPr="00D3062E" w:rsidRDefault="00B110B4" w:rsidP="00B110B4">
      <w:pPr>
        <w:pStyle w:val="PL"/>
      </w:pPr>
      <w:r w:rsidRPr="00D3062E">
        <w:t xml:space="preserve">    MonitoringResp:</w:t>
      </w:r>
    </w:p>
    <w:p w14:paraId="39E5D595" w14:textId="77777777" w:rsidR="00B110B4" w:rsidRPr="00D3062E" w:rsidRDefault="00B110B4" w:rsidP="00B110B4">
      <w:pPr>
        <w:pStyle w:val="PL"/>
        <w:rPr>
          <w:lang w:eastAsia="zh-CN"/>
        </w:rPr>
      </w:pPr>
      <w:r w:rsidRPr="00D3062E">
        <w:t xml:space="preserve">      description: </w:t>
      </w:r>
      <w:r w:rsidRPr="00D3062E">
        <w:rPr>
          <w:lang w:eastAsia="zh-CN"/>
        </w:rPr>
        <w:t>&gt;</w:t>
      </w:r>
    </w:p>
    <w:p w14:paraId="413F96E9" w14:textId="77777777" w:rsidR="00B110B4" w:rsidRPr="00D3062E" w:rsidRDefault="00B110B4" w:rsidP="00B110B4">
      <w:pPr>
        <w:pStyle w:val="PL"/>
      </w:pPr>
      <w:r w:rsidRPr="00D3062E">
        <w:t xml:space="preserve">        Represents a multiple slices related performance and analytics consolidated reporting</w:t>
      </w:r>
    </w:p>
    <w:p w14:paraId="3F8D440F" w14:textId="77777777" w:rsidR="00B110B4" w:rsidRPr="00D3062E" w:rsidRDefault="00B110B4" w:rsidP="00B110B4">
      <w:pPr>
        <w:pStyle w:val="PL"/>
        <w:rPr>
          <w:lang w:eastAsia="zh-CN"/>
        </w:rPr>
      </w:pPr>
      <w:r w:rsidRPr="00D3062E">
        <w:t xml:space="preserve">        response.</w:t>
      </w:r>
    </w:p>
    <w:p w14:paraId="2978BE01" w14:textId="77777777" w:rsidR="00B110B4" w:rsidRPr="00D3062E" w:rsidRDefault="00B110B4" w:rsidP="00B110B4">
      <w:pPr>
        <w:pStyle w:val="PL"/>
      </w:pPr>
      <w:r w:rsidRPr="00D3062E">
        <w:t xml:space="preserve">      type: object</w:t>
      </w:r>
    </w:p>
    <w:p w14:paraId="181DFBF1" w14:textId="77777777" w:rsidR="00B110B4" w:rsidRPr="00D3062E" w:rsidRDefault="00B110B4" w:rsidP="00B110B4">
      <w:pPr>
        <w:pStyle w:val="PL"/>
      </w:pPr>
      <w:r w:rsidRPr="00D3062E">
        <w:t xml:space="preserve">      properties:</w:t>
      </w:r>
    </w:p>
    <w:p w14:paraId="5156FC48" w14:textId="77777777" w:rsidR="00B110B4" w:rsidRPr="00D3062E" w:rsidRDefault="00B110B4" w:rsidP="00B110B4">
      <w:pPr>
        <w:pStyle w:val="PL"/>
      </w:pPr>
      <w:r w:rsidRPr="00D3062E">
        <w:t xml:space="preserve">        perfResults:</w:t>
      </w:r>
    </w:p>
    <w:p w14:paraId="111924AF" w14:textId="77777777" w:rsidR="00B110B4" w:rsidRPr="00D3062E" w:rsidRDefault="00B110B4" w:rsidP="00B110B4">
      <w:pPr>
        <w:pStyle w:val="PL"/>
      </w:pPr>
      <w:r w:rsidRPr="00D3062E">
        <w:t xml:space="preserve">          type: array</w:t>
      </w:r>
    </w:p>
    <w:p w14:paraId="0CA10ED7" w14:textId="77777777" w:rsidR="00B110B4" w:rsidRPr="00D3062E" w:rsidRDefault="00B110B4" w:rsidP="00B110B4">
      <w:pPr>
        <w:pStyle w:val="PL"/>
      </w:pPr>
      <w:r w:rsidRPr="00D3062E">
        <w:t xml:space="preserve">          items:</w:t>
      </w:r>
    </w:p>
    <w:p w14:paraId="19C3099A" w14:textId="77777777" w:rsidR="00B110B4" w:rsidRPr="00D3062E" w:rsidRDefault="00B110B4" w:rsidP="00B110B4">
      <w:pPr>
        <w:pStyle w:val="PL"/>
      </w:pPr>
      <w:r w:rsidRPr="00D3062E">
        <w:t xml:space="preserve">            $ref: '#/components/schemas/MonRespRepData'</w:t>
      </w:r>
    </w:p>
    <w:p w14:paraId="6A5414F6" w14:textId="77777777" w:rsidR="00B110B4" w:rsidRPr="00D3062E" w:rsidRDefault="00B110B4" w:rsidP="00B110B4">
      <w:pPr>
        <w:pStyle w:val="PL"/>
      </w:pPr>
      <w:r w:rsidRPr="00D3062E">
        <w:t xml:space="preserve">          minItems: 1</w:t>
      </w:r>
    </w:p>
    <w:p w14:paraId="36B50E2A" w14:textId="77777777" w:rsidR="00B110B4" w:rsidRPr="00D3062E" w:rsidRDefault="00B110B4" w:rsidP="00B110B4">
      <w:pPr>
        <w:pStyle w:val="PL"/>
      </w:pPr>
      <w:r w:rsidRPr="00D3062E">
        <w:t xml:space="preserve">        suppFeat:</w:t>
      </w:r>
    </w:p>
    <w:p w14:paraId="5AED3134" w14:textId="77777777" w:rsidR="00B110B4" w:rsidRPr="00D3062E" w:rsidRDefault="00B110B4" w:rsidP="00B110B4">
      <w:pPr>
        <w:pStyle w:val="PL"/>
      </w:pPr>
      <w:r w:rsidRPr="00D3062E">
        <w:t xml:space="preserve">          $ref: 'TS29571_CommonData.yaml#/components/schemas/SupportedFeatures'</w:t>
      </w:r>
    </w:p>
    <w:p w14:paraId="588590D3" w14:textId="77777777" w:rsidR="00B110B4" w:rsidRPr="00D3062E" w:rsidRDefault="00B110B4" w:rsidP="00B110B4">
      <w:pPr>
        <w:pStyle w:val="PL"/>
      </w:pPr>
      <w:r w:rsidRPr="00D3062E">
        <w:t xml:space="preserve">      required:</w:t>
      </w:r>
    </w:p>
    <w:p w14:paraId="1711CEF0" w14:textId="77777777" w:rsidR="00B110B4" w:rsidRPr="00D3062E" w:rsidRDefault="00B110B4" w:rsidP="00B110B4">
      <w:pPr>
        <w:pStyle w:val="PL"/>
      </w:pPr>
      <w:r w:rsidRPr="00D3062E">
        <w:t xml:space="preserve">        - perfResults</w:t>
      </w:r>
    </w:p>
    <w:p w14:paraId="213C9053" w14:textId="77777777" w:rsidR="00B110B4" w:rsidRPr="00D3062E" w:rsidRDefault="00B110B4" w:rsidP="00B110B4">
      <w:pPr>
        <w:pStyle w:val="PL"/>
      </w:pPr>
    </w:p>
    <w:p w14:paraId="2B799067" w14:textId="77777777" w:rsidR="00B110B4" w:rsidRPr="00D3062E" w:rsidRDefault="00B110B4" w:rsidP="00B110B4">
      <w:pPr>
        <w:pStyle w:val="PL"/>
      </w:pPr>
      <w:r w:rsidRPr="00D3062E">
        <w:t xml:space="preserve">    MonReqMetrics:</w:t>
      </w:r>
    </w:p>
    <w:p w14:paraId="71A5877F" w14:textId="77777777" w:rsidR="00B110B4" w:rsidRPr="00D3062E" w:rsidRDefault="00B110B4" w:rsidP="00B110B4">
      <w:pPr>
        <w:pStyle w:val="PL"/>
        <w:rPr>
          <w:lang w:eastAsia="zh-CN"/>
        </w:rPr>
      </w:pPr>
      <w:r w:rsidRPr="00D3062E">
        <w:t xml:space="preserve">      description: </w:t>
      </w:r>
      <w:r w:rsidRPr="00D3062E">
        <w:rPr>
          <w:lang w:eastAsia="zh-CN"/>
        </w:rPr>
        <w:t>&gt;</w:t>
      </w:r>
    </w:p>
    <w:p w14:paraId="764C094C"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E0D93AE" w14:textId="77777777" w:rsidR="00B110B4" w:rsidRPr="00D3062E" w:rsidRDefault="00B110B4" w:rsidP="00B110B4">
      <w:pPr>
        <w:pStyle w:val="PL"/>
      </w:pPr>
      <w:r w:rsidRPr="00D3062E">
        <w:t xml:space="preserve">        metric used within a multiple slices related performance and analytics consolidated</w:t>
      </w:r>
    </w:p>
    <w:p w14:paraId="49E769C7" w14:textId="77777777" w:rsidR="00B110B4" w:rsidRPr="00D3062E" w:rsidRDefault="00B110B4" w:rsidP="00B110B4">
      <w:pPr>
        <w:pStyle w:val="PL"/>
        <w:rPr>
          <w:lang w:eastAsia="zh-CN"/>
        </w:rPr>
      </w:pPr>
      <w:r w:rsidRPr="00D3062E">
        <w:t xml:space="preserve">        reporting request.</w:t>
      </w:r>
    </w:p>
    <w:p w14:paraId="4DD1E2E4" w14:textId="77777777" w:rsidR="00B110B4" w:rsidRPr="00D3062E" w:rsidRDefault="00B110B4" w:rsidP="00B110B4">
      <w:pPr>
        <w:pStyle w:val="PL"/>
      </w:pPr>
      <w:r w:rsidRPr="00D3062E">
        <w:t xml:space="preserve">      type: object</w:t>
      </w:r>
    </w:p>
    <w:p w14:paraId="07FA1860" w14:textId="77777777" w:rsidR="00B110B4" w:rsidRPr="00D3062E" w:rsidRDefault="00B110B4" w:rsidP="00B110B4">
      <w:pPr>
        <w:pStyle w:val="PL"/>
      </w:pPr>
      <w:r w:rsidRPr="00D3062E">
        <w:t xml:space="preserve">      properties:</w:t>
      </w:r>
    </w:p>
    <w:p w14:paraId="2085E2A9"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4B552152" w14:textId="77777777" w:rsidR="00B110B4" w:rsidRPr="00D3062E" w:rsidRDefault="00B110B4" w:rsidP="00B110B4">
      <w:pPr>
        <w:pStyle w:val="PL"/>
        <w:rPr>
          <w:lang w:val="en-US" w:eastAsia="es-ES"/>
        </w:rPr>
      </w:pPr>
      <w:r w:rsidRPr="00D3062E">
        <w:rPr>
          <w:lang w:val="en-US" w:eastAsia="es-ES"/>
        </w:rPr>
        <w:t xml:space="preserve">          type: string</w:t>
      </w:r>
    </w:p>
    <w:p w14:paraId="1BEC1BE9"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BF77A4F" w14:textId="77777777" w:rsidR="00B110B4" w:rsidRPr="00D3062E" w:rsidRDefault="00B110B4" w:rsidP="00B110B4">
      <w:pPr>
        <w:pStyle w:val="PL"/>
        <w:rPr>
          <w:lang w:val="en-US" w:eastAsia="es-ES"/>
        </w:rPr>
      </w:pPr>
      <w:r w:rsidRPr="00D3062E">
        <w:rPr>
          <w:lang w:val="en-US" w:eastAsia="es-ES"/>
        </w:rPr>
        <w:t xml:space="preserve">          type: array</w:t>
      </w:r>
    </w:p>
    <w:p w14:paraId="701BF92B" w14:textId="77777777" w:rsidR="00B110B4" w:rsidRPr="00D3062E" w:rsidRDefault="00B110B4" w:rsidP="00B110B4">
      <w:pPr>
        <w:pStyle w:val="PL"/>
        <w:rPr>
          <w:lang w:val="en-US" w:eastAsia="es-ES"/>
        </w:rPr>
      </w:pPr>
      <w:r w:rsidRPr="00D3062E">
        <w:rPr>
          <w:lang w:val="en-US" w:eastAsia="es-ES"/>
        </w:rPr>
        <w:t xml:space="preserve">          items:</w:t>
      </w:r>
    </w:p>
    <w:p w14:paraId="7C32E9F8" w14:textId="77777777" w:rsidR="00B110B4" w:rsidRPr="00D3062E" w:rsidRDefault="00B110B4" w:rsidP="00B110B4">
      <w:pPr>
        <w:pStyle w:val="PL"/>
      </w:pPr>
      <w:r w:rsidRPr="00D3062E">
        <w:t xml:space="preserve">            $ref: 'TS29435_NSCE_PolicyManagement.yaml#/components/schemas/NetSliceId'</w:t>
      </w:r>
    </w:p>
    <w:p w14:paraId="4846B8F8" w14:textId="77777777" w:rsidR="00B110B4" w:rsidRPr="00D3062E" w:rsidRDefault="00B110B4" w:rsidP="00B110B4">
      <w:pPr>
        <w:pStyle w:val="PL"/>
        <w:rPr>
          <w:lang w:val="en-US" w:eastAsia="es-ES"/>
        </w:rPr>
      </w:pPr>
      <w:r w:rsidRPr="00D3062E">
        <w:rPr>
          <w:lang w:val="en-US" w:eastAsia="es-ES"/>
        </w:rPr>
        <w:t xml:space="preserve">          minItems: 1</w:t>
      </w:r>
    </w:p>
    <w:p w14:paraId="5C32CEE5" w14:textId="77777777" w:rsidR="00B110B4" w:rsidRPr="00D3062E" w:rsidRDefault="00B110B4" w:rsidP="00B110B4">
      <w:pPr>
        <w:pStyle w:val="PL"/>
      </w:pPr>
      <w:r w:rsidRPr="00D3062E">
        <w:t xml:space="preserve">        perfAnalyList:</w:t>
      </w:r>
    </w:p>
    <w:p w14:paraId="24380800" w14:textId="77777777" w:rsidR="00B110B4" w:rsidRPr="00D3062E" w:rsidRDefault="00B110B4" w:rsidP="00B110B4">
      <w:pPr>
        <w:pStyle w:val="PL"/>
        <w:rPr>
          <w:lang w:val="en-US" w:eastAsia="es-ES"/>
        </w:rPr>
      </w:pPr>
      <w:r w:rsidRPr="00D3062E">
        <w:rPr>
          <w:lang w:val="en-US" w:eastAsia="es-ES"/>
        </w:rPr>
        <w:t xml:space="preserve">          type: array</w:t>
      </w:r>
    </w:p>
    <w:p w14:paraId="1497B58E" w14:textId="77777777" w:rsidR="00B110B4" w:rsidRPr="00D3062E" w:rsidRDefault="00B110B4" w:rsidP="00B110B4">
      <w:pPr>
        <w:pStyle w:val="PL"/>
        <w:rPr>
          <w:lang w:val="en-US" w:eastAsia="es-ES"/>
        </w:rPr>
      </w:pPr>
      <w:r w:rsidRPr="00D3062E">
        <w:rPr>
          <w:lang w:val="en-US" w:eastAsia="es-ES"/>
        </w:rPr>
        <w:t xml:space="preserve">          items:</w:t>
      </w:r>
    </w:p>
    <w:p w14:paraId="1B1CBBF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3864A39D" w14:textId="77777777" w:rsidR="00B110B4" w:rsidRPr="00D3062E" w:rsidRDefault="00B110B4" w:rsidP="00B110B4">
      <w:pPr>
        <w:pStyle w:val="PL"/>
        <w:rPr>
          <w:lang w:val="en-US" w:eastAsia="es-ES"/>
        </w:rPr>
      </w:pPr>
      <w:r w:rsidRPr="00D3062E">
        <w:rPr>
          <w:lang w:val="en-US" w:eastAsia="es-ES"/>
        </w:rPr>
        <w:t xml:space="preserve">          minItems: 1</w:t>
      </w:r>
    </w:p>
    <w:p w14:paraId="07E59B8D" w14:textId="77777777" w:rsidR="00B110B4" w:rsidRPr="00D3062E" w:rsidRDefault="00B110B4" w:rsidP="00B110B4">
      <w:pPr>
        <w:pStyle w:val="PL"/>
      </w:pPr>
      <w:r w:rsidRPr="00D3062E">
        <w:t xml:space="preserve">        startTime:</w:t>
      </w:r>
    </w:p>
    <w:p w14:paraId="0E8D17B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55D37064" w14:textId="77777777" w:rsidR="00B110B4" w:rsidRPr="00D3062E" w:rsidRDefault="00B110B4" w:rsidP="00B110B4">
      <w:pPr>
        <w:pStyle w:val="PL"/>
      </w:pPr>
      <w:r w:rsidRPr="00D3062E">
        <w:t xml:space="preserve">        endTime:</w:t>
      </w:r>
    </w:p>
    <w:p w14:paraId="2B8B8CEA"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A9A5A8" w14:textId="77777777" w:rsidR="00B110B4" w:rsidRPr="00D3062E" w:rsidRDefault="00B110B4" w:rsidP="00B110B4">
      <w:pPr>
        <w:pStyle w:val="PL"/>
      </w:pPr>
      <w:r w:rsidRPr="00D3062E">
        <w:t xml:space="preserve">      required:</w:t>
      </w:r>
    </w:p>
    <w:p w14:paraId="3E44DDCC" w14:textId="77777777" w:rsidR="00B110B4" w:rsidRPr="00D3062E" w:rsidRDefault="00B110B4" w:rsidP="00B110B4">
      <w:pPr>
        <w:pStyle w:val="PL"/>
      </w:pPr>
      <w:r w:rsidRPr="00D3062E">
        <w:t xml:space="preserve">        - perfAnalyList</w:t>
      </w:r>
    </w:p>
    <w:p w14:paraId="72FDA4B0" w14:textId="77777777" w:rsidR="00B110B4" w:rsidRPr="00D3062E" w:rsidRDefault="00B110B4" w:rsidP="00B110B4">
      <w:pPr>
        <w:pStyle w:val="PL"/>
      </w:pPr>
      <w:r w:rsidRPr="00D3062E">
        <w:t xml:space="preserve">        - startTime</w:t>
      </w:r>
    </w:p>
    <w:p w14:paraId="07A3DC04" w14:textId="77777777" w:rsidR="00B110B4" w:rsidRPr="00D3062E" w:rsidRDefault="00B110B4" w:rsidP="00B110B4">
      <w:pPr>
        <w:pStyle w:val="PL"/>
      </w:pPr>
      <w:r w:rsidRPr="00D3062E">
        <w:t xml:space="preserve">        - endTime</w:t>
      </w:r>
    </w:p>
    <w:p w14:paraId="343C4478" w14:textId="77777777" w:rsidR="00B110B4" w:rsidRPr="00D3062E" w:rsidRDefault="00B110B4" w:rsidP="00B110B4">
      <w:pPr>
        <w:pStyle w:val="PL"/>
      </w:pPr>
      <w:r w:rsidRPr="00D3062E">
        <w:t xml:space="preserve">      anyOf:</w:t>
      </w:r>
    </w:p>
    <w:p w14:paraId="071B8038" w14:textId="77777777" w:rsidR="00B110B4" w:rsidRPr="00D3062E" w:rsidRDefault="00B110B4" w:rsidP="00B110B4">
      <w:pPr>
        <w:pStyle w:val="PL"/>
      </w:pPr>
      <w:r w:rsidRPr="00D3062E">
        <w:t xml:space="preserve">        - required: [valServId]</w:t>
      </w:r>
    </w:p>
    <w:p w14:paraId="4512A8E7" w14:textId="77777777" w:rsidR="00B110B4" w:rsidRPr="00D3062E" w:rsidRDefault="00B110B4" w:rsidP="00B110B4">
      <w:pPr>
        <w:pStyle w:val="PL"/>
      </w:pPr>
      <w:r w:rsidRPr="00D3062E">
        <w:t xml:space="preserve">        - required: [netSliceIds]</w:t>
      </w:r>
    </w:p>
    <w:p w14:paraId="77E68779" w14:textId="77777777" w:rsidR="00B110B4" w:rsidRPr="00D3062E" w:rsidRDefault="00B110B4" w:rsidP="00B110B4">
      <w:pPr>
        <w:pStyle w:val="PL"/>
      </w:pPr>
    </w:p>
    <w:p w14:paraId="61E819D3" w14:textId="77777777" w:rsidR="00B110B4" w:rsidRPr="00D3062E" w:rsidRDefault="00B110B4" w:rsidP="00B110B4">
      <w:pPr>
        <w:pStyle w:val="PL"/>
      </w:pPr>
      <w:r w:rsidRPr="00D3062E">
        <w:t xml:space="preserve">    MonRespRepData:</w:t>
      </w:r>
    </w:p>
    <w:p w14:paraId="2033B102" w14:textId="77777777" w:rsidR="00B110B4" w:rsidRPr="00D3062E" w:rsidRDefault="00B110B4" w:rsidP="00B110B4">
      <w:pPr>
        <w:pStyle w:val="PL"/>
        <w:rPr>
          <w:lang w:eastAsia="zh-CN"/>
        </w:rPr>
      </w:pPr>
      <w:r w:rsidRPr="00D3062E">
        <w:t xml:space="preserve">      description: </w:t>
      </w:r>
      <w:r w:rsidRPr="00D3062E">
        <w:rPr>
          <w:lang w:eastAsia="zh-CN"/>
        </w:rPr>
        <w:t>&gt;</w:t>
      </w:r>
    </w:p>
    <w:p w14:paraId="7A1A6F24"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6326BAFA" w14:textId="77777777" w:rsidR="00B110B4" w:rsidRPr="00D3062E" w:rsidRDefault="00B110B4" w:rsidP="00B110B4">
      <w:pPr>
        <w:pStyle w:val="PL"/>
      </w:pPr>
      <w:r w:rsidRPr="00D3062E">
        <w:t xml:space="preserve">        provided as part of a multiple slices related performance and analytics consolidated</w:t>
      </w:r>
    </w:p>
    <w:p w14:paraId="5FDFEF3F" w14:textId="77777777" w:rsidR="00B110B4" w:rsidRPr="00D3062E" w:rsidRDefault="00B110B4" w:rsidP="00B110B4">
      <w:pPr>
        <w:pStyle w:val="PL"/>
      </w:pPr>
      <w:r w:rsidRPr="00D3062E">
        <w:t xml:space="preserve">        reporting response.</w:t>
      </w:r>
    </w:p>
    <w:p w14:paraId="2CEA2957" w14:textId="77777777" w:rsidR="00B110B4" w:rsidRPr="00D3062E" w:rsidRDefault="00B110B4" w:rsidP="00B110B4">
      <w:pPr>
        <w:pStyle w:val="PL"/>
      </w:pPr>
      <w:r w:rsidRPr="00D3062E">
        <w:t xml:space="preserve">      type: object</w:t>
      </w:r>
    </w:p>
    <w:p w14:paraId="2E40C633" w14:textId="77777777" w:rsidR="00B110B4" w:rsidRPr="00D3062E" w:rsidRDefault="00B110B4" w:rsidP="00B110B4">
      <w:pPr>
        <w:pStyle w:val="PL"/>
      </w:pPr>
      <w:r w:rsidRPr="00D3062E">
        <w:t xml:space="preserve">      properties:</w:t>
      </w:r>
    </w:p>
    <w:p w14:paraId="060052F8"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557BAFA9" w14:textId="77777777" w:rsidR="00B110B4" w:rsidRPr="00D3062E" w:rsidRDefault="00B110B4" w:rsidP="00B110B4">
      <w:pPr>
        <w:pStyle w:val="PL"/>
        <w:rPr>
          <w:lang w:val="en-US" w:eastAsia="es-ES"/>
        </w:rPr>
      </w:pPr>
      <w:r w:rsidRPr="00D3062E">
        <w:rPr>
          <w:lang w:val="en-US" w:eastAsia="es-ES"/>
        </w:rPr>
        <w:t xml:space="preserve">          type: string</w:t>
      </w:r>
    </w:p>
    <w:p w14:paraId="050ECFBF"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244494B3" w14:textId="77777777" w:rsidR="00B110B4" w:rsidRPr="00D3062E" w:rsidRDefault="00B110B4" w:rsidP="00B110B4">
      <w:pPr>
        <w:pStyle w:val="PL"/>
        <w:rPr>
          <w:lang w:val="en-US" w:eastAsia="es-ES"/>
        </w:rPr>
      </w:pPr>
      <w:r w:rsidRPr="00D3062E">
        <w:rPr>
          <w:lang w:val="en-US" w:eastAsia="es-ES"/>
        </w:rPr>
        <w:t xml:space="preserve">          type: array</w:t>
      </w:r>
    </w:p>
    <w:p w14:paraId="76096759" w14:textId="77777777" w:rsidR="00B110B4" w:rsidRPr="00D3062E" w:rsidRDefault="00B110B4" w:rsidP="00B110B4">
      <w:pPr>
        <w:pStyle w:val="PL"/>
        <w:rPr>
          <w:lang w:val="en-US" w:eastAsia="es-ES"/>
        </w:rPr>
      </w:pPr>
      <w:r w:rsidRPr="00D3062E">
        <w:rPr>
          <w:lang w:val="en-US" w:eastAsia="es-ES"/>
        </w:rPr>
        <w:t xml:space="preserve">          items:</w:t>
      </w:r>
    </w:p>
    <w:p w14:paraId="61CEB6BE" w14:textId="77777777" w:rsidR="00B110B4" w:rsidRPr="00D3062E" w:rsidRDefault="00B110B4" w:rsidP="00B110B4">
      <w:pPr>
        <w:pStyle w:val="PL"/>
      </w:pPr>
      <w:r w:rsidRPr="00D3062E">
        <w:t xml:space="preserve">            $ref: 'TS29435_NSCE_PolicyManagement.yaml#/components/schemas/NetSliceId'</w:t>
      </w:r>
    </w:p>
    <w:p w14:paraId="52458923" w14:textId="77777777" w:rsidR="00B110B4" w:rsidRPr="00D3062E" w:rsidRDefault="00B110B4" w:rsidP="00B110B4">
      <w:pPr>
        <w:pStyle w:val="PL"/>
        <w:rPr>
          <w:lang w:val="en-US" w:eastAsia="es-ES"/>
        </w:rPr>
      </w:pPr>
      <w:r w:rsidRPr="00D3062E">
        <w:rPr>
          <w:lang w:val="en-US" w:eastAsia="es-ES"/>
        </w:rPr>
        <w:t xml:space="preserve">          minItems: 1</w:t>
      </w:r>
    </w:p>
    <w:p w14:paraId="50AAF60E" w14:textId="77777777" w:rsidR="00B110B4" w:rsidRPr="00D3062E" w:rsidRDefault="00B110B4" w:rsidP="00B110B4">
      <w:pPr>
        <w:pStyle w:val="PL"/>
      </w:pPr>
      <w:r w:rsidRPr="00D3062E">
        <w:t xml:space="preserve">        perfResults:</w:t>
      </w:r>
    </w:p>
    <w:p w14:paraId="49AE57F8" w14:textId="77777777" w:rsidR="00B110B4" w:rsidRPr="00D3062E" w:rsidRDefault="00B110B4" w:rsidP="00B110B4">
      <w:pPr>
        <w:pStyle w:val="PL"/>
        <w:rPr>
          <w:lang w:val="en-US" w:eastAsia="es-ES"/>
        </w:rPr>
      </w:pPr>
      <w:r w:rsidRPr="00D3062E">
        <w:rPr>
          <w:lang w:val="en-US" w:eastAsia="es-ES"/>
        </w:rPr>
        <w:t xml:space="preserve">          type: array</w:t>
      </w:r>
    </w:p>
    <w:p w14:paraId="4071999D" w14:textId="77777777" w:rsidR="00B110B4" w:rsidRPr="00D3062E" w:rsidRDefault="00B110B4" w:rsidP="00B110B4">
      <w:pPr>
        <w:pStyle w:val="PL"/>
        <w:rPr>
          <w:lang w:val="en-US" w:eastAsia="es-ES"/>
        </w:rPr>
      </w:pPr>
      <w:r w:rsidRPr="00D3062E">
        <w:rPr>
          <w:lang w:val="en-US" w:eastAsia="es-ES"/>
        </w:rPr>
        <w:t xml:space="preserve">          items:</w:t>
      </w:r>
    </w:p>
    <w:p w14:paraId="611EF1A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7B2A6B49" w14:textId="77777777" w:rsidR="00B110B4" w:rsidRPr="00D3062E" w:rsidRDefault="00B110B4" w:rsidP="00B110B4">
      <w:pPr>
        <w:pStyle w:val="PL"/>
        <w:rPr>
          <w:lang w:val="en-US" w:eastAsia="es-ES"/>
        </w:rPr>
      </w:pPr>
      <w:r w:rsidRPr="00D3062E">
        <w:rPr>
          <w:lang w:val="en-US" w:eastAsia="es-ES"/>
        </w:rPr>
        <w:t xml:space="preserve">          minItems: 1</w:t>
      </w:r>
    </w:p>
    <w:p w14:paraId="2562CFE0" w14:textId="77777777" w:rsidR="00B110B4" w:rsidRPr="00D3062E" w:rsidRDefault="00B110B4" w:rsidP="00B110B4">
      <w:pPr>
        <w:pStyle w:val="PL"/>
      </w:pPr>
      <w:r w:rsidRPr="00D3062E">
        <w:t xml:space="preserve">        startTime:</w:t>
      </w:r>
    </w:p>
    <w:p w14:paraId="5ACD7DB2"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85BEDC8" w14:textId="77777777" w:rsidR="00B110B4" w:rsidRPr="00D3062E" w:rsidRDefault="00B110B4" w:rsidP="00B110B4">
      <w:pPr>
        <w:pStyle w:val="PL"/>
      </w:pPr>
      <w:r w:rsidRPr="00D3062E">
        <w:t xml:space="preserve">        endTime:</w:t>
      </w:r>
    </w:p>
    <w:p w14:paraId="19BDDC8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C152AD" w14:textId="77777777" w:rsidR="00B110B4" w:rsidRPr="00D3062E" w:rsidRDefault="00B110B4" w:rsidP="00B110B4">
      <w:pPr>
        <w:pStyle w:val="PL"/>
      </w:pPr>
      <w:r w:rsidRPr="00D3062E">
        <w:t xml:space="preserve">      required:</w:t>
      </w:r>
    </w:p>
    <w:p w14:paraId="4A8D7C75" w14:textId="77777777" w:rsidR="00B110B4" w:rsidRPr="00D3062E" w:rsidRDefault="00B110B4" w:rsidP="00B110B4">
      <w:pPr>
        <w:pStyle w:val="PL"/>
      </w:pPr>
      <w:r w:rsidRPr="00D3062E">
        <w:t xml:space="preserve">        - perfResults</w:t>
      </w:r>
    </w:p>
    <w:p w14:paraId="30EC6487" w14:textId="77777777" w:rsidR="00B110B4" w:rsidRPr="00D3062E" w:rsidRDefault="00B110B4" w:rsidP="00B110B4">
      <w:pPr>
        <w:pStyle w:val="PL"/>
      </w:pPr>
      <w:r w:rsidRPr="00D3062E">
        <w:t xml:space="preserve">        - startTime</w:t>
      </w:r>
    </w:p>
    <w:p w14:paraId="77D96894" w14:textId="77777777" w:rsidR="00B110B4" w:rsidRPr="00D3062E" w:rsidRDefault="00B110B4" w:rsidP="00B110B4">
      <w:pPr>
        <w:pStyle w:val="PL"/>
      </w:pPr>
      <w:r w:rsidRPr="00D3062E">
        <w:t xml:space="preserve">        - endTime</w:t>
      </w:r>
    </w:p>
    <w:p w14:paraId="6A8DF84A" w14:textId="77777777" w:rsidR="00B110B4" w:rsidRPr="00D3062E" w:rsidRDefault="00B110B4" w:rsidP="00B110B4">
      <w:pPr>
        <w:pStyle w:val="PL"/>
      </w:pPr>
      <w:r w:rsidRPr="00D3062E">
        <w:t xml:space="preserve">      anyOf:</w:t>
      </w:r>
    </w:p>
    <w:p w14:paraId="637B18E8" w14:textId="77777777" w:rsidR="00B110B4" w:rsidRPr="00D3062E" w:rsidRDefault="00B110B4" w:rsidP="00B110B4">
      <w:pPr>
        <w:pStyle w:val="PL"/>
      </w:pPr>
      <w:r w:rsidRPr="00D3062E">
        <w:t xml:space="preserve">        - required: [valServId]</w:t>
      </w:r>
    </w:p>
    <w:p w14:paraId="047756F3" w14:textId="77777777" w:rsidR="00B110B4" w:rsidRPr="00D3062E" w:rsidRDefault="00B110B4" w:rsidP="00B110B4">
      <w:pPr>
        <w:pStyle w:val="PL"/>
      </w:pPr>
      <w:r w:rsidRPr="00D3062E">
        <w:t xml:space="preserve">        - required: [netSliceIds]</w:t>
      </w:r>
    </w:p>
    <w:p w14:paraId="714F5382" w14:textId="77777777" w:rsidR="00B110B4" w:rsidRPr="00D3062E" w:rsidRDefault="00B110B4" w:rsidP="00B110B4">
      <w:pPr>
        <w:pStyle w:val="PL"/>
      </w:pPr>
    </w:p>
    <w:p w14:paraId="0B439B04" w14:textId="77777777" w:rsidR="00B110B4" w:rsidRPr="00D3062E" w:rsidRDefault="00B110B4" w:rsidP="00B110B4">
      <w:pPr>
        <w:pStyle w:val="PL"/>
      </w:pPr>
    </w:p>
    <w:p w14:paraId="3B9E9470" w14:textId="77777777" w:rsidR="00B110B4" w:rsidRPr="00D3062E" w:rsidRDefault="00B110B4" w:rsidP="00B110B4">
      <w:pPr>
        <w:pStyle w:val="PL"/>
      </w:pPr>
      <w:r w:rsidRPr="00D3062E">
        <w:t># SIMPLE DATA TYPES</w:t>
      </w:r>
    </w:p>
    <w:p w14:paraId="4DB15811" w14:textId="77777777" w:rsidR="00B110B4" w:rsidRPr="00D3062E" w:rsidRDefault="00B110B4" w:rsidP="00B110B4">
      <w:pPr>
        <w:pStyle w:val="PL"/>
      </w:pPr>
      <w:r w:rsidRPr="00D3062E">
        <w:t>#</w:t>
      </w:r>
    </w:p>
    <w:p w14:paraId="278C53AD" w14:textId="77777777" w:rsidR="00B110B4" w:rsidRPr="00D3062E" w:rsidRDefault="00B110B4" w:rsidP="00B110B4">
      <w:pPr>
        <w:pStyle w:val="PL"/>
      </w:pPr>
    </w:p>
    <w:p w14:paraId="4D72E2F9" w14:textId="77777777" w:rsidR="00B110B4" w:rsidRPr="00D3062E" w:rsidRDefault="00B110B4" w:rsidP="00B110B4">
      <w:pPr>
        <w:pStyle w:val="PL"/>
      </w:pPr>
      <w:r w:rsidRPr="00D3062E">
        <w:t>#</w:t>
      </w:r>
    </w:p>
    <w:p w14:paraId="4B7A3D1A" w14:textId="77777777" w:rsidR="00B110B4" w:rsidRPr="00D3062E" w:rsidRDefault="00B110B4" w:rsidP="00B110B4">
      <w:pPr>
        <w:pStyle w:val="PL"/>
      </w:pPr>
      <w:r w:rsidRPr="00D3062E">
        <w:t># ENUMERATIONS</w:t>
      </w:r>
    </w:p>
    <w:p w14:paraId="2B86F5B3" w14:textId="77777777" w:rsidR="00B110B4" w:rsidRPr="00D3062E" w:rsidRDefault="00B110B4" w:rsidP="00B110B4">
      <w:pPr>
        <w:pStyle w:val="PL"/>
      </w:pPr>
      <w:r w:rsidRPr="00D3062E">
        <w:t>#</w:t>
      </w:r>
    </w:p>
    <w:p w14:paraId="738C930A" w14:textId="77777777" w:rsidR="00B110B4" w:rsidRPr="00D3062E" w:rsidRDefault="00B110B4" w:rsidP="00B110B4">
      <w:pPr>
        <w:pStyle w:val="PL"/>
      </w:pPr>
    </w:p>
    <w:p w14:paraId="72F1DD9E" w14:textId="77777777" w:rsidR="00B110B4" w:rsidRPr="00D3062E" w:rsidRDefault="00B110B4" w:rsidP="00B110B4">
      <w:pPr>
        <w:pStyle w:val="PL"/>
        <w:rPr>
          <w:lang w:val="en-US" w:eastAsia="es-ES"/>
        </w:rPr>
      </w:pPr>
      <w:r w:rsidRPr="00D3062E">
        <w:rPr>
          <w:lang w:val="en-US" w:eastAsia="es-ES"/>
        </w:rPr>
        <w:t xml:space="preserve">    </w:t>
      </w:r>
      <w:r w:rsidRPr="00D3062E">
        <w:t>MonPerfMetric</w:t>
      </w:r>
      <w:r w:rsidRPr="00D3062E">
        <w:rPr>
          <w:lang w:val="en-US" w:eastAsia="es-ES"/>
        </w:rPr>
        <w:t>:</w:t>
      </w:r>
    </w:p>
    <w:p w14:paraId="43CFE152" w14:textId="77777777" w:rsidR="00B110B4" w:rsidRPr="00D3062E" w:rsidRDefault="00B110B4" w:rsidP="00B110B4">
      <w:pPr>
        <w:pStyle w:val="PL"/>
        <w:rPr>
          <w:lang w:val="en-US" w:eastAsia="es-ES"/>
        </w:rPr>
      </w:pPr>
      <w:r w:rsidRPr="00D3062E">
        <w:rPr>
          <w:lang w:val="en-US" w:eastAsia="es-ES"/>
        </w:rPr>
        <w:t xml:space="preserve">      anyOf:</w:t>
      </w:r>
    </w:p>
    <w:p w14:paraId="1903E86C" w14:textId="77777777" w:rsidR="00B110B4" w:rsidRPr="00D3062E" w:rsidRDefault="00B110B4" w:rsidP="00B110B4">
      <w:pPr>
        <w:pStyle w:val="PL"/>
        <w:rPr>
          <w:lang w:val="en-US" w:eastAsia="es-ES"/>
        </w:rPr>
      </w:pPr>
      <w:r w:rsidRPr="00D3062E">
        <w:rPr>
          <w:lang w:val="en-US" w:eastAsia="es-ES"/>
        </w:rPr>
        <w:t xml:space="preserve">      - type: string</w:t>
      </w:r>
    </w:p>
    <w:p w14:paraId="45F844B6" w14:textId="77777777" w:rsidR="00B110B4" w:rsidRPr="00D3062E" w:rsidRDefault="00B110B4" w:rsidP="00B110B4">
      <w:pPr>
        <w:pStyle w:val="PL"/>
        <w:rPr>
          <w:lang w:val="en-US" w:eastAsia="es-ES"/>
        </w:rPr>
      </w:pPr>
      <w:r w:rsidRPr="00D3062E">
        <w:rPr>
          <w:lang w:val="en-US" w:eastAsia="es-ES"/>
        </w:rPr>
        <w:t xml:space="preserve">        enum:</w:t>
      </w:r>
    </w:p>
    <w:p w14:paraId="6070CCE9" w14:textId="77777777" w:rsidR="00B110B4" w:rsidRPr="00D3062E" w:rsidRDefault="00B110B4" w:rsidP="00B110B4">
      <w:pPr>
        <w:pStyle w:val="PL"/>
        <w:rPr>
          <w:lang w:val="en-US" w:eastAsia="es-ES"/>
        </w:rPr>
      </w:pPr>
      <w:r w:rsidRPr="00D3062E">
        <w:rPr>
          <w:lang w:val="en-US" w:eastAsia="es-ES"/>
        </w:rPr>
        <w:t xml:space="preserve">           - </w:t>
      </w:r>
      <w:r w:rsidRPr="00D3062E">
        <w:t>RTT</w:t>
      </w:r>
    </w:p>
    <w:p w14:paraId="6271FBD5" w14:textId="77777777" w:rsidR="00B110B4" w:rsidRPr="00D3062E" w:rsidRDefault="00B110B4" w:rsidP="00B110B4">
      <w:pPr>
        <w:pStyle w:val="PL"/>
        <w:rPr>
          <w:lang w:val="en-US" w:eastAsia="es-ES"/>
        </w:rPr>
      </w:pPr>
      <w:r w:rsidRPr="00D3062E">
        <w:rPr>
          <w:lang w:val="en-US" w:eastAsia="es-ES"/>
        </w:rPr>
        <w:t xml:space="preserve">           - </w:t>
      </w:r>
      <w:r w:rsidRPr="00D3062E">
        <w:t>E2E_LATENCY</w:t>
      </w:r>
    </w:p>
    <w:p w14:paraId="49D6F784" w14:textId="77777777" w:rsidR="00B110B4" w:rsidRPr="00D3062E" w:rsidRDefault="00B110B4" w:rsidP="00B110B4">
      <w:pPr>
        <w:pStyle w:val="PL"/>
        <w:rPr>
          <w:lang w:val="en-US" w:eastAsia="es-ES"/>
        </w:rPr>
      </w:pPr>
      <w:r w:rsidRPr="00D3062E">
        <w:rPr>
          <w:lang w:val="en-US" w:eastAsia="es-ES"/>
        </w:rPr>
        <w:t xml:space="preserve">           - </w:t>
      </w:r>
      <w:r w:rsidRPr="00D3062E">
        <w:t>PACKET_LOSS</w:t>
      </w:r>
    </w:p>
    <w:p w14:paraId="56E25453" w14:textId="77777777" w:rsidR="00B110B4" w:rsidRPr="00D3062E" w:rsidRDefault="00B110B4" w:rsidP="00B110B4">
      <w:pPr>
        <w:pStyle w:val="PL"/>
        <w:rPr>
          <w:lang w:val="en-US" w:eastAsia="es-ES"/>
        </w:rPr>
      </w:pPr>
      <w:r w:rsidRPr="00D3062E">
        <w:rPr>
          <w:lang w:val="en-US" w:eastAsia="es-ES"/>
        </w:rPr>
        <w:t xml:space="preserve">           - </w:t>
      </w:r>
      <w:r w:rsidRPr="00D3062E">
        <w:t>RETRANSMISSIONS</w:t>
      </w:r>
    </w:p>
    <w:p w14:paraId="43C9D808" w14:textId="77777777" w:rsidR="00B110B4" w:rsidRPr="00D3062E" w:rsidRDefault="00B110B4" w:rsidP="00B110B4">
      <w:pPr>
        <w:pStyle w:val="PL"/>
        <w:rPr>
          <w:lang w:val="en-US" w:eastAsia="es-ES"/>
        </w:rPr>
      </w:pPr>
      <w:r w:rsidRPr="00D3062E">
        <w:rPr>
          <w:lang w:val="en-US" w:eastAsia="es-ES"/>
        </w:rPr>
        <w:t xml:space="preserve">           - </w:t>
      </w:r>
      <w:r w:rsidRPr="00D3062E">
        <w:t>THROUGHPUT</w:t>
      </w:r>
    </w:p>
    <w:p w14:paraId="3171899E" w14:textId="77777777" w:rsidR="00B110B4" w:rsidRPr="00D3062E" w:rsidRDefault="00B110B4" w:rsidP="00B110B4">
      <w:pPr>
        <w:pStyle w:val="PL"/>
        <w:rPr>
          <w:lang w:val="en-US" w:eastAsia="es-ES"/>
        </w:rPr>
      </w:pPr>
      <w:r w:rsidRPr="00D3062E">
        <w:rPr>
          <w:lang w:val="en-US" w:eastAsia="es-ES"/>
        </w:rPr>
        <w:t xml:space="preserve">           - </w:t>
      </w:r>
      <w:r w:rsidRPr="00D3062E">
        <w:t>NUM_OF_REG_UES</w:t>
      </w:r>
    </w:p>
    <w:p w14:paraId="6BB93CA6"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NUM_OF_EST_PDU_SESS</w:t>
      </w:r>
    </w:p>
    <w:p w14:paraId="3C58ACBB"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RESOURCE_USAGE</w:t>
      </w:r>
    </w:p>
    <w:p w14:paraId="30E768A9" w14:textId="77777777" w:rsidR="00B110B4" w:rsidRPr="00D3062E" w:rsidRDefault="00B110B4" w:rsidP="00B110B4">
      <w:pPr>
        <w:pStyle w:val="PL"/>
        <w:rPr>
          <w:lang w:val="en-US" w:eastAsia="es-ES"/>
        </w:rPr>
      </w:pPr>
      <w:r w:rsidRPr="00D3062E">
        <w:rPr>
          <w:lang w:val="en-US" w:eastAsia="es-ES"/>
        </w:rPr>
        <w:t xml:space="preserve">           - </w:t>
      </w:r>
      <w:r w:rsidRPr="00D3062E">
        <w:t>LOAD_LEVEL</w:t>
      </w:r>
    </w:p>
    <w:p w14:paraId="38A6F65C" w14:textId="77777777" w:rsidR="00B110B4" w:rsidRPr="00D3062E" w:rsidRDefault="00B110B4" w:rsidP="00B110B4">
      <w:pPr>
        <w:pStyle w:val="PL"/>
        <w:rPr>
          <w:lang w:val="en-US" w:eastAsia="es-ES"/>
        </w:rPr>
      </w:pPr>
      <w:r w:rsidRPr="00D3062E">
        <w:rPr>
          <w:lang w:val="en-US" w:eastAsia="es-ES"/>
        </w:rPr>
        <w:t xml:space="preserve">           - </w:t>
      </w:r>
      <w:r w:rsidRPr="00D3062E">
        <w:t>OTHER</w:t>
      </w:r>
    </w:p>
    <w:p w14:paraId="7845EE87" w14:textId="77777777" w:rsidR="00B110B4" w:rsidRPr="00D3062E" w:rsidRDefault="00B110B4" w:rsidP="00B110B4">
      <w:pPr>
        <w:pStyle w:val="PL"/>
        <w:rPr>
          <w:lang w:val="en-US" w:eastAsia="es-ES"/>
        </w:rPr>
      </w:pPr>
      <w:r w:rsidRPr="00D3062E">
        <w:rPr>
          <w:lang w:val="en-US" w:eastAsia="es-ES"/>
        </w:rPr>
        <w:t xml:space="preserve">      - type: string</w:t>
      </w:r>
    </w:p>
    <w:p w14:paraId="2DDC9958" w14:textId="77777777" w:rsidR="00B110B4" w:rsidRPr="00D3062E" w:rsidRDefault="00B110B4" w:rsidP="00B110B4">
      <w:pPr>
        <w:pStyle w:val="PL"/>
        <w:rPr>
          <w:lang w:val="en-US" w:eastAsia="es-ES"/>
        </w:rPr>
      </w:pPr>
      <w:r w:rsidRPr="00D3062E">
        <w:rPr>
          <w:lang w:val="en-US" w:eastAsia="es-ES"/>
        </w:rPr>
        <w:t xml:space="preserve">        description: &gt;</w:t>
      </w:r>
    </w:p>
    <w:p w14:paraId="02F398D1"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563A4737"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4CAF927" w14:textId="77777777" w:rsidR="00B110B4" w:rsidRPr="00D3062E" w:rsidRDefault="00B110B4" w:rsidP="00B110B4">
      <w:pPr>
        <w:pStyle w:val="PL"/>
        <w:rPr>
          <w:lang w:val="en-US" w:eastAsia="es-ES"/>
        </w:rPr>
      </w:pPr>
      <w:r w:rsidRPr="00D3062E">
        <w:rPr>
          <w:lang w:val="en-US" w:eastAsia="es-ES"/>
        </w:rPr>
        <w:t xml:space="preserve">      description: |</w:t>
      </w:r>
    </w:p>
    <w:p w14:paraId="49C5146D"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8AD6979" w14:textId="77777777" w:rsidR="00B110B4" w:rsidRPr="00D3062E" w:rsidRDefault="00B110B4" w:rsidP="00B110B4">
      <w:pPr>
        <w:pStyle w:val="PL"/>
        <w:rPr>
          <w:lang w:val="en-US" w:eastAsia="es-ES"/>
        </w:rPr>
      </w:pPr>
      <w:r w:rsidRPr="00D3062E">
        <w:rPr>
          <w:lang w:val="en-US" w:eastAsia="es-ES"/>
        </w:rPr>
        <w:t xml:space="preserve">        Possible values are:</w:t>
      </w:r>
    </w:p>
    <w:p w14:paraId="1FB41290" w14:textId="77777777" w:rsidR="00B110B4" w:rsidRPr="00D3062E" w:rsidRDefault="00B110B4" w:rsidP="00B110B4">
      <w:pPr>
        <w:pStyle w:val="PL"/>
        <w:rPr>
          <w:lang w:eastAsia="zh-CN"/>
        </w:rPr>
      </w:pPr>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p>
    <w:p w14:paraId="5A38DC5A" w14:textId="77777777" w:rsidR="00B110B4" w:rsidRPr="00D3062E" w:rsidRDefault="00B110B4" w:rsidP="00B110B4">
      <w:pPr>
        <w:pStyle w:val="PL"/>
        <w:rPr>
          <w:lang w:eastAsia="zh-CN"/>
        </w:rPr>
      </w:pPr>
      <w:r w:rsidRPr="00D3062E">
        <w:rPr>
          <w:lang w:eastAsia="zh-CN"/>
        </w:rPr>
        <w:t xml:space="preserve">          network slice.</w:t>
      </w:r>
    </w:p>
    <w:p w14:paraId="526A51D2" w14:textId="77777777" w:rsidR="00B110B4" w:rsidRPr="00D3062E" w:rsidRDefault="00B110B4" w:rsidP="00B110B4">
      <w:pPr>
        <w:pStyle w:val="PL"/>
        <w:rPr>
          <w:lang w:eastAsia="zh-CN"/>
        </w:rPr>
      </w:pPr>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p>
    <w:p w14:paraId="53D1B90F" w14:textId="77777777" w:rsidR="00B110B4" w:rsidRPr="00D3062E" w:rsidRDefault="00B110B4" w:rsidP="00B110B4">
      <w:pPr>
        <w:pStyle w:val="PL"/>
        <w:rPr>
          <w:lang w:eastAsia="zh-CN"/>
        </w:rPr>
      </w:pPr>
      <w:r w:rsidRPr="00D3062E">
        <w:rPr>
          <w:lang w:eastAsia="zh-CN"/>
        </w:rPr>
        <w:t xml:space="preserve">          the network slice.</w:t>
      </w:r>
    </w:p>
    <w:p w14:paraId="2FB55123" w14:textId="77777777" w:rsidR="00B110B4" w:rsidRPr="00D3062E" w:rsidRDefault="00B110B4" w:rsidP="00B110B4">
      <w:pPr>
        <w:pStyle w:val="PL"/>
        <w:rPr>
          <w:lang w:eastAsia="zh-CN"/>
        </w:rPr>
      </w:pPr>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p>
    <w:p w14:paraId="59F679A4" w14:textId="77777777" w:rsidR="00B110B4" w:rsidRPr="00D3062E" w:rsidRDefault="00B110B4" w:rsidP="00B110B4">
      <w:pPr>
        <w:pStyle w:val="PL"/>
        <w:rPr>
          <w:lang w:eastAsia="zh-CN"/>
        </w:rPr>
      </w:pPr>
      <w:r w:rsidRPr="00D3062E">
        <w:rPr>
          <w:lang w:eastAsia="zh-CN"/>
        </w:rPr>
        <w:t xml:space="preserve">          the network slice.</w:t>
      </w:r>
    </w:p>
    <w:p w14:paraId="5FA55ED2" w14:textId="77777777" w:rsidR="00B110B4" w:rsidRPr="00D3062E" w:rsidRDefault="00B110B4" w:rsidP="00B110B4">
      <w:pPr>
        <w:pStyle w:val="PL"/>
        <w:rPr>
          <w:lang w:eastAsia="zh-CN"/>
        </w:rPr>
      </w:pPr>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p>
    <w:p w14:paraId="66337AC0" w14:textId="77777777" w:rsidR="00B110B4" w:rsidRPr="00D3062E" w:rsidRDefault="00B110B4" w:rsidP="00B110B4">
      <w:pPr>
        <w:pStyle w:val="PL"/>
        <w:rPr>
          <w:lang w:eastAsia="zh-CN"/>
        </w:rPr>
      </w:pPr>
      <w:r w:rsidRPr="00D3062E">
        <w:rPr>
          <w:lang w:eastAsia="zh-CN"/>
        </w:rPr>
        <w:t xml:space="preserve">          within the network slice.</w:t>
      </w:r>
    </w:p>
    <w:p w14:paraId="5FF8F722" w14:textId="77777777" w:rsidR="00B110B4" w:rsidRPr="00D3062E" w:rsidRDefault="00B110B4" w:rsidP="00B110B4">
      <w:pPr>
        <w:pStyle w:val="PL"/>
        <w:rPr>
          <w:lang w:eastAsia="zh-CN"/>
        </w:rPr>
      </w:pPr>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p>
    <w:p w14:paraId="6D2DB5F4" w14:textId="77777777" w:rsidR="00B110B4" w:rsidRPr="00D3062E" w:rsidRDefault="00B110B4" w:rsidP="00B110B4">
      <w:pPr>
        <w:pStyle w:val="PL"/>
        <w:rPr>
          <w:lang w:eastAsia="zh-CN"/>
        </w:rPr>
      </w:pPr>
      <w:r w:rsidRPr="00D3062E">
        <w:rPr>
          <w:lang w:eastAsia="zh-CN"/>
        </w:rPr>
        <w:t xml:space="preserve">          the network slice.</w:t>
      </w:r>
    </w:p>
    <w:p w14:paraId="0DAA5358" w14:textId="77777777" w:rsidR="00B110B4" w:rsidRPr="00D3062E" w:rsidRDefault="00B110B4" w:rsidP="00B110B4">
      <w:pPr>
        <w:pStyle w:val="PL"/>
        <w:rPr>
          <w:lang w:eastAsia="zh-CN"/>
        </w:rPr>
      </w:pPr>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p>
    <w:p w14:paraId="5A4C1AA1" w14:textId="77777777" w:rsidR="00B110B4" w:rsidRPr="00D3062E" w:rsidRDefault="00B110B4" w:rsidP="00B110B4">
      <w:pPr>
        <w:pStyle w:val="PL"/>
        <w:rPr>
          <w:lang w:eastAsia="zh-CN"/>
        </w:rPr>
      </w:pPr>
      <w:r w:rsidRPr="00D3062E">
        <w:rPr>
          <w:lang w:eastAsia="zh-CN"/>
        </w:rPr>
        <w:t xml:space="preserve">          registered UEs within the network slice.</w:t>
      </w:r>
    </w:p>
    <w:p w14:paraId="34A66D27" w14:textId="77777777" w:rsidR="00B110B4" w:rsidRPr="00D3062E" w:rsidRDefault="00B110B4" w:rsidP="00B110B4">
      <w:pPr>
        <w:pStyle w:val="PL"/>
        <w:rPr>
          <w:lang w:eastAsia="zh-CN"/>
        </w:rPr>
      </w:pPr>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p>
    <w:p w14:paraId="6FB642C3" w14:textId="77777777" w:rsidR="00B110B4" w:rsidRPr="00D3062E" w:rsidRDefault="00B110B4" w:rsidP="00B110B4">
      <w:pPr>
        <w:pStyle w:val="PL"/>
        <w:rPr>
          <w:lang w:eastAsia="zh-CN"/>
        </w:rPr>
      </w:pPr>
      <w:r w:rsidRPr="00D3062E">
        <w:rPr>
          <w:lang w:eastAsia="zh-CN"/>
        </w:rPr>
        <w:t xml:space="preserve">          established PDU Sessions within the network slice.</w:t>
      </w:r>
    </w:p>
    <w:p w14:paraId="3E2C2BA0" w14:textId="77777777" w:rsidR="00B110B4" w:rsidRPr="00D3062E" w:rsidRDefault="00B110B4" w:rsidP="00B110B4">
      <w:pPr>
        <w:pStyle w:val="PL"/>
        <w:rPr>
          <w:lang w:eastAsia="zh-CN"/>
        </w:rPr>
      </w:pPr>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p>
    <w:p w14:paraId="3F926B79" w14:textId="77777777" w:rsidR="00B110B4" w:rsidRPr="00D3062E" w:rsidRDefault="00B110B4" w:rsidP="00B110B4">
      <w:pPr>
        <w:pStyle w:val="PL"/>
        <w:rPr>
          <w:lang w:eastAsia="zh-CN"/>
        </w:rPr>
      </w:pPr>
      <w:r w:rsidRPr="00D3062E">
        <w:rPr>
          <w:lang w:eastAsia="zh-CN"/>
        </w:rPr>
        <w:t xml:space="preserve">          within the network slice.</w:t>
      </w:r>
    </w:p>
    <w:p w14:paraId="6F31CC55" w14:textId="77777777" w:rsidR="00B110B4" w:rsidRPr="00D3062E" w:rsidRDefault="00B110B4" w:rsidP="00B110B4">
      <w:pPr>
        <w:pStyle w:val="PL"/>
        <w:rPr>
          <w:lang w:eastAsia="zh-CN"/>
        </w:rPr>
      </w:pPr>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p>
    <w:p w14:paraId="6478CEBD" w14:textId="77777777" w:rsidR="00B110B4" w:rsidRPr="00D3062E" w:rsidRDefault="00B110B4" w:rsidP="00B110B4">
      <w:pPr>
        <w:pStyle w:val="PL"/>
        <w:rPr>
          <w:lang w:eastAsia="zh-CN"/>
        </w:rPr>
      </w:pPr>
      <w:r w:rsidRPr="00D3062E">
        <w:rPr>
          <w:lang w:eastAsia="zh-CN"/>
        </w:rPr>
        <w:t xml:space="preserve">          the network slice.</w:t>
      </w:r>
    </w:p>
    <w:p w14:paraId="09A01E3A" w14:textId="77777777" w:rsidR="00B110B4" w:rsidRPr="00D3062E" w:rsidRDefault="00B110B4" w:rsidP="00B110B4">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Indicates that the performance or analytics metric is a custom metric.</w:t>
      </w:r>
    </w:p>
    <w:p w14:paraId="2B0640D3" w14:textId="77777777" w:rsidR="00E305FE" w:rsidRPr="00D3062E" w:rsidRDefault="00E305FE" w:rsidP="00E305FE">
      <w:pPr>
        <w:pStyle w:val="1"/>
      </w:pPr>
      <w:bookmarkStart w:id="8177" w:name="_Toc164928823"/>
      <w:bookmarkStart w:id="8178" w:name="_Toc168550686"/>
      <w:bookmarkStart w:id="8179" w:name="_Toc170118760"/>
      <w:bookmarkStart w:id="8180" w:name="_Toc175856370"/>
      <w:r w:rsidRPr="00D3062E">
        <w:t>A.8</w:t>
      </w:r>
      <w:r w:rsidRPr="00D3062E">
        <w:rPr>
          <w:rFonts w:hint="eastAsia"/>
        </w:rPr>
        <w:tab/>
      </w:r>
      <w:r w:rsidRPr="00D3062E">
        <w:t>NSCE_InfoCollection API</w:t>
      </w:r>
      <w:bookmarkEnd w:id="8162"/>
      <w:bookmarkEnd w:id="8163"/>
      <w:bookmarkEnd w:id="8164"/>
      <w:bookmarkEnd w:id="8176"/>
      <w:bookmarkEnd w:id="8177"/>
      <w:bookmarkEnd w:id="8178"/>
      <w:bookmarkEnd w:id="8179"/>
      <w:bookmarkEnd w:id="8180"/>
    </w:p>
    <w:p w14:paraId="2011A277" w14:textId="77777777" w:rsidR="00B110B4" w:rsidRPr="00D3062E" w:rsidRDefault="00B110B4" w:rsidP="00B110B4">
      <w:pPr>
        <w:pStyle w:val="PL"/>
        <w:spacing w:line="200" w:lineRule="exact"/>
      </w:pPr>
      <w:r w:rsidRPr="00D3062E">
        <w:t>openapi: 3.0.0</w:t>
      </w:r>
    </w:p>
    <w:p w14:paraId="5F926D92" w14:textId="77777777" w:rsidR="00B110B4" w:rsidRPr="00D3062E" w:rsidRDefault="00B110B4" w:rsidP="00B110B4">
      <w:pPr>
        <w:pStyle w:val="PL"/>
        <w:spacing w:line="200" w:lineRule="exact"/>
        <w:rPr>
          <w:lang w:val="en-US"/>
        </w:rPr>
      </w:pPr>
    </w:p>
    <w:p w14:paraId="0F8258AD" w14:textId="77777777" w:rsidR="00B110B4" w:rsidRPr="00D3062E" w:rsidRDefault="00B110B4" w:rsidP="00B110B4">
      <w:pPr>
        <w:pStyle w:val="PL"/>
        <w:spacing w:line="200" w:lineRule="exact"/>
        <w:rPr>
          <w:lang w:val="en-US"/>
        </w:rPr>
      </w:pPr>
      <w:r w:rsidRPr="00D3062E">
        <w:rPr>
          <w:lang w:val="en-US"/>
        </w:rPr>
        <w:t>info:</w:t>
      </w:r>
    </w:p>
    <w:p w14:paraId="1690A823" w14:textId="77777777" w:rsidR="00B110B4" w:rsidRPr="00D3062E" w:rsidRDefault="00B110B4" w:rsidP="00B110B4">
      <w:pPr>
        <w:pStyle w:val="PL"/>
        <w:spacing w:line="200" w:lineRule="exact"/>
        <w:rPr>
          <w:lang w:val="en-US"/>
        </w:rPr>
      </w:pPr>
      <w:r w:rsidRPr="00D3062E">
        <w:rPr>
          <w:lang w:val="en-US"/>
        </w:rPr>
        <w:t xml:space="preserve">  title: </w:t>
      </w:r>
      <w:r w:rsidRPr="00D3062E">
        <w:rPr>
          <w:rFonts w:hint="eastAsia"/>
          <w:lang w:val="en-US" w:eastAsia="zh-CN"/>
        </w:rPr>
        <w:t>NSCE</w:t>
      </w:r>
      <w:r w:rsidRPr="00D3062E">
        <w:rPr>
          <w:lang w:val="en-US" w:eastAsia="zh-CN"/>
        </w:rPr>
        <w:t>_InfoCollection</w:t>
      </w:r>
    </w:p>
    <w:p w14:paraId="468EFE89" w14:textId="6A8517CD" w:rsidR="00B110B4" w:rsidRPr="00D3062E" w:rsidRDefault="00B110B4" w:rsidP="00B110B4">
      <w:pPr>
        <w:pStyle w:val="PL"/>
        <w:spacing w:line="200" w:lineRule="exact"/>
        <w:rPr>
          <w:lang w:val="en-US"/>
        </w:rPr>
      </w:pPr>
      <w:r w:rsidRPr="00D3062E">
        <w:rPr>
          <w:lang w:val="en-US"/>
        </w:rPr>
        <w:t xml:space="preserve">  version: 1.0.</w:t>
      </w:r>
      <w:r w:rsidR="00C42A1F">
        <w:rPr>
          <w:lang w:val="en-US"/>
        </w:rPr>
        <w:t>1</w:t>
      </w:r>
    </w:p>
    <w:p w14:paraId="76C7B3F8" w14:textId="77777777" w:rsidR="00B110B4" w:rsidRPr="00D3062E" w:rsidRDefault="00B110B4" w:rsidP="00B110B4">
      <w:pPr>
        <w:pStyle w:val="PL"/>
        <w:spacing w:line="200" w:lineRule="exact"/>
      </w:pPr>
      <w:r w:rsidRPr="00D3062E">
        <w:rPr>
          <w:lang w:val="en-US"/>
        </w:rPr>
        <w:t xml:space="preserve">  description: </w:t>
      </w:r>
      <w:r w:rsidRPr="00D3062E">
        <w:t>|</w:t>
      </w:r>
    </w:p>
    <w:p w14:paraId="66502801" w14:textId="77777777" w:rsidR="00B110B4" w:rsidRPr="00D3062E" w:rsidRDefault="00B110B4" w:rsidP="00B110B4">
      <w:pPr>
        <w:pStyle w:val="PL"/>
        <w:spacing w:line="200" w:lineRule="exact"/>
        <w:rPr>
          <w:lang w:val="en-US"/>
        </w:rPr>
      </w:pPr>
      <w:r w:rsidRPr="00D3062E">
        <w:rPr>
          <w:lang w:val="en-US"/>
        </w:rPr>
        <w:t xml:space="preserve">    NSCE_InfoCollection Service.  </w:t>
      </w:r>
    </w:p>
    <w:p w14:paraId="2C1B9265" w14:textId="77777777" w:rsidR="00B110B4" w:rsidRPr="00D3062E" w:rsidRDefault="00B110B4" w:rsidP="00B110B4">
      <w:pPr>
        <w:pStyle w:val="PL"/>
        <w:spacing w:line="200" w:lineRule="exact"/>
      </w:pPr>
      <w:r w:rsidRPr="00D3062E">
        <w:t xml:space="preserve">    © &lt;2024&gt;, 3GPP Organizational Partners (ARIB, ATIS, CCSA, ETSI, TSDSI, TTA, TTC).  </w:t>
      </w:r>
    </w:p>
    <w:p w14:paraId="38CBF2FA" w14:textId="77777777" w:rsidR="00B110B4" w:rsidRPr="00D3062E" w:rsidRDefault="00B110B4" w:rsidP="00B110B4">
      <w:pPr>
        <w:pStyle w:val="PL"/>
        <w:spacing w:line="200" w:lineRule="exact"/>
      </w:pPr>
      <w:r w:rsidRPr="00D3062E">
        <w:t xml:space="preserve">    All rights reserved.</w:t>
      </w:r>
    </w:p>
    <w:p w14:paraId="033522D6" w14:textId="77777777" w:rsidR="00B110B4" w:rsidRPr="00D3062E" w:rsidRDefault="00B110B4" w:rsidP="00B110B4">
      <w:pPr>
        <w:pStyle w:val="PL"/>
        <w:spacing w:line="200" w:lineRule="exact"/>
      </w:pPr>
    </w:p>
    <w:p w14:paraId="28862032" w14:textId="77777777" w:rsidR="00B110B4" w:rsidRPr="00D3062E" w:rsidRDefault="00B110B4" w:rsidP="00B110B4">
      <w:pPr>
        <w:pStyle w:val="PL"/>
        <w:spacing w:line="200" w:lineRule="exact"/>
      </w:pPr>
      <w:r w:rsidRPr="00D3062E">
        <w:t>externalDocs:</w:t>
      </w:r>
    </w:p>
    <w:p w14:paraId="3C8DD756" w14:textId="77777777" w:rsidR="00B110B4" w:rsidRPr="00D3062E" w:rsidRDefault="00B110B4" w:rsidP="00B110B4">
      <w:pPr>
        <w:pStyle w:val="PL"/>
        <w:spacing w:line="200" w:lineRule="exact"/>
        <w:rPr>
          <w:lang w:val="en-US"/>
        </w:rPr>
      </w:pPr>
      <w:r w:rsidRPr="00D3062E">
        <w:t xml:space="preserve">  description: </w:t>
      </w:r>
      <w:r w:rsidRPr="00D3062E">
        <w:rPr>
          <w:lang w:val="en-US"/>
        </w:rPr>
        <w:t>&gt;</w:t>
      </w:r>
    </w:p>
    <w:p w14:paraId="1693EBC3" w14:textId="0EEEF808" w:rsidR="00B110B4" w:rsidRPr="00D3062E" w:rsidRDefault="00B110B4" w:rsidP="00B110B4">
      <w:pPr>
        <w:pStyle w:val="PL"/>
      </w:pPr>
      <w:r w:rsidRPr="00D3062E">
        <w:t xml:space="preserve">    3GPP TS 29.435 V</w:t>
      </w:r>
      <w:r>
        <w:t>18</w:t>
      </w:r>
      <w:r w:rsidRPr="00D3062E">
        <w:t>.</w:t>
      </w:r>
      <w:r w:rsidR="00C42A1F">
        <w:rPr>
          <w:rFonts w:eastAsiaTheme="minorEastAsia"/>
          <w:lang w:eastAsia="zh-CN"/>
        </w:rPr>
        <w:t>2</w:t>
      </w:r>
      <w:r w:rsidRPr="00D3062E">
        <w:t>.0; Service Enabler Architecture Layer for Verticals (SEAL);</w:t>
      </w:r>
    </w:p>
    <w:p w14:paraId="43C84FBD" w14:textId="37944D49" w:rsidR="00B110B4" w:rsidRPr="00D3062E" w:rsidRDefault="00B110B4" w:rsidP="00B110B4">
      <w:pPr>
        <w:pStyle w:val="PL"/>
        <w:rPr>
          <w:b/>
          <w:bCs/>
        </w:rPr>
      </w:pPr>
      <w:r w:rsidRPr="00D3062E">
        <w:t xml:space="preserve">    Network Slice Capability E</w:t>
      </w:r>
      <w:r>
        <w:t>nablement</w:t>
      </w:r>
      <w:r w:rsidRPr="00D3062E">
        <w:t xml:space="preserve"> (NSCE) Server Service(s); Stage 3.</w:t>
      </w:r>
    </w:p>
    <w:p w14:paraId="76A7CC77" w14:textId="77777777" w:rsidR="00B110B4" w:rsidRPr="00D3062E" w:rsidRDefault="00B110B4" w:rsidP="00B110B4">
      <w:pPr>
        <w:pStyle w:val="PL"/>
      </w:pPr>
      <w:r w:rsidRPr="00D3062E">
        <w:t xml:space="preserve">  url: http://www.3gpp.org/ftp/Specs/archive/29_series/29.435/</w:t>
      </w:r>
    </w:p>
    <w:p w14:paraId="72398FF4" w14:textId="77777777" w:rsidR="00B110B4" w:rsidRPr="00D3062E" w:rsidRDefault="00B110B4" w:rsidP="00B110B4">
      <w:pPr>
        <w:pStyle w:val="PL"/>
        <w:spacing w:line="200" w:lineRule="exact"/>
      </w:pPr>
    </w:p>
    <w:p w14:paraId="25547CE0" w14:textId="77777777" w:rsidR="00B110B4" w:rsidRPr="00D3062E" w:rsidRDefault="00B110B4" w:rsidP="00B110B4">
      <w:pPr>
        <w:pStyle w:val="PL"/>
        <w:spacing w:line="200" w:lineRule="exact"/>
      </w:pPr>
      <w:r w:rsidRPr="00D3062E">
        <w:t>servers:</w:t>
      </w:r>
    </w:p>
    <w:p w14:paraId="35477352" w14:textId="77777777" w:rsidR="00B110B4" w:rsidRPr="00D3062E" w:rsidRDefault="00B110B4" w:rsidP="00B110B4">
      <w:pPr>
        <w:pStyle w:val="PL"/>
        <w:spacing w:line="200" w:lineRule="exact"/>
      </w:pPr>
      <w:r w:rsidRPr="00D3062E">
        <w:t xml:space="preserve">  - url: '{apiRoot}/</w:t>
      </w:r>
      <w:r w:rsidRPr="00D3062E">
        <w:rPr>
          <w:rFonts w:hint="eastAsia"/>
          <w:lang w:eastAsia="zh-CN"/>
        </w:rPr>
        <w:t>nsce-</w:t>
      </w:r>
      <w:r w:rsidRPr="00D3062E">
        <w:rPr>
          <w:lang w:val="en-US" w:eastAsia="zh-CN"/>
        </w:rPr>
        <w:t>ic</w:t>
      </w:r>
      <w:r w:rsidRPr="00D3062E">
        <w:rPr>
          <w:rFonts w:hint="eastAsia"/>
          <w:lang w:eastAsia="zh-CN"/>
        </w:rPr>
        <w:t>/</w:t>
      </w:r>
      <w:r w:rsidRPr="00D3062E">
        <w:t>v1'</w:t>
      </w:r>
    </w:p>
    <w:p w14:paraId="111FD161" w14:textId="77777777" w:rsidR="00B110B4" w:rsidRPr="00D3062E" w:rsidRDefault="00B110B4" w:rsidP="00B110B4">
      <w:pPr>
        <w:pStyle w:val="PL"/>
        <w:spacing w:line="200" w:lineRule="exact"/>
      </w:pPr>
      <w:r w:rsidRPr="00D3062E">
        <w:t xml:space="preserve">    variables:</w:t>
      </w:r>
    </w:p>
    <w:p w14:paraId="0CB03FBF" w14:textId="77777777" w:rsidR="00B110B4" w:rsidRPr="00D3062E" w:rsidRDefault="00B110B4" w:rsidP="00B110B4">
      <w:pPr>
        <w:pStyle w:val="PL"/>
        <w:spacing w:line="200" w:lineRule="exact"/>
      </w:pPr>
      <w:r w:rsidRPr="00D3062E">
        <w:t xml:space="preserve">      apiRoot:</w:t>
      </w:r>
    </w:p>
    <w:p w14:paraId="608A3D21" w14:textId="77777777" w:rsidR="00B110B4" w:rsidRPr="00D3062E" w:rsidRDefault="00B110B4" w:rsidP="00B110B4">
      <w:pPr>
        <w:pStyle w:val="PL"/>
        <w:spacing w:line="200" w:lineRule="exact"/>
      </w:pPr>
      <w:r w:rsidRPr="00D3062E">
        <w:t xml:space="preserve">        default: https://example.com</w:t>
      </w:r>
    </w:p>
    <w:p w14:paraId="5D8D2E55" w14:textId="0F4383BE" w:rsidR="00B110B4" w:rsidRPr="00D3062E" w:rsidRDefault="00B110B4" w:rsidP="00B110B4">
      <w:pPr>
        <w:pStyle w:val="PL"/>
      </w:pPr>
      <w:r w:rsidRPr="00D3062E">
        <w:t xml:space="preserve">        description: apiRoot as defined in clause </w:t>
      </w:r>
      <w:r>
        <w:t>6.</w:t>
      </w:r>
      <w:r w:rsidRPr="00D3062E">
        <w:t>5 of 3GPP TS 29.</w:t>
      </w:r>
      <w:r>
        <w:t>549</w:t>
      </w:r>
    </w:p>
    <w:p w14:paraId="75AE1FC9" w14:textId="77777777" w:rsidR="00B110B4" w:rsidRPr="00D3062E" w:rsidRDefault="00B110B4" w:rsidP="00B110B4">
      <w:pPr>
        <w:pStyle w:val="PL"/>
        <w:spacing w:line="200" w:lineRule="exact"/>
      </w:pPr>
    </w:p>
    <w:p w14:paraId="34065496" w14:textId="77777777" w:rsidR="00B110B4" w:rsidRPr="00D3062E" w:rsidRDefault="00B110B4" w:rsidP="00B110B4">
      <w:pPr>
        <w:pStyle w:val="PL"/>
        <w:spacing w:line="200" w:lineRule="exact"/>
      </w:pPr>
      <w:r w:rsidRPr="00D3062E">
        <w:t>security:</w:t>
      </w:r>
    </w:p>
    <w:p w14:paraId="71E7CDFD" w14:textId="77777777" w:rsidR="00B110B4" w:rsidRPr="00D3062E" w:rsidRDefault="00B110B4" w:rsidP="00B110B4">
      <w:pPr>
        <w:pStyle w:val="PL"/>
        <w:spacing w:line="200" w:lineRule="exact"/>
      </w:pPr>
      <w:r w:rsidRPr="00D3062E">
        <w:t xml:space="preserve">  - {}</w:t>
      </w:r>
    </w:p>
    <w:p w14:paraId="64D65865" w14:textId="77777777" w:rsidR="00B110B4" w:rsidRPr="00D3062E" w:rsidRDefault="00B110B4" w:rsidP="00B110B4">
      <w:pPr>
        <w:pStyle w:val="PL"/>
        <w:spacing w:line="200" w:lineRule="exact"/>
      </w:pPr>
      <w:r w:rsidRPr="00D3062E">
        <w:t xml:space="preserve">  - oAuth2ClientCredentials: []</w:t>
      </w:r>
    </w:p>
    <w:p w14:paraId="0E0A13B4" w14:textId="77777777" w:rsidR="00B110B4" w:rsidRPr="00D3062E" w:rsidRDefault="00B110B4" w:rsidP="00B110B4">
      <w:pPr>
        <w:pStyle w:val="PL"/>
        <w:spacing w:line="200" w:lineRule="exact"/>
      </w:pPr>
    </w:p>
    <w:p w14:paraId="33A2A148" w14:textId="77777777" w:rsidR="00B110B4" w:rsidRPr="00D3062E" w:rsidRDefault="00B110B4" w:rsidP="00B110B4">
      <w:pPr>
        <w:pStyle w:val="PL"/>
        <w:spacing w:line="200" w:lineRule="exact"/>
      </w:pPr>
      <w:r w:rsidRPr="00D3062E">
        <w:t>paths:</w:t>
      </w:r>
    </w:p>
    <w:p w14:paraId="0112062D" w14:textId="77777777" w:rsidR="00B110B4" w:rsidRPr="00D3062E" w:rsidRDefault="00B110B4" w:rsidP="00B110B4">
      <w:pPr>
        <w:pStyle w:val="PL"/>
        <w:spacing w:line="200" w:lineRule="exact"/>
      </w:pPr>
      <w:r w:rsidRPr="00D3062E">
        <w:t xml:space="preserve">  /subscriptions:</w:t>
      </w:r>
    </w:p>
    <w:p w14:paraId="2B83969C" w14:textId="77777777" w:rsidR="00B110B4" w:rsidRPr="00D3062E" w:rsidRDefault="00B110B4" w:rsidP="00B110B4">
      <w:pPr>
        <w:pStyle w:val="PL"/>
        <w:spacing w:line="200" w:lineRule="exact"/>
      </w:pPr>
      <w:r w:rsidRPr="00D3062E">
        <w:t xml:space="preserve">    post:</w:t>
      </w:r>
    </w:p>
    <w:p w14:paraId="7235A33B" w14:textId="77777777" w:rsidR="00B110B4" w:rsidRPr="00D3062E" w:rsidRDefault="00B110B4" w:rsidP="00B110B4">
      <w:pPr>
        <w:pStyle w:val="PL"/>
        <w:spacing w:line="200" w:lineRule="exact"/>
      </w:pPr>
      <w:r w:rsidRPr="00D3062E">
        <w:t xml:space="preserve">      summary: Request the creation of an Information Collection Subscription.</w:t>
      </w:r>
    </w:p>
    <w:p w14:paraId="0EC3FB7F" w14:textId="77777777" w:rsidR="00B110B4" w:rsidRPr="00D3062E" w:rsidRDefault="00B110B4" w:rsidP="00B110B4">
      <w:pPr>
        <w:pStyle w:val="PL"/>
        <w:spacing w:line="200" w:lineRule="exact"/>
      </w:pPr>
      <w:r w:rsidRPr="00D3062E">
        <w:t xml:space="preserve">      operationId: Create</w:t>
      </w:r>
      <w:r w:rsidRPr="00D3062E">
        <w:rPr>
          <w:rFonts w:hint="eastAsia"/>
          <w:lang w:eastAsia="zh-CN"/>
        </w:rPr>
        <w:t>Info</w:t>
      </w:r>
      <w:r w:rsidRPr="00D3062E">
        <w:rPr>
          <w:lang w:eastAsia="zh-CN"/>
        </w:rPr>
        <w:t>Collect</w:t>
      </w:r>
      <w:r w:rsidRPr="00D3062E">
        <w:t>Subscription</w:t>
      </w:r>
    </w:p>
    <w:p w14:paraId="0F93E5F8" w14:textId="77777777" w:rsidR="00B110B4" w:rsidRPr="00D3062E" w:rsidRDefault="00B110B4" w:rsidP="00B110B4">
      <w:pPr>
        <w:pStyle w:val="PL"/>
        <w:spacing w:line="200" w:lineRule="exact"/>
      </w:pPr>
      <w:r w:rsidRPr="00D3062E">
        <w:t xml:space="preserve">      tags:</w:t>
      </w:r>
    </w:p>
    <w:p w14:paraId="37EA22BA" w14:textId="77777777" w:rsidR="00B110B4" w:rsidRPr="00D3062E" w:rsidRDefault="00B110B4" w:rsidP="00B110B4">
      <w:pPr>
        <w:pStyle w:val="PL"/>
        <w:spacing w:line="200" w:lineRule="exact"/>
      </w:pPr>
      <w:r w:rsidRPr="00D3062E">
        <w:t xml:space="preserve">        - Information Collection Subscriptions (Collection)</w:t>
      </w:r>
    </w:p>
    <w:p w14:paraId="2C4305EC" w14:textId="77777777" w:rsidR="00B110B4" w:rsidRPr="00D3062E" w:rsidRDefault="00B110B4" w:rsidP="00B110B4">
      <w:pPr>
        <w:pStyle w:val="PL"/>
        <w:spacing w:line="200" w:lineRule="exact"/>
      </w:pPr>
      <w:r w:rsidRPr="00D3062E">
        <w:t xml:space="preserve">      requestBody:</w:t>
      </w:r>
    </w:p>
    <w:p w14:paraId="22470C19" w14:textId="77777777" w:rsidR="00B110B4" w:rsidRPr="00D3062E" w:rsidRDefault="00B110B4" w:rsidP="00B110B4">
      <w:pPr>
        <w:pStyle w:val="PL"/>
        <w:spacing w:line="200" w:lineRule="exact"/>
      </w:pPr>
      <w:r w:rsidRPr="00D3062E">
        <w:t xml:space="preserve">        required: true</w:t>
      </w:r>
    </w:p>
    <w:p w14:paraId="1AA7DB00" w14:textId="77777777" w:rsidR="00B110B4" w:rsidRPr="00D3062E" w:rsidRDefault="00B110B4" w:rsidP="00B110B4">
      <w:pPr>
        <w:pStyle w:val="PL"/>
        <w:spacing w:line="200" w:lineRule="exact"/>
      </w:pPr>
      <w:r w:rsidRPr="00D3062E">
        <w:t xml:space="preserve">        content:</w:t>
      </w:r>
    </w:p>
    <w:p w14:paraId="34894027" w14:textId="77777777" w:rsidR="00B110B4" w:rsidRPr="00D3062E" w:rsidRDefault="00B110B4" w:rsidP="00B110B4">
      <w:pPr>
        <w:pStyle w:val="PL"/>
        <w:spacing w:line="200" w:lineRule="exact"/>
      </w:pPr>
      <w:r w:rsidRPr="00D3062E">
        <w:t xml:space="preserve">          application/json:</w:t>
      </w:r>
    </w:p>
    <w:p w14:paraId="106EF801" w14:textId="77777777" w:rsidR="00B110B4" w:rsidRPr="00D3062E" w:rsidRDefault="00B110B4" w:rsidP="00B110B4">
      <w:pPr>
        <w:pStyle w:val="PL"/>
        <w:spacing w:line="200" w:lineRule="exact"/>
      </w:pPr>
      <w:r w:rsidRPr="00D3062E">
        <w:t xml:space="preserve">            schema:</w:t>
      </w:r>
    </w:p>
    <w:p w14:paraId="0C2CFE0E" w14:textId="77777777" w:rsidR="00B110B4" w:rsidRPr="00D3062E" w:rsidRDefault="00B110B4" w:rsidP="00B110B4">
      <w:pPr>
        <w:pStyle w:val="PL"/>
        <w:spacing w:line="200" w:lineRule="exact"/>
      </w:pPr>
      <w:r w:rsidRPr="00D3062E">
        <w:t xml:space="preserve">              $ref: '#/components/schemas/InfoCollectSubsc'</w:t>
      </w:r>
    </w:p>
    <w:p w14:paraId="351B21B3" w14:textId="77777777" w:rsidR="00B110B4" w:rsidRPr="00D3062E" w:rsidRDefault="00B110B4" w:rsidP="00B110B4">
      <w:pPr>
        <w:pStyle w:val="PL"/>
        <w:spacing w:line="200" w:lineRule="exact"/>
      </w:pPr>
      <w:r w:rsidRPr="00D3062E">
        <w:t xml:space="preserve">      responses:</w:t>
      </w:r>
    </w:p>
    <w:p w14:paraId="3364817B" w14:textId="77777777" w:rsidR="00C42A1F" w:rsidRDefault="00C42A1F" w:rsidP="00C42A1F">
      <w:pPr>
        <w:pStyle w:val="PL"/>
        <w:spacing w:line="200" w:lineRule="exact"/>
        <w:rPr>
          <w:lang w:val="en-US" w:eastAsia="zh-CN"/>
        </w:rPr>
      </w:pPr>
      <w:r>
        <w:t xml:space="preserve">        '201':</w:t>
      </w:r>
    </w:p>
    <w:p w14:paraId="31C816C3" w14:textId="77777777" w:rsidR="00C42A1F" w:rsidRDefault="00C42A1F" w:rsidP="00C42A1F">
      <w:pPr>
        <w:pStyle w:val="PL"/>
        <w:spacing w:line="200" w:lineRule="exact"/>
        <w:rPr>
          <w:lang w:eastAsia="en-US"/>
        </w:rPr>
      </w:pPr>
      <w:r>
        <w:t xml:space="preserve">          description: &gt;</w:t>
      </w:r>
    </w:p>
    <w:p w14:paraId="641E10D4" w14:textId="77777777" w:rsidR="00C42A1F" w:rsidRDefault="00C42A1F" w:rsidP="00C42A1F">
      <w:pPr>
        <w:pStyle w:val="PL"/>
        <w:spacing w:line="200" w:lineRule="exact"/>
      </w:pPr>
      <w:r>
        <w:t xml:space="preserve">            Created. The Information Collection Subscription is successfully created and a</w:t>
      </w:r>
    </w:p>
    <w:p w14:paraId="7078749F" w14:textId="77777777" w:rsidR="00C42A1F" w:rsidRDefault="00C42A1F" w:rsidP="00C42A1F">
      <w:pPr>
        <w:pStyle w:val="PL"/>
        <w:spacing w:line="200" w:lineRule="exact"/>
      </w:pPr>
      <w:r>
        <w:t xml:space="preserve">            representation of the created Individual Information Collection Subscription resource</w:t>
      </w:r>
    </w:p>
    <w:p w14:paraId="581EEF45" w14:textId="77777777" w:rsidR="00C42A1F" w:rsidRDefault="00C42A1F" w:rsidP="00C42A1F">
      <w:pPr>
        <w:pStyle w:val="PL"/>
        <w:spacing w:line="200" w:lineRule="exact"/>
      </w:pPr>
      <w:r>
        <w:t xml:space="preserve">            shall be returned.</w:t>
      </w:r>
    </w:p>
    <w:p w14:paraId="35CE1F7B" w14:textId="77777777" w:rsidR="00C42A1F" w:rsidRDefault="00C42A1F" w:rsidP="00C42A1F">
      <w:pPr>
        <w:pStyle w:val="PL"/>
        <w:spacing w:line="200" w:lineRule="exact"/>
      </w:pPr>
      <w:r>
        <w:t xml:space="preserve">          content:</w:t>
      </w:r>
    </w:p>
    <w:p w14:paraId="3F9A7D5D" w14:textId="77777777" w:rsidR="00C42A1F" w:rsidRDefault="00C42A1F" w:rsidP="00C42A1F">
      <w:pPr>
        <w:pStyle w:val="PL"/>
        <w:spacing w:line="200" w:lineRule="exact"/>
      </w:pPr>
      <w:r>
        <w:t xml:space="preserve">            application/json:</w:t>
      </w:r>
    </w:p>
    <w:p w14:paraId="24C81DCC" w14:textId="77777777" w:rsidR="00C42A1F" w:rsidRDefault="00C42A1F" w:rsidP="00C42A1F">
      <w:pPr>
        <w:pStyle w:val="PL"/>
        <w:spacing w:line="200" w:lineRule="exact"/>
      </w:pPr>
      <w:r>
        <w:t xml:space="preserve">              schema:</w:t>
      </w:r>
    </w:p>
    <w:p w14:paraId="2C2BD9C0" w14:textId="77777777" w:rsidR="00C42A1F" w:rsidRDefault="00C42A1F" w:rsidP="00C42A1F">
      <w:pPr>
        <w:pStyle w:val="PL"/>
        <w:spacing w:line="200" w:lineRule="exact"/>
      </w:pPr>
      <w:r>
        <w:t xml:space="preserve">                $ref: '#/components/schemas/InfoCollectSubsc'</w:t>
      </w:r>
    </w:p>
    <w:p w14:paraId="294D6EE5" w14:textId="77777777" w:rsidR="00C42A1F" w:rsidRDefault="00C42A1F" w:rsidP="00C42A1F">
      <w:pPr>
        <w:pStyle w:val="PL"/>
        <w:spacing w:line="200" w:lineRule="exact"/>
      </w:pPr>
      <w:r>
        <w:t xml:space="preserve">          headers:</w:t>
      </w:r>
    </w:p>
    <w:p w14:paraId="1AA4205C" w14:textId="77777777" w:rsidR="00C42A1F" w:rsidRDefault="00C42A1F" w:rsidP="00C42A1F">
      <w:pPr>
        <w:pStyle w:val="PL"/>
        <w:spacing w:line="200" w:lineRule="exact"/>
      </w:pPr>
      <w:r>
        <w:t xml:space="preserve">            Location:</w:t>
      </w:r>
    </w:p>
    <w:p w14:paraId="257A22BE" w14:textId="77777777" w:rsidR="00C42A1F" w:rsidRDefault="00C42A1F" w:rsidP="00C42A1F">
      <w:pPr>
        <w:pStyle w:val="PL"/>
        <w:spacing w:line="200" w:lineRule="exact"/>
      </w:pPr>
      <w:r>
        <w:t xml:space="preserve">              description: &gt;</w:t>
      </w:r>
    </w:p>
    <w:p w14:paraId="5993AB23" w14:textId="00ADF53F" w:rsidR="00C42A1F" w:rsidRDefault="00C42A1F" w:rsidP="00C42A1F">
      <w:pPr>
        <w:pStyle w:val="PL"/>
        <w:spacing w:line="200" w:lineRule="exact"/>
      </w:pPr>
      <w:r>
        <w:t xml:space="preserve">                Contains the URI of the newly created resource.</w:t>
      </w:r>
    </w:p>
    <w:p w14:paraId="12F5EBE9" w14:textId="77777777" w:rsidR="00C42A1F" w:rsidRDefault="00C42A1F" w:rsidP="00C42A1F">
      <w:pPr>
        <w:pStyle w:val="PL"/>
        <w:spacing w:line="200" w:lineRule="exact"/>
      </w:pPr>
      <w:r>
        <w:rPr>
          <w:noProof/>
        </w:rPr>
        <w:t xml:space="preserve">              required: true</w:t>
      </w:r>
    </w:p>
    <w:p w14:paraId="64648E7F" w14:textId="77777777" w:rsidR="00B110B4" w:rsidRPr="00D3062E" w:rsidRDefault="00B110B4" w:rsidP="00B110B4">
      <w:pPr>
        <w:pStyle w:val="PL"/>
        <w:spacing w:line="200" w:lineRule="exact"/>
      </w:pPr>
      <w:r w:rsidRPr="00D3062E">
        <w:t xml:space="preserve">              schema:</w:t>
      </w:r>
    </w:p>
    <w:p w14:paraId="00BB785B" w14:textId="77777777" w:rsidR="00B110B4" w:rsidRPr="00D3062E" w:rsidRDefault="00B110B4" w:rsidP="00B110B4">
      <w:pPr>
        <w:pStyle w:val="PL"/>
        <w:spacing w:line="200" w:lineRule="exact"/>
      </w:pPr>
      <w:r w:rsidRPr="00D3062E">
        <w:t xml:space="preserve">                type: string</w:t>
      </w:r>
    </w:p>
    <w:p w14:paraId="3304E2D9" w14:textId="77777777" w:rsidR="00B110B4" w:rsidRPr="00D3062E" w:rsidRDefault="00B110B4" w:rsidP="00B110B4">
      <w:pPr>
        <w:pStyle w:val="PL"/>
      </w:pPr>
      <w:r w:rsidRPr="00D3062E">
        <w:t xml:space="preserve">        '400':</w:t>
      </w:r>
    </w:p>
    <w:p w14:paraId="5D7F639E" w14:textId="77777777" w:rsidR="00B110B4" w:rsidRPr="00D3062E" w:rsidRDefault="00B110B4" w:rsidP="00B110B4">
      <w:pPr>
        <w:pStyle w:val="PL"/>
      </w:pPr>
      <w:r w:rsidRPr="00D3062E">
        <w:t xml:space="preserve">          $ref: 'TS29122_CommonData.yaml#/components/responses/400'</w:t>
      </w:r>
    </w:p>
    <w:p w14:paraId="7B1D7FFF" w14:textId="77777777" w:rsidR="00B110B4" w:rsidRPr="00D3062E" w:rsidRDefault="00B110B4" w:rsidP="00B110B4">
      <w:pPr>
        <w:pStyle w:val="PL"/>
      </w:pPr>
      <w:r w:rsidRPr="00D3062E">
        <w:t xml:space="preserve">        '401':</w:t>
      </w:r>
    </w:p>
    <w:p w14:paraId="35C448D5" w14:textId="77777777" w:rsidR="00B110B4" w:rsidRPr="00D3062E" w:rsidRDefault="00B110B4" w:rsidP="00B110B4">
      <w:pPr>
        <w:pStyle w:val="PL"/>
      </w:pPr>
      <w:r w:rsidRPr="00D3062E">
        <w:t xml:space="preserve">          $ref: 'TS29122_CommonData.yaml#/components/responses/401'</w:t>
      </w:r>
    </w:p>
    <w:p w14:paraId="462ADC22" w14:textId="77777777" w:rsidR="00B110B4" w:rsidRPr="00D3062E" w:rsidRDefault="00B110B4" w:rsidP="00B110B4">
      <w:pPr>
        <w:pStyle w:val="PL"/>
      </w:pPr>
      <w:r w:rsidRPr="00D3062E">
        <w:t xml:space="preserve">        '403':</w:t>
      </w:r>
    </w:p>
    <w:p w14:paraId="754BEC80" w14:textId="77777777" w:rsidR="00B110B4" w:rsidRPr="00D3062E" w:rsidRDefault="00B110B4" w:rsidP="00B110B4">
      <w:pPr>
        <w:pStyle w:val="PL"/>
      </w:pPr>
      <w:r w:rsidRPr="00D3062E">
        <w:t xml:space="preserve">          $ref: 'TS29122_CommonData.yaml#/components/responses/403'</w:t>
      </w:r>
    </w:p>
    <w:p w14:paraId="7CBCD6C5" w14:textId="77777777" w:rsidR="00B110B4" w:rsidRPr="00D3062E" w:rsidRDefault="00B110B4" w:rsidP="00B110B4">
      <w:pPr>
        <w:pStyle w:val="PL"/>
      </w:pPr>
      <w:r w:rsidRPr="00D3062E">
        <w:t xml:space="preserve">        '404':</w:t>
      </w:r>
    </w:p>
    <w:p w14:paraId="73882F89" w14:textId="77777777" w:rsidR="00B110B4" w:rsidRPr="00D3062E" w:rsidRDefault="00B110B4" w:rsidP="00B110B4">
      <w:pPr>
        <w:pStyle w:val="PL"/>
      </w:pPr>
      <w:r w:rsidRPr="00D3062E">
        <w:t xml:space="preserve">          $ref: 'TS29122_CommonData.yaml#/components/responses/404'</w:t>
      </w:r>
    </w:p>
    <w:p w14:paraId="4A94913B" w14:textId="77777777" w:rsidR="00B110B4" w:rsidRPr="00D3062E" w:rsidRDefault="00B110B4" w:rsidP="00B110B4">
      <w:pPr>
        <w:pStyle w:val="PL"/>
      </w:pPr>
      <w:r w:rsidRPr="00D3062E">
        <w:t xml:space="preserve">        '411':</w:t>
      </w:r>
    </w:p>
    <w:p w14:paraId="40946504" w14:textId="77777777" w:rsidR="00B110B4" w:rsidRPr="00D3062E" w:rsidRDefault="00B110B4" w:rsidP="00B110B4">
      <w:pPr>
        <w:pStyle w:val="PL"/>
      </w:pPr>
      <w:r w:rsidRPr="00D3062E">
        <w:t xml:space="preserve">          $ref: 'TS29122_CommonData.yaml#/components/responses/411'</w:t>
      </w:r>
    </w:p>
    <w:p w14:paraId="17F42977" w14:textId="77777777" w:rsidR="00B110B4" w:rsidRPr="00D3062E" w:rsidRDefault="00B110B4" w:rsidP="00B110B4">
      <w:pPr>
        <w:pStyle w:val="PL"/>
      </w:pPr>
      <w:r w:rsidRPr="00D3062E">
        <w:t xml:space="preserve">        '413':</w:t>
      </w:r>
    </w:p>
    <w:p w14:paraId="0CE779FF" w14:textId="77777777" w:rsidR="00B110B4" w:rsidRPr="00D3062E" w:rsidRDefault="00B110B4" w:rsidP="00B110B4">
      <w:pPr>
        <w:pStyle w:val="PL"/>
      </w:pPr>
      <w:r w:rsidRPr="00D3062E">
        <w:t xml:space="preserve">          $ref: 'TS29122_CommonData.yaml#/components/responses/413'</w:t>
      </w:r>
    </w:p>
    <w:p w14:paraId="273FF538" w14:textId="77777777" w:rsidR="00B110B4" w:rsidRPr="00D3062E" w:rsidRDefault="00B110B4" w:rsidP="00B110B4">
      <w:pPr>
        <w:pStyle w:val="PL"/>
      </w:pPr>
      <w:r w:rsidRPr="00D3062E">
        <w:t xml:space="preserve">        '415':</w:t>
      </w:r>
    </w:p>
    <w:p w14:paraId="5BAF270E" w14:textId="77777777" w:rsidR="00B110B4" w:rsidRPr="00D3062E" w:rsidRDefault="00B110B4" w:rsidP="00B110B4">
      <w:pPr>
        <w:pStyle w:val="PL"/>
      </w:pPr>
      <w:r w:rsidRPr="00D3062E">
        <w:t xml:space="preserve">          $ref: 'TS29122_CommonData.yaml#/components/responses/415'</w:t>
      </w:r>
    </w:p>
    <w:p w14:paraId="697A2963" w14:textId="77777777" w:rsidR="00B110B4" w:rsidRPr="00D3062E" w:rsidRDefault="00B110B4" w:rsidP="00B110B4">
      <w:pPr>
        <w:pStyle w:val="PL"/>
      </w:pPr>
      <w:r w:rsidRPr="00D3062E">
        <w:t xml:space="preserve">        '429':</w:t>
      </w:r>
    </w:p>
    <w:p w14:paraId="0E92AAFC" w14:textId="77777777" w:rsidR="00B110B4" w:rsidRPr="00D3062E" w:rsidRDefault="00B110B4" w:rsidP="00B110B4">
      <w:pPr>
        <w:pStyle w:val="PL"/>
      </w:pPr>
      <w:r w:rsidRPr="00D3062E">
        <w:t xml:space="preserve">          $ref: 'TS29122_CommonData.yaml#/components/responses/429'</w:t>
      </w:r>
    </w:p>
    <w:p w14:paraId="2BB64E3B" w14:textId="77777777" w:rsidR="00B110B4" w:rsidRPr="00D3062E" w:rsidRDefault="00B110B4" w:rsidP="00B110B4">
      <w:pPr>
        <w:pStyle w:val="PL"/>
      </w:pPr>
      <w:r w:rsidRPr="00D3062E">
        <w:t xml:space="preserve">        '500':</w:t>
      </w:r>
    </w:p>
    <w:p w14:paraId="0BE3E841" w14:textId="77777777" w:rsidR="00B110B4" w:rsidRPr="00D3062E" w:rsidRDefault="00B110B4" w:rsidP="00B110B4">
      <w:pPr>
        <w:pStyle w:val="PL"/>
      </w:pPr>
      <w:r w:rsidRPr="00D3062E">
        <w:t xml:space="preserve">          $ref: 'TS29122_CommonData.yaml#/components/responses/500'</w:t>
      </w:r>
    </w:p>
    <w:p w14:paraId="4151CFA5" w14:textId="77777777" w:rsidR="00B110B4" w:rsidRPr="00D3062E" w:rsidRDefault="00B110B4" w:rsidP="00B110B4">
      <w:pPr>
        <w:pStyle w:val="PL"/>
      </w:pPr>
      <w:r w:rsidRPr="00D3062E">
        <w:t xml:space="preserve">        '503':</w:t>
      </w:r>
    </w:p>
    <w:p w14:paraId="7A97B219" w14:textId="77777777" w:rsidR="00B110B4" w:rsidRPr="00D3062E" w:rsidRDefault="00B110B4" w:rsidP="00B110B4">
      <w:pPr>
        <w:pStyle w:val="PL"/>
      </w:pPr>
      <w:r w:rsidRPr="00D3062E">
        <w:t xml:space="preserve">          $ref: 'TS29122_CommonData.yaml#/components/responses/503'</w:t>
      </w:r>
    </w:p>
    <w:p w14:paraId="28985C06" w14:textId="77777777" w:rsidR="00B110B4" w:rsidRPr="00D3062E" w:rsidRDefault="00B110B4" w:rsidP="00B110B4">
      <w:pPr>
        <w:pStyle w:val="PL"/>
      </w:pPr>
      <w:r w:rsidRPr="00D3062E">
        <w:t xml:space="preserve">        default:</w:t>
      </w:r>
    </w:p>
    <w:p w14:paraId="780F1E3B" w14:textId="77777777" w:rsidR="00B110B4" w:rsidRPr="00D3062E" w:rsidRDefault="00B110B4" w:rsidP="00B110B4">
      <w:pPr>
        <w:pStyle w:val="PL"/>
      </w:pPr>
      <w:r w:rsidRPr="00D3062E">
        <w:t xml:space="preserve">          $ref: 'TS29122_CommonData.yaml#/components/responses/default'</w:t>
      </w:r>
    </w:p>
    <w:p w14:paraId="7707A548" w14:textId="77777777" w:rsidR="00B110B4" w:rsidRPr="00D3062E" w:rsidRDefault="00B110B4" w:rsidP="00B110B4">
      <w:pPr>
        <w:pStyle w:val="PL"/>
        <w:spacing w:line="200" w:lineRule="exact"/>
      </w:pPr>
      <w:r w:rsidRPr="00D3062E">
        <w:t xml:space="preserve">      callbacks:</w:t>
      </w:r>
    </w:p>
    <w:p w14:paraId="7B5CB210" w14:textId="77777777" w:rsidR="00B110B4" w:rsidRPr="00D3062E" w:rsidRDefault="00B110B4" w:rsidP="00B110B4">
      <w:pPr>
        <w:pStyle w:val="PL"/>
        <w:spacing w:line="200" w:lineRule="exact"/>
      </w:pPr>
      <w:r w:rsidRPr="00D3062E">
        <w:t xml:space="preserve">        </w:t>
      </w:r>
      <w:r w:rsidRPr="00D3062E">
        <w:rPr>
          <w:rFonts w:hint="eastAsia"/>
          <w:lang w:val="en-US"/>
        </w:rPr>
        <w:t>InfoCollectNotif</w:t>
      </w:r>
      <w:r w:rsidRPr="00D3062E">
        <w:t>:</w:t>
      </w:r>
    </w:p>
    <w:p w14:paraId="2E281A35" w14:textId="77777777" w:rsidR="00B110B4" w:rsidRPr="00D3062E" w:rsidRDefault="00B110B4" w:rsidP="00B110B4">
      <w:pPr>
        <w:pStyle w:val="PL"/>
        <w:spacing w:line="200" w:lineRule="exact"/>
      </w:pPr>
      <w:r w:rsidRPr="00D3062E">
        <w:t xml:space="preserve">          '{$request.body#/notifUri}':</w:t>
      </w:r>
    </w:p>
    <w:p w14:paraId="5382299C" w14:textId="77777777" w:rsidR="00B110B4" w:rsidRPr="00D3062E" w:rsidRDefault="00B110B4" w:rsidP="00B110B4">
      <w:pPr>
        <w:pStyle w:val="PL"/>
        <w:spacing w:line="200" w:lineRule="exact"/>
      </w:pPr>
      <w:r w:rsidRPr="00D3062E">
        <w:t xml:space="preserve">            post:</w:t>
      </w:r>
    </w:p>
    <w:p w14:paraId="43833504" w14:textId="77777777" w:rsidR="00B110B4" w:rsidRPr="00D3062E" w:rsidRDefault="00B110B4" w:rsidP="00B110B4">
      <w:pPr>
        <w:pStyle w:val="PL"/>
        <w:spacing w:line="200" w:lineRule="exact"/>
      </w:pPr>
      <w:r w:rsidRPr="00D3062E">
        <w:t xml:space="preserve">              requestBody:</w:t>
      </w:r>
    </w:p>
    <w:p w14:paraId="1B95B126" w14:textId="77777777" w:rsidR="00B110B4" w:rsidRPr="00D3062E" w:rsidRDefault="00B110B4" w:rsidP="00B110B4">
      <w:pPr>
        <w:pStyle w:val="PL"/>
        <w:spacing w:line="200" w:lineRule="exact"/>
      </w:pPr>
      <w:r w:rsidRPr="00D3062E">
        <w:t xml:space="preserve">                required: true</w:t>
      </w:r>
    </w:p>
    <w:p w14:paraId="58B9B859" w14:textId="77777777" w:rsidR="00B110B4" w:rsidRPr="00D3062E" w:rsidRDefault="00B110B4" w:rsidP="00B110B4">
      <w:pPr>
        <w:pStyle w:val="PL"/>
        <w:spacing w:line="200" w:lineRule="exact"/>
      </w:pPr>
      <w:r w:rsidRPr="00D3062E">
        <w:t xml:space="preserve">                content:</w:t>
      </w:r>
    </w:p>
    <w:p w14:paraId="67E21B5A" w14:textId="77777777" w:rsidR="00B110B4" w:rsidRPr="00D3062E" w:rsidRDefault="00B110B4" w:rsidP="00B110B4">
      <w:pPr>
        <w:pStyle w:val="PL"/>
        <w:spacing w:line="200" w:lineRule="exact"/>
      </w:pPr>
      <w:r w:rsidRPr="00D3062E">
        <w:t xml:space="preserve">                  application/json:</w:t>
      </w:r>
    </w:p>
    <w:p w14:paraId="6840308C" w14:textId="77777777" w:rsidR="00B110B4" w:rsidRPr="00D3062E" w:rsidRDefault="00B110B4" w:rsidP="00B110B4">
      <w:pPr>
        <w:pStyle w:val="PL"/>
        <w:spacing w:line="200" w:lineRule="exact"/>
      </w:pPr>
      <w:r w:rsidRPr="00D3062E">
        <w:t xml:space="preserve">                    schema:</w:t>
      </w:r>
    </w:p>
    <w:p w14:paraId="0193576F" w14:textId="77777777" w:rsidR="00B110B4" w:rsidRPr="00D3062E" w:rsidRDefault="00B110B4" w:rsidP="00B110B4">
      <w:pPr>
        <w:pStyle w:val="PL"/>
        <w:spacing w:line="200" w:lineRule="exact"/>
      </w:pPr>
      <w:r w:rsidRPr="00D3062E">
        <w:t xml:space="preserve">                      $ref: '#/components/schemas/</w:t>
      </w:r>
      <w:r w:rsidRPr="00D3062E">
        <w:rPr>
          <w:rFonts w:hint="eastAsia"/>
          <w:lang w:val="en-US"/>
        </w:rPr>
        <w:t>InfoCollectNotif</w:t>
      </w:r>
      <w:r w:rsidRPr="00D3062E">
        <w:t>'</w:t>
      </w:r>
    </w:p>
    <w:p w14:paraId="0C8DF85F" w14:textId="77777777" w:rsidR="00B110B4" w:rsidRPr="00D3062E" w:rsidRDefault="00B110B4" w:rsidP="00B110B4">
      <w:pPr>
        <w:pStyle w:val="PL"/>
        <w:spacing w:line="200" w:lineRule="exact"/>
      </w:pPr>
      <w:r w:rsidRPr="00D3062E">
        <w:t xml:space="preserve">              responses:</w:t>
      </w:r>
    </w:p>
    <w:p w14:paraId="3D7E0D16" w14:textId="77777777" w:rsidR="00B110B4" w:rsidRPr="00D3062E" w:rsidRDefault="00B110B4" w:rsidP="00B110B4">
      <w:pPr>
        <w:pStyle w:val="PL"/>
        <w:spacing w:line="200" w:lineRule="exact"/>
      </w:pPr>
      <w:r w:rsidRPr="00D3062E">
        <w:t xml:space="preserve">                '204':</w:t>
      </w:r>
    </w:p>
    <w:p w14:paraId="5130A68D" w14:textId="77777777" w:rsidR="00C42A1F" w:rsidRDefault="00C42A1F" w:rsidP="00C42A1F">
      <w:pPr>
        <w:pStyle w:val="PL"/>
        <w:spacing w:line="200" w:lineRule="exact"/>
      </w:pPr>
      <w:r>
        <w:t xml:space="preserve">                  description: &gt;</w:t>
      </w:r>
    </w:p>
    <w:p w14:paraId="527256D9" w14:textId="77777777" w:rsidR="00C42A1F" w:rsidRDefault="00C42A1F" w:rsidP="00C42A1F">
      <w:pPr>
        <w:pStyle w:val="PL"/>
        <w:spacing w:line="200" w:lineRule="exact"/>
      </w:pPr>
      <w:r>
        <w:t xml:space="preserve">                    No Content. The Information Collection Notification is successfully received.</w:t>
      </w:r>
    </w:p>
    <w:p w14:paraId="5CDEF831" w14:textId="77777777" w:rsidR="00B110B4" w:rsidRPr="00D3062E" w:rsidRDefault="00B110B4" w:rsidP="00B110B4">
      <w:pPr>
        <w:pStyle w:val="PL"/>
        <w:spacing w:line="200" w:lineRule="exact"/>
      </w:pPr>
      <w:r w:rsidRPr="00D3062E">
        <w:t xml:space="preserve">                '307':</w:t>
      </w:r>
    </w:p>
    <w:p w14:paraId="70E4679C" w14:textId="77777777" w:rsidR="00B110B4" w:rsidRPr="00D3062E" w:rsidRDefault="00B110B4" w:rsidP="00B110B4">
      <w:pPr>
        <w:pStyle w:val="PL"/>
        <w:spacing w:line="200" w:lineRule="exact"/>
      </w:pPr>
      <w:r w:rsidRPr="00D3062E">
        <w:t xml:space="preserve">                  $ref: 'TS29122_CommonData.yaml#/components/responses/307'</w:t>
      </w:r>
    </w:p>
    <w:p w14:paraId="0567B686" w14:textId="77777777" w:rsidR="00B110B4" w:rsidRPr="00D3062E" w:rsidRDefault="00B110B4" w:rsidP="00B110B4">
      <w:pPr>
        <w:pStyle w:val="PL"/>
        <w:spacing w:line="200" w:lineRule="exact"/>
      </w:pPr>
      <w:r w:rsidRPr="00D3062E">
        <w:t xml:space="preserve">                '308':</w:t>
      </w:r>
    </w:p>
    <w:p w14:paraId="76D1E70D" w14:textId="77777777" w:rsidR="00B110B4" w:rsidRPr="00D3062E" w:rsidRDefault="00B110B4" w:rsidP="00B110B4">
      <w:pPr>
        <w:pStyle w:val="PL"/>
        <w:spacing w:line="200" w:lineRule="exact"/>
      </w:pPr>
      <w:r w:rsidRPr="00D3062E">
        <w:t xml:space="preserve">                  $ref: 'TS29122_CommonData.yaml#/components/responses/308'</w:t>
      </w:r>
    </w:p>
    <w:p w14:paraId="6D99DCA6" w14:textId="77777777" w:rsidR="00B110B4" w:rsidRPr="00D3062E" w:rsidRDefault="00B110B4" w:rsidP="00B110B4">
      <w:pPr>
        <w:pStyle w:val="PL"/>
        <w:spacing w:line="200" w:lineRule="exact"/>
      </w:pPr>
      <w:r w:rsidRPr="00D3062E">
        <w:t xml:space="preserve">                '400':</w:t>
      </w:r>
    </w:p>
    <w:p w14:paraId="42B2C11E" w14:textId="77777777" w:rsidR="00B110B4" w:rsidRPr="00D3062E" w:rsidRDefault="00B110B4" w:rsidP="00B110B4">
      <w:pPr>
        <w:pStyle w:val="PL"/>
        <w:spacing w:line="200" w:lineRule="exact"/>
      </w:pPr>
      <w:r w:rsidRPr="00D3062E">
        <w:t xml:space="preserve">                  $ref: 'TS29122_CommonData.yaml#/components/responses/400'</w:t>
      </w:r>
    </w:p>
    <w:p w14:paraId="5EA77CA1" w14:textId="77777777" w:rsidR="00B110B4" w:rsidRPr="00D3062E" w:rsidRDefault="00B110B4" w:rsidP="00B110B4">
      <w:pPr>
        <w:pStyle w:val="PL"/>
        <w:spacing w:line="200" w:lineRule="exact"/>
      </w:pPr>
      <w:r w:rsidRPr="00D3062E">
        <w:t xml:space="preserve">                '401':</w:t>
      </w:r>
    </w:p>
    <w:p w14:paraId="5A65196F" w14:textId="77777777" w:rsidR="00B110B4" w:rsidRPr="00D3062E" w:rsidRDefault="00B110B4" w:rsidP="00B110B4">
      <w:pPr>
        <w:pStyle w:val="PL"/>
        <w:spacing w:line="200" w:lineRule="exact"/>
      </w:pPr>
      <w:r w:rsidRPr="00D3062E">
        <w:t xml:space="preserve">                  $ref: 'TS29122_CommonData.yaml#/components/responses/401'</w:t>
      </w:r>
    </w:p>
    <w:p w14:paraId="738D9535" w14:textId="77777777" w:rsidR="00B110B4" w:rsidRPr="00D3062E" w:rsidRDefault="00B110B4" w:rsidP="00B110B4">
      <w:pPr>
        <w:pStyle w:val="PL"/>
        <w:spacing w:line="200" w:lineRule="exact"/>
      </w:pPr>
      <w:r w:rsidRPr="00D3062E">
        <w:t xml:space="preserve">                '403':</w:t>
      </w:r>
    </w:p>
    <w:p w14:paraId="19A202F3" w14:textId="77777777" w:rsidR="00B110B4" w:rsidRPr="00D3062E" w:rsidRDefault="00B110B4" w:rsidP="00B110B4">
      <w:pPr>
        <w:pStyle w:val="PL"/>
        <w:spacing w:line="200" w:lineRule="exact"/>
      </w:pPr>
      <w:r w:rsidRPr="00D3062E">
        <w:t xml:space="preserve">                  $ref: 'TS29122_CommonData.yaml#/components/responses/403'</w:t>
      </w:r>
    </w:p>
    <w:p w14:paraId="7757DEF1" w14:textId="77777777" w:rsidR="00B110B4" w:rsidRPr="00D3062E" w:rsidRDefault="00B110B4" w:rsidP="00B110B4">
      <w:pPr>
        <w:pStyle w:val="PL"/>
        <w:spacing w:line="200" w:lineRule="exact"/>
      </w:pPr>
      <w:r w:rsidRPr="00D3062E">
        <w:t xml:space="preserve">                '404':</w:t>
      </w:r>
    </w:p>
    <w:p w14:paraId="0110CC60" w14:textId="77777777" w:rsidR="00B110B4" w:rsidRPr="00D3062E" w:rsidRDefault="00B110B4" w:rsidP="00B110B4">
      <w:pPr>
        <w:pStyle w:val="PL"/>
        <w:spacing w:line="200" w:lineRule="exact"/>
      </w:pPr>
      <w:r w:rsidRPr="00D3062E">
        <w:t xml:space="preserve">                  $ref: 'TS29122_CommonData.yaml#/components/responses/404'</w:t>
      </w:r>
    </w:p>
    <w:p w14:paraId="7C7D260F" w14:textId="77777777" w:rsidR="00B110B4" w:rsidRPr="00D3062E" w:rsidRDefault="00B110B4" w:rsidP="00B110B4">
      <w:pPr>
        <w:pStyle w:val="PL"/>
        <w:spacing w:line="200" w:lineRule="exact"/>
      </w:pPr>
      <w:r w:rsidRPr="00D3062E">
        <w:t xml:space="preserve">                '411':</w:t>
      </w:r>
    </w:p>
    <w:p w14:paraId="682A0D93" w14:textId="77777777" w:rsidR="00B110B4" w:rsidRPr="00D3062E" w:rsidRDefault="00B110B4" w:rsidP="00B110B4">
      <w:pPr>
        <w:pStyle w:val="PL"/>
        <w:spacing w:line="200" w:lineRule="exact"/>
      </w:pPr>
      <w:r w:rsidRPr="00D3062E">
        <w:t xml:space="preserve">                  $ref: 'TS29122_CommonData.yaml#/components/responses/411'</w:t>
      </w:r>
    </w:p>
    <w:p w14:paraId="3057BD02" w14:textId="77777777" w:rsidR="00B110B4" w:rsidRPr="00D3062E" w:rsidRDefault="00B110B4" w:rsidP="00B110B4">
      <w:pPr>
        <w:pStyle w:val="PL"/>
        <w:spacing w:line="200" w:lineRule="exact"/>
      </w:pPr>
      <w:r w:rsidRPr="00D3062E">
        <w:t xml:space="preserve">                '413':</w:t>
      </w:r>
    </w:p>
    <w:p w14:paraId="30FAD230" w14:textId="77777777" w:rsidR="00B110B4" w:rsidRPr="00D3062E" w:rsidRDefault="00B110B4" w:rsidP="00B110B4">
      <w:pPr>
        <w:pStyle w:val="PL"/>
        <w:spacing w:line="200" w:lineRule="exact"/>
      </w:pPr>
      <w:r w:rsidRPr="00D3062E">
        <w:t xml:space="preserve">                  $ref: 'TS29122_CommonData.yaml#/components/responses/413'</w:t>
      </w:r>
    </w:p>
    <w:p w14:paraId="215E5AD3" w14:textId="77777777" w:rsidR="00B110B4" w:rsidRPr="00D3062E" w:rsidRDefault="00B110B4" w:rsidP="00B110B4">
      <w:pPr>
        <w:pStyle w:val="PL"/>
        <w:spacing w:line="200" w:lineRule="exact"/>
      </w:pPr>
      <w:r w:rsidRPr="00D3062E">
        <w:t xml:space="preserve">                '415':</w:t>
      </w:r>
    </w:p>
    <w:p w14:paraId="3BCF0CE5" w14:textId="77777777" w:rsidR="00B110B4" w:rsidRPr="00D3062E" w:rsidRDefault="00B110B4" w:rsidP="00B110B4">
      <w:pPr>
        <w:pStyle w:val="PL"/>
        <w:spacing w:line="200" w:lineRule="exact"/>
      </w:pPr>
      <w:r w:rsidRPr="00D3062E">
        <w:t xml:space="preserve">                  $ref: 'TS29122_CommonData.yaml#/components/responses/415'</w:t>
      </w:r>
    </w:p>
    <w:p w14:paraId="112E8888" w14:textId="77777777" w:rsidR="00B110B4" w:rsidRPr="00D3062E" w:rsidRDefault="00B110B4" w:rsidP="00B110B4">
      <w:pPr>
        <w:pStyle w:val="PL"/>
        <w:spacing w:line="200" w:lineRule="exact"/>
      </w:pPr>
      <w:r w:rsidRPr="00D3062E">
        <w:t xml:space="preserve">                '429':</w:t>
      </w:r>
    </w:p>
    <w:p w14:paraId="41388CFE" w14:textId="77777777" w:rsidR="00B110B4" w:rsidRPr="00D3062E" w:rsidRDefault="00B110B4" w:rsidP="00B110B4">
      <w:pPr>
        <w:pStyle w:val="PL"/>
        <w:spacing w:line="200" w:lineRule="exact"/>
      </w:pPr>
      <w:r w:rsidRPr="00D3062E">
        <w:t xml:space="preserve">                  $ref: 'TS29122_CommonData.yaml#/components/responses/429'</w:t>
      </w:r>
    </w:p>
    <w:p w14:paraId="3185BFF8" w14:textId="77777777" w:rsidR="00B110B4" w:rsidRPr="00D3062E" w:rsidRDefault="00B110B4" w:rsidP="00B110B4">
      <w:pPr>
        <w:pStyle w:val="PL"/>
        <w:spacing w:line="200" w:lineRule="exact"/>
      </w:pPr>
      <w:r w:rsidRPr="00D3062E">
        <w:t xml:space="preserve">                '500':</w:t>
      </w:r>
    </w:p>
    <w:p w14:paraId="732262CF" w14:textId="77777777" w:rsidR="00B110B4" w:rsidRPr="00D3062E" w:rsidRDefault="00B110B4" w:rsidP="00B110B4">
      <w:pPr>
        <w:pStyle w:val="PL"/>
        <w:spacing w:line="200" w:lineRule="exact"/>
      </w:pPr>
      <w:r w:rsidRPr="00D3062E">
        <w:t xml:space="preserve">                  $ref: 'TS29122_CommonData.yaml#/components/responses/500'</w:t>
      </w:r>
    </w:p>
    <w:p w14:paraId="0935979D" w14:textId="77777777" w:rsidR="00B110B4" w:rsidRPr="00D3062E" w:rsidRDefault="00B110B4" w:rsidP="00B110B4">
      <w:pPr>
        <w:pStyle w:val="PL"/>
        <w:spacing w:line="200" w:lineRule="exact"/>
      </w:pPr>
      <w:r w:rsidRPr="00D3062E">
        <w:t xml:space="preserve">                '503':</w:t>
      </w:r>
    </w:p>
    <w:p w14:paraId="6806119D" w14:textId="77777777" w:rsidR="00B110B4" w:rsidRPr="00D3062E" w:rsidRDefault="00B110B4" w:rsidP="00B110B4">
      <w:pPr>
        <w:pStyle w:val="PL"/>
        <w:spacing w:line="200" w:lineRule="exact"/>
      </w:pPr>
      <w:r w:rsidRPr="00D3062E">
        <w:t xml:space="preserve">                  $ref: 'TS29122_CommonData.yaml#/components/responses/503'</w:t>
      </w:r>
    </w:p>
    <w:p w14:paraId="4BDE9AFC" w14:textId="77777777" w:rsidR="00B110B4" w:rsidRPr="00D3062E" w:rsidRDefault="00B110B4" w:rsidP="00B110B4">
      <w:pPr>
        <w:pStyle w:val="PL"/>
        <w:spacing w:line="200" w:lineRule="exact"/>
      </w:pPr>
      <w:r w:rsidRPr="00D3062E">
        <w:t xml:space="preserve">                default:</w:t>
      </w:r>
    </w:p>
    <w:p w14:paraId="35ECA56A" w14:textId="77777777" w:rsidR="00B110B4" w:rsidRPr="00D3062E" w:rsidRDefault="00B110B4" w:rsidP="00B110B4">
      <w:pPr>
        <w:pStyle w:val="PL"/>
        <w:spacing w:line="200" w:lineRule="exact"/>
      </w:pPr>
      <w:r w:rsidRPr="00D3062E">
        <w:t xml:space="preserve">                  $ref: 'TS29122_CommonData.yaml#/components/responses/default'</w:t>
      </w:r>
    </w:p>
    <w:p w14:paraId="5292B49D" w14:textId="77777777" w:rsidR="00B110B4" w:rsidRPr="00D3062E" w:rsidRDefault="00B110B4" w:rsidP="00B110B4">
      <w:pPr>
        <w:pStyle w:val="PL"/>
        <w:spacing w:line="200" w:lineRule="exact"/>
      </w:pPr>
    </w:p>
    <w:p w14:paraId="6127D475" w14:textId="77777777" w:rsidR="00B110B4" w:rsidRPr="00D3062E" w:rsidRDefault="00B110B4" w:rsidP="00B110B4">
      <w:pPr>
        <w:pStyle w:val="PL"/>
        <w:spacing w:line="200" w:lineRule="exact"/>
      </w:pPr>
      <w:r w:rsidRPr="00D3062E">
        <w:t xml:space="preserve">  /subscriptions/{subscriptionId}:</w:t>
      </w:r>
    </w:p>
    <w:p w14:paraId="500E7C25" w14:textId="77777777" w:rsidR="00B110B4" w:rsidRPr="00D3062E" w:rsidRDefault="00B110B4" w:rsidP="00B110B4">
      <w:pPr>
        <w:pStyle w:val="PL"/>
        <w:spacing w:line="200" w:lineRule="exact"/>
      </w:pPr>
      <w:r w:rsidRPr="00D3062E">
        <w:t xml:space="preserve">    parameters:</w:t>
      </w:r>
    </w:p>
    <w:p w14:paraId="56BD8A01" w14:textId="77777777" w:rsidR="00B110B4" w:rsidRPr="00D3062E" w:rsidRDefault="00B110B4" w:rsidP="00B110B4">
      <w:pPr>
        <w:pStyle w:val="PL"/>
        <w:spacing w:line="200" w:lineRule="exact"/>
      </w:pPr>
      <w:r w:rsidRPr="00D3062E">
        <w:t xml:space="preserve">      - name: subscriptionId</w:t>
      </w:r>
    </w:p>
    <w:p w14:paraId="40643E27" w14:textId="77777777" w:rsidR="00B110B4" w:rsidRPr="00D3062E" w:rsidRDefault="00B110B4" w:rsidP="00B110B4">
      <w:pPr>
        <w:pStyle w:val="PL"/>
        <w:spacing w:line="200" w:lineRule="exact"/>
      </w:pPr>
      <w:r w:rsidRPr="00D3062E">
        <w:t xml:space="preserve">        in: path</w:t>
      </w:r>
    </w:p>
    <w:p w14:paraId="60B12652" w14:textId="77777777" w:rsidR="00B110B4" w:rsidRPr="00D3062E" w:rsidRDefault="00B110B4" w:rsidP="00B110B4">
      <w:pPr>
        <w:pStyle w:val="PL"/>
        <w:spacing w:line="200" w:lineRule="exact"/>
      </w:pPr>
      <w:r w:rsidRPr="00D3062E">
        <w:t xml:space="preserve">        description: &gt;</w:t>
      </w:r>
    </w:p>
    <w:p w14:paraId="071814EC" w14:textId="77777777" w:rsidR="00B110B4" w:rsidRPr="00D3062E" w:rsidRDefault="00B110B4" w:rsidP="00B110B4">
      <w:pPr>
        <w:pStyle w:val="PL"/>
        <w:spacing w:line="200" w:lineRule="exact"/>
        <w:rPr>
          <w:lang w:val="en-US"/>
        </w:rPr>
      </w:pPr>
      <w:r w:rsidRPr="00D3062E">
        <w:t xml:space="preserve">          Represents the identifier of the </w:t>
      </w:r>
      <w:r w:rsidRPr="00D3062E">
        <w:rPr>
          <w:rFonts w:hint="eastAsia"/>
          <w:lang w:eastAsia="zh-CN"/>
        </w:rPr>
        <w:t>Information</w:t>
      </w:r>
      <w:r w:rsidRPr="00D3062E">
        <w:rPr>
          <w:lang w:eastAsia="zh-CN"/>
        </w:rPr>
        <w:t xml:space="preserve"> </w:t>
      </w:r>
      <w:r w:rsidRPr="00D3062E">
        <w:rPr>
          <w:lang w:val="en-US" w:eastAsia="zh-CN"/>
        </w:rPr>
        <w:t>Collection</w:t>
      </w:r>
      <w:r w:rsidRPr="00D3062E">
        <w:rPr>
          <w:lang w:val="en-US"/>
        </w:rPr>
        <w:t xml:space="preserve"> Subscription resource.</w:t>
      </w:r>
    </w:p>
    <w:p w14:paraId="41E7623F" w14:textId="77777777" w:rsidR="00B110B4" w:rsidRPr="00D3062E" w:rsidRDefault="00B110B4" w:rsidP="00B110B4">
      <w:pPr>
        <w:pStyle w:val="PL"/>
        <w:spacing w:line="200" w:lineRule="exact"/>
      </w:pPr>
      <w:r w:rsidRPr="00D3062E">
        <w:t xml:space="preserve">        required: true</w:t>
      </w:r>
    </w:p>
    <w:p w14:paraId="64B0F3C9" w14:textId="77777777" w:rsidR="00B110B4" w:rsidRPr="00D3062E" w:rsidRDefault="00B110B4" w:rsidP="00B110B4">
      <w:pPr>
        <w:pStyle w:val="PL"/>
        <w:spacing w:line="200" w:lineRule="exact"/>
      </w:pPr>
      <w:r w:rsidRPr="00D3062E">
        <w:t xml:space="preserve">        schema:</w:t>
      </w:r>
    </w:p>
    <w:p w14:paraId="73854B3F" w14:textId="77777777" w:rsidR="00B110B4" w:rsidRPr="00D3062E" w:rsidRDefault="00B110B4" w:rsidP="00B110B4">
      <w:pPr>
        <w:pStyle w:val="PL"/>
        <w:spacing w:line="200" w:lineRule="exact"/>
      </w:pPr>
      <w:r w:rsidRPr="00D3062E">
        <w:t xml:space="preserve">          type: string</w:t>
      </w:r>
    </w:p>
    <w:p w14:paraId="5BA498EF" w14:textId="77777777" w:rsidR="00B110B4" w:rsidRPr="00D3062E" w:rsidRDefault="00B110B4" w:rsidP="00B110B4">
      <w:pPr>
        <w:pStyle w:val="PL"/>
        <w:spacing w:line="200" w:lineRule="exact"/>
      </w:pPr>
    </w:p>
    <w:p w14:paraId="548BFC23" w14:textId="77777777" w:rsidR="00B110B4" w:rsidRPr="00D3062E" w:rsidRDefault="00B110B4" w:rsidP="00B110B4">
      <w:pPr>
        <w:pStyle w:val="PL"/>
        <w:spacing w:line="200" w:lineRule="exact"/>
        <w:rPr>
          <w:lang w:val="en-US" w:eastAsia="zh-CN"/>
        </w:rPr>
      </w:pPr>
      <w:r w:rsidRPr="00D3062E">
        <w:t xml:space="preserve">    get:</w:t>
      </w:r>
    </w:p>
    <w:p w14:paraId="1954B976" w14:textId="77777777" w:rsidR="00B110B4" w:rsidRPr="00D3062E" w:rsidRDefault="00B110B4" w:rsidP="00B110B4">
      <w:pPr>
        <w:pStyle w:val="PL"/>
        <w:spacing w:line="200" w:lineRule="exact"/>
      </w:pPr>
      <w:r w:rsidRPr="00D3062E">
        <w:t xml:space="preserve">      summary: Retrieve an existing Individual Information Collection Subscription resource.</w:t>
      </w:r>
    </w:p>
    <w:p w14:paraId="625BA92D" w14:textId="77777777" w:rsidR="00B110B4" w:rsidRPr="00D3062E" w:rsidRDefault="00B110B4" w:rsidP="00B110B4">
      <w:pPr>
        <w:pStyle w:val="PL"/>
        <w:spacing w:line="200" w:lineRule="exact"/>
      </w:pPr>
      <w:r w:rsidRPr="00D3062E">
        <w:t xml:space="preserve">      operationId: GetIndInfoCollectSubscription</w:t>
      </w:r>
    </w:p>
    <w:p w14:paraId="7175FDDC" w14:textId="77777777" w:rsidR="00B110B4" w:rsidRPr="00D3062E" w:rsidRDefault="00B110B4" w:rsidP="00B110B4">
      <w:pPr>
        <w:pStyle w:val="PL"/>
        <w:spacing w:line="200" w:lineRule="exact"/>
      </w:pPr>
      <w:r w:rsidRPr="00D3062E">
        <w:t xml:space="preserve">      tags:</w:t>
      </w:r>
    </w:p>
    <w:p w14:paraId="5698CAF2" w14:textId="77777777" w:rsidR="00B110B4" w:rsidRPr="00D3062E" w:rsidRDefault="00B110B4" w:rsidP="00B110B4">
      <w:pPr>
        <w:pStyle w:val="PL"/>
        <w:spacing w:line="200" w:lineRule="exact"/>
      </w:pPr>
      <w:r w:rsidRPr="00D3062E">
        <w:t xml:space="preserve">        - Individual Information Collection Subscription (Document)</w:t>
      </w:r>
    </w:p>
    <w:p w14:paraId="3EAE80A7" w14:textId="77777777" w:rsidR="00B110B4" w:rsidRPr="00D3062E" w:rsidRDefault="00B110B4" w:rsidP="00B110B4">
      <w:pPr>
        <w:pStyle w:val="PL"/>
        <w:spacing w:line="200" w:lineRule="exact"/>
      </w:pPr>
      <w:r w:rsidRPr="00D3062E">
        <w:t xml:space="preserve">      responses:</w:t>
      </w:r>
    </w:p>
    <w:p w14:paraId="478A5F3C" w14:textId="77777777" w:rsidR="00B110B4" w:rsidRPr="00D3062E" w:rsidRDefault="00B110B4" w:rsidP="00B110B4">
      <w:pPr>
        <w:pStyle w:val="PL"/>
        <w:spacing w:line="200" w:lineRule="exact"/>
      </w:pPr>
      <w:r w:rsidRPr="00D3062E">
        <w:t xml:space="preserve">        '200':</w:t>
      </w:r>
    </w:p>
    <w:p w14:paraId="0F400CEF" w14:textId="77777777" w:rsidR="00C42A1F" w:rsidRDefault="00C42A1F" w:rsidP="00C42A1F">
      <w:pPr>
        <w:pStyle w:val="PL"/>
        <w:spacing w:line="200" w:lineRule="exact"/>
      </w:pPr>
      <w:r>
        <w:t xml:space="preserve">          description: &gt;</w:t>
      </w:r>
    </w:p>
    <w:p w14:paraId="273CEA6B" w14:textId="77777777" w:rsidR="00C42A1F" w:rsidRDefault="00C42A1F" w:rsidP="00C42A1F">
      <w:pPr>
        <w:pStyle w:val="PL"/>
        <w:spacing w:line="200" w:lineRule="exact"/>
      </w:pPr>
      <w:r>
        <w:t xml:space="preserve">            OK. The requested Individual Information Collection Subscription resource shall be</w:t>
      </w:r>
    </w:p>
    <w:p w14:paraId="66F9CA2F" w14:textId="77777777" w:rsidR="00C42A1F" w:rsidRDefault="00C42A1F" w:rsidP="00C42A1F">
      <w:pPr>
        <w:pStyle w:val="PL"/>
        <w:spacing w:line="200" w:lineRule="exact"/>
      </w:pPr>
      <w:r>
        <w:t xml:space="preserve">            returned.</w:t>
      </w:r>
    </w:p>
    <w:p w14:paraId="630B44CD" w14:textId="77777777" w:rsidR="00B110B4" w:rsidRPr="00D3062E" w:rsidRDefault="00B110B4" w:rsidP="00B110B4">
      <w:pPr>
        <w:pStyle w:val="PL"/>
        <w:spacing w:line="200" w:lineRule="exact"/>
      </w:pPr>
      <w:r w:rsidRPr="00D3062E">
        <w:t xml:space="preserve">          content:</w:t>
      </w:r>
    </w:p>
    <w:p w14:paraId="425B5AB1" w14:textId="77777777" w:rsidR="00B110B4" w:rsidRPr="00D3062E" w:rsidRDefault="00B110B4" w:rsidP="00B110B4">
      <w:pPr>
        <w:pStyle w:val="PL"/>
        <w:spacing w:line="200" w:lineRule="exact"/>
      </w:pPr>
      <w:r w:rsidRPr="00D3062E">
        <w:t xml:space="preserve">            application/json:</w:t>
      </w:r>
    </w:p>
    <w:p w14:paraId="45B3198F" w14:textId="77777777" w:rsidR="00B110B4" w:rsidRPr="00D3062E" w:rsidRDefault="00B110B4" w:rsidP="00B110B4">
      <w:pPr>
        <w:pStyle w:val="PL"/>
        <w:spacing w:line="200" w:lineRule="exact"/>
      </w:pPr>
      <w:r w:rsidRPr="00D3062E">
        <w:t xml:space="preserve">              schema:</w:t>
      </w:r>
    </w:p>
    <w:p w14:paraId="02E853F3" w14:textId="77777777" w:rsidR="00B110B4" w:rsidRPr="00D3062E" w:rsidRDefault="00B110B4" w:rsidP="00B110B4">
      <w:pPr>
        <w:pStyle w:val="PL"/>
        <w:spacing w:line="200" w:lineRule="exact"/>
      </w:pPr>
      <w:r w:rsidRPr="00D3062E">
        <w:t xml:space="preserve">                $ref: '#/components/schemas/InfoCollectSubsc'</w:t>
      </w:r>
    </w:p>
    <w:p w14:paraId="25E95251" w14:textId="77777777" w:rsidR="00B110B4" w:rsidRPr="00D3062E" w:rsidRDefault="00B110B4" w:rsidP="00B110B4">
      <w:pPr>
        <w:pStyle w:val="PL"/>
        <w:spacing w:line="200" w:lineRule="exact"/>
      </w:pPr>
      <w:r w:rsidRPr="00D3062E">
        <w:t xml:space="preserve">        '307':</w:t>
      </w:r>
    </w:p>
    <w:p w14:paraId="0307BA62" w14:textId="77777777" w:rsidR="00B110B4" w:rsidRPr="00D3062E" w:rsidRDefault="00B110B4" w:rsidP="00B110B4">
      <w:pPr>
        <w:pStyle w:val="PL"/>
        <w:spacing w:line="200" w:lineRule="exact"/>
      </w:pPr>
      <w:r w:rsidRPr="00D3062E">
        <w:t xml:space="preserve">          $ref: 'TS29122_CommonData.yaml#/components/responses/307'</w:t>
      </w:r>
    </w:p>
    <w:p w14:paraId="5A85FA9F" w14:textId="77777777" w:rsidR="00B110B4" w:rsidRPr="00D3062E" w:rsidRDefault="00B110B4" w:rsidP="00B110B4">
      <w:pPr>
        <w:pStyle w:val="PL"/>
        <w:spacing w:line="200" w:lineRule="exact"/>
      </w:pPr>
      <w:r w:rsidRPr="00D3062E">
        <w:t xml:space="preserve">        '308':</w:t>
      </w:r>
    </w:p>
    <w:p w14:paraId="60EC885E" w14:textId="77777777" w:rsidR="00B110B4" w:rsidRPr="00D3062E" w:rsidRDefault="00B110B4" w:rsidP="00B110B4">
      <w:pPr>
        <w:pStyle w:val="PL"/>
        <w:spacing w:line="200" w:lineRule="exact"/>
      </w:pPr>
      <w:r w:rsidRPr="00D3062E">
        <w:t xml:space="preserve">          $ref: 'TS29122_CommonData.yaml#/components/responses/308'</w:t>
      </w:r>
    </w:p>
    <w:p w14:paraId="6D38707D" w14:textId="77777777" w:rsidR="00B110B4" w:rsidRPr="00D3062E" w:rsidRDefault="00B110B4" w:rsidP="00B110B4">
      <w:pPr>
        <w:pStyle w:val="PL"/>
        <w:spacing w:line="200" w:lineRule="exact"/>
      </w:pPr>
      <w:r w:rsidRPr="00D3062E">
        <w:t xml:space="preserve">        '400':</w:t>
      </w:r>
    </w:p>
    <w:p w14:paraId="29404C4B" w14:textId="77777777" w:rsidR="00B110B4" w:rsidRPr="00D3062E" w:rsidRDefault="00B110B4" w:rsidP="00B110B4">
      <w:pPr>
        <w:pStyle w:val="PL"/>
        <w:spacing w:line="200" w:lineRule="exact"/>
      </w:pPr>
      <w:r w:rsidRPr="00D3062E">
        <w:t xml:space="preserve">          $ref: 'TS29122_CommonData.yaml#/components/responses/400'</w:t>
      </w:r>
    </w:p>
    <w:p w14:paraId="22BBADD8" w14:textId="77777777" w:rsidR="00B110B4" w:rsidRPr="00D3062E" w:rsidRDefault="00B110B4" w:rsidP="00B110B4">
      <w:pPr>
        <w:pStyle w:val="PL"/>
        <w:spacing w:line="200" w:lineRule="exact"/>
      </w:pPr>
      <w:r w:rsidRPr="00D3062E">
        <w:t xml:space="preserve">        '401':</w:t>
      </w:r>
    </w:p>
    <w:p w14:paraId="1508EDB8" w14:textId="77777777" w:rsidR="00B110B4" w:rsidRPr="00D3062E" w:rsidRDefault="00B110B4" w:rsidP="00B110B4">
      <w:pPr>
        <w:pStyle w:val="PL"/>
        <w:spacing w:line="200" w:lineRule="exact"/>
      </w:pPr>
      <w:r w:rsidRPr="00D3062E">
        <w:t xml:space="preserve">          $ref: 'TS29122_CommonData.yaml#/components/responses/401'</w:t>
      </w:r>
    </w:p>
    <w:p w14:paraId="129472CE" w14:textId="77777777" w:rsidR="00B110B4" w:rsidRPr="00D3062E" w:rsidRDefault="00B110B4" w:rsidP="00B110B4">
      <w:pPr>
        <w:pStyle w:val="PL"/>
        <w:spacing w:line="200" w:lineRule="exact"/>
      </w:pPr>
      <w:r w:rsidRPr="00D3062E">
        <w:t xml:space="preserve">        '403':</w:t>
      </w:r>
    </w:p>
    <w:p w14:paraId="6404FCD6" w14:textId="77777777" w:rsidR="00B110B4" w:rsidRPr="00D3062E" w:rsidRDefault="00B110B4" w:rsidP="00B110B4">
      <w:pPr>
        <w:pStyle w:val="PL"/>
        <w:spacing w:line="200" w:lineRule="exact"/>
      </w:pPr>
      <w:r w:rsidRPr="00D3062E">
        <w:t xml:space="preserve">          $ref: 'TS29122_CommonData.yaml#/components/responses/403'</w:t>
      </w:r>
    </w:p>
    <w:p w14:paraId="2E6479D5" w14:textId="77777777" w:rsidR="00B110B4" w:rsidRPr="00D3062E" w:rsidRDefault="00B110B4" w:rsidP="00B110B4">
      <w:pPr>
        <w:pStyle w:val="PL"/>
        <w:spacing w:line="200" w:lineRule="exact"/>
      </w:pPr>
      <w:r w:rsidRPr="00D3062E">
        <w:t xml:space="preserve">        '404':</w:t>
      </w:r>
    </w:p>
    <w:p w14:paraId="5FA29CEB" w14:textId="77777777" w:rsidR="00B110B4" w:rsidRPr="00D3062E" w:rsidRDefault="00B110B4" w:rsidP="00B110B4">
      <w:pPr>
        <w:pStyle w:val="PL"/>
        <w:spacing w:line="200" w:lineRule="exact"/>
      </w:pPr>
      <w:r w:rsidRPr="00D3062E">
        <w:t xml:space="preserve">          $ref: 'TS29122_CommonData.yaml#/components/responses/404'</w:t>
      </w:r>
    </w:p>
    <w:p w14:paraId="7C6ADA94" w14:textId="77777777" w:rsidR="00B110B4" w:rsidRPr="00D3062E" w:rsidRDefault="00B110B4" w:rsidP="00B110B4">
      <w:pPr>
        <w:pStyle w:val="PL"/>
        <w:spacing w:line="200" w:lineRule="exact"/>
      </w:pPr>
      <w:r w:rsidRPr="00D3062E">
        <w:t xml:space="preserve">        '406':</w:t>
      </w:r>
    </w:p>
    <w:p w14:paraId="2A505F98" w14:textId="77777777" w:rsidR="00B110B4" w:rsidRPr="00D3062E" w:rsidRDefault="00B110B4" w:rsidP="00B110B4">
      <w:pPr>
        <w:pStyle w:val="PL"/>
        <w:spacing w:line="200" w:lineRule="exact"/>
      </w:pPr>
      <w:r w:rsidRPr="00D3062E">
        <w:t xml:space="preserve">          $ref: 'TS29122_CommonData.yaml#/components/responses/406'</w:t>
      </w:r>
    </w:p>
    <w:p w14:paraId="68701F8F" w14:textId="77777777" w:rsidR="00B110B4" w:rsidRPr="00D3062E" w:rsidRDefault="00B110B4" w:rsidP="00B110B4">
      <w:pPr>
        <w:pStyle w:val="PL"/>
        <w:spacing w:line="200" w:lineRule="exact"/>
      </w:pPr>
      <w:r w:rsidRPr="00D3062E">
        <w:t xml:space="preserve">        '429':</w:t>
      </w:r>
    </w:p>
    <w:p w14:paraId="3077ACE2" w14:textId="77777777" w:rsidR="00B110B4" w:rsidRPr="00D3062E" w:rsidRDefault="00B110B4" w:rsidP="00B110B4">
      <w:pPr>
        <w:pStyle w:val="PL"/>
        <w:spacing w:line="200" w:lineRule="exact"/>
      </w:pPr>
      <w:r w:rsidRPr="00D3062E">
        <w:t xml:space="preserve">          $ref: 'TS29122_CommonData.yaml#/components/responses/429'</w:t>
      </w:r>
    </w:p>
    <w:p w14:paraId="7A301E35" w14:textId="77777777" w:rsidR="00B110B4" w:rsidRPr="00D3062E" w:rsidRDefault="00B110B4" w:rsidP="00B110B4">
      <w:pPr>
        <w:pStyle w:val="PL"/>
        <w:spacing w:line="200" w:lineRule="exact"/>
      </w:pPr>
      <w:r w:rsidRPr="00D3062E">
        <w:t xml:space="preserve">        '500':</w:t>
      </w:r>
    </w:p>
    <w:p w14:paraId="2303DBBB" w14:textId="77777777" w:rsidR="00B110B4" w:rsidRPr="00D3062E" w:rsidRDefault="00B110B4" w:rsidP="00B110B4">
      <w:pPr>
        <w:pStyle w:val="PL"/>
        <w:spacing w:line="200" w:lineRule="exact"/>
      </w:pPr>
      <w:r w:rsidRPr="00D3062E">
        <w:t xml:space="preserve">          $ref: 'TS29122_CommonData.yaml#/components/responses/500'</w:t>
      </w:r>
    </w:p>
    <w:p w14:paraId="66114DCD" w14:textId="77777777" w:rsidR="00B110B4" w:rsidRPr="00D3062E" w:rsidRDefault="00B110B4" w:rsidP="00B110B4">
      <w:pPr>
        <w:pStyle w:val="PL"/>
        <w:spacing w:line="200" w:lineRule="exact"/>
      </w:pPr>
      <w:r w:rsidRPr="00D3062E">
        <w:t xml:space="preserve">        '503':</w:t>
      </w:r>
    </w:p>
    <w:p w14:paraId="40E2AC81" w14:textId="77777777" w:rsidR="00B110B4" w:rsidRPr="00D3062E" w:rsidRDefault="00B110B4" w:rsidP="00B110B4">
      <w:pPr>
        <w:pStyle w:val="PL"/>
        <w:spacing w:line="200" w:lineRule="exact"/>
      </w:pPr>
      <w:r w:rsidRPr="00D3062E">
        <w:t xml:space="preserve">          $ref: 'TS29122_CommonData.yaml#/components/responses/503'</w:t>
      </w:r>
    </w:p>
    <w:p w14:paraId="5300B471" w14:textId="77777777" w:rsidR="00B110B4" w:rsidRPr="00D3062E" w:rsidRDefault="00B110B4" w:rsidP="00B110B4">
      <w:pPr>
        <w:pStyle w:val="PL"/>
        <w:spacing w:line="200" w:lineRule="exact"/>
      </w:pPr>
      <w:r w:rsidRPr="00D3062E">
        <w:t xml:space="preserve">        default:</w:t>
      </w:r>
    </w:p>
    <w:p w14:paraId="5D173C40" w14:textId="77777777" w:rsidR="00B110B4" w:rsidRPr="00D3062E" w:rsidRDefault="00B110B4" w:rsidP="00B110B4">
      <w:pPr>
        <w:pStyle w:val="PL"/>
        <w:spacing w:line="200" w:lineRule="exact"/>
      </w:pPr>
      <w:r w:rsidRPr="00D3062E">
        <w:t xml:space="preserve">          $ref: 'TS29122_CommonData.yaml#/components/responses/default'</w:t>
      </w:r>
    </w:p>
    <w:p w14:paraId="5F6F3DFD" w14:textId="77777777" w:rsidR="00B110B4" w:rsidRPr="00D3062E" w:rsidRDefault="00B110B4" w:rsidP="00B110B4">
      <w:pPr>
        <w:pStyle w:val="PL"/>
        <w:spacing w:line="200" w:lineRule="exact"/>
      </w:pPr>
    </w:p>
    <w:p w14:paraId="49A9EB7A" w14:textId="77777777" w:rsidR="00B110B4" w:rsidRPr="00D3062E" w:rsidRDefault="00B110B4" w:rsidP="00B110B4">
      <w:pPr>
        <w:pStyle w:val="PL"/>
        <w:spacing w:line="200" w:lineRule="exact"/>
      </w:pPr>
      <w:r w:rsidRPr="00D3062E">
        <w:t xml:space="preserve">    put:</w:t>
      </w:r>
    </w:p>
    <w:p w14:paraId="16BB75A0" w14:textId="77777777" w:rsidR="00B110B4" w:rsidRPr="00D3062E" w:rsidRDefault="00B110B4" w:rsidP="00B110B4">
      <w:pPr>
        <w:pStyle w:val="PL"/>
        <w:spacing w:line="200" w:lineRule="exact"/>
      </w:pPr>
      <w:r w:rsidRPr="00D3062E">
        <w:t xml:space="preserve">      summary: Request the update of an existing Individual Information Collection Subscription resource.</w:t>
      </w:r>
    </w:p>
    <w:p w14:paraId="309C277C" w14:textId="77777777" w:rsidR="00B110B4" w:rsidRPr="00D3062E" w:rsidRDefault="00B110B4" w:rsidP="00B110B4">
      <w:pPr>
        <w:pStyle w:val="PL"/>
        <w:spacing w:line="200" w:lineRule="exact"/>
      </w:pPr>
      <w:r w:rsidRPr="00D3062E">
        <w:t xml:space="preserve">      operationId: UpdateIndInfoCollectSubcription</w:t>
      </w:r>
    </w:p>
    <w:p w14:paraId="71A387E7" w14:textId="77777777" w:rsidR="00B110B4" w:rsidRPr="00D3062E" w:rsidRDefault="00B110B4" w:rsidP="00B110B4">
      <w:pPr>
        <w:pStyle w:val="PL"/>
        <w:spacing w:line="200" w:lineRule="exact"/>
      </w:pPr>
      <w:r w:rsidRPr="00D3062E">
        <w:t xml:space="preserve">      tags:</w:t>
      </w:r>
    </w:p>
    <w:p w14:paraId="29A18A2D" w14:textId="77777777" w:rsidR="00B110B4" w:rsidRPr="00D3062E" w:rsidRDefault="00B110B4" w:rsidP="00B110B4">
      <w:pPr>
        <w:pStyle w:val="PL"/>
        <w:spacing w:line="200" w:lineRule="exact"/>
      </w:pPr>
      <w:r w:rsidRPr="00D3062E">
        <w:t xml:space="preserve">        - Individual Information Collection Subscription (Document)</w:t>
      </w:r>
    </w:p>
    <w:p w14:paraId="353EB17F" w14:textId="77777777" w:rsidR="00B110B4" w:rsidRPr="00D3062E" w:rsidRDefault="00B110B4" w:rsidP="00B110B4">
      <w:pPr>
        <w:pStyle w:val="PL"/>
        <w:spacing w:line="200" w:lineRule="exact"/>
      </w:pPr>
      <w:r w:rsidRPr="00D3062E">
        <w:t xml:space="preserve">      requestBody:</w:t>
      </w:r>
    </w:p>
    <w:p w14:paraId="412C241D" w14:textId="77777777" w:rsidR="00B110B4" w:rsidRPr="00D3062E" w:rsidRDefault="00B110B4" w:rsidP="00B110B4">
      <w:pPr>
        <w:pStyle w:val="PL"/>
        <w:spacing w:line="200" w:lineRule="exact"/>
      </w:pPr>
      <w:r w:rsidRPr="00D3062E">
        <w:t xml:space="preserve">        required: true</w:t>
      </w:r>
    </w:p>
    <w:p w14:paraId="5572313E" w14:textId="77777777" w:rsidR="00B110B4" w:rsidRPr="00D3062E" w:rsidRDefault="00B110B4" w:rsidP="00B110B4">
      <w:pPr>
        <w:pStyle w:val="PL"/>
        <w:spacing w:line="200" w:lineRule="exact"/>
      </w:pPr>
      <w:r w:rsidRPr="00D3062E">
        <w:t xml:space="preserve">        content:</w:t>
      </w:r>
    </w:p>
    <w:p w14:paraId="18D80705" w14:textId="77777777" w:rsidR="00B110B4" w:rsidRPr="00D3062E" w:rsidRDefault="00B110B4" w:rsidP="00B110B4">
      <w:pPr>
        <w:pStyle w:val="PL"/>
        <w:spacing w:line="200" w:lineRule="exact"/>
      </w:pPr>
      <w:r w:rsidRPr="00D3062E">
        <w:t xml:space="preserve">          application/json:</w:t>
      </w:r>
    </w:p>
    <w:p w14:paraId="32920915" w14:textId="77777777" w:rsidR="00B110B4" w:rsidRPr="00D3062E" w:rsidRDefault="00B110B4" w:rsidP="00B110B4">
      <w:pPr>
        <w:pStyle w:val="PL"/>
        <w:spacing w:line="200" w:lineRule="exact"/>
      </w:pPr>
      <w:r w:rsidRPr="00D3062E">
        <w:t xml:space="preserve">            schema:</w:t>
      </w:r>
    </w:p>
    <w:p w14:paraId="2773424C" w14:textId="77777777" w:rsidR="00B110B4" w:rsidRPr="00D3062E" w:rsidRDefault="00B110B4" w:rsidP="00B110B4">
      <w:pPr>
        <w:pStyle w:val="PL"/>
        <w:spacing w:line="200" w:lineRule="exact"/>
      </w:pPr>
      <w:r w:rsidRPr="00D3062E">
        <w:t xml:space="preserve">              $ref: '#/components/schemas/InfoCollectSubsc'</w:t>
      </w:r>
    </w:p>
    <w:p w14:paraId="0BC32505" w14:textId="77777777" w:rsidR="00B110B4" w:rsidRPr="00D3062E" w:rsidRDefault="00B110B4" w:rsidP="00B110B4">
      <w:pPr>
        <w:pStyle w:val="PL"/>
        <w:spacing w:line="200" w:lineRule="exact"/>
      </w:pPr>
      <w:r w:rsidRPr="00D3062E">
        <w:t xml:space="preserve">      responses:</w:t>
      </w:r>
    </w:p>
    <w:p w14:paraId="586FE843" w14:textId="77777777" w:rsidR="00B110B4" w:rsidRPr="00D3062E" w:rsidRDefault="00B110B4" w:rsidP="00B110B4">
      <w:pPr>
        <w:pStyle w:val="PL"/>
        <w:spacing w:line="200" w:lineRule="exact"/>
      </w:pPr>
      <w:r w:rsidRPr="00D3062E">
        <w:t xml:space="preserve">        '200':</w:t>
      </w:r>
    </w:p>
    <w:p w14:paraId="10F4A145" w14:textId="77777777" w:rsidR="00C42A1F" w:rsidRDefault="00C42A1F" w:rsidP="00C42A1F">
      <w:pPr>
        <w:pStyle w:val="PL"/>
        <w:spacing w:line="200" w:lineRule="exact"/>
      </w:pPr>
      <w:r>
        <w:t xml:space="preserve">          description: &gt;</w:t>
      </w:r>
    </w:p>
    <w:p w14:paraId="13DB9F86" w14:textId="77777777" w:rsidR="00C42A1F" w:rsidRDefault="00C42A1F" w:rsidP="00C42A1F">
      <w:pPr>
        <w:pStyle w:val="PL"/>
        <w:spacing w:line="200" w:lineRule="exact"/>
      </w:pPr>
      <w:r>
        <w:t xml:space="preserve">            OK. The Individual Information Collection Subscription resource is successfully updated</w:t>
      </w:r>
    </w:p>
    <w:p w14:paraId="6B8387C8" w14:textId="77777777" w:rsidR="00C42A1F" w:rsidRDefault="00C42A1F" w:rsidP="00C42A1F">
      <w:pPr>
        <w:pStyle w:val="PL"/>
        <w:spacing w:line="200" w:lineRule="exact"/>
      </w:pPr>
      <w:r>
        <w:t xml:space="preserve">            and a representation of the updated resource shall be returned in the response body.</w:t>
      </w:r>
    </w:p>
    <w:p w14:paraId="00C316F8" w14:textId="77777777" w:rsidR="00B110B4" w:rsidRPr="00D3062E" w:rsidRDefault="00B110B4" w:rsidP="00B110B4">
      <w:pPr>
        <w:pStyle w:val="PL"/>
        <w:spacing w:line="200" w:lineRule="exact"/>
      </w:pPr>
      <w:r w:rsidRPr="00D3062E">
        <w:t xml:space="preserve">          content:</w:t>
      </w:r>
    </w:p>
    <w:p w14:paraId="5754E3CF" w14:textId="77777777" w:rsidR="00B110B4" w:rsidRPr="00D3062E" w:rsidRDefault="00B110B4" w:rsidP="00B110B4">
      <w:pPr>
        <w:pStyle w:val="PL"/>
        <w:spacing w:line="200" w:lineRule="exact"/>
      </w:pPr>
      <w:r w:rsidRPr="00D3062E">
        <w:t xml:space="preserve">            application/json:</w:t>
      </w:r>
    </w:p>
    <w:p w14:paraId="6EB4737C" w14:textId="77777777" w:rsidR="00B110B4" w:rsidRPr="00D3062E" w:rsidRDefault="00B110B4" w:rsidP="00B110B4">
      <w:pPr>
        <w:pStyle w:val="PL"/>
        <w:spacing w:line="200" w:lineRule="exact"/>
      </w:pPr>
      <w:r w:rsidRPr="00D3062E">
        <w:t xml:space="preserve">              schema:</w:t>
      </w:r>
    </w:p>
    <w:p w14:paraId="1BBF47F2" w14:textId="77777777" w:rsidR="00B110B4" w:rsidRPr="00D3062E" w:rsidRDefault="00B110B4" w:rsidP="00B110B4">
      <w:pPr>
        <w:pStyle w:val="PL"/>
        <w:spacing w:line="200" w:lineRule="exact"/>
      </w:pPr>
      <w:r w:rsidRPr="00D3062E">
        <w:t xml:space="preserve">                $ref: '#/components/schemas/InfoCollectSubsc'</w:t>
      </w:r>
    </w:p>
    <w:p w14:paraId="1437D7F9" w14:textId="77777777" w:rsidR="00B110B4" w:rsidRPr="00D3062E" w:rsidRDefault="00B110B4" w:rsidP="00B110B4">
      <w:pPr>
        <w:pStyle w:val="PL"/>
        <w:spacing w:line="200" w:lineRule="exact"/>
      </w:pPr>
      <w:r w:rsidRPr="00D3062E">
        <w:t xml:space="preserve">        '204':</w:t>
      </w:r>
    </w:p>
    <w:p w14:paraId="630DBCE1" w14:textId="77777777" w:rsidR="00C42A1F" w:rsidRDefault="00C42A1F" w:rsidP="00C42A1F">
      <w:pPr>
        <w:pStyle w:val="PL"/>
        <w:spacing w:line="200" w:lineRule="exact"/>
      </w:pPr>
      <w:r>
        <w:t xml:space="preserve">          description: &gt;</w:t>
      </w:r>
    </w:p>
    <w:p w14:paraId="2113DD21" w14:textId="77777777" w:rsidR="00C42A1F" w:rsidRDefault="00C42A1F" w:rsidP="00C42A1F">
      <w:pPr>
        <w:pStyle w:val="PL"/>
        <w:spacing w:line="200" w:lineRule="exact"/>
      </w:pPr>
      <w:r>
        <w:t xml:space="preserve">            OK. The Individual Information Collection Subscription resource is successfully updated</w:t>
      </w:r>
    </w:p>
    <w:p w14:paraId="12170937" w14:textId="77777777" w:rsidR="00C42A1F" w:rsidRDefault="00C42A1F" w:rsidP="00C42A1F">
      <w:pPr>
        <w:pStyle w:val="PL"/>
        <w:spacing w:line="200" w:lineRule="exact"/>
      </w:pPr>
      <w:r>
        <w:t xml:space="preserve">            and a representation of the updated resource shall be returned in the response body.</w:t>
      </w:r>
    </w:p>
    <w:p w14:paraId="6BF321E6" w14:textId="77777777" w:rsidR="00B110B4" w:rsidRPr="00D3062E" w:rsidRDefault="00B110B4" w:rsidP="00B110B4">
      <w:pPr>
        <w:pStyle w:val="PL"/>
        <w:spacing w:line="200" w:lineRule="exact"/>
      </w:pPr>
      <w:r w:rsidRPr="00D3062E">
        <w:t xml:space="preserve">        '307':</w:t>
      </w:r>
    </w:p>
    <w:p w14:paraId="696861F3" w14:textId="77777777" w:rsidR="00B110B4" w:rsidRPr="00D3062E" w:rsidRDefault="00B110B4" w:rsidP="00B110B4">
      <w:pPr>
        <w:pStyle w:val="PL"/>
        <w:spacing w:line="200" w:lineRule="exact"/>
      </w:pPr>
      <w:r w:rsidRPr="00D3062E">
        <w:t xml:space="preserve">          $ref: 'TS29122_CommonData.yaml#/components/responses/307'</w:t>
      </w:r>
    </w:p>
    <w:p w14:paraId="6482889B" w14:textId="77777777" w:rsidR="00B110B4" w:rsidRPr="00D3062E" w:rsidRDefault="00B110B4" w:rsidP="00B110B4">
      <w:pPr>
        <w:pStyle w:val="PL"/>
        <w:spacing w:line="200" w:lineRule="exact"/>
      </w:pPr>
      <w:r w:rsidRPr="00D3062E">
        <w:t xml:space="preserve">        '308':</w:t>
      </w:r>
    </w:p>
    <w:p w14:paraId="7EBFA0A2" w14:textId="77777777" w:rsidR="00B110B4" w:rsidRPr="00D3062E" w:rsidRDefault="00B110B4" w:rsidP="00B110B4">
      <w:pPr>
        <w:pStyle w:val="PL"/>
        <w:spacing w:line="200" w:lineRule="exact"/>
      </w:pPr>
      <w:r w:rsidRPr="00D3062E">
        <w:t xml:space="preserve">          $ref: 'TS29122_CommonData.yaml#/components/responses/308'</w:t>
      </w:r>
    </w:p>
    <w:p w14:paraId="1882707F" w14:textId="77777777" w:rsidR="00B110B4" w:rsidRPr="00D3062E" w:rsidRDefault="00B110B4" w:rsidP="00B110B4">
      <w:pPr>
        <w:pStyle w:val="PL"/>
        <w:spacing w:line="200" w:lineRule="exact"/>
      </w:pPr>
      <w:r w:rsidRPr="00D3062E">
        <w:t xml:space="preserve">        '400':</w:t>
      </w:r>
    </w:p>
    <w:p w14:paraId="5F228589" w14:textId="77777777" w:rsidR="00B110B4" w:rsidRPr="00D3062E" w:rsidRDefault="00B110B4" w:rsidP="00B110B4">
      <w:pPr>
        <w:pStyle w:val="PL"/>
        <w:spacing w:line="200" w:lineRule="exact"/>
      </w:pPr>
      <w:r w:rsidRPr="00D3062E">
        <w:t xml:space="preserve">          $ref: 'TS29122_CommonData.yaml#/components/responses/400'</w:t>
      </w:r>
    </w:p>
    <w:p w14:paraId="4A69CAF6" w14:textId="77777777" w:rsidR="00B110B4" w:rsidRPr="00D3062E" w:rsidRDefault="00B110B4" w:rsidP="00B110B4">
      <w:pPr>
        <w:pStyle w:val="PL"/>
        <w:spacing w:line="200" w:lineRule="exact"/>
      </w:pPr>
      <w:r w:rsidRPr="00D3062E">
        <w:t xml:space="preserve">        '401':</w:t>
      </w:r>
    </w:p>
    <w:p w14:paraId="579C1250" w14:textId="77777777" w:rsidR="00B110B4" w:rsidRPr="00D3062E" w:rsidRDefault="00B110B4" w:rsidP="00B110B4">
      <w:pPr>
        <w:pStyle w:val="PL"/>
        <w:spacing w:line="200" w:lineRule="exact"/>
      </w:pPr>
      <w:r w:rsidRPr="00D3062E">
        <w:t xml:space="preserve">          $ref: 'TS29122_CommonData.yaml#/components/responses/401'</w:t>
      </w:r>
    </w:p>
    <w:p w14:paraId="197763D4" w14:textId="77777777" w:rsidR="00B110B4" w:rsidRPr="00D3062E" w:rsidRDefault="00B110B4" w:rsidP="00B110B4">
      <w:pPr>
        <w:pStyle w:val="PL"/>
        <w:spacing w:line="200" w:lineRule="exact"/>
      </w:pPr>
      <w:r w:rsidRPr="00D3062E">
        <w:t xml:space="preserve">        '403':</w:t>
      </w:r>
    </w:p>
    <w:p w14:paraId="143D6A8D" w14:textId="77777777" w:rsidR="00B110B4" w:rsidRPr="00D3062E" w:rsidRDefault="00B110B4" w:rsidP="00B110B4">
      <w:pPr>
        <w:pStyle w:val="PL"/>
        <w:spacing w:line="200" w:lineRule="exact"/>
      </w:pPr>
      <w:r w:rsidRPr="00D3062E">
        <w:t xml:space="preserve">          $ref: 'TS29122_CommonData.yaml#/components/responses/403'</w:t>
      </w:r>
    </w:p>
    <w:p w14:paraId="132D4EFC" w14:textId="77777777" w:rsidR="00B110B4" w:rsidRPr="00D3062E" w:rsidRDefault="00B110B4" w:rsidP="00B110B4">
      <w:pPr>
        <w:pStyle w:val="PL"/>
        <w:spacing w:line="200" w:lineRule="exact"/>
      </w:pPr>
      <w:r w:rsidRPr="00D3062E">
        <w:t xml:space="preserve">        '404':</w:t>
      </w:r>
    </w:p>
    <w:p w14:paraId="4C3BD005" w14:textId="77777777" w:rsidR="00B110B4" w:rsidRPr="00D3062E" w:rsidRDefault="00B110B4" w:rsidP="00B110B4">
      <w:pPr>
        <w:pStyle w:val="PL"/>
        <w:spacing w:line="200" w:lineRule="exact"/>
      </w:pPr>
      <w:r w:rsidRPr="00D3062E">
        <w:t xml:space="preserve">          $ref: 'TS29122_CommonData.yaml#/components/responses/404'</w:t>
      </w:r>
    </w:p>
    <w:p w14:paraId="2DA82BAE" w14:textId="77777777" w:rsidR="00B110B4" w:rsidRPr="00D3062E" w:rsidRDefault="00B110B4" w:rsidP="00B110B4">
      <w:pPr>
        <w:pStyle w:val="PL"/>
        <w:spacing w:line="200" w:lineRule="exact"/>
      </w:pPr>
      <w:r w:rsidRPr="00D3062E">
        <w:t xml:space="preserve">        '411':</w:t>
      </w:r>
    </w:p>
    <w:p w14:paraId="27A08037" w14:textId="77777777" w:rsidR="00B110B4" w:rsidRPr="00D3062E" w:rsidRDefault="00B110B4" w:rsidP="00B110B4">
      <w:pPr>
        <w:pStyle w:val="PL"/>
        <w:spacing w:line="200" w:lineRule="exact"/>
      </w:pPr>
      <w:r w:rsidRPr="00D3062E">
        <w:t xml:space="preserve">          $ref: 'TS29122_CommonData.yaml#/components/responses/411'</w:t>
      </w:r>
    </w:p>
    <w:p w14:paraId="536374D4" w14:textId="77777777" w:rsidR="00B110B4" w:rsidRPr="00D3062E" w:rsidRDefault="00B110B4" w:rsidP="00B110B4">
      <w:pPr>
        <w:pStyle w:val="PL"/>
        <w:spacing w:line="200" w:lineRule="exact"/>
      </w:pPr>
      <w:r w:rsidRPr="00D3062E">
        <w:t xml:space="preserve">        '413':</w:t>
      </w:r>
    </w:p>
    <w:p w14:paraId="2985C15C" w14:textId="77777777" w:rsidR="00B110B4" w:rsidRPr="00D3062E" w:rsidRDefault="00B110B4" w:rsidP="00B110B4">
      <w:pPr>
        <w:pStyle w:val="PL"/>
        <w:spacing w:line="200" w:lineRule="exact"/>
      </w:pPr>
      <w:r w:rsidRPr="00D3062E">
        <w:t xml:space="preserve">          $ref: 'TS29122_CommonData.yaml#/components/responses/413'</w:t>
      </w:r>
    </w:p>
    <w:p w14:paraId="0B579FD2" w14:textId="77777777" w:rsidR="00B110B4" w:rsidRPr="00D3062E" w:rsidRDefault="00B110B4" w:rsidP="00B110B4">
      <w:pPr>
        <w:pStyle w:val="PL"/>
        <w:spacing w:line="200" w:lineRule="exact"/>
      </w:pPr>
      <w:r w:rsidRPr="00D3062E">
        <w:t xml:space="preserve">        '415':</w:t>
      </w:r>
    </w:p>
    <w:p w14:paraId="3B9AF403" w14:textId="77777777" w:rsidR="00B110B4" w:rsidRPr="00D3062E" w:rsidRDefault="00B110B4" w:rsidP="00B110B4">
      <w:pPr>
        <w:pStyle w:val="PL"/>
        <w:spacing w:line="200" w:lineRule="exact"/>
      </w:pPr>
      <w:r w:rsidRPr="00D3062E">
        <w:t xml:space="preserve">          $ref: 'TS29122_CommonData.yaml#/components/responses/415'</w:t>
      </w:r>
    </w:p>
    <w:p w14:paraId="428FDDD3" w14:textId="77777777" w:rsidR="00B110B4" w:rsidRPr="00D3062E" w:rsidRDefault="00B110B4" w:rsidP="00B110B4">
      <w:pPr>
        <w:pStyle w:val="PL"/>
        <w:spacing w:line="200" w:lineRule="exact"/>
      </w:pPr>
      <w:r w:rsidRPr="00D3062E">
        <w:t xml:space="preserve">        '429':</w:t>
      </w:r>
    </w:p>
    <w:p w14:paraId="243DAD1D" w14:textId="77777777" w:rsidR="00B110B4" w:rsidRPr="00D3062E" w:rsidRDefault="00B110B4" w:rsidP="00B110B4">
      <w:pPr>
        <w:pStyle w:val="PL"/>
        <w:spacing w:line="200" w:lineRule="exact"/>
      </w:pPr>
      <w:r w:rsidRPr="00D3062E">
        <w:t xml:space="preserve">          $ref: 'TS29122_CommonData.yaml#/components/responses/429'</w:t>
      </w:r>
    </w:p>
    <w:p w14:paraId="6D26F39F" w14:textId="77777777" w:rsidR="00B110B4" w:rsidRPr="00D3062E" w:rsidRDefault="00B110B4" w:rsidP="00B110B4">
      <w:pPr>
        <w:pStyle w:val="PL"/>
        <w:spacing w:line="200" w:lineRule="exact"/>
      </w:pPr>
      <w:r w:rsidRPr="00D3062E">
        <w:t xml:space="preserve">        '500':</w:t>
      </w:r>
    </w:p>
    <w:p w14:paraId="0A5CFC8C" w14:textId="77777777" w:rsidR="00B110B4" w:rsidRPr="00D3062E" w:rsidRDefault="00B110B4" w:rsidP="00B110B4">
      <w:pPr>
        <w:pStyle w:val="PL"/>
        <w:spacing w:line="200" w:lineRule="exact"/>
      </w:pPr>
      <w:r w:rsidRPr="00D3062E">
        <w:t xml:space="preserve">          $ref: 'TS29122_CommonData.yaml#/components/responses/500'</w:t>
      </w:r>
    </w:p>
    <w:p w14:paraId="2C513BFC" w14:textId="77777777" w:rsidR="00B110B4" w:rsidRPr="00D3062E" w:rsidRDefault="00B110B4" w:rsidP="00B110B4">
      <w:pPr>
        <w:pStyle w:val="PL"/>
        <w:spacing w:line="200" w:lineRule="exact"/>
      </w:pPr>
      <w:r w:rsidRPr="00D3062E">
        <w:t xml:space="preserve">        '503':</w:t>
      </w:r>
    </w:p>
    <w:p w14:paraId="43770412" w14:textId="77777777" w:rsidR="00B110B4" w:rsidRPr="00D3062E" w:rsidRDefault="00B110B4" w:rsidP="00B110B4">
      <w:pPr>
        <w:pStyle w:val="PL"/>
        <w:spacing w:line="200" w:lineRule="exact"/>
      </w:pPr>
      <w:r w:rsidRPr="00D3062E">
        <w:t xml:space="preserve">          $ref: 'TS29122_CommonData.yaml#/components/responses/503'</w:t>
      </w:r>
    </w:p>
    <w:p w14:paraId="47E3F1FE" w14:textId="77777777" w:rsidR="00B110B4" w:rsidRPr="00D3062E" w:rsidRDefault="00B110B4" w:rsidP="00B110B4">
      <w:pPr>
        <w:pStyle w:val="PL"/>
        <w:spacing w:line="200" w:lineRule="exact"/>
      </w:pPr>
      <w:r w:rsidRPr="00D3062E">
        <w:t xml:space="preserve">        default:</w:t>
      </w:r>
    </w:p>
    <w:p w14:paraId="0EC773BE" w14:textId="77777777" w:rsidR="00B110B4" w:rsidRPr="00D3062E" w:rsidRDefault="00B110B4" w:rsidP="00B110B4">
      <w:pPr>
        <w:pStyle w:val="PL"/>
        <w:spacing w:line="200" w:lineRule="exact"/>
      </w:pPr>
      <w:r w:rsidRPr="00D3062E">
        <w:t xml:space="preserve">          $ref: 'TS29122_CommonData.yaml#/components/responses/default'</w:t>
      </w:r>
    </w:p>
    <w:p w14:paraId="14B00B08" w14:textId="77777777" w:rsidR="00B110B4" w:rsidRPr="00D3062E" w:rsidRDefault="00B110B4" w:rsidP="00B110B4">
      <w:pPr>
        <w:pStyle w:val="PL"/>
        <w:spacing w:line="200" w:lineRule="exact"/>
      </w:pPr>
    </w:p>
    <w:p w14:paraId="40A3DE90" w14:textId="77777777" w:rsidR="00B110B4" w:rsidRPr="00D3062E" w:rsidRDefault="00B110B4" w:rsidP="00B110B4">
      <w:pPr>
        <w:pStyle w:val="PL"/>
        <w:spacing w:line="200" w:lineRule="exact"/>
      </w:pPr>
      <w:r w:rsidRPr="00D3062E">
        <w:t xml:space="preserve">    patch:</w:t>
      </w:r>
    </w:p>
    <w:p w14:paraId="699E1E0A" w14:textId="77777777" w:rsidR="00B110B4" w:rsidRPr="00D3062E" w:rsidRDefault="00B110B4" w:rsidP="00B110B4">
      <w:pPr>
        <w:pStyle w:val="PL"/>
        <w:spacing w:line="200" w:lineRule="exact"/>
      </w:pPr>
      <w:r w:rsidRPr="00D3062E">
        <w:t xml:space="preserve">      summary: Request the modification of an existing Individual Information Collection Subscription resource.</w:t>
      </w:r>
    </w:p>
    <w:p w14:paraId="71F35CC4" w14:textId="77777777" w:rsidR="00B110B4" w:rsidRPr="00D3062E" w:rsidRDefault="00B110B4" w:rsidP="00B110B4">
      <w:pPr>
        <w:pStyle w:val="PL"/>
        <w:spacing w:line="200" w:lineRule="exact"/>
      </w:pPr>
      <w:r w:rsidRPr="00D3062E">
        <w:t xml:space="preserve">      operationId: ModifyIndInfoCollectSubscription</w:t>
      </w:r>
    </w:p>
    <w:p w14:paraId="203AC411" w14:textId="77777777" w:rsidR="00B110B4" w:rsidRPr="00D3062E" w:rsidRDefault="00B110B4" w:rsidP="00B110B4">
      <w:pPr>
        <w:pStyle w:val="PL"/>
        <w:spacing w:line="200" w:lineRule="exact"/>
      </w:pPr>
      <w:r w:rsidRPr="00D3062E">
        <w:t xml:space="preserve">      tags:</w:t>
      </w:r>
    </w:p>
    <w:p w14:paraId="09807335" w14:textId="77777777" w:rsidR="00B110B4" w:rsidRPr="00D3062E" w:rsidRDefault="00B110B4" w:rsidP="00B110B4">
      <w:pPr>
        <w:pStyle w:val="PL"/>
        <w:spacing w:line="200" w:lineRule="exact"/>
      </w:pPr>
      <w:r w:rsidRPr="00D3062E">
        <w:t xml:space="preserve">        - Individual Information Collection</w:t>
      </w:r>
      <w:r w:rsidRPr="00D3062E">
        <w:rPr>
          <w:lang w:val="en-US"/>
        </w:rPr>
        <w:t xml:space="preserve"> Subscription</w:t>
      </w:r>
      <w:r w:rsidRPr="00D3062E">
        <w:t xml:space="preserve"> (Document)</w:t>
      </w:r>
    </w:p>
    <w:p w14:paraId="1FD0601E" w14:textId="77777777" w:rsidR="00B110B4" w:rsidRPr="00D3062E" w:rsidRDefault="00B110B4" w:rsidP="00B110B4">
      <w:pPr>
        <w:pStyle w:val="PL"/>
        <w:spacing w:line="200" w:lineRule="exact"/>
      </w:pPr>
      <w:r w:rsidRPr="00D3062E">
        <w:t xml:space="preserve">      requestBody:</w:t>
      </w:r>
    </w:p>
    <w:p w14:paraId="18042AA7" w14:textId="77777777" w:rsidR="00B110B4" w:rsidRPr="00D3062E" w:rsidRDefault="00B110B4" w:rsidP="00B110B4">
      <w:pPr>
        <w:pStyle w:val="PL"/>
        <w:spacing w:line="200" w:lineRule="exact"/>
      </w:pPr>
      <w:r w:rsidRPr="00D3062E">
        <w:t xml:space="preserve">        required: true</w:t>
      </w:r>
    </w:p>
    <w:p w14:paraId="72E514A4" w14:textId="77777777" w:rsidR="00B110B4" w:rsidRPr="00D3062E" w:rsidRDefault="00B110B4" w:rsidP="00B110B4">
      <w:pPr>
        <w:pStyle w:val="PL"/>
        <w:spacing w:line="200" w:lineRule="exact"/>
      </w:pPr>
      <w:r w:rsidRPr="00D3062E">
        <w:t xml:space="preserve">        content:</w:t>
      </w:r>
    </w:p>
    <w:p w14:paraId="5955DED3" w14:textId="77777777" w:rsidR="00B110B4" w:rsidRPr="00D3062E" w:rsidRDefault="00B110B4" w:rsidP="00B110B4">
      <w:pPr>
        <w:pStyle w:val="PL"/>
        <w:spacing w:line="200" w:lineRule="exact"/>
        <w:rPr>
          <w:lang w:val="en-US"/>
        </w:rPr>
      </w:pPr>
      <w:r w:rsidRPr="00D3062E">
        <w:rPr>
          <w:lang w:val="en-US"/>
        </w:rPr>
        <w:t xml:space="preserve">          application/merge-patch+json:</w:t>
      </w:r>
    </w:p>
    <w:p w14:paraId="4E52193F" w14:textId="77777777" w:rsidR="00B110B4" w:rsidRPr="00D3062E" w:rsidRDefault="00B110B4" w:rsidP="00B110B4">
      <w:pPr>
        <w:pStyle w:val="PL"/>
        <w:spacing w:line="200" w:lineRule="exact"/>
      </w:pPr>
      <w:r w:rsidRPr="00D3062E">
        <w:t xml:space="preserve">            schema:</w:t>
      </w:r>
    </w:p>
    <w:p w14:paraId="3E9F6280" w14:textId="77777777" w:rsidR="00B110B4" w:rsidRPr="00D3062E" w:rsidRDefault="00B110B4" w:rsidP="00B110B4">
      <w:pPr>
        <w:pStyle w:val="PL"/>
        <w:spacing w:line="200" w:lineRule="exact"/>
      </w:pPr>
      <w:r w:rsidRPr="00D3062E">
        <w:t xml:space="preserve">              $ref: '#/components/schemas/InfoCollectSubscPatch'</w:t>
      </w:r>
    </w:p>
    <w:p w14:paraId="03928F76" w14:textId="77777777" w:rsidR="00B110B4" w:rsidRPr="00D3062E" w:rsidRDefault="00B110B4" w:rsidP="00B110B4">
      <w:pPr>
        <w:pStyle w:val="PL"/>
        <w:spacing w:line="200" w:lineRule="exact"/>
      </w:pPr>
      <w:r w:rsidRPr="00D3062E">
        <w:t xml:space="preserve">      responses:</w:t>
      </w:r>
    </w:p>
    <w:p w14:paraId="289655DF" w14:textId="77777777" w:rsidR="00B110B4" w:rsidRPr="00D3062E" w:rsidRDefault="00B110B4" w:rsidP="00B110B4">
      <w:pPr>
        <w:pStyle w:val="PL"/>
        <w:spacing w:line="200" w:lineRule="exact"/>
      </w:pPr>
      <w:r w:rsidRPr="00D3062E">
        <w:t xml:space="preserve">        '200':</w:t>
      </w:r>
    </w:p>
    <w:p w14:paraId="5E457623" w14:textId="77777777" w:rsidR="00C42A1F" w:rsidRDefault="00C42A1F" w:rsidP="00C42A1F">
      <w:pPr>
        <w:pStyle w:val="PL"/>
        <w:spacing w:line="200" w:lineRule="exact"/>
      </w:pPr>
      <w:r>
        <w:t xml:space="preserve">          description: &gt;</w:t>
      </w:r>
    </w:p>
    <w:p w14:paraId="29D20697" w14:textId="77777777" w:rsidR="00C42A1F" w:rsidRDefault="00C42A1F" w:rsidP="00C42A1F">
      <w:pPr>
        <w:pStyle w:val="PL"/>
        <w:spacing w:line="200" w:lineRule="exact"/>
      </w:pPr>
      <w:r>
        <w:t xml:space="preserve">            OK. The Individual Information Collection Subscription resource is successfully modified</w:t>
      </w:r>
    </w:p>
    <w:p w14:paraId="79539B94" w14:textId="77777777" w:rsidR="00C42A1F" w:rsidRDefault="00C42A1F" w:rsidP="00C42A1F">
      <w:pPr>
        <w:pStyle w:val="PL"/>
        <w:spacing w:line="200" w:lineRule="exact"/>
      </w:pPr>
      <w:r>
        <w:t xml:space="preserve">            and a representation of the updated resource shall be returned in the response body.</w:t>
      </w:r>
    </w:p>
    <w:p w14:paraId="2267D7BE" w14:textId="77777777" w:rsidR="00B110B4" w:rsidRPr="00D3062E" w:rsidRDefault="00B110B4" w:rsidP="00B110B4">
      <w:pPr>
        <w:pStyle w:val="PL"/>
        <w:spacing w:line="200" w:lineRule="exact"/>
      </w:pPr>
      <w:r w:rsidRPr="00D3062E">
        <w:t xml:space="preserve">          content:</w:t>
      </w:r>
    </w:p>
    <w:p w14:paraId="04CC4721" w14:textId="77777777" w:rsidR="00B110B4" w:rsidRPr="00D3062E" w:rsidRDefault="00B110B4" w:rsidP="00B110B4">
      <w:pPr>
        <w:pStyle w:val="PL"/>
        <w:spacing w:line="200" w:lineRule="exact"/>
      </w:pPr>
      <w:r w:rsidRPr="00D3062E">
        <w:t xml:space="preserve">            application/json:</w:t>
      </w:r>
    </w:p>
    <w:p w14:paraId="2BD16BD2" w14:textId="77777777" w:rsidR="00B110B4" w:rsidRPr="00D3062E" w:rsidRDefault="00B110B4" w:rsidP="00B110B4">
      <w:pPr>
        <w:pStyle w:val="PL"/>
        <w:spacing w:line="200" w:lineRule="exact"/>
      </w:pPr>
      <w:r w:rsidRPr="00D3062E">
        <w:t xml:space="preserve">              schema:</w:t>
      </w:r>
    </w:p>
    <w:p w14:paraId="1C221EEC" w14:textId="77777777" w:rsidR="00B110B4" w:rsidRPr="00D3062E" w:rsidRDefault="00B110B4" w:rsidP="00B110B4">
      <w:pPr>
        <w:pStyle w:val="PL"/>
        <w:spacing w:line="200" w:lineRule="exact"/>
      </w:pPr>
      <w:r w:rsidRPr="00D3062E">
        <w:t xml:space="preserve">                $ref: '#/components/schemas/InfoCollectSubsc'</w:t>
      </w:r>
    </w:p>
    <w:p w14:paraId="64091016" w14:textId="77777777" w:rsidR="00B110B4" w:rsidRPr="00D3062E" w:rsidRDefault="00B110B4" w:rsidP="00B110B4">
      <w:pPr>
        <w:pStyle w:val="PL"/>
        <w:spacing w:line="200" w:lineRule="exact"/>
      </w:pPr>
      <w:r w:rsidRPr="00D3062E">
        <w:t xml:space="preserve">        '204':</w:t>
      </w:r>
    </w:p>
    <w:p w14:paraId="36BC1C58" w14:textId="77777777" w:rsidR="00C42A1F" w:rsidRDefault="00C42A1F" w:rsidP="00C42A1F">
      <w:pPr>
        <w:pStyle w:val="PL"/>
        <w:spacing w:line="200" w:lineRule="exact"/>
      </w:pPr>
      <w:r>
        <w:t xml:space="preserve">          description: &gt;</w:t>
      </w:r>
    </w:p>
    <w:p w14:paraId="69982F49" w14:textId="77777777" w:rsidR="00C42A1F" w:rsidRDefault="00C42A1F" w:rsidP="00C42A1F">
      <w:pPr>
        <w:pStyle w:val="PL"/>
        <w:spacing w:line="200" w:lineRule="exact"/>
      </w:pPr>
      <w:r>
        <w:t xml:space="preserve">            No Content. The Individual Information Collection Subscription resource is successfully</w:t>
      </w:r>
    </w:p>
    <w:p w14:paraId="0E5B0320" w14:textId="77777777" w:rsidR="00C42A1F" w:rsidRDefault="00C42A1F" w:rsidP="00C42A1F">
      <w:pPr>
        <w:pStyle w:val="PL"/>
        <w:spacing w:line="200" w:lineRule="exact"/>
      </w:pPr>
      <w:r>
        <w:t xml:space="preserve">            modified and no content is returned in the response body.</w:t>
      </w:r>
    </w:p>
    <w:p w14:paraId="5BF642F9" w14:textId="77777777" w:rsidR="00B110B4" w:rsidRPr="00D3062E" w:rsidRDefault="00B110B4" w:rsidP="00B110B4">
      <w:pPr>
        <w:pStyle w:val="PL"/>
        <w:spacing w:line="200" w:lineRule="exact"/>
      </w:pPr>
      <w:r w:rsidRPr="00D3062E">
        <w:t xml:space="preserve">        '307':</w:t>
      </w:r>
    </w:p>
    <w:p w14:paraId="11742A4C" w14:textId="77777777" w:rsidR="00B110B4" w:rsidRPr="00D3062E" w:rsidRDefault="00B110B4" w:rsidP="00B110B4">
      <w:pPr>
        <w:pStyle w:val="PL"/>
        <w:spacing w:line="200" w:lineRule="exact"/>
      </w:pPr>
      <w:r w:rsidRPr="00D3062E">
        <w:t xml:space="preserve">          $ref: 'TS29122_CommonData.yaml#/components/responses/307'</w:t>
      </w:r>
    </w:p>
    <w:p w14:paraId="308755F0" w14:textId="77777777" w:rsidR="00B110B4" w:rsidRPr="00D3062E" w:rsidRDefault="00B110B4" w:rsidP="00B110B4">
      <w:pPr>
        <w:pStyle w:val="PL"/>
        <w:spacing w:line="200" w:lineRule="exact"/>
      </w:pPr>
      <w:r w:rsidRPr="00D3062E">
        <w:t xml:space="preserve">        '308':</w:t>
      </w:r>
    </w:p>
    <w:p w14:paraId="52F8B818" w14:textId="77777777" w:rsidR="00B110B4" w:rsidRPr="00D3062E" w:rsidRDefault="00B110B4" w:rsidP="00B110B4">
      <w:pPr>
        <w:pStyle w:val="PL"/>
        <w:spacing w:line="200" w:lineRule="exact"/>
      </w:pPr>
      <w:r w:rsidRPr="00D3062E">
        <w:t xml:space="preserve">          $ref: 'TS29122_CommonData.yaml#/components/responses/308'</w:t>
      </w:r>
    </w:p>
    <w:p w14:paraId="2ABB5DBE" w14:textId="77777777" w:rsidR="00B110B4" w:rsidRPr="00D3062E" w:rsidRDefault="00B110B4" w:rsidP="00B110B4">
      <w:pPr>
        <w:pStyle w:val="PL"/>
        <w:spacing w:line="200" w:lineRule="exact"/>
      </w:pPr>
      <w:r w:rsidRPr="00D3062E">
        <w:t xml:space="preserve">        '400':</w:t>
      </w:r>
    </w:p>
    <w:p w14:paraId="71080083" w14:textId="77777777" w:rsidR="00B110B4" w:rsidRPr="00D3062E" w:rsidRDefault="00B110B4" w:rsidP="00B110B4">
      <w:pPr>
        <w:pStyle w:val="PL"/>
        <w:spacing w:line="200" w:lineRule="exact"/>
      </w:pPr>
      <w:r w:rsidRPr="00D3062E">
        <w:t xml:space="preserve">          $ref: 'TS29122_CommonData.yaml#/components/responses/400'</w:t>
      </w:r>
    </w:p>
    <w:p w14:paraId="5B088E29" w14:textId="77777777" w:rsidR="00B110B4" w:rsidRPr="00D3062E" w:rsidRDefault="00B110B4" w:rsidP="00B110B4">
      <w:pPr>
        <w:pStyle w:val="PL"/>
        <w:spacing w:line="200" w:lineRule="exact"/>
      </w:pPr>
      <w:r w:rsidRPr="00D3062E">
        <w:t xml:space="preserve">        '401':</w:t>
      </w:r>
    </w:p>
    <w:p w14:paraId="72429C60" w14:textId="77777777" w:rsidR="00B110B4" w:rsidRPr="00D3062E" w:rsidRDefault="00B110B4" w:rsidP="00B110B4">
      <w:pPr>
        <w:pStyle w:val="PL"/>
        <w:spacing w:line="200" w:lineRule="exact"/>
      </w:pPr>
      <w:r w:rsidRPr="00D3062E">
        <w:t xml:space="preserve">          $ref: 'TS29122_CommonData.yaml#/components/responses/401'</w:t>
      </w:r>
    </w:p>
    <w:p w14:paraId="0075F4C8" w14:textId="77777777" w:rsidR="00B110B4" w:rsidRPr="00D3062E" w:rsidRDefault="00B110B4" w:rsidP="00B110B4">
      <w:pPr>
        <w:pStyle w:val="PL"/>
        <w:spacing w:line="200" w:lineRule="exact"/>
      </w:pPr>
      <w:r w:rsidRPr="00D3062E">
        <w:t xml:space="preserve">        '403':</w:t>
      </w:r>
    </w:p>
    <w:p w14:paraId="483C5155" w14:textId="77777777" w:rsidR="00B110B4" w:rsidRPr="00D3062E" w:rsidRDefault="00B110B4" w:rsidP="00B110B4">
      <w:pPr>
        <w:pStyle w:val="PL"/>
        <w:spacing w:line="200" w:lineRule="exact"/>
      </w:pPr>
      <w:r w:rsidRPr="00D3062E">
        <w:t xml:space="preserve">          $ref: 'TS29122_CommonData.yaml#/components/responses/403'</w:t>
      </w:r>
    </w:p>
    <w:p w14:paraId="4D08F7F4" w14:textId="77777777" w:rsidR="00B110B4" w:rsidRPr="00D3062E" w:rsidRDefault="00B110B4" w:rsidP="00B110B4">
      <w:pPr>
        <w:pStyle w:val="PL"/>
        <w:spacing w:line="200" w:lineRule="exact"/>
      </w:pPr>
      <w:r w:rsidRPr="00D3062E">
        <w:t xml:space="preserve">        '404':</w:t>
      </w:r>
    </w:p>
    <w:p w14:paraId="6C1D3B48" w14:textId="77777777" w:rsidR="00B110B4" w:rsidRPr="00D3062E" w:rsidRDefault="00B110B4" w:rsidP="00B110B4">
      <w:pPr>
        <w:pStyle w:val="PL"/>
        <w:spacing w:line="200" w:lineRule="exact"/>
      </w:pPr>
      <w:r w:rsidRPr="00D3062E">
        <w:t xml:space="preserve">          $ref: 'TS29122_CommonData.yaml#/components/responses/404'</w:t>
      </w:r>
    </w:p>
    <w:p w14:paraId="202A19E1" w14:textId="77777777" w:rsidR="00B110B4" w:rsidRDefault="00B110B4" w:rsidP="00B110B4">
      <w:pPr>
        <w:pStyle w:val="PL"/>
        <w:rPr>
          <w:lang w:eastAsia="es-ES"/>
        </w:rPr>
      </w:pPr>
      <w:r>
        <w:rPr>
          <w:lang w:eastAsia="es-ES"/>
        </w:rPr>
        <w:t xml:space="preserve">        '411':</w:t>
      </w:r>
    </w:p>
    <w:p w14:paraId="0A2F9F63" w14:textId="77777777" w:rsidR="00B110B4" w:rsidRDefault="00B110B4" w:rsidP="00B110B4">
      <w:pPr>
        <w:pStyle w:val="PL"/>
        <w:rPr>
          <w:lang w:eastAsia="es-ES"/>
        </w:rPr>
      </w:pPr>
      <w:r>
        <w:rPr>
          <w:lang w:eastAsia="es-ES"/>
        </w:rPr>
        <w:t xml:space="preserve">          $ref: 'TS29122_CommonData.yaml#/components/responses/411'</w:t>
      </w:r>
    </w:p>
    <w:p w14:paraId="600259DA" w14:textId="77777777" w:rsidR="00B110B4" w:rsidRDefault="00B110B4" w:rsidP="00B110B4">
      <w:pPr>
        <w:pStyle w:val="PL"/>
        <w:rPr>
          <w:lang w:eastAsia="es-ES"/>
        </w:rPr>
      </w:pPr>
      <w:r>
        <w:rPr>
          <w:lang w:eastAsia="es-ES"/>
        </w:rPr>
        <w:t xml:space="preserve">        '413':</w:t>
      </w:r>
    </w:p>
    <w:p w14:paraId="553DE593" w14:textId="77777777" w:rsidR="00B110B4" w:rsidRDefault="00B110B4" w:rsidP="00B110B4">
      <w:pPr>
        <w:pStyle w:val="PL"/>
        <w:rPr>
          <w:lang w:eastAsia="es-ES"/>
        </w:rPr>
      </w:pPr>
      <w:r>
        <w:rPr>
          <w:lang w:eastAsia="es-ES"/>
        </w:rPr>
        <w:t xml:space="preserve">          $ref: 'TS29122_CommonData.yaml#/components/responses/413'</w:t>
      </w:r>
    </w:p>
    <w:p w14:paraId="429D0906" w14:textId="77777777" w:rsidR="00B110B4" w:rsidRDefault="00B110B4" w:rsidP="00B110B4">
      <w:pPr>
        <w:pStyle w:val="PL"/>
        <w:rPr>
          <w:lang w:eastAsia="es-ES"/>
        </w:rPr>
      </w:pPr>
      <w:r>
        <w:rPr>
          <w:lang w:eastAsia="es-ES"/>
        </w:rPr>
        <w:t xml:space="preserve">        '415':</w:t>
      </w:r>
    </w:p>
    <w:p w14:paraId="1D70161B" w14:textId="77777777" w:rsidR="00B110B4" w:rsidRDefault="00B110B4" w:rsidP="00B110B4">
      <w:pPr>
        <w:pStyle w:val="PL"/>
        <w:spacing w:line="200" w:lineRule="exact"/>
        <w:rPr>
          <w:lang w:eastAsia="es-ES"/>
        </w:rPr>
      </w:pPr>
      <w:r>
        <w:rPr>
          <w:lang w:eastAsia="es-ES"/>
        </w:rPr>
        <w:t xml:space="preserve">          $ref: 'TS29122_CommonData.yaml#/components/responses/415'</w:t>
      </w:r>
    </w:p>
    <w:p w14:paraId="700CC500" w14:textId="77777777" w:rsidR="00B110B4" w:rsidRPr="00D3062E" w:rsidRDefault="00B110B4" w:rsidP="00B110B4">
      <w:pPr>
        <w:pStyle w:val="PL"/>
        <w:spacing w:line="200" w:lineRule="exact"/>
      </w:pPr>
      <w:r w:rsidRPr="00D3062E">
        <w:t xml:space="preserve">        '429':</w:t>
      </w:r>
    </w:p>
    <w:p w14:paraId="34EE7DDF" w14:textId="77777777" w:rsidR="00B110B4" w:rsidRPr="00D3062E" w:rsidRDefault="00B110B4" w:rsidP="00B110B4">
      <w:pPr>
        <w:pStyle w:val="PL"/>
        <w:spacing w:line="200" w:lineRule="exact"/>
      </w:pPr>
      <w:r w:rsidRPr="00D3062E">
        <w:t xml:space="preserve">          $ref: 'TS29122_CommonData.yaml#/components/responses/429'</w:t>
      </w:r>
    </w:p>
    <w:p w14:paraId="3C5FAB01" w14:textId="77777777" w:rsidR="00B110B4" w:rsidRPr="00D3062E" w:rsidRDefault="00B110B4" w:rsidP="00B110B4">
      <w:pPr>
        <w:pStyle w:val="PL"/>
        <w:spacing w:line="200" w:lineRule="exact"/>
      </w:pPr>
      <w:r w:rsidRPr="00D3062E">
        <w:t xml:space="preserve">        '500':</w:t>
      </w:r>
    </w:p>
    <w:p w14:paraId="3D301AC8" w14:textId="77777777" w:rsidR="00B110B4" w:rsidRPr="00D3062E" w:rsidRDefault="00B110B4" w:rsidP="00B110B4">
      <w:pPr>
        <w:pStyle w:val="PL"/>
        <w:spacing w:line="200" w:lineRule="exact"/>
      </w:pPr>
      <w:r w:rsidRPr="00D3062E">
        <w:t xml:space="preserve">          $ref: 'TS29122_CommonData.yaml#/components/responses/500'</w:t>
      </w:r>
    </w:p>
    <w:p w14:paraId="79804731" w14:textId="77777777" w:rsidR="00B110B4" w:rsidRPr="00D3062E" w:rsidRDefault="00B110B4" w:rsidP="00B110B4">
      <w:pPr>
        <w:pStyle w:val="PL"/>
        <w:spacing w:line="200" w:lineRule="exact"/>
      </w:pPr>
      <w:r w:rsidRPr="00D3062E">
        <w:t xml:space="preserve">        '503':</w:t>
      </w:r>
    </w:p>
    <w:p w14:paraId="49380927" w14:textId="77777777" w:rsidR="00B110B4" w:rsidRPr="00D3062E" w:rsidRDefault="00B110B4" w:rsidP="00B110B4">
      <w:pPr>
        <w:pStyle w:val="PL"/>
        <w:spacing w:line="200" w:lineRule="exact"/>
      </w:pPr>
      <w:r w:rsidRPr="00D3062E">
        <w:t xml:space="preserve">          $ref: 'TS29122_CommonData.yaml#/components/responses/503'</w:t>
      </w:r>
    </w:p>
    <w:p w14:paraId="05C3FBCE" w14:textId="77777777" w:rsidR="00B110B4" w:rsidRPr="00D3062E" w:rsidRDefault="00B110B4" w:rsidP="00B110B4">
      <w:pPr>
        <w:pStyle w:val="PL"/>
        <w:spacing w:line="200" w:lineRule="exact"/>
      </w:pPr>
      <w:r w:rsidRPr="00D3062E">
        <w:t xml:space="preserve">        default:</w:t>
      </w:r>
    </w:p>
    <w:p w14:paraId="4A9FD11F" w14:textId="77777777" w:rsidR="00B110B4" w:rsidRPr="00D3062E" w:rsidRDefault="00B110B4" w:rsidP="00B110B4">
      <w:pPr>
        <w:pStyle w:val="PL"/>
        <w:spacing w:line="200" w:lineRule="exact"/>
      </w:pPr>
      <w:r w:rsidRPr="00D3062E">
        <w:t xml:space="preserve">          $ref: 'TS29122_CommonData.yaml#/components/responses/default'</w:t>
      </w:r>
    </w:p>
    <w:p w14:paraId="70267072" w14:textId="77777777" w:rsidR="00B110B4" w:rsidRPr="00D3062E" w:rsidRDefault="00B110B4" w:rsidP="00B110B4">
      <w:pPr>
        <w:pStyle w:val="PL"/>
        <w:spacing w:line="200" w:lineRule="exact"/>
      </w:pPr>
    </w:p>
    <w:p w14:paraId="0DB4AB9F" w14:textId="77777777" w:rsidR="00B110B4" w:rsidRPr="00D3062E" w:rsidRDefault="00B110B4" w:rsidP="00B110B4">
      <w:pPr>
        <w:pStyle w:val="PL"/>
        <w:spacing w:line="200" w:lineRule="exact"/>
      </w:pPr>
      <w:r w:rsidRPr="00D3062E">
        <w:t xml:space="preserve">    delete:</w:t>
      </w:r>
    </w:p>
    <w:p w14:paraId="67289CF2" w14:textId="77777777" w:rsidR="00B110B4" w:rsidRPr="00D3062E" w:rsidRDefault="00B110B4" w:rsidP="00B110B4">
      <w:pPr>
        <w:pStyle w:val="PL"/>
        <w:spacing w:line="200" w:lineRule="exact"/>
      </w:pPr>
      <w:r w:rsidRPr="00D3062E">
        <w:t xml:space="preserve">      summary: Request the deletion of an existing Individual Information Collection Subscription resource.</w:t>
      </w:r>
    </w:p>
    <w:p w14:paraId="1C19D3DF" w14:textId="77777777" w:rsidR="00B110B4" w:rsidRPr="00D3062E" w:rsidRDefault="00B110B4" w:rsidP="00B110B4">
      <w:pPr>
        <w:pStyle w:val="PL"/>
        <w:spacing w:line="200" w:lineRule="exact"/>
      </w:pPr>
      <w:r w:rsidRPr="00D3062E">
        <w:t xml:space="preserve">      operationId: DeleteInd</w:t>
      </w:r>
      <w:r w:rsidRPr="00D3062E">
        <w:rPr>
          <w:rFonts w:hint="eastAsia"/>
          <w:lang w:eastAsia="zh-CN"/>
        </w:rPr>
        <w:t>Info</w:t>
      </w:r>
      <w:r w:rsidRPr="00D3062E">
        <w:rPr>
          <w:lang w:val="en-US" w:eastAsia="zh-CN"/>
        </w:rPr>
        <w:t>Collect</w:t>
      </w:r>
      <w:r w:rsidRPr="00D3062E">
        <w:t>Subcription</w:t>
      </w:r>
    </w:p>
    <w:p w14:paraId="25E1D154" w14:textId="77777777" w:rsidR="00B110B4" w:rsidRPr="00D3062E" w:rsidRDefault="00B110B4" w:rsidP="00B110B4">
      <w:pPr>
        <w:pStyle w:val="PL"/>
        <w:spacing w:line="200" w:lineRule="exact"/>
      </w:pPr>
      <w:r w:rsidRPr="00D3062E">
        <w:t xml:space="preserve">      tags:</w:t>
      </w:r>
    </w:p>
    <w:p w14:paraId="632849A6" w14:textId="77777777" w:rsidR="00B110B4" w:rsidRPr="00D3062E" w:rsidRDefault="00B110B4" w:rsidP="00B110B4">
      <w:pPr>
        <w:pStyle w:val="PL"/>
        <w:spacing w:line="200" w:lineRule="exact"/>
      </w:pPr>
      <w:r w:rsidRPr="00D3062E">
        <w:t xml:space="preserve">        - Individual Information Collection Subscription (Document)</w:t>
      </w:r>
    </w:p>
    <w:p w14:paraId="1B9E3FBF" w14:textId="77777777" w:rsidR="00B110B4" w:rsidRPr="00D3062E" w:rsidRDefault="00B110B4" w:rsidP="00B110B4">
      <w:pPr>
        <w:pStyle w:val="PL"/>
        <w:spacing w:line="200" w:lineRule="exact"/>
      </w:pPr>
      <w:r w:rsidRPr="00D3062E">
        <w:t xml:space="preserve">      responses:</w:t>
      </w:r>
    </w:p>
    <w:p w14:paraId="21003F15" w14:textId="77777777" w:rsidR="00B110B4" w:rsidRPr="00D3062E" w:rsidRDefault="00B110B4" w:rsidP="00B110B4">
      <w:pPr>
        <w:pStyle w:val="PL"/>
        <w:spacing w:line="200" w:lineRule="exact"/>
      </w:pPr>
      <w:r w:rsidRPr="00D3062E">
        <w:t xml:space="preserve">        '204':</w:t>
      </w:r>
    </w:p>
    <w:p w14:paraId="6822DC3A" w14:textId="77777777" w:rsidR="00C42A1F" w:rsidRDefault="00C42A1F" w:rsidP="00C42A1F">
      <w:pPr>
        <w:pStyle w:val="PL"/>
        <w:spacing w:line="200" w:lineRule="exact"/>
      </w:pPr>
      <w:r>
        <w:t xml:space="preserve">          description: &gt;</w:t>
      </w:r>
    </w:p>
    <w:p w14:paraId="1C67860C" w14:textId="77777777" w:rsidR="00C42A1F" w:rsidRDefault="00C42A1F" w:rsidP="00C42A1F">
      <w:pPr>
        <w:pStyle w:val="PL"/>
        <w:spacing w:line="200" w:lineRule="exact"/>
      </w:pPr>
      <w:r>
        <w:t xml:space="preserve">            No Content. The Individual Information Collection Subscription resource is successfully</w:t>
      </w:r>
    </w:p>
    <w:p w14:paraId="4A8E4031" w14:textId="77777777" w:rsidR="00C42A1F" w:rsidRDefault="00C42A1F" w:rsidP="00C42A1F">
      <w:pPr>
        <w:pStyle w:val="PL"/>
        <w:spacing w:line="200" w:lineRule="exact"/>
      </w:pPr>
      <w:r>
        <w:t xml:space="preserve">            modified and no content is returned in the response body.</w:t>
      </w:r>
    </w:p>
    <w:p w14:paraId="637AE0F1" w14:textId="77777777" w:rsidR="00B110B4" w:rsidRPr="00D3062E" w:rsidRDefault="00B110B4" w:rsidP="00B110B4">
      <w:pPr>
        <w:pStyle w:val="PL"/>
        <w:spacing w:line="200" w:lineRule="exact"/>
      </w:pPr>
      <w:r w:rsidRPr="00D3062E">
        <w:t xml:space="preserve">        '307':</w:t>
      </w:r>
    </w:p>
    <w:p w14:paraId="7C1479DA" w14:textId="77777777" w:rsidR="00B110B4" w:rsidRPr="00D3062E" w:rsidRDefault="00B110B4" w:rsidP="00B110B4">
      <w:pPr>
        <w:pStyle w:val="PL"/>
        <w:spacing w:line="200" w:lineRule="exact"/>
      </w:pPr>
      <w:r w:rsidRPr="00D3062E">
        <w:t xml:space="preserve">          $ref: 'TS29122_CommonData.yaml#/components/responses/307'</w:t>
      </w:r>
    </w:p>
    <w:p w14:paraId="3893AD83" w14:textId="77777777" w:rsidR="00B110B4" w:rsidRPr="00D3062E" w:rsidRDefault="00B110B4" w:rsidP="00B110B4">
      <w:pPr>
        <w:pStyle w:val="PL"/>
        <w:spacing w:line="200" w:lineRule="exact"/>
      </w:pPr>
      <w:r w:rsidRPr="00D3062E">
        <w:t xml:space="preserve">        '308':</w:t>
      </w:r>
    </w:p>
    <w:p w14:paraId="1474443F" w14:textId="77777777" w:rsidR="00B110B4" w:rsidRPr="00D3062E" w:rsidRDefault="00B110B4" w:rsidP="00B110B4">
      <w:pPr>
        <w:pStyle w:val="PL"/>
        <w:spacing w:line="200" w:lineRule="exact"/>
      </w:pPr>
      <w:r w:rsidRPr="00D3062E">
        <w:t xml:space="preserve">          $ref: 'TS29122_CommonData.yaml#/components/responses/308'</w:t>
      </w:r>
    </w:p>
    <w:p w14:paraId="4B6AED91" w14:textId="77777777" w:rsidR="00B110B4" w:rsidRPr="00D3062E" w:rsidRDefault="00B110B4" w:rsidP="00B110B4">
      <w:pPr>
        <w:pStyle w:val="PL"/>
        <w:spacing w:line="200" w:lineRule="exact"/>
      </w:pPr>
      <w:r w:rsidRPr="00D3062E">
        <w:t xml:space="preserve">        '400':</w:t>
      </w:r>
    </w:p>
    <w:p w14:paraId="6028B4DB" w14:textId="77777777" w:rsidR="00B110B4" w:rsidRPr="00D3062E" w:rsidRDefault="00B110B4" w:rsidP="00B110B4">
      <w:pPr>
        <w:pStyle w:val="PL"/>
        <w:spacing w:line="200" w:lineRule="exact"/>
      </w:pPr>
      <w:r w:rsidRPr="00D3062E">
        <w:t xml:space="preserve">          $ref: 'TS29122_CommonData.yaml#/components/responses/400'</w:t>
      </w:r>
    </w:p>
    <w:p w14:paraId="14AF25F4" w14:textId="77777777" w:rsidR="00B110B4" w:rsidRPr="00D3062E" w:rsidRDefault="00B110B4" w:rsidP="00B110B4">
      <w:pPr>
        <w:pStyle w:val="PL"/>
        <w:spacing w:line="200" w:lineRule="exact"/>
      </w:pPr>
      <w:r w:rsidRPr="00D3062E">
        <w:t xml:space="preserve">        '401':</w:t>
      </w:r>
    </w:p>
    <w:p w14:paraId="1E4FC6CD" w14:textId="77777777" w:rsidR="00B110B4" w:rsidRPr="00D3062E" w:rsidRDefault="00B110B4" w:rsidP="00B110B4">
      <w:pPr>
        <w:pStyle w:val="PL"/>
        <w:spacing w:line="200" w:lineRule="exact"/>
      </w:pPr>
      <w:r w:rsidRPr="00D3062E">
        <w:t xml:space="preserve">          $ref: 'TS29122_CommonData.yaml#/components/responses/401'</w:t>
      </w:r>
    </w:p>
    <w:p w14:paraId="758A730C" w14:textId="77777777" w:rsidR="00B110B4" w:rsidRPr="00D3062E" w:rsidRDefault="00B110B4" w:rsidP="00B110B4">
      <w:pPr>
        <w:pStyle w:val="PL"/>
        <w:spacing w:line="200" w:lineRule="exact"/>
      </w:pPr>
      <w:r w:rsidRPr="00D3062E">
        <w:t xml:space="preserve">        '403':</w:t>
      </w:r>
    </w:p>
    <w:p w14:paraId="5B6C85A0" w14:textId="77777777" w:rsidR="00B110B4" w:rsidRPr="00D3062E" w:rsidRDefault="00B110B4" w:rsidP="00B110B4">
      <w:pPr>
        <w:pStyle w:val="PL"/>
        <w:spacing w:line="200" w:lineRule="exact"/>
      </w:pPr>
      <w:r w:rsidRPr="00D3062E">
        <w:t xml:space="preserve">          $ref: 'TS29122_CommonData.yaml#/components/responses/403'</w:t>
      </w:r>
    </w:p>
    <w:p w14:paraId="6D4F251D" w14:textId="77777777" w:rsidR="00B110B4" w:rsidRPr="00D3062E" w:rsidRDefault="00B110B4" w:rsidP="00B110B4">
      <w:pPr>
        <w:pStyle w:val="PL"/>
        <w:spacing w:line="200" w:lineRule="exact"/>
      </w:pPr>
      <w:r w:rsidRPr="00D3062E">
        <w:t xml:space="preserve">        '404':</w:t>
      </w:r>
    </w:p>
    <w:p w14:paraId="104FA926" w14:textId="77777777" w:rsidR="00B110B4" w:rsidRPr="00D3062E" w:rsidRDefault="00B110B4" w:rsidP="00B110B4">
      <w:pPr>
        <w:pStyle w:val="PL"/>
        <w:spacing w:line="200" w:lineRule="exact"/>
      </w:pPr>
      <w:r w:rsidRPr="00D3062E">
        <w:t xml:space="preserve">          $ref: 'TS29122_CommonData.yaml#/components/responses/404'</w:t>
      </w:r>
    </w:p>
    <w:p w14:paraId="5B18C196" w14:textId="77777777" w:rsidR="00B110B4" w:rsidRPr="00D3062E" w:rsidRDefault="00B110B4" w:rsidP="00B110B4">
      <w:pPr>
        <w:pStyle w:val="PL"/>
        <w:spacing w:line="200" w:lineRule="exact"/>
      </w:pPr>
      <w:r w:rsidRPr="00D3062E">
        <w:t xml:space="preserve">        '429':</w:t>
      </w:r>
    </w:p>
    <w:p w14:paraId="5FC78CD4" w14:textId="77777777" w:rsidR="00B110B4" w:rsidRPr="00D3062E" w:rsidRDefault="00B110B4" w:rsidP="00B110B4">
      <w:pPr>
        <w:pStyle w:val="PL"/>
        <w:spacing w:line="200" w:lineRule="exact"/>
      </w:pPr>
      <w:r w:rsidRPr="00D3062E">
        <w:t xml:space="preserve">          $ref: 'TS29122_CommonData.yaml#/components/responses/429'</w:t>
      </w:r>
    </w:p>
    <w:p w14:paraId="05728C18" w14:textId="77777777" w:rsidR="00B110B4" w:rsidRPr="00D3062E" w:rsidRDefault="00B110B4" w:rsidP="00B110B4">
      <w:pPr>
        <w:pStyle w:val="PL"/>
        <w:spacing w:line="200" w:lineRule="exact"/>
      </w:pPr>
      <w:r w:rsidRPr="00D3062E">
        <w:t xml:space="preserve">        '500':</w:t>
      </w:r>
    </w:p>
    <w:p w14:paraId="1675177D" w14:textId="77777777" w:rsidR="00B110B4" w:rsidRPr="00D3062E" w:rsidRDefault="00B110B4" w:rsidP="00B110B4">
      <w:pPr>
        <w:pStyle w:val="PL"/>
        <w:spacing w:line="200" w:lineRule="exact"/>
      </w:pPr>
      <w:r w:rsidRPr="00D3062E">
        <w:t xml:space="preserve">          $ref: 'TS29122_CommonData.yaml#/components/responses/500'</w:t>
      </w:r>
    </w:p>
    <w:p w14:paraId="2512D4AD" w14:textId="77777777" w:rsidR="00B110B4" w:rsidRPr="00D3062E" w:rsidRDefault="00B110B4" w:rsidP="00B110B4">
      <w:pPr>
        <w:pStyle w:val="PL"/>
        <w:spacing w:line="200" w:lineRule="exact"/>
      </w:pPr>
      <w:r w:rsidRPr="00D3062E">
        <w:t xml:space="preserve">        '503':</w:t>
      </w:r>
    </w:p>
    <w:p w14:paraId="5E75C883" w14:textId="77777777" w:rsidR="00B110B4" w:rsidRPr="00D3062E" w:rsidRDefault="00B110B4" w:rsidP="00B110B4">
      <w:pPr>
        <w:pStyle w:val="PL"/>
        <w:spacing w:line="200" w:lineRule="exact"/>
      </w:pPr>
      <w:r w:rsidRPr="00D3062E">
        <w:t xml:space="preserve">          $ref: 'TS29122_CommonData.yaml#/components/responses/503'</w:t>
      </w:r>
    </w:p>
    <w:p w14:paraId="679A375C" w14:textId="77777777" w:rsidR="00B110B4" w:rsidRPr="00D3062E" w:rsidRDefault="00B110B4" w:rsidP="00B110B4">
      <w:pPr>
        <w:pStyle w:val="PL"/>
        <w:spacing w:line="200" w:lineRule="exact"/>
      </w:pPr>
      <w:r w:rsidRPr="00D3062E">
        <w:t xml:space="preserve">        default:</w:t>
      </w:r>
    </w:p>
    <w:p w14:paraId="224AA23C" w14:textId="77777777" w:rsidR="00B110B4" w:rsidRPr="00D3062E" w:rsidRDefault="00B110B4" w:rsidP="00B110B4">
      <w:pPr>
        <w:pStyle w:val="PL"/>
        <w:spacing w:line="200" w:lineRule="exact"/>
      </w:pPr>
      <w:r w:rsidRPr="00D3062E">
        <w:t xml:space="preserve">          $ref: 'TS29122_CommonData.yaml#/components/responses/default'</w:t>
      </w:r>
    </w:p>
    <w:p w14:paraId="243E9B29" w14:textId="77777777" w:rsidR="00B110B4" w:rsidRPr="00D3062E" w:rsidRDefault="00B110B4" w:rsidP="00B110B4">
      <w:pPr>
        <w:pStyle w:val="PL"/>
        <w:spacing w:line="200" w:lineRule="exact"/>
      </w:pPr>
    </w:p>
    <w:p w14:paraId="10D332B0" w14:textId="77777777" w:rsidR="00B110B4" w:rsidRPr="00D3062E" w:rsidRDefault="00B110B4" w:rsidP="00B110B4">
      <w:pPr>
        <w:pStyle w:val="PL"/>
        <w:spacing w:line="200" w:lineRule="exact"/>
      </w:pPr>
      <w:r w:rsidRPr="00D3062E">
        <w:t>components:</w:t>
      </w:r>
    </w:p>
    <w:p w14:paraId="114C45A9" w14:textId="77777777" w:rsidR="00B110B4" w:rsidRPr="00D3062E" w:rsidRDefault="00B110B4" w:rsidP="00B110B4">
      <w:pPr>
        <w:pStyle w:val="PL"/>
        <w:spacing w:line="200" w:lineRule="exact"/>
      </w:pPr>
      <w:r w:rsidRPr="00D3062E">
        <w:t xml:space="preserve">  securitySchemes:</w:t>
      </w:r>
    </w:p>
    <w:p w14:paraId="36190EF4" w14:textId="77777777" w:rsidR="00B110B4" w:rsidRPr="00D3062E" w:rsidRDefault="00B110B4" w:rsidP="00B110B4">
      <w:pPr>
        <w:pStyle w:val="PL"/>
        <w:spacing w:line="200" w:lineRule="exact"/>
      </w:pPr>
      <w:r w:rsidRPr="00D3062E">
        <w:t xml:space="preserve">    oAuth2ClientCredentials:</w:t>
      </w:r>
    </w:p>
    <w:p w14:paraId="7A5F8712" w14:textId="77777777" w:rsidR="00B110B4" w:rsidRPr="00D3062E" w:rsidRDefault="00B110B4" w:rsidP="00B110B4">
      <w:pPr>
        <w:pStyle w:val="PL"/>
        <w:spacing w:line="200" w:lineRule="exact"/>
      </w:pPr>
      <w:r w:rsidRPr="00D3062E">
        <w:t xml:space="preserve">      type: oauth2</w:t>
      </w:r>
    </w:p>
    <w:p w14:paraId="3DCDB4FA" w14:textId="77777777" w:rsidR="00B110B4" w:rsidRPr="00D3062E" w:rsidRDefault="00B110B4" w:rsidP="00B110B4">
      <w:pPr>
        <w:pStyle w:val="PL"/>
        <w:spacing w:line="200" w:lineRule="exact"/>
      </w:pPr>
      <w:r w:rsidRPr="00D3062E">
        <w:t xml:space="preserve">      flows:</w:t>
      </w:r>
    </w:p>
    <w:p w14:paraId="17A4A2FB" w14:textId="77777777" w:rsidR="00B110B4" w:rsidRPr="00D3062E" w:rsidRDefault="00B110B4" w:rsidP="00B110B4">
      <w:pPr>
        <w:pStyle w:val="PL"/>
        <w:spacing w:line="200" w:lineRule="exact"/>
      </w:pPr>
      <w:r w:rsidRPr="00D3062E">
        <w:t xml:space="preserve">        clientCredentials:</w:t>
      </w:r>
    </w:p>
    <w:p w14:paraId="220D2797" w14:textId="77777777" w:rsidR="00B110B4" w:rsidRPr="00D3062E" w:rsidRDefault="00B110B4" w:rsidP="00B110B4">
      <w:pPr>
        <w:pStyle w:val="PL"/>
        <w:spacing w:line="200" w:lineRule="exact"/>
      </w:pPr>
      <w:r w:rsidRPr="00D3062E">
        <w:t xml:space="preserve">          tokenUrl: '{tokenUrl}'</w:t>
      </w:r>
    </w:p>
    <w:p w14:paraId="6DB48C5E" w14:textId="77777777" w:rsidR="00B110B4" w:rsidRPr="00D3062E" w:rsidRDefault="00B110B4" w:rsidP="00B110B4">
      <w:pPr>
        <w:pStyle w:val="PL"/>
        <w:spacing w:line="200" w:lineRule="exact"/>
      </w:pPr>
      <w:r w:rsidRPr="00D3062E">
        <w:t xml:space="preserve">          scopes: {}</w:t>
      </w:r>
    </w:p>
    <w:p w14:paraId="4279DB0C" w14:textId="77777777" w:rsidR="00B110B4" w:rsidRPr="00D3062E" w:rsidRDefault="00B110B4" w:rsidP="00B110B4">
      <w:pPr>
        <w:pStyle w:val="PL"/>
        <w:spacing w:line="200" w:lineRule="exact"/>
      </w:pPr>
    </w:p>
    <w:p w14:paraId="3CE6364A" w14:textId="77777777" w:rsidR="00905F86" w:rsidRPr="00D3062E" w:rsidRDefault="00905F86" w:rsidP="00905F86">
      <w:pPr>
        <w:pStyle w:val="PL"/>
      </w:pPr>
      <w:r w:rsidRPr="00D3062E">
        <w:t xml:space="preserve">  schemas:</w:t>
      </w:r>
    </w:p>
    <w:p w14:paraId="52D74B4A" w14:textId="77777777" w:rsidR="007E3F64" w:rsidRDefault="007E3F64" w:rsidP="007E3F64">
      <w:pPr>
        <w:pStyle w:val="PL"/>
      </w:pPr>
      <w:r>
        <w:t xml:space="preserve">    InfoCollectSubsc:</w:t>
      </w:r>
    </w:p>
    <w:p w14:paraId="287041EF" w14:textId="77777777" w:rsidR="007E3F64" w:rsidRDefault="007E3F64" w:rsidP="007E3F64">
      <w:pPr>
        <w:pStyle w:val="PL"/>
      </w:pPr>
      <w:r>
        <w:t xml:space="preserve">      description: Represents an Information Collection subscription.</w:t>
      </w:r>
    </w:p>
    <w:p w14:paraId="759E29EA" w14:textId="77777777" w:rsidR="007E3F64" w:rsidRDefault="007E3F64" w:rsidP="007E3F64">
      <w:pPr>
        <w:pStyle w:val="PL"/>
      </w:pPr>
      <w:r>
        <w:t xml:space="preserve">      type: object</w:t>
      </w:r>
    </w:p>
    <w:p w14:paraId="4FBAE9C5" w14:textId="77777777" w:rsidR="007E3F64" w:rsidRDefault="007E3F64" w:rsidP="007E3F64">
      <w:pPr>
        <w:pStyle w:val="PL"/>
        <w:rPr>
          <w:lang w:val="en-US" w:eastAsia="zh-CN"/>
        </w:rPr>
      </w:pPr>
      <w:r>
        <w:t xml:space="preserve">      properties:</w:t>
      </w:r>
    </w:p>
    <w:p w14:paraId="50A71CD5" w14:textId="77777777" w:rsidR="007E3F64" w:rsidRDefault="007E3F64" w:rsidP="007E3F64">
      <w:pPr>
        <w:pStyle w:val="PL"/>
        <w:rPr>
          <w:lang w:eastAsia="en-US"/>
        </w:rPr>
      </w:pPr>
      <w:r>
        <w:t xml:space="preserve">        notifUri:</w:t>
      </w:r>
    </w:p>
    <w:p w14:paraId="3609F14B" w14:textId="77777777" w:rsidR="007E3F64" w:rsidRDefault="007E3F64" w:rsidP="007E3F64">
      <w:pPr>
        <w:pStyle w:val="PL"/>
        <w:rPr>
          <w:lang w:eastAsia="zh-CN"/>
        </w:rPr>
      </w:pPr>
      <w:r>
        <w:t xml:space="preserve">          $ref: 'TS29122</w:t>
      </w:r>
      <w:r>
        <w:rPr>
          <w:color w:val="000000" w:themeColor="text1"/>
        </w:rPr>
        <w:t>_</w:t>
      </w:r>
      <w:r>
        <w:t>CommonData.yaml#/components/schemas/Uri'</w:t>
      </w:r>
    </w:p>
    <w:p w14:paraId="367AA2E3" w14:textId="77777777" w:rsidR="007E3F64" w:rsidRDefault="007E3F64" w:rsidP="007E3F64">
      <w:pPr>
        <w:pStyle w:val="PL"/>
        <w:rPr>
          <w:lang w:eastAsia="en-US"/>
        </w:rPr>
      </w:pPr>
      <w:r>
        <w:t xml:space="preserve">        collectInfo:</w:t>
      </w:r>
    </w:p>
    <w:p w14:paraId="19C7B3BC" w14:textId="77777777" w:rsidR="007E3F64" w:rsidRDefault="007E3F64" w:rsidP="007E3F64">
      <w:pPr>
        <w:pStyle w:val="PL"/>
      </w:pPr>
      <w:r>
        <w:t xml:space="preserve">          type: object</w:t>
      </w:r>
    </w:p>
    <w:p w14:paraId="1D4701E6" w14:textId="77777777" w:rsidR="007E3F64" w:rsidRDefault="007E3F64" w:rsidP="007E3F64">
      <w:pPr>
        <w:pStyle w:val="PL"/>
      </w:pPr>
      <w:r>
        <w:t xml:space="preserve">          additionalProperties:</w:t>
      </w:r>
    </w:p>
    <w:p w14:paraId="48209CC9" w14:textId="77777777" w:rsidR="007E3F64" w:rsidRDefault="007E3F64" w:rsidP="007E3F64">
      <w:pPr>
        <w:pStyle w:val="PL"/>
      </w:pPr>
      <w:r>
        <w:t xml:space="preserve">            $ref: '#/components/schemas/CollectInfo'</w:t>
      </w:r>
    </w:p>
    <w:p w14:paraId="262BA8C2" w14:textId="77777777" w:rsidR="007E3F64" w:rsidRDefault="007E3F64" w:rsidP="007E3F64">
      <w:pPr>
        <w:pStyle w:val="PL"/>
      </w:pPr>
      <w:r>
        <w:t xml:space="preserve">          minProperties: 1</w:t>
      </w:r>
    </w:p>
    <w:p w14:paraId="73F5D6DE" w14:textId="77777777" w:rsidR="007E3F64" w:rsidRDefault="007E3F64" w:rsidP="007E3F64">
      <w:pPr>
        <w:pStyle w:val="PL"/>
      </w:pPr>
      <w:r>
        <w:t xml:space="preserve">          description: &gt;</w:t>
      </w:r>
    </w:p>
    <w:p w14:paraId="3940EBEC" w14:textId="77777777" w:rsidR="007E3F64" w:rsidRDefault="007E3F64" w:rsidP="007E3F64">
      <w:pPr>
        <w:pStyle w:val="PL"/>
        <w:rPr>
          <w:lang w:val="en-US"/>
        </w:rPr>
      </w:pPr>
      <w:r>
        <w:t xml:space="preserve">            </w:t>
      </w:r>
      <w:r>
        <w:rPr>
          <w:lang w:val="en-US"/>
        </w:rPr>
        <w:t>Contains the information collected from the interested Network slice.</w:t>
      </w:r>
    </w:p>
    <w:p w14:paraId="0AA79E85" w14:textId="77777777" w:rsidR="007E3F64" w:rsidRDefault="007E3F64" w:rsidP="007E3F64">
      <w:pPr>
        <w:pStyle w:val="PL"/>
        <w:rPr>
          <w:lang w:val="en-US"/>
        </w:rPr>
      </w:pPr>
      <w:r>
        <w:rPr>
          <w:lang w:val="en-US"/>
        </w:rPr>
        <w:t xml:space="preserve">            The key of the map shall be </w:t>
      </w:r>
      <w:r>
        <w:t>any unique string encoded value</w:t>
      </w:r>
      <w:r>
        <w:rPr>
          <w:lang w:val="en-US"/>
        </w:rPr>
        <w:t>.</w:t>
      </w:r>
    </w:p>
    <w:p w14:paraId="5B79095D" w14:textId="77777777" w:rsidR="007E3F64" w:rsidRDefault="007E3F64" w:rsidP="007E3F64">
      <w:pPr>
        <w:pStyle w:val="PL"/>
      </w:pPr>
      <w:r>
        <w:t xml:space="preserve">        </w:t>
      </w:r>
      <w:r>
        <w:rPr>
          <w:lang w:val="en-US" w:eastAsia="zh-CN"/>
        </w:rPr>
        <w:t>expTime</w:t>
      </w:r>
      <w:r>
        <w:rPr>
          <w:lang w:eastAsia="zh-CN"/>
        </w:rPr>
        <w:t>:</w:t>
      </w:r>
    </w:p>
    <w:p w14:paraId="4D6925B4" w14:textId="77777777" w:rsidR="007E3F64" w:rsidRDefault="007E3F64" w:rsidP="007E3F64">
      <w:pPr>
        <w:pStyle w:val="PL"/>
      </w:pPr>
      <w:r>
        <w:t xml:space="preserve">          $ref: 'TS29122</w:t>
      </w:r>
      <w:r>
        <w:rPr>
          <w:color w:val="000000" w:themeColor="text1"/>
        </w:rPr>
        <w:t>_</w:t>
      </w:r>
      <w:r>
        <w:t>CommonData.yaml#/components/schemas/</w:t>
      </w:r>
      <w:r>
        <w:rPr>
          <w:lang w:eastAsia="zh-CN"/>
        </w:rPr>
        <w:t>Date</w:t>
      </w:r>
      <w:r>
        <w:rPr>
          <w:lang w:val="en-US" w:eastAsia="zh-CN"/>
        </w:rPr>
        <w:t>Time</w:t>
      </w:r>
      <w:r>
        <w:t>'</w:t>
      </w:r>
    </w:p>
    <w:p w14:paraId="55D839F7" w14:textId="77777777" w:rsidR="007E3F64" w:rsidRDefault="007E3F64" w:rsidP="007E3F64">
      <w:pPr>
        <w:pStyle w:val="PL"/>
        <w:rPr>
          <w:lang w:val="en-US" w:eastAsia="es-ES"/>
        </w:rPr>
      </w:pPr>
      <w:r>
        <w:t xml:space="preserve">        netSlicePerf:</w:t>
      </w:r>
    </w:p>
    <w:p w14:paraId="63348ED2" w14:textId="77777777" w:rsidR="007E3F64" w:rsidRDefault="007E3F64" w:rsidP="007E3F64">
      <w:pPr>
        <w:pStyle w:val="PL"/>
        <w:rPr>
          <w:lang w:val="en-US" w:eastAsia="es-ES"/>
        </w:rPr>
      </w:pPr>
      <w:r>
        <w:rPr>
          <w:lang w:val="en-US" w:eastAsia="es-ES"/>
        </w:rPr>
        <w:t xml:space="preserve">          type: array</w:t>
      </w:r>
    </w:p>
    <w:p w14:paraId="7258032D" w14:textId="77777777" w:rsidR="007E3F64" w:rsidRDefault="007E3F64" w:rsidP="007E3F64">
      <w:pPr>
        <w:pStyle w:val="PL"/>
        <w:rPr>
          <w:lang w:val="en-US" w:eastAsia="es-ES"/>
        </w:rPr>
      </w:pPr>
      <w:r>
        <w:rPr>
          <w:lang w:val="en-US" w:eastAsia="es-ES"/>
        </w:rPr>
        <w:t xml:space="preserve">          items:</w:t>
      </w:r>
    </w:p>
    <w:p w14:paraId="357EBCF9" w14:textId="77777777" w:rsidR="007E3F64" w:rsidRDefault="007E3F64" w:rsidP="007E3F64">
      <w:pPr>
        <w:pStyle w:val="PL"/>
        <w:spacing w:line="200" w:lineRule="exact"/>
        <w:rPr>
          <w:lang w:eastAsia="en-US"/>
        </w:rPr>
      </w:pPr>
      <w:r>
        <w:t xml:space="preserve">            $ref: '</w:t>
      </w:r>
      <w:r>
        <w:rPr>
          <w:lang w:eastAsia="zh-CN"/>
        </w:rPr>
        <w:t>TS29435</w:t>
      </w:r>
      <w:r>
        <w:rPr>
          <w:lang w:val="en-US" w:eastAsia="zh-CN"/>
        </w:rPr>
        <w:t>_NSCE_PerfMonitoring.yaml#</w:t>
      </w:r>
      <w:r>
        <w:t>/components/schemas/</w:t>
      </w:r>
      <w:r>
        <w:rPr>
          <w:lang w:eastAsia="zh-CN"/>
        </w:rPr>
        <w:t>ReportingData</w:t>
      </w:r>
      <w:r>
        <w:t>'</w:t>
      </w:r>
    </w:p>
    <w:p w14:paraId="5A247E63" w14:textId="77777777" w:rsidR="007E3F64" w:rsidRDefault="007E3F64" w:rsidP="007E3F64">
      <w:pPr>
        <w:pStyle w:val="PL"/>
        <w:rPr>
          <w:lang w:val="en-US" w:eastAsia="es-ES"/>
        </w:rPr>
      </w:pPr>
      <w:r>
        <w:rPr>
          <w:lang w:val="en-US" w:eastAsia="es-ES"/>
        </w:rPr>
        <w:t xml:space="preserve">          minItems: 1</w:t>
      </w:r>
    </w:p>
    <w:p w14:paraId="45118550" w14:textId="77777777" w:rsidR="007E3F64" w:rsidRDefault="007E3F64" w:rsidP="007E3F64">
      <w:pPr>
        <w:pStyle w:val="PL"/>
        <w:rPr>
          <w:lang w:eastAsia="en-US"/>
        </w:rPr>
      </w:pPr>
      <w:r>
        <w:t xml:space="preserve">        suppFeat:</w:t>
      </w:r>
    </w:p>
    <w:p w14:paraId="4C3436BD" w14:textId="77777777" w:rsidR="007E3F64" w:rsidRDefault="007E3F64" w:rsidP="007E3F64">
      <w:pPr>
        <w:pStyle w:val="PL"/>
      </w:pPr>
      <w:r>
        <w:t xml:space="preserve">          $ref: 'TS29571_CommonData.yaml#/components/schemas/SupportedFeatures'</w:t>
      </w:r>
    </w:p>
    <w:p w14:paraId="0A24C0FD" w14:textId="77777777" w:rsidR="007E3F64" w:rsidRDefault="007E3F64" w:rsidP="007E3F64">
      <w:pPr>
        <w:pStyle w:val="PL"/>
        <w:rPr>
          <w:lang w:val="en-US" w:eastAsia="es-ES"/>
        </w:rPr>
      </w:pPr>
      <w:r>
        <w:rPr>
          <w:lang w:val="en-US" w:eastAsia="es-ES"/>
        </w:rPr>
        <w:t xml:space="preserve">      required:</w:t>
      </w:r>
    </w:p>
    <w:p w14:paraId="3F0C5299" w14:textId="77777777" w:rsidR="007E3F64" w:rsidRDefault="007E3F64" w:rsidP="007E3F64">
      <w:pPr>
        <w:pStyle w:val="PL"/>
        <w:rPr>
          <w:lang w:eastAsia="en-US"/>
        </w:rPr>
      </w:pPr>
      <w:r>
        <w:rPr>
          <w:lang w:val="en-US" w:eastAsia="es-ES"/>
        </w:rPr>
        <w:t xml:space="preserve">        - </w:t>
      </w:r>
      <w:r>
        <w:t>notifUri</w:t>
      </w:r>
    </w:p>
    <w:p w14:paraId="56C98342" w14:textId="77777777" w:rsidR="007E3F64" w:rsidRDefault="007E3F64" w:rsidP="007E3F64">
      <w:pPr>
        <w:pStyle w:val="PL"/>
        <w:rPr>
          <w:lang w:eastAsia="zh-CN"/>
        </w:rPr>
      </w:pPr>
      <w:r>
        <w:rPr>
          <w:lang w:val="en-US" w:eastAsia="es-ES"/>
        </w:rPr>
        <w:t xml:space="preserve">        - </w:t>
      </w:r>
      <w:r>
        <w:t>collectInfo</w:t>
      </w:r>
    </w:p>
    <w:p w14:paraId="0BBD665A" w14:textId="77777777" w:rsidR="007E3F64" w:rsidRDefault="007E3F64" w:rsidP="007E3F64">
      <w:pPr>
        <w:pStyle w:val="PL"/>
        <w:spacing w:line="200" w:lineRule="exact"/>
        <w:rPr>
          <w:lang w:eastAsia="en-US"/>
        </w:rPr>
      </w:pPr>
    </w:p>
    <w:p w14:paraId="7C0C4955" w14:textId="77777777" w:rsidR="007E3F64" w:rsidRDefault="007E3F64" w:rsidP="007E3F64">
      <w:pPr>
        <w:pStyle w:val="PL"/>
        <w:spacing w:line="200" w:lineRule="exact"/>
      </w:pPr>
      <w:r>
        <w:t xml:space="preserve">    InfoCollectSubscPatch:</w:t>
      </w:r>
    </w:p>
    <w:p w14:paraId="7E663C62" w14:textId="77777777" w:rsidR="007E3F64" w:rsidRDefault="007E3F64" w:rsidP="007E3F64">
      <w:pPr>
        <w:pStyle w:val="PL"/>
        <w:spacing w:line="200" w:lineRule="exact"/>
      </w:pPr>
      <w:r>
        <w:t xml:space="preserve">      description: Represents the requested modifications </w:t>
      </w:r>
      <w:r>
        <w:rPr>
          <w:lang w:val="en-US"/>
        </w:rPr>
        <w:t xml:space="preserve">of </w:t>
      </w:r>
      <w:r>
        <w:t>an Information Collection subscription.</w:t>
      </w:r>
    </w:p>
    <w:p w14:paraId="33277B35" w14:textId="77777777" w:rsidR="007E3F64" w:rsidRDefault="007E3F64" w:rsidP="007E3F64">
      <w:pPr>
        <w:pStyle w:val="PL"/>
        <w:rPr>
          <w:lang w:val="en-US" w:eastAsia="zh-CN"/>
        </w:rPr>
      </w:pPr>
      <w:r>
        <w:t xml:space="preserve">      type: object</w:t>
      </w:r>
    </w:p>
    <w:p w14:paraId="0CAE609F" w14:textId="77777777" w:rsidR="007E3F64" w:rsidRDefault="007E3F64" w:rsidP="007E3F64">
      <w:pPr>
        <w:pStyle w:val="PL"/>
        <w:rPr>
          <w:lang w:eastAsia="en-US"/>
        </w:rPr>
      </w:pPr>
      <w:r>
        <w:t xml:space="preserve">      properties:</w:t>
      </w:r>
    </w:p>
    <w:p w14:paraId="18BD685D" w14:textId="77777777" w:rsidR="007E3F64" w:rsidRDefault="007E3F64" w:rsidP="007E3F64">
      <w:pPr>
        <w:pStyle w:val="PL"/>
        <w:spacing w:line="200" w:lineRule="exact"/>
        <w:rPr>
          <w:lang w:val="en-US" w:eastAsia="zh-CN"/>
        </w:rPr>
      </w:pPr>
      <w:r>
        <w:t xml:space="preserve">        notifUri:</w:t>
      </w:r>
    </w:p>
    <w:p w14:paraId="35597EE5" w14:textId="77777777" w:rsidR="007E3F64" w:rsidRDefault="007E3F64" w:rsidP="007E3F64">
      <w:pPr>
        <w:pStyle w:val="PL"/>
        <w:spacing w:line="200" w:lineRule="exact"/>
        <w:rPr>
          <w:lang w:eastAsia="en-US"/>
        </w:rPr>
      </w:pPr>
      <w:r>
        <w:t xml:space="preserve">          $ref: 'TS29122</w:t>
      </w:r>
      <w:r>
        <w:rPr>
          <w:color w:val="000000" w:themeColor="text1"/>
        </w:rPr>
        <w:t>_</w:t>
      </w:r>
      <w:r>
        <w:t>CommonData.yaml#/components/schemas/Uri'</w:t>
      </w:r>
    </w:p>
    <w:p w14:paraId="4565D921" w14:textId="77777777" w:rsidR="007E3F64" w:rsidRDefault="007E3F64" w:rsidP="007E3F64">
      <w:pPr>
        <w:pStyle w:val="PL"/>
        <w:spacing w:line="200" w:lineRule="exact"/>
      </w:pPr>
      <w:r>
        <w:t xml:space="preserve">        collectInfo:</w:t>
      </w:r>
    </w:p>
    <w:p w14:paraId="6F479AD5" w14:textId="77777777" w:rsidR="007E3F64" w:rsidRDefault="007E3F64" w:rsidP="007E3F64">
      <w:pPr>
        <w:pStyle w:val="PL"/>
      </w:pPr>
      <w:r>
        <w:t xml:space="preserve">          type: object</w:t>
      </w:r>
    </w:p>
    <w:p w14:paraId="290BC109" w14:textId="77777777" w:rsidR="007E3F64" w:rsidRDefault="007E3F64" w:rsidP="007E3F64">
      <w:pPr>
        <w:pStyle w:val="PL"/>
      </w:pPr>
      <w:r>
        <w:t xml:space="preserve">          additionalProperties:</w:t>
      </w:r>
    </w:p>
    <w:p w14:paraId="42F94039" w14:textId="77777777" w:rsidR="007E3F64" w:rsidRDefault="007E3F64" w:rsidP="007E3F64">
      <w:pPr>
        <w:pStyle w:val="PL"/>
      </w:pPr>
      <w:r>
        <w:t xml:space="preserve">            $ref: '#/components/schemas/CollectInfo'</w:t>
      </w:r>
    </w:p>
    <w:p w14:paraId="6F21AF42" w14:textId="77777777" w:rsidR="007E3F64" w:rsidRDefault="007E3F64" w:rsidP="007E3F64">
      <w:pPr>
        <w:pStyle w:val="PL"/>
      </w:pPr>
      <w:r>
        <w:t xml:space="preserve">          minProperties: 1</w:t>
      </w:r>
    </w:p>
    <w:p w14:paraId="7A4D6E09" w14:textId="77777777" w:rsidR="007E3F64" w:rsidRDefault="007E3F64" w:rsidP="007E3F64">
      <w:pPr>
        <w:pStyle w:val="PL"/>
      </w:pPr>
      <w:r>
        <w:t xml:space="preserve">          description: &gt;</w:t>
      </w:r>
    </w:p>
    <w:p w14:paraId="0783413D" w14:textId="77777777" w:rsidR="007E3F64" w:rsidRDefault="007E3F64" w:rsidP="007E3F64">
      <w:pPr>
        <w:pStyle w:val="PL"/>
        <w:rPr>
          <w:lang w:val="en-US"/>
        </w:rPr>
      </w:pPr>
      <w:r>
        <w:t xml:space="preserve">            </w:t>
      </w:r>
      <w:r>
        <w:rPr>
          <w:lang w:val="en-US"/>
        </w:rPr>
        <w:t>Contains the information collected from the interested Network slice.</w:t>
      </w:r>
    </w:p>
    <w:p w14:paraId="516A7F46" w14:textId="77777777" w:rsidR="007E3F64" w:rsidRDefault="007E3F64" w:rsidP="007E3F64">
      <w:pPr>
        <w:pStyle w:val="PL"/>
      </w:pPr>
      <w:r>
        <w:rPr>
          <w:lang w:val="en-US"/>
        </w:rPr>
        <w:t xml:space="preserve">            The key of the map shall be </w:t>
      </w:r>
      <w:r>
        <w:t>any unique string encoded value and shall be set to the same</w:t>
      </w:r>
    </w:p>
    <w:p w14:paraId="7DA19085" w14:textId="77777777" w:rsidR="007E3F64" w:rsidRDefault="007E3F64" w:rsidP="007E3F64">
      <w:pPr>
        <w:pStyle w:val="PL"/>
      </w:pPr>
      <w:r>
        <w:t xml:space="preserve">            value as the as the one provided during the creation of the corresponding Information</w:t>
      </w:r>
    </w:p>
    <w:p w14:paraId="3A323454" w14:textId="77777777" w:rsidR="007E3F64" w:rsidRDefault="007E3F64" w:rsidP="007E3F64">
      <w:pPr>
        <w:pStyle w:val="PL"/>
        <w:rPr>
          <w:lang w:val="en-US"/>
        </w:rPr>
      </w:pPr>
      <w:r>
        <w:t xml:space="preserve">            Collection Subscription</w:t>
      </w:r>
      <w:r>
        <w:rPr>
          <w:lang w:val="en-US"/>
        </w:rPr>
        <w:t>.</w:t>
      </w:r>
    </w:p>
    <w:p w14:paraId="4845730A" w14:textId="77777777" w:rsidR="007E3F64" w:rsidRDefault="007E3F64" w:rsidP="007E3F64">
      <w:pPr>
        <w:pStyle w:val="PL"/>
        <w:spacing w:line="200" w:lineRule="exact"/>
      </w:pPr>
      <w:r>
        <w:rPr>
          <w:noProof/>
        </w:rPr>
        <w:t xml:space="preserve">        </w:t>
      </w:r>
      <w:r>
        <w:rPr>
          <w:noProof/>
          <w:lang w:val="en-US" w:eastAsia="zh-CN"/>
        </w:rPr>
        <w:t>expTime</w:t>
      </w:r>
      <w:r>
        <w:rPr>
          <w:noProof/>
          <w:lang w:eastAsia="zh-CN"/>
        </w:rPr>
        <w:t>:</w:t>
      </w:r>
    </w:p>
    <w:p w14:paraId="2B5B2A84" w14:textId="77777777" w:rsidR="007E3F64" w:rsidRDefault="007E3F64" w:rsidP="007E3F64">
      <w:pPr>
        <w:pStyle w:val="PL"/>
        <w:spacing w:line="200" w:lineRule="exact"/>
      </w:pPr>
      <w:r>
        <w:t xml:space="preserve">          $ref: 'TS29122</w:t>
      </w:r>
      <w:r>
        <w:rPr>
          <w:color w:val="000000" w:themeColor="text1"/>
        </w:rPr>
        <w:t>_</w:t>
      </w:r>
      <w:r>
        <w:t>CommonData.yaml#/components/schemas/</w:t>
      </w:r>
      <w:r>
        <w:rPr>
          <w:lang w:eastAsia="zh-CN"/>
        </w:rPr>
        <w:t>Date</w:t>
      </w:r>
      <w:r>
        <w:rPr>
          <w:lang w:val="en-US" w:eastAsia="zh-CN"/>
        </w:rPr>
        <w:t>Time</w:t>
      </w:r>
      <w:r>
        <w:t>'</w:t>
      </w:r>
    </w:p>
    <w:p w14:paraId="352A1D0D" w14:textId="77777777" w:rsidR="00B110B4" w:rsidRDefault="00B110B4" w:rsidP="00B110B4">
      <w:pPr>
        <w:pStyle w:val="PL"/>
        <w:rPr>
          <w:rFonts w:eastAsiaTheme="minorEastAsia"/>
          <w:lang w:val="en-US" w:eastAsia="zh-CN"/>
        </w:rPr>
      </w:pPr>
    </w:p>
    <w:p w14:paraId="2BA95EDB" w14:textId="77777777" w:rsidR="00B110B4" w:rsidRPr="00D3062E" w:rsidRDefault="00B110B4" w:rsidP="00B110B4">
      <w:pPr>
        <w:pStyle w:val="PL"/>
        <w:spacing w:line="200" w:lineRule="exact"/>
      </w:pPr>
      <w:r w:rsidRPr="00D3062E">
        <w:t xml:space="preserve">    InfoCollectNotif:</w:t>
      </w:r>
    </w:p>
    <w:p w14:paraId="1BA8B6F3" w14:textId="77777777" w:rsidR="00B110B4" w:rsidRPr="00D3062E" w:rsidRDefault="00B110B4" w:rsidP="00B110B4">
      <w:pPr>
        <w:pStyle w:val="PL"/>
        <w:spacing w:line="200" w:lineRule="exact"/>
      </w:pPr>
      <w:r w:rsidRPr="00D3062E">
        <w:t xml:space="preserve">      description: Represents an Information Collection Notification.</w:t>
      </w:r>
    </w:p>
    <w:p w14:paraId="327F5561" w14:textId="77777777" w:rsidR="00B110B4" w:rsidRPr="00D3062E" w:rsidRDefault="00B110B4" w:rsidP="00B110B4">
      <w:pPr>
        <w:pStyle w:val="PL"/>
      </w:pPr>
      <w:r w:rsidRPr="00D3062E">
        <w:t xml:space="preserve">      type: object</w:t>
      </w:r>
    </w:p>
    <w:p w14:paraId="59FB408E" w14:textId="77777777" w:rsidR="00B110B4" w:rsidRPr="00D3062E" w:rsidRDefault="00B110B4" w:rsidP="00B110B4">
      <w:pPr>
        <w:pStyle w:val="PL"/>
      </w:pPr>
      <w:r w:rsidRPr="00D3062E">
        <w:t xml:space="preserve">      properties:</w:t>
      </w:r>
    </w:p>
    <w:p w14:paraId="16E86B05" w14:textId="77777777" w:rsidR="00B110B4" w:rsidRPr="00D3062E" w:rsidRDefault="00B110B4" w:rsidP="00B110B4">
      <w:pPr>
        <w:pStyle w:val="PL"/>
        <w:spacing w:line="200" w:lineRule="exact"/>
      </w:pPr>
      <w:r w:rsidRPr="00D3062E">
        <w:t xml:space="preserve">        subscriptionId:</w:t>
      </w:r>
    </w:p>
    <w:p w14:paraId="6D5E53B7" w14:textId="77777777" w:rsidR="00B110B4" w:rsidRPr="00D3062E" w:rsidRDefault="00B110B4" w:rsidP="00B110B4">
      <w:pPr>
        <w:pStyle w:val="PL"/>
        <w:spacing w:line="200" w:lineRule="exact"/>
      </w:pPr>
      <w:r w:rsidRPr="00D3062E">
        <w:t xml:space="preserve">          type: string</w:t>
      </w:r>
    </w:p>
    <w:p w14:paraId="56BE7676" w14:textId="77777777" w:rsidR="00B110B4" w:rsidRPr="00D3062E" w:rsidRDefault="00B110B4" w:rsidP="00B110B4">
      <w:pPr>
        <w:pStyle w:val="PL"/>
        <w:spacing w:line="200" w:lineRule="exact"/>
      </w:pPr>
      <w:r w:rsidRPr="00D3062E">
        <w:t xml:space="preserve">          description: &gt;</w:t>
      </w:r>
    </w:p>
    <w:p w14:paraId="63D364C2" w14:textId="77777777" w:rsidR="00B110B4" w:rsidRPr="00D3062E" w:rsidRDefault="00B110B4" w:rsidP="00B110B4">
      <w:pPr>
        <w:pStyle w:val="PL"/>
        <w:spacing w:line="200" w:lineRule="exact"/>
      </w:pPr>
      <w:r w:rsidRPr="00D3062E">
        <w:t xml:space="preserve">            Contains the identifier of the subscription to which the </w:t>
      </w:r>
      <w:r w:rsidRPr="00D3062E">
        <w:rPr>
          <w:lang w:val="en-US"/>
        </w:rPr>
        <w:t>n</w:t>
      </w:r>
      <w:r w:rsidRPr="00D3062E">
        <w:rPr>
          <w:rFonts w:hint="eastAsia"/>
        </w:rPr>
        <w:t>o</w:t>
      </w:r>
      <w:r w:rsidRPr="00D3062E">
        <w:t>tification is related.</w:t>
      </w:r>
    </w:p>
    <w:p w14:paraId="3FCD42CA" w14:textId="77777777" w:rsidR="00B110B4" w:rsidRPr="00D3062E" w:rsidRDefault="00B110B4" w:rsidP="00B110B4">
      <w:pPr>
        <w:pStyle w:val="PL"/>
        <w:spacing w:line="200" w:lineRule="exact"/>
      </w:pPr>
      <w:r w:rsidRPr="00D3062E">
        <w:t xml:space="preserve">        </w:t>
      </w:r>
      <w:r w:rsidRPr="00D3062E">
        <w:rPr>
          <w:lang w:val="en-US" w:eastAsia="zh-CN"/>
        </w:rPr>
        <w:t>netSlicePerf</w:t>
      </w:r>
      <w:r w:rsidRPr="00D3062E">
        <w:t>:</w:t>
      </w:r>
    </w:p>
    <w:p w14:paraId="408810D5" w14:textId="77777777" w:rsidR="00B110B4" w:rsidRPr="00D3062E" w:rsidRDefault="00B110B4" w:rsidP="00B110B4">
      <w:pPr>
        <w:pStyle w:val="PL"/>
        <w:rPr>
          <w:rFonts w:eastAsia="等线"/>
        </w:rPr>
      </w:pPr>
      <w:r w:rsidRPr="00D3062E">
        <w:rPr>
          <w:rFonts w:eastAsia="等线"/>
        </w:rPr>
        <w:t xml:space="preserve">          type: array</w:t>
      </w:r>
    </w:p>
    <w:p w14:paraId="3EFA7FDD" w14:textId="77777777" w:rsidR="00B110B4" w:rsidRPr="00D3062E" w:rsidRDefault="00B110B4" w:rsidP="00B110B4">
      <w:pPr>
        <w:pStyle w:val="PL"/>
        <w:rPr>
          <w:rFonts w:eastAsia="等线"/>
        </w:rPr>
      </w:pPr>
      <w:r w:rsidRPr="00D3062E">
        <w:rPr>
          <w:rFonts w:eastAsia="等线"/>
        </w:rPr>
        <w:t xml:space="preserve">          description: </w:t>
      </w:r>
      <w:r w:rsidRPr="00D3062E">
        <w:rPr>
          <w:rFonts w:cs="Arial"/>
          <w:szCs w:val="18"/>
        </w:rPr>
        <w:t>Contains the n</w:t>
      </w:r>
      <w:r w:rsidRPr="00D3062E">
        <w:t>etwork slice related performance and analytics report(s).</w:t>
      </w:r>
    </w:p>
    <w:p w14:paraId="2B081BE0" w14:textId="77777777" w:rsidR="00B110B4" w:rsidRPr="00D3062E" w:rsidRDefault="00B110B4" w:rsidP="00B110B4">
      <w:pPr>
        <w:pStyle w:val="PL"/>
        <w:rPr>
          <w:rFonts w:eastAsia="等线"/>
        </w:rPr>
      </w:pPr>
      <w:r w:rsidRPr="00D3062E">
        <w:rPr>
          <w:rFonts w:eastAsia="等线"/>
        </w:rPr>
        <w:t xml:space="preserve">          items:</w:t>
      </w:r>
    </w:p>
    <w:p w14:paraId="71222B00" w14:textId="77777777" w:rsidR="00B110B4" w:rsidRPr="00D3062E" w:rsidRDefault="00B110B4" w:rsidP="00B110B4">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46D89BE8" w14:textId="77777777" w:rsidR="00B110B4" w:rsidRPr="00D3062E" w:rsidRDefault="00B110B4" w:rsidP="00B110B4">
      <w:pPr>
        <w:pStyle w:val="PL"/>
        <w:rPr>
          <w:rFonts w:eastAsia="等线"/>
        </w:rPr>
      </w:pPr>
      <w:r w:rsidRPr="00D3062E">
        <w:rPr>
          <w:rFonts w:eastAsia="等线"/>
        </w:rPr>
        <w:t xml:space="preserve">          minItems: 1</w:t>
      </w:r>
    </w:p>
    <w:p w14:paraId="7EE1E553" w14:textId="77777777" w:rsidR="00B110B4" w:rsidRPr="00D3062E" w:rsidRDefault="00B110B4" w:rsidP="00B110B4">
      <w:pPr>
        <w:pStyle w:val="PL"/>
        <w:rPr>
          <w:lang w:val="en-US" w:eastAsia="es-ES"/>
        </w:rPr>
      </w:pPr>
      <w:r w:rsidRPr="00D3062E">
        <w:rPr>
          <w:lang w:val="en-US" w:eastAsia="es-ES"/>
        </w:rPr>
        <w:t xml:space="preserve">      required:</w:t>
      </w:r>
    </w:p>
    <w:p w14:paraId="3B279D62" w14:textId="77777777" w:rsidR="00B110B4" w:rsidRPr="00D3062E" w:rsidRDefault="00B110B4" w:rsidP="00B110B4">
      <w:pPr>
        <w:pStyle w:val="PL"/>
      </w:pPr>
      <w:r w:rsidRPr="00D3062E">
        <w:rPr>
          <w:lang w:val="en-US" w:eastAsia="es-ES"/>
        </w:rPr>
        <w:t xml:space="preserve">        - </w:t>
      </w:r>
      <w:r w:rsidRPr="00D3062E">
        <w:t>subscriptionId</w:t>
      </w:r>
    </w:p>
    <w:p w14:paraId="79CD98BB" w14:textId="77777777" w:rsidR="00B110B4" w:rsidRPr="00D3062E" w:rsidRDefault="00B110B4" w:rsidP="00B110B4">
      <w:pPr>
        <w:pStyle w:val="PL"/>
        <w:rPr>
          <w:lang w:val="en-US" w:eastAsia="zh-CN"/>
        </w:rPr>
      </w:pPr>
      <w:r w:rsidRPr="00D3062E">
        <w:rPr>
          <w:lang w:val="en-US" w:eastAsia="es-ES"/>
        </w:rPr>
        <w:t xml:space="preserve">        - </w:t>
      </w:r>
      <w:r w:rsidRPr="00D3062E">
        <w:rPr>
          <w:lang w:val="en-US" w:eastAsia="zh-CN"/>
        </w:rPr>
        <w:t>netSlicePerf</w:t>
      </w:r>
    </w:p>
    <w:p w14:paraId="5F693FDC" w14:textId="77777777" w:rsidR="00B110B4" w:rsidRPr="00961BE0" w:rsidRDefault="00B110B4" w:rsidP="00B110B4">
      <w:pPr>
        <w:pStyle w:val="PL"/>
        <w:rPr>
          <w:rFonts w:eastAsiaTheme="minorEastAsia"/>
          <w:lang w:val="en-US" w:eastAsia="zh-CN"/>
        </w:rPr>
      </w:pPr>
    </w:p>
    <w:p w14:paraId="337529A1" w14:textId="77777777" w:rsidR="00C42A1F" w:rsidRDefault="00C42A1F" w:rsidP="00C42A1F">
      <w:pPr>
        <w:pStyle w:val="PL"/>
        <w:spacing w:line="200" w:lineRule="exact"/>
        <w:rPr>
          <w:lang w:val="en-US" w:eastAsia="zh-CN"/>
        </w:rPr>
      </w:pPr>
      <w:r>
        <w:t xml:space="preserve">    CollectInfo:</w:t>
      </w:r>
    </w:p>
    <w:p w14:paraId="30CADA9C" w14:textId="77777777" w:rsidR="00C42A1F" w:rsidRDefault="00C42A1F" w:rsidP="00C42A1F">
      <w:pPr>
        <w:pStyle w:val="PL"/>
        <w:rPr>
          <w:lang w:eastAsia="en-US"/>
        </w:rPr>
      </w:pPr>
      <w:r>
        <w:t xml:space="preserve">      type: object</w:t>
      </w:r>
    </w:p>
    <w:p w14:paraId="71315355" w14:textId="77777777" w:rsidR="00C42A1F" w:rsidRDefault="00C42A1F" w:rsidP="00C42A1F">
      <w:pPr>
        <w:pStyle w:val="PL"/>
      </w:pPr>
      <w:r>
        <w:t xml:space="preserve">      properties:</w:t>
      </w:r>
    </w:p>
    <w:p w14:paraId="0C56DAB8"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netSliceId:</w:t>
      </w:r>
    </w:p>
    <w:p w14:paraId="7B117B9D" w14:textId="77777777" w:rsidR="00C42A1F" w:rsidRDefault="00C42A1F" w:rsidP="00C42A1F">
      <w:pPr>
        <w:pStyle w:val="PL"/>
        <w:rPr>
          <w:noProof/>
          <w:lang w:val="en-US" w:eastAsia="es-ES"/>
        </w:rPr>
      </w:pPr>
      <w:r>
        <w:rPr>
          <w:lang w:val="en-US" w:eastAsia="es-ES"/>
        </w:rPr>
        <w:t xml:space="preserve">          $ref: </w:t>
      </w:r>
      <w:r>
        <w:t>'TS29435_NSCE_PolicyManagement.yaml#</w:t>
      </w:r>
      <w:r>
        <w:rPr>
          <w:lang w:val="en-US" w:eastAsia="es-ES"/>
        </w:rPr>
        <w:t>/components/schemas/NetSliceId'</w:t>
      </w:r>
    </w:p>
    <w:p w14:paraId="32CCB149" w14:textId="77777777" w:rsidR="00C42A1F" w:rsidRDefault="00C42A1F" w:rsidP="00C42A1F">
      <w:pPr>
        <w:pStyle w:val="PL"/>
        <w:spacing w:line="200" w:lineRule="exact"/>
      </w:pPr>
      <w:r>
        <w:t xml:space="preserve">        qosMetrics:</w:t>
      </w:r>
    </w:p>
    <w:p w14:paraId="71B9FDA8" w14:textId="77777777" w:rsidR="00C42A1F" w:rsidRDefault="00C42A1F" w:rsidP="00C42A1F">
      <w:pPr>
        <w:pStyle w:val="PL"/>
        <w:rPr>
          <w:rFonts w:eastAsia="等线"/>
        </w:rPr>
      </w:pPr>
      <w:r>
        <w:rPr>
          <w:rFonts w:eastAsia="等线"/>
        </w:rPr>
        <w:t xml:space="preserve">          type: array</w:t>
      </w:r>
    </w:p>
    <w:p w14:paraId="07450275" w14:textId="77777777" w:rsidR="00C42A1F" w:rsidRDefault="00C42A1F" w:rsidP="00C42A1F">
      <w:pPr>
        <w:pStyle w:val="PL"/>
        <w:rPr>
          <w:rFonts w:eastAsia="等线"/>
        </w:rPr>
      </w:pPr>
      <w:r>
        <w:rPr>
          <w:rFonts w:eastAsia="等线"/>
        </w:rPr>
        <w:t xml:space="preserve">          items:</w:t>
      </w:r>
    </w:p>
    <w:p w14:paraId="7D7BEFAF" w14:textId="77777777" w:rsidR="00C42A1F" w:rsidRDefault="00C42A1F" w:rsidP="00C42A1F">
      <w:pPr>
        <w:pStyle w:val="PL"/>
        <w:spacing w:line="200" w:lineRule="exact"/>
        <w:rPr>
          <w:rFonts w:eastAsiaTheme="minorEastAsia"/>
        </w:rPr>
      </w:pPr>
      <w:r>
        <w:t xml:space="preserve">            $ref: '#/components/schemas/QoSMetric'</w:t>
      </w:r>
    </w:p>
    <w:p w14:paraId="16A6FAB9" w14:textId="77777777" w:rsidR="00C42A1F" w:rsidRDefault="00C42A1F" w:rsidP="00C42A1F">
      <w:pPr>
        <w:pStyle w:val="PL"/>
        <w:rPr>
          <w:rFonts w:eastAsia="等线"/>
        </w:rPr>
      </w:pPr>
      <w:r>
        <w:rPr>
          <w:rFonts w:eastAsia="等线"/>
        </w:rPr>
        <w:t xml:space="preserve">          minItems: 1</w:t>
      </w:r>
    </w:p>
    <w:p w14:paraId="1EED3F49" w14:textId="77777777" w:rsidR="00C42A1F" w:rsidRDefault="00C42A1F" w:rsidP="00C42A1F">
      <w:pPr>
        <w:pStyle w:val="PL"/>
        <w:spacing w:line="200" w:lineRule="exact"/>
        <w:rPr>
          <w:rFonts w:eastAsiaTheme="minorEastAsia"/>
        </w:rPr>
      </w:pPr>
      <w:r>
        <w:t xml:space="preserve">        repPeriod:</w:t>
      </w:r>
    </w:p>
    <w:p w14:paraId="0EA19037" w14:textId="77777777" w:rsidR="00C42A1F" w:rsidRDefault="00C42A1F" w:rsidP="00C42A1F">
      <w:pPr>
        <w:pStyle w:val="PL"/>
        <w:spacing w:line="200" w:lineRule="exact"/>
      </w:pPr>
      <w:r>
        <w:t xml:space="preserve">          $ref: 'TS29571_CommonData.yaml#/components/schemas/DurationSec'</w:t>
      </w:r>
    </w:p>
    <w:p w14:paraId="67264666" w14:textId="77777777" w:rsidR="00C42A1F" w:rsidRDefault="00C42A1F" w:rsidP="00C42A1F">
      <w:pPr>
        <w:pStyle w:val="PL"/>
        <w:spacing w:line="200" w:lineRule="exact"/>
      </w:pPr>
      <w:r>
        <w:t xml:space="preserve">        immRepFlag:</w:t>
      </w:r>
    </w:p>
    <w:p w14:paraId="4267AEA4" w14:textId="77777777" w:rsidR="00C42A1F" w:rsidRDefault="00C42A1F" w:rsidP="00C42A1F">
      <w:pPr>
        <w:pStyle w:val="PL"/>
        <w:spacing w:line="200" w:lineRule="exact"/>
      </w:pPr>
      <w:r>
        <w:t xml:space="preserve">          type: boolean</w:t>
      </w:r>
    </w:p>
    <w:p w14:paraId="1EA39F86" w14:textId="77777777" w:rsidR="00C42A1F" w:rsidRDefault="00C42A1F" w:rsidP="00C42A1F">
      <w:pPr>
        <w:pStyle w:val="PL"/>
        <w:spacing w:line="200" w:lineRule="exact"/>
      </w:pPr>
      <w:r>
        <w:t xml:space="preserve">          description: Identifies the request needs immediate reporting or not.</w:t>
      </w:r>
    </w:p>
    <w:p w14:paraId="062B9846" w14:textId="77777777" w:rsidR="00C42A1F" w:rsidRDefault="00C42A1F" w:rsidP="00C42A1F">
      <w:pPr>
        <w:pStyle w:val="PL"/>
        <w:rPr>
          <w:lang w:val="en-US" w:eastAsia="es-ES"/>
        </w:rPr>
      </w:pPr>
      <w:r>
        <w:rPr>
          <w:lang w:val="en-US" w:eastAsia="es-ES"/>
        </w:rPr>
        <w:t xml:space="preserve">      required:</w:t>
      </w:r>
    </w:p>
    <w:p w14:paraId="517D5892" w14:textId="3CD22011" w:rsidR="00C42A1F" w:rsidRDefault="00C42A1F" w:rsidP="00C42A1F">
      <w:pPr>
        <w:pStyle w:val="PL"/>
        <w:rPr>
          <w:lang w:eastAsia="en-US"/>
        </w:rPr>
      </w:pPr>
      <w:r>
        <w:rPr>
          <w:lang w:val="en-US" w:eastAsia="es-ES"/>
        </w:rPr>
        <w:t xml:space="preserve">        - netSliceId</w:t>
      </w:r>
    </w:p>
    <w:p w14:paraId="7CA1C98E" w14:textId="77777777" w:rsidR="00B110B4" w:rsidRPr="00D3062E" w:rsidRDefault="00B110B4" w:rsidP="00B110B4">
      <w:pPr>
        <w:pStyle w:val="PL"/>
        <w:spacing w:line="200" w:lineRule="exact"/>
      </w:pPr>
    </w:p>
    <w:p w14:paraId="65BE5734" w14:textId="77777777" w:rsidR="00B110B4" w:rsidRPr="00D3062E" w:rsidRDefault="00B110B4" w:rsidP="00B110B4">
      <w:pPr>
        <w:pStyle w:val="PL"/>
        <w:spacing w:line="200" w:lineRule="exact"/>
        <w:rPr>
          <w:lang w:val="en-US" w:eastAsia="zh-CN"/>
        </w:rPr>
      </w:pPr>
      <w:r w:rsidRPr="00D3062E">
        <w:rPr>
          <w:rFonts w:hint="eastAsia"/>
        </w:rPr>
        <w:t xml:space="preserve"> </w:t>
      </w:r>
      <w:r w:rsidRPr="00D3062E">
        <w:t xml:space="preserve">   QoSMetric:</w:t>
      </w:r>
    </w:p>
    <w:p w14:paraId="5224413A" w14:textId="77777777" w:rsidR="00B110B4" w:rsidRPr="00D3062E" w:rsidRDefault="00B110B4" w:rsidP="00B110B4">
      <w:pPr>
        <w:pStyle w:val="PL"/>
      </w:pPr>
      <w:r w:rsidRPr="00D3062E">
        <w:t xml:space="preserve">      type: object</w:t>
      </w:r>
    </w:p>
    <w:p w14:paraId="53E73805" w14:textId="77777777" w:rsidR="00B110B4" w:rsidRPr="00D3062E" w:rsidRDefault="00B110B4" w:rsidP="00B110B4">
      <w:pPr>
        <w:pStyle w:val="PL"/>
      </w:pPr>
      <w:r w:rsidRPr="00D3062E">
        <w:t xml:space="preserve">      properties:</w:t>
      </w:r>
    </w:p>
    <w:p w14:paraId="685CEB82" w14:textId="77777777" w:rsidR="00B110B4" w:rsidRPr="00D3062E" w:rsidRDefault="00B110B4" w:rsidP="00B110B4">
      <w:pPr>
        <w:pStyle w:val="PL"/>
        <w:spacing w:line="200" w:lineRule="exact"/>
      </w:pPr>
      <w:r w:rsidRPr="00D3062E">
        <w:t xml:space="preserve">        qosType:</w:t>
      </w:r>
    </w:p>
    <w:p w14:paraId="4FC3D64F" w14:textId="77777777" w:rsidR="00B110B4" w:rsidRPr="00D3062E" w:rsidRDefault="00B110B4" w:rsidP="00B110B4">
      <w:pPr>
        <w:pStyle w:val="PL"/>
        <w:spacing w:line="200" w:lineRule="exact"/>
      </w:pPr>
      <w:r w:rsidRPr="00D3062E">
        <w:t xml:space="preserve">          $ref: '#/components/schemas/QoSType'</w:t>
      </w:r>
    </w:p>
    <w:p w14:paraId="270166BF" w14:textId="77777777" w:rsidR="00B110B4" w:rsidRPr="00D3062E" w:rsidRDefault="00B110B4" w:rsidP="00B110B4">
      <w:pPr>
        <w:pStyle w:val="PL"/>
        <w:spacing w:line="200" w:lineRule="exact"/>
      </w:pPr>
      <w:r w:rsidRPr="00D3062E">
        <w:t xml:space="preserve">        latency:</w:t>
      </w:r>
    </w:p>
    <w:p w14:paraId="7BCF8340" w14:textId="77777777" w:rsidR="00B110B4" w:rsidRPr="00D3062E" w:rsidRDefault="00B110B4" w:rsidP="00B110B4">
      <w:pPr>
        <w:pStyle w:val="PL"/>
      </w:pPr>
      <w:r w:rsidRPr="00D3062E">
        <w:t xml:space="preserve">          $ref: 'TS29571_CommonData.yaml#/components/schemas/Float'</w:t>
      </w:r>
    </w:p>
    <w:p w14:paraId="62EB3498" w14:textId="77777777" w:rsidR="00B110B4" w:rsidRPr="00D3062E" w:rsidRDefault="00B110B4" w:rsidP="00B110B4">
      <w:pPr>
        <w:pStyle w:val="PL"/>
        <w:spacing w:line="200" w:lineRule="exact"/>
      </w:pPr>
      <w:r w:rsidRPr="00D3062E">
        <w:t xml:space="preserve">        throughput:</w:t>
      </w:r>
    </w:p>
    <w:p w14:paraId="744D9F48" w14:textId="77777777" w:rsidR="00B110B4" w:rsidRPr="00D3062E" w:rsidRDefault="00B110B4" w:rsidP="00B110B4">
      <w:pPr>
        <w:pStyle w:val="PL"/>
      </w:pPr>
      <w:r w:rsidRPr="00D3062E">
        <w:t xml:space="preserve">          $ref: 'TS29571_CommonData.yaml#/components/schemas/BitRate'</w:t>
      </w:r>
    </w:p>
    <w:p w14:paraId="60E474DB" w14:textId="77777777" w:rsidR="00B110B4" w:rsidRPr="00D3062E" w:rsidRDefault="00B110B4" w:rsidP="00B110B4">
      <w:pPr>
        <w:pStyle w:val="PL"/>
        <w:spacing w:line="200" w:lineRule="exact"/>
      </w:pPr>
      <w:r w:rsidRPr="00D3062E">
        <w:t xml:space="preserve">        jitter:</w:t>
      </w:r>
    </w:p>
    <w:p w14:paraId="3763DE62" w14:textId="77777777" w:rsidR="00B110B4" w:rsidRPr="00D3062E" w:rsidRDefault="00B110B4" w:rsidP="00B110B4">
      <w:pPr>
        <w:pStyle w:val="PL"/>
      </w:pPr>
      <w:r w:rsidRPr="00D3062E">
        <w:t xml:space="preserve">          $ref: 'TS29571_CommonData.yaml#/components/schemas/Uint32'</w:t>
      </w:r>
    </w:p>
    <w:p w14:paraId="0D5733DD" w14:textId="77777777" w:rsidR="00B110B4" w:rsidRPr="00D3062E" w:rsidRDefault="00B110B4" w:rsidP="00B110B4">
      <w:pPr>
        <w:pStyle w:val="PL"/>
        <w:rPr>
          <w:lang w:val="en-US" w:eastAsia="es-ES"/>
        </w:rPr>
      </w:pPr>
      <w:r w:rsidRPr="00D3062E">
        <w:rPr>
          <w:lang w:val="en-US" w:eastAsia="es-ES"/>
        </w:rPr>
        <w:t xml:space="preserve">      required:</w:t>
      </w:r>
    </w:p>
    <w:p w14:paraId="656D6C17" w14:textId="77777777" w:rsidR="00B110B4" w:rsidRPr="00D3062E" w:rsidRDefault="00B110B4" w:rsidP="00B110B4">
      <w:pPr>
        <w:pStyle w:val="PL"/>
      </w:pPr>
      <w:r w:rsidRPr="00D3062E">
        <w:rPr>
          <w:lang w:val="en-US" w:eastAsia="es-ES"/>
        </w:rPr>
        <w:t xml:space="preserve">        - </w:t>
      </w:r>
      <w:r w:rsidRPr="00D3062E">
        <w:t>qosType</w:t>
      </w:r>
    </w:p>
    <w:p w14:paraId="31D8A126" w14:textId="77777777" w:rsidR="00B110B4" w:rsidRPr="00D3062E" w:rsidRDefault="00B110B4" w:rsidP="00B110B4">
      <w:pPr>
        <w:pStyle w:val="PL"/>
        <w:spacing w:line="200" w:lineRule="exact"/>
      </w:pPr>
    </w:p>
    <w:p w14:paraId="5EAAECC5" w14:textId="77777777" w:rsidR="00B110B4" w:rsidRPr="00D3062E" w:rsidRDefault="00B110B4" w:rsidP="00B110B4">
      <w:pPr>
        <w:pStyle w:val="PL"/>
        <w:rPr>
          <w:rFonts w:cs="Courier New"/>
          <w:szCs w:val="16"/>
        </w:rPr>
      </w:pPr>
      <w:r w:rsidRPr="00D3062E">
        <w:rPr>
          <w:rFonts w:cs="Courier New"/>
          <w:szCs w:val="16"/>
        </w:rPr>
        <w:t>#</w:t>
      </w:r>
    </w:p>
    <w:p w14:paraId="5E4A23B9" w14:textId="77777777" w:rsidR="00B110B4" w:rsidRPr="00D3062E" w:rsidRDefault="00B110B4" w:rsidP="00B110B4">
      <w:pPr>
        <w:pStyle w:val="PL"/>
      </w:pPr>
      <w:r w:rsidRPr="00D3062E">
        <w:t># ENUMERATIONS DATA TYPES</w:t>
      </w:r>
    </w:p>
    <w:p w14:paraId="5D494819" w14:textId="77777777" w:rsidR="00B110B4" w:rsidRPr="00D3062E" w:rsidRDefault="00B110B4" w:rsidP="00B110B4">
      <w:pPr>
        <w:pStyle w:val="PL"/>
      </w:pPr>
      <w:r w:rsidRPr="00D3062E">
        <w:t>#</w:t>
      </w:r>
    </w:p>
    <w:p w14:paraId="5F5FC364" w14:textId="77777777" w:rsidR="00B110B4" w:rsidRPr="00D3062E" w:rsidRDefault="00B110B4" w:rsidP="00B110B4">
      <w:pPr>
        <w:pStyle w:val="PL"/>
        <w:rPr>
          <w:lang w:val="en-US" w:eastAsia="zh-CN"/>
        </w:rPr>
      </w:pPr>
    </w:p>
    <w:p w14:paraId="205A4509" w14:textId="77777777" w:rsidR="00C42A1F" w:rsidRDefault="00C42A1F" w:rsidP="00C42A1F">
      <w:pPr>
        <w:pStyle w:val="PL"/>
        <w:rPr>
          <w:lang w:val="en-US" w:eastAsia="zh-CN"/>
        </w:rPr>
      </w:pPr>
      <w:r>
        <w:rPr>
          <w:lang w:eastAsia="zh-CN"/>
        </w:rPr>
        <w:t xml:space="preserve">    QoSType:</w:t>
      </w:r>
    </w:p>
    <w:p w14:paraId="421720E4" w14:textId="77777777" w:rsidR="00C42A1F" w:rsidRDefault="00C42A1F" w:rsidP="00C42A1F">
      <w:pPr>
        <w:pStyle w:val="PL"/>
        <w:rPr>
          <w:lang w:val="en-US" w:eastAsia="zh-CN"/>
        </w:rPr>
      </w:pPr>
      <w:r>
        <w:rPr>
          <w:lang w:val="en-US" w:eastAsia="zh-CN"/>
        </w:rPr>
        <w:t xml:space="preserve">      anyOf:</w:t>
      </w:r>
    </w:p>
    <w:p w14:paraId="0C55B4A1" w14:textId="77777777" w:rsidR="00C42A1F" w:rsidRDefault="00C42A1F" w:rsidP="00C42A1F">
      <w:pPr>
        <w:pStyle w:val="PL"/>
        <w:rPr>
          <w:lang w:val="en-US" w:eastAsia="zh-CN"/>
        </w:rPr>
      </w:pPr>
      <w:r>
        <w:rPr>
          <w:lang w:val="en-US" w:eastAsia="zh-CN"/>
        </w:rPr>
        <w:t xml:space="preserve">      - type: string</w:t>
      </w:r>
    </w:p>
    <w:p w14:paraId="4EFF4A3F" w14:textId="77777777" w:rsidR="00C42A1F" w:rsidRDefault="00C42A1F" w:rsidP="00C42A1F">
      <w:pPr>
        <w:pStyle w:val="PL"/>
        <w:rPr>
          <w:lang w:val="en-US" w:eastAsia="zh-CN"/>
        </w:rPr>
      </w:pPr>
      <w:r>
        <w:rPr>
          <w:lang w:val="en-US" w:eastAsia="zh-CN"/>
        </w:rPr>
        <w:t xml:space="preserve">        enum:</w:t>
      </w:r>
    </w:p>
    <w:p w14:paraId="32D030D9" w14:textId="77777777" w:rsidR="00C42A1F" w:rsidRDefault="00C42A1F" w:rsidP="00C42A1F">
      <w:pPr>
        <w:pStyle w:val="PL"/>
        <w:rPr>
          <w:lang w:val="en-US" w:eastAsia="zh-CN"/>
        </w:rPr>
      </w:pPr>
      <w:r>
        <w:rPr>
          <w:lang w:val="en-US" w:eastAsia="zh-CN"/>
        </w:rPr>
        <w:t xml:space="preserve">          - LATENCY</w:t>
      </w:r>
    </w:p>
    <w:p w14:paraId="77EEC620" w14:textId="77777777" w:rsidR="00C42A1F" w:rsidRDefault="00C42A1F" w:rsidP="00C42A1F">
      <w:pPr>
        <w:pStyle w:val="PL"/>
        <w:rPr>
          <w:lang w:val="en-US" w:eastAsia="zh-CN"/>
        </w:rPr>
      </w:pPr>
      <w:r>
        <w:rPr>
          <w:lang w:val="en-US" w:eastAsia="zh-CN"/>
        </w:rPr>
        <w:t xml:space="preserve">          - THROUGHPUT</w:t>
      </w:r>
    </w:p>
    <w:p w14:paraId="1E33BCE7" w14:textId="77777777" w:rsidR="00C42A1F" w:rsidRDefault="00C42A1F" w:rsidP="00C42A1F">
      <w:pPr>
        <w:pStyle w:val="PL"/>
        <w:rPr>
          <w:lang w:val="en-US" w:eastAsia="zh-CN"/>
        </w:rPr>
      </w:pPr>
      <w:r>
        <w:rPr>
          <w:lang w:val="en-US" w:eastAsia="zh-CN"/>
        </w:rPr>
        <w:t xml:space="preserve">          - JITTER</w:t>
      </w:r>
    </w:p>
    <w:p w14:paraId="41E2A663" w14:textId="77777777" w:rsidR="00C42A1F" w:rsidRDefault="00C42A1F" w:rsidP="00C42A1F">
      <w:pPr>
        <w:pStyle w:val="PL"/>
        <w:rPr>
          <w:lang w:val="en-US" w:eastAsia="zh-CN"/>
        </w:rPr>
      </w:pPr>
      <w:r>
        <w:rPr>
          <w:lang w:val="en-US" w:eastAsia="zh-CN"/>
        </w:rPr>
        <w:t xml:space="preserve">      - type: string</w:t>
      </w:r>
    </w:p>
    <w:p w14:paraId="2F15EDD8" w14:textId="77777777" w:rsidR="00C42A1F" w:rsidRDefault="00C42A1F" w:rsidP="00C42A1F">
      <w:pPr>
        <w:pStyle w:val="PL"/>
        <w:rPr>
          <w:lang w:val="en-US" w:eastAsia="zh-CN"/>
        </w:rPr>
      </w:pPr>
      <w:r>
        <w:rPr>
          <w:lang w:val="en-US" w:eastAsia="zh-CN"/>
        </w:rPr>
        <w:t xml:space="preserve">        description: &gt;</w:t>
      </w:r>
    </w:p>
    <w:p w14:paraId="7752550D" w14:textId="77777777" w:rsidR="00C42A1F" w:rsidRDefault="00C42A1F" w:rsidP="00C42A1F">
      <w:pPr>
        <w:pStyle w:val="PL"/>
        <w:rPr>
          <w:lang w:val="en-US" w:eastAsia="zh-CN"/>
        </w:rPr>
      </w:pPr>
      <w:r>
        <w:rPr>
          <w:lang w:val="en-US" w:eastAsia="zh-CN"/>
        </w:rPr>
        <w:t xml:space="preserve">          This string provides forward-compatibility with future</w:t>
      </w:r>
    </w:p>
    <w:p w14:paraId="2C95CEE8" w14:textId="77777777" w:rsidR="00C42A1F" w:rsidRDefault="00C42A1F" w:rsidP="00C42A1F">
      <w:pPr>
        <w:pStyle w:val="PL"/>
        <w:rPr>
          <w:lang w:val="en-US" w:eastAsia="zh-CN"/>
        </w:rPr>
      </w:pPr>
      <w:r>
        <w:rPr>
          <w:lang w:val="en-US" w:eastAsia="zh-CN"/>
        </w:rPr>
        <w:t xml:space="preserve">          extensions to the enumeration and is not used to encode</w:t>
      </w:r>
    </w:p>
    <w:p w14:paraId="0A2F6570" w14:textId="77777777" w:rsidR="00C42A1F" w:rsidRDefault="00C42A1F" w:rsidP="00C42A1F">
      <w:pPr>
        <w:pStyle w:val="PL"/>
        <w:rPr>
          <w:lang w:val="en-US" w:eastAsia="zh-CN"/>
        </w:rPr>
      </w:pPr>
      <w:r>
        <w:rPr>
          <w:lang w:val="en-US" w:eastAsia="zh-CN"/>
        </w:rPr>
        <w:t xml:space="preserve">          content defined in the present version of this API.</w:t>
      </w:r>
    </w:p>
    <w:p w14:paraId="57533448" w14:textId="77777777" w:rsidR="00C42A1F" w:rsidRDefault="00C42A1F" w:rsidP="00C42A1F">
      <w:pPr>
        <w:pStyle w:val="PL"/>
        <w:rPr>
          <w:lang w:val="en-US" w:eastAsia="zh-CN"/>
        </w:rPr>
      </w:pPr>
      <w:r>
        <w:rPr>
          <w:lang w:val="en-US" w:eastAsia="zh-CN"/>
        </w:rPr>
        <w:t xml:space="preserve">      description: |</w:t>
      </w:r>
    </w:p>
    <w:p w14:paraId="2E0989A5" w14:textId="7B33BB52" w:rsidR="00C42A1F" w:rsidRDefault="00C42A1F" w:rsidP="00C42A1F">
      <w:pPr>
        <w:pStyle w:val="PL"/>
        <w:rPr>
          <w:lang w:val="en-US" w:eastAsia="zh-CN"/>
        </w:rPr>
      </w:pPr>
      <w:r>
        <w:rPr>
          <w:lang w:val="en-US" w:eastAsia="zh-CN"/>
        </w:rPr>
        <w:t xml:space="preserve">        Represents the QoS metric type.</w:t>
      </w:r>
    </w:p>
    <w:p w14:paraId="3EF25077" w14:textId="77777777" w:rsidR="00C42A1F" w:rsidRDefault="00C42A1F" w:rsidP="00C42A1F">
      <w:pPr>
        <w:pStyle w:val="PL"/>
        <w:rPr>
          <w:lang w:val="en-US" w:eastAsia="zh-CN"/>
        </w:rPr>
      </w:pPr>
      <w:r>
        <w:rPr>
          <w:lang w:val="en-US" w:eastAsia="zh-CN"/>
        </w:rPr>
        <w:t xml:space="preserve">        Possible values are:</w:t>
      </w:r>
    </w:p>
    <w:p w14:paraId="7105B0AE" w14:textId="77777777" w:rsidR="00C42A1F" w:rsidRDefault="00C42A1F" w:rsidP="00C42A1F">
      <w:pPr>
        <w:pStyle w:val="PL"/>
        <w:rPr>
          <w:lang w:val="en-US" w:eastAsia="zh-CN"/>
        </w:rPr>
      </w:pPr>
      <w:r>
        <w:rPr>
          <w:lang w:val="en-US" w:eastAsia="zh-CN"/>
        </w:rPr>
        <w:t xml:space="preserve">        - LATENCY: Indicates that the QoS type is latency.</w:t>
      </w:r>
    </w:p>
    <w:p w14:paraId="0258000C" w14:textId="0AA631E0" w:rsidR="00C42A1F" w:rsidRDefault="00C42A1F" w:rsidP="00C42A1F">
      <w:pPr>
        <w:pStyle w:val="PL"/>
        <w:rPr>
          <w:lang w:val="en-US" w:eastAsia="zh-CN"/>
        </w:rPr>
      </w:pPr>
      <w:r>
        <w:rPr>
          <w:lang w:val="en-US" w:eastAsia="zh-CN"/>
        </w:rPr>
        <w:t xml:space="preserve">        - THROUGHPUT: Indicates that the QoS type is throughput.</w:t>
      </w:r>
    </w:p>
    <w:p w14:paraId="05067127" w14:textId="24D4263C" w:rsidR="00C42A1F" w:rsidRDefault="00C42A1F" w:rsidP="00C42A1F">
      <w:pPr>
        <w:pStyle w:val="PL"/>
        <w:rPr>
          <w:lang w:val="en-US" w:eastAsia="zh-CN"/>
        </w:rPr>
      </w:pPr>
      <w:r>
        <w:rPr>
          <w:lang w:val="en-US" w:eastAsia="zh-CN"/>
        </w:rPr>
        <w:t xml:space="preserve">        - JITTER: Indicates that the QoS type is jitter.</w:t>
      </w:r>
    </w:p>
    <w:p w14:paraId="3B4D0A40" w14:textId="77777777" w:rsidR="00B110B4" w:rsidRPr="00C42A1F" w:rsidRDefault="00B110B4" w:rsidP="00B110B4">
      <w:pPr>
        <w:pStyle w:val="PL"/>
        <w:rPr>
          <w:lang w:val="en-US"/>
        </w:rPr>
      </w:pPr>
    </w:p>
    <w:p w14:paraId="6E44E031" w14:textId="77777777" w:rsidR="00E305FE" w:rsidRPr="00D3062E" w:rsidRDefault="00E305FE" w:rsidP="00E305FE">
      <w:pPr>
        <w:pStyle w:val="PL"/>
        <w:rPr>
          <w:lang w:val="en-US" w:eastAsia="zh-CN"/>
        </w:rPr>
      </w:pPr>
    </w:p>
    <w:p w14:paraId="7D1D3102" w14:textId="4AAA32E8" w:rsidR="00D3062E" w:rsidRDefault="00D3062E" w:rsidP="00D3062E">
      <w:pPr>
        <w:pStyle w:val="1"/>
        <w:rPr>
          <w:rFonts w:eastAsiaTheme="minorEastAsia"/>
          <w:lang w:eastAsia="zh-CN"/>
        </w:rPr>
      </w:pPr>
      <w:bookmarkStart w:id="8181" w:name="_Toc160650505"/>
      <w:bookmarkStart w:id="8182" w:name="_Toc164928824"/>
      <w:bookmarkStart w:id="8183" w:name="_Toc168550687"/>
      <w:bookmarkStart w:id="8184" w:name="_Toc170118761"/>
      <w:bookmarkStart w:id="8185" w:name="_Toc175856371"/>
      <w:r>
        <w:rPr>
          <w:lang w:val="en-US"/>
        </w:rPr>
        <w:t>A</w:t>
      </w:r>
      <w:r w:rsidRPr="00D3062E">
        <w:t>.9</w:t>
      </w:r>
      <w:r w:rsidRPr="00D3062E">
        <w:tab/>
        <w:t>NSCE_ServiceContinuity API</w:t>
      </w:r>
      <w:bookmarkEnd w:id="8181"/>
      <w:bookmarkEnd w:id="8182"/>
      <w:bookmarkEnd w:id="8183"/>
      <w:bookmarkEnd w:id="8184"/>
      <w:bookmarkEnd w:id="8185"/>
    </w:p>
    <w:p w14:paraId="3141AAFB" w14:textId="77777777" w:rsidR="00C42A1F" w:rsidRDefault="00C42A1F" w:rsidP="00C42A1F">
      <w:pPr>
        <w:pStyle w:val="PL"/>
      </w:pPr>
      <w:bookmarkStart w:id="8186" w:name="_Toc160650506"/>
      <w:bookmarkStart w:id="8187" w:name="_Toc164928825"/>
      <w:bookmarkStart w:id="8188" w:name="_Toc168550688"/>
      <w:bookmarkStart w:id="8189" w:name="_Toc170118762"/>
      <w:r>
        <w:t>openapi: 3.0.0</w:t>
      </w:r>
    </w:p>
    <w:p w14:paraId="3F49265E" w14:textId="77777777" w:rsidR="00C42A1F" w:rsidRDefault="00C42A1F" w:rsidP="00C42A1F">
      <w:pPr>
        <w:pStyle w:val="PL"/>
      </w:pPr>
    </w:p>
    <w:p w14:paraId="7451AD0D" w14:textId="77777777" w:rsidR="00C42A1F" w:rsidRDefault="00C42A1F" w:rsidP="00C42A1F">
      <w:pPr>
        <w:pStyle w:val="PL"/>
      </w:pPr>
      <w:r>
        <w:t>info:</w:t>
      </w:r>
    </w:p>
    <w:p w14:paraId="7C68C1CE" w14:textId="77777777" w:rsidR="00C42A1F" w:rsidRDefault="00C42A1F" w:rsidP="00C42A1F">
      <w:pPr>
        <w:pStyle w:val="PL"/>
      </w:pPr>
      <w:r>
        <w:t xml:space="preserve">  title: NSCE Server </w:t>
      </w:r>
      <w:r>
        <w:rPr>
          <w:lang w:eastAsia="fr-FR"/>
        </w:rPr>
        <w:t>Edge Service Continuity Service</w:t>
      </w:r>
    </w:p>
    <w:p w14:paraId="59E0063A" w14:textId="79CB86B0" w:rsidR="00C42A1F" w:rsidRDefault="00C42A1F" w:rsidP="00C42A1F">
      <w:pPr>
        <w:pStyle w:val="PL"/>
      </w:pPr>
      <w:r>
        <w:t xml:space="preserve">  version: 1.0.1</w:t>
      </w:r>
    </w:p>
    <w:p w14:paraId="025BCBCC" w14:textId="77777777" w:rsidR="00C42A1F" w:rsidRDefault="00C42A1F" w:rsidP="00C42A1F">
      <w:pPr>
        <w:pStyle w:val="PL"/>
      </w:pPr>
      <w:r>
        <w:t xml:space="preserve">  description: |</w:t>
      </w:r>
    </w:p>
    <w:p w14:paraId="16A5F3BB" w14:textId="77777777" w:rsidR="00C42A1F" w:rsidRDefault="00C42A1F" w:rsidP="00C42A1F">
      <w:pPr>
        <w:pStyle w:val="PL"/>
      </w:pPr>
      <w:r>
        <w:t xml:space="preserve">    NSCE Server </w:t>
      </w:r>
      <w:r>
        <w:rPr>
          <w:lang w:eastAsia="fr-FR"/>
        </w:rPr>
        <w:t>Edge Service Continuity Service</w:t>
      </w:r>
      <w:r>
        <w:t xml:space="preserve">.  </w:t>
      </w:r>
    </w:p>
    <w:p w14:paraId="7783FD43" w14:textId="77777777" w:rsidR="00C42A1F" w:rsidRDefault="00C42A1F" w:rsidP="00C42A1F">
      <w:pPr>
        <w:pStyle w:val="PL"/>
      </w:pPr>
      <w:r>
        <w:t xml:space="preserve">    © 2024, 3GPP Organizational Partners (ARIB, ATIS, CCSA, ETSI, TSDSI, TTA, TTC).  </w:t>
      </w:r>
    </w:p>
    <w:p w14:paraId="1D97EA41" w14:textId="77777777" w:rsidR="00C42A1F" w:rsidRDefault="00C42A1F" w:rsidP="00C42A1F">
      <w:pPr>
        <w:pStyle w:val="PL"/>
      </w:pPr>
      <w:r>
        <w:t xml:space="preserve">    All rights reserved.</w:t>
      </w:r>
    </w:p>
    <w:p w14:paraId="68027D47" w14:textId="77777777" w:rsidR="00C42A1F" w:rsidRDefault="00C42A1F" w:rsidP="00C42A1F">
      <w:pPr>
        <w:pStyle w:val="PL"/>
      </w:pPr>
    </w:p>
    <w:p w14:paraId="428CF970" w14:textId="77777777" w:rsidR="00C42A1F" w:rsidRDefault="00C42A1F" w:rsidP="00C42A1F">
      <w:pPr>
        <w:pStyle w:val="PL"/>
      </w:pPr>
      <w:r>
        <w:t>externalDocs:</w:t>
      </w:r>
    </w:p>
    <w:p w14:paraId="354A2610" w14:textId="77777777" w:rsidR="00C42A1F" w:rsidRDefault="00C42A1F" w:rsidP="00C42A1F">
      <w:pPr>
        <w:pStyle w:val="PL"/>
        <w:rPr>
          <w:lang w:eastAsia="zh-CN"/>
        </w:rPr>
      </w:pPr>
      <w:r>
        <w:t xml:space="preserve">  description: </w:t>
      </w:r>
      <w:r>
        <w:rPr>
          <w:lang w:eastAsia="zh-CN"/>
        </w:rPr>
        <w:t>&gt;</w:t>
      </w:r>
    </w:p>
    <w:p w14:paraId="78A30E9F" w14:textId="0FFB054D" w:rsidR="00C42A1F" w:rsidRDefault="00C42A1F" w:rsidP="00C42A1F">
      <w:pPr>
        <w:pStyle w:val="PL"/>
        <w:rPr>
          <w:lang w:eastAsia="en-US"/>
        </w:rPr>
      </w:pPr>
      <w:r>
        <w:t xml:space="preserve">    3GPP TS 29.435 V18.2.0; Service Enabler Architecture Layer for Verticals (SEAL);</w:t>
      </w:r>
    </w:p>
    <w:p w14:paraId="2274EFA9" w14:textId="77777777" w:rsidR="00C42A1F" w:rsidRDefault="00C42A1F" w:rsidP="00C42A1F">
      <w:pPr>
        <w:pStyle w:val="PL"/>
      </w:pPr>
      <w:r>
        <w:t xml:space="preserve">    Network Slice Capability Enablement (NSCE) Server Service(s); Stage 3.</w:t>
      </w:r>
    </w:p>
    <w:p w14:paraId="7B1AF0A5" w14:textId="77777777" w:rsidR="00C42A1F" w:rsidRDefault="00C42A1F" w:rsidP="00C42A1F">
      <w:pPr>
        <w:pStyle w:val="PL"/>
      </w:pPr>
      <w:r>
        <w:t xml:space="preserve">  url: https://www.3gpp.org/ftp/Specs/archive/29_series/29.435/</w:t>
      </w:r>
    </w:p>
    <w:p w14:paraId="538EEA5E" w14:textId="77777777" w:rsidR="00C42A1F" w:rsidRDefault="00C42A1F" w:rsidP="00C42A1F">
      <w:pPr>
        <w:pStyle w:val="PL"/>
      </w:pPr>
    </w:p>
    <w:p w14:paraId="2CC1FEE0" w14:textId="77777777" w:rsidR="00C42A1F" w:rsidRDefault="00C42A1F" w:rsidP="00C42A1F">
      <w:pPr>
        <w:pStyle w:val="PL"/>
      </w:pPr>
      <w:r>
        <w:t>servers:</w:t>
      </w:r>
    </w:p>
    <w:p w14:paraId="295BB257" w14:textId="77777777" w:rsidR="00C42A1F" w:rsidRDefault="00C42A1F" w:rsidP="00C42A1F">
      <w:pPr>
        <w:pStyle w:val="PL"/>
      </w:pPr>
      <w:r>
        <w:t xml:space="preserve">  - url: '{apiRoot}/nsce-esc/v1'</w:t>
      </w:r>
    </w:p>
    <w:p w14:paraId="3DD57AB6" w14:textId="77777777" w:rsidR="00C42A1F" w:rsidRDefault="00C42A1F" w:rsidP="00C42A1F">
      <w:pPr>
        <w:pStyle w:val="PL"/>
      </w:pPr>
      <w:r>
        <w:t xml:space="preserve">    variables:</w:t>
      </w:r>
    </w:p>
    <w:p w14:paraId="41D1806B" w14:textId="77777777" w:rsidR="00C42A1F" w:rsidRDefault="00C42A1F" w:rsidP="00C42A1F">
      <w:pPr>
        <w:pStyle w:val="PL"/>
      </w:pPr>
      <w:r>
        <w:t xml:space="preserve">      apiRoot:</w:t>
      </w:r>
    </w:p>
    <w:p w14:paraId="1D385CB8" w14:textId="77777777" w:rsidR="00C42A1F" w:rsidRDefault="00C42A1F" w:rsidP="00C42A1F">
      <w:pPr>
        <w:pStyle w:val="PL"/>
      </w:pPr>
      <w:r>
        <w:t xml:space="preserve">        default: https://example.com</w:t>
      </w:r>
    </w:p>
    <w:p w14:paraId="1649BC23" w14:textId="77777777" w:rsidR="00C42A1F" w:rsidRDefault="00C42A1F" w:rsidP="00C42A1F">
      <w:pPr>
        <w:pStyle w:val="PL"/>
      </w:pPr>
      <w:r>
        <w:t xml:space="preserve">        description: apiRoot as defined in clause 6.5 of 3GPP TS 29.549.</w:t>
      </w:r>
    </w:p>
    <w:p w14:paraId="25C35485" w14:textId="77777777" w:rsidR="00C42A1F" w:rsidRDefault="00C42A1F" w:rsidP="00C42A1F">
      <w:pPr>
        <w:pStyle w:val="PL"/>
      </w:pPr>
    </w:p>
    <w:p w14:paraId="518E48EF" w14:textId="77777777" w:rsidR="00C42A1F" w:rsidRDefault="00C42A1F" w:rsidP="00C42A1F">
      <w:pPr>
        <w:pStyle w:val="PL"/>
      </w:pPr>
      <w:r>
        <w:t>security:</w:t>
      </w:r>
    </w:p>
    <w:p w14:paraId="5A90D1C3" w14:textId="77777777" w:rsidR="00C42A1F" w:rsidRDefault="00C42A1F" w:rsidP="00C42A1F">
      <w:pPr>
        <w:pStyle w:val="PL"/>
      </w:pPr>
      <w:r>
        <w:t xml:space="preserve">  - {}</w:t>
      </w:r>
    </w:p>
    <w:p w14:paraId="00CC16FC" w14:textId="77777777" w:rsidR="00C42A1F" w:rsidRDefault="00C42A1F" w:rsidP="00C42A1F">
      <w:pPr>
        <w:pStyle w:val="PL"/>
      </w:pPr>
      <w:r>
        <w:t xml:space="preserve">  - oAuth2ClientCredentials: []</w:t>
      </w:r>
    </w:p>
    <w:p w14:paraId="309A7FAA" w14:textId="77777777" w:rsidR="00C42A1F" w:rsidRDefault="00C42A1F" w:rsidP="00C42A1F">
      <w:pPr>
        <w:pStyle w:val="PL"/>
      </w:pPr>
    </w:p>
    <w:p w14:paraId="3220667D" w14:textId="77777777" w:rsidR="00C42A1F" w:rsidRDefault="00C42A1F" w:rsidP="00C42A1F">
      <w:pPr>
        <w:pStyle w:val="PL"/>
      </w:pPr>
      <w:r>
        <w:t>paths:</w:t>
      </w:r>
    </w:p>
    <w:p w14:paraId="2008A490" w14:textId="77777777" w:rsidR="00C42A1F" w:rsidRDefault="00C42A1F" w:rsidP="00C42A1F">
      <w:pPr>
        <w:pStyle w:val="PL"/>
      </w:pPr>
      <w:r>
        <w:t xml:space="preserve">  /request:</w:t>
      </w:r>
    </w:p>
    <w:p w14:paraId="069DEDAA" w14:textId="77777777" w:rsidR="00C42A1F" w:rsidRDefault="00C42A1F" w:rsidP="00C42A1F">
      <w:pPr>
        <w:pStyle w:val="PL"/>
      </w:pPr>
      <w:r>
        <w:t xml:space="preserve">    post:</w:t>
      </w:r>
    </w:p>
    <w:p w14:paraId="73B33735" w14:textId="77777777" w:rsidR="00C42A1F" w:rsidRDefault="00C42A1F" w:rsidP="00C42A1F">
      <w:pPr>
        <w:pStyle w:val="PL"/>
        <w:rPr>
          <w:rFonts w:cs="Courier New"/>
          <w:szCs w:val="16"/>
        </w:rPr>
      </w:pPr>
      <w:r>
        <w:rPr>
          <w:rFonts w:cs="Courier New"/>
          <w:szCs w:val="16"/>
        </w:rPr>
        <w:t xml:space="preserve">      summary: Enables to request </w:t>
      </w:r>
      <w:r>
        <w:t>Edge service continuity requirement</w:t>
      </w:r>
      <w:r>
        <w:rPr>
          <w:rFonts w:cs="Courier New"/>
          <w:szCs w:val="16"/>
        </w:rPr>
        <w:t>.</w:t>
      </w:r>
    </w:p>
    <w:p w14:paraId="3D59E766" w14:textId="77777777" w:rsidR="00C42A1F" w:rsidRDefault="00C42A1F" w:rsidP="00C42A1F">
      <w:pPr>
        <w:pStyle w:val="PL"/>
        <w:rPr>
          <w:rFonts w:cs="Courier New"/>
          <w:szCs w:val="16"/>
        </w:rPr>
      </w:pPr>
      <w:r>
        <w:rPr>
          <w:rFonts w:cs="Courier New"/>
          <w:szCs w:val="16"/>
        </w:rPr>
        <w:t xml:space="preserve">      operationId: </w:t>
      </w:r>
      <w:r>
        <w:t>EdgeSCRequirementReq</w:t>
      </w:r>
    </w:p>
    <w:p w14:paraId="3D0F0EF1" w14:textId="77777777" w:rsidR="00C42A1F" w:rsidRDefault="00C42A1F" w:rsidP="00C42A1F">
      <w:pPr>
        <w:pStyle w:val="PL"/>
        <w:rPr>
          <w:rFonts w:cs="Courier New"/>
          <w:szCs w:val="16"/>
        </w:rPr>
      </w:pPr>
      <w:r>
        <w:rPr>
          <w:rFonts w:cs="Courier New"/>
          <w:szCs w:val="16"/>
        </w:rPr>
        <w:t xml:space="preserve">      tags:</w:t>
      </w:r>
    </w:p>
    <w:p w14:paraId="05BD1A0E" w14:textId="77777777" w:rsidR="00C42A1F" w:rsidRDefault="00C42A1F" w:rsidP="00C42A1F">
      <w:pPr>
        <w:pStyle w:val="PL"/>
        <w:rPr>
          <w:rFonts w:cs="Courier New"/>
          <w:szCs w:val="16"/>
        </w:rPr>
      </w:pPr>
      <w:r>
        <w:rPr>
          <w:rFonts w:cs="Courier New"/>
          <w:szCs w:val="16"/>
        </w:rPr>
        <w:t xml:space="preserve">        - </w:t>
      </w:r>
      <w:r>
        <w:t>Edge Service Continuity</w:t>
      </w:r>
      <w:r>
        <w:rPr>
          <w:rFonts w:cs="Courier New"/>
          <w:szCs w:val="16"/>
        </w:rPr>
        <w:t xml:space="preserve"> </w:t>
      </w:r>
      <w:r>
        <w:t>Requirement</w:t>
      </w:r>
      <w:r>
        <w:rPr>
          <w:rFonts w:cs="Courier New"/>
          <w:szCs w:val="16"/>
        </w:rPr>
        <w:t xml:space="preserve"> Request</w:t>
      </w:r>
    </w:p>
    <w:p w14:paraId="429D5125" w14:textId="77777777" w:rsidR="00C42A1F" w:rsidRDefault="00C42A1F" w:rsidP="00C42A1F">
      <w:pPr>
        <w:pStyle w:val="PL"/>
      </w:pPr>
      <w:r>
        <w:t xml:space="preserve">      requestBody:</w:t>
      </w:r>
    </w:p>
    <w:p w14:paraId="283ECBEA" w14:textId="77777777" w:rsidR="00C42A1F" w:rsidRDefault="00C42A1F" w:rsidP="00C42A1F">
      <w:pPr>
        <w:pStyle w:val="PL"/>
      </w:pPr>
      <w:r>
        <w:t xml:space="preserve">        required: true</w:t>
      </w:r>
    </w:p>
    <w:p w14:paraId="0C2190D3" w14:textId="77777777" w:rsidR="00C42A1F" w:rsidRDefault="00C42A1F" w:rsidP="00C42A1F">
      <w:pPr>
        <w:pStyle w:val="PL"/>
      </w:pPr>
      <w:r>
        <w:t xml:space="preserve">        content:</w:t>
      </w:r>
    </w:p>
    <w:p w14:paraId="7EBDA6B2" w14:textId="77777777" w:rsidR="00C42A1F" w:rsidRDefault="00C42A1F" w:rsidP="00C42A1F">
      <w:pPr>
        <w:pStyle w:val="PL"/>
      </w:pPr>
      <w:r>
        <w:t xml:space="preserve">          application/json:</w:t>
      </w:r>
    </w:p>
    <w:p w14:paraId="4CB0F5C5" w14:textId="77777777" w:rsidR="00C42A1F" w:rsidRDefault="00C42A1F" w:rsidP="00C42A1F">
      <w:pPr>
        <w:pStyle w:val="PL"/>
      </w:pPr>
      <w:r>
        <w:t xml:space="preserve">            schema:</w:t>
      </w:r>
    </w:p>
    <w:p w14:paraId="3BD17131" w14:textId="77777777" w:rsidR="00C42A1F" w:rsidRDefault="00C42A1F" w:rsidP="00C42A1F">
      <w:pPr>
        <w:pStyle w:val="PL"/>
      </w:pPr>
      <w:r>
        <w:t xml:space="preserve">              $ref: '#/components/schemas/EdgeSCRequirementReq'</w:t>
      </w:r>
    </w:p>
    <w:p w14:paraId="6CF02A7B" w14:textId="77777777" w:rsidR="00C42A1F" w:rsidRDefault="00C42A1F" w:rsidP="00C42A1F">
      <w:pPr>
        <w:pStyle w:val="PL"/>
      </w:pPr>
      <w:r>
        <w:t xml:space="preserve">      responses:</w:t>
      </w:r>
    </w:p>
    <w:p w14:paraId="549AAE0A" w14:textId="77777777" w:rsidR="00C42A1F" w:rsidRDefault="00C42A1F" w:rsidP="00C42A1F">
      <w:pPr>
        <w:pStyle w:val="PL"/>
      </w:pPr>
      <w:r>
        <w:t xml:space="preserve">        '204':</w:t>
      </w:r>
    </w:p>
    <w:p w14:paraId="4D138B20" w14:textId="77777777" w:rsidR="00C42A1F" w:rsidRDefault="00C42A1F" w:rsidP="00C42A1F">
      <w:pPr>
        <w:pStyle w:val="PL"/>
        <w:rPr>
          <w:lang w:eastAsia="zh-CN"/>
        </w:rPr>
      </w:pPr>
      <w:r>
        <w:t xml:space="preserve">          description: </w:t>
      </w:r>
      <w:r>
        <w:rPr>
          <w:lang w:eastAsia="zh-CN"/>
        </w:rPr>
        <w:t>&gt;</w:t>
      </w:r>
    </w:p>
    <w:p w14:paraId="01CD2E22" w14:textId="77777777" w:rsidR="00C42A1F" w:rsidRDefault="00C42A1F" w:rsidP="00C42A1F">
      <w:pPr>
        <w:pStyle w:val="PL"/>
        <w:rPr>
          <w:lang w:eastAsia="en-US"/>
        </w:rPr>
      </w:pPr>
      <w:r>
        <w:rPr>
          <w:lang w:eastAsia="es-ES"/>
        </w:rPr>
        <w:t xml:space="preserve">            </w:t>
      </w:r>
      <w:r>
        <w:t>No Content. The Edge service continuity requirement request is successfully</w:t>
      </w:r>
    </w:p>
    <w:p w14:paraId="376F8A38" w14:textId="77777777" w:rsidR="00C42A1F" w:rsidRDefault="00C42A1F" w:rsidP="00C42A1F">
      <w:pPr>
        <w:pStyle w:val="PL"/>
      </w:pPr>
      <w:r>
        <w:t xml:space="preserve">            received and processed.</w:t>
      </w:r>
    </w:p>
    <w:p w14:paraId="4D166534" w14:textId="77777777" w:rsidR="00C42A1F" w:rsidRDefault="00C42A1F" w:rsidP="00C42A1F">
      <w:pPr>
        <w:pStyle w:val="PL"/>
      </w:pPr>
      <w:r>
        <w:t xml:space="preserve">        '307':</w:t>
      </w:r>
    </w:p>
    <w:p w14:paraId="6F356B15" w14:textId="77777777" w:rsidR="00C42A1F" w:rsidRDefault="00C42A1F" w:rsidP="00C42A1F">
      <w:pPr>
        <w:pStyle w:val="PL"/>
      </w:pPr>
      <w:r>
        <w:t xml:space="preserve">          $ref: 'TS29122_CommonData.yaml#/components/responses/307'</w:t>
      </w:r>
    </w:p>
    <w:p w14:paraId="6F59F3BF" w14:textId="77777777" w:rsidR="00C42A1F" w:rsidRDefault="00C42A1F" w:rsidP="00C42A1F">
      <w:pPr>
        <w:pStyle w:val="PL"/>
      </w:pPr>
      <w:r>
        <w:t xml:space="preserve">        '308':</w:t>
      </w:r>
    </w:p>
    <w:p w14:paraId="68E8CE9C" w14:textId="77777777" w:rsidR="00C42A1F" w:rsidRDefault="00C42A1F" w:rsidP="00C42A1F">
      <w:pPr>
        <w:pStyle w:val="PL"/>
      </w:pPr>
      <w:r>
        <w:t xml:space="preserve">          $ref: 'TS29122_CommonData.yaml#/components/responses/308'</w:t>
      </w:r>
    </w:p>
    <w:p w14:paraId="464B29FD" w14:textId="77777777" w:rsidR="00C42A1F" w:rsidRDefault="00C42A1F" w:rsidP="00C42A1F">
      <w:pPr>
        <w:pStyle w:val="PL"/>
      </w:pPr>
      <w:r>
        <w:t xml:space="preserve">        '400':</w:t>
      </w:r>
    </w:p>
    <w:p w14:paraId="4C96974A" w14:textId="77777777" w:rsidR="00C42A1F" w:rsidRDefault="00C42A1F" w:rsidP="00C42A1F">
      <w:pPr>
        <w:pStyle w:val="PL"/>
      </w:pPr>
      <w:r>
        <w:t xml:space="preserve">          $ref: 'TS29122_CommonData.yaml#/components/responses/400'</w:t>
      </w:r>
    </w:p>
    <w:p w14:paraId="4836DD8E" w14:textId="77777777" w:rsidR="00C42A1F" w:rsidRDefault="00C42A1F" w:rsidP="00C42A1F">
      <w:pPr>
        <w:pStyle w:val="PL"/>
      </w:pPr>
      <w:r>
        <w:t xml:space="preserve">        '401':</w:t>
      </w:r>
    </w:p>
    <w:p w14:paraId="7BDE6B19" w14:textId="77777777" w:rsidR="00C42A1F" w:rsidRDefault="00C42A1F" w:rsidP="00C42A1F">
      <w:pPr>
        <w:pStyle w:val="PL"/>
      </w:pPr>
      <w:r>
        <w:t xml:space="preserve">          $ref: 'TS29122_CommonData.yaml#/components/responses/401'</w:t>
      </w:r>
    </w:p>
    <w:p w14:paraId="1EBF881C" w14:textId="77777777" w:rsidR="00C42A1F" w:rsidRDefault="00C42A1F" w:rsidP="00C42A1F">
      <w:pPr>
        <w:pStyle w:val="PL"/>
      </w:pPr>
      <w:r>
        <w:t xml:space="preserve">        '403':</w:t>
      </w:r>
    </w:p>
    <w:p w14:paraId="34D54E8C" w14:textId="77777777" w:rsidR="00C42A1F" w:rsidRDefault="00C42A1F" w:rsidP="00C42A1F">
      <w:pPr>
        <w:pStyle w:val="PL"/>
      </w:pPr>
      <w:r>
        <w:t xml:space="preserve">          $ref: 'TS29122_CommonData.yaml#/components/responses/403'</w:t>
      </w:r>
    </w:p>
    <w:p w14:paraId="7633296C" w14:textId="77777777" w:rsidR="00C42A1F" w:rsidRDefault="00C42A1F" w:rsidP="00C42A1F">
      <w:pPr>
        <w:pStyle w:val="PL"/>
      </w:pPr>
      <w:r>
        <w:t xml:space="preserve">        '404':</w:t>
      </w:r>
    </w:p>
    <w:p w14:paraId="23C908E6" w14:textId="77777777" w:rsidR="00C42A1F" w:rsidRDefault="00C42A1F" w:rsidP="00C42A1F">
      <w:pPr>
        <w:pStyle w:val="PL"/>
      </w:pPr>
      <w:r>
        <w:t xml:space="preserve">          $ref: 'TS29122_CommonData.yaml#/components/responses/404'</w:t>
      </w:r>
    </w:p>
    <w:p w14:paraId="72673259" w14:textId="77777777" w:rsidR="00C42A1F" w:rsidRDefault="00C42A1F" w:rsidP="00C42A1F">
      <w:pPr>
        <w:pStyle w:val="PL"/>
      </w:pPr>
      <w:r>
        <w:t xml:space="preserve">        '411':</w:t>
      </w:r>
    </w:p>
    <w:p w14:paraId="7C037584" w14:textId="77777777" w:rsidR="00C42A1F" w:rsidRDefault="00C42A1F" w:rsidP="00C42A1F">
      <w:pPr>
        <w:pStyle w:val="PL"/>
      </w:pPr>
      <w:r>
        <w:t xml:space="preserve">          $ref: 'TS29122_CommonData.yaml#/components/responses/411'</w:t>
      </w:r>
    </w:p>
    <w:p w14:paraId="2BC04C74" w14:textId="77777777" w:rsidR="00C42A1F" w:rsidRDefault="00C42A1F" w:rsidP="00C42A1F">
      <w:pPr>
        <w:pStyle w:val="PL"/>
      </w:pPr>
      <w:r>
        <w:t xml:space="preserve">        '413':</w:t>
      </w:r>
    </w:p>
    <w:p w14:paraId="0B41CF97" w14:textId="77777777" w:rsidR="00C42A1F" w:rsidRDefault="00C42A1F" w:rsidP="00C42A1F">
      <w:pPr>
        <w:pStyle w:val="PL"/>
      </w:pPr>
      <w:r>
        <w:t xml:space="preserve">          $ref: 'TS29122_CommonData.yaml#/components/responses/413'</w:t>
      </w:r>
    </w:p>
    <w:p w14:paraId="76C59856" w14:textId="77777777" w:rsidR="00C42A1F" w:rsidRDefault="00C42A1F" w:rsidP="00C42A1F">
      <w:pPr>
        <w:pStyle w:val="PL"/>
      </w:pPr>
      <w:r>
        <w:t xml:space="preserve">        '415':</w:t>
      </w:r>
    </w:p>
    <w:p w14:paraId="15721C32" w14:textId="77777777" w:rsidR="00C42A1F" w:rsidRDefault="00C42A1F" w:rsidP="00C42A1F">
      <w:pPr>
        <w:pStyle w:val="PL"/>
      </w:pPr>
      <w:r>
        <w:t xml:space="preserve">          $ref: 'TS29122_CommonData.yaml#/components/responses/415'</w:t>
      </w:r>
    </w:p>
    <w:p w14:paraId="55B074DE" w14:textId="77777777" w:rsidR="00C42A1F" w:rsidRDefault="00C42A1F" w:rsidP="00C42A1F">
      <w:pPr>
        <w:pStyle w:val="PL"/>
      </w:pPr>
      <w:r>
        <w:t xml:space="preserve">        '429':</w:t>
      </w:r>
    </w:p>
    <w:p w14:paraId="6D804628" w14:textId="77777777" w:rsidR="00C42A1F" w:rsidRDefault="00C42A1F" w:rsidP="00C42A1F">
      <w:pPr>
        <w:pStyle w:val="PL"/>
      </w:pPr>
      <w:r>
        <w:t xml:space="preserve">          $ref: 'TS29122_CommonData.yaml#/components/responses/429'</w:t>
      </w:r>
    </w:p>
    <w:p w14:paraId="6D1060BE" w14:textId="77777777" w:rsidR="00C42A1F" w:rsidRDefault="00C42A1F" w:rsidP="00C42A1F">
      <w:pPr>
        <w:pStyle w:val="PL"/>
      </w:pPr>
      <w:r>
        <w:t xml:space="preserve">        '500':</w:t>
      </w:r>
    </w:p>
    <w:p w14:paraId="285C4EBD" w14:textId="77777777" w:rsidR="00C42A1F" w:rsidRDefault="00C42A1F" w:rsidP="00C42A1F">
      <w:pPr>
        <w:pStyle w:val="PL"/>
      </w:pPr>
      <w:r>
        <w:t xml:space="preserve">          $ref: 'TS29122_CommonData.yaml#/components/responses/500'</w:t>
      </w:r>
    </w:p>
    <w:p w14:paraId="784569EB" w14:textId="77777777" w:rsidR="00C42A1F" w:rsidRDefault="00C42A1F" w:rsidP="00C42A1F">
      <w:pPr>
        <w:pStyle w:val="PL"/>
      </w:pPr>
      <w:r>
        <w:t xml:space="preserve">        '503':</w:t>
      </w:r>
    </w:p>
    <w:p w14:paraId="19FD6498" w14:textId="77777777" w:rsidR="00C42A1F" w:rsidRDefault="00C42A1F" w:rsidP="00C42A1F">
      <w:pPr>
        <w:pStyle w:val="PL"/>
      </w:pPr>
      <w:r>
        <w:t xml:space="preserve">          $ref: 'TS29122_CommonData.yaml#/components/responses/503'</w:t>
      </w:r>
    </w:p>
    <w:p w14:paraId="2908D763" w14:textId="77777777" w:rsidR="00C42A1F" w:rsidRDefault="00C42A1F" w:rsidP="00C42A1F">
      <w:pPr>
        <w:pStyle w:val="PL"/>
      </w:pPr>
      <w:r>
        <w:t xml:space="preserve">        default:</w:t>
      </w:r>
    </w:p>
    <w:p w14:paraId="533BC555" w14:textId="77777777" w:rsidR="00C42A1F" w:rsidRDefault="00C42A1F" w:rsidP="00C42A1F">
      <w:pPr>
        <w:pStyle w:val="PL"/>
      </w:pPr>
      <w:r>
        <w:t xml:space="preserve">          $ref: 'TS29122_CommonData.yaml#/components/responses/default'</w:t>
      </w:r>
    </w:p>
    <w:p w14:paraId="370E3BF3" w14:textId="77777777" w:rsidR="00C42A1F" w:rsidRDefault="00C42A1F" w:rsidP="00C42A1F">
      <w:pPr>
        <w:pStyle w:val="PL"/>
      </w:pPr>
      <w:r>
        <w:t xml:space="preserve">      callbacks:</w:t>
      </w:r>
    </w:p>
    <w:p w14:paraId="381EAC99" w14:textId="77777777" w:rsidR="00C42A1F" w:rsidRDefault="00C42A1F" w:rsidP="00C42A1F">
      <w:pPr>
        <w:pStyle w:val="PL"/>
      </w:pPr>
      <w:r>
        <w:t xml:space="preserve">        EdgeSCRequirementNotif:</w:t>
      </w:r>
    </w:p>
    <w:p w14:paraId="0BD042D3" w14:textId="77777777" w:rsidR="00C42A1F" w:rsidRDefault="00C42A1F" w:rsidP="00C42A1F">
      <w:pPr>
        <w:pStyle w:val="PL"/>
      </w:pPr>
      <w:r>
        <w:t xml:space="preserve">          '{$request.body#/notifUri}':</w:t>
      </w:r>
    </w:p>
    <w:p w14:paraId="4FA058F1" w14:textId="77777777" w:rsidR="00C42A1F" w:rsidRDefault="00C42A1F" w:rsidP="00C42A1F">
      <w:pPr>
        <w:pStyle w:val="PL"/>
      </w:pPr>
      <w:r>
        <w:t xml:space="preserve">            post:</w:t>
      </w:r>
    </w:p>
    <w:p w14:paraId="5580E98B" w14:textId="77777777" w:rsidR="00C42A1F" w:rsidRDefault="00C42A1F" w:rsidP="00C42A1F">
      <w:pPr>
        <w:pStyle w:val="PL"/>
      </w:pPr>
      <w:r>
        <w:t xml:space="preserve">              requestBody:</w:t>
      </w:r>
    </w:p>
    <w:p w14:paraId="4D8C6B16" w14:textId="77777777" w:rsidR="00C42A1F" w:rsidRDefault="00C42A1F" w:rsidP="00C42A1F">
      <w:pPr>
        <w:pStyle w:val="PL"/>
      </w:pPr>
      <w:r>
        <w:t xml:space="preserve">                required: true</w:t>
      </w:r>
    </w:p>
    <w:p w14:paraId="1EF512EC" w14:textId="77777777" w:rsidR="00C42A1F" w:rsidRDefault="00C42A1F" w:rsidP="00C42A1F">
      <w:pPr>
        <w:pStyle w:val="PL"/>
      </w:pPr>
      <w:r>
        <w:t xml:space="preserve">                content:</w:t>
      </w:r>
    </w:p>
    <w:p w14:paraId="3AE398BD" w14:textId="77777777" w:rsidR="00C42A1F" w:rsidRDefault="00C42A1F" w:rsidP="00C42A1F">
      <w:pPr>
        <w:pStyle w:val="PL"/>
      </w:pPr>
      <w:r>
        <w:t xml:space="preserve">                  application/json:</w:t>
      </w:r>
    </w:p>
    <w:p w14:paraId="48675C8E" w14:textId="77777777" w:rsidR="00C42A1F" w:rsidRDefault="00C42A1F" w:rsidP="00C42A1F">
      <w:pPr>
        <w:pStyle w:val="PL"/>
      </w:pPr>
      <w:r>
        <w:t xml:space="preserve">                    schema:</w:t>
      </w:r>
    </w:p>
    <w:p w14:paraId="4056A1E1" w14:textId="77777777" w:rsidR="00C42A1F" w:rsidRDefault="00C42A1F" w:rsidP="00C42A1F">
      <w:pPr>
        <w:pStyle w:val="PL"/>
      </w:pPr>
      <w:r>
        <w:t xml:space="preserve">                      $ref: '#/components/schemas/EdgeSCRequirementNotif'</w:t>
      </w:r>
    </w:p>
    <w:p w14:paraId="568D1CF6" w14:textId="77777777" w:rsidR="00C42A1F" w:rsidRDefault="00C42A1F" w:rsidP="00C42A1F">
      <w:pPr>
        <w:pStyle w:val="PL"/>
      </w:pPr>
      <w:r>
        <w:t xml:space="preserve">              responses:</w:t>
      </w:r>
    </w:p>
    <w:p w14:paraId="7E9CFC9A" w14:textId="77777777" w:rsidR="00C42A1F" w:rsidRDefault="00C42A1F" w:rsidP="00C42A1F">
      <w:pPr>
        <w:pStyle w:val="PL"/>
      </w:pPr>
      <w:r>
        <w:t xml:space="preserve">                '204':</w:t>
      </w:r>
    </w:p>
    <w:p w14:paraId="6793AE15" w14:textId="77777777" w:rsidR="00C42A1F" w:rsidRDefault="00C42A1F" w:rsidP="00C42A1F">
      <w:pPr>
        <w:pStyle w:val="PL"/>
        <w:rPr>
          <w:lang w:eastAsia="zh-CN"/>
        </w:rPr>
      </w:pPr>
      <w:r>
        <w:t xml:space="preserve">                  description: </w:t>
      </w:r>
      <w:r>
        <w:rPr>
          <w:lang w:eastAsia="zh-CN"/>
        </w:rPr>
        <w:t>&gt;</w:t>
      </w:r>
    </w:p>
    <w:p w14:paraId="278A4B80" w14:textId="77777777" w:rsidR="00C42A1F" w:rsidRDefault="00C42A1F" w:rsidP="00C42A1F">
      <w:pPr>
        <w:pStyle w:val="PL"/>
        <w:rPr>
          <w:lang w:eastAsia="en-US"/>
        </w:rPr>
      </w:pPr>
      <w:r>
        <w:t xml:space="preserve">                    No Content. The Edge Service Continuity requirement Notification</w:t>
      </w:r>
    </w:p>
    <w:p w14:paraId="7F7F283E" w14:textId="77777777" w:rsidR="00C42A1F" w:rsidRDefault="00C42A1F" w:rsidP="00C42A1F">
      <w:pPr>
        <w:pStyle w:val="PL"/>
      </w:pPr>
      <w:r>
        <w:t xml:space="preserve">                    is successfully received and processed.</w:t>
      </w:r>
    </w:p>
    <w:p w14:paraId="4C37BBF2" w14:textId="77777777" w:rsidR="00C42A1F" w:rsidRDefault="00C42A1F" w:rsidP="00C42A1F">
      <w:pPr>
        <w:pStyle w:val="PL"/>
      </w:pPr>
      <w:r>
        <w:t xml:space="preserve">                '307':</w:t>
      </w:r>
    </w:p>
    <w:p w14:paraId="113222A3" w14:textId="77777777" w:rsidR="00C42A1F" w:rsidRDefault="00C42A1F" w:rsidP="00C42A1F">
      <w:pPr>
        <w:pStyle w:val="PL"/>
        <w:rPr>
          <w:lang w:eastAsia="es-ES"/>
        </w:rPr>
      </w:pPr>
      <w:r>
        <w:t xml:space="preserve">                  </w:t>
      </w:r>
      <w:r>
        <w:rPr>
          <w:lang w:eastAsia="es-ES"/>
        </w:rPr>
        <w:t>$ref: 'TS29122_CommonData.yaml#/components/responses/307'</w:t>
      </w:r>
    </w:p>
    <w:p w14:paraId="4B677406" w14:textId="77777777" w:rsidR="00C42A1F" w:rsidRDefault="00C42A1F" w:rsidP="00C42A1F">
      <w:pPr>
        <w:pStyle w:val="PL"/>
        <w:rPr>
          <w:lang w:eastAsia="en-US"/>
        </w:rPr>
      </w:pPr>
      <w:r>
        <w:t xml:space="preserve">                '308':</w:t>
      </w:r>
    </w:p>
    <w:p w14:paraId="5ADAD57B" w14:textId="77777777" w:rsidR="00C42A1F" w:rsidRDefault="00C42A1F" w:rsidP="00C42A1F">
      <w:pPr>
        <w:pStyle w:val="PL"/>
        <w:rPr>
          <w:lang w:eastAsia="es-ES"/>
        </w:rPr>
      </w:pPr>
      <w:r>
        <w:t xml:space="preserve">                  </w:t>
      </w:r>
      <w:r>
        <w:rPr>
          <w:lang w:eastAsia="es-ES"/>
        </w:rPr>
        <w:t>$ref: 'TS29122_CommonData.yaml#/components/responses/308'</w:t>
      </w:r>
    </w:p>
    <w:p w14:paraId="183CBE95" w14:textId="77777777" w:rsidR="00C42A1F" w:rsidRDefault="00C42A1F" w:rsidP="00C42A1F">
      <w:pPr>
        <w:pStyle w:val="PL"/>
        <w:rPr>
          <w:lang w:eastAsia="en-US"/>
        </w:rPr>
      </w:pPr>
      <w:r>
        <w:t xml:space="preserve">                '400':</w:t>
      </w:r>
    </w:p>
    <w:p w14:paraId="6D680702" w14:textId="77777777" w:rsidR="00C42A1F" w:rsidRDefault="00C42A1F" w:rsidP="00C42A1F">
      <w:pPr>
        <w:pStyle w:val="PL"/>
      </w:pPr>
      <w:r>
        <w:t xml:space="preserve">                  $ref: 'TS29122_CommonData.yaml#/components/responses/400'</w:t>
      </w:r>
    </w:p>
    <w:p w14:paraId="4AE1D05C" w14:textId="77777777" w:rsidR="00C42A1F" w:rsidRDefault="00C42A1F" w:rsidP="00C42A1F">
      <w:pPr>
        <w:pStyle w:val="PL"/>
      </w:pPr>
      <w:r>
        <w:t xml:space="preserve">                '401':</w:t>
      </w:r>
    </w:p>
    <w:p w14:paraId="54034458" w14:textId="77777777" w:rsidR="00C42A1F" w:rsidRDefault="00C42A1F" w:rsidP="00C42A1F">
      <w:pPr>
        <w:pStyle w:val="PL"/>
      </w:pPr>
      <w:r>
        <w:t xml:space="preserve">                  $ref: 'TS29122_CommonData.yaml#/components/responses/401'</w:t>
      </w:r>
    </w:p>
    <w:p w14:paraId="1C61C587" w14:textId="77777777" w:rsidR="00C42A1F" w:rsidRDefault="00C42A1F" w:rsidP="00C42A1F">
      <w:pPr>
        <w:pStyle w:val="PL"/>
      </w:pPr>
      <w:r>
        <w:t xml:space="preserve">                '403':</w:t>
      </w:r>
    </w:p>
    <w:p w14:paraId="6DE3928C" w14:textId="77777777" w:rsidR="00C42A1F" w:rsidRDefault="00C42A1F" w:rsidP="00C42A1F">
      <w:pPr>
        <w:pStyle w:val="PL"/>
      </w:pPr>
      <w:r>
        <w:t xml:space="preserve">                  $ref: 'TS29122_CommonData.yaml#/components/responses/403'</w:t>
      </w:r>
    </w:p>
    <w:p w14:paraId="4E7A0224" w14:textId="77777777" w:rsidR="00C42A1F" w:rsidRDefault="00C42A1F" w:rsidP="00C42A1F">
      <w:pPr>
        <w:pStyle w:val="PL"/>
      </w:pPr>
      <w:r>
        <w:t xml:space="preserve">                '404':</w:t>
      </w:r>
    </w:p>
    <w:p w14:paraId="39B0ED87" w14:textId="77777777" w:rsidR="00C42A1F" w:rsidRDefault="00C42A1F" w:rsidP="00C42A1F">
      <w:pPr>
        <w:pStyle w:val="PL"/>
      </w:pPr>
      <w:r>
        <w:t xml:space="preserve">                  $ref: 'TS29122_CommonData.yaml#/components/responses/404'</w:t>
      </w:r>
    </w:p>
    <w:p w14:paraId="539534B3" w14:textId="77777777" w:rsidR="00C42A1F" w:rsidRDefault="00C42A1F" w:rsidP="00C42A1F">
      <w:pPr>
        <w:pStyle w:val="PL"/>
      </w:pPr>
      <w:r>
        <w:t xml:space="preserve">                '411':</w:t>
      </w:r>
    </w:p>
    <w:p w14:paraId="1E139D02" w14:textId="77777777" w:rsidR="00C42A1F" w:rsidRDefault="00C42A1F" w:rsidP="00C42A1F">
      <w:pPr>
        <w:pStyle w:val="PL"/>
      </w:pPr>
      <w:r>
        <w:t xml:space="preserve">                  $ref: 'TS29122_CommonData.yaml#/components/responses/411'</w:t>
      </w:r>
    </w:p>
    <w:p w14:paraId="717B115E" w14:textId="77777777" w:rsidR="00C42A1F" w:rsidRDefault="00C42A1F" w:rsidP="00C42A1F">
      <w:pPr>
        <w:pStyle w:val="PL"/>
      </w:pPr>
      <w:r>
        <w:t xml:space="preserve">                '413':</w:t>
      </w:r>
    </w:p>
    <w:p w14:paraId="19563378" w14:textId="77777777" w:rsidR="00C42A1F" w:rsidRDefault="00C42A1F" w:rsidP="00C42A1F">
      <w:pPr>
        <w:pStyle w:val="PL"/>
      </w:pPr>
      <w:r>
        <w:t xml:space="preserve">                  $ref: 'TS29122_CommonData.yaml#/components/responses/413'</w:t>
      </w:r>
    </w:p>
    <w:p w14:paraId="1B0140DD" w14:textId="77777777" w:rsidR="00C42A1F" w:rsidRDefault="00C42A1F" w:rsidP="00C42A1F">
      <w:pPr>
        <w:pStyle w:val="PL"/>
      </w:pPr>
      <w:r>
        <w:t xml:space="preserve">                '415':</w:t>
      </w:r>
    </w:p>
    <w:p w14:paraId="1A220F97" w14:textId="77777777" w:rsidR="00C42A1F" w:rsidRDefault="00C42A1F" w:rsidP="00C42A1F">
      <w:pPr>
        <w:pStyle w:val="PL"/>
      </w:pPr>
      <w:r>
        <w:t xml:space="preserve">                  $ref: 'TS29122_CommonData.yaml#/components/responses/415'</w:t>
      </w:r>
    </w:p>
    <w:p w14:paraId="27BCDB44" w14:textId="77777777" w:rsidR="00C42A1F" w:rsidRDefault="00C42A1F" w:rsidP="00C42A1F">
      <w:pPr>
        <w:pStyle w:val="PL"/>
      </w:pPr>
      <w:r>
        <w:t xml:space="preserve">                '429':</w:t>
      </w:r>
    </w:p>
    <w:p w14:paraId="13347727" w14:textId="77777777" w:rsidR="00C42A1F" w:rsidRDefault="00C42A1F" w:rsidP="00C42A1F">
      <w:pPr>
        <w:pStyle w:val="PL"/>
      </w:pPr>
      <w:r>
        <w:t xml:space="preserve">                  $ref: 'TS29122_CommonData.yaml#/components/responses/429'</w:t>
      </w:r>
    </w:p>
    <w:p w14:paraId="5ECBD687" w14:textId="77777777" w:rsidR="00C42A1F" w:rsidRDefault="00C42A1F" w:rsidP="00C42A1F">
      <w:pPr>
        <w:pStyle w:val="PL"/>
      </w:pPr>
      <w:r>
        <w:t xml:space="preserve">                '500':</w:t>
      </w:r>
    </w:p>
    <w:p w14:paraId="4CF1DE32" w14:textId="77777777" w:rsidR="00C42A1F" w:rsidRDefault="00C42A1F" w:rsidP="00C42A1F">
      <w:pPr>
        <w:pStyle w:val="PL"/>
      </w:pPr>
      <w:r>
        <w:t xml:space="preserve">                  $ref: 'TS29122_CommonData.yaml#/components/responses/500'</w:t>
      </w:r>
    </w:p>
    <w:p w14:paraId="75E6063E" w14:textId="77777777" w:rsidR="00C42A1F" w:rsidRDefault="00C42A1F" w:rsidP="00C42A1F">
      <w:pPr>
        <w:pStyle w:val="PL"/>
      </w:pPr>
      <w:r>
        <w:t xml:space="preserve">                '503':</w:t>
      </w:r>
    </w:p>
    <w:p w14:paraId="148A6FD0" w14:textId="77777777" w:rsidR="00C42A1F" w:rsidRDefault="00C42A1F" w:rsidP="00C42A1F">
      <w:pPr>
        <w:pStyle w:val="PL"/>
      </w:pPr>
      <w:r>
        <w:t xml:space="preserve">                  $ref: 'TS29122_CommonData.yaml#/components/responses/503'</w:t>
      </w:r>
    </w:p>
    <w:p w14:paraId="1DF038A2" w14:textId="77777777" w:rsidR="00C42A1F" w:rsidRDefault="00C42A1F" w:rsidP="00C42A1F">
      <w:pPr>
        <w:pStyle w:val="PL"/>
      </w:pPr>
      <w:r>
        <w:t xml:space="preserve">                default:</w:t>
      </w:r>
    </w:p>
    <w:p w14:paraId="23B96FED" w14:textId="77777777" w:rsidR="00C42A1F" w:rsidRDefault="00C42A1F" w:rsidP="00C42A1F">
      <w:pPr>
        <w:pStyle w:val="PL"/>
      </w:pPr>
      <w:r>
        <w:t xml:space="preserve">                  $ref: 'TS29122_CommonData.yaml#/components/responses/default'</w:t>
      </w:r>
    </w:p>
    <w:p w14:paraId="1C079F1B" w14:textId="77777777" w:rsidR="00C42A1F" w:rsidRDefault="00C42A1F" w:rsidP="00C42A1F">
      <w:pPr>
        <w:pStyle w:val="PL"/>
      </w:pPr>
    </w:p>
    <w:p w14:paraId="6B6F97A3" w14:textId="77777777" w:rsidR="00C42A1F" w:rsidRDefault="00C42A1F" w:rsidP="00C42A1F">
      <w:pPr>
        <w:pStyle w:val="PL"/>
      </w:pPr>
      <w:r>
        <w:t xml:space="preserve">  /negotiate:</w:t>
      </w:r>
    </w:p>
    <w:p w14:paraId="33193756" w14:textId="77777777" w:rsidR="00C42A1F" w:rsidRDefault="00C42A1F" w:rsidP="00C42A1F">
      <w:pPr>
        <w:pStyle w:val="PL"/>
      </w:pPr>
      <w:r>
        <w:t xml:space="preserve">    post:</w:t>
      </w:r>
    </w:p>
    <w:p w14:paraId="696CA01A" w14:textId="77777777" w:rsidR="00C42A1F" w:rsidRDefault="00C42A1F" w:rsidP="00C42A1F">
      <w:pPr>
        <w:pStyle w:val="PL"/>
        <w:rPr>
          <w:rFonts w:cs="Courier New"/>
          <w:szCs w:val="16"/>
        </w:rPr>
      </w:pPr>
      <w:r>
        <w:rPr>
          <w:rFonts w:cs="Courier New"/>
          <w:szCs w:val="16"/>
        </w:rPr>
        <w:t xml:space="preserve">      summary: Enables to request </w:t>
      </w:r>
      <w:r>
        <w:t>Edge service continuity negotiation</w:t>
      </w:r>
      <w:r>
        <w:rPr>
          <w:rFonts w:cs="Courier New"/>
          <w:szCs w:val="16"/>
        </w:rPr>
        <w:t>.</w:t>
      </w:r>
    </w:p>
    <w:p w14:paraId="0746F8B0" w14:textId="77777777" w:rsidR="00C42A1F" w:rsidRDefault="00C42A1F" w:rsidP="00C42A1F">
      <w:pPr>
        <w:pStyle w:val="PL"/>
        <w:rPr>
          <w:rFonts w:cs="Courier New"/>
          <w:szCs w:val="16"/>
        </w:rPr>
      </w:pPr>
      <w:r>
        <w:rPr>
          <w:rFonts w:cs="Courier New"/>
          <w:szCs w:val="16"/>
        </w:rPr>
        <w:t xml:space="preserve">      operationId: </w:t>
      </w:r>
      <w:r>
        <w:t>EdgeSCNegotiationReq</w:t>
      </w:r>
    </w:p>
    <w:p w14:paraId="48BF395A" w14:textId="77777777" w:rsidR="00C42A1F" w:rsidRDefault="00C42A1F" w:rsidP="00C42A1F">
      <w:pPr>
        <w:pStyle w:val="PL"/>
        <w:rPr>
          <w:rFonts w:cs="Courier New"/>
          <w:szCs w:val="16"/>
        </w:rPr>
      </w:pPr>
      <w:r>
        <w:rPr>
          <w:rFonts w:cs="Courier New"/>
          <w:szCs w:val="16"/>
        </w:rPr>
        <w:t xml:space="preserve">      tags:</w:t>
      </w:r>
    </w:p>
    <w:p w14:paraId="6B07FB1F" w14:textId="77777777" w:rsidR="00C42A1F" w:rsidRDefault="00C42A1F" w:rsidP="00C42A1F">
      <w:pPr>
        <w:pStyle w:val="PL"/>
        <w:rPr>
          <w:rFonts w:cs="Courier New"/>
          <w:szCs w:val="16"/>
        </w:rPr>
      </w:pPr>
      <w:r>
        <w:rPr>
          <w:rFonts w:cs="Courier New"/>
          <w:szCs w:val="16"/>
        </w:rPr>
        <w:t xml:space="preserve">        - </w:t>
      </w:r>
      <w:r>
        <w:t>Edge Service Continuity Negotiation</w:t>
      </w:r>
      <w:r>
        <w:rPr>
          <w:rFonts w:cs="Courier New"/>
          <w:szCs w:val="16"/>
        </w:rPr>
        <w:t xml:space="preserve"> Request</w:t>
      </w:r>
    </w:p>
    <w:p w14:paraId="2C39D4C4" w14:textId="77777777" w:rsidR="00C42A1F" w:rsidRDefault="00C42A1F" w:rsidP="00C42A1F">
      <w:pPr>
        <w:pStyle w:val="PL"/>
      </w:pPr>
      <w:r>
        <w:t xml:space="preserve">      requestBody:</w:t>
      </w:r>
    </w:p>
    <w:p w14:paraId="41A42A76" w14:textId="77777777" w:rsidR="00C42A1F" w:rsidRDefault="00C42A1F" w:rsidP="00C42A1F">
      <w:pPr>
        <w:pStyle w:val="PL"/>
      </w:pPr>
      <w:r>
        <w:t xml:space="preserve">        required: true</w:t>
      </w:r>
    </w:p>
    <w:p w14:paraId="51FDC0BD" w14:textId="77777777" w:rsidR="00C42A1F" w:rsidRDefault="00C42A1F" w:rsidP="00C42A1F">
      <w:pPr>
        <w:pStyle w:val="PL"/>
      </w:pPr>
      <w:r>
        <w:t xml:space="preserve">        content:</w:t>
      </w:r>
    </w:p>
    <w:p w14:paraId="0ED804A1" w14:textId="77777777" w:rsidR="00C42A1F" w:rsidRDefault="00C42A1F" w:rsidP="00C42A1F">
      <w:pPr>
        <w:pStyle w:val="PL"/>
      </w:pPr>
      <w:r>
        <w:t xml:space="preserve">          application/json:</w:t>
      </w:r>
    </w:p>
    <w:p w14:paraId="10365288" w14:textId="77777777" w:rsidR="00C42A1F" w:rsidRDefault="00C42A1F" w:rsidP="00C42A1F">
      <w:pPr>
        <w:pStyle w:val="PL"/>
      </w:pPr>
      <w:r>
        <w:t xml:space="preserve">            schema:</w:t>
      </w:r>
    </w:p>
    <w:p w14:paraId="0F08EE2C" w14:textId="77777777" w:rsidR="00C42A1F" w:rsidRDefault="00C42A1F" w:rsidP="00C42A1F">
      <w:pPr>
        <w:pStyle w:val="PL"/>
      </w:pPr>
      <w:r>
        <w:t xml:space="preserve">              $ref: '#/components/schemas/EdgeSCNegotiationReq'</w:t>
      </w:r>
    </w:p>
    <w:p w14:paraId="64A5BB64" w14:textId="77777777" w:rsidR="00C42A1F" w:rsidRDefault="00C42A1F" w:rsidP="00C42A1F">
      <w:pPr>
        <w:pStyle w:val="PL"/>
      </w:pPr>
      <w:r>
        <w:t xml:space="preserve">      responses:</w:t>
      </w:r>
    </w:p>
    <w:p w14:paraId="4512C804" w14:textId="77777777" w:rsidR="00C42A1F" w:rsidRDefault="00C42A1F" w:rsidP="00C42A1F">
      <w:pPr>
        <w:pStyle w:val="PL"/>
      </w:pPr>
      <w:r>
        <w:t xml:space="preserve">        '204':</w:t>
      </w:r>
    </w:p>
    <w:p w14:paraId="7C900F60" w14:textId="77777777" w:rsidR="00C42A1F" w:rsidRDefault="00C42A1F" w:rsidP="00C42A1F">
      <w:pPr>
        <w:pStyle w:val="PL"/>
        <w:rPr>
          <w:lang w:eastAsia="zh-CN"/>
        </w:rPr>
      </w:pPr>
      <w:r>
        <w:t xml:space="preserve">          description: </w:t>
      </w:r>
      <w:r>
        <w:rPr>
          <w:lang w:eastAsia="zh-CN"/>
        </w:rPr>
        <w:t>&gt;</w:t>
      </w:r>
    </w:p>
    <w:p w14:paraId="3DAAD27B" w14:textId="77777777" w:rsidR="00C42A1F" w:rsidRDefault="00C42A1F" w:rsidP="00C42A1F">
      <w:pPr>
        <w:pStyle w:val="PL"/>
        <w:rPr>
          <w:lang w:eastAsia="en-US"/>
        </w:rPr>
      </w:pPr>
      <w:r>
        <w:rPr>
          <w:lang w:eastAsia="es-ES"/>
        </w:rPr>
        <w:t xml:space="preserve">            </w:t>
      </w:r>
      <w:r>
        <w:t>No Content. The Edge service continuity Negotiation request is successfully</w:t>
      </w:r>
    </w:p>
    <w:p w14:paraId="5D599538" w14:textId="77777777" w:rsidR="00C42A1F" w:rsidRDefault="00C42A1F" w:rsidP="00C42A1F">
      <w:pPr>
        <w:pStyle w:val="PL"/>
      </w:pPr>
      <w:r>
        <w:t xml:space="preserve">            received and processed.</w:t>
      </w:r>
    </w:p>
    <w:p w14:paraId="50BE6BB2" w14:textId="77777777" w:rsidR="00C42A1F" w:rsidRDefault="00C42A1F" w:rsidP="00C42A1F">
      <w:pPr>
        <w:pStyle w:val="PL"/>
      </w:pPr>
      <w:r>
        <w:t xml:space="preserve">        '307':</w:t>
      </w:r>
    </w:p>
    <w:p w14:paraId="34366A26" w14:textId="77777777" w:rsidR="00C42A1F" w:rsidRDefault="00C42A1F" w:rsidP="00C42A1F">
      <w:pPr>
        <w:pStyle w:val="PL"/>
      </w:pPr>
      <w:r>
        <w:t xml:space="preserve">          $ref: 'TS29122_CommonData.yaml#/components/responses/307'</w:t>
      </w:r>
    </w:p>
    <w:p w14:paraId="26930F85" w14:textId="77777777" w:rsidR="00C42A1F" w:rsidRDefault="00C42A1F" w:rsidP="00C42A1F">
      <w:pPr>
        <w:pStyle w:val="PL"/>
      </w:pPr>
      <w:r>
        <w:t xml:space="preserve">        '308':</w:t>
      </w:r>
    </w:p>
    <w:p w14:paraId="72C72161" w14:textId="77777777" w:rsidR="00C42A1F" w:rsidRDefault="00C42A1F" w:rsidP="00C42A1F">
      <w:pPr>
        <w:pStyle w:val="PL"/>
      </w:pPr>
      <w:r>
        <w:t xml:space="preserve">          $ref: 'TS29122_CommonData.yaml#/components/responses/308'</w:t>
      </w:r>
    </w:p>
    <w:p w14:paraId="5C586BB1" w14:textId="77777777" w:rsidR="00C42A1F" w:rsidRDefault="00C42A1F" w:rsidP="00C42A1F">
      <w:pPr>
        <w:pStyle w:val="PL"/>
      </w:pPr>
      <w:r>
        <w:t xml:space="preserve">        '400':</w:t>
      </w:r>
    </w:p>
    <w:p w14:paraId="47283D0B" w14:textId="77777777" w:rsidR="00C42A1F" w:rsidRDefault="00C42A1F" w:rsidP="00C42A1F">
      <w:pPr>
        <w:pStyle w:val="PL"/>
      </w:pPr>
      <w:r>
        <w:t xml:space="preserve">          $ref: 'TS29122_CommonData.yaml#/components/responses/400'</w:t>
      </w:r>
    </w:p>
    <w:p w14:paraId="6DBA9D5E" w14:textId="77777777" w:rsidR="00C42A1F" w:rsidRDefault="00C42A1F" w:rsidP="00C42A1F">
      <w:pPr>
        <w:pStyle w:val="PL"/>
      </w:pPr>
      <w:r>
        <w:t xml:space="preserve">        '401':</w:t>
      </w:r>
    </w:p>
    <w:p w14:paraId="2B341F34" w14:textId="77777777" w:rsidR="00C42A1F" w:rsidRDefault="00C42A1F" w:rsidP="00C42A1F">
      <w:pPr>
        <w:pStyle w:val="PL"/>
      </w:pPr>
      <w:r>
        <w:t xml:space="preserve">          $ref: 'TS29122_CommonData.yaml#/components/responses/401'</w:t>
      </w:r>
    </w:p>
    <w:p w14:paraId="099DD1B4" w14:textId="77777777" w:rsidR="00C42A1F" w:rsidRDefault="00C42A1F" w:rsidP="00C42A1F">
      <w:pPr>
        <w:pStyle w:val="PL"/>
      </w:pPr>
      <w:r>
        <w:t xml:space="preserve">        '403':</w:t>
      </w:r>
    </w:p>
    <w:p w14:paraId="0682A8A2" w14:textId="77777777" w:rsidR="00C42A1F" w:rsidRDefault="00C42A1F" w:rsidP="00C42A1F">
      <w:pPr>
        <w:pStyle w:val="PL"/>
      </w:pPr>
      <w:r>
        <w:t xml:space="preserve">          $ref: 'TS29122_CommonData.yaml#/components/responses/403'</w:t>
      </w:r>
    </w:p>
    <w:p w14:paraId="5D8BF1D7" w14:textId="77777777" w:rsidR="00C42A1F" w:rsidRDefault="00C42A1F" w:rsidP="00C42A1F">
      <w:pPr>
        <w:pStyle w:val="PL"/>
      </w:pPr>
      <w:r>
        <w:t xml:space="preserve">        '404':</w:t>
      </w:r>
    </w:p>
    <w:p w14:paraId="5CC9BEA3" w14:textId="77777777" w:rsidR="00C42A1F" w:rsidRDefault="00C42A1F" w:rsidP="00C42A1F">
      <w:pPr>
        <w:pStyle w:val="PL"/>
      </w:pPr>
      <w:r>
        <w:t xml:space="preserve">          $ref: 'TS29122_CommonData.yaml#/components/responses/404'</w:t>
      </w:r>
    </w:p>
    <w:p w14:paraId="42A364E2" w14:textId="77777777" w:rsidR="00C42A1F" w:rsidRDefault="00C42A1F" w:rsidP="00C42A1F">
      <w:pPr>
        <w:pStyle w:val="PL"/>
      </w:pPr>
      <w:r>
        <w:t xml:space="preserve">        '411':</w:t>
      </w:r>
    </w:p>
    <w:p w14:paraId="1161FAA3" w14:textId="77777777" w:rsidR="00C42A1F" w:rsidRDefault="00C42A1F" w:rsidP="00C42A1F">
      <w:pPr>
        <w:pStyle w:val="PL"/>
      </w:pPr>
      <w:r>
        <w:t xml:space="preserve">          $ref: 'TS29122_CommonData.yaml#/components/responses/411'</w:t>
      </w:r>
    </w:p>
    <w:p w14:paraId="76D8EC18" w14:textId="77777777" w:rsidR="00C42A1F" w:rsidRDefault="00C42A1F" w:rsidP="00C42A1F">
      <w:pPr>
        <w:pStyle w:val="PL"/>
      </w:pPr>
      <w:r>
        <w:t xml:space="preserve">        '413':</w:t>
      </w:r>
    </w:p>
    <w:p w14:paraId="7AE64D5A" w14:textId="77777777" w:rsidR="00C42A1F" w:rsidRDefault="00C42A1F" w:rsidP="00C42A1F">
      <w:pPr>
        <w:pStyle w:val="PL"/>
      </w:pPr>
      <w:r>
        <w:t xml:space="preserve">          $ref: 'TS29122_CommonData.yaml#/components/responses/413'</w:t>
      </w:r>
    </w:p>
    <w:p w14:paraId="7032609E" w14:textId="77777777" w:rsidR="00C42A1F" w:rsidRDefault="00C42A1F" w:rsidP="00C42A1F">
      <w:pPr>
        <w:pStyle w:val="PL"/>
      </w:pPr>
      <w:r>
        <w:t xml:space="preserve">        '415':</w:t>
      </w:r>
    </w:p>
    <w:p w14:paraId="57B16F07" w14:textId="77777777" w:rsidR="00C42A1F" w:rsidRDefault="00C42A1F" w:rsidP="00C42A1F">
      <w:pPr>
        <w:pStyle w:val="PL"/>
      </w:pPr>
      <w:r>
        <w:t xml:space="preserve">          $ref: 'TS29122_CommonData.yaml#/components/responses/415'</w:t>
      </w:r>
    </w:p>
    <w:p w14:paraId="4CFD5375" w14:textId="77777777" w:rsidR="00C42A1F" w:rsidRDefault="00C42A1F" w:rsidP="00C42A1F">
      <w:pPr>
        <w:pStyle w:val="PL"/>
      </w:pPr>
      <w:r>
        <w:t xml:space="preserve">        '429':</w:t>
      </w:r>
    </w:p>
    <w:p w14:paraId="2D778945" w14:textId="77777777" w:rsidR="00C42A1F" w:rsidRDefault="00C42A1F" w:rsidP="00C42A1F">
      <w:pPr>
        <w:pStyle w:val="PL"/>
      </w:pPr>
      <w:r>
        <w:t xml:space="preserve">          $ref: 'TS29122_CommonData.yaml#/components/responses/429'</w:t>
      </w:r>
    </w:p>
    <w:p w14:paraId="5DD9E6C5" w14:textId="77777777" w:rsidR="00C42A1F" w:rsidRDefault="00C42A1F" w:rsidP="00C42A1F">
      <w:pPr>
        <w:pStyle w:val="PL"/>
      </w:pPr>
      <w:r>
        <w:t xml:space="preserve">        '500':</w:t>
      </w:r>
    </w:p>
    <w:p w14:paraId="0B76F115" w14:textId="77777777" w:rsidR="00C42A1F" w:rsidRDefault="00C42A1F" w:rsidP="00C42A1F">
      <w:pPr>
        <w:pStyle w:val="PL"/>
      </w:pPr>
      <w:r>
        <w:t xml:space="preserve">          $ref: 'TS29122_CommonData.yaml#/components/responses/500'</w:t>
      </w:r>
    </w:p>
    <w:p w14:paraId="6D0B5A1D" w14:textId="77777777" w:rsidR="00C42A1F" w:rsidRDefault="00C42A1F" w:rsidP="00C42A1F">
      <w:pPr>
        <w:pStyle w:val="PL"/>
      </w:pPr>
      <w:r>
        <w:t xml:space="preserve">        '503':</w:t>
      </w:r>
    </w:p>
    <w:p w14:paraId="678D002C" w14:textId="77777777" w:rsidR="00C42A1F" w:rsidRDefault="00C42A1F" w:rsidP="00C42A1F">
      <w:pPr>
        <w:pStyle w:val="PL"/>
      </w:pPr>
      <w:r>
        <w:t xml:space="preserve">          $ref: 'TS29122_CommonData.yaml#/components/responses/503'</w:t>
      </w:r>
    </w:p>
    <w:p w14:paraId="274C78B8" w14:textId="77777777" w:rsidR="00C42A1F" w:rsidRDefault="00C42A1F" w:rsidP="00C42A1F">
      <w:pPr>
        <w:pStyle w:val="PL"/>
      </w:pPr>
      <w:r>
        <w:t xml:space="preserve">        default:</w:t>
      </w:r>
    </w:p>
    <w:p w14:paraId="3BBFF16D" w14:textId="77777777" w:rsidR="00C42A1F" w:rsidRDefault="00C42A1F" w:rsidP="00C42A1F">
      <w:pPr>
        <w:pStyle w:val="PL"/>
      </w:pPr>
      <w:r>
        <w:t xml:space="preserve">          $ref: 'TS29122_CommonData.yaml#/components/responses/default'</w:t>
      </w:r>
    </w:p>
    <w:p w14:paraId="4D9DC07B" w14:textId="77777777" w:rsidR="00C42A1F" w:rsidRDefault="00C42A1F" w:rsidP="00C42A1F">
      <w:pPr>
        <w:pStyle w:val="PL"/>
      </w:pPr>
      <w:r>
        <w:t xml:space="preserve">      callbacks:</w:t>
      </w:r>
    </w:p>
    <w:p w14:paraId="37EE1F60" w14:textId="77777777" w:rsidR="00C42A1F" w:rsidRDefault="00C42A1F" w:rsidP="00C42A1F">
      <w:pPr>
        <w:pStyle w:val="PL"/>
      </w:pPr>
      <w:r>
        <w:t xml:space="preserve">        EdgeSCNegotiationNotif:</w:t>
      </w:r>
    </w:p>
    <w:p w14:paraId="453686E8" w14:textId="77777777" w:rsidR="00C42A1F" w:rsidRDefault="00C42A1F" w:rsidP="00C42A1F">
      <w:pPr>
        <w:pStyle w:val="PL"/>
      </w:pPr>
      <w:r>
        <w:t xml:space="preserve">          '{$request.body#/notifUri}':</w:t>
      </w:r>
    </w:p>
    <w:p w14:paraId="57E254BC" w14:textId="77777777" w:rsidR="00C42A1F" w:rsidRDefault="00C42A1F" w:rsidP="00C42A1F">
      <w:pPr>
        <w:pStyle w:val="PL"/>
      </w:pPr>
      <w:r>
        <w:t xml:space="preserve">            post:</w:t>
      </w:r>
    </w:p>
    <w:p w14:paraId="20D9A410" w14:textId="77777777" w:rsidR="00C42A1F" w:rsidRDefault="00C42A1F" w:rsidP="00C42A1F">
      <w:pPr>
        <w:pStyle w:val="PL"/>
      </w:pPr>
      <w:r>
        <w:t xml:space="preserve">              requestBody:</w:t>
      </w:r>
    </w:p>
    <w:p w14:paraId="5877C5A4" w14:textId="77777777" w:rsidR="00C42A1F" w:rsidRDefault="00C42A1F" w:rsidP="00C42A1F">
      <w:pPr>
        <w:pStyle w:val="PL"/>
      </w:pPr>
      <w:r>
        <w:t xml:space="preserve">                required: true</w:t>
      </w:r>
    </w:p>
    <w:p w14:paraId="05E5F787" w14:textId="77777777" w:rsidR="00C42A1F" w:rsidRDefault="00C42A1F" w:rsidP="00C42A1F">
      <w:pPr>
        <w:pStyle w:val="PL"/>
      </w:pPr>
      <w:r>
        <w:t xml:space="preserve">                content:</w:t>
      </w:r>
    </w:p>
    <w:p w14:paraId="6255AC70" w14:textId="77777777" w:rsidR="00C42A1F" w:rsidRDefault="00C42A1F" w:rsidP="00C42A1F">
      <w:pPr>
        <w:pStyle w:val="PL"/>
      </w:pPr>
      <w:r>
        <w:t xml:space="preserve">                  application/json:</w:t>
      </w:r>
    </w:p>
    <w:p w14:paraId="0BC53FF3" w14:textId="77777777" w:rsidR="00C42A1F" w:rsidRDefault="00C42A1F" w:rsidP="00C42A1F">
      <w:pPr>
        <w:pStyle w:val="PL"/>
      </w:pPr>
      <w:r>
        <w:t xml:space="preserve">                    schema:</w:t>
      </w:r>
    </w:p>
    <w:p w14:paraId="2932F90A" w14:textId="77777777" w:rsidR="00C42A1F" w:rsidRDefault="00C42A1F" w:rsidP="00C42A1F">
      <w:pPr>
        <w:pStyle w:val="PL"/>
      </w:pPr>
      <w:r>
        <w:t xml:space="preserve">                      $ref: '#/components/schemas/EdgeSCNegotiationNotif'</w:t>
      </w:r>
    </w:p>
    <w:p w14:paraId="2388AB1C" w14:textId="77777777" w:rsidR="00C42A1F" w:rsidRDefault="00C42A1F" w:rsidP="00C42A1F">
      <w:pPr>
        <w:pStyle w:val="PL"/>
      </w:pPr>
      <w:r>
        <w:t xml:space="preserve">              responses:</w:t>
      </w:r>
    </w:p>
    <w:p w14:paraId="4D1906AC" w14:textId="77777777" w:rsidR="00C42A1F" w:rsidRDefault="00C42A1F" w:rsidP="00C42A1F">
      <w:pPr>
        <w:pStyle w:val="PL"/>
      </w:pPr>
      <w:r>
        <w:t xml:space="preserve">                '204':</w:t>
      </w:r>
    </w:p>
    <w:p w14:paraId="5421C27C" w14:textId="77777777" w:rsidR="00C42A1F" w:rsidRDefault="00C42A1F" w:rsidP="00C42A1F">
      <w:pPr>
        <w:pStyle w:val="PL"/>
        <w:rPr>
          <w:lang w:eastAsia="zh-CN"/>
        </w:rPr>
      </w:pPr>
      <w:r>
        <w:t xml:space="preserve">                  description: </w:t>
      </w:r>
      <w:r>
        <w:rPr>
          <w:lang w:eastAsia="zh-CN"/>
        </w:rPr>
        <w:t>&gt;</w:t>
      </w:r>
    </w:p>
    <w:p w14:paraId="2E2EEC42" w14:textId="77777777" w:rsidR="00C42A1F" w:rsidRDefault="00C42A1F" w:rsidP="00C42A1F">
      <w:pPr>
        <w:pStyle w:val="PL"/>
        <w:rPr>
          <w:lang w:eastAsia="en-US"/>
        </w:rPr>
      </w:pPr>
      <w:r>
        <w:t xml:space="preserve">                    No Content. The Edge Service Continuity Negotiation Notification is</w:t>
      </w:r>
    </w:p>
    <w:p w14:paraId="592A7851" w14:textId="77777777" w:rsidR="00C42A1F" w:rsidRDefault="00C42A1F" w:rsidP="00C42A1F">
      <w:pPr>
        <w:pStyle w:val="PL"/>
      </w:pPr>
      <w:r>
        <w:t xml:space="preserve">                    successfully received and processed.</w:t>
      </w:r>
    </w:p>
    <w:p w14:paraId="4D569B2F" w14:textId="77777777" w:rsidR="00C42A1F" w:rsidRDefault="00C42A1F" w:rsidP="00C42A1F">
      <w:pPr>
        <w:pStyle w:val="PL"/>
      </w:pPr>
      <w:r>
        <w:t xml:space="preserve">                '307':</w:t>
      </w:r>
    </w:p>
    <w:p w14:paraId="0E8C3929" w14:textId="77777777" w:rsidR="00C42A1F" w:rsidRDefault="00C42A1F" w:rsidP="00C42A1F">
      <w:pPr>
        <w:pStyle w:val="PL"/>
        <w:rPr>
          <w:lang w:eastAsia="es-ES"/>
        </w:rPr>
      </w:pPr>
      <w:r>
        <w:t xml:space="preserve">                  </w:t>
      </w:r>
      <w:r>
        <w:rPr>
          <w:lang w:eastAsia="es-ES"/>
        </w:rPr>
        <w:t>$ref: 'TS29122_CommonData.yaml#/components/responses/307'</w:t>
      </w:r>
    </w:p>
    <w:p w14:paraId="3479A0A1" w14:textId="77777777" w:rsidR="00C42A1F" w:rsidRDefault="00C42A1F" w:rsidP="00C42A1F">
      <w:pPr>
        <w:pStyle w:val="PL"/>
        <w:rPr>
          <w:lang w:eastAsia="en-US"/>
        </w:rPr>
      </w:pPr>
      <w:r>
        <w:t xml:space="preserve">                '308':</w:t>
      </w:r>
    </w:p>
    <w:p w14:paraId="391405F3" w14:textId="77777777" w:rsidR="00C42A1F" w:rsidRDefault="00C42A1F" w:rsidP="00C42A1F">
      <w:pPr>
        <w:pStyle w:val="PL"/>
        <w:rPr>
          <w:lang w:eastAsia="es-ES"/>
        </w:rPr>
      </w:pPr>
      <w:r>
        <w:t xml:space="preserve">                  </w:t>
      </w:r>
      <w:r>
        <w:rPr>
          <w:lang w:eastAsia="es-ES"/>
        </w:rPr>
        <w:t>$ref: 'TS29122_CommonData.yaml#/components/responses/308'</w:t>
      </w:r>
    </w:p>
    <w:p w14:paraId="5034FD5D" w14:textId="77777777" w:rsidR="00C42A1F" w:rsidRDefault="00C42A1F" w:rsidP="00C42A1F">
      <w:pPr>
        <w:pStyle w:val="PL"/>
        <w:rPr>
          <w:lang w:eastAsia="en-US"/>
        </w:rPr>
      </w:pPr>
      <w:r>
        <w:t xml:space="preserve">                '400':</w:t>
      </w:r>
    </w:p>
    <w:p w14:paraId="1BE8BA92" w14:textId="77777777" w:rsidR="00C42A1F" w:rsidRDefault="00C42A1F" w:rsidP="00C42A1F">
      <w:pPr>
        <w:pStyle w:val="PL"/>
      </w:pPr>
      <w:r>
        <w:t xml:space="preserve">                  $ref: 'TS29122_CommonData.yaml#/components/responses/400'</w:t>
      </w:r>
    </w:p>
    <w:p w14:paraId="4A4A2817" w14:textId="77777777" w:rsidR="00C42A1F" w:rsidRDefault="00C42A1F" w:rsidP="00C42A1F">
      <w:pPr>
        <w:pStyle w:val="PL"/>
      </w:pPr>
      <w:r>
        <w:t xml:space="preserve">                '401':</w:t>
      </w:r>
    </w:p>
    <w:p w14:paraId="19F0C4E9" w14:textId="77777777" w:rsidR="00C42A1F" w:rsidRDefault="00C42A1F" w:rsidP="00C42A1F">
      <w:pPr>
        <w:pStyle w:val="PL"/>
      </w:pPr>
      <w:r>
        <w:t xml:space="preserve">                  $ref: 'TS29122_CommonData.yaml#/components/responses/401'</w:t>
      </w:r>
    </w:p>
    <w:p w14:paraId="44BEEE38" w14:textId="77777777" w:rsidR="00C42A1F" w:rsidRDefault="00C42A1F" w:rsidP="00C42A1F">
      <w:pPr>
        <w:pStyle w:val="PL"/>
      </w:pPr>
      <w:r>
        <w:t xml:space="preserve">                '403':</w:t>
      </w:r>
    </w:p>
    <w:p w14:paraId="6BC5B06F" w14:textId="77777777" w:rsidR="00C42A1F" w:rsidRDefault="00C42A1F" w:rsidP="00C42A1F">
      <w:pPr>
        <w:pStyle w:val="PL"/>
      </w:pPr>
      <w:r>
        <w:t xml:space="preserve">                  $ref: 'TS29122_CommonData.yaml#/components/responses/403'</w:t>
      </w:r>
    </w:p>
    <w:p w14:paraId="1A0E8737" w14:textId="77777777" w:rsidR="00C42A1F" w:rsidRDefault="00C42A1F" w:rsidP="00C42A1F">
      <w:pPr>
        <w:pStyle w:val="PL"/>
      </w:pPr>
      <w:r>
        <w:t xml:space="preserve">                '404':</w:t>
      </w:r>
    </w:p>
    <w:p w14:paraId="3A660A3E" w14:textId="77777777" w:rsidR="00C42A1F" w:rsidRDefault="00C42A1F" w:rsidP="00C42A1F">
      <w:pPr>
        <w:pStyle w:val="PL"/>
      </w:pPr>
      <w:r>
        <w:t xml:space="preserve">                  $ref: 'TS29122_CommonData.yaml#/components/responses/404'</w:t>
      </w:r>
    </w:p>
    <w:p w14:paraId="77A3CE60" w14:textId="77777777" w:rsidR="00C42A1F" w:rsidRDefault="00C42A1F" w:rsidP="00C42A1F">
      <w:pPr>
        <w:pStyle w:val="PL"/>
      </w:pPr>
      <w:r>
        <w:t xml:space="preserve">                '411':</w:t>
      </w:r>
    </w:p>
    <w:p w14:paraId="6231419E" w14:textId="77777777" w:rsidR="00C42A1F" w:rsidRDefault="00C42A1F" w:rsidP="00C42A1F">
      <w:pPr>
        <w:pStyle w:val="PL"/>
      </w:pPr>
      <w:r>
        <w:t xml:space="preserve">                  $ref: 'TS29122_CommonData.yaml#/components/responses/411'</w:t>
      </w:r>
    </w:p>
    <w:p w14:paraId="16AF3746" w14:textId="77777777" w:rsidR="00C42A1F" w:rsidRDefault="00C42A1F" w:rsidP="00C42A1F">
      <w:pPr>
        <w:pStyle w:val="PL"/>
      </w:pPr>
      <w:r>
        <w:t xml:space="preserve">                '413':</w:t>
      </w:r>
    </w:p>
    <w:p w14:paraId="5AE828FB" w14:textId="77777777" w:rsidR="00C42A1F" w:rsidRDefault="00C42A1F" w:rsidP="00C42A1F">
      <w:pPr>
        <w:pStyle w:val="PL"/>
      </w:pPr>
      <w:r>
        <w:t xml:space="preserve">                  $ref: 'TS29122_CommonData.yaml#/components/responses/413'</w:t>
      </w:r>
    </w:p>
    <w:p w14:paraId="17791A00" w14:textId="77777777" w:rsidR="00C42A1F" w:rsidRDefault="00C42A1F" w:rsidP="00C42A1F">
      <w:pPr>
        <w:pStyle w:val="PL"/>
      </w:pPr>
      <w:r>
        <w:t xml:space="preserve">                '415':</w:t>
      </w:r>
    </w:p>
    <w:p w14:paraId="1BE72C4C" w14:textId="77777777" w:rsidR="00C42A1F" w:rsidRDefault="00C42A1F" w:rsidP="00C42A1F">
      <w:pPr>
        <w:pStyle w:val="PL"/>
      </w:pPr>
      <w:r>
        <w:t xml:space="preserve">                  $ref: 'TS29122_CommonData.yaml#/components/responses/415'</w:t>
      </w:r>
    </w:p>
    <w:p w14:paraId="0E9B1F3A" w14:textId="77777777" w:rsidR="00C42A1F" w:rsidRDefault="00C42A1F" w:rsidP="00C42A1F">
      <w:pPr>
        <w:pStyle w:val="PL"/>
      </w:pPr>
      <w:r>
        <w:t xml:space="preserve">                '429':</w:t>
      </w:r>
    </w:p>
    <w:p w14:paraId="7009AFB6" w14:textId="77777777" w:rsidR="00C42A1F" w:rsidRDefault="00C42A1F" w:rsidP="00C42A1F">
      <w:pPr>
        <w:pStyle w:val="PL"/>
      </w:pPr>
      <w:r>
        <w:t xml:space="preserve">                  $ref: 'TS29122_CommonData.yaml#/components/responses/429'</w:t>
      </w:r>
    </w:p>
    <w:p w14:paraId="3EA6C96F" w14:textId="77777777" w:rsidR="00C42A1F" w:rsidRDefault="00C42A1F" w:rsidP="00C42A1F">
      <w:pPr>
        <w:pStyle w:val="PL"/>
      </w:pPr>
      <w:r>
        <w:t xml:space="preserve">                '500':</w:t>
      </w:r>
    </w:p>
    <w:p w14:paraId="1F8A8BF5" w14:textId="77777777" w:rsidR="00C42A1F" w:rsidRDefault="00C42A1F" w:rsidP="00C42A1F">
      <w:pPr>
        <w:pStyle w:val="PL"/>
      </w:pPr>
      <w:r>
        <w:t xml:space="preserve">                  $ref: 'TS29122_CommonData.yaml#/components/responses/500'</w:t>
      </w:r>
    </w:p>
    <w:p w14:paraId="2127E74F" w14:textId="77777777" w:rsidR="00C42A1F" w:rsidRDefault="00C42A1F" w:rsidP="00C42A1F">
      <w:pPr>
        <w:pStyle w:val="PL"/>
      </w:pPr>
      <w:r>
        <w:t xml:space="preserve">                '503':</w:t>
      </w:r>
    </w:p>
    <w:p w14:paraId="12E1891C" w14:textId="77777777" w:rsidR="00C42A1F" w:rsidRDefault="00C42A1F" w:rsidP="00C42A1F">
      <w:pPr>
        <w:pStyle w:val="PL"/>
      </w:pPr>
      <w:r>
        <w:t xml:space="preserve">                  $ref: 'TS29122_CommonData.yaml#/components/responses/503'</w:t>
      </w:r>
    </w:p>
    <w:p w14:paraId="7155AE9E" w14:textId="77777777" w:rsidR="00C42A1F" w:rsidRDefault="00C42A1F" w:rsidP="00C42A1F">
      <w:pPr>
        <w:pStyle w:val="PL"/>
      </w:pPr>
      <w:r>
        <w:t xml:space="preserve">                default:</w:t>
      </w:r>
    </w:p>
    <w:p w14:paraId="7F18CD1E" w14:textId="77777777" w:rsidR="00C42A1F" w:rsidRDefault="00C42A1F" w:rsidP="00C42A1F">
      <w:pPr>
        <w:pStyle w:val="PL"/>
      </w:pPr>
      <w:r>
        <w:t xml:space="preserve">                  $ref: 'TS29122_CommonData.yaml#/components/responses/default'</w:t>
      </w:r>
    </w:p>
    <w:p w14:paraId="7582037D" w14:textId="77777777" w:rsidR="00C42A1F" w:rsidRDefault="00C42A1F" w:rsidP="00C42A1F">
      <w:pPr>
        <w:pStyle w:val="PL"/>
      </w:pPr>
    </w:p>
    <w:p w14:paraId="17CCBB8A" w14:textId="77777777" w:rsidR="00C42A1F" w:rsidRDefault="00C42A1F" w:rsidP="00C42A1F">
      <w:pPr>
        <w:pStyle w:val="PL"/>
      </w:pPr>
      <w:r>
        <w:t>components:</w:t>
      </w:r>
    </w:p>
    <w:p w14:paraId="24434A9E" w14:textId="77777777" w:rsidR="00C42A1F" w:rsidRDefault="00C42A1F" w:rsidP="00C42A1F">
      <w:pPr>
        <w:pStyle w:val="PL"/>
      </w:pPr>
      <w:r>
        <w:t xml:space="preserve">  securitySchemes:</w:t>
      </w:r>
    </w:p>
    <w:p w14:paraId="44924CB1" w14:textId="77777777" w:rsidR="00C42A1F" w:rsidRDefault="00C42A1F" w:rsidP="00C42A1F">
      <w:pPr>
        <w:pStyle w:val="PL"/>
      </w:pPr>
      <w:r>
        <w:t xml:space="preserve">    oAuth2ClientCredentials:</w:t>
      </w:r>
    </w:p>
    <w:p w14:paraId="3B94EC1B" w14:textId="77777777" w:rsidR="00C42A1F" w:rsidRDefault="00C42A1F" w:rsidP="00C42A1F">
      <w:pPr>
        <w:pStyle w:val="PL"/>
      </w:pPr>
      <w:r>
        <w:t xml:space="preserve">      type: oauth2</w:t>
      </w:r>
    </w:p>
    <w:p w14:paraId="5B329E6D" w14:textId="77777777" w:rsidR="00C42A1F" w:rsidRDefault="00C42A1F" w:rsidP="00C42A1F">
      <w:pPr>
        <w:pStyle w:val="PL"/>
      </w:pPr>
      <w:r>
        <w:t xml:space="preserve">      flows:</w:t>
      </w:r>
    </w:p>
    <w:p w14:paraId="3FF4948A" w14:textId="77777777" w:rsidR="00C42A1F" w:rsidRDefault="00C42A1F" w:rsidP="00C42A1F">
      <w:pPr>
        <w:pStyle w:val="PL"/>
      </w:pPr>
      <w:r>
        <w:t xml:space="preserve">        clientCredentials:</w:t>
      </w:r>
    </w:p>
    <w:p w14:paraId="24F33CEA" w14:textId="77777777" w:rsidR="00C42A1F" w:rsidRDefault="00C42A1F" w:rsidP="00C42A1F">
      <w:pPr>
        <w:pStyle w:val="PL"/>
      </w:pPr>
      <w:r>
        <w:t xml:space="preserve">          tokenUrl: '{tokenUrl}'</w:t>
      </w:r>
    </w:p>
    <w:p w14:paraId="22749B20" w14:textId="77777777" w:rsidR="00C42A1F" w:rsidRDefault="00C42A1F" w:rsidP="00C42A1F">
      <w:pPr>
        <w:pStyle w:val="PL"/>
      </w:pPr>
      <w:r>
        <w:t xml:space="preserve">          scopes: {}</w:t>
      </w:r>
    </w:p>
    <w:p w14:paraId="6E6FE45A" w14:textId="77777777" w:rsidR="00C42A1F" w:rsidRDefault="00C42A1F" w:rsidP="00C42A1F">
      <w:pPr>
        <w:pStyle w:val="PL"/>
      </w:pPr>
    </w:p>
    <w:p w14:paraId="559846B5" w14:textId="77777777" w:rsidR="00C42A1F" w:rsidRDefault="00C42A1F" w:rsidP="00C42A1F">
      <w:pPr>
        <w:pStyle w:val="PL"/>
      </w:pPr>
      <w:r>
        <w:t xml:space="preserve">  schemas:</w:t>
      </w:r>
    </w:p>
    <w:p w14:paraId="4DDD6AE4" w14:textId="77777777" w:rsidR="00C42A1F" w:rsidRDefault="00C42A1F" w:rsidP="00C42A1F">
      <w:pPr>
        <w:pStyle w:val="PL"/>
      </w:pPr>
    </w:p>
    <w:p w14:paraId="425A7E33" w14:textId="77777777" w:rsidR="00C42A1F" w:rsidRDefault="00C42A1F" w:rsidP="00C42A1F">
      <w:pPr>
        <w:pStyle w:val="PL"/>
      </w:pPr>
      <w:r>
        <w:t>#</w:t>
      </w:r>
    </w:p>
    <w:p w14:paraId="24A84E69" w14:textId="77777777" w:rsidR="00C42A1F" w:rsidRDefault="00C42A1F" w:rsidP="00C42A1F">
      <w:pPr>
        <w:pStyle w:val="PL"/>
      </w:pPr>
      <w:r>
        <w:t># STRUCTURED DATA TYPES</w:t>
      </w:r>
    </w:p>
    <w:p w14:paraId="67D4CA7D" w14:textId="77777777" w:rsidR="00C42A1F" w:rsidRDefault="00C42A1F" w:rsidP="00C42A1F">
      <w:pPr>
        <w:pStyle w:val="PL"/>
      </w:pPr>
      <w:r>
        <w:t>#</w:t>
      </w:r>
    </w:p>
    <w:p w14:paraId="69690E06" w14:textId="77777777" w:rsidR="00C42A1F" w:rsidRDefault="00C42A1F" w:rsidP="00C42A1F">
      <w:pPr>
        <w:pStyle w:val="PL"/>
      </w:pPr>
    </w:p>
    <w:p w14:paraId="7E4BFC9A" w14:textId="77777777" w:rsidR="00C42A1F" w:rsidRDefault="00C42A1F" w:rsidP="00C42A1F">
      <w:pPr>
        <w:pStyle w:val="PL"/>
      </w:pPr>
      <w:r>
        <w:t xml:space="preserve">    EdgeSCRequirementReq:</w:t>
      </w:r>
    </w:p>
    <w:p w14:paraId="4426ACE3" w14:textId="77777777" w:rsidR="00C42A1F" w:rsidRDefault="00C42A1F" w:rsidP="00C42A1F">
      <w:pPr>
        <w:pStyle w:val="PL"/>
        <w:rPr>
          <w:lang w:eastAsia="zh-CN"/>
        </w:rPr>
      </w:pPr>
      <w:r>
        <w:t xml:space="preserve">      description: </w:t>
      </w:r>
      <w:r>
        <w:rPr>
          <w:lang w:eastAsia="zh-CN"/>
        </w:rPr>
        <w:t>&gt;</w:t>
      </w:r>
    </w:p>
    <w:p w14:paraId="1AC34D92"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Requirement</w:t>
      </w:r>
      <w:r>
        <w:rPr>
          <w:rFonts w:cs="Arial"/>
          <w:szCs w:val="18"/>
        </w:rPr>
        <w:t>.</w:t>
      </w:r>
    </w:p>
    <w:p w14:paraId="518389FE" w14:textId="77777777" w:rsidR="00C42A1F" w:rsidRDefault="00C42A1F" w:rsidP="00C42A1F">
      <w:pPr>
        <w:pStyle w:val="PL"/>
        <w:rPr>
          <w:lang w:eastAsia="en-US"/>
        </w:rPr>
      </w:pPr>
      <w:r>
        <w:t xml:space="preserve">      type: object</w:t>
      </w:r>
    </w:p>
    <w:p w14:paraId="3E51B8B4" w14:textId="77777777" w:rsidR="00C42A1F" w:rsidRDefault="00C42A1F" w:rsidP="00C42A1F">
      <w:pPr>
        <w:pStyle w:val="PL"/>
        <w:rPr>
          <w:lang w:val="en-US" w:eastAsia="es-ES"/>
        </w:rPr>
      </w:pPr>
      <w:r>
        <w:rPr>
          <w:lang w:val="en-US" w:eastAsia="es-ES"/>
        </w:rPr>
        <w:t xml:space="preserve">      properties:</w:t>
      </w:r>
    </w:p>
    <w:p w14:paraId="6027ACA7" w14:textId="77777777" w:rsidR="00C42A1F" w:rsidRDefault="00C42A1F" w:rsidP="00C42A1F">
      <w:pPr>
        <w:pStyle w:val="PL"/>
        <w:spacing w:line="200" w:lineRule="exact"/>
        <w:rPr>
          <w:lang w:val="en-US" w:eastAsia="zh-CN"/>
        </w:rPr>
      </w:pPr>
      <w:r>
        <w:t xml:space="preserve">        notifUri:</w:t>
      </w:r>
    </w:p>
    <w:p w14:paraId="6D1765A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35A3691F"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59049F9B" w14:textId="77777777" w:rsidR="00C42A1F" w:rsidRDefault="00C42A1F" w:rsidP="00C42A1F">
      <w:pPr>
        <w:pStyle w:val="PL"/>
        <w:rPr>
          <w:lang w:val="en-US" w:eastAsia="es-ES"/>
        </w:rPr>
      </w:pPr>
      <w:r>
        <w:rPr>
          <w:lang w:val="en-US" w:eastAsia="es-ES"/>
        </w:rPr>
        <w:t xml:space="preserve">          type: string</w:t>
      </w:r>
    </w:p>
    <w:p w14:paraId="216BD2E1" w14:textId="77777777" w:rsidR="00C42A1F" w:rsidRDefault="00C42A1F" w:rsidP="00C42A1F">
      <w:pPr>
        <w:pStyle w:val="PL"/>
        <w:rPr>
          <w:lang w:eastAsia="zh-CN"/>
        </w:rPr>
      </w:pPr>
      <w:r>
        <w:t xml:space="preserve">          description: </w:t>
      </w:r>
      <w:r>
        <w:rPr>
          <w:lang w:eastAsia="zh-CN"/>
        </w:rPr>
        <w:t>&gt;</w:t>
      </w:r>
    </w:p>
    <w:p w14:paraId="4085C5D9" w14:textId="77777777" w:rsidR="00C42A1F" w:rsidRDefault="00C42A1F" w:rsidP="00C42A1F">
      <w:pPr>
        <w:pStyle w:val="PL"/>
        <w:rPr>
          <w:lang w:eastAsia="en-US"/>
        </w:rPr>
      </w:pPr>
      <w:r>
        <w:t xml:space="preserve">            The identifier of the VAL service for which the requirement request applies.</w:t>
      </w:r>
    </w:p>
    <w:p w14:paraId="6703F3F1" w14:textId="77777777" w:rsidR="00C42A1F" w:rsidRDefault="00C42A1F" w:rsidP="00C42A1F">
      <w:pPr>
        <w:pStyle w:val="PL"/>
        <w:rPr>
          <w:lang w:val="en-US" w:eastAsia="es-ES"/>
        </w:rPr>
      </w:pPr>
      <w:r>
        <w:rPr>
          <w:lang w:val="en-US" w:eastAsia="es-ES"/>
        </w:rPr>
        <w:t xml:space="preserve">        valUeIds:</w:t>
      </w:r>
    </w:p>
    <w:p w14:paraId="1DB243C9" w14:textId="77777777" w:rsidR="00C42A1F" w:rsidRDefault="00C42A1F" w:rsidP="00C42A1F">
      <w:pPr>
        <w:pStyle w:val="PL"/>
        <w:rPr>
          <w:lang w:val="en-US" w:eastAsia="es-ES"/>
        </w:rPr>
      </w:pPr>
      <w:r>
        <w:rPr>
          <w:lang w:val="en-US" w:eastAsia="es-ES"/>
        </w:rPr>
        <w:t xml:space="preserve">          type: array</w:t>
      </w:r>
    </w:p>
    <w:p w14:paraId="5ADF4AB0" w14:textId="77777777" w:rsidR="00C42A1F" w:rsidRDefault="00C42A1F" w:rsidP="00C42A1F">
      <w:pPr>
        <w:pStyle w:val="PL"/>
        <w:rPr>
          <w:lang w:eastAsia="en-US"/>
        </w:rPr>
      </w:pPr>
      <w:r>
        <w:rPr>
          <w:lang w:val="en-US" w:eastAsia="es-ES"/>
        </w:rPr>
        <w:t xml:space="preserve">          items:</w:t>
      </w:r>
    </w:p>
    <w:p w14:paraId="43412584" w14:textId="77777777" w:rsidR="00C42A1F" w:rsidRDefault="00C42A1F" w:rsidP="00C42A1F">
      <w:pPr>
        <w:pStyle w:val="PL"/>
      </w:pPr>
      <w:r>
        <w:t xml:space="preserve">            type: string</w:t>
      </w:r>
    </w:p>
    <w:p w14:paraId="35492227" w14:textId="77777777" w:rsidR="00C42A1F" w:rsidRDefault="00C42A1F" w:rsidP="00C42A1F">
      <w:pPr>
        <w:pStyle w:val="PL"/>
      </w:pPr>
      <w:r>
        <w:rPr>
          <w:lang w:val="en-US" w:eastAsia="es-ES"/>
        </w:rPr>
        <w:t xml:space="preserve">          minItems: 1</w:t>
      </w:r>
    </w:p>
    <w:p w14:paraId="51B00CE8" w14:textId="77777777" w:rsidR="00C42A1F" w:rsidRDefault="00C42A1F" w:rsidP="00C42A1F">
      <w:pPr>
        <w:pStyle w:val="PL"/>
        <w:rPr>
          <w:lang w:eastAsia="zh-CN"/>
        </w:rPr>
      </w:pPr>
      <w:r>
        <w:t xml:space="preserve">          description: </w:t>
      </w:r>
      <w:r>
        <w:rPr>
          <w:lang w:eastAsia="zh-CN"/>
        </w:rPr>
        <w:t>&gt;</w:t>
      </w:r>
    </w:p>
    <w:p w14:paraId="69EBF8D8" w14:textId="77777777" w:rsidR="00C42A1F" w:rsidRDefault="00C42A1F" w:rsidP="00C42A1F">
      <w:pPr>
        <w:pStyle w:val="PL"/>
        <w:rPr>
          <w:lang w:eastAsia="en-US"/>
        </w:rPr>
      </w:pPr>
      <w:r>
        <w:t xml:space="preserve">            The list of VAL UE IDs for which the requirement request applies.</w:t>
      </w:r>
    </w:p>
    <w:p w14:paraId="1CB66B22" w14:textId="77777777" w:rsidR="00C42A1F" w:rsidRDefault="00C42A1F" w:rsidP="00C42A1F">
      <w:pPr>
        <w:pStyle w:val="PL"/>
      </w:pPr>
      <w:r>
        <w:t xml:space="preserve">        netSliceId:</w:t>
      </w:r>
    </w:p>
    <w:p w14:paraId="1D38CA13" w14:textId="77777777" w:rsidR="00C42A1F" w:rsidRDefault="00C42A1F" w:rsidP="00C42A1F">
      <w:pPr>
        <w:pStyle w:val="PL"/>
      </w:pPr>
      <w:r>
        <w:t xml:space="preserve">          $ref: 'TS29435_NSCE_PolicyManagement.yaml#/components/schemas/NetSliceId'</w:t>
      </w:r>
    </w:p>
    <w:p w14:paraId="26AD02C3" w14:textId="77777777" w:rsidR="00C42A1F" w:rsidRDefault="00C42A1F" w:rsidP="00C42A1F">
      <w:pPr>
        <w:pStyle w:val="PL"/>
      </w:pPr>
      <w:r>
        <w:t xml:space="preserve">        servContReq:</w:t>
      </w:r>
    </w:p>
    <w:p w14:paraId="564FADBC" w14:textId="77777777" w:rsidR="00C42A1F" w:rsidRDefault="00C42A1F" w:rsidP="00C42A1F">
      <w:pPr>
        <w:pStyle w:val="PL"/>
      </w:pPr>
      <w:r>
        <w:t xml:space="preserve">          $ref: 'TS29435_NSCE_InterPLMNContinuity.yaml#/components/schemas/ServContReq'</w:t>
      </w:r>
    </w:p>
    <w:p w14:paraId="49C8D64B" w14:textId="77777777" w:rsidR="00C42A1F" w:rsidRDefault="00C42A1F" w:rsidP="00C42A1F">
      <w:pPr>
        <w:pStyle w:val="PL"/>
      </w:pPr>
      <w:r>
        <w:t xml:space="preserve">        targetServArea:</w:t>
      </w:r>
    </w:p>
    <w:p w14:paraId="38D1E2A6"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66F0C741" w14:textId="77777777" w:rsidR="00C42A1F" w:rsidRDefault="00C42A1F" w:rsidP="00C42A1F">
      <w:pPr>
        <w:pStyle w:val="PL"/>
      </w:pPr>
      <w:r>
        <w:t xml:space="preserve">        suppFeat:</w:t>
      </w:r>
    </w:p>
    <w:p w14:paraId="3E18F75C" w14:textId="77777777" w:rsidR="00C42A1F" w:rsidRDefault="00C42A1F" w:rsidP="00C42A1F">
      <w:pPr>
        <w:pStyle w:val="PL"/>
      </w:pPr>
      <w:r>
        <w:t xml:space="preserve">          $ref: 'TS29571_CommonData.yaml#/components/schemas/SupportedFeatures'</w:t>
      </w:r>
    </w:p>
    <w:p w14:paraId="5ED649BB" w14:textId="77777777" w:rsidR="00C42A1F" w:rsidRDefault="00C42A1F" w:rsidP="00C42A1F">
      <w:pPr>
        <w:pStyle w:val="PL"/>
      </w:pPr>
      <w:r>
        <w:t xml:space="preserve">      required:</w:t>
      </w:r>
    </w:p>
    <w:p w14:paraId="5DD76572" w14:textId="77777777" w:rsidR="00C42A1F" w:rsidRDefault="00C42A1F" w:rsidP="00C42A1F">
      <w:pPr>
        <w:pStyle w:val="PL"/>
      </w:pPr>
      <w:r>
        <w:t xml:space="preserve">        - valServId</w:t>
      </w:r>
    </w:p>
    <w:p w14:paraId="2B5BB070" w14:textId="77777777" w:rsidR="00C42A1F" w:rsidRDefault="00C42A1F" w:rsidP="00C42A1F">
      <w:pPr>
        <w:pStyle w:val="PL"/>
      </w:pPr>
      <w:r>
        <w:t xml:space="preserve">        - servContReq</w:t>
      </w:r>
    </w:p>
    <w:p w14:paraId="778C9359" w14:textId="77777777" w:rsidR="00C42A1F" w:rsidRDefault="00C42A1F" w:rsidP="00C42A1F">
      <w:pPr>
        <w:pStyle w:val="PL"/>
      </w:pPr>
      <w:r>
        <w:t xml:space="preserve">        - notifUri</w:t>
      </w:r>
    </w:p>
    <w:p w14:paraId="66FDB54A" w14:textId="77777777" w:rsidR="00C42A1F" w:rsidRDefault="00C42A1F" w:rsidP="00C42A1F">
      <w:pPr>
        <w:pStyle w:val="PL"/>
      </w:pPr>
    </w:p>
    <w:p w14:paraId="2E20D0BE" w14:textId="77777777" w:rsidR="00C42A1F" w:rsidRDefault="00C42A1F" w:rsidP="00C42A1F">
      <w:pPr>
        <w:pStyle w:val="PL"/>
      </w:pPr>
      <w:r>
        <w:t xml:space="preserve">    EdgeSCRequirementNotif:</w:t>
      </w:r>
    </w:p>
    <w:p w14:paraId="3BF4E257" w14:textId="77777777" w:rsidR="00C42A1F" w:rsidRDefault="00C42A1F" w:rsidP="00C42A1F">
      <w:pPr>
        <w:pStyle w:val="PL"/>
        <w:rPr>
          <w:lang w:eastAsia="zh-CN"/>
        </w:rPr>
      </w:pPr>
      <w:r>
        <w:t xml:space="preserve">      description: </w:t>
      </w:r>
      <w:r>
        <w:rPr>
          <w:lang w:eastAsia="zh-CN"/>
        </w:rPr>
        <w:t>&gt;</w:t>
      </w:r>
    </w:p>
    <w:p w14:paraId="3C9BEADD"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Requirement</w:t>
      </w:r>
      <w:r>
        <w:rPr>
          <w:rFonts w:cs="Arial"/>
          <w:szCs w:val="18"/>
        </w:rPr>
        <w:t xml:space="preserve"> Notification.</w:t>
      </w:r>
    </w:p>
    <w:p w14:paraId="448DF029" w14:textId="77777777" w:rsidR="00C42A1F" w:rsidRDefault="00C42A1F" w:rsidP="00C42A1F">
      <w:pPr>
        <w:pStyle w:val="PL"/>
        <w:rPr>
          <w:lang w:eastAsia="en-US"/>
        </w:rPr>
      </w:pPr>
      <w:r>
        <w:t xml:space="preserve">      type: object</w:t>
      </w:r>
    </w:p>
    <w:p w14:paraId="14432080" w14:textId="77777777" w:rsidR="00C42A1F" w:rsidRDefault="00C42A1F" w:rsidP="00C42A1F">
      <w:pPr>
        <w:pStyle w:val="PL"/>
        <w:rPr>
          <w:lang w:val="en-US" w:eastAsia="es-ES"/>
        </w:rPr>
      </w:pPr>
      <w:r>
        <w:rPr>
          <w:lang w:val="en-US" w:eastAsia="es-ES"/>
        </w:rPr>
        <w:t xml:space="preserve">      properties:</w:t>
      </w:r>
    </w:p>
    <w:p w14:paraId="6E428C8A"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0A167343" w14:textId="77777777" w:rsidR="00C42A1F" w:rsidRDefault="00C42A1F" w:rsidP="00C42A1F">
      <w:pPr>
        <w:pStyle w:val="PL"/>
        <w:rPr>
          <w:lang w:val="en-US" w:eastAsia="es-ES"/>
        </w:rPr>
      </w:pPr>
      <w:r>
        <w:rPr>
          <w:lang w:val="en-US" w:eastAsia="es-ES"/>
        </w:rPr>
        <w:t xml:space="preserve">          type: string</w:t>
      </w:r>
    </w:p>
    <w:p w14:paraId="1A507ED3" w14:textId="77777777" w:rsidR="00C42A1F" w:rsidRDefault="00C42A1F" w:rsidP="00C42A1F">
      <w:pPr>
        <w:pStyle w:val="PL"/>
        <w:rPr>
          <w:lang w:eastAsia="zh-CN"/>
        </w:rPr>
      </w:pPr>
      <w:r>
        <w:t xml:space="preserve">          description: </w:t>
      </w:r>
      <w:r>
        <w:rPr>
          <w:lang w:eastAsia="zh-CN"/>
        </w:rPr>
        <w:t>&gt;</w:t>
      </w:r>
    </w:p>
    <w:p w14:paraId="1D1E21F2" w14:textId="77777777" w:rsidR="00C42A1F" w:rsidRDefault="00C42A1F" w:rsidP="00C42A1F">
      <w:pPr>
        <w:pStyle w:val="PL"/>
        <w:rPr>
          <w:lang w:eastAsia="en-US"/>
        </w:rPr>
      </w:pPr>
      <w:r>
        <w:t xml:space="preserve">            The identifier of the VAL service for which the requirement request applies.</w:t>
      </w:r>
    </w:p>
    <w:p w14:paraId="28090AB8" w14:textId="77777777" w:rsidR="00C42A1F" w:rsidRDefault="00C42A1F" w:rsidP="00C42A1F">
      <w:pPr>
        <w:pStyle w:val="PL"/>
        <w:rPr>
          <w:lang w:val="en-US" w:eastAsia="es-ES"/>
        </w:rPr>
      </w:pPr>
      <w:r>
        <w:rPr>
          <w:lang w:val="en-US" w:eastAsia="es-ES"/>
        </w:rPr>
        <w:t xml:space="preserve">        valUeIds:</w:t>
      </w:r>
    </w:p>
    <w:p w14:paraId="7DED0B75" w14:textId="77777777" w:rsidR="00C42A1F" w:rsidRDefault="00C42A1F" w:rsidP="00C42A1F">
      <w:pPr>
        <w:pStyle w:val="PL"/>
        <w:rPr>
          <w:lang w:val="en-US" w:eastAsia="es-ES"/>
        </w:rPr>
      </w:pPr>
      <w:r>
        <w:rPr>
          <w:lang w:val="en-US" w:eastAsia="es-ES"/>
        </w:rPr>
        <w:t xml:space="preserve">          type: array</w:t>
      </w:r>
    </w:p>
    <w:p w14:paraId="09DD86D0" w14:textId="77777777" w:rsidR="00C42A1F" w:rsidRDefault="00C42A1F" w:rsidP="00C42A1F">
      <w:pPr>
        <w:pStyle w:val="PL"/>
        <w:rPr>
          <w:lang w:eastAsia="en-US"/>
        </w:rPr>
      </w:pPr>
      <w:r>
        <w:rPr>
          <w:lang w:val="en-US" w:eastAsia="es-ES"/>
        </w:rPr>
        <w:t xml:space="preserve">          items:</w:t>
      </w:r>
    </w:p>
    <w:p w14:paraId="12897E0E" w14:textId="77777777" w:rsidR="00C42A1F" w:rsidRDefault="00C42A1F" w:rsidP="00C42A1F">
      <w:pPr>
        <w:pStyle w:val="PL"/>
      </w:pPr>
      <w:r>
        <w:t xml:space="preserve">            type: string</w:t>
      </w:r>
    </w:p>
    <w:p w14:paraId="3FB5A42C" w14:textId="77777777" w:rsidR="00C42A1F" w:rsidRDefault="00C42A1F" w:rsidP="00C42A1F">
      <w:pPr>
        <w:pStyle w:val="PL"/>
      </w:pPr>
      <w:r>
        <w:rPr>
          <w:lang w:val="en-US" w:eastAsia="es-ES"/>
        </w:rPr>
        <w:t xml:space="preserve">          minItems: 1</w:t>
      </w:r>
    </w:p>
    <w:p w14:paraId="3667F198" w14:textId="77777777" w:rsidR="00C42A1F" w:rsidRDefault="00C42A1F" w:rsidP="00C42A1F">
      <w:pPr>
        <w:pStyle w:val="PL"/>
        <w:rPr>
          <w:lang w:eastAsia="zh-CN"/>
        </w:rPr>
      </w:pPr>
      <w:r>
        <w:t xml:space="preserve">          description: </w:t>
      </w:r>
      <w:r>
        <w:rPr>
          <w:lang w:eastAsia="zh-CN"/>
        </w:rPr>
        <w:t>&gt;</w:t>
      </w:r>
    </w:p>
    <w:p w14:paraId="4CAC243E" w14:textId="77777777" w:rsidR="00C42A1F" w:rsidRDefault="00C42A1F" w:rsidP="00C42A1F">
      <w:pPr>
        <w:pStyle w:val="PL"/>
        <w:rPr>
          <w:lang w:eastAsia="en-US"/>
        </w:rPr>
      </w:pPr>
      <w:r>
        <w:t xml:space="preserve">            The list of VAL UE IDs for which the requirement request applies.</w:t>
      </w:r>
    </w:p>
    <w:p w14:paraId="02F73811" w14:textId="77777777" w:rsidR="00C42A1F" w:rsidRDefault="00C42A1F" w:rsidP="00C42A1F">
      <w:pPr>
        <w:pStyle w:val="PL"/>
      </w:pPr>
      <w:r>
        <w:t xml:space="preserve">        netSliceId:</w:t>
      </w:r>
    </w:p>
    <w:p w14:paraId="612E99F9" w14:textId="77777777" w:rsidR="00C42A1F" w:rsidRDefault="00C42A1F" w:rsidP="00C42A1F">
      <w:pPr>
        <w:pStyle w:val="PL"/>
      </w:pPr>
      <w:r>
        <w:t xml:space="preserve">          $ref: 'TS29435_NSCE_PolicyManagement.yaml#/components/schemas/NetSliceId'</w:t>
      </w:r>
    </w:p>
    <w:p w14:paraId="53D5CF55" w14:textId="77777777" w:rsidR="00C42A1F" w:rsidRDefault="00C42A1F" w:rsidP="00C42A1F">
      <w:pPr>
        <w:pStyle w:val="PL"/>
        <w:rPr>
          <w:lang w:val="en-US" w:eastAsia="es-ES"/>
        </w:rPr>
      </w:pPr>
      <w:r>
        <w:rPr>
          <w:lang w:val="en-US" w:eastAsia="es-ES"/>
        </w:rPr>
        <w:t xml:space="preserve">        </w:t>
      </w:r>
      <w:r>
        <w:t>tgtNsceServId</w:t>
      </w:r>
      <w:r>
        <w:rPr>
          <w:lang w:val="en-US" w:eastAsia="es-ES"/>
        </w:rPr>
        <w:t>:</w:t>
      </w:r>
    </w:p>
    <w:p w14:paraId="4C7FD39C" w14:textId="77777777" w:rsidR="00C42A1F" w:rsidRDefault="00C42A1F" w:rsidP="00C42A1F">
      <w:pPr>
        <w:pStyle w:val="PL"/>
        <w:rPr>
          <w:lang w:val="en-US" w:eastAsia="es-ES"/>
        </w:rPr>
      </w:pPr>
      <w:r>
        <w:rPr>
          <w:lang w:val="en-US" w:eastAsia="es-ES"/>
        </w:rPr>
        <w:t xml:space="preserve">          type: string</w:t>
      </w:r>
    </w:p>
    <w:p w14:paraId="5EE5D871" w14:textId="77777777" w:rsidR="00C42A1F" w:rsidRDefault="00C42A1F" w:rsidP="00C42A1F">
      <w:pPr>
        <w:pStyle w:val="PL"/>
        <w:rPr>
          <w:lang w:eastAsia="en-US"/>
        </w:rPr>
      </w:pPr>
      <w:r>
        <w:t xml:space="preserve">          description: &gt;</w:t>
      </w:r>
    </w:p>
    <w:p w14:paraId="32AD5FE9" w14:textId="77777777" w:rsidR="00C42A1F" w:rsidRDefault="00C42A1F" w:rsidP="00C42A1F">
      <w:pPr>
        <w:pStyle w:val="PL"/>
      </w:pPr>
      <w:r>
        <w:t xml:space="preserve">            Contains the identifier of the target NSCE Server.</w:t>
      </w:r>
    </w:p>
    <w:p w14:paraId="404546F6"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w:t>
      </w:r>
      <w:r>
        <w:rPr>
          <w:rFonts w:ascii="Courier New" w:hAnsi="Courier New"/>
          <w:sz w:val="16"/>
        </w:rPr>
        <w:t>tgtNsceAddr</w:t>
      </w:r>
      <w:r>
        <w:rPr>
          <w:rFonts w:ascii="Courier New" w:hAnsi="Courier New"/>
          <w:sz w:val="16"/>
          <w:lang w:val="en-US" w:eastAsia="es-ES"/>
        </w:rPr>
        <w:t>:</w:t>
      </w:r>
    </w:p>
    <w:p w14:paraId="3CC012A0"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US"/>
        </w:rPr>
      </w:pPr>
      <w:r>
        <w:rPr>
          <w:rFonts w:ascii="Courier New" w:hAnsi="Courier New"/>
          <w:sz w:val="16"/>
        </w:rPr>
        <w:t xml:space="preserve">          $ref: 'TS29558_Eees_EASRegistration.yaml#/components/schemas/EndPoint'</w:t>
      </w:r>
    </w:p>
    <w:p w14:paraId="2F975400" w14:textId="77777777" w:rsidR="00C42A1F" w:rsidRDefault="00C42A1F" w:rsidP="00C42A1F">
      <w:pPr>
        <w:pStyle w:val="PL"/>
      </w:pPr>
      <w:r>
        <w:t xml:space="preserve">        targetServArea:</w:t>
      </w:r>
    </w:p>
    <w:p w14:paraId="5B7E4F9A"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17C0AB5A" w14:textId="77777777" w:rsidR="00C42A1F" w:rsidRDefault="00C42A1F" w:rsidP="00C42A1F">
      <w:pPr>
        <w:pStyle w:val="PL"/>
      </w:pPr>
      <w:r>
        <w:t xml:space="preserve">      required:</w:t>
      </w:r>
    </w:p>
    <w:p w14:paraId="557A5E75" w14:textId="77777777" w:rsidR="00C42A1F" w:rsidRDefault="00C42A1F" w:rsidP="00C42A1F">
      <w:pPr>
        <w:pStyle w:val="PL"/>
      </w:pPr>
      <w:r>
        <w:t xml:space="preserve">        - valServId</w:t>
      </w:r>
    </w:p>
    <w:p w14:paraId="52868246" w14:textId="77777777" w:rsidR="00C42A1F" w:rsidRDefault="00C42A1F" w:rsidP="00C42A1F">
      <w:pPr>
        <w:pStyle w:val="PL"/>
      </w:pPr>
      <w:r>
        <w:t xml:space="preserve">        - netSliceId</w:t>
      </w:r>
    </w:p>
    <w:p w14:paraId="0D40941F" w14:textId="77777777" w:rsidR="00C42A1F" w:rsidRDefault="00C42A1F" w:rsidP="00C42A1F">
      <w:pPr>
        <w:pStyle w:val="PL"/>
      </w:pPr>
      <w:r>
        <w:t xml:space="preserve">        - tgtNsceServId</w:t>
      </w:r>
    </w:p>
    <w:p w14:paraId="017F10D4" w14:textId="77777777" w:rsidR="00C42A1F" w:rsidRDefault="00C42A1F" w:rsidP="00C42A1F">
      <w:pPr>
        <w:pStyle w:val="PL"/>
      </w:pPr>
      <w:r>
        <w:t xml:space="preserve">        - tgtNsceAddr</w:t>
      </w:r>
    </w:p>
    <w:p w14:paraId="02B544E6" w14:textId="77777777" w:rsidR="00C42A1F" w:rsidRDefault="00C42A1F" w:rsidP="00C42A1F">
      <w:pPr>
        <w:pStyle w:val="PL"/>
      </w:pPr>
      <w:r>
        <w:t xml:space="preserve">        - targetServArea</w:t>
      </w:r>
    </w:p>
    <w:p w14:paraId="7F20E1A7" w14:textId="77777777" w:rsidR="00C42A1F" w:rsidRDefault="00C42A1F" w:rsidP="00C42A1F">
      <w:pPr>
        <w:pStyle w:val="PL"/>
      </w:pPr>
    </w:p>
    <w:p w14:paraId="2B7DAE8D" w14:textId="77777777" w:rsidR="00C42A1F" w:rsidRDefault="00C42A1F" w:rsidP="00C42A1F">
      <w:pPr>
        <w:pStyle w:val="PL"/>
      </w:pPr>
      <w:r>
        <w:t xml:space="preserve">    EdgeSCNegotiationReq:</w:t>
      </w:r>
    </w:p>
    <w:p w14:paraId="0F9E3184" w14:textId="77777777" w:rsidR="00C42A1F" w:rsidRDefault="00C42A1F" w:rsidP="00C42A1F">
      <w:pPr>
        <w:pStyle w:val="PL"/>
        <w:rPr>
          <w:lang w:eastAsia="zh-CN"/>
        </w:rPr>
      </w:pPr>
      <w:r>
        <w:t xml:space="preserve">      description: </w:t>
      </w:r>
      <w:r>
        <w:rPr>
          <w:lang w:eastAsia="zh-CN"/>
        </w:rPr>
        <w:t>&gt;</w:t>
      </w:r>
    </w:p>
    <w:p w14:paraId="42DE43B5"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Negotiation</w:t>
      </w:r>
      <w:r>
        <w:rPr>
          <w:rFonts w:cs="Arial"/>
          <w:szCs w:val="18"/>
        </w:rPr>
        <w:t>.</w:t>
      </w:r>
    </w:p>
    <w:p w14:paraId="63D85DC7" w14:textId="77777777" w:rsidR="00C42A1F" w:rsidRDefault="00C42A1F" w:rsidP="00C42A1F">
      <w:pPr>
        <w:pStyle w:val="PL"/>
        <w:rPr>
          <w:lang w:eastAsia="en-US"/>
        </w:rPr>
      </w:pPr>
      <w:r>
        <w:t xml:space="preserve">      type: object</w:t>
      </w:r>
    </w:p>
    <w:p w14:paraId="7E929220" w14:textId="77777777" w:rsidR="00C42A1F" w:rsidRDefault="00C42A1F" w:rsidP="00C42A1F">
      <w:pPr>
        <w:pStyle w:val="PL"/>
        <w:rPr>
          <w:lang w:val="en-US" w:eastAsia="es-ES"/>
        </w:rPr>
      </w:pPr>
      <w:r>
        <w:rPr>
          <w:lang w:val="en-US" w:eastAsia="es-ES"/>
        </w:rPr>
        <w:t xml:space="preserve">      properties:</w:t>
      </w:r>
    </w:p>
    <w:p w14:paraId="57FCD8F9" w14:textId="77777777" w:rsidR="00C42A1F" w:rsidRDefault="00C42A1F" w:rsidP="00C42A1F">
      <w:pPr>
        <w:pStyle w:val="PL"/>
        <w:spacing w:line="200" w:lineRule="exact"/>
        <w:rPr>
          <w:lang w:val="en-US" w:eastAsia="zh-CN"/>
        </w:rPr>
      </w:pPr>
      <w:r>
        <w:t xml:space="preserve">        notifUri:</w:t>
      </w:r>
    </w:p>
    <w:p w14:paraId="1A1CB25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59F2339B"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3BB29B26" w14:textId="77777777" w:rsidR="00C42A1F" w:rsidRDefault="00C42A1F" w:rsidP="00C42A1F">
      <w:pPr>
        <w:pStyle w:val="PL"/>
        <w:rPr>
          <w:lang w:val="en-US" w:eastAsia="es-ES"/>
        </w:rPr>
      </w:pPr>
      <w:r>
        <w:rPr>
          <w:lang w:val="en-US" w:eastAsia="es-ES"/>
        </w:rPr>
        <w:t xml:space="preserve">          type: string</w:t>
      </w:r>
    </w:p>
    <w:p w14:paraId="4DF6D27A" w14:textId="77777777" w:rsidR="00C42A1F" w:rsidRDefault="00C42A1F" w:rsidP="00C42A1F">
      <w:pPr>
        <w:pStyle w:val="PL"/>
        <w:rPr>
          <w:lang w:eastAsia="zh-CN"/>
        </w:rPr>
      </w:pPr>
      <w:r>
        <w:t xml:space="preserve">          description: </w:t>
      </w:r>
      <w:r>
        <w:rPr>
          <w:lang w:eastAsia="zh-CN"/>
        </w:rPr>
        <w:t>&gt;</w:t>
      </w:r>
    </w:p>
    <w:p w14:paraId="10F56BB7" w14:textId="77777777" w:rsidR="00C42A1F" w:rsidRDefault="00C42A1F" w:rsidP="00C42A1F">
      <w:pPr>
        <w:pStyle w:val="PL"/>
        <w:rPr>
          <w:lang w:eastAsia="en-US"/>
        </w:rPr>
      </w:pPr>
      <w:r>
        <w:t xml:space="preserve">            The identifier of the VAL service for which the negotiation request applies.</w:t>
      </w:r>
    </w:p>
    <w:p w14:paraId="3231F358" w14:textId="77777777" w:rsidR="00C42A1F" w:rsidRDefault="00C42A1F" w:rsidP="00C42A1F">
      <w:pPr>
        <w:pStyle w:val="PL"/>
        <w:rPr>
          <w:lang w:val="en-US" w:eastAsia="es-ES"/>
        </w:rPr>
      </w:pPr>
      <w:r>
        <w:rPr>
          <w:lang w:val="en-US" w:eastAsia="es-ES"/>
        </w:rPr>
        <w:t xml:space="preserve">        valUeIds:</w:t>
      </w:r>
    </w:p>
    <w:p w14:paraId="415142B9" w14:textId="77777777" w:rsidR="00C42A1F" w:rsidRDefault="00C42A1F" w:rsidP="00C42A1F">
      <w:pPr>
        <w:pStyle w:val="PL"/>
        <w:rPr>
          <w:lang w:val="en-US" w:eastAsia="es-ES"/>
        </w:rPr>
      </w:pPr>
      <w:r>
        <w:rPr>
          <w:lang w:val="en-US" w:eastAsia="es-ES"/>
        </w:rPr>
        <w:t xml:space="preserve">          type: array</w:t>
      </w:r>
    </w:p>
    <w:p w14:paraId="65797F2F" w14:textId="77777777" w:rsidR="00C42A1F" w:rsidRDefault="00C42A1F" w:rsidP="00C42A1F">
      <w:pPr>
        <w:pStyle w:val="PL"/>
        <w:rPr>
          <w:lang w:eastAsia="en-US"/>
        </w:rPr>
      </w:pPr>
      <w:r>
        <w:rPr>
          <w:lang w:val="en-US" w:eastAsia="es-ES"/>
        </w:rPr>
        <w:t xml:space="preserve">          items:</w:t>
      </w:r>
    </w:p>
    <w:p w14:paraId="01110EF6" w14:textId="77777777" w:rsidR="00C42A1F" w:rsidRDefault="00C42A1F" w:rsidP="00C42A1F">
      <w:pPr>
        <w:pStyle w:val="PL"/>
      </w:pPr>
      <w:r>
        <w:t xml:space="preserve">            type: string</w:t>
      </w:r>
    </w:p>
    <w:p w14:paraId="0677A187" w14:textId="77777777" w:rsidR="00C42A1F" w:rsidRDefault="00C42A1F" w:rsidP="00C42A1F">
      <w:pPr>
        <w:pStyle w:val="PL"/>
      </w:pPr>
      <w:r>
        <w:rPr>
          <w:lang w:val="en-US" w:eastAsia="es-ES"/>
        </w:rPr>
        <w:t xml:space="preserve">          minItems: 1</w:t>
      </w:r>
    </w:p>
    <w:p w14:paraId="367C6753" w14:textId="77777777" w:rsidR="00C42A1F" w:rsidRDefault="00C42A1F" w:rsidP="00C42A1F">
      <w:pPr>
        <w:pStyle w:val="PL"/>
        <w:rPr>
          <w:lang w:eastAsia="zh-CN"/>
        </w:rPr>
      </w:pPr>
      <w:r>
        <w:t xml:space="preserve">          description: </w:t>
      </w:r>
      <w:r>
        <w:rPr>
          <w:lang w:eastAsia="zh-CN"/>
        </w:rPr>
        <w:t>&gt;</w:t>
      </w:r>
    </w:p>
    <w:p w14:paraId="5D94B1BA" w14:textId="77777777" w:rsidR="00C42A1F" w:rsidRDefault="00C42A1F" w:rsidP="00C42A1F">
      <w:pPr>
        <w:pStyle w:val="PL"/>
        <w:rPr>
          <w:lang w:eastAsia="en-US"/>
        </w:rPr>
      </w:pPr>
      <w:r>
        <w:t xml:space="preserve">            The list of VAL UE IDs for which the Negotiation request applies.</w:t>
      </w:r>
    </w:p>
    <w:p w14:paraId="2C730D9B" w14:textId="77777777" w:rsidR="00C42A1F" w:rsidRDefault="00C42A1F" w:rsidP="00C42A1F">
      <w:pPr>
        <w:pStyle w:val="PL"/>
      </w:pPr>
      <w:r>
        <w:t xml:space="preserve">        netSliceId:</w:t>
      </w:r>
    </w:p>
    <w:p w14:paraId="54DDAF66" w14:textId="77777777" w:rsidR="00C42A1F" w:rsidRDefault="00C42A1F" w:rsidP="00C42A1F">
      <w:pPr>
        <w:pStyle w:val="PL"/>
      </w:pPr>
      <w:r>
        <w:t xml:space="preserve">          $ref: 'TS29435_NSCE_PolicyManagement.yaml#/components/schemas/NetSliceId'</w:t>
      </w:r>
    </w:p>
    <w:p w14:paraId="579ECFD1" w14:textId="77777777" w:rsidR="00C42A1F" w:rsidRDefault="00C42A1F" w:rsidP="00C42A1F">
      <w:pPr>
        <w:pStyle w:val="PL"/>
      </w:pPr>
      <w:r>
        <w:t xml:space="preserve">        servContReq:</w:t>
      </w:r>
    </w:p>
    <w:p w14:paraId="0297771F" w14:textId="77777777" w:rsidR="00C42A1F" w:rsidRDefault="00C42A1F" w:rsidP="00C42A1F">
      <w:pPr>
        <w:pStyle w:val="PL"/>
      </w:pPr>
      <w:r>
        <w:t xml:space="preserve">          $ref: 'TS29435_NSCE_InterPLMNContinuity.yaml#/components/schemas/ServContReq'</w:t>
      </w:r>
    </w:p>
    <w:p w14:paraId="34CA1C3C" w14:textId="77777777" w:rsidR="00C42A1F" w:rsidRDefault="00C42A1F" w:rsidP="00C42A1F">
      <w:pPr>
        <w:pStyle w:val="PL"/>
      </w:pPr>
      <w:r>
        <w:t xml:space="preserve">        appQoSReqs:</w:t>
      </w:r>
    </w:p>
    <w:p w14:paraId="48A9ED0B" w14:textId="77777777" w:rsidR="00C42A1F" w:rsidRDefault="00C42A1F" w:rsidP="00C42A1F">
      <w:pPr>
        <w:pStyle w:val="PL"/>
      </w:pPr>
      <w:r>
        <w:t xml:space="preserve">          $ref: 'TS29435_NSCE_InterPLMNContinuity.yaml#/components/schemas/AppReqs'</w:t>
      </w:r>
    </w:p>
    <w:p w14:paraId="39F7ACE1" w14:textId="77777777" w:rsidR="00C42A1F" w:rsidRDefault="00C42A1F" w:rsidP="00C42A1F">
      <w:pPr>
        <w:pStyle w:val="PL"/>
      </w:pPr>
      <w:r>
        <w:t xml:space="preserve">        triggerAction:</w:t>
      </w:r>
    </w:p>
    <w:p w14:paraId="6DB008DB" w14:textId="77777777" w:rsidR="00C42A1F" w:rsidRDefault="00C42A1F" w:rsidP="00C42A1F">
      <w:pPr>
        <w:pStyle w:val="PL"/>
      </w:pPr>
      <w:r>
        <w:t xml:space="preserve">          $ref: '#/components/schemas/TriggerAction'</w:t>
      </w:r>
    </w:p>
    <w:p w14:paraId="1550A097" w14:textId="77777777" w:rsidR="00C42A1F" w:rsidRDefault="00C42A1F" w:rsidP="00C42A1F">
      <w:pPr>
        <w:pStyle w:val="PL"/>
      </w:pPr>
      <w:r>
        <w:t xml:space="preserve">        suppFeat:</w:t>
      </w:r>
    </w:p>
    <w:p w14:paraId="512D6B0A" w14:textId="77777777" w:rsidR="00C42A1F" w:rsidRDefault="00C42A1F" w:rsidP="00C42A1F">
      <w:pPr>
        <w:pStyle w:val="PL"/>
      </w:pPr>
      <w:r>
        <w:t xml:space="preserve">          $ref: 'TS29571_CommonData.yaml#/components/schemas/SupportedFeatures'</w:t>
      </w:r>
    </w:p>
    <w:p w14:paraId="56704296" w14:textId="77777777" w:rsidR="00C42A1F" w:rsidRDefault="00C42A1F" w:rsidP="00C42A1F">
      <w:pPr>
        <w:pStyle w:val="PL"/>
      </w:pPr>
      <w:r>
        <w:t xml:space="preserve">      required:</w:t>
      </w:r>
    </w:p>
    <w:p w14:paraId="2BB75A2C" w14:textId="77777777" w:rsidR="00C42A1F" w:rsidRDefault="00C42A1F" w:rsidP="00C42A1F">
      <w:pPr>
        <w:pStyle w:val="PL"/>
      </w:pPr>
      <w:r>
        <w:t xml:space="preserve">        - valServId</w:t>
      </w:r>
    </w:p>
    <w:p w14:paraId="340B101E" w14:textId="77777777" w:rsidR="00C42A1F" w:rsidRDefault="00C42A1F" w:rsidP="00C42A1F">
      <w:pPr>
        <w:pStyle w:val="PL"/>
      </w:pPr>
      <w:r>
        <w:t xml:space="preserve">        - servContReq</w:t>
      </w:r>
    </w:p>
    <w:p w14:paraId="27762957" w14:textId="77777777" w:rsidR="00C42A1F" w:rsidRDefault="00C42A1F" w:rsidP="00C42A1F">
      <w:pPr>
        <w:pStyle w:val="PL"/>
      </w:pPr>
      <w:r>
        <w:t xml:space="preserve">        - netSliceId</w:t>
      </w:r>
    </w:p>
    <w:p w14:paraId="7B1CAB4B" w14:textId="77777777" w:rsidR="00C42A1F" w:rsidRDefault="00C42A1F" w:rsidP="00C42A1F">
      <w:pPr>
        <w:pStyle w:val="PL"/>
      </w:pPr>
      <w:r>
        <w:t xml:space="preserve">        - notifUri</w:t>
      </w:r>
    </w:p>
    <w:p w14:paraId="15E46166" w14:textId="77777777" w:rsidR="00C42A1F" w:rsidRDefault="00C42A1F" w:rsidP="00C42A1F">
      <w:pPr>
        <w:pStyle w:val="PL"/>
      </w:pPr>
    </w:p>
    <w:p w14:paraId="757930FC" w14:textId="77777777" w:rsidR="00C42A1F" w:rsidRDefault="00C42A1F" w:rsidP="00C42A1F">
      <w:pPr>
        <w:pStyle w:val="PL"/>
      </w:pPr>
      <w:r>
        <w:t xml:space="preserve">    EdgeSCNegotiationNotif:</w:t>
      </w:r>
    </w:p>
    <w:p w14:paraId="455936D2" w14:textId="77777777" w:rsidR="00C42A1F" w:rsidRDefault="00C42A1F" w:rsidP="00C42A1F">
      <w:pPr>
        <w:pStyle w:val="PL"/>
        <w:rPr>
          <w:lang w:eastAsia="zh-CN"/>
        </w:rPr>
      </w:pPr>
      <w:r>
        <w:t xml:space="preserve">      description: </w:t>
      </w:r>
      <w:r>
        <w:rPr>
          <w:lang w:eastAsia="zh-CN"/>
        </w:rPr>
        <w:t>&gt;</w:t>
      </w:r>
    </w:p>
    <w:p w14:paraId="0A98F920"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Negotiation</w:t>
      </w:r>
      <w:r>
        <w:rPr>
          <w:rFonts w:cs="Arial"/>
          <w:szCs w:val="18"/>
        </w:rPr>
        <w:t xml:space="preserve"> Notification.</w:t>
      </w:r>
    </w:p>
    <w:p w14:paraId="2999E425" w14:textId="77777777" w:rsidR="00C42A1F" w:rsidRDefault="00C42A1F" w:rsidP="00C42A1F">
      <w:pPr>
        <w:pStyle w:val="PL"/>
        <w:rPr>
          <w:lang w:eastAsia="en-US"/>
        </w:rPr>
      </w:pPr>
      <w:r>
        <w:t xml:space="preserve">      type: object</w:t>
      </w:r>
    </w:p>
    <w:p w14:paraId="0FD216AB" w14:textId="77777777" w:rsidR="00C42A1F" w:rsidRDefault="00C42A1F" w:rsidP="00C42A1F">
      <w:pPr>
        <w:pStyle w:val="PL"/>
        <w:rPr>
          <w:lang w:val="en-US" w:eastAsia="es-ES"/>
        </w:rPr>
      </w:pPr>
      <w:r>
        <w:rPr>
          <w:lang w:val="en-US" w:eastAsia="es-ES"/>
        </w:rPr>
        <w:t xml:space="preserve">      properties:</w:t>
      </w:r>
    </w:p>
    <w:p w14:paraId="09BC4C95"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17D294EC" w14:textId="77777777" w:rsidR="00C42A1F" w:rsidRDefault="00C42A1F" w:rsidP="00C42A1F">
      <w:pPr>
        <w:pStyle w:val="PL"/>
        <w:rPr>
          <w:lang w:val="en-US" w:eastAsia="es-ES"/>
        </w:rPr>
      </w:pPr>
      <w:r>
        <w:rPr>
          <w:lang w:val="en-US" w:eastAsia="es-ES"/>
        </w:rPr>
        <w:t xml:space="preserve">          type: string</w:t>
      </w:r>
    </w:p>
    <w:p w14:paraId="04A7DC55" w14:textId="77777777" w:rsidR="00C42A1F" w:rsidRDefault="00C42A1F" w:rsidP="00C42A1F">
      <w:pPr>
        <w:pStyle w:val="PL"/>
        <w:rPr>
          <w:lang w:eastAsia="zh-CN"/>
        </w:rPr>
      </w:pPr>
      <w:r>
        <w:t xml:space="preserve">          description: </w:t>
      </w:r>
      <w:r>
        <w:rPr>
          <w:lang w:eastAsia="zh-CN"/>
        </w:rPr>
        <w:t>&gt;</w:t>
      </w:r>
    </w:p>
    <w:p w14:paraId="36BC5E01" w14:textId="77777777" w:rsidR="00C42A1F" w:rsidRDefault="00C42A1F" w:rsidP="00C42A1F">
      <w:pPr>
        <w:pStyle w:val="PL"/>
        <w:rPr>
          <w:lang w:eastAsia="en-US"/>
        </w:rPr>
      </w:pPr>
      <w:r>
        <w:t xml:space="preserve">            The identifier of the VAL service for which the negotiation request applies.</w:t>
      </w:r>
    </w:p>
    <w:p w14:paraId="736F1DE2" w14:textId="77777777" w:rsidR="00C42A1F" w:rsidRDefault="00C42A1F" w:rsidP="00C42A1F">
      <w:pPr>
        <w:pStyle w:val="PL"/>
      </w:pPr>
      <w:r>
        <w:t xml:space="preserve">        triggerAction:</w:t>
      </w:r>
    </w:p>
    <w:p w14:paraId="08DA58EC" w14:textId="5AC07D96" w:rsidR="00C42A1F" w:rsidRDefault="00C42A1F" w:rsidP="00C42A1F">
      <w:pPr>
        <w:pStyle w:val="PL"/>
      </w:pPr>
      <w:r>
        <w:t xml:space="preserve">          $ref: '#/components/schemas/TriggerAction'</w:t>
      </w:r>
    </w:p>
    <w:p w14:paraId="3B9205EA" w14:textId="77777777" w:rsidR="00C42A1F" w:rsidRDefault="00C42A1F" w:rsidP="00C42A1F">
      <w:pPr>
        <w:pStyle w:val="PL"/>
      </w:pPr>
      <w:r>
        <w:t xml:space="preserve">      required:</w:t>
      </w:r>
    </w:p>
    <w:p w14:paraId="6BF9B3FA" w14:textId="77777777" w:rsidR="00C42A1F" w:rsidRDefault="00C42A1F" w:rsidP="00C42A1F">
      <w:pPr>
        <w:pStyle w:val="PL"/>
      </w:pPr>
      <w:r>
        <w:t xml:space="preserve">        - valServId</w:t>
      </w:r>
    </w:p>
    <w:p w14:paraId="657A7315" w14:textId="77777777" w:rsidR="00C42A1F" w:rsidRDefault="00C42A1F" w:rsidP="00C42A1F">
      <w:pPr>
        <w:pStyle w:val="PL"/>
      </w:pPr>
      <w:r>
        <w:t xml:space="preserve">        - triggerAction</w:t>
      </w:r>
    </w:p>
    <w:p w14:paraId="259DD0CF" w14:textId="77777777" w:rsidR="00C42A1F" w:rsidRDefault="00C42A1F" w:rsidP="00C42A1F">
      <w:pPr>
        <w:pStyle w:val="PL"/>
      </w:pPr>
    </w:p>
    <w:p w14:paraId="3260696B" w14:textId="77777777" w:rsidR="00C42A1F" w:rsidRDefault="00C42A1F" w:rsidP="00C42A1F">
      <w:pPr>
        <w:pStyle w:val="PL"/>
      </w:pPr>
    </w:p>
    <w:p w14:paraId="37B90E01" w14:textId="77777777" w:rsidR="00C42A1F" w:rsidRDefault="00C42A1F" w:rsidP="00C42A1F">
      <w:pPr>
        <w:pStyle w:val="PL"/>
      </w:pPr>
      <w:r>
        <w:t># SIMPLE DATA TYPES</w:t>
      </w:r>
    </w:p>
    <w:p w14:paraId="515B17ED" w14:textId="77777777" w:rsidR="00C42A1F" w:rsidRDefault="00C42A1F" w:rsidP="00C42A1F">
      <w:pPr>
        <w:pStyle w:val="PL"/>
      </w:pPr>
      <w:r>
        <w:t>#</w:t>
      </w:r>
    </w:p>
    <w:p w14:paraId="2EB1B797" w14:textId="77777777" w:rsidR="00C42A1F" w:rsidRDefault="00C42A1F" w:rsidP="00C42A1F">
      <w:pPr>
        <w:pStyle w:val="PL"/>
      </w:pPr>
    </w:p>
    <w:p w14:paraId="72DCE32F" w14:textId="77777777" w:rsidR="00C42A1F" w:rsidRDefault="00C42A1F" w:rsidP="00C42A1F">
      <w:pPr>
        <w:pStyle w:val="PL"/>
      </w:pPr>
      <w:r>
        <w:t>#</w:t>
      </w:r>
    </w:p>
    <w:p w14:paraId="1F047F48" w14:textId="77777777" w:rsidR="00C42A1F" w:rsidRDefault="00C42A1F" w:rsidP="00C42A1F">
      <w:pPr>
        <w:pStyle w:val="PL"/>
      </w:pPr>
      <w:r>
        <w:t># ENUMERATIONS</w:t>
      </w:r>
    </w:p>
    <w:p w14:paraId="0A93B4B7" w14:textId="77777777" w:rsidR="00C42A1F" w:rsidRDefault="00C42A1F" w:rsidP="00C42A1F">
      <w:pPr>
        <w:pStyle w:val="PL"/>
      </w:pPr>
      <w:r>
        <w:t>#</w:t>
      </w:r>
    </w:p>
    <w:p w14:paraId="5F8895DD" w14:textId="77777777" w:rsidR="00C42A1F" w:rsidRDefault="00C42A1F" w:rsidP="00C42A1F">
      <w:pPr>
        <w:pStyle w:val="PL"/>
      </w:pPr>
    </w:p>
    <w:p w14:paraId="15EA20C5" w14:textId="77777777" w:rsidR="00C42A1F" w:rsidRDefault="00C42A1F" w:rsidP="00C42A1F">
      <w:pPr>
        <w:pStyle w:val="PL"/>
        <w:rPr>
          <w:lang w:val="en-US" w:eastAsia="es-ES"/>
        </w:rPr>
      </w:pPr>
      <w:r>
        <w:rPr>
          <w:lang w:val="en-US" w:eastAsia="es-ES"/>
        </w:rPr>
        <w:t xml:space="preserve">    </w:t>
      </w:r>
      <w:r>
        <w:t>TriggerAction</w:t>
      </w:r>
      <w:r>
        <w:rPr>
          <w:lang w:val="en-US" w:eastAsia="es-ES"/>
        </w:rPr>
        <w:t>:</w:t>
      </w:r>
    </w:p>
    <w:p w14:paraId="51F7E51B" w14:textId="77777777" w:rsidR="00C42A1F" w:rsidRDefault="00C42A1F" w:rsidP="00C42A1F">
      <w:pPr>
        <w:pStyle w:val="PL"/>
        <w:rPr>
          <w:lang w:val="en-US" w:eastAsia="es-ES"/>
        </w:rPr>
      </w:pPr>
      <w:r>
        <w:rPr>
          <w:lang w:val="en-US" w:eastAsia="es-ES"/>
        </w:rPr>
        <w:t xml:space="preserve">      anyOf:</w:t>
      </w:r>
    </w:p>
    <w:p w14:paraId="2E1D17D9" w14:textId="77777777" w:rsidR="00C42A1F" w:rsidRDefault="00C42A1F" w:rsidP="00C42A1F">
      <w:pPr>
        <w:pStyle w:val="PL"/>
        <w:rPr>
          <w:lang w:val="en-US" w:eastAsia="es-ES"/>
        </w:rPr>
      </w:pPr>
      <w:r>
        <w:rPr>
          <w:lang w:val="en-US" w:eastAsia="es-ES"/>
        </w:rPr>
        <w:t xml:space="preserve">      - type: string</w:t>
      </w:r>
    </w:p>
    <w:p w14:paraId="2D28ADE9" w14:textId="77777777" w:rsidR="00C42A1F" w:rsidRDefault="00C42A1F" w:rsidP="00C42A1F">
      <w:pPr>
        <w:pStyle w:val="PL"/>
        <w:rPr>
          <w:lang w:val="en-US" w:eastAsia="es-ES"/>
        </w:rPr>
      </w:pPr>
      <w:r>
        <w:rPr>
          <w:lang w:val="en-US" w:eastAsia="es-ES"/>
        </w:rPr>
        <w:t xml:space="preserve">        enum:</w:t>
      </w:r>
    </w:p>
    <w:p w14:paraId="0CA48177" w14:textId="77777777" w:rsidR="00C42A1F" w:rsidRDefault="00C42A1F" w:rsidP="00C42A1F">
      <w:pPr>
        <w:pStyle w:val="PL"/>
        <w:rPr>
          <w:lang w:val="en-US" w:eastAsia="es-ES"/>
        </w:rPr>
      </w:pPr>
      <w:r>
        <w:rPr>
          <w:lang w:val="en-US" w:eastAsia="es-ES"/>
        </w:rPr>
        <w:t xml:space="preserve">           - </w:t>
      </w:r>
      <w:r>
        <w:rPr>
          <w:lang w:eastAsia="zh-CN"/>
        </w:rPr>
        <w:t>SLICE_LIFECYCLE_CHG</w:t>
      </w:r>
    </w:p>
    <w:p w14:paraId="1E076017" w14:textId="77777777" w:rsidR="00C42A1F" w:rsidRDefault="00C42A1F" w:rsidP="00C42A1F">
      <w:pPr>
        <w:pStyle w:val="PL"/>
        <w:rPr>
          <w:lang w:val="en-US" w:eastAsia="es-ES"/>
        </w:rPr>
      </w:pPr>
      <w:r>
        <w:rPr>
          <w:lang w:val="en-US" w:eastAsia="es-ES"/>
        </w:rPr>
        <w:t xml:space="preserve">      - type: string</w:t>
      </w:r>
    </w:p>
    <w:p w14:paraId="1BFE0C21" w14:textId="77777777" w:rsidR="00C42A1F" w:rsidRDefault="00C42A1F" w:rsidP="00C42A1F">
      <w:pPr>
        <w:pStyle w:val="PL"/>
        <w:rPr>
          <w:lang w:val="en-US" w:eastAsia="es-ES"/>
        </w:rPr>
      </w:pPr>
      <w:r>
        <w:rPr>
          <w:lang w:val="en-US" w:eastAsia="es-ES"/>
        </w:rPr>
        <w:t xml:space="preserve">        description: &gt;</w:t>
      </w:r>
    </w:p>
    <w:p w14:paraId="7C24032F" w14:textId="77777777" w:rsidR="00C42A1F" w:rsidRDefault="00C42A1F" w:rsidP="00C42A1F">
      <w:pPr>
        <w:pStyle w:val="PL"/>
        <w:rPr>
          <w:rFonts w:eastAsia="等线"/>
          <w:lang w:eastAsia="en-US"/>
        </w:rPr>
      </w:pPr>
      <w:r>
        <w:rPr>
          <w:rFonts w:eastAsia="等线"/>
        </w:rPr>
        <w:t xml:space="preserve">          This string provides forward-compatibility with future extensions to the enumeration</w:t>
      </w:r>
    </w:p>
    <w:p w14:paraId="0C9B20EE" w14:textId="77777777" w:rsidR="00C42A1F" w:rsidRDefault="00C42A1F" w:rsidP="00C42A1F">
      <w:pPr>
        <w:pStyle w:val="PL"/>
        <w:rPr>
          <w:rFonts w:eastAsia="等线"/>
        </w:rPr>
      </w:pPr>
      <w:r>
        <w:rPr>
          <w:rFonts w:eastAsia="等线"/>
        </w:rPr>
        <w:t xml:space="preserve">          and is not used to encode content defined in the present version of this API.</w:t>
      </w:r>
    </w:p>
    <w:p w14:paraId="364B11DE" w14:textId="77777777" w:rsidR="00C42A1F" w:rsidRDefault="00C42A1F" w:rsidP="00C42A1F">
      <w:pPr>
        <w:pStyle w:val="PL"/>
        <w:rPr>
          <w:rFonts w:eastAsiaTheme="minorEastAsia"/>
          <w:lang w:val="en-US" w:eastAsia="es-ES"/>
        </w:rPr>
      </w:pPr>
      <w:r>
        <w:rPr>
          <w:lang w:val="en-US" w:eastAsia="es-ES"/>
        </w:rPr>
        <w:t xml:space="preserve">      description: |</w:t>
      </w:r>
    </w:p>
    <w:p w14:paraId="78F94F75" w14:textId="77777777" w:rsidR="00C42A1F" w:rsidRDefault="00C42A1F" w:rsidP="00C42A1F">
      <w:pPr>
        <w:pStyle w:val="PL"/>
        <w:rPr>
          <w:lang w:val="en-US" w:eastAsia="es-ES"/>
        </w:rPr>
      </w:pPr>
      <w:r>
        <w:rPr>
          <w:lang w:val="en-US" w:eastAsia="es-ES"/>
        </w:rPr>
        <w:t xml:space="preserve">        </w:t>
      </w:r>
      <w:r>
        <w:rPr>
          <w:rFonts w:cs="Arial"/>
          <w:szCs w:val="18"/>
        </w:rPr>
        <w:t xml:space="preserve">Represents </w:t>
      </w:r>
      <w:r>
        <w:t xml:space="preserve">the trigger action.  </w:t>
      </w:r>
    </w:p>
    <w:p w14:paraId="0F6A253B" w14:textId="77777777" w:rsidR="00C42A1F" w:rsidRDefault="00C42A1F" w:rsidP="00C42A1F">
      <w:pPr>
        <w:pStyle w:val="PL"/>
        <w:rPr>
          <w:lang w:val="en-US" w:eastAsia="es-ES"/>
        </w:rPr>
      </w:pPr>
      <w:r>
        <w:rPr>
          <w:lang w:val="en-US" w:eastAsia="es-ES"/>
        </w:rPr>
        <w:t xml:space="preserve">        Possible values are:</w:t>
      </w:r>
    </w:p>
    <w:p w14:paraId="7623074C" w14:textId="77777777" w:rsidR="00C42A1F" w:rsidRDefault="00C42A1F" w:rsidP="00C42A1F">
      <w:pPr>
        <w:pStyle w:val="PL"/>
        <w:rPr>
          <w:lang w:eastAsia="zh-CN"/>
        </w:rPr>
      </w:pPr>
      <w:r>
        <w:rPr>
          <w:lang w:val="en-US" w:eastAsia="es-ES"/>
        </w:rPr>
        <w:t xml:space="preserve">        - </w:t>
      </w:r>
      <w:r>
        <w:rPr>
          <w:lang w:eastAsia="zh-CN"/>
        </w:rPr>
        <w:t>SLICE_LIFECYCLE_CHG</w:t>
      </w:r>
      <w:r>
        <w:rPr>
          <w:lang w:val="en-US" w:eastAsia="es-ES"/>
        </w:rPr>
        <w:t xml:space="preserve">: </w:t>
      </w:r>
      <w:r>
        <w:rPr>
          <w:lang w:val="en-US" w:eastAsia="zh-CN"/>
        </w:rPr>
        <w:t xml:space="preserve">Indicates that the trigger action is </w:t>
      </w:r>
      <w:r>
        <w:t>slice lifecycle change</w:t>
      </w:r>
      <w:r>
        <w:rPr>
          <w:lang w:val="en-US" w:eastAsia="zh-CN"/>
        </w:rPr>
        <w:t>.</w:t>
      </w:r>
    </w:p>
    <w:p w14:paraId="6ED1E5EF" w14:textId="77777777" w:rsidR="00311EA5" w:rsidRPr="00D3062E" w:rsidRDefault="00311EA5" w:rsidP="00311EA5">
      <w:pPr>
        <w:pStyle w:val="1"/>
      </w:pPr>
      <w:bookmarkStart w:id="8190" w:name="_Toc175856372"/>
      <w:r w:rsidRPr="00D3062E">
        <w:t>A.10</w:t>
      </w:r>
      <w:r w:rsidRPr="00D3062E">
        <w:tab/>
        <w:t>NSCE_MultiSlicesOptimization API</w:t>
      </w:r>
      <w:bookmarkEnd w:id="8186"/>
      <w:bookmarkEnd w:id="8187"/>
      <w:bookmarkEnd w:id="8188"/>
      <w:bookmarkEnd w:id="8189"/>
      <w:bookmarkEnd w:id="8190"/>
    </w:p>
    <w:p w14:paraId="056EE3D6" w14:textId="77777777" w:rsidR="00311EA5" w:rsidRPr="00D3062E" w:rsidRDefault="00311EA5" w:rsidP="00311EA5">
      <w:pPr>
        <w:pStyle w:val="PL"/>
        <w:rPr>
          <w:rFonts w:eastAsia="等线"/>
          <w:lang w:val="en-US" w:eastAsia="zh-CN"/>
        </w:rPr>
      </w:pPr>
      <w:r w:rsidRPr="00D3062E">
        <w:rPr>
          <w:rFonts w:eastAsia="等线"/>
        </w:rPr>
        <w:t>openapi: 3.0.0</w:t>
      </w:r>
    </w:p>
    <w:p w14:paraId="0A272C56" w14:textId="77777777" w:rsidR="00311EA5" w:rsidRPr="00D3062E" w:rsidRDefault="00311EA5" w:rsidP="00311EA5">
      <w:pPr>
        <w:pStyle w:val="PL"/>
        <w:rPr>
          <w:rFonts w:eastAsia="等线"/>
        </w:rPr>
      </w:pPr>
    </w:p>
    <w:p w14:paraId="1BDC9D6F" w14:textId="77777777" w:rsidR="00311EA5" w:rsidRPr="00D3062E" w:rsidRDefault="00311EA5" w:rsidP="00311EA5">
      <w:pPr>
        <w:pStyle w:val="PL"/>
        <w:rPr>
          <w:rFonts w:eastAsia="等线"/>
        </w:rPr>
      </w:pPr>
      <w:r w:rsidRPr="00D3062E">
        <w:rPr>
          <w:rFonts w:eastAsia="等线"/>
        </w:rPr>
        <w:t>info:</w:t>
      </w:r>
    </w:p>
    <w:p w14:paraId="79907C05" w14:textId="77777777" w:rsidR="00311EA5" w:rsidRPr="00D3062E" w:rsidRDefault="00311EA5" w:rsidP="00311EA5">
      <w:pPr>
        <w:pStyle w:val="PL"/>
      </w:pPr>
      <w:r w:rsidRPr="00D3062E">
        <w:rPr>
          <w:rFonts w:eastAsia="等线"/>
        </w:rPr>
        <w:t xml:space="preserve">  title: </w:t>
      </w:r>
      <w:r w:rsidRPr="00D3062E">
        <w:t>NSCE Server Multiple Slices Optimization Service</w:t>
      </w:r>
    </w:p>
    <w:p w14:paraId="36F2BDB5" w14:textId="7845FD3E" w:rsidR="00311EA5" w:rsidRPr="00D3062E" w:rsidRDefault="00311EA5" w:rsidP="00311EA5">
      <w:pPr>
        <w:pStyle w:val="PL"/>
      </w:pPr>
      <w:r w:rsidRPr="00D3062E">
        <w:rPr>
          <w:rFonts w:eastAsia="等线"/>
        </w:rPr>
        <w:t xml:space="preserve">  version: 1.</w:t>
      </w:r>
      <w:r w:rsidR="003779BF">
        <w:rPr>
          <w:rFonts w:eastAsia="等线"/>
        </w:rPr>
        <w:t>0</w:t>
      </w:r>
      <w:r w:rsidRPr="00D3062E">
        <w:rPr>
          <w:rFonts w:eastAsia="等线"/>
        </w:rPr>
        <w:t>.0</w:t>
      </w:r>
    </w:p>
    <w:p w14:paraId="1964A631" w14:textId="77777777" w:rsidR="00311EA5" w:rsidRPr="00D3062E" w:rsidRDefault="00311EA5" w:rsidP="00311EA5">
      <w:pPr>
        <w:pStyle w:val="PL"/>
        <w:rPr>
          <w:rFonts w:eastAsia="等线"/>
        </w:rPr>
      </w:pPr>
      <w:r w:rsidRPr="00D3062E">
        <w:rPr>
          <w:rFonts w:eastAsia="等线"/>
        </w:rPr>
        <w:t xml:space="preserve">  description: |</w:t>
      </w:r>
    </w:p>
    <w:p w14:paraId="45486CAF" w14:textId="77777777" w:rsidR="00311EA5" w:rsidRPr="00D3062E" w:rsidRDefault="00311EA5" w:rsidP="00311EA5">
      <w:pPr>
        <w:pStyle w:val="PL"/>
        <w:rPr>
          <w:rFonts w:eastAsia="等线"/>
          <w:lang w:eastAsia="zh-CN"/>
        </w:rPr>
      </w:pPr>
      <w:r w:rsidRPr="00D3062E">
        <w:rPr>
          <w:rFonts w:eastAsia="等线"/>
        </w:rPr>
        <w:t xml:space="preserve">    </w:t>
      </w:r>
      <w:r w:rsidRPr="00D3062E">
        <w:t>NSCE Server Multiple Slices Optimization Service</w:t>
      </w:r>
      <w:r w:rsidRPr="00D3062E">
        <w:rPr>
          <w:rFonts w:eastAsia="等线"/>
        </w:rPr>
        <w:t xml:space="preserve">.  </w:t>
      </w:r>
    </w:p>
    <w:p w14:paraId="067E48F9" w14:textId="77777777" w:rsidR="00311EA5" w:rsidRPr="00D3062E" w:rsidRDefault="00311EA5" w:rsidP="00311EA5">
      <w:pPr>
        <w:pStyle w:val="PL"/>
        <w:rPr>
          <w:rFonts w:eastAsia="等线"/>
        </w:rPr>
      </w:pPr>
      <w:r w:rsidRPr="00D3062E">
        <w:rPr>
          <w:rFonts w:eastAsia="等线"/>
        </w:rPr>
        <w:t xml:space="preserve">    © 2024, 3GPP Organizational Partners (ARIB, ATIS, CCSA, ETSI, TSDSI, TTA, TTC).  </w:t>
      </w:r>
    </w:p>
    <w:p w14:paraId="35C2324D" w14:textId="77777777" w:rsidR="00311EA5" w:rsidRPr="00D3062E" w:rsidRDefault="00311EA5" w:rsidP="00311EA5">
      <w:pPr>
        <w:pStyle w:val="PL"/>
        <w:rPr>
          <w:lang w:val="en-US"/>
        </w:rPr>
      </w:pPr>
      <w:r w:rsidRPr="00D3062E">
        <w:rPr>
          <w:rFonts w:eastAsia="等线"/>
        </w:rPr>
        <w:t xml:space="preserve">    All rights reserved.</w:t>
      </w:r>
    </w:p>
    <w:p w14:paraId="76109680" w14:textId="77777777" w:rsidR="00311EA5" w:rsidRPr="00D3062E" w:rsidRDefault="00311EA5" w:rsidP="00311EA5">
      <w:pPr>
        <w:pStyle w:val="PL"/>
      </w:pPr>
    </w:p>
    <w:p w14:paraId="756AA73B" w14:textId="77777777" w:rsidR="00311EA5" w:rsidRPr="00D3062E" w:rsidRDefault="00311EA5" w:rsidP="00311EA5">
      <w:pPr>
        <w:pStyle w:val="PL"/>
      </w:pPr>
      <w:r w:rsidRPr="00D3062E">
        <w:t>externalDocs:</w:t>
      </w:r>
    </w:p>
    <w:p w14:paraId="179E70A8" w14:textId="77777777" w:rsidR="00311EA5" w:rsidRPr="00D3062E" w:rsidRDefault="00311EA5" w:rsidP="00311EA5">
      <w:pPr>
        <w:pStyle w:val="PL"/>
        <w:rPr>
          <w:lang w:eastAsia="zh-CN"/>
        </w:rPr>
      </w:pPr>
      <w:r w:rsidRPr="00D3062E">
        <w:t xml:space="preserve">  description: </w:t>
      </w:r>
      <w:r w:rsidRPr="00D3062E">
        <w:rPr>
          <w:lang w:eastAsia="zh-CN"/>
        </w:rPr>
        <w:t>&gt;</w:t>
      </w:r>
    </w:p>
    <w:p w14:paraId="5BA64DC0" w14:textId="30111B9A"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60196A5" w14:textId="1B5CA1F6" w:rsidR="00B110B4" w:rsidRPr="00D3062E" w:rsidRDefault="00B110B4" w:rsidP="00B110B4">
      <w:pPr>
        <w:pStyle w:val="PL"/>
      </w:pPr>
      <w:r w:rsidRPr="00D3062E">
        <w:t xml:space="preserve">    Network Slice Capability E</w:t>
      </w:r>
      <w:r>
        <w:t>nablement</w:t>
      </w:r>
      <w:r w:rsidRPr="00D3062E">
        <w:t xml:space="preserve"> (NSCE) Server Service(s); Stage 3.</w:t>
      </w:r>
    </w:p>
    <w:p w14:paraId="55FCEDE4" w14:textId="77777777" w:rsidR="00B110B4" w:rsidRPr="00D3062E" w:rsidRDefault="00B110B4" w:rsidP="00B110B4">
      <w:pPr>
        <w:pStyle w:val="PL"/>
      </w:pPr>
      <w:r w:rsidRPr="00D3062E">
        <w:t xml:space="preserve">  url: https://www.3gpp.org/ftp/Specs/archive/29_series/29.435/</w:t>
      </w:r>
    </w:p>
    <w:p w14:paraId="69AEF26A" w14:textId="77777777" w:rsidR="00311EA5" w:rsidRPr="00D3062E" w:rsidRDefault="00311EA5" w:rsidP="00311EA5">
      <w:pPr>
        <w:pStyle w:val="PL"/>
      </w:pPr>
    </w:p>
    <w:p w14:paraId="7796B7BA" w14:textId="77777777" w:rsidR="00311EA5" w:rsidRPr="00D3062E" w:rsidRDefault="00311EA5" w:rsidP="00311EA5">
      <w:pPr>
        <w:pStyle w:val="PL"/>
      </w:pPr>
      <w:r w:rsidRPr="00D3062E">
        <w:t>servers:</w:t>
      </w:r>
    </w:p>
    <w:p w14:paraId="6C1357FF" w14:textId="77777777" w:rsidR="00311EA5" w:rsidRPr="00D3062E" w:rsidRDefault="00311EA5" w:rsidP="00311EA5">
      <w:pPr>
        <w:pStyle w:val="PL"/>
      </w:pPr>
      <w:r w:rsidRPr="00D3062E">
        <w:t xml:space="preserve">  - url: '{apiRoot}/nsce-</w:t>
      </w:r>
      <w:r w:rsidRPr="00D3062E">
        <w:rPr>
          <w:lang w:val="en-US" w:eastAsia="zh-CN"/>
        </w:rPr>
        <w:t>mso</w:t>
      </w:r>
      <w:r w:rsidRPr="00D3062E">
        <w:rPr>
          <w:rFonts w:hint="eastAsia"/>
          <w:lang w:eastAsia="zh-CN"/>
        </w:rPr>
        <w:t>/</w:t>
      </w:r>
      <w:r w:rsidRPr="00D3062E">
        <w:t>v1'</w:t>
      </w:r>
    </w:p>
    <w:p w14:paraId="3D23D489" w14:textId="77777777" w:rsidR="00311EA5" w:rsidRPr="00D3062E" w:rsidRDefault="00311EA5" w:rsidP="00311EA5">
      <w:pPr>
        <w:pStyle w:val="PL"/>
      </w:pPr>
      <w:r w:rsidRPr="00D3062E">
        <w:t xml:space="preserve">    variables:</w:t>
      </w:r>
    </w:p>
    <w:p w14:paraId="229D7233" w14:textId="77777777" w:rsidR="00311EA5" w:rsidRPr="00D3062E" w:rsidRDefault="00311EA5" w:rsidP="00311EA5">
      <w:pPr>
        <w:pStyle w:val="PL"/>
      </w:pPr>
      <w:r w:rsidRPr="00D3062E">
        <w:t xml:space="preserve">      apiRoot:</w:t>
      </w:r>
    </w:p>
    <w:p w14:paraId="0D32CD9F" w14:textId="77777777" w:rsidR="00311EA5" w:rsidRPr="00D3062E" w:rsidRDefault="00311EA5" w:rsidP="00311EA5">
      <w:pPr>
        <w:pStyle w:val="PL"/>
      </w:pPr>
      <w:r w:rsidRPr="00D3062E">
        <w:t xml:space="preserve">        default: https://example.com</w:t>
      </w:r>
    </w:p>
    <w:p w14:paraId="7106FDFD" w14:textId="77777777" w:rsidR="00311EA5" w:rsidRPr="00D3062E" w:rsidRDefault="00311EA5" w:rsidP="00311EA5">
      <w:pPr>
        <w:pStyle w:val="PL"/>
      </w:pPr>
      <w:r w:rsidRPr="00D3062E">
        <w:t xml:space="preserve">        description: apiRoot as defined in clause 6.5 of 3GPP TS 29.549</w:t>
      </w:r>
    </w:p>
    <w:p w14:paraId="344AB9B6" w14:textId="77777777" w:rsidR="00311EA5" w:rsidRPr="00D3062E" w:rsidRDefault="00311EA5" w:rsidP="00311EA5">
      <w:pPr>
        <w:pStyle w:val="PL"/>
        <w:rPr>
          <w:lang w:val="en-US" w:eastAsia="es-ES"/>
        </w:rPr>
      </w:pPr>
    </w:p>
    <w:p w14:paraId="31C35D0D" w14:textId="77777777" w:rsidR="00311EA5" w:rsidRPr="00D3062E" w:rsidRDefault="00311EA5" w:rsidP="00311EA5">
      <w:pPr>
        <w:pStyle w:val="PL"/>
        <w:rPr>
          <w:lang w:val="en-US" w:eastAsia="es-ES"/>
        </w:rPr>
      </w:pPr>
      <w:r w:rsidRPr="00D3062E">
        <w:rPr>
          <w:lang w:val="en-US" w:eastAsia="es-ES"/>
        </w:rPr>
        <w:t>security:</w:t>
      </w:r>
    </w:p>
    <w:p w14:paraId="2ED57EB6" w14:textId="77777777" w:rsidR="00311EA5" w:rsidRPr="00D3062E" w:rsidRDefault="00311EA5" w:rsidP="00311EA5">
      <w:pPr>
        <w:pStyle w:val="PL"/>
        <w:rPr>
          <w:lang w:val="en-US" w:eastAsia="es-ES"/>
        </w:rPr>
      </w:pPr>
      <w:r w:rsidRPr="00D3062E">
        <w:rPr>
          <w:lang w:val="en-US" w:eastAsia="es-ES"/>
        </w:rPr>
        <w:t xml:space="preserve">  - {}</w:t>
      </w:r>
    </w:p>
    <w:p w14:paraId="4F6ACE6E" w14:textId="77777777" w:rsidR="00311EA5" w:rsidRPr="00D3062E" w:rsidRDefault="00311EA5" w:rsidP="00311EA5">
      <w:pPr>
        <w:pStyle w:val="PL"/>
        <w:rPr>
          <w:rFonts w:eastAsia="等线"/>
        </w:rPr>
      </w:pPr>
      <w:r w:rsidRPr="00D3062E">
        <w:rPr>
          <w:lang w:val="en-US" w:eastAsia="es-ES"/>
        </w:rPr>
        <w:t xml:space="preserve">  - oAuth2ClientCredentials: []</w:t>
      </w:r>
    </w:p>
    <w:p w14:paraId="4F7E2249" w14:textId="77777777" w:rsidR="00311EA5" w:rsidRPr="00D3062E" w:rsidRDefault="00311EA5" w:rsidP="00311EA5">
      <w:pPr>
        <w:pStyle w:val="PL"/>
        <w:rPr>
          <w:rFonts w:eastAsia="等线"/>
        </w:rPr>
      </w:pPr>
    </w:p>
    <w:p w14:paraId="34F61992" w14:textId="77777777" w:rsidR="00311EA5" w:rsidRPr="00D3062E" w:rsidRDefault="00311EA5" w:rsidP="00311EA5">
      <w:pPr>
        <w:pStyle w:val="PL"/>
        <w:rPr>
          <w:rFonts w:eastAsia="等线"/>
        </w:rPr>
      </w:pPr>
      <w:r w:rsidRPr="00D3062E">
        <w:rPr>
          <w:rFonts w:eastAsia="等线"/>
        </w:rPr>
        <w:t>paths:</w:t>
      </w:r>
    </w:p>
    <w:p w14:paraId="603FC1B7" w14:textId="77777777" w:rsidR="00311EA5" w:rsidRPr="00D3062E" w:rsidRDefault="00311EA5" w:rsidP="00311EA5">
      <w:pPr>
        <w:pStyle w:val="PL"/>
        <w:rPr>
          <w:rFonts w:eastAsia="等线"/>
        </w:rPr>
      </w:pPr>
      <w:r w:rsidRPr="00D3062E">
        <w:rPr>
          <w:rFonts w:eastAsia="等线"/>
        </w:rPr>
        <w:t xml:space="preserve">  /request:</w:t>
      </w:r>
    </w:p>
    <w:p w14:paraId="08F774DB" w14:textId="77777777" w:rsidR="00311EA5" w:rsidRPr="00D3062E" w:rsidRDefault="00311EA5" w:rsidP="00311EA5">
      <w:pPr>
        <w:pStyle w:val="PL"/>
        <w:rPr>
          <w:rFonts w:eastAsia="等线"/>
          <w:lang w:val="en-US" w:eastAsia="zh-CN"/>
        </w:rPr>
      </w:pPr>
      <w:r w:rsidRPr="00D3062E">
        <w:rPr>
          <w:rFonts w:eastAsia="等线"/>
        </w:rPr>
        <w:t xml:space="preserve">    post:</w:t>
      </w:r>
    </w:p>
    <w:p w14:paraId="184AB434" w14:textId="77777777" w:rsidR="00311EA5" w:rsidRPr="00D3062E" w:rsidRDefault="00311EA5" w:rsidP="00311EA5">
      <w:pPr>
        <w:pStyle w:val="PL"/>
        <w:rPr>
          <w:rFonts w:eastAsia="等线"/>
          <w:lang w:eastAsia="zh-CN"/>
        </w:rPr>
      </w:pPr>
      <w:r w:rsidRPr="00D3062E">
        <w:rPr>
          <w:rFonts w:eastAsia="等线"/>
        </w:rPr>
        <w:t xml:space="preserve">      summary: Request multiple slices optimization.</w:t>
      </w:r>
    </w:p>
    <w:p w14:paraId="04EFDCAD"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ReqMultiSlicesOptim</w:t>
      </w:r>
    </w:p>
    <w:p w14:paraId="00F18BA7" w14:textId="77777777" w:rsidR="00311EA5" w:rsidRPr="00D3062E" w:rsidRDefault="00311EA5" w:rsidP="00311EA5">
      <w:pPr>
        <w:pStyle w:val="PL"/>
        <w:rPr>
          <w:lang w:val="en-US" w:eastAsia="es-ES"/>
        </w:rPr>
      </w:pPr>
      <w:r w:rsidRPr="00D3062E">
        <w:rPr>
          <w:lang w:val="en-US" w:eastAsia="es-ES"/>
        </w:rPr>
        <w:t xml:space="preserve">      tags:</w:t>
      </w:r>
    </w:p>
    <w:p w14:paraId="4D873EFD" w14:textId="77777777" w:rsidR="00311EA5" w:rsidRPr="00D3062E" w:rsidRDefault="00311EA5" w:rsidP="00311EA5">
      <w:pPr>
        <w:pStyle w:val="PL"/>
        <w:rPr>
          <w:rFonts w:eastAsia="等线"/>
        </w:rPr>
      </w:pPr>
      <w:r w:rsidRPr="00D3062E">
        <w:rPr>
          <w:lang w:val="en-US" w:eastAsia="es-ES"/>
        </w:rPr>
        <w:t xml:space="preserve">        -</w:t>
      </w:r>
      <w:r w:rsidRPr="00D3062E">
        <w:rPr>
          <w:rFonts w:hint="eastAsia"/>
          <w:lang w:val="en-US" w:eastAsia="zh-CN"/>
        </w:rPr>
        <w:t xml:space="preserve"> M</w:t>
      </w:r>
      <w:r w:rsidRPr="00D3062E">
        <w:rPr>
          <w:rFonts w:eastAsia="等线"/>
        </w:rPr>
        <w:t xml:space="preserve">ultiple </w:t>
      </w:r>
      <w:r w:rsidRPr="00D3062E">
        <w:rPr>
          <w:rFonts w:eastAsia="等线" w:hint="eastAsia"/>
          <w:lang w:eastAsia="zh-CN"/>
        </w:rPr>
        <w:t>S</w:t>
      </w:r>
      <w:r w:rsidRPr="00D3062E">
        <w:rPr>
          <w:rFonts w:eastAsia="等线"/>
        </w:rPr>
        <w:t>lices Optimization</w:t>
      </w:r>
      <w:r w:rsidRPr="00D3062E">
        <w:t xml:space="preserve"> Request</w:t>
      </w:r>
    </w:p>
    <w:p w14:paraId="58884807" w14:textId="77777777" w:rsidR="00311EA5" w:rsidRPr="00D3062E" w:rsidRDefault="00311EA5" w:rsidP="00311EA5">
      <w:pPr>
        <w:pStyle w:val="PL"/>
        <w:rPr>
          <w:rFonts w:eastAsia="等线"/>
        </w:rPr>
      </w:pPr>
      <w:r w:rsidRPr="00D3062E">
        <w:rPr>
          <w:rFonts w:eastAsia="等线"/>
        </w:rPr>
        <w:t xml:space="preserve">      requestBody:</w:t>
      </w:r>
    </w:p>
    <w:p w14:paraId="7F400ADB" w14:textId="77777777" w:rsidR="00311EA5" w:rsidRPr="00D3062E" w:rsidRDefault="00311EA5" w:rsidP="00311EA5">
      <w:pPr>
        <w:pStyle w:val="PL"/>
        <w:rPr>
          <w:rFonts w:eastAsia="等线"/>
        </w:rPr>
      </w:pPr>
      <w:r w:rsidRPr="00D3062E">
        <w:rPr>
          <w:rFonts w:eastAsia="等线"/>
        </w:rPr>
        <w:t xml:space="preserve">        required: true</w:t>
      </w:r>
    </w:p>
    <w:p w14:paraId="56ED7D5A" w14:textId="77777777" w:rsidR="00311EA5" w:rsidRPr="00D3062E" w:rsidRDefault="00311EA5" w:rsidP="00311EA5">
      <w:pPr>
        <w:pStyle w:val="PL"/>
        <w:rPr>
          <w:rFonts w:eastAsia="等线"/>
        </w:rPr>
      </w:pPr>
      <w:r w:rsidRPr="00D3062E">
        <w:rPr>
          <w:rFonts w:eastAsia="等线"/>
        </w:rPr>
        <w:t xml:space="preserve">        content:</w:t>
      </w:r>
    </w:p>
    <w:p w14:paraId="6FEEC108" w14:textId="77777777" w:rsidR="00311EA5" w:rsidRPr="00D3062E" w:rsidRDefault="00311EA5" w:rsidP="00311EA5">
      <w:pPr>
        <w:pStyle w:val="PL"/>
        <w:rPr>
          <w:rFonts w:eastAsia="等线"/>
        </w:rPr>
      </w:pPr>
      <w:r w:rsidRPr="00D3062E">
        <w:rPr>
          <w:rFonts w:eastAsia="等线"/>
        </w:rPr>
        <w:t xml:space="preserve">          application/json:</w:t>
      </w:r>
    </w:p>
    <w:p w14:paraId="357039DB" w14:textId="77777777" w:rsidR="00311EA5" w:rsidRPr="00D3062E" w:rsidRDefault="00311EA5" w:rsidP="00311EA5">
      <w:pPr>
        <w:pStyle w:val="PL"/>
        <w:rPr>
          <w:rFonts w:eastAsia="等线"/>
        </w:rPr>
      </w:pPr>
      <w:r w:rsidRPr="00D3062E">
        <w:rPr>
          <w:rFonts w:eastAsia="等线"/>
        </w:rPr>
        <w:t xml:space="preserve">            schema:</w:t>
      </w:r>
    </w:p>
    <w:p w14:paraId="2D685A68" w14:textId="77777777" w:rsidR="00311EA5" w:rsidRPr="00D3062E" w:rsidRDefault="00311EA5" w:rsidP="00311EA5">
      <w:pPr>
        <w:pStyle w:val="PL"/>
        <w:rPr>
          <w:rFonts w:eastAsia="等线"/>
        </w:rPr>
      </w:pPr>
      <w:r w:rsidRPr="00D3062E">
        <w:rPr>
          <w:rFonts w:eastAsia="等线"/>
        </w:rPr>
        <w:t xml:space="preserve">              $ref: '#/components/schemas/MultiSlicesOptReq'</w:t>
      </w:r>
    </w:p>
    <w:p w14:paraId="17610513" w14:textId="77777777" w:rsidR="00311EA5" w:rsidRPr="00D3062E" w:rsidRDefault="00311EA5" w:rsidP="00311EA5">
      <w:pPr>
        <w:pStyle w:val="PL"/>
        <w:rPr>
          <w:rFonts w:eastAsia="等线"/>
        </w:rPr>
      </w:pPr>
      <w:r w:rsidRPr="00D3062E">
        <w:rPr>
          <w:rFonts w:eastAsia="等线"/>
        </w:rPr>
        <w:t xml:space="preserve">      responses:</w:t>
      </w:r>
    </w:p>
    <w:p w14:paraId="000C73B6" w14:textId="77777777" w:rsidR="00311EA5" w:rsidRPr="00D3062E" w:rsidRDefault="00311EA5" w:rsidP="00311EA5">
      <w:pPr>
        <w:pStyle w:val="PL"/>
      </w:pPr>
      <w:r w:rsidRPr="00D3062E">
        <w:rPr>
          <w:rFonts w:eastAsia="等线"/>
        </w:rPr>
        <w:t xml:space="preserve">        '204':</w:t>
      </w:r>
    </w:p>
    <w:p w14:paraId="78BFBD5E" w14:textId="77777777" w:rsidR="00311EA5" w:rsidRPr="00D3062E" w:rsidRDefault="00311EA5" w:rsidP="00311EA5">
      <w:pPr>
        <w:pStyle w:val="PL"/>
      </w:pPr>
      <w:r w:rsidRPr="00D3062E">
        <w:t xml:space="preserve">          description: &gt;</w:t>
      </w:r>
    </w:p>
    <w:p w14:paraId="6ED0BE73" w14:textId="77777777" w:rsidR="00311EA5" w:rsidRPr="00D3062E" w:rsidRDefault="00311EA5" w:rsidP="00311EA5">
      <w:pPr>
        <w:pStyle w:val="PL"/>
      </w:pPr>
      <w:r w:rsidRPr="00D3062E">
        <w:t xml:space="preserve">            No Content. The </w:t>
      </w:r>
      <w:r w:rsidRPr="00D3062E">
        <w:rPr>
          <w:lang w:val="en-US" w:eastAsia="zh-CN"/>
        </w:rPr>
        <w:t>multiple slices optimization</w:t>
      </w:r>
      <w:r w:rsidRPr="00D3062E">
        <w:rPr>
          <w:lang w:eastAsia="zh-CN"/>
        </w:rPr>
        <w:t xml:space="preserve"> request </w:t>
      </w:r>
      <w:r w:rsidRPr="00D3062E">
        <w:t>is successfully received and</w:t>
      </w:r>
    </w:p>
    <w:p w14:paraId="592740A1" w14:textId="77777777" w:rsidR="00311EA5" w:rsidRPr="00D3062E" w:rsidRDefault="00311EA5" w:rsidP="00311EA5">
      <w:pPr>
        <w:pStyle w:val="PL"/>
      </w:pPr>
      <w:r w:rsidRPr="00D3062E">
        <w:t xml:space="preserve">            processed.</w:t>
      </w:r>
    </w:p>
    <w:p w14:paraId="51E74E42" w14:textId="77777777" w:rsidR="00311EA5" w:rsidRPr="00D3062E" w:rsidRDefault="00311EA5" w:rsidP="00311EA5">
      <w:pPr>
        <w:pStyle w:val="PL"/>
      </w:pPr>
      <w:r w:rsidRPr="00D3062E">
        <w:t xml:space="preserve">        '307':</w:t>
      </w:r>
    </w:p>
    <w:p w14:paraId="31B217CA" w14:textId="77777777" w:rsidR="00311EA5" w:rsidRPr="00D3062E" w:rsidRDefault="00311EA5" w:rsidP="00311EA5">
      <w:pPr>
        <w:pStyle w:val="PL"/>
      </w:pPr>
      <w:r w:rsidRPr="00D3062E">
        <w:t xml:space="preserve">          $ref: 'TS29122_CommonData.yaml#/components/responses/307'</w:t>
      </w:r>
    </w:p>
    <w:p w14:paraId="184763BF" w14:textId="77777777" w:rsidR="00311EA5" w:rsidRPr="00D3062E" w:rsidRDefault="00311EA5" w:rsidP="00311EA5">
      <w:pPr>
        <w:pStyle w:val="PL"/>
      </w:pPr>
      <w:r w:rsidRPr="00D3062E">
        <w:t xml:space="preserve">        '308':</w:t>
      </w:r>
    </w:p>
    <w:p w14:paraId="05CA552E" w14:textId="77777777" w:rsidR="00311EA5" w:rsidRPr="00D3062E" w:rsidRDefault="00311EA5" w:rsidP="00311EA5">
      <w:pPr>
        <w:pStyle w:val="PL"/>
      </w:pPr>
      <w:r w:rsidRPr="00D3062E">
        <w:t xml:space="preserve">          $ref: 'TS29122_CommonData.yaml#/components/responses/308'</w:t>
      </w:r>
    </w:p>
    <w:p w14:paraId="3E32816E" w14:textId="77777777" w:rsidR="00311EA5" w:rsidRPr="00D3062E" w:rsidRDefault="00311EA5" w:rsidP="00311EA5">
      <w:pPr>
        <w:pStyle w:val="PL"/>
        <w:rPr>
          <w:rFonts w:eastAsia="等线"/>
        </w:rPr>
      </w:pPr>
      <w:r w:rsidRPr="00D3062E">
        <w:rPr>
          <w:rFonts w:eastAsia="等线"/>
        </w:rPr>
        <w:t xml:space="preserve">        '400':</w:t>
      </w:r>
    </w:p>
    <w:p w14:paraId="329C29E2"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2BFFA389" w14:textId="77777777" w:rsidR="00311EA5" w:rsidRPr="00D3062E" w:rsidRDefault="00311EA5" w:rsidP="00311EA5">
      <w:pPr>
        <w:pStyle w:val="PL"/>
        <w:rPr>
          <w:rFonts w:eastAsia="等线"/>
        </w:rPr>
      </w:pPr>
      <w:r w:rsidRPr="00D3062E">
        <w:rPr>
          <w:rFonts w:eastAsia="等线"/>
        </w:rPr>
        <w:t xml:space="preserve">        '401':</w:t>
      </w:r>
    </w:p>
    <w:p w14:paraId="09318FD8"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4D681979" w14:textId="77777777" w:rsidR="00311EA5" w:rsidRPr="00D3062E" w:rsidRDefault="00311EA5" w:rsidP="00311EA5">
      <w:pPr>
        <w:pStyle w:val="PL"/>
        <w:rPr>
          <w:rFonts w:eastAsia="等线"/>
        </w:rPr>
      </w:pPr>
      <w:r w:rsidRPr="00D3062E">
        <w:rPr>
          <w:rFonts w:eastAsia="等线"/>
        </w:rPr>
        <w:t xml:space="preserve">        '403':</w:t>
      </w:r>
    </w:p>
    <w:p w14:paraId="2DA62627" w14:textId="77777777" w:rsidR="00311EA5" w:rsidRPr="00D3062E" w:rsidRDefault="00311EA5" w:rsidP="00311EA5">
      <w:pPr>
        <w:pStyle w:val="PL"/>
        <w:rPr>
          <w:rFonts w:eastAsia="等线"/>
        </w:rPr>
      </w:pPr>
      <w:r w:rsidRPr="00D3062E">
        <w:rPr>
          <w:rFonts w:eastAsia="等线"/>
        </w:rPr>
        <w:t xml:space="preserve">          $ref: 'TS29122_CommonData.yaml#/components/responses/403'</w:t>
      </w:r>
    </w:p>
    <w:p w14:paraId="5A126EEC" w14:textId="77777777" w:rsidR="00311EA5" w:rsidRPr="00D3062E" w:rsidRDefault="00311EA5" w:rsidP="00311EA5">
      <w:pPr>
        <w:pStyle w:val="PL"/>
        <w:rPr>
          <w:rFonts w:eastAsia="等线"/>
        </w:rPr>
      </w:pPr>
      <w:r w:rsidRPr="00D3062E">
        <w:rPr>
          <w:rFonts w:eastAsia="等线"/>
        </w:rPr>
        <w:t xml:space="preserve">        '404':</w:t>
      </w:r>
    </w:p>
    <w:p w14:paraId="10363BE3"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0BA43960" w14:textId="77777777" w:rsidR="00311EA5" w:rsidRPr="00D3062E" w:rsidRDefault="00311EA5" w:rsidP="00311EA5">
      <w:pPr>
        <w:pStyle w:val="PL"/>
      </w:pPr>
      <w:r w:rsidRPr="00D3062E">
        <w:t xml:space="preserve">        '411':</w:t>
      </w:r>
    </w:p>
    <w:p w14:paraId="3639DD69" w14:textId="77777777" w:rsidR="00311EA5" w:rsidRPr="00D3062E" w:rsidRDefault="00311EA5" w:rsidP="00311EA5">
      <w:pPr>
        <w:pStyle w:val="PL"/>
      </w:pPr>
      <w:r w:rsidRPr="00D3062E">
        <w:t xml:space="preserve">          $ref: 'TS29122_CommonData.yaml#/components/responses/411'</w:t>
      </w:r>
    </w:p>
    <w:p w14:paraId="64EFCE33" w14:textId="77777777" w:rsidR="00311EA5" w:rsidRPr="00D3062E" w:rsidRDefault="00311EA5" w:rsidP="00311EA5">
      <w:pPr>
        <w:pStyle w:val="PL"/>
      </w:pPr>
      <w:r w:rsidRPr="00D3062E">
        <w:t xml:space="preserve">        '413':</w:t>
      </w:r>
    </w:p>
    <w:p w14:paraId="5EC65830" w14:textId="77777777" w:rsidR="00311EA5" w:rsidRPr="00D3062E" w:rsidRDefault="00311EA5" w:rsidP="00311EA5">
      <w:pPr>
        <w:pStyle w:val="PL"/>
      </w:pPr>
      <w:r w:rsidRPr="00D3062E">
        <w:t xml:space="preserve">          $ref: 'TS29122_CommonData.yaml#/components/responses/413'</w:t>
      </w:r>
    </w:p>
    <w:p w14:paraId="7A320539" w14:textId="77777777" w:rsidR="00311EA5" w:rsidRPr="00D3062E" w:rsidRDefault="00311EA5" w:rsidP="00311EA5">
      <w:pPr>
        <w:pStyle w:val="PL"/>
      </w:pPr>
      <w:r w:rsidRPr="00D3062E">
        <w:t xml:space="preserve">        '415':</w:t>
      </w:r>
    </w:p>
    <w:p w14:paraId="6BFF491A" w14:textId="77777777" w:rsidR="00311EA5" w:rsidRPr="00D3062E" w:rsidRDefault="00311EA5" w:rsidP="00311EA5">
      <w:pPr>
        <w:pStyle w:val="PL"/>
      </w:pPr>
      <w:r w:rsidRPr="00D3062E">
        <w:t xml:space="preserve">          $ref: 'TS29122_CommonData.yaml#/components/responses/415'</w:t>
      </w:r>
    </w:p>
    <w:p w14:paraId="3BA44BC7" w14:textId="77777777" w:rsidR="00311EA5" w:rsidRPr="00D3062E" w:rsidRDefault="00311EA5" w:rsidP="00311EA5">
      <w:pPr>
        <w:pStyle w:val="PL"/>
        <w:rPr>
          <w:rFonts w:eastAsia="等线"/>
        </w:rPr>
      </w:pPr>
      <w:r w:rsidRPr="00D3062E">
        <w:rPr>
          <w:rFonts w:eastAsia="等线"/>
        </w:rPr>
        <w:t xml:space="preserve">        '429':</w:t>
      </w:r>
    </w:p>
    <w:p w14:paraId="28FBE956"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3334C20" w14:textId="77777777" w:rsidR="00311EA5" w:rsidRPr="00D3062E" w:rsidRDefault="00311EA5" w:rsidP="00311EA5">
      <w:pPr>
        <w:pStyle w:val="PL"/>
        <w:rPr>
          <w:rFonts w:eastAsia="等线"/>
          <w:lang w:eastAsia="zh-CN"/>
        </w:rPr>
      </w:pPr>
      <w:r w:rsidRPr="00D3062E">
        <w:rPr>
          <w:rFonts w:eastAsia="等线"/>
        </w:rPr>
        <w:t xml:space="preserve">        '500':</w:t>
      </w:r>
    </w:p>
    <w:p w14:paraId="41FC5732"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08A9DE67" w14:textId="77777777" w:rsidR="00311EA5" w:rsidRPr="00D3062E" w:rsidRDefault="00311EA5" w:rsidP="00311EA5">
      <w:pPr>
        <w:pStyle w:val="PL"/>
        <w:rPr>
          <w:rFonts w:eastAsia="等线"/>
        </w:rPr>
      </w:pPr>
      <w:r w:rsidRPr="00D3062E">
        <w:rPr>
          <w:rFonts w:eastAsia="等线"/>
        </w:rPr>
        <w:t xml:space="preserve">        '503':</w:t>
      </w:r>
    </w:p>
    <w:p w14:paraId="77C5C299"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78C755B9" w14:textId="77777777" w:rsidR="00311EA5" w:rsidRPr="00D3062E" w:rsidRDefault="00311EA5" w:rsidP="00311EA5">
      <w:pPr>
        <w:pStyle w:val="PL"/>
        <w:rPr>
          <w:rFonts w:eastAsia="等线"/>
        </w:rPr>
      </w:pPr>
      <w:r w:rsidRPr="00D3062E">
        <w:rPr>
          <w:rFonts w:eastAsia="等线"/>
        </w:rPr>
        <w:t xml:space="preserve">        default:</w:t>
      </w:r>
    </w:p>
    <w:p w14:paraId="12309B03"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6DB77EDB" w14:textId="77777777" w:rsidR="00311EA5" w:rsidRPr="00D3062E" w:rsidRDefault="00311EA5" w:rsidP="00311EA5">
      <w:pPr>
        <w:pStyle w:val="PL"/>
        <w:rPr>
          <w:rFonts w:eastAsia="等线"/>
        </w:rPr>
      </w:pPr>
    </w:p>
    <w:p w14:paraId="338A7D50" w14:textId="77777777" w:rsidR="00311EA5" w:rsidRPr="00D3062E" w:rsidRDefault="00311EA5" w:rsidP="00311EA5">
      <w:pPr>
        <w:pStyle w:val="PL"/>
        <w:rPr>
          <w:rFonts w:eastAsia="等线"/>
        </w:rPr>
      </w:pPr>
      <w:r w:rsidRPr="00D3062E">
        <w:rPr>
          <w:rFonts w:eastAsia="等线"/>
        </w:rPr>
        <w:t>components:</w:t>
      </w:r>
    </w:p>
    <w:p w14:paraId="62F63350" w14:textId="77777777" w:rsidR="00311EA5" w:rsidRPr="00D3062E" w:rsidRDefault="00311EA5" w:rsidP="00311EA5">
      <w:pPr>
        <w:pStyle w:val="PL"/>
        <w:rPr>
          <w:lang w:val="en-US" w:eastAsia="es-ES"/>
        </w:rPr>
      </w:pPr>
      <w:r w:rsidRPr="00D3062E">
        <w:rPr>
          <w:lang w:val="en-US" w:eastAsia="es-ES"/>
        </w:rPr>
        <w:t xml:space="preserve">  securitySchemes:</w:t>
      </w:r>
    </w:p>
    <w:p w14:paraId="1A1B6852" w14:textId="77777777" w:rsidR="00311EA5" w:rsidRPr="00D3062E" w:rsidRDefault="00311EA5" w:rsidP="00311EA5">
      <w:pPr>
        <w:pStyle w:val="PL"/>
        <w:rPr>
          <w:lang w:val="en-US" w:eastAsia="es-ES"/>
        </w:rPr>
      </w:pPr>
      <w:r w:rsidRPr="00D3062E">
        <w:rPr>
          <w:lang w:val="en-US" w:eastAsia="es-ES"/>
        </w:rPr>
        <w:t xml:space="preserve">    oAuth2ClientCredentials:</w:t>
      </w:r>
    </w:p>
    <w:p w14:paraId="287DC69E" w14:textId="77777777" w:rsidR="00311EA5" w:rsidRPr="00D3062E" w:rsidRDefault="00311EA5" w:rsidP="00311EA5">
      <w:pPr>
        <w:pStyle w:val="PL"/>
        <w:rPr>
          <w:lang w:val="en-US"/>
        </w:rPr>
      </w:pPr>
      <w:r w:rsidRPr="00D3062E">
        <w:rPr>
          <w:lang w:val="en-US"/>
        </w:rPr>
        <w:t xml:space="preserve">      type: oauth2</w:t>
      </w:r>
    </w:p>
    <w:p w14:paraId="7C39510B" w14:textId="77777777" w:rsidR="00311EA5" w:rsidRPr="00D3062E" w:rsidRDefault="00311EA5" w:rsidP="00311EA5">
      <w:pPr>
        <w:pStyle w:val="PL"/>
        <w:rPr>
          <w:lang w:val="en-US"/>
        </w:rPr>
      </w:pPr>
      <w:r w:rsidRPr="00D3062E">
        <w:rPr>
          <w:lang w:val="en-US"/>
        </w:rPr>
        <w:t xml:space="preserve">      flows:</w:t>
      </w:r>
    </w:p>
    <w:p w14:paraId="3DE7154C" w14:textId="77777777" w:rsidR="00311EA5" w:rsidRPr="00D3062E" w:rsidRDefault="00311EA5" w:rsidP="00311EA5">
      <w:pPr>
        <w:pStyle w:val="PL"/>
        <w:rPr>
          <w:lang w:val="en-US"/>
        </w:rPr>
      </w:pPr>
      <w:r w:rsidRPr="00D3062E">
        <w:rPr>
          <w:lang w:val="en-US"/>
        </w:rPr>
        <w:t xml:space="preserve">        clientCredentials:</w:t>
      </w:r>
    </w:p>
    <w:p w14:paraId="6528D9A7" w14:textId="77777777" w:rsidR="00311EA5" w:rsidRPr="00D3062E" w:rsidRDefault="00311EA5" w:rsidP="00311EA5">
      <w:pPr>
        <w:pStyle w:val="PL"/>
        <w:rPr>
          <w:lang w:val="en-US"/>
        </w:rPr>
      </w:pPr>
      <w:r w:rsidRPr="00D3062E">
        <w:rPr>
          <w:lang w:val="en-US"/>
        </w:rPr>
        <w:t xml:space="preserve">          tokenUrl: '{tokenUrl}'</w:t>
      </w:r>
    </w:p>
    <w:p w14:paraId="6B32BBB9" w14:textId="77777777" w:rsidR="00311EA5" w:rsidRPr="00D3062E" w:rsidRDefault="00311EA5" w:rsidP="00311EA5">
      <w:pPr>
        <w:pStyle w:val="PL"/>
        <w:rPr>
          <w:lang w:val="en-US"/>
        </w:rPr>
      </w:pPr>
      <w:r w:rsidRPr="00D3062E">
        <w:rPr>
          <w:lang w:val="en-US"/>
        </w:rPr>
        <w:t xml:space="preserve">          scopes: {}</w:t>
      </w:r>
    </w:p>
    <w:p w14:paraId="1458A32B" w14:textId="77777777" w:rsidR="00311EA5" w:rsidRPr="00D3062E" w:rsidRDefault="00311EA5" w:rsidP="00311EA5">
      <w:pPr>
        <w:pStyle w:val="PL"/>
      </w:pPr>
    </w:p>
    <w:p w14:paraId="27785EF2" w14:textId="77777777" w:rsidR="00311EA5" w:rsidRPr="00D3062E" w:rsidRDefault="00311EA5" w:rsidP="00311EA5">
      <w:pPr>
        <w:pStyle w:val="PL"/>
        <w:rPr>
          <w:lang w:eastAsia="zh-CN"/>
        </w:rPr>
      </w:pPr>
      <w:r w:rsidRPr="00D3062E">
        <w:t xml:space="preserve">  schemas:</w:t>
      </w:r>
    </w:p>
    <w:p w14:paraId="4FDF37D7" w14:textId="77777777" w:rsidR="00311EA5" w:rsidRPr="00D3062E" w:rsidRDefault="00311EA5" w:rsidP="00311EA5">
      <w:pPr>
        <w:pStyle w:val="PL"/>
      </w:pPr>
    </w:p>
    <w:p w14:paraId="416E0959" w14:textId="77777777" w:rsidR="00311EA5" w:rsidRPr="00D3062E" w:rsidRDefault="00311EA5" w:rsidP="00311EA5">
      <w:pPr>
        <w:pStyle w:val="PL"/>
      </w:pPr>
      <w:r w:rsidRPr="00D3062E">
        <w:t>#</w:t>
      </w:r>
    </w:p>
    <w:p w14:paraId="356977CB" w14:textId="77777777" w:rsidR="00311EA5" w:rsidRPr="00D3062E" w:rsidRDefault="00311EA5" w:rsidP="00311EA5">
      <w:pPr>
        <w:pStyle w:val="PL"/>
      </w:pPr>
      <w:r w:rsidRPr="00D3062E">
        <w:t># STRUCTURED DATA TYPES</w:t>
      </w:r>
    </w:p>
    <w:p w14:paraId="2A258622" w14:textId="77777777" w:rsidR="00311EA5" w:rsidRPr="00D3062E" w:rsidRDefault="00311EA5" w:rsidP="00311EA5">
      <w:pPr>
        <w:pStyle w:val="PL"/>
      </w:pPr>
      <w:r w:rsidRPr="00D3062E">
        <w:t>#</w:t>
      </w:r>
    </w:p>
    <w:p w14:paraId="7C978297" w14:textId="77777777" w:rsidR="00311EA5" w:rsidRPr="00D3062E" w:rsidRDefault="00311EA5" w:rsidP="00311EA5">
      <w:pPr>
        <w:pStyle w:val="PL"/>
      </w:pPr>
    </w:p>
    <w:p w14:paraId="5B79DC8E" w14:textId="77777777" w:rsidR="00311EA5" w:rsidRPr="00D3062E" w:rsidRDefault="00311EA5" w:rsidP="00311EA5">
      <w:pPr>
        <w:pStyle w:val="PL"/>
      </w:pPr>
      <w:r w:rsidRPr="00D3062E">
        <w:t xml:space="preserve">    </w:t>
      </w:r>
      <w:r w:rsidRPr="00D3062E">
        <w:rPr>
          <w:rFonts w:eastAsia="等线"/>
        </w:rPr>
        <w:t>MultiSlicesOptReq</w:t>
      </w:r>
      <w:r w:rsidRPr="00D3062E">
        <w:t>:</w:t>
      </w:r>
    </w:p>
    <w:p w14:paraId="6D0F1D9B" w14:textId="77777777" w:rsidR="00311EA5" w:rsidRPr="00D3062E" w:rsidRDefault="00311EA5" w:rsidP="00311EA5">
      <w:pPr>
        <w:pStyle w:val="PL"/>
      </w:pPr>
      <w:r w:rsidRPr="00D3062E">
        <w:t xml:space="preserve">      description: &gt;</w:t>
      </w:r>
    </w:p>
    <w:p w14:paraId="77EFC455" w14:textId="77777777" w:rsidR="00311EA5" w:rsidRPr="00D3062E" w:rsidRDefault="00311EA5" w:rsidP="00311EA5">
      <w:pPr>
        <w:pStyle w:val="PL"/>
        <w:rPr>
          <w:rFonts w:cs="Arial"/>
          <w:szCs w:val="18"/>
        </w:rPr>
      </w:pPr>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p>
    <w:p w14:paraId="444BE8FD" w14:textId="77777777" w:rsidR="00311EA5" w:rsidRPr="00D3062E" w:rsidRDefault="00311EA5" w:rsidP="00311EA5">
      <w:pPr>
        <w:pStyle w:val="PL"/>
      </w:pPr>
      <w:r w:rsidRPr="00D3062E">
        <w:t xml:space="preserve">      type: object</w:t>
      </w:r>
    </w:p>
    <w:p w14:paraId="2F361258" w14:textId="77777777" w:rsidR="00311EA5" w:rsidRPr="00D3062E" w:rsidRDefault="00311EA5" w:rsidP="00311EA5">
      <w:pPr>
        <w:pStyle w:val="PL"/>
      </w:pPr>
      <w:r w:rsidRPr="00D3062E">
        <w:t xml:space="preserve">      properties:</w:t>
      </w:r>
    </w:p>
    <w:p w14:paraId="486A8B0A" w14:textId="77777777" w:rsidR="00311EA5" w:rsidRPr="00D3062E" w:rsidRDefault="00311EA5" w:rsidP="00311EA5">
      <w:pPr>
        <w:pStyle w:val="PL"/>
      </w:pPr>
      <w:r w:rsidRPr="00D3062E">
        <w:t xml:space="preserve">        valServId:</w:t>
      </w:r>
    </w:p>
    <w:p w14:paraId="3A64ED01" w14:textId="77777777" w:rsidR="00311EA5" w:rsidRPr="00D3062E" w:rsidRDefault="00311EA5" w:rsidP="00311EA5">
      <w:pPr>
        <w:pStyle w:val="PL"/>
      </w:pPr>
      <w:r w:rsidRPr="00D3062E">
        <w:t xml:space="preserve">          type: string</w:t>
      </w:r>
    </w:p>
    <w:p w14:paraId="4CE50831" w14:textId="77777777" w:rsidR="00311EA5" w:rsidRPr="00D3062E" w:rsidRDefault="00311EA5" w:rsidP="00311EA5">
      <w:pPr>
        <w:pStyle w:val="PL"/>
      </w:pPr>
      <w:r w:rsidRPr="00D3062E">
        <w:t xml:space="preserve">          description: </w:t>
      </w:r>
      <w:r w:rsidRPr="00D3062E">
        <w:rPr>
          <w:rFonts w:hint="eastAsia"/>
        </w:rPr>
        <w:t>R</w:t>
      </w:r>
      <w:r w:rsidRPr="00D3062E">
        <w:t>epresents the identifier of the VAL service.</w:t>
      </w:r>
    </w:p>
    <w:p w14:paraId="09782EEC" w14:textId="77777777" w:rsidR="00311EA5" w:rsidRPr="00D3062E" w:rsidRDefault="00311EA5" w:rsidP="00311EA5">
      <w:pPr>
        <w:pStyle w:val="PL"/>
      </w:pPr>
      <w:r w:rsidRPr="00D3062E">
        <w:t xml:space="preserve">        </w:t>
      </w:r>
      <w:r w:rsidRPr="00D3062E">
        <w:rPr>
          <w:lang w:val="en-US" w:eastAsia="zh-CN"/>
        </w:rPr>
        <w:t>optZone</w:t>
      </w:r>
      <w:r w:rsidRPr="00D3062E">
        <w:rPr>
          <w:rFonts w:hint="eastAsia"/>
          <w:lang w:eastAsia="zh-CN"/>
        </w:rPr>
        <w:t>:</w:t>
      </w:r>
    </w:p>
    <w:p w14:paraId="62ACD585" w14:textId="77777777" w:rsidR="00311EA5" w:rsidRPr="00D3062E" w:rsidRDefault="00311EA5" w:rsidP="00311EA5">
      <w:pPr>
        <w:pStyle w:val="PL"/>
      </w:pPr>
      <w:r w:rsidRPr="00D3062E">
        <w:t xml:space="preserve">          $ref: 'TS29435_NSCE_NSInfoDelivery.yaml#/components/schemas/ServArea'</w:t>
      </w:r>
    </w:p>
    <w:p w14:paraId="1B883B97" w14:textId="77777777" w:rsidR="00311EA5" w:rsidRPr="00D3062E" w:rsidRDefault="00311EA5" w:rsidP="00311EA5">
      <w:pPr>
        <w:pStyle w:val="PL"/>
        <w:rPr>
          <w:lang w:eastAsia="zh-CN"/>
        </w:rPr>
      </w:pPr>
      <w:r w:rsidRPr="00D3062E">
        <w:t xml:space="preserve">        </w:t>
      </w:r>
      <w:r w:rsidRPr="00D3062E">
        <w:rPr>
          <w:lang w:val="en-US" w:eastAsia="zh-CN"/>
        </w:rPr>
        <w:t>snssais</w:t>
      </w:r>
      <w:r w:rsidRPr="00D3062E">
        <w:rPr>
          <w:rFonts w:hint="eastAsia"/>
          <w:lang w:eastAsia="zh-CN"/>
        </w:rPr>
        <w:t>:</w:t>
      </w:r>
    </w:p>
    <w:p w14:paraId="5462D563" w14:textId="77777777" w:rsidR="00311EA5" w:rsidRPr="00D3062E" w:rsidRDefault="00311EA5" w:rsidP="00311EA5">
      <w:pPr>
        <w:pStyle w:val="PL"/>
      </w:pPr>
      <w:r w:rsidRPr="00D3062E">
        <w:t xml:space="preserve">          type: array</w:t>
      </w:r>
    </w:p>
    <w:p w14:paraId="6EA12661" w14:textId="77777777" w:rsidR="00311EA5" w:rsidRPr="00D3062E" w:rsidRDefault="00311EA5" w:rsidP="00311EA5">
      <w:pPr>
        <w:pStyle w:val="PL"/>
      </w:pPr>
      <w:r w:rsidRPr="00D3062E">
        <w:t xml:space="preserve">          items:</w:t>
      </w:r>
    </w:p>
    <w:p w14:paraId="374A5B43" w14:textId="77777777" w:rsidR="00311EA5" w:rsidRPr="00D3062E" w:rsidRDefault="00311EA5" w:rsidP="00311EA5">
      <w:pPr>
        <w:pStyle w:val="PL"/>
      </w:pPr>
      <w:r w:rsidRPr="00D3062E">
        <w:t xml:space="preserve">            $ref: 'TS29571_CommonData.yaml#/components/schemas/</w:t>
      </w:r>
      <w:r w:rsidRPr="00D3062E">
        <w:rPr>
          <w:lang w:eastAsia="zh-CN"/>
        </w:rPr>
        <w:t>Snssai</w:t>
      </w:r>
      <w:r w:rsidRPr="00D3062E">
        <w:t>'</w:t>
      </w:r>
    </w:p>
    <w:p w14:paraId="3A9BF547" w14:textId="77777777" w:rsidR="00311EA5" w:rsidRPr="00D3062E" w:rsidRDefault="00311EA5" w:rsidP="00311EA5">
      <w:pPr>
        <w:pStyle w:val="PL"/>
      </w:pPr>
      <w:r w:rsidRPr="00D3062E">
        <w:t xml:space="preserve">          minItems: 1</w:t>
      </w:r>
    </w:p>
    <w:p w14:paraId="0C1D79C4" w14:textId="77777777" w:rsidR="00311EA5" w:rsidRPr="00D3062E" w:rsidRDefault="00311EA5" w:rsidP="00311EA5">
      <w:pPr>
        <w:pStyle w:val="PL"/>
      </w:pPr>
      <w:r w:rsidRPr="00D3062E">
        <w:t xml:space="preserve">        </w:t>
      </w:r>
      <w:r w:rsidRPr="00D3062E">
        <w:rPr>
          <w:lang w:eastAsia="zh-CN"/>
        </w:rPr>
        <w:t>suppFeat</w:t>
      </w:r>
      <w:r w:rsidRPr="00D3062E">
        <w:t>:</w:t>
      </w:r>
    </w:p>
    <w:p w14:paraId="61D506EE"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4477B12D" w14:textId="77777777" w:rsidR="00311EA5" w:rsidRPr="00D3062E" w:rsidRDefault="00311EA5" w:rsidP="00311EA5">
      <w:pPr>
        <w:pStyle w:val="PL"/>
      </w:pPr>
      <w:r w:rsidRPr="00D3062E">
        <w:t xml:space="preserve">      required:</w:t>
      </w:r>
    </w:p>
    <w:p w14:paraId="3ED4E796" w14:textId="77777777" w:rsidR="00311EA5" w:rsidRPr="00D3062E" w:rsidRDefault="00311EA5" w:rsidP="00311EA5">
      <w:pPr>
        <w:pStyle w:val="PL"/>
      </w:pPr>
      <w:r w:rsidRPr="00D3062E">
        <w:t xml:space="preserve">        - valServId</w:t>
      </w:r>
    </w:p>
    <w:p w14:paraId="7C560D6C" w14:textId="77777777" w:rsidR="00311EA5" w:rsidRPr="00D3062E" w:rsidRDefault="00311EA5" w:rsidP="00311EA5">
      <w:pPr>
        <w:pStyle w:val="1"/>
      </w:pPr>
      <w:bookmarkStart w:id="8191" w:name="_Toc160650507"/>
      <w:bookmarkStart w:id="8192" w:name="_Toc164928826"/>
      <w:bookmarkStart w:id="8193" w:name="_Toc168550689"/>
      <w:bookmarkStart w:id="8194" w:name="_Toc170118763"/>
      <w:bookmarkStart w:id="8195" w:name="_Toc175856373"/>
      <w:bookmarkStart w:id="8196" w:name="_Toc157435161"/>
      <w:bookmarkStart w:id="8197" w:name="_Toc157436876"/>
      <w:bookmarkStart w:id="8198" w:name="_Toc157440716"/>
      <w:bookmarkEnd w:id="8165"/>
      <w:bookmarkEnd w:id="8166"/>
      <w:bookmarkEnd w:id="8167"/>
      <w:r w:rsidRPr="00D3062E">
        <w:t>A.11</w:t>
      </w:r>
      <w:r w:rsidRPr="00D3062E">
        <w:tab/>
      </w:r>
      <w:r w:rsidRPr="00D3062E">
        <w:rPr>
          <w:lang w:val="en-US"/>
        </w:rPr>
        <w:t>NSCE_NetworkSliceAdaptation</w:t>
      </w:r>
      <w:r w:rsidRPr="00D3062E">
        <w:t xml:space="preserve"> API</w:t>
      </w:r>
      <w:bookmarkEnd w:id="8191"/>
      <w:bookmarkEnd w:id="8192"/>
      <w:bookmarkEnd w:id="8193"/>
      <w:bookmarkEnd w:id="8194"/>
      <w:bookmarkEnd w:id="8195"/>
    </w:p>
    <w:p w14:paraId="0C4DF421" w14:textId="77777777" w:rsidR="00311EA5" w:rsidRPr="00D3062E" w:rsidRDefault="00311EA5" w:rsidP="00311EA5">
      <w:pPr>
        <w:pStyle w:val="PL"/>
      </w:pPr>
      <w:r w:rsidRPr="00D3062E">
        <w:t>openapi: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598416D5" w:rsidR="00311EA5" w:rsidRPr="00D3062E" w:rsidRDefault="00311EA5" w:rsidP="00311EA5">
      <w:pPr>
        <w:pStyle w:val="PL"/>
      </w:pPr>
      <w:r w:rsidRPr="00D3062E">
        <w:t xml:space="preserve">  version: 1.</w:t>
      </w:r>
      <w:r w:rsidR="0067388F">
        <w:t>1</w:t>
      </w:r>
      <w:r w:rsidRPr="00D3062E">
        <w:t>.0</w:t>
      </w:r>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r w:rsidRPr="00D3062E">
        <w:t>externalDocs:</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27443B74" w14:textId="3B6CCAF0"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7FA99E8A" w14:textId="57B21FB2" w:rsidR="00B110B4" w:rsidRPr="00D3062E" w:rsidRDefault="00B110B4" w:rsidP="00B110B4">
      <w:pPr>
        <w:pStyle w:val="PL"/>
      </w:pPr>
      <w:r w:rsidRPr="00D3062E">
        <w:t xml:space="preserve">    Network Slice Capability E</w:t>
      </w:r>
      <w:r>
        <w:t>nablement</w:t>
      </w:r>
      <w:r w:rsidRPr="00D3062E">
        <w:t xml:space="preserve"> (NSCE) Server Services; Stage 3.</w:t>
      </w:r>
    </w:p>
    <w:p w14:paraId="29340653" w14:textId="77777777" w:rsidR="00B110B4" w:rsidRPr="00D3062E" w:rsidRDefault="00B110B4" w:rsidP="00B110B4">
      <w:pPr>
        <w:pStyle w:val="PL"/>
      </w:pPr>
      <w:r w:rsidRPr="00D3062E">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t>servers:</w:t>
      </w:r>
    </w:p>
    <w:p w14:paraId="7057A026" w14:textId="77777777" w:rsidR="00311EA5" w:rsidRPr="00D3062E" w:rsidRDefault="00311EA5" w:rsidP="00311EA5">
      <w:pPr>
        <w:pStyle w:val="PL"/>
      </w:pPr>
      <w:r w:rsidRPr="00D3062E">
        <w:t xml:space="preserve">  - url: '{apiRoot}/</w:t>
      </w:r>
      <w:r w:rsidRPr="00D3062E">
        <w:rPr>
          <w:rFonts w:eastAsia="等线"/>
        </w:rPr>
        <w:t>ss-nsa</w:t>
      </w:r>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t xml:space="preserve">      apiRoot: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apiRoot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等线"/>
        </w:rPr>
      </w:pPr>
      <w:r w:rsidRPr="00D3062E">
        <w:rPr>
          <w:rFonts w:eastAsia="等线"/>
        </w:rPr>
        <w:t xml:space="preserve">  /request:</w:t>
      </w:r>
    </w:p>
    <w:p w14:paraId="1B3C7CF4" w14:textId="77777777" w:rsidR="00311EA5" w:rsidRPr="00D3062E" w:rsidRDefault="00311EA5" w:rsidP="00311EA5">
      <w:pPr>
        <w:pStyle w:val="PL"/>
        <w:rPr>
          <w:rFonts w:eastAsia="等线"/>
        </w:rPr>
      </w:pPr>
      <w:r w:rsidRPr="00D3062E">
        <w:rPr>
          <w:rFonts w:eastAsia="等线"/>
        </w:rPr>
        <w:t xml:space="preserve">    post:</w:t>
      </w:r>
    </w:p>
    <w:p w14:paraId="7A924B8B" w14:textId="77777777" w:rsidR="00311EA5" w:rsidRPr="00D3062E" w:rsidRDefault="00311EA5" w:rsidP="00311EA5">
      <w:pPr>
        <w:pStyle w:val="PL"/>
        <w:rPr>
          <w:rFonts w:eastAsia="等线"/>
        </w:rPr>
      </w:pPr>
      <w:r w:rsidRPr="00D3062E">
        <w:rPr>
          <w:rFonts w:eastAsia="等线"/>
        </w:rPr>
        <w:t xml:space="preserve">      summary: Request network slice adaptation.</w:t>
      </w:r>
    </w:p>
    <w:p w14:paraId="59690875"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RequestNetworkSliceAdaptation</w:t>
      </w:r>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等线"/>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等线"/>
        </w:rPr>
      </w:pPr>
      <w:r w:rsidRPr="00D3062E">
        <w:rPr>
          <w:rFonts w:eastAsia="等线"/>
        </w:rPr>
        <w:t xml:space="preserve">      requestBody:</w:t>
      </w:r>
    </w:p>
    <w:p w14:paraId="1EF887B1" w14:textId="77777777" w:rsidR="00311EA5" w:rsidRPr="00D3062E" w:rsidRDefault="00311EA5" w:rsidP="00311EA5">
      <w:pPr>
        <w:pStyle w:val="PL"/>
        <w:rPr>
          <w:rFonts w:eastAsia="等线"/>
        </w:rPr>
      </w:pPr>
      <w:r w:rsidRPr="00D3062E">
        <w:rPr>
          <w:rFonts w:eastAsia="等线"/>
        </w:rPr>
        <w:t xml:space="preserve">        required: true</w:t>
      </w:r>
    </w:p>
    <w:p w14:paraId="3F7A491F" w14:textId="77777777" w:rsidR="00311EA5" w:rsidRPr="00D3062E" w:rsidRDefault="00311EA5" w:rsidP="00311EA5">
      <w:pPr>
        <w:pStyle w:val="PL"/>
        <w:rPr>
          <w:rFonts w:eastAsia="等线"/>
        </w:rPr>
      </w:pPr>
      <w:r w:rsidRPr="00D3062E">
        <w:rPr>
          <w:rFonts w:eastAsia="等线"/>
        </w:rPr>
        <w:t xml:space="preserve">        content:</w:t>
      </w:r>
    </w:p>
    <w:p w14:paraId="51541077" w14:textId="77777777" w:rsidR="00311EA5" w:rsidRPr="00D3062E" w:rsidRDefault="00311EA5" w:rsidP="00311EA5">
      <w:pPr>
        <w:pStyle w:val="PL"/>
        <w:rPr>
          <w:rFonts w:eastAsia="等线"/>
        </w:rPr>
      </w:pPr>
      <w:r w:rsidRPr="00D3062E">
        <w:rPr>
          <w:rFonts w:eastAsia="等线"/>
        </w:rPr>
        <w:t xml:space="preserve">          application/json:</w:t>
      </w:r>
    </w:p>
    <w:p w14:paraId="210875C8" w14:textId="77777777" w:rsidR="00311EA5" w:rsidRPr="00D3062E" w:rsidRDefault="00311EA5" w:rsidP="00311EA5">
      <w:pPr>
        <w:pStyle w:val="PL"/>
        <w:rPr>
          <w:rFonts w:eastAsia="等线"/>
        </w:rPr>
      </w:pPr>
      <w:r w:rsidRPr="00D3062E">
        <w:rPr>
          <w:rFonts w:eastAsia="等线"/>
        </w:rPr>
        <w:t xml:space="preserve">            schema:</w:t>
      </w:r>
    </w:p>
    <w:p w14:paraId="5C9B373F" w14:textId="77777777" w:rsidR="00311EA5" w:rsidRPr="00D3062E" w:rsidRDefault="00311EA5" w:rsidP="00311EA5">
      <w:pPr>
        <w:pStyle w:val="PL"/>
        <w:rPr>
          <w:rFonts w:eastAsia="等线"/>
        </w:rPr>
      </w:pPr>
      <w:r w:rsidRPr="00D3062E">
        <w:rPr>
          <w:rFonts w:eastAsia="等线"/>
        </w:rPr>
        <w:t xml:space="preserve">              $ref: '#/components/schemas/NwSliceAdptInfo'</w:t>
      </w:r>
    </w:p>
    <w:p w14:paraId="49A35190" w14:textId="77777777" w:rsidR="00311EA5" w:rsidRPr="00D3062E" w:rsidRDefault="00311EA5" w:rsidP="00311EA5">
      <w:pPr>
        <w:pStyle w:val="PL"/>
        <w:rPr>
          <w:rFonts w:eastAsia="等线"/>
        </w:rPr>
      </w:pPr>
      <w:r w:rsidRPr="00D3062E">
        <w:rPr>
          <w:rFonts w:eastAsia="等线"/>
        </w:rPr>
        <w:t xml:space="preserve">      responses:</w:t>
      </w:r>
    </w:p>
    <w:p w14:paraId="197CEDD0" w14:textId="77777777" w:rsidR="00311EA5" w:rsidRPr="00D3062E" w:rsidRDefault="00311EA5" w:rsidP="00311EA5">
      <w:pPr>
        <w:pStyle w:val="PL"/>
        <w:rPr>
          <w:rFonts w:eastAsia="等线"/>
        </w:rPr>
      </w:pPr>
      <w:r w:rsidRPr="00D3062E">
        <w:rPr>
          <w:rFonts w:eastAsia="等线"/>
        </w:rPr>
        <w:t xml:space="preserve">        '204':</w:t>
      </w:r>
    </w:p>
    <w:p w14:paraId="68BBF8A3" w14:textId="77777777" w:rsidR="00311EA5" w:rsidRPr="00D3062E" w:rsidRDefault="00311EA5" w:rsidP="00311EA5">
      <w:pPr>
        <w:pStyle w:val="PL"/>
        <w:rPr>
          <w:rFonts w:eastAsia="等线"/>
          <w:lang w:val="en-US"/>
        </w:rPr>
      </w:pPr>
      <w:r w:rsidRPr="00D3062E">
        <w:rPr>
          <w:rFonts w:eastAsia="等线"/>
        </w:rPr>
        <w:t xml:space="preserve">          description: </w:t>
      </w:r>
      <w:r w:rsidRPr="00D3062E">
        <w:rPr>
          <w:rFonts w:eastAsia="等线"/>
          <w:lang w:val="en-US"/>
        </w:rPr>
        <w:t>&gt;</w:t>
      </w:r>
    </w:p>
    <w:p w14:paraId="0E3E6846" w14:textId="079B2AE9" w:rsidR="00311EA5" w:rsidRPr="00D3062E" w:rsidRDefault="00311EA5" w:rsidP="00311EA5">
      <w:pPr>
        <w:pStyle w:val="PL"/>
        <w:rPr>
          <w:rFonts w:eastAsia="等线"/>
        </w:rPr>
      </w:pPr>
      <w:r w:rsidRPr="00D3062E">
        <w:rPr>
          <w:rFonts w:eastAsia="等线"/>
        </w:rPr>
        <w:t xml:space="preserve">            No Content. </w:t>
      </w:r>
      <w:r w:rsidRPr="00D3062E">
        <w:t>The network slice adaptation request is successfully received and processed</w:t>
      </w:r>
      <w:r w:rsidRPr="00D3062E">
        <w:rPr>
          <w:rFonts w:eastAsia="等线"/>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等线"/>
        </w:rPr>
      </w:pPr>
      <w:r w:rsidRPr="00D3062E">
        <w:rPr>
          <w:rFonts w:eastAsia="等线"/>
        </w:rPr>
        <w:t xml:space="preserve">        '400':</w:t>
      </w:r>
    </w:p>
    <w:p w14:paraId="6A69C35A"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767834E0" w14:textId="77777777" w:rsidR="00311EA5" w:rsidRPr="00D3062E" w:rsidRDefault="00311EA5" w:rsidP="00311EA5">
      <w:pPr>
        <w:pStyle w:val="PL"/>
        <w:rPr>
          <w:rFonts w:eastAsia="等线"/>
        </w:rPr>
      </w:pPr>
      <w:r w:rsidRPr="00D3062E">
        <w:rPr>
          <w:rFonts w:eastAsia="等线"/>
        </w:rPr>
        <w:t xml:space="preserve">        '401':</w:t>
      </w:r>
    </w:p>
    <w:p w14:paraId="7C9165C4"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70F9FBB9" w14:textId="77777777" w:rsidR="00311EA5" w:rsidRPr="00D3062E" w:rsidRDefault="00311EA5" w:rsidP="00311EA5">
      <w:pPr>
        <w:pStyle w:val="PL"/>
        <w:rPr>
          <w:rFonts w:eastAsia="等线"/>
        </w:rPr>
      </w:pPr>
      <w:r w:rsidRPr="00D3062E">
        <w:rPr>
          <w:rFonts w:eastAsia="等线"/>
        </w:rPr>
        <w:t xml:space="preserve">        '403':</w:t>
      </w:r>
    </w:p>
    <w:p w14:paraId="413ADB39" w14:textId="77777777" w:rsidR="00311EA5" w:rsidRPr="00D3062E" w:rsidRDefault="00311EA5" w:rsidP="00311EA5">
      <w:pPr>
        <w:pStyle w:val="PL"/>
        <w:rPr>
          <w:lang w:eastAsia="zh-CN"/>
        </w:rPr>
      </w:pPr>
      <w:r w:rsidRPr="00D3062E">
        <w:rPr>
          <w:rFonts w:eastAsia="等线"/>
          <w:lang w:val="en-US"/>
        </w:rPr>
        <w:t xml:space="preserve">          description: </w:t>
      </w:r>
      <w:r w:rsidRPr="00D3062E">
        <w:rPr>
          <w:lang w:eastAsia="zh-CN"/>
        </w:rPr>
        <w:t>&gt;</w:t>
      </w:r>
    </w:p>
    <w:p w14:paraId="09F8ECA8" w14:textId="77777777" w:rsidR="00311EA5" w:rsidRPr="00D3062E" w:rsidRDefault="00311EA5" w:rsidP="00311EA5">
      <w:pPr>
        <w:pStyle w:val="PL"/>
      </w:pPr>
      <w:r w:rsidRPr="00D3062E">
        <w:rPr>
          <w:rFonts w:eastAsia="等线"/>
          <w:lang w:val="en-US"/>
        </w:rPr>
        <w:t xml:space="preserve">            The request is rejected by the NSCE Server</w:t>
      </w:r>
      <w:r w:rsidRPr="00D3062E">
        <w:t xml:space="preserve"> and additional details (along with</w:t>
      </w:r>
    </w:p>
    <w:p w14:paraId="2D9B9F6E" w14:textId="77777777" w:rsidR="00311EA5" w:rsidRPr="00D3062E" w:rsidRDefault="00311EA5" w:rsidP="00311EA5">
      <w:pPr>
        <w:pStyle w:val="PL"/>
      </w:pPr>
      <w:r w:rsidRPr="00D3062E">
        <w:t xml:space="preserve">            ProblemDetails data structure) may be returned.</w:t>
      </w:r>
    </w:p>
    <w:p w14:paraId="464013DB" w14:textId="77777777" w:rsidR="00311EA5" w:rsidRPr="00D3062E" w:rsidRDefault="00311EA5" w:rsidP="00311EA5">
      <w:pPr>
        <w:pStyle w:val="PL"/>
        <w:rPr>
          <w:rFonts w:eastAsia="等线"/>
          <w:lang w:val="en-US"/>
        </w:rPr>
      </w:pPr>
      <w:r w:rsidRPr="00D3062E">
        <w:rPr>
          <w:rFonts w:eastAsia="等线"/>
          <w:lang w:val="en-US"/>
        </w:rPr>
        <w:t xml:space="preserve">          content:</w:t>
      </w:r>
    </w:p>
    <w:p w14:paraId="23468AAF" w14:textId="77777777" w:rsidR="00311EA5" w:rsidRPr="00D3062E" w:rsidRDefault="00311EA5" w:rsidP="00311EA5">
      <w:pPr>
        <w:pStyle w:val="PL"/>
        <w:rPr>
          <w:rFonts w:eastAsia="等线"/>
          <w:lang w:val="en-US"/>
        </w:rPr>
      </w:pPr>
      <w:r w:rsidRPr="00D3062E">
        <w:rPr>
          <w:rFonts w:eastAsia="等线"/>
          <w:lang w:val="en-US"/>
        </w:rPr>
        <w:t xml:space="preserve">            application/problem+json:</w:t>
      </w:r>
    </w:p>
    <w:p w14:paraId="6443120C" w14:textId="77777777" w:rsidR="00311EA5" w:rsidRPr="00D3062E" w:rsidRDefault="00311EA5" w:rsidP="00311EA5">
      <w:pPr>
        <w:pStyle w:val="PL"/>
        <w:rPr>
          <w:rFonts w:eastAsia="等线"/>
          <w:lang w:val="en-US"/>
        </w:rPr>
      </w:pPr>
      <w:r w:rsidRPr="00D3062E">
        <w:rPr>
          <w:rFonts w:eastAsia="等线"/>
          <w:lang w:val="en-US"/>
        </w:rPr>
        <w:t xml:space="preserve">              schema:</w:t>
      </w:r>
    </w:p>
    <w:p w14:paraId="7C183238" w14:textId="77777777" w:rsidR="00311EA5" w:rsidRPr="00D3062E" w:rsidRDefault="00311EA5" w:rsidP="00311EA5">
      <w:pPr>
        <w:pStyle w:val="PL"/>
      </w:pPr>
      <w:r w:rsidRPr="00D3062E">
        <w:rPr>
          <w:rFonts w:eastAsia="等线"/>
          <w:lang w:val="en-US"/>
        </w:rPr>
        <w:t xml:space="preserve">                $ref: '#/components/schemas/</w:t>
      </w:r>
      <w:r w:rsidRPr="00D3062E">
        <w:rPr>
          <w:lang w:eastAsia="zh-CN"/>
        </w:rPr>
        <w:t>ProblemDetailsSliceAdapt</w:t>
      </w:r>
      <w:r w:rsidRPr="00D3062E">
        <w:rPr>
          <w:rFonts w:eastAsia="等线"/>
          <w:lang w:val="en-US"/>
        </w:rPr>
        <w:t>'</w:t>
      </w:r>
    </w:p>
    <w:p w14:paraId="36E2370A" w14:textId="77777777" w:rsidR="00311EA5" w:rsidRPr="00D3062E" w:rsidRDefault="00311EA5" w:rsidP="00311EA5">
      <w:pPr>
        <w:pStyle w:val="PL"/>
        <w:rPr>
          <w:rFonts w:eastAsia="等线"/>
        </w:rPr>
      </w:pPr>
      <w:r w:rsidRPr="00D3062E">
        <w:rPr>
          <w:rFonts w:eastAsia="等线"/>
        </w:rPr>
        <w:t xml:space="preserve">        '404':</w:t>
      </w:r>
    </w:p>
    <w:p w14:paraId="1F6659F2"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等线"/>
        </w:rPr>
      </w:pPr>
      <w:r w:rsidRPr="00D3062E">
        <w:rPr>
          <w:rFonts w:eastAsia="等线"/>
        </w:rPr>
        <w:t xml:space="preserve">        '429':</w:t>
      </w:r>
    </w:p>
    <w:p w14:paraId="6A80EDA7"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F2A0AAA" w14:textId="77777777" w:rsidR="00311EA5" w:rsidRPr="00D3062E" w:rsidRDefault="00311EA5" w:rsidP="00311EA5">
      <w:pPr>
        <w:pStyle w:val="PL"/>
        <w:rPr>
          <w:rFonts w:eastAsia="等线"/>
        </w:rPr>
      </w:pPr>
      <w:r w:rsidRPr="00D3062E">
        <w:rPr>
          <w:rFonts w:eastAsia="等线"/>
        </w:rPr>
        <w:t xml:space="preserve">        '500':</w:t>
      </w:r>
    </w:p>
    <w:p w14:paraId="3AE80449"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71F926FA" w14:textId="77777777" w:rsidR="00311EA5" w:rsidRPr="00D3062E" w:rsidRDefault="00311EA5" w:rsidP="00311EA5">
      <w:pPr>
        <w:pStyle w:val="PL"/>
        <w:rPr>
          <w:rFonts w:eastAsia="等线"/>
        </w:rPr>
      </w:pPr>
      <w:r w:rsidRPr="00D3062E">
        <w:rPr>
          <w:rFonts w:eastAsia="等线"/>
        </w:rPr>
        <w:t xml:space="preserve">        '503':</w:t>
      </w:r>
    </w:p>
    <w:p w14:paraId="7E594971"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4263615F" w14:textId="77777777" w:rsidR="00311EA5" w:rsidRPr="00D3062E" w:rsidRDefault="00311EA5" w:rsidP="00311EA5">
      <w:pPr>
        <w:pStyle w:val="PL"/>
        <w:rPr>
          <w:rFonts w:eastAsia="等线"/>
        </w:rPr>
      </w:pPr>
      <w:r w:rsidRPr="00D3062E">
        <w:rPr>
          <w:rFonts w:eastAsia="等线"/>
        </w:rPr>
        <w:t xml:space="preserve">        default:</w:t>
      </w:r>
    </w:p>
    <w:p w14:paraId="799B53F2"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56F07455" w14:textId="77777777" w:rsidR="00311EA5" w:rsidRPr="00D3062E" w:rsidRDefault="00311EA5" w:rsidP="00311EA5">
      <w:pPr>
        <w:pStyle w:val="PL"/>
      </w:pPr>
      <w:r w:rsidRPr="00D3062E">
        <w:t xml:space="preserve">      callbacks:</w:t>
      </w:r>
    </w:p>
    <w:p w14:paraId="61ABBFD0" w14:textId="77777777" w:rsidR="00311EA5" w:rsidRPr="00D3062E" w:rsidRDefault="00311EA5" w:rsidP="00311EA5">
      <w:pPr>
        <w:pStyle w:val="PL"/>
      </w:pPr>
      <w:r w:rsidRPr="00D3062E">
        <w:t xml:space="preserve">        AdaptStatusNotif:</w:t>
      </w:r>
    </w:p>
    <w:p w14:paraId="14EA6DB9" w14:textId="77777777" w:rsidR="00311EA5" w:rsidRPr="00D3062E" w:rsidRDefault="00311EA5" w:rsidP="00311EA5">
      <w:pPr>
        <w:pStyle w:val="PL"/>
      </w:pPr>
      <w:r w:rsidRPr="00D3062E">
        <w:t xml:space="preserve">          '{$request.body#/notifUri}':</w:t>
      </w:r>
    </w:p>
    <w:p w14:paraId="00801FE9" w14:textId="77777777" w:rsidR="00311EA5" w:rsidRPr="00D3062E" w:rsidRDefault="00311EA5" w:rsidP="00311EA5">
      <w:pPr>
        <w:pStyle w:val="PL"/>
      </w:pPr>
      <w:r w:rsidRPr="00D3062E">
        <w:t xml:space="preserve">            post:</w:t>
      </w:r>
    </w:p>
    <w:p w14:paraId="4E54EEFB" w14:textId="77777777" w:rsidR="00311EA5" w:rsidRPr="00D3062E" w:rsidRDefault="00311EA5" w:rsidP="00311EA5">
      <w:pPr>
        <w:pStyle w:val="PL"/>
      </w:pPr>
      <w:r w:rsidRPr="00D3062E">
        <w:t xml:space="preserve">              requestBody:</w:t>
      </w:r>
    </w:p>
    <w:p w14:paraId="2B60FC03" w14:textId="77777777" w:rsidR="00311EA5" w:rsidRPr="00D3062E" w:rsidRDefault="00311EA5" w:rsidP="00311EA5">
      <w:pPr>
        <w:pStyle w:val="PL"/>
      </w:pPr>
      <w:r w:rsidRPr="00D3062E">
        <w:t xml:space="preserve">                required: true</w:t>
      </w:r>
    </w:p>
    <w:p w14:paraId="42B0C273" w14:textId="77777777" w:rsidR="00311EA5" w:rsidRPr="00D3062E" w:rsidRDefault="00311EA5" w:rsidP="00311EA5">
      <w:pPr>
        <w:pStyle w:val="PL"/>
      </w:pPr>
      <w:r w:rsidRPr="00D3062E">
        <w:t xml:space="preserve">                content:</w:t>
      </w:r>
    </w:p>
    <w:p w14:paraId="12209AEF" w14:textId="77777777" w:rsidR="00311EA5" w:rsidRPr="00D3062E" w:rsidRDefault="00311EA5" w:rsidP="00311EA5">
      <w:pPr>
        <w:pStyle w:val="PL"/>
      </w:pPr>
      <w:r w:rsidRPr="00D3062E">
        <w:t xml:space="preserve">                  application/json:</w:t>
      </w:r>
    </w:p>
    <w:p w14:paraId="07E47E8C" w14:textId="77777777" w:rsidR="00311EA5" w:rsidRPr="00D3062E" w:rsidRDefault="00311EA5" w:rsidP="00311EA5">
      <w:pPr>
        <w:pStyle w:val="PL"/>
      </w:pPr>
      <w:r w:rsidRPr="00D3062E">
        <w:t xml:space="preserve">                    schema:</w:t>
      </w:r>
    </w:p>
    <w:p w14:paraId="63D76B6B" w14:textId="77777777" w:rsidR="00311EA5" w:rsidRPr="00D3062E" w:rsidRDefault="00311EA5" w:rsidP="00311EA5">
      <w:pPr>
        <w:pStyle w:val="PL"/>
      </w:pPr>
      <w:r w:rsidRPr="00D3062E">
        <w:t xml:space="preserve">                      $ref: '#/components/schemas/AdaptStatusNotif'</w:t>
      </w:r>
    </w:p>
    <w:p w14:paraId="5A40C84D" w14:textId="77777777" w:rsidR="00311EA5" w:rsidRPr="00D3062E" w:rsidRDefault="00311EA5" w:rsidP="00311EA5">
      <w:pPr>
        <w:pStyle w:val="PL"/>
      </w:pPr>
      <w:r w:rsidRPr="00D3062E">
        <w:t xml:space="preserve">              responses:</w:t>
      </w:r>
    </w:p>
    <w:p w14:paraId="0251296A" w14:textId="77777777" w:rsidR="00311EA5" w:rsidRPr="00D3062E" w:rsidRDefault="00311EA5" w:rsidP="00311EA5">
      <w:pPr>
        <w:pStyle w:val="PL"/>
      </w:pPr>
      <w:r w:rsidRPr="00D3062E">
        <w:t xml:space="preserve">                '204':</w:t>
      </w:r>
    </w:p>
    <w:p w14:paraId="7EAE6926" w14:textId="77777777" w:rsidR="00311EA5" w:rsidRPr="00D3062E" w:rsidRDefault="00311EA5" w:rsidP="00311EA5">
      <w:pPr>
        <w:pStyle w:val="PL"/>
        <w:rPr>
          <w:lang w:eastAsia="zh-CN"/>
        </w:rPr>
      </w:pPr>
      <w:r w:rsidRPr="00D3062E">
        <w:t xml:space="preserve">                  description: </w:t>
      </w:r>
      <w:r w:rsidRPr="00D3062E">
        <w:rPr>
          <w:lang w:eastAsia="zh-CN"/>
        </w:rPr>
        <w:t>&gt;</w:t>
      </w:r>
    </w:p>
    <w:p w14:paraId="0404C601" w14:textId="77777777" w:rsidR="00311EA5" w:rsidRPr="00D3062E" w:rsidRDefault="00311EA5" w:rsidP="00311EA5">
      <w:pPr>
        <w:pStyle w:val="PL"/>
      </w:pPr>
      <w:r w:rsidRPr="00D3062E">
        <w:t xml:space="preserve">                    No Content. The </w:t>
      </w:r>
      <w:r w:rsidRPr="00D3062E">
        <w:rPr>
          <w:rFonts w:eastAsia="等线"/>
        </w:rPr>
        <w:t>Network Slice Adaptation Status</w:t>
      </w:r>
      <w:r w:rsidRPr="00D3062E">
        <w:t xml:space="preserve"> Notification is successfully</w:t>
      </w:r>
    </w:p>
    <w:p w14:paraId="462CCDD5" w14:textId="77777777" w:rsidR="00311EA5" w:rsidRPr="00D3062E" w:rsidRDefault="00311EA5" w:rsidP="00311EA5">
      <w:pPr>
        <w:pStyle w:val="PL"/>
      </w:pPr>
      <w:r w:rsidRPr="00D3062E">
        <w:t xml:space="preserve">                    received and processed.</w:t>
      </w:r>
    </w:p>
    <w:p w14:paraId="3FE14A6E" w14:textId="77777777" w:rsidR="00311EA5" w:rsidRPr="00D3062E" w:rsidRDefault="00311EA5" w:rsidP="00311EA5">
      <w:pPr>
        <w:pStyle w:val="PL"/>
      </w:pPr>
      <w:r w:rsidRPr="00D3062E">
        <w:t xml:space="preserve">                '307':</w:t>
      </w:r>
    </w:p>
    <w:p w14:paraId="40F146F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33B2B06" w14:textId="77777777" w:rsidR="00311EA5" w:rsidRPr="00D3062E" w:rsidRDefault="00311EA5" w:rsidP="00311EA5">
      <w:pPr>
        <w:pStyle w:val="PL"/>
      </w:pPr>
      <w:r w:rsidRPr="00D3062E">
        <w:t xml:space="preserve">                '308':</w:t>
      </w:r>
    </w:p>
    <w:p w14:paraId="0FEE43C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2A9C391" w14:textId="77777777" w:rsidR="00311EA5" w:rsidRPr="00D3062E" w:rsidRDefault="00311EA5" w:rsidP="00311EA5">
      <w:pPr>
        <w:pStyle w:val="PL"/>
      </w:pPr>
      <w:r w:rsidRPr="00D3062E">
        <w:t xml:space="preserve">                '400':</w:t>
      </w:r>
    </w:p>
    <w:p w14:paraId="05C05F9B" w14:textId="77777777" w:rsidR="00311EA5" w:rsidRPr="00D3062E" w:rsidRDefault="00311EA5" w:rsidP="00311EA5">
      <w:pPr>
        <w:pStyle w:val="PL"/>
      </w:pPr>
      <w:r w:rsidRPr="00D3062E">
        <w:t xml:space="preserve">                  $ref: 'TS29122_CommonData.yaml#/components/responses/400'</w:t>
      </w:r>
    </w:p>
    <w:p w14:paraId="40206D30" w14:textId="77777777" w:rsidR="00311EA5" w:rsidRPr="00D3062E" w:rsidRDefault="00311EA5" w:rsidP="00311EA5">
      <w:pPr>
        <w:pStyle w:val="PL"/>
      </w:pPr>
      <w:r w:rsidRPr="00D3062E">
        <w:t xml:space="preserve">                '401':</w:t>
      </w:r>
    </w:p>
    <w:p w14:paraId="3709A6E6" w14:textId="77777777" w:rsidR="00311EA5" w:rsidRPr="00D3062E" w:rsidRDefault="00311EA5" w:rsidP="00311EA5">
      <w:pPr>
        <w:pStyle w:val="PL"/>
      </w:pPr>
      <w:r w:rsidRPr="00D3062E">
        <w:t xml:space="preserve">                  $ref: 'TS29122_CommonData.yaml#/components/responses/401'</w:t>
      </w:r>
    </w:p>
    <w:p w14:paraId="0854A4F1" w14:textId="77777777" w:rsidR="00311EA5" w:rsidRPr="00D3062E" w:rsidRDefault="00311EA5" w:rsidP="00311EA5">
      <w:pPr>
        <w:pStyle w:val="PL"/>
      </w:pPr>
      <w:r w:rsidRPr="00D3062E">
        <w:t xml:space="preserve">                '403':</w:t>
      </w:r>
    </w:p>
    <w:p w14:paraId="32486DCB" w14:textId="77777777" w:rsidR="00311EA5" w:rsidRPr="00D3062E" w:rsidRDefault="00311EA5" w:rsidP="00311EA5">
      <w:pPr>
        <w:pStyle w:val="PL"/>
      </w:pPr>
      <w:r w:rsidRPr="00D3062E">
        <w:t xml:space="preserve">                  $ref: 'TS29122_CommonData.yaml#/components/responses/403'</w:t>
      </w:r>
    </w:p>
    <w:p w14:paraId="1FA8E016" w14:textId="77777777" w:rsidR="00311EA5" w:rsidRPr="00D3062E" w:rsidRDefault="00311EA5" w:rsidP="00311EA5">
      <w:pPr>
        <w:pStyle w:val="PL"/>
      </w:pPr>
      <w:r w:rsidRPr="00D3062E">
        <w:t xml:space="preserve">                '404':</w:t>
      </w:r>
    </w:p>
    <w:p w14:paraId="2CA96F94" w14:textId="77777777" w:rsidR="00311EA5" w:rsidRPr="00D3062E" w:rsidRDefault="00311EA5" w:rsidP="00311EA5">
      <w:pPr>
        <w:pStyle w:val="PL"/>
      </w:pPr>
      <w:r w:rsidRPr="00D3062E">
        <w:t xml:space="preserve">                  $ref: 'TS29122_CommonData.yaml#/components/responses/404'</w:t>
      </w:r>
    </w:p>
    <w:p w14:paraId="7B2A5475" w14:textId="77777777" w:rsidR="00311EA5" w:rsidRPr="00D3062E" w:rsidRDefault="00311EA5" w:rsidP="00311EA5">
      <w:pPr>
        <w:pStyle w:val="PL"/>
      </w:pPr>
      <w:r w:rsidRPr="00D3062E">
        <w:t xml:space="preserve">                '411':</w:t>
      </w:r>
    </w:p>
    <w:p w14:paraId="21F70896" w14:textId="77777777" w:rsidR="00311EA5" w:rsidRPr="00D3062E" w:rsidRDefault="00311EA5" w:rsidP="00311EA5">
      <w:pPr>
        <w:pStyle w:val="PL"/>
      </w:pPr>
      <w:r w:rsidRPr="00D3062E">
        <w:t xml:space="preserve">                  $ref: 'TS29122_CommonData.yaml#/components/responses/411'</w:t>
      </w:r>
    </w:p>
    <w:p w14:paraId="1D11348B" w14:textId="77777777" w:rsidR="00311EA5" w:rsidRPr="00D3062E" w:rsidRDefault="00311EA5" w:rsidP="00311EA5">
      <w:pPr>
        <w:pStyle w:val="PL"/>
      </w:pPr>
      <w:r w:rsidRPr="00D3062E">
        <w:t xml:space="preserve">                '413':</w:t>
      </w:r>
    </w:p>
    <w:p w14:paraId="38196800" w14:textId="77777777" w:rsidR="00311EA5" w:rsidRPr="00D3062E" w:rsidRDefault="00311EA5" w:rsidP="00311EA5">
      <w:pPr>
        <w:pStyle w:val="PL"/>
      </w:pPr>
      <w:r w:rsidRPr="00D3062E">
        <w:t xml:space="preserve">                  $ref: 'TS29122_CommonData.yaml#/components/responses/413'</w:t>
      </w:r>
    </w:p>
    <w:p w14:paraId="41B7A7FC" w14:textId="77777777" w:rsidR="00311EA5" w:rsidRPr="00D3062E" w:rsidRDefault="00311EA5" w:rsidP="00311EA5">
      <w:pPr>
        <w:pStyle w:val="PL"/>
      </w:pPr>
      <w:r w:rsidRPr="00D3062E">
        <w:t xml:space="preserve">                '415':</w:t>
      </w:r>
    </w:p>
    <w:p w14:paraId="3DB43C2C" w14:textId="77777777" w:rsidR="00311EA5" w:rsidRPr="00D3062E" w:rsidRDefault="00311EA5" w:rsidP="00311EA5">
      <w:pPr>
        <w:pStyle w:val="PL"/>
      </w:pPr>
      <w:r w:rsidRPr="00D3062E">
        <w:t xml:space="preserve">                  $ref: 'TS29122_CommonData.yaml#/components/responses/415'</w:t>
      </w:r>
    </w:p>
    <w:p w14:paraId="467544B7" w14:textId="77777777" w:rsidR="00311EA5" w:rsidRPr="00D3062E" w:rsidRDefault="00311EA5" w:rsidP="00311EA5">
      <w:pPr>
        <w:pStyle w:val="PL"/>
      </w:pPr>
      <w:r w:rsidRPr="00D3062E">
        <w:t xml:space="preserve">                '429':</w:t>
      </w:r>
    </w:p>
    <w:p w14:paraId="1BDA0D6E" w14:textId="77777777" w:rsidR="00311EA5" w:rsidRPr="00D3062E" w:rsidRDefault="00311EA5" w:rsidP="00311EA5">
      <w:pPr>
        <w:pStyle w:val="PL"/>
      </w:pPr>
      <w:r w:rsidRPr="00D3062E">
        <w:t xml:space="preserve">                  $ref: 'TS29122_CommonData.yaml#/components/responses/429'</w:t>
      </w:r>
    </w:p>
    <w:p w14:paraId="1741EC7C" w14:textId="77777777" w:rsidR="00311EA5" w:rsidRPr="00D3062E" w:rsidRDefault="00311EA5" w:rsidP="00311EA5">
      <w:pPr>
        <w:pStyle w:val="PL"/>
      </w:pPr>
      <w:r w:rsidRPr="00D3062E">
        <w:t xml:space="preserve">                '500':</w:t>
      </w:r>
    </w:p>
    <w:p w14:paraId="571A1B60" w14:textId="77777777" w:rsidR="00311EA5" w:rsidRPr="00D3062E" w:rsidRDefault="00311EA5" w:rsidP="00311EA5">
      <w:pPr>
        <w:pStyle w:val="PL"/>
      </w:pPr>
      <w:r w:rsidRPr="00D3062E">
        <w:t xml:space="preserve">                  $ref: 'TS29122_CommonData.yaml#/components/responses/500'</w:t>
      </w:r>
    </w:p>
    <w:p w14:paraId="1F9912E9" w14:textId="77777777" w:rsidR="00311EA5" w:rsidRPr="00D3062E" w:rsidRDefault="00311EA5" w:rsidP="00311EA5">
      <w:pPr>
        <w:pStyle w:val="PL"/>
      </w:pPr>
      <w:r w:rsidRPr="00D3062E">
        <w:t xml:space="preserve">                '503':</w:t>
      </w:r>
    </w:p>
    <w:p w14:paraId="4E7730BD" w14:textId="77777777" w:rsidR="00311EA5" w:rsidRPr="00D3062E" w:rsidRDefault="00311EA5" w:rsidP="00311EA5">
      <w:pPr>
        <w:pStyle w:val="PL"/>
      </w:pPr>
      <w:r w:rsidRPr="00D3062E">
        <w:t xml:space="preserve">                  $ref: 'TS29122_CommonData.yaml#/components/responses/503'</w:t>
      </w:r>
    </w:p>
    <w:p w14:paraId="4D959010" w14:textId="77777777" w:rsidR="00311EA5" w:rsidRPr="00D3062E" w:rsidRDefault="00311EA5" w:rsidP="00311EA5">
      <w:pPr>
        <w:pStyle w:val="PL"/>
      </w:pPr>
      <w:r w:rsidRPr="00D3062E">
        <w:t xml:space="preserve">                default:</w:t>
      </w:r>
    </w:p>
    <w:p w14:paraId="7DC481A3" w14:textId="77777777" w:rsidR="00311EA5" w:rsidRPr="00D3062E" w:rsidRDefault="00311EA5" w:rsidP="00311EA5">
      <w:pPr>
        <w:pStyle w:val="PL"/>
      </w:pPr>
      <w:r w:rsidRPr="00D3062E">
        <w:t xml:space="preserve">                  $ref: 'TS29122_CommonData.yaml#/components/responses/default'</w:t>
      </w:r>
    </w:p>
    <w:p w14:paraId="76AE4385" w14:textId="77777777" w:rsidR="00311EA5" w:rsidRPr="00D3062E" w:rsidRDefault="00311EA5" w:rsidP="00311EA5">
      <w:pPr>
        <w:pStyle w:val="PL"/>
        <w:rPr>
          <w:rFonts w:eastAsia="等线"/>
        </w:rPr>
      </w:pPr>
    </w:p>
    <w:p w14:paraId="16614885" w14:textId="77777777" w:rsidR="00311EA5" w:rsidRPr="00D3062E" w:rsidRDefault="00311EA5" w:rsidP="00311EA5">
      <w:pPr>
        <w:pStyle w:val="PL"/>
        <w:rPr>
          <w:rFonts w:eastAsia="等线"/>
        </w:rPr>
      </w:pPr>
      <w:r w:rsidRPr="00D3062E">
        <w:rPr>
          <w:rFonts w:eastAsia="等线"/>
        </w:rPr>
        <w:t>components:</w:t>
      </w:r>
    </w:p>
    <w:p w14:paraId="2D27CBE4" w14:textId="77777777" w:rsidR="00311EA5" w:rsidRPr="00D3062E" w:rsidRDefault="00311EA5" w:rsidP="00311EA5">
      <w:pPr>
        <w:pStyle w:val="PL"/>
        <w:rPr>
          <w:lang w:val="en-US" w:eastAsia="es-ES"/>
        </w:rPr>
      </w:pPr>
      <w:r w:rsidRPr="00D3062E">
        <w:rPr>
          <w:lang w:val="en-US" w:eastAsia="es-ES"/>
        </w:rPr>
        <w:t xml:space="preserve">  securitySchemes:</w:t>
      </w:r>
    </w:p>
    <w:p w14:paraId="6AC5BECB" w14:textId="77777777" w:rsidR="00311EA5" w:rsidRPr="00D3062E" w:rsidRDefault="00311EA5" w:rsidP="00311EA5">
      <w:pPr>
        <w:pStyle w:val="PL"/>
        <w:rPr>
          <w:lang w:val="en-US" w:eastAsia="es-ES"/>
        </w:rPr>
      </w:pPr>
      <w:r w:rsidRPr="00D3062E">
        <w:rPr>
          <w:lang w:val="en-US" w:eastAsia="es-ES"/>
        </w:rPr>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clientCredentials:</w:t>
      </w:r>
    </w:p>
    <w:p w14:paraId="6FD29535" w14:textId="77777777" w:rsidR="00311EA5" w:rsidRPr="00D3062E" w:rsidRDefault="00311EA5" w:rsidP="00311EA5">
      <w:pPr>
        <w:pStyle w:val="PL"/>
        <w:rPr>
          <w:lang w:val="en-US"/>
        </w:rPr>
      </w:pPr>
      <w:r w:rsidRPr="00D3062E">
        <w:rPr>
          <w:lang w:val="en-US"/>
        </w:rPr>
        <w:t xml:space="preserve">          tokenUrl: '{tokenUrl}'</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pPr>
    </w:p>
    <w:p w14:paraId="16399A36" w14:textId="77777777" w:rsidR="00311EA5" w:rsidRPr="00D3062E" w:rsidRDefault="00311EA5" w:rsidP="00311EA5">
      <w:pPr>
        <w:pStyle w:val="PL"/>
      </w:pPr>
      <w:r w:rsidRPr="00D3062E">
        <w:t>#</w:t>
      </w:r>
    </w:p>
    <w:p w14:paraId="3ADDC03E" w14:textId="77777777" w:rsidR="00311EA5" w:rsidRPr="00D3062E" w:rsidRDefault="00311EA5" w:rsidP="00311EA5">
      <w:pPr>
        <w:pStyle w:val="PL"/>
      </w:pPr>
      <w:r w:rsidRPr="00D3062E">
        <w:t># STRUCTURED DATA TYPES</w:t>
      </w:r>
    </w:p>
    <w:p w14:paraId="6824CDF5" w14:textId="77777777" w:rsidR="00311EA5" w:rsidRPr="00D3062E" w:rsidRDefault="00311EA5" w:rsidP="00311EA5">
      <w:pPr>
        <w:pStyle w:val="PL"/>
      </w:pPr>
      <w:r w:rsidRPr="00D3062E">
        <w:t>#</w:t>
      </w:r>
    </w:p>
    <w:p w14:paraId="66FE1C20" w14:textId="77777777" w:rsidR="00311EA5" w:rsidRPr="00D3062E" w:rsidRDefault="00311EA5" w:rsidP="00311EA5">
      <w:pPr>
        <w:pStyle w:val="PL"/>
      </w:pPr>
    </w:p>
    <w:p w14:paraId="3D89D596" w14:textId="77777777" w:rsidR="00311EA5" w:rsidRPr="00D3062E" w:rsidRDefault="00311EA5" w:rsidP="00311EA5">
      <w:pPr>
        <w:pStyle w:val="PL"/>
      </w:pPr>
      <w:r w:rsidRPr="00D3062E">
        <w:t xml:space="preserve">    </w:t>
      </w:r>
      <w:r w:rsidRPr="00D3062E">
        <w:rPr>
          <w:rFonts w:eastAsia="等线"/>
        </w:rPr>
        <w:t>NwSliceAdptInfo</w:t>
      </w:r>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valServiceId:</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valTgtUeIds:</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79A7AA7F" w14:textId="77777777" w:rsidR="00905F86" w:rsidRPr="00DA6558" w:rsidRDefault="00905F86" w:rsidP="00905F86">
      <w:pPr>
        <w:pStyle w:val="PL"/>
        <w:rPr>
          <w:lang w:val="en-US" w:eastAsia="es-ES"/>
        </w:rPr>
      </w:pPr>
      <w:r w:rsidRPr="00D3062E">
        <w:rPr>
          <w:lang w:val="en-US" w:eastAsia="es-ES"/>
        </w:rPr>
        <w:t xml:space="preserve">          minItems: 1</w:t>
      </w:r>
    </w:p>
    <w:p w14:paraId="28A35178" w14:textId="77777777" w:rsidR="00311EA5" w:rsidRPr="00D3062E" w:rsidRDefault="00311EA5" w:rsidP="00311EA5">
      <w:pPr>
        <w:pStyle w:val="PL"/>
      </w:pPr>
      <w:r w:rsidRPr="00D3062E">
        <w:t xml:space="preserve">        snssai:</w:t>
      </w:r>
    </w:p>
    <w:p w14:paraId="1C793399" w14:textId="77777777" w:rsidR="00311EA5" w:rsidRPr="00D3062E" w:rsidRDefault="00311EA5" w:rsidP="00311EA5">
      <w:pPr>
        <w:pStyle w:val="PL"/>
      </w:pPr>
      <w:r w:rsidRPr="00D3062E">
        <w:t xml:space="preserve">          $ref: 'TS29571_CommonData.yaml#/components/schemas/Snssai'</w:t>
      </w:r>
    </w:p>
    <w:p w14:paraId="70BD479A" w14:textId="77777777" w:rsidR="00311EA5" w:rsidRPr="00D3062E" w:rsidRDefault="00311EA5" w:rsidP="00311EA5">
      <w:pPr>
        <w:pStyle w:val="PL"/>
        <w:rPr>
          <w:lang w:val="en-US" w:eastAsia="es-ES"/>
        </w:rPr>
      </w:pPr>
      <w:r w:rsidRPr="00D3062E">
        <w:rPr>
          <w:lang w:val="en-US" w:eastAsia="es-ES"/>
        </w:rPr>
        <w:t xml:space="preserve">        </w:t>
      </w:r>
      <w:r w:rsidRPr="00D3062E">
        <w:t>netSliceId</w:t>
      </w:r>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r w:rsidRPr="00D3062E">
        <w:t>monNetSliceIds</w:t>
      </w:r>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minItems: 1</w:t>
      </w:r>
    </w:p>
    <w:p w14:paraId="0EC52510" w14:textId="77777777" w:rsidR="00311EA5" w:rsidRPr="00D3062E" w:rsidRDefault="00311EA5" w:rsidP="00311EA5">
      <w:pPr>
        <w:pStyle w:val="PL"/>
      </w:pPr>
      <w:r w:rsidRPr="00D3062E">
        <w:t xml:space="preserve">        dnn:</w:t>
      </w:r>
    </w:p>
    <w:p w14:paraId="3C2B971A" w14:textId="77777777" w:rsidR="00311EA5" w:rsidRPr="00D3062E" w:rsidRDefault="00311EA5" w:rsidP="00311EA5">
      <w:pPr>
        <w:pStyle w:val="PL"/>
      </w:pPr>
      <w:r w:rsidRPr="00D3062E">
        <w:t xml:space="preserve">          $ref: 'TS29571_CommonData.yaml#/components/schemas/Dnn'</w:t>
      </w:r>
    </w:p>
    <w:p w14:paraId="6F509470" w14:textId="77777777" w:rsidR="00311EA5" w:rsidRPr="00D3062E" w:rsidRDefault="00311EA5" w:rsidP="00311EA5">
      <w:pPr>
        <w:pStyle w:val="PL"/>
      </w:pPr>
      <w:r w:rsidRPr="00D3062E">
        <w:t xml:space="preserve">        reqAdaptThres:</w:t>
      </w:r>
    </w:p>
    <w:p w14:paraId="015B7E48" w14:textId="77777777" w:rsidR="00311EA5" w:rsidRPr="00D3062E" w:rsidRDefault="00311EA5" w:rsidP="00311EA5">
      <w:pPr>
        <w:pStyle w:val="PL"/>
        <w:rPr>
          <w:lang w:val="en-US" w:eastAsia="es-ES"/>
        </w:rPr>
      </w:pPr>
      <w:r w:rsidRPr="00D3062E">
        <w:rPr>
          <w:lang w:val="en-US" w:eastAsia="es-ES"/>
        </w:rPr>
        <w:t xml:space="preserve">          type: array</w:t>
      </w:r>
    </w:p>
    <w:p w14:paraId="2E0851B8" w14:textId="77777777" w:rsidR="00311EA5" w:rsidRPr="00D3062E" w:rsidRDefault="00311EA5" w:rsidP="00311EA5">
      <w:pPr>
        <w:pStyle w:val="PL"/>
        <w:rPr>
          <w:lang w:val="en-US" w:eastAsia="es-ES"/>
        </w:rPr>
      </w:pPr>
      <w:r w:rsidRPr="00D3062E">
        <w:rPr>
          <w:lang w:val="en-US" w:eastAsia="es-ES"/>
        </w:rPr>
        <w:t xml:space="preserve">          items:</w:t>
      </w:r>
    </w:p>
    <w:p w14:paraId="1033D737" w14:textId="77777777" w:rsidR="00311EA5" w:rsidRPr="00D3062E" w:rsidRDefault="00311EA5" w:rsidP="00311EA5">
      <w:pPr>
        <w:pStyle w:val="PL"/>
      </w:pPr>
      <w:r w:rsidRPr="00D3062E">
        <w:t xml:space="preserve">            $ref: '#/components/schemas/AdaptThreshold'</w:t>
      </w:r>
    </w:p>
    <w:p w14:paraId="2FD41004" w14:textId="77777777" w:rsidR="00311EA5" w:rsidRPr="00D3062E" w:rsidRDefault="00311EA5" w:rsidP="00311EA5">
      <w:pPr>
        <w:pStyle w:val="PL"/>
        <w:rPr>
          <w:lang w:val="en-US" w:eastAsia="es-ES"/>
        </w:rPr>
      </w:pPr>
      <w:r w:rsidRPr="00D3062E">
        <w:rPr>
          <w:lang w:val="en-US" w:eastAsia="es-ES"/>
        </w:rPr>
        <w:t xml:space="preserve">          minItems: 1</w:t>
      </w:r>
    </w:p>
    <w:p w14:paraId="75774008" w14:textId="77777777" w:rsidR="00311EA5" w:rsidRPr="00D3062E" w:rsidRDefault="00311EA5" w:rsidP="00311EA5">
      <w:pPr>
        <w:pStyle w:val="PL"/>
      </w:pPr>
      <w:r w:rsidRPr="00D3062E">
        <w:t xml:space="preserve">        notifUri:</w:t>
      </w:r>
    </w:p>
    <w:p w14:paraId="7AE05B8A"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0C24C3A2" w14:textId="77777777" w:rsidR="00311EA5" w:rsidRPr="00D3062E" w:rsidRDefault="00311EA5" w:rsidP="00311EA5">
      <w:pPr>
        <w:pStyle w:val="PL"/>
      </w:pPr>
      <w:r w:rsidRPr="00D3062E">
        <w:t xml:space="preserve">        </w:t>
      </w:r>
      <w:r w:rsidRPr="00D3062E">
        <w:rPr>
          <w:lang w:eastAsia="zh-CN"/>
        </w:rPr>
        <w:t>suppFeat</w:t>
      </w:r>
      <w:r w:rsidRPr="00D3062E">
        <w:t>:</w:t>
      </w:r>
    </w:p>
    <w:p w14:paraId="7971D31F"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1EBD5216" w14:textId="77777777" w:rsidR="00311EA5" w:rsidRPr="00D3062E" w:rsidRDefault="00311EA5" w:rsidP="00311EA5">
      <w:pPr>
        <w:pStyle w:val="PL"/>
      </w:pPr>
      <w:r w:rsidRPr="00D3062E">
        <w:t xml:space="preserve">      required:</w:t>
      </w:r>
    </w:p>
    <w:p w14:paraId="6002D95A" w14:textId="77777777" w:rsidR="00311EA5" w:rsidRPr="00D3062E" w:rsidRDefault="00311EA5" w:rsidP="00311EA5">
      <w:pPr>
        <w:pStyle w:val="PL"/>
      </w:pPr>
      <w:r w:rsidRPr="00D3062E">
        <w:t xml:space="preserve">        - valServiceId</w:t>
      </w:r>
    </w:p>
    <w:p w14:paraId="685936D9" w14:textId="77777777" w:rsidR="00311EA5" w:rsidRPr="00D3062E" w:rsidRDefault="00311EA5" w:rsidP="00311EA5">
      <w:pPr>
        <w:pStyle w:val="PL"/>
      </w:pPr>
      <w:r w:rsidRPr="00D3062E">
        <w:t xml:space="preserve">        - valTgtUeIds</w:t>
      </w:r>
    </w:p>
    <w:p w14:paraId="419A04EA" w14:textId="77777777" w:rsidR="00311EA5" w:rsidRPr="00D3062E" w:rsidRDefault="00311EA5" w:rsidP="00311EA5">
      <w:pPr>
        <w:pStyle w:val="PL"/>
      </w:pPr>
      <w:r w:rsidRPr="00D3062E">
        <w:t xml:space="preserve">      not:</w:t>
      </w:r>
    </w:p>
    <w:p w14:paraId="4CBB55EE" w14:textId="77777777" w:rsidR="00311EA5" w:rsidRPr="00D3062E" w:rsidRDefault="00311EA5" w:rsidP="00311EA5">
      <w:pPr>
        <w:pStyle w:val="PL"/>
      </w:pPr>
      <w:r w:rsidRPr="00D3062E">
        <w:t xml:space="preserve">        required: [snssai, netSliceId]</w:t>
      </w:r>
    </w:p>
    <w:p w14:paraId="49DC6BE5" w14:textId="77777777" w:rsidR="00311EA5" w:rsidRPr="00D3062E" w:rsidRDefault="00311EA5" w:rsidP="00311EA5">
      <w:pPr>
        <w:pStyle w:val="PL"/>
      </w:pPr>
    </w:p>
    <w:p w14:paraId="28240144" w14:textId="77777777" w:rsidR="00311EA5" w:rsidRPr="00D3062E" w:rsidRDefault="00311EA5" w:rsidP="00311EA5">
      <w:pPr>
        <w:pStyle w:val="PL"/>
      </w:pPr>
      <w:r w:rsidRPr="00D3062E">
        <w:t xml:space="preserve">    AdaptThreshold:</w:t>
      </w:r>
    </w:p>
    <w:p w14:paraId="085155B7" w14:textId="77777777" w:rsidR="00311EA5" w:rsidRPr="00D3062E" w:rsidRDefault="00311EA5" w:rsidP="00311EA5">
      <w:pPr>
        <w:pStyle w:val="PL"/>
        <w:rPr>
          <w:lang w:eastAsia="zh-CN"/>
        </w:rPr>
      </w:pPr>
      <w:r w:rsidRPr="00D3062E">
        <w:t xml:space="preserve">      description: </w:t>
      </w:r>
      <w:r w:rsidRPr="00D3062E">
        <w:rPr>
          <w:lang w:eastAsia="zh-CN"/>
        </w:rPr>
        <w:t>&gt;</w:t>
      </w:r>
    </w:p>
    <w:p w14:paraId="3351EFF3" w14:textId="77777777" w:rsidR="00311EA5" w:rsidRPr="00D3062E" w:rsidRDefault="00311EA5" w:rsidP="00311EA5">
      <w:pPr>
        <w:pStyle w:val="PL"/>
        <w:rPr>
          <w:lang w:eastAsia="zh-CN"/>
        </w:rPr>
      </w:pPr>
      <w:r w:rsidRPr="00D3062E">
        <w:t xml:space="preserve">        </w:t>
      </w:r>
      <w:r w:rsidRPr="00D3062E">
        <w:rPr>
          <w:rFonts w:cs="Arial"/>
          <w:szCs w:val="18"/>
        </w:rPr>
        <w:t>Represents the network slice adaptation threshold</w:t>
      </w:r>
      <w:r w:rsidRPr="00D3062E">
        <w:t>.</w:t>
      </w:r>
    </w:p>
    <w:p w14:paraId="696F0608" w14:textId="77777777" w:rsidR="00311EA5" w:rsidRPr="00D3062E" w:rsidRDefault="00311EA5" w:rsidP="00311EA5">
      <w:pPr>
        <w:pStyle w:val="PL"/>
      </w:pPr>
      <w:r w:rsidRPr="00D3062E">
        <w:t xml:space="preserve">      type: object</w:t>
      </w:r>
    </w:p>
    <w:p w14:paraId="6347490E" w14:textId="77777777" w:rsidR="00311EA5" w:rsidRPr="00D3062E" w:rsidRDefault="00311EA5" w:rsidP="00311EA5">
      <w:pPr>
        <w:pStyle w:val="PL"/>
      </w:pPr>
      <w:r w:rsidRPr="00D3062E">
        <w:t xml:space="preserve">      properties:</w:t>
      </w:r>
    </w:p>
    <w:p w14:paraId="40CA8A5C" w14:textId="77777777" w:rsidR="00311EA5" w:rsidRPr="00D3062E" w:rsidRDefault="00311EA5" w:rsidP="00311EA5">
      <w:pPr>
        <w:pStyle w:val="PL"/>
      </w:pPr>
      <w:r w:rsidRPr="00D3062E">
        <w:t xml:space="preserve">        threshName:</w:t>
      </w:r>
    </w:p>
    <w:p w14:paraId="352AB0F5" w14:textId="77777777" w:rsidR="00311EA5" w:rsidRPr="00D3062E" w:rsidRDefault="00311EA5" w:rsidP="00311EA5">
      <w:pPr>
        <w:pStyle w:val="PL"/>
      </w:pPr>
      <w:r w:rsidRPr="00D3062E">
        <w:t xml:space="preserve">          $ref: '#/components/schemas/AdaptThresholdName'</w:t>
      </w:r>
    </w:p>
    <w:p w14:paraId="41D3700F" w14:textId="77777777" w:rsidR="00311EA5" w:rsidRPr="00D3062E" w:rsidRDefault="00311EA5" w:rsidP="00311EA5">
      <w:pPr>
        <w:pStyle w:val="PL"/>
      </w:pPr>
      <w:r w:rsidRPr="00D3062E">
        <w:t xml:space="preserve">        threshValue:</w:t>
      </w:r>
    </w:p>
    <w:p w14:paraId="677ECD1C" w14:textId="77777777" w:rsidR="00311EA5" w:rsidRPr="00D3062E" w:rsidRDefault="00311EA5" w:rsidP="00311EA5">
      <w:pPr>
        <w:pStyle w:val="PL"/>
      </w:pPr>
      <w:r w:rsidRPr="00D3062E">
        <w:t xml:space="preserve">          $ref: '#/components/schemas/AdaptThresholdValue'</w:t>
      </w:r>
    </w:p>
    <w:p w14:paraId="068F86F6" w14:textId="77777777" w:rsidR="00311EA5" w:rsidRPr="00D3062E" w:rsidRDefault="00311EA5" w:rsidP="00311EA5">
      <w:pPr>
        <w:pStyle w:val="PL"/>
      </w:pPr>
      <w:r w:rsidRPr="00D3062E">
        <w:t xml:space="preserve">      required:</w:t>
      </w:r>
    </w:p>
    <w:p w14:paraId="4B395266" w14:textId="77777777" w:rsidR="00311EA5" w:rsidRPr="00D3062E" w:rsidRDefault="00311EA5" w:rsidP="00311EA5">
      <w:pPr>
        <w:pStyle w:val="PL"/>
      </w:pPr>
      <w:r w:rsidRPr="00D3062E">
        <w:t xml:space="preserve">        - threshName</w:t>
      </w:r>
    </w:p>
    <w:p w14:paraId="711AF462" w14:textId="77777777" w:rsidR="00311EA5" w:rsidRPr="00D3062E" w:rsidRDefault="00311EA5" w:rsidP="00311EA5">
      <w:pPr>
        <w:pStyle w:val="PL"/>
      </w:pPr>
      <w:r w:rsidRPr="00D3062E">
        <w:t xml:space="preserve">        - threshValue</w:t>
      </w:r>
    </w:p>
    <w:p w14:paraId="321E51EF" w14:textId="77777777" w:rsidR="00311EA5" w:rsidRPr="00D3062E" w:rsidRDefault="00311EA5" w:rsidP="00311EA5">
      <w:pPr>
        <w:pStyle w:val="PL"/>
      </w:pPr>
    </w:p>
    <w:p w14:paraId="5039FAE4" w14:textId="77777777" w:rsidR="00311EA5" w:rsidRPr="00D3062E" w:rsidRDefault="00311EA5" w:rsidP="00311EA5">
      <w:pPr>
        <w:pStyle w:val="PL"/>
      </w:pPr>
      <w:r w:rsidRPr="00D3062E">
        <w:t xml:space="preserve">    AdaptStatusNotif:</w:t>
      </w:r>
    </w:p>
    <w:p w14:paraId="5B5AD817" w14:textId="77777777" w:rsidR="00311EA5" w:rsidRPr="00D3062E" w:rsidRDefault="00311EA5" w:rsidP="00311EA5">
      <w:pPr>
        <w:pStyle w:val="PL"/>
        <w:rPr>
          <w:lang w:eastAsia="zh-CN"/>
        </w:rPr>
      </w:pPr>
      <w:r w:rsidRPr="00D3062E">
        <w:t xml:space="preserve">      description: </w:t>
      </w:r>
      <w:r w:rsidRPr="00D3062E">
        <w:rPr>
          <w:lang w:eastAsia="zh-CN"/>
        </w:rPr>
        <w:t>&gt;</w:t>
      </w:r>
    </w:p>
    <w:p w14:paraId="4720CD56" w14:textId="77777777" w:rsidR="00311EA5" w:rsidRPr="00D3062E" w:rsidRDefault="00311EA5" w:rsidP="00311EA5">
      <w:pPr>
        <w:pStyle w:val="PL"/>
        <w:rPr>
          <w:lang w:eastAsia="zh-CN"/>
        </w:rPr>
      </w:pPr>
      <w:r w:rsidRPr="00D3062E">
        <w:t xml:space="preserve">        Represents a </w:t>
      </w:r>
      <w:r w:rsidRPr="00D3062E">
        <w:rPr>
          <w:rFonts w:eastAsia="等线"/>
        </w:rPr>
        <w:t>Network Slice Adaptation Status</w:t>
      </w:r>
      <w:r w:rsidRPr="00D3062E">
        <w:t xml:space="preserve"> Notification.</w:t>
      </w:r>
    </w:p>
    <w:p w14:paraId="5072340F" w14:textId="77777777" w:rsidR="00311EA5" w:rsidRPr="00D3062E" w:rsidRDefault="00311EA5" w:rsidP="00311EA5">
      <w:pPr>
        <w:pStyle w:val="PL"/>
      </w:pPr>
      <w:r w:rsidRPr="00D3062E">
        <w:t xml:space="preserve">      type: object</w:t>
      </w:r>
    </w:p>
    <w:p w14:paraId="4843F8CB" w14:textId="77777777" w:rsidR="00311EA5" w:rsidRPr="00D3062E" w:rsidRDefault="00311EA5" w:rsidP="00311EA5">
      <w:pPr>
        <w:pStyle w:val="PL"/>
      </w:pPr>
      <w:r w:rsidRPr="00D3062E">
        <w:t xml:space="preserve">      properties:</w:t>
      </w:r>
    </w:p>
    <w:p w14:paraId="72AC5950" w14:textId="77777777" w:rsidR="00311EA5" w:rsidRPr="00D3062E" w:rsidRDefault="00311EA5" w:rsidP="00311EA5">
      <w:pPr>
        <w:pStyle w:val="PL"/>
      </w:pPr>
      <w:r w:rsidRPr="00D3062E">
        <w:t xml:space="preserve">        status:</w:t>
      </w:r>
    </w:p>
    <w:p w14:paraId="58EB3C89" w14:textId="77777777" w:rsidR="00311EA5" w:rsidRPr="00D3062E" w:rsidRDefault="00311EA5" w:rsidP="00311EA5">
      <w:pPr>
        <w:pStyle w:val="PL"/>
      </w:pPr>
      <w:r w:rsidRPr="00D3062E">
        <w:t xml:space="preserve">          type: boolean</w:t>
      </w:r>
    </w:p>
    <w:p w14:paraId="537E31F4" w14:textId="77777777" w:rsidR="00311EA5" w:rsidRPr="00D3062E" w:rsidRDefault="00311EA5" w:rsidP="00311EA5">
      <w:pPr>
        <w:pStyle w:val="PL"/>
        <w:rPr>
          <w:lang w:eastAsia="zh-CN"/>
        </w:rPr>
      </w:pPr>
      <w:r w:rsidRPr="00D3062E">
        <w:t xml:space="preserve">          description: </w:t>
      </w:r>
      <w:r w:rsidRPr="00D3062E">
        <w:rPr>
          <w:lang w:eastAsia="zh-CN"/>
        </w:rPr>
        <w:t>&gt;</w:t>
      </w:r>
    </w:p>
    <w:p w14:paraId="2B4F43D8" w14:textId="77777777" w:rsidR="00311EA5" w:rsidRPr="00D3062E" w:rsidRDefault="00311EA5" w:rsidP="00311EA5">
      <w:pPr>
        <w:pStyle w:val="PL"/>
      </w:pPr>
      <w:r w:rsidRPr="00D3062E">
        <w:t xml:space="preserve">            Contains the network slice adaptation status. It indicates whether the network slice</w:t>
      </w:r>
    </w:p>
    <w:p w14:paraId="1AEA8605" w14:textId="77777777" w:rsidR="00311EA5" w:rsidRPr="00D3062E" w:rsidRDefault="00311EA5" w:rsidP="00311EA5">
      <w:pPr>
        <w:pStyle w:val="PL"/>
        <w:rPr>
          <w:lang w:eastAsia="zh-CN"/>
        </w:rPr>
      </w:pPr>
      <w:r w:rsidRPr="00D3062E">
        <w:t xml:space="preserve">            adaptation was successful or not.</w:t>
      </w:r>
    </w:p>
    <w:p w14:paraId="32242B69" w14:textId="77777777" w:rsidR="00311EA5" w:rsidRPr="00D3062E" w:rsidRDefault="00311EA5" w:rsidP="00311EA5">
      <w:pPr>
        <w:pStyle w:val="PL"/>
      </w:pPr>
      <w:r w:rsidRPr="00D3062E">
        <w:rPr>
          <w:lang w:val="en-US"/>
        </w:rPr>
        <w:t xml:space="preserve">            true means that the </w:t>
      </w:r>
      <w:r w:rsidRPr="00D3062E">
        <w:t>network slice adaptation was successful</w:t>
      </w:r>
      <w:r w:rsidRPr="00D3062E">
        <w:rPr>
          <w:lang w:val="en-US"/>
        </w:rPr>
        <w:t>.</w:t>
      </w:r>
    </w:p>
    <w:p w14:paraId="30A21A76" w14:textId="77777777" w:rsidR="00311EA5" w:rsidRPr="00D3062E" w:rsidRDefault="00311EA5" w:rsidP="00311EA5">
      <w:pPr>
        <w:pStyle w:val="PL"/>
        <w:rPr>
          <w:lang w:val="en-US"/>
        </w:rPr>
      </w:pPr>
      <w:r w:rsidRPr="00D3062E">
        <w:rPr>
          <w:lang w:val="en-US"/>
        </w:rPr>
        <w:t xml:space="preserve">            false </w:t>
      </w:r>
      <w:r w:rsidRPr="00D3062E">
        <w:t>means that the network slice adaptation failed</w:t>
      </w:r>
      <w:r w:rsidRPr="00D3062E">
        <w:rPr>
          <w:lang w:val="en-US"/>
        </w:rPr>
        <w:t>.</w:t>
      </w:r>
    </w:p>
    <w:p w14:paraId="55DDE700" w14:textId="77777777" w:rsidR="00311EA5" w:rsidRPr="00D3062E" w:rsidRDefault="00311EA5" w:rsidP="00311EA5">
      <w:pPr>
        <w:pStyle w:val="PL"/>
      </w:pPr>
      <w:r w:rsidRPr="00D3062E">
        <w:t xml:space="preserve">        failureCause:</w:t>
      </w:r>
    </w:p>
    <w:p w14:paraId="3CF3C570" w14:textId="77777777" w:rsidR="00311EA5" w:rsidRPr="00D3062E" w:rsidRDefault="00311EA5" w:rsidP="00311EA5">
      <w:pPr>
        <w:pStyle w:val="PL"/>
      </w:pPr>
      <w:r w:rsidRPr="00D3062E">
        <w:t xml:space="preserve">          $ref: '#/components/schemas/AdaptFailCause'</w:t>
      </w:r>
    </w:p>
    <w:p w14:paraId="6EEA3CBD" w14:textId="77777777" w:rsidR="00311EA5" w:rsidRPr="00D3062E" w:rsidRDefault="00311EA5" w:rsidP="00311EA5">
      <w:pPr>
        <w:pStyle w:val="PL"/>
      </w:pPr>
      <w:r w:rsidRPr="00D3062E">
        <w:t xml:space="preserve">      required:</w:t>
      </w:r>
    </w:p>
    <w:p w14:paraId="2B2923CF" w14:textId="77777777" w:rsidR="00311EA5" w:rsidRPr="00D3062E" w:rsidRDefault="00311EA5" w:rsidP="00311EA5">
      <w:pPr>
        <w:pStyle w:val="PL"/>
      </w:pPr>
      <w:r w:rsidRPr="00D3062E">
        <w:t xml:space="preserve">        - status</w:t>
      </w:r>
    </w:p>
    <w:p w14:paraId="644F8D7F" w14:textId="77777777" w:rsidR="00311EA5" w:rsidRPr="00D3062E" w:rsidRDefault="00311EA5" w:rsidP="00311EA5">
      <w:pPr>
        <w:pStyle w:val="PL"/>
      </w:pPr>
    </w:p>
    <w:p w14:paraId="5AF41E0C" w14:textId="77777777" w:rsidR="00311EA5" w:rsidRPr="00D3062E" w:rsidRDefault="00311EA5" w:rsidP="00311EA5">
      <w:pPr>
        <w:pStyle w:val="PL"/>
      </w:pPr>
    </w:p>
    <w:p w14:paraId="62319530" w14:textId="77777777" w:rsidR="00311EA5" w:rsidRPr="00D3062E" w:rsidRDefault="00311EA5" w:rsidP="00311EA5">
      <w:pPr>
        <w:pStyle w:val="PL"/>
      </w:pPr>
      <w:r w:rsidRPr="00D3062E">
        <w:t># SIMPLE DATA TYPES</w:t>
      </w:r>
    </w:p>
    <w:p w14:paraId="233542AF" w14:textId="77777777" w:rsidR="00311EA5" w:rsidRPr="00D3062E" w:rsidRDefault="00311EA5" w:rsidP="00311EA5">
      <w:pPr>
        <w:pStyle w:val="PL"/>
      </w:pPr>
      <w:r w:rsidRPr="00D3062E">
        <w:t>#</w:t>
      </w:r>
    </w:p>
    <w:p w14:paraId="4D4BEACC" w14:textId="77777777" w:rsidR="00311EA5" w:rsidRPr="00D3062E" w:rsidRDefault="00311EA5" w:rsidP="00311EA5">
      <w:pPr>
        <w:pStyle w:val="PL"/>
      </w:pPr>
    </w:p>
    <w:p w14:paraId="747B68ED" w14:textId="77777777" w:rsidR="00311EA5" w:rsidRPr="00D3062E" w:rsidRDefault="00311EA5" w:rsidP="00311EA5">
      <w:pPr>
        <w:pStyle w:val="PL"/>
      </w:pPr>
      <w:r w:rsidRPr="00D3062E">
        <w:t xml:space="preserve">    AdaptFailCause:</w:t>
      </w:r>
    </w:p>
    <w:p w14:paraId="3D753D9D" w14:textId="77777777" w:rsidR="00311EA5" w:rsidRPr="00D3062E" w:rsidRDefault="00311EA5" w:rsidP="00311EA5">
      <w:pPr>
        <w:pStyle w:val="PL"/>
        <w:rPr>
          <w:lang w:eastAsia="zh-CN"/>
        </w:rPr>
      </w:pPr>
      <w:r w:rsidRPr="00D3062E">
        <w:t xml:space="preserve">      description: </w:t>
      </w:r>
      <w:r w:rsidRPr="00D3062E">
        <w:rPr>
          <w:lang w:eastAsia="zh-CN"/>
        </w:rPr>
        <w:t>&gt;</w:t>
      </w:r>
    </w:p>
    <w:p w14:paraId="55C99111"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network slice adaptation failure cause.</w:t>
      </w:r>
    </w:p>
    <w:p w14:paraId="30CF1BA2" w14:textId="77777777" w:rsidR="00311EA5" w:rsidRPr="00D3062E" w:rsidRDefault="00311EA5" w:rsidP="00311EA5">
      <w:pPr>
        <w:pStyle w:val="PL"/>
        <w:rPr>
          <w:lang w:val="en-US"/>
        </w:rPr>
      </w:pPr>
      <w:r w:rsidRPr="00D3062E">
        <w:t xml:space="preserve">      </w:t>
      </w:r>
      <w:r w:rsidRPr="00D3062E">
        <w:rPr>
          <w:lang w:val="en-US"/>
        </w:rPr>
        <w:t>type: string</w:t>
      </w:r>
    </w:p>
    <w:p w14:paraId="1463E341" w14:textId="77777777" w:rsidR="00311EA5" w:rsidRPr="00D3062E" w:rsidRDefault="00311EA5" w:rsidP="00311EA5">
      <w:pPr>
        <w:pStyle w:val="PL"/>
      </w:pPr>
    </w:p>
    <w:p w14:paraId="57120071" w14:textId="77777777" w:rsidR="00311EA5" w:rsidRPr="00D3062E" w:rsidRDefault="00311EA5" w:rsidP="00311EA5">
      <w:pPr>
        <w:pStyle w:val="PL"/>
      </w:pPr>
      <w:r w:rsidRPr="00D3062E">
        <w:t xml:space="preserve">    AdaptThresholdName:</w:t>
      </w:r>
    </w:p>
    <w:p w14:paraId="68A7C1FF" w14:textId="77777777" w:rsidR="00311EA5" w:rsidRPr="00D3062E" w:rsidRDefault="00311EA5" w:rsidP="00311EA5">
      <w:pPr>
        <w:pStyle w:val="PL"/>
        <w:rPr>
          <w:lang w:eastAsia="zh-CN"/>
        </w:rPr>
      </w:pPr>
      <w:r w:rsidRPr="00D3062E">
        <w:t xml:space="preserve">      description: </w:t>
      </w:r>
      <w:r w:rsidRPr="00D3062E">
        <w:rPr>
          <w:lang w:eastAsia="zh-CN"/>
        </w:rPr>
        <w:t>&gt;</w:t>
      </w:r>
    </w:p>
    <w:p w14:paraId="06CA3067"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name of the adaptation threshold.</w:t>
      </w:r>
    </w:p>
    <w:p w14:paraId="15AF8DF4" w14:textId="77777777" w:rsidR="00311EA5" w:rsidRPr="00D3062E" w:rsidRDefault="00311EA5" w:rsidP="00311EA5">
      <w:pPr>
        <w:pStyle w:val="PL"/>
        <w:rPr>
          <w:lang w:val="en-US"/>
        </w:rPr>
      </w:pPr>
      <w:r w:rsidRPr="00D3062E">
        <w:t xml:space="preserve">      </w:t>
      </w:r>
      <w:r w:rsidRPr="00D3062E">
        <w:rPr>
          <w:lang w:val="en-US"/>
        </w:rPr>
        <w:t>type: string</w:t>
      </w:r>
    </w:p>
    <w:p w14:paraId="0AE57567" w14:textId="77777777" w:rsidR="00311EA5" w:rsidRPr="00D3062E" w:rsidRDefault="00311EA5" w:rsidP="00311EA5">
      <w:pPr>
        <w:pStyle w:val="PL"/>
        <w:rPr>
          <w:lang w:val="en-US"/>
        </w:rPr>
      </w:pPr>
    </w:p>
    <w:p w14:paraId="1FD5A6E5" w14:textId="77777777" w:rsidR="00311EA5" w:rsidRPr="00D3062E" w:rsidRDefault="00311EA5" w:rsidP="00311EA5">
      <w:pPr>
        <w:pStyle w:val="PL"/>
        <w:rPr>
          <w:lang w:val="en-US"/>
        </w:rPr>
      </w:pPr>
      <w:r w:rsidRPr="00D3062E">
        <w:rPr>
          <w:lang w:val="en-US"/>
        </w:rPr>
        <w:t xml:space="preserve">    </w:t>
      </w:r>
      <w:r w:rsidRPr="00D3062E">
        <w:t>AdaptThresholdValue</w:t>
      </w:r>
      <w:r w:rsidRPr="00D3062E">
        <w:rPr>
          <w:lang w:val="en-US"/>
        </w:rPr>
        <w:t>:</w:t>
      </w:r>
    </w:p>
    <w:p w14:paraId="627054B0" w14:textId="77777777" w:rsidR="00311EA5" w:rsidRPr="00D3062E" w:rsidRDefault="00311EA5" w:rsidP="00311EA5">
      <w:pPr>
        <w:pStyle w:val="PL"/>
        <w:rPr>
          <w:lang w:val="en-US" w:eastAsia="zh-CN"/>
        </w:rPr>
      </w:pPr>
      <w:r w:rsidRPr="00D3062E">
        <w:rPr>
          <w:lang w:val="en-US"/>
        </w:rPr>
        <w:t xml:space="preserve">      description: </w:t>
      </w:r>
      <w:r w:rsidRPr="00D3062E">
        <w:rPr>
          <w:lang w:val="en-US" w:eastAsia="zh-CN"/>
        </w:rPr>
        <w:t>&gt;</w:t>
      </w:r>
    </w:p>
    <w:p w14:paraId="0A6DD84E" w14:textId="77777777" w:rsidR="00311EA5" w:rsidRPr="00D3062E" w:rsidRDefault="00311EA5" w:rsidP="00311EA5">
      <w:pPr>
        <w:pStyle w:val="PL"/>
        <w:rPr>
          <w:lang w:eastAsia="zh-CN"/>
        </w:rPr>
      </w:pPr>
      <w:r w:rsidRPr="00D3062E">
        <w:rPr>
          <w:lang w:val="en-US"/>
        </w:rPr>
        <w:t xml:space="preserve">        </w:t>
      </w:r>
      <w:r w:rsidRPr="00D3062E">
        <w:rPr>
          <w:rFonts w:cs="Arial"/>
          <w:szCs w:val="18"/>
        </w:rPr>
        <w:t xml:space="preserve">Represents the </w:t>
      </w:r>
      <w:r w:rsidRPr="00D3062E">
        <w:t>value of the adaptation threshold.</w:t>
      </w:r>
    </w:p>
    <w:p w14:paraId="330FDF2F" w14:textId="77777777" w:rsidR="00311EA5" w:rsidRPr="00D3062E" w:rsidRDefault="00311EA5" w:rsidP="00311EA5">
      <w:pPr>
        <w:pStyle w:val="PL"/>
      </w:pPr>
      <w:r w:rsidRPr="00D3062E">
        <w:t xml:space="preserve">      type: string</w:t>
      </w:r>
    </w:p>
    <w:p w14:paraId="02F1E66B" w14:textId="77777777" w:rsidR="00311EA5" w:rsidRPr="00D3062E" w:rsidRDefault="00311EA5" w:rsidP="00311EA5">
      <w:pPr>
        <w:pStyle w:val="PL"/>
      </w:pPr>
    </w:p>
    <w:p w14:paraId="15215045" w14:textId="77777777" w:rsidR="00311EA5" w:rsidRPr="00D3062E" w:rsidRDefault="00311EA5" w:rsidP="00311EA5">
      <w:pPr>
        <w:pStyle w:val="PL"/>
      </w:pPr>
    </w:p>
    <w:p w14:paraId="3A111FCA" w14:textId="77777777" w:rsidR="00311EA5" w:rsidRPr="00D3062E" w:rsidRDefault="00311EA5" w:rsidP="00311EA5">
      <w:pPr>
        <w:pStyle w:val="PL"/>
      </w:pPr>
      <w:r w:rsidRPr="00D3062E">
        <w:t>#</w:t>
      </w:r>
    </w:p>
    <w:p w14:paraId="3DFD661E" w14:textId="77777777" w:rsidR="00311EA5" w:rsidRPr="00D3062E" w:rsidRDefault="00311EA5" w:rsidP="00311EA5">
      <w:pPr>
        <w:pStyle w:val="PL"/>
      </w:pPr>
      <w:r w:rsidRPr="00D3062E">
        <w:t># ENUMERATIONS</w:t>
      </w:r>
    </w:p>
    <w:p w14:paraId="3D436FA8" w14:textId="77777777" w:rsidR="00311EA5" w:rsidRPr="00D3062E" w:rsidRDefault="00311EA5" w:rsidP="00311EA5">
      <w:pPr>
        <w:pStyle w:val="PL"/>
      </w:pPr>
      <w:r w:rsidRPr="00D3062E">
        <w:t>#</w:t>
      </w:r>
    </w:p>
    <w:p w14:paraId="5F1F42F1" w14:textId="77777777" w:rsidR="00311EA5" w:rsidRPr="00D3062E" w:rsidRDefault="00311EA5" w:rsidP="00311EA5">
      <w:pPr>
        <w:pStyle w:val="PL"/>
      </w:pPr>
    </w:p>
    <w:p w14:paraId="4D57F942" w14:textId="77777777" w:rsidR="00311EA5" w:rsidRPr="00D3062E" w:rsidRDefault="00311EA5" w:rsidP="00311EA5">
      <w:pPr>
        <w:pStyle w:val="PL"/>
      </w:pPr>
      <w:r w:rsidRPr="00D3062E">
        <w:t>#</w:t>
      </w:r>
    </w:p>
    <w:p w14:paraId="43022D6C" w14:textId="77777777" w:rsidR="00311EA5" w:rsidRPr="00D3062E" w:rsidRDefault="00311EA5" w:rsidP="00311EA5">
      <w:pPr>
        <w:pStyle w:val="PL"/>
      </w:pPr>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p>
    <w:p w14:paraId="459556E9" w14:textId="77777777" w:rsidR="00311EA5" w:rsidRPr="00D3062E" w:rsidRDefault="00311EA5" w:rsidP="00311EA5">
      <w:pPr>
        <w:pStyle w:val="PL"/>
      </w:pPr>
      <w:r w:rsidRPr="00D3062E">
        <w:t>#</w:t>
      </w:r>
    </w:p>
    <w:p w14:paraId="0D33F7D9" w14:textId="77777777" w:rsidR="00311EA5" w:rsidRPr="00D3062E" w:rsidRDefault="00311EA5" w:rsidP="00311EA5">
      <w:pPr>
        <w:pStyle w:val="PL"/>
      </w:pPr>
    </w:p>
    <w:p w14:paraId="1DB7F316" w14:textId="77777777" w:rsidR="00311EA5" w:rsidRPr="00D3062E" w:rsidRDefault="00311EA5" w:rsidP="00311EA5">
      <w:pPr>
        <w:pStyle w:val="PL"/>
        <w:rPr>
          <w:rFonts w:cs="Courier New"/>
          <w:szCs w:val="16"/>
        </w:rPr>
      </w:pPr>
      <w:r w:rsidRPr="00D3062E">
        <w:rPr>
          <w:rFonts w:cs="Courier New"/>
          <w:szCs w:val="16"/>
        </w:rPr>
        <w:t xml:space="preserve">    </w:t>
      </w:r>
      <w:r w:rsidRPr="00D3062E">
        <w:rPr>
          <w:lang w:eastAsia="zh-CN"/>
        </w:rPr>
        <w:t>ProblemDetailsSliceAdapt</w:t>
      </w:r>
      <w:r w:rsidRPr="00D3062E">
        <w:rPr>
          <w:rFonts w:cs="Courier New"/>
          <w:szCs w:val="16"/>
        </w:rPr>
        <w:t>:</w:t>
      </w:r>
    </w:p>
    <w:p w14:paraId="34F54FC3" w14:textId="77777777" w:rsidR="00311EA5" w:rsidRPr="00D3062E" w:rsidRDefault="00311EA5" w:rsidP="00311EA5">
      <w:pPr>
        <w:pStyle w:val="PL"/>
        <w:rPr>
          <w:rFonts w:cs="Courier New"/>
          <w:szCs w:val="16"/>
        </w:rPr>
      </w:pPr>
      <w:r w:rsidRPr="00D3062E">
        <w:rPr>
          <w:rFonts w:cs="Courier New"/>
          <w:szCs w:val="16"/>
        </w:rPr>
        <w:t xml:space="preserve">      description: &gt;</w:t>
      </w:r>
    </w:p>
    <w:p w14:paraId="4201AB3B" w14:textId="77777777" w:rsidR="00311EA5" w:rsidRPr="00D3062E" w:rsidRDefault="00311EA5" w:rsidP="00311EA5">
      <w:pPr>
        <w:pStyle w:val="PL"/>
        <w:rPr>
          <w:rFonts w:cs="Arial"/>
          <w:szCs w:val="18"/>
        </w:rPr>
      </w:pPr>
      <w:r w:rsidRPr="00D3062E">
        <w:rPr>
          <w:rFonts w:cs="Courier New"/>
          <w:szCs w:val="16"/>
        </w:rPr>
        <w:t xml:space="preserve">        </w:t>
      </w:r>
      <w:r w:rsidRPr="00D3062E">
        <w:rPr>
          <w:rFonts w:cs="Arial"/>
          <w:szCs w:val="18"/>
        </w:rPr>
        <w:t>Represents an extension to the ProblemDetails data structure with potentially additional</w:t>
      </w:r>
    </w:p>
    <w:p w14:paraId="5512C389" w14:textId="77777777" w:rsidR="00311EA5" w:rsidRPr="00D3062E" w:rsidRDefault="00311EA5" w:rsidP="00311EA5">
      <w:pPr>
        <w:pStyle w:val="PL"/>
        <w:rPr>
          <w:rFonts w:cs="Courier New"/>
          <w:szCs w:val="16"/>
        </w:rPr>
      </w:pPr>
      <w:r w:rsidRPr="00D3062E">
        <w:rPr>
          <w:rFonts w:cs="Arial"/>
          <w:szCs w:val="18"/>
        </w:rPr>
        <w:t xml:space="preserve">        error information related to network slice adaptation failure</w:t>
      </w:r>
      <w:r w:rsidRPr="00D3062E">
        <w:rPr>
          <w:lang w:eastAsia="zh-CN"/>
        </w:rPr>
        <w:t>.</w:t>
      </w:r>
    </w:p>
    <w:p w14:paraId="4BE43516" w14:textId="77777777" w:rsidR="00311EA5" w:rsidRPr="00D3062E" w:rsidRDefault="00311EA5" w:rsidP="00311EA5">
      <w:pPr>
        <w:pStyle w:val="PL"/>
        <w:rPr>
          <w:rFonts w:cs="Courier New"/>
          <w:szCs w:val="16"/>
        </w:rPr>
      </w:pPr>
      <w:r w:rsidRPr="00D3062E">
        <w:rPr>
          <w:rFonts w:cs="Courier New"/>
          <w:szCs w:val="16"/>
        </w:rPr>
        <w:t xml:space="preserve">      allOf:</w:t>
      </w:r>
    </w:p>
    <w:p w14:paraId="0CD5706D" w14:textId="77777777" w:rsidR="00311EA5" w:rsidRPr="00D3062E" w:rsidRDefault="00311EA5" w:rsidP="00311EA5">
      <w:pPr>
        <w:pStyle w:val="PL"/>
      </w:pPr>
      <w:r w:rsidRPr="00D3062E">
        <w:t xml:space="preserve">        - $ref: '</w:t>
      </w:r>
      <w:r w:rsidRPr="00D3062E">
        <w:rPr>
          <w:rFonts w:cs="Courier New"/>
          <w:szCs w:val="16"/>
        </w:rPr>
        <w:t>TS29122_CommonData.yaml</w:t>
      </w:r>
      <w:r w:rsidRPr="00D3062E">
        <w:t>#/components/schemas/ProblemDetails'</w:t>
      </w:r>
    </w:p>
    <w:p w14:paraId="7346BA7F" w14:textId="77777777" w:rsidR="00311EA5" w:rsidRPr="00D3062E" w:rsidRDefault="00311EA5" w:rsidP="00311EA5">
      <w:pPr>
        <w:pStyle w:val="PL"/>
        <w:rPr>
          <w:rFonts w:cs="Courier New"/>
          <w:szCs w:val="16"/>
        </w:rPr>
      </w:pPr>
      <w:r w:rsidRPr="00D3062E">
        <w:rPr>
          <w:rFonts w:cs="Courier New"/>
          <w:szCs w:val="16"/>
        </w:rPr>
        <w:t xml:space="preserve">        - </w:t>
      </w:r>
      <w:r w:rsidRPr="00D3062E">
        <w:t>$ref: '#/components/schemas/AdaptFailCause</w:t>
      </w:r>
      <w:r w:rsidRPr="00D3062E">
        <w:rPr>
          <w:lang w:eastAsia="zh-CN"/>
        </w:rPr>
        <w:t>'</w:t>
      </w:r>
    </w:p>
    <w:p w14:paraId="7FAE212F" w14:textId="67678E20" w:rsidR="00091209" w:rsidRPr="00D3062E" w:rsidRDefault="00091209" w:rsidP="00091209">
      <w:pPr>
        <w:pStyle w:val="1"/>
      </w:pPr>
      <w:bookmarkStart w:id="8199" w:name="_Toc160650508"/>
      <w:bookmarkStart w:id="8200" w:name="_Toc164928827"/>
      <w:bookmarkStart w:id="8201" w:name="_Toc168550690"/>
      <w:bookmarkStart w:id="8202" w:name="_Toc170118764"/>
      <w:bookmarkStart w:id="8203" w:name="_Toc175856374"/>
      <w:r w:rsidRPr="00D3062E">
        <w:t>A.12</w:t>
      </w:r>
      <w:r w:rsidRPr="00D3062E">
        <w:tab/>
      </w:r>
      <w:r w:rsidRPr="00D3062E">
        <w:rPr>
          <w:lang w:val="en-US"/>
        </w:rPr>
        <w:t>NSCE_SliceCommService</w:t>
      </w:r>
      <w:r w:rsidRPr="00D3062E">
        <w:t xml:space="preserve"> API</w:t>
      </w:r>
      <w:bookmarkEnd w:id="8196"/>
      <w:bookmarkEnd w:id="8197"/>
      <w:bookmarkEnd w:id="8198"/>
      <w:bookmarkEnd w:id="8199"/>
      <w:bookmarkEnd w:id="8200"/>
      <w:bookmarkEnd w:id="8201"/>
      <w:bookmarkEnd w:id="8202"/>
      <w:bookmarkEnd w:id="8203"/>
    </w:p>
    <w:p w14:paraId="4ACFC235" w14:textId="77777777" w:rsidR="00B110B4" w:rsidRPr="00D3062E" w:rsidRDefault="00B110B4" w:rsidP="00B110B4">
      <w:pPr>
        <w:pStyle w:val="PL"/>
      </w:pPr>
      <w:bookmarkStart w:id="8204" w:name="_Toc160650509"/>
      <w:bookmarkStart w:id="8205" w:name="_Toc85492934"/>
      <w:bookmarkStart w:id="8206" w:name="_Toc90661694"/>
      <w:bookmarkStart w:id="8207" w:name="_Toc138755414"/>
      <w:bookmarkStart w:id="8208" w:name="_Toc151886399"/>
      <w:bookmarkStart w:id="8209" w:name="_Toc152076464"/>
      <w:bookmarkStart w:id="8210" w:name="_Toc153794180"/>
      <w:bookmarkStart w:id="8211" w:name="_Toc157435162"/>
      <w:bookmarkStart w:id="8212" w:name="_Toc157436877"/>
      <w:bookmarkStart w:id="8213" w:name="_Toc157440717"/>
      <w:r w:rsidRPr="00D3062E">
        <w:t>openapi: 3.0.0</w:t>
      </w:r>
    </w:p>
    <w:p w14:paraId="1F5A52CF" w14:textId="77777777" w:rsidR="00B110B4" w:rsidRPr="00D3062E" w:rsidRDefault="00B110B4" w:rsidP="00B110B4">
      <w:pPr>
        <w:pStyle w:val="PL"/>
      </w:pPr>
    </w:p>
    <w:p w14:paraId="672783B9" w14:textId="77777777" w:rsidR="00B110B4" w:rsidRPr="00D3062E" w:rsidRDefault="00B110B4" w:rsidP="00B110B4">
      <w:pPr>
        <w:pStyle w:val="PL"/>
      </w:pPr>
      <w:r w:rsidRPr="00D3062E">
        <w:t>info:</w:t>
      </w:r>
    </w:p>
    <w:p w14:paraId="71F536B5" w14:textId="77777777" w:rsidR="00B110B4" w:rsidRPr="00D3062E" w:rsidRDefault="00B110B4" w:rsidP="00B110B4">
      <w:pPr>
        <w:pStyle w:val="PL"/>
      </w:pPr>
      <w:r w:rsidRPr="00D3062E">
        <w:t xml:space="preserve">  title: NSCE Server </w:t>
      </w:r>
      <w:r w:rsidRPr="00D3062E">
        <w:rPr>
          <w:lang w:eastAsia="fr-FR"/>
        </w:rPr>
        <w:t>Network Slice Communication Service</w:t>
      </w:r>
    </w:p>
    <w:p w14:paraId="6740AA2C" w14:textId="06013FD3" w:rsidR="00B110B4" w:rsidRPr="00D3062E" w:rsidRDefault="00B110B4" w:rsidP="00B110B4">
      <w:pPr>
        <w:pStyle w:val="PL"/>
      </w:pPr>
      <w:r w:rsidRPr="00D3062E">
        <w:t xml:space="preserve">  version: 1.0.0</w:t>
      </w:r>
    </w:p>
    <w:p w14:paraId="36CD53E5" w14:textId="77777777" w:rsidR="00B110B4" w:rsidRPr="00D3062E" w:rsidRDefault="00B110B4" w:rsidP="00B110B4">
      <w:pPr>
        <w:pStyle w:val="PL"/>
      </w:pPr>
      <w:r w:rsidRPr="00D3062E">
        <w:t xml:space="preserve">  description: |</w:t>
      </w:r>
    </w:p>
    <w:p w14:paraId="7E183FF8" w14:textId="77777777" w:rsidR="00B110B4" w:rsidRPr="00D3062E" w:rsidRDefault="00B110B4" w:rsidP="00B110B4">
      <w:pPr>
        <w:pStyle w:val="PL"/>
      </w:pPr>
      <w:r w:rsidRPr="00D3062E">
        <w:t xml:space="preserve">    NSCE Server </w:t>
      </w:r>
      <w:r w:rsidRPr="00D3062E">
        <w:rPr>
          <w:lang w:eastAsia="fr-FR"/>
        </w:rPr>
        <w:t>Network Slice Communication Service</w:t>
      </w:r>
      <w:r w:rsidRPr="00D3062E">
        <w:t xml:space="preserve">.  </w:t>
      </w:r>
    </w:p>
    <w:p w14:paraId="035B0DC0" w14:textId="77777777" w:rsidR="00B110B4" w:rsidRPr="00D3062E" w:rsidRDefault="00B110B4" w:rsidP="00B110B4">
      <w:pPr>
        <w:pStyle w:val="PL"/>
      </w:pPr>
      <w:r w:rsidRPr="00D3062E">
        <w:t xml:space="preserve">    © 2024, 3GPP Organizational Partners (ARIB, ATIS, CCSA, ETSI, TSDSI, TTA, TTC).  </w:t>
      </w:r>
    </w:p>
    <w:p w14:paraId="572B2D94" w14:textId="77777777" w:rsidR="00B110B4" w:rsidRPr="00D3062E" w:rsidRDefault="00B110B4" w:rsidP="00B110B4">
      <w:pPr>
        <w:pStyle w:val="PL"/>
      </w:pPr>
      <w:r w:rsidRPr="00D3062E">
        <w:t xml:space="preserve">    All rights reserved.</w:t>
      </w:r>
    </w:p>
    <w:p w14:paraId="2E8074C3" w14:textId="77777777" w:rsidR="00B110B4" w:rsidRPr="00D3062E" w:rsidRDefault="00B110B4" w:rsidP="00B110B4">
      <w:pPr>
        <w:pStyle w:val="PL"/>
      </w:pPr>
    </w:p>
    <w:p w14:paraId="110C2932" w14:textId="77777777" w:rsidR="00B110B4" w:rsidRPr="00D3062E" w:rsidRDefault="00B110B4" w:rsidP="00B110B4">
      <w:pPr>
        <w:pStyle w:val="PL"/>
      </w:pPr>
      <w:r w:rsidRPr="00D3062E">
        <w:t>externalDocs:</w:t>
      </w:r>
    </w:p>
    <w:p w14:paraId="1A951A2A" w14:textId="77777777" w:rsidR="00B110B4" w:rsidRPr="00D3062E" w:rsidRDefault="00B110B4" w:rsidP="00B110B4">
      <w:pPr>
        <w:pStyle w:val="PL"/>
        <w:rPr>
          <w:lang w:eastAsia="zh-CN"/>
        </w:rPr>
      </w:pPr>
      <w:r w:rsidRPr="00D3062E">
        <w:t xml:space="preserve">  description: </w:t>
      </w:r>
      <w:r w:rsidRPr="00D3062E">
        <w:rPr>
          <w:lang w:eastAsia="zh-CN"/>
        </w:rPr>
        <w:t>&gt;</w:t>
      </w:r>
    </w:p>
    <w:p w14:paraId="739C85A5" w14:textId="78FA2BFC"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6BFFB8F" w14:textId="30765470" w:rsidR="00B110B4" w:rsidRPr="00D3062E" w:rsidRDefault="00B110B4" w:rsidP="00B110B4">
      <w:pPr>
        <w:pStyle w:val="PL"/>
      </w:pPr>
      <w:r w:rsidRPr="00D3062E">
        <w:t xml:space="preserve">    Network Slice Capability E</w:t>
      </w:r>
      <w:r>
        <w:t>nablement</w:t>
      </w:r>
      <w:r w:rsidRPr="00D3062E">
        <w:t xml:space="preserve"> (NSCE) Server Service(s); Stage 3.</w:t>
      </w:r>
    </w:p>
    <w:p w14:paraId="1E227717" w14:textId="77777777" w:rsidR="00B110B4" w:rsidRPr="00D3062E" w:rsidRDefault="00B110B4" w:rsidP="00B110B4">
      <w:pPr>
        <w:pStyle w:val="PL"/>
      </w:pPr>
      <w:r w:rsidRPr="00D3062E">
        <w:t xml:space="preserve">  url: https://www.3gpp.org/ftp/Specs/archive/29_series/29.435/</w:t>
      </w:r>
    </w:p>
    <w:p w14:paraId="0E2F50EF" w14:textId="77777777" w:rsidR="00B110B4" w:rsidRPr="00D3062E" w:rsidRDefault="00B110B4" w:rsidP="00B110B4">
      <w:pPr>
        <w:pStyle w:val="PL"/>
      </w:pPr>
    </w:p>
    <w:p w14:paraId="4840A36F" w14:textId="77777777" w:rsidR="00B110B4" w:rsidRPr="00D3062E" w:rsidRDefault="00B110B4" w:rsidP="00B110B4">
      <w:pPr>
        <w:pStyle w:val="PL"/>
      </w:pPr>
      <w:r w:rsidRPr="00D3062E">
        <w:t>servers:</w:t>
      </w:r>
    </w:p>
    <w:p w14:paraId="72CAC585" w14:textId="77777777" w:rsidR="00B110B4" w:rsidRPr="00D3062E" w:rsidRDefault="00B110B4" w:rsidP="00B110B4">
      <w:pPr>
        <w:pStyle w:val="PL"/>
      </w:pPr>
      <w:r w:rsidRPr="00D3062E">
        <w:t xml:space="preserve">  - url: '{apiRoot}/nsce-scs/v1'</w:t>
      </w:r>
    </w:p>
    <w:p w14:paraId="6808643E" w14:textId="77777777" w:rsidR="00B110B4" w:rsidRPr="00D3062E" w:rsidRDefault="00B110B4" w:rsidP="00B110B4">
      <w:pPr>
        <w:pStyle w:val="PL"/>
      </w:pPr>
      <w:r w:rsidRPr="00D3062E">
        <w:t xml:space="preserve">    variables:</w:t>
      </w:r>
    </w:p>
    <w:p w14:paraId="24FA9224" w14:textId="77777777" w:rsidR="00B110B4" w:rsidRPr="00D3062E" w:rsidRDefault="00B110B4" w:rsidP="00B110B4">
      <w:pPr>
        <w:pStyle w:val="PL"/>
      </w:pPr>
      <w:r w:rsidRPr="00D3062E">
        <w:t xml:space="preserve">      apiRoot:</w:t>
      </w:r>
    </w:p>
    <w:p w14:paraId="3BC52CF8" w14:textId="77777777" w:rsidR="00B110B4" w:rsidRPr="00D3062E" w:rsidRDefault="00B110B4" w:rsidP="00B110B4">
      <w:pPr>
        <w:pStyle w:val="PL"/>
      </w:pPr>
      <w:r w:rsidRPr="00D3062E">
        <w:t xml:space="preserve">        default: https://example.com</w:t>
      </w:r>
    </w:p>
    <w:p w14:paraId="165B0149" w14:textId="77777777" w:rsidR="00B110B4" w:rsidRPr="00D3062E" w:rsidRDefault="00B110B4" w:rsidP="00B110B4">
      <w:pPr>
        <w:pStyle w:val="PL"/>
      </w:pPr>
      <w:r w:rsidRPr="00D3062E">
        <w:t xml:space="preserve">        description: apiRoot as defined in clause 6.5 of 3GPP TS 29.549</w:t>
      </w:r>
    </w:p>
    <w:p w14:paraId="3C4D032B" w14:textId="77777777" w:rsidR="00B110B4" w:rsidRPr="00D3062E" w:rsidRDefault="00B110B4" w:rsidP="00B110B4">
      <w:pPr>
        <w:pStyle w:val="PL"/>
      </w:pPr>
    </w:p>
    <w:p w14:paraId="717F648E" w14:textId="77777777" w:rsidR="00B110B4" w:rsidRPr="00D3062E" w:rsidRDefault="00B110B4" w:rsidP="00B110B4">
      <w:pPr>
        <w:pStyle w:val="PL"/>
      </w:pPr>
      <w:r w:rsidRPr="00D3062E">
        <w:t>security:</w:t>
      </w:r>
    </w:p>
    <w:p w14:paraId="3F4196EB" w14:textId="77777777" w:rsidR="00B110B4" w:rsidRPr="00D3062E" w:rsidRDefault="00B110B4" w:rsidP="00B110B4">
      <w:pPr>
        <w:pStyle w:val="PL"/>
      </w:pPr>
      <w:r w:rsidRPr="00D3062E">
        <w:t xml:space="preserve">  - {}</w:t>
      </w:r>
    </w:p>
    <w:p w14:paraId="52478E9C" w14:textId="77777777" w:rsidR="00B110B4" w:rsidRPr="00D3062E" w:rsidRDefault="00B110B4" w:rsidP="00B110B4">
      <w:pPr>
        <w:pStyle w:val="PL"/>
      </w:pPr>
      <w:r w:rsidRPr="00D3062E">
        <w:t xml:space="preserve">  - oAuth2ClientCredentials: []</w:t>
      </w:r>
    </w:p>
    <w:p w14:paraId="1E36DD53" w14:textId="77777777" w:rsidR="00B110B4" w:rsidRPr="00D3062E" w:rsidRDefault="00B110B4" w:rsidP="00B110B4">
      <w:pPr>
        <w:pStyle w:val="PL"/>
      </w:pPr>
    </w:p>
    <w:p w14:paraId="39D58D26" w14:textId="77777777" w:rsidR="00B110B4" w:rsidRPr="00D3062E" w:rsidRDefault="00B110B4" w:rsidP="00B110B4">
      <w:pPr>
        <w:pStyle w:val="PL"/>
      </w:pPr>
      <w:r w:rsidRPr="00D3062E">
        <w:t>paths:</w:t>
      </w:r>
    </w:p>
    <w:p w14:paraId="5094B608" w14:textId="77777777" w:rsidR="00B110B4" w:rsidRPr="00D3062E" w:rsidRDefault="00B110B4" w:rsidP="00B110B4">
      <w:pPr>
        <w:pStyle w:val="PL"/>
      </w:pPr>
      <w:r w:rsidRPr="00D3062E">
        <w:t xml:space="preserve">  /services:</w:t>
      </w:r>
    </w:p>
    <w:p w14:paraId="741838D4" w14:textId="77777777" w:rsidR="00B110B4" w:rsidRPr="00D3062E" w:rsidRDefault="00B110B4" w:rsidP="00B110B4">
      <w:pPr>
        <w:pStyle w:val="PL"/>
      </w:pPr>
      <w:r w:rsidRPr="00D3062E">
        <w:t xml:space="preserve">    post:</w:t>
      </w:r>
    </w:p>
    <w:p w14:paraId="60491ABE"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Slice Related Communication Service.</w:t>
      </w:r>
    </w:p>
    <w:p w14:paraId="6F93E36E"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SliceCommServ</w:t>
      </w:r>
    </w:p>
    <w:p w14:paraId="1788EF32" w14:textId="77777777" w:rsidR="00B110B4" w:rsidRPr="00D3062E" w:rsidRDefault="00B110B4" w:rsidP="00B110B4">
      <w:pPr>
        <w:pStyle w:val="PL"/>
        <w:rPr>
          <w:rFonts w:cs="Courier New"/>
          <w:szCs w:val="16"/>
        </w:rPr>
      </w:pPr>
      <w:r w:rsidRPr="00D3062E">
        <w:rPr>
          <w:rFonts w:cs="Courier New"/>
          <w:szCs w:val="16"/>
        </w:rPr>
        <w:t xml:space="preserve">      tags:</w:t>
      </w:r>
    </w:p>
    <w:p w14:paraId="7B4D0AEE" w14:textId="77777777" w:rsidR="00B110B4" w:rsidRPr="00D3062E" w:rsidRDefault="00B110B4" w:rsidP="00B110B4">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55A94E63" w14:textId="77777777" w:rsidR="00B110B4" w:rsidRPr="00D3062E" w:rsidRDefault="00B110B4" w:rsidP="00B110B4">
      <w:pPr>
        <w:pStyle w:val="PL"/>
      </w:pPr>
      <w:r w:rsidRPr="00D3062E">
        <w:t xml:space="preserve">      requestBody:</w:t>
      </w:r>
    </w:p>
    <w:p w14:paraId="5B31049B" w14:textId="77777777" w:rsidR="00B110B4" w:rsidRPr="00D3062E" w:rsidRDefault="00B110B4" w:rsidP="00B110B4">
      <w:pPr>
        <w:pStyle w:val="PL"/>
      </w:pPr>
      <w:r w:rsidRPr="00D3062E">
        <w:t xml:space="preserve">        required: true</w:t>
      </w:r>
    </w:p>
    <w:p w14:paraId="028A8395" w14:textId="77777777" w:rsidR="00B110B4" w:rsidRPr="00D3062E" w:rsidRDefault="00B110B4" w:rsidP="00B110B4">
      <w:pPr>
        <w:pStyle w:val="PL"/>
      </w:pPr>
      <w:r w:rsidRPr="00D3062E">
        <w:t xml:space="preserve">        content:</w:t>
      </w:r>
    </w:p>
    <w:p w14:paraId="16E6935E" w14:textId="77777777" w:rsidR="00B110B4" w:rsidRPr="00D3062E" w:rsidRDefault="00B110B4" w:rsidP="00B110B4">
      <w:pPr>
        <w:pStyle w:val="PL"/>
      </w:pPr>
      <w:r w:rsidRPr="00D3062E">
        <w:t xml:space="preserve">          application/json:</w:t>
      </w:r>
    </w:p>
    <w:p w14:paraId="26B04562" w14:textId="77777777" w:rsidR="00B110B4" w:rsidRPr="00D3062E" w:rsidRDefault="00B110B4" w:rsidP="00B110B4">
      <w:pPr>
        <w:pStyle w:val="PL"/>
      </w:pPr>
      <w:r w:rsidRPr="00D3062E">
        <w:t xml:space="preserve">            schema:</w:t>
      </w:r>
    </w:p>
    <w:p w14:paraId="53628EFA" w14:textId="77777777" w:rsidR="00B110B4" w:rsidRPr="00D3062E" w:rsidRDefault="00B110B4" w:rsidP="00B110B4">
      <w:pPr>
        <w:pStyle w:val="PL"/>
      </w:pPr>
      <w:r w:rsidRPr="00D3062E">
        <w:t xml:space="preserve">              $ref: '#/components/schemas/SliceCommService'</w:t>
      </w:r>
    </w:p>
    <w:p w14:paraId="0713E683" w14:textId="77777777" w:rsidR="00B110B4" w:rsidRPr="00D3062E" w:rsidRDefault="00B110B4" w:rsidP="00B110B4">
      <w:pPr>
        <w:pStyle w:val="PL"/>
      </w:pPr>
      <w:r w:rsidRPr="00D3062E">
        <w:t xml:space="preserve">      responses:</w:t>
      </w:r>
    </w:p>
    <w:p w14:paraId="217EF354" w14:textId="77777777" w:rsidR="00B110B4" w:rsidRPr="00D3062E" w:rsidRDefault="00B110B4" w:rsidP="00B110B4">
      <w:pPr>
        <w:pStyle w:val="PL"/>
      </w:pPr>
      <w:r w:rsidRPr="00D3062E">
        <w:t xml:space="preserve">        '201':</w:t>
      </w:r>
    </w:p>
    <w:p w14:paraId="1E4998C9" w14:textId="77777777" w:rsidR="00B110B4" w:rsidRPr="00D3062E" w:rsidRDefault="00B110B4" w:rsidP="00B110B4">
      <w:pPr>
        <w:pStyle w:val="PL"/>
        <w:rPr>
          <w:lang w:eastAsia="zh-CN"/>
        </w:rPr>
      </w:pPr>
      <w:r w:rsidRPr="00D3062E">
        <w:t xml:space="preserve">          description: </w:t>
      </w:r>
      <w:r w:rsidRPr="00D3062E">
        <w:rPr>
          <w:lang w:eastAsia="zh-CN"/>
        </w:rPr>
        <w:t>&gt;</w:t>
      </w:r>
    </w:p>
    <w:p w14:paraId="08772480" w14:textId="77777777" w:rsidR="00B110B4" w:rsidRPr="00D3062E" w:rsidRDefault="00B110B4" w:rsidP="00B110B4">
      <w:pPr>
        <w:pStyle w:val="PL"/>
      </w:pPr>
      <w:r w:rsidRPr="00D3062E">
        <w:rPr>
          <w:lang w:eastAsia="es-ES"/>
        </w:rPr>
        <w:t xml:space="preserve">            </w:t>
      </w:r>
      <w:r w:rsidRPr="00D3062E">
        <w:t>Created. The Slice Related Communication Service is successfully created and a</w:t>
      </w:r>
    </w:p>
    <w:p w14:paraId="5DBFEEEE" w14:textId="77777777" w:rsidR="00B110B4" w:rsidRPr="00D3062E" w:rsidRDefault="00B110B4" w:rsidP="00B110B4">
      <w:pPr>
        <w:pStyle w:val="PL"/>
      </w:pPr>
      <w:r w:rsidRPr="00D3062E">
        <w:t xml:space="preserve">            representation of the created Individual Slice Related Communication Service resource</w:t>
      </w:r>
    </w:p>
    <w:p w14:paraId="273E15A7" w14:textId="77777777" w:rsidR="00B110B4" w:rsidRPr="00D3062E" w:rsidRDefault="00B110B4" w:rsidP="00B110B4">
      <w:pPr>
        <w:pStyle w:val="PL"/>
      </w:pPr>
      <w:r w:rsidRPr="00D3062E">
        <w:t xml:space="preserve">            shall be returned.</w:t>
      </w:r>
    </w:p>
    <w:p w14:paraId="13D15E72" w14:textId="77777777" w:rsidR="00B110B4" w:rsidRPr="00D3062E" w:rsidRDefault="00B110B4" w:rsidP="00B110B4">
      <w:pPr>
        <w:pStyle w:val="PL"/>
      </w:pPr>
      <w:r w:rsidRPr="00D3062E">
        <w:t xml:space="preserve">          content:</w:t>
      </w:r>
    </w:p>
    <w:p w14:paraId="6220E66C" w14:textId="77777777" w:rsidR="00B110B4" w:rsidRPr="00D3062E" w:rsidRDefault="00B110B4" w:rsidP="00B110B4">
      <w:pPr>
        <w:pStyle w:val="PL"/>
      </w:pPr>
      <w:r w:rsidRPr="00D3062E">
        <w:t xml:space="preserve">            application/json:</w:t>
      </w:r>
    </w:p>
    <w:p w14:paraId="2334A11E" w14:textId="77777777" w:rsidR="00B110B4" w:rsidRPr="00D3062E" w:rsidRDefault="00B110B4" w:rsidP="00B110B4">
      <w:pPr>
        <w:pStyle w:val="PL"/>
      </w:pPr>
      <w:r w:rsidRPr="00D3062E">
        <w:t xml:space="preserve">              schema:</w:t>
      </w:r>
    </w:p>
    <w:p w14:paraId="3515B43F" w14:textId="77777777" w:rsidR="00B110B4" w:rsidRPr="00D3062E" w:rsidRDefault="00B110B4" w:rsidP="00B110B4">
      <w:pPr>
        <w:pStyle w:val="PL"/>
      </w:pPr>
      <w:r w:rsidRPr="00D3062E">
        <w:t xml:space="preserve">                $ref: '#/components/schemas/SliceCommService'</w:t>
      </w:r>
    </w:p>
    <w:p w14:paraId="1CB09F25" w14:textId="77777777" w:rsidR="00B110B4" w:rsidRPr="00D3062E" w:rsidRDefault="00B110B4" w:rsidP="00B110B4">
      <w:pPr>
        <w:pStyle w:val="PL"/>
      </w:pPr>
      <w:r w:rsidRPr="00D3062E">
        <w:t xml:space="preserve">          headers:</w:t>
      </w:r>
    </w:p>
    <w:p w14:paraId="3ED60224" w14:textId="77777777" w:rsidR="00B110B4" w:rsidRPr="00D3062E" w:rsidRDefault="00B110B4" w:rsidP="00B110B4">
      <w:pPr>
        <w:pStyle w:val="PL"/>
      </w:pPr>
      <w:r w:rsidRPr="00D3062E">
        <w:t xml:space="preserve">            Location:</w:t>
      </w:r>
    </w:p>
    <w:p w14:paraId="331D05A8" w14:textId="77777777" w:rsidR="00B110B4" w:rsidRPr="00D3062E" w:rsidRDefault="00B110B4" w:rsidP="00B110B4">
      <w:pPr>
        <w:pStyle w:val="PL"/>
        <w:rPr>
          <w:lang w:eastAsia="zh-CN"/>
        </w:rPr>
      </w:pPr>
      <w:r w:rsidRPr="00D3062E">
        <w:t xml:space="preserve">              description: </w:t>
      </w:r>
      <w:r w:rsidRPr="00D3062E">
        <w:rPr>
          <w:lang w:eastAsia="zh-CN"/>
        </w:rPr>
        <w:t>&gt;</w:t>
      </w:r>
    </w:p>
    <w:p w14:paraId="7B6ECB0E" w14:textId="77777777" w:rsidR="00B110B4" w:rsidRPr="00D3062E" w:rsidRDefault="00B110B4" w:rsidP="00B110B4">
      <w:pPr>
        <w:pStyle w:val="PL"/>
      </w:pPr>
      <w:r w:rsidRPr="00D3062E">
        <w:t xml:space="preserve">                Contains the URI of the created Individual Slice Related Communication Service</w:t>
      </w:r>
    </w:p>
    <w:p w14:paraId="6470CDCC" w14:textId="77777777" w:rsidR="00B110B4" w:rsidRPr="00D3062E" w:rsidRDefault="00B110B4" w:rsidP="00B110B4">
      <w:pPr>
        <w:pStyle w:val="PL"/>
        <w:rPr>
          <w:lang w:val="en-US"/>
        </w:rPr>
      </w:pPr>
      <w:r w:rsidRPr="00D3062E">
        <w:t xml:space="preserve">                resource.</w:t>
      </w:r>
    </w:p>
    <w:p w14:paraId="5693F2BC" w14:textId="77777777" w:rsidR="00B110B4" w:rsidRPr="00D3062E" w:rsidRDefault="00B110B4" w:rsidP="00B110B4">
      <w:pPr>
        <w:pStyle w:val="PL"/>
      </w:pPr>
      <w:r w:rsidRPr="00D3062E">
        <w:t xml:space="preserve">              required: true</w:t>
      </w:r>
    </w:p>
    <w:p w14:paraId="04D3F828" w14:textId="77777777" w:rsidR="00B110B4" w:rsidRPr="00D3062E" w:rsidRDefault="00B110B4" w:rsidP="00B110B4">
      <w:pPr>
        <w:pStyle w:val="PL"/>
      </w:pPr>
      <w:r w:rsidRPr="00D3062E">
        <w:t xml:space="preserve">              schema:</w:t>
      </w:r>
    </w:p>
    <w:p w14:paraId="52E3D28C" w14:textId="77777777" w:rsidR="00B110B4" w:rsidRPr="00D3062E" w:rsidRDefault="00B110B4" w:rsidP="00B110B4">
      <w:pPr>
        <w:pStyle w:val="PL"/>
      </w:pPr>
      <w:r w:rsidRPr="00D3062E">
        <w:t xml:space="preserve">                type: string</w:t>
      </w:r>
    </w:p>
    <w:p w14:paraId="091131A9" w14:textId="77777777" w:rsidR="00B110B4" w:rsidRPr="00D3062E" w:rsidRDefault="00B110B4" w:rsidP="00B110B4">
      <w:pPr>
        <w:pStyle w:val="PL"/>
      </w:pPr>
      <w:r w:rsidRPr="00D3062E">
        <w:t xml:space="preserve">        '400':</w:t>
      </w:r>
    </w:p>
    <w:p w14:paraId="73AAC9FA" w14:textId="77777777" w:rsidR="00B110B4" w:rsidRPr="00D3062E" w:rsidRDefault="00B110B4" w:rsidP="00B110B4">
      <w:pPr>
        <w:pStyle w:val="PL"/>
      </w:pPr>
      <w:r w:rsidRPr="00D3062E">
        <w:t xml:space="preserve">          $ref: 'TS29122_CommonData.yaml#/components/responses/400'</w:t>
      </w:r>
    </w:p>
    <w:p w14:paraId="7A1374C0" w14:textId="77777777" w:rsidR="00B110B4" w:rsidRPr="00D3062E" w:rsidRDefault="00B110B4" w:rsidP="00B110B4">
      <w:pPr>
        <w:pStyle w:val="PL"/>
      </w:pPr>
      <w:r w:rsidRPr="00D3062E">
        <w:t xml:space="preserve">        '401':</w:t>
      </w:r>
    </w:p>
    <w:p w14:paraId="5772F08B" w14:textId="77777777" w:rsidR="00B110B4" w:rsidRPr="00D3062E" w:rsidRDefault="00B110B4" w:rsidP="00B110B4">
      <w:pPr>
        <w:pStyle w:val="PL"/>
      </w:pPr>
      <w:r w:rsidRPr="00D3062E">
        <w:t xml:space="preserve">          $ref: 'TS29122_CommonData.yaml#/components/responses/401'</w:t>
      </w:r>
    </w:p>
    <w:p w14:paraId="6F82FC01" w14:textId="77777777" w:rsidR="00B110B4" w:rsidRPr="00D3062E" w:rsidRDefault="00B110B4" w:rsidP="00B110B4">
      <w:pPr>
        <w:pStyle w:val="PL"/>
      </w:pPr>
      <w:r w:rsidRPr="00D3062E">
        <w:t xml:space="preserve">        '403':</w:t>
      </w:r>
    </w:p>
    <w:p w14:paraId="0F0AA7B4" w14:textId="77777777" w:rsidR="00B110B4" w:rsidRPr="00D3062E" w:rsidRDefault="00B110B4" w:rsidP="00B110B4">
      <w:pPr>
        <w:pStyle w:val="PL"/>
      </w:pPr>
      <w:r w:rsidRPr="00D3062E">
        <w:t xml:space="preserve">          $ref: 'TS29122_CommonData.yaml#/components/responses/403'</w:t>
      </w:r>
    </w:p>
    <w:p w14:paraId="26D06940" w14:textId="77777777" w:rsidR="00B110B4" w:rsidRPr="00D3062E" w:rsidRDefault="00B110B4" w:rsidP="00B110B4">
      <w:pPr>
        <w:pStyle w:val="PL"/>
      </w:pPr>
      <w:r w:rsidRPr="00D3062E">
        <w:t xml:space="preserve">        '404':</w:t>
      </w:r>
    </w:p>
    <w:p w14:paraId="24629352" w14:textId="77777777" w:rsidR="00B110B4" w:rsidRPr="00D3062E" w:rsidRDefault="00B110B4" w:rsidP="00B110B4">
      <w:pPr>
        <w:pStyle w:val="PL"/>
      </w:pPr>
      <w:r w:rsidRPr="00D3062E">
        <w:t xml:space="preserve">          $ref: 'TS29122_CommonData.yaml#/components/responses/404'</w:t>
      </w:r>
    </w:p>
    <w:p w14:paraId="74BA66CF" w14:textId="77777777" w:rsidR="00B110B4" w:rsidRPr="00D3062E" w:rsidRDefault="00B110B4" w:rsidP="00B110B4">
      <w:pPr>
        <w:pStyle w:val="PL"/>
      </w:pPr>
      <w:r w:rsidRPr="00D3062E">
        <w:t xml:space="preserve">        '411':</w:t>
      </w:r>
    </w:p>
    <w:p w14:paraId="2E0711FB" w14:textId="77777777" w:rsidR="00B110B4" w:rsidRPr="00D3062E" w:rsidRDefault="00B110B4" w:rsidP="00B110B4">
      <w:pPr>
        <w:pStyle w:val="PL"/>
      </w:pPr>
      <w:r w:rsidRPr="00D3062E">
        <w:t xml:space="preserve">          $ref: 'TS29122_CommonData.yaml#/components/responses/411'</w:t>
      </w:r>
    </w:p>
    <w:p w14:paraId="60498A8C" w14:textId="77777777" w:rsidR="00B110B4" w:rsidRPr="00D3062E" w:rsidRDefault="00B110B4" w:rsidP="00B110B4">
      <w:pPr>
        <w:pStyle w:val="PL"/>
      </w:pPr>
      <w:r w:rsidRPr="00D3062E">
        <w:t xml:space="preserve">        '413':</w:t>
      </w:r>
    </w:p>
    <w:p w14:paraId="0054F7D4" w14:textId="77777777" w:rsidR="00B110B4" w:rsidRPr="00D3062E" w:rsidRDefault="00B110B4" w:rsidP="00B110B4">
      <w:pPr>
        <w:pStyle w:val="PL"/>
      </w:pPr>
      <w:r w:rsidRPr="00D3062E">
        <w:t xml:space="preserve">          $ref: 'TS29122_CommonData.yaml#/components/responses/413'</w:t>
      </w:r>
    </w:p>
    <w:p w14:paraId="56B420C2" w14:textId="77777777" w:rsidR="00B110B4" w:rsidRPr="00D3062E" w:rsidRDefault="00B110B4" w:rsidP="00B110B4">
      <w:pPr>
        <w:pStyle w:val="PL"/>
      </w:pPr>
      <w:r w:rsidRPr="00D3062E">
        <w:t xml:space="preserve">        '415':</w:t>
      </w:r>
    </w:p>
    <w:p w14:paraId="57599AC7" w14:textId="77777777" w:rsidR="00B110B4" w:rsidRPr="00D3062E" w:rsidRDefault="00B110B4" w:rsidP="00B110B4">
      <w:pPr>
        <w:pStyle w:val="PL"/>
      </w:pPr>
      <w:r w:rsidRPr="00D3062E">
        <w:t xml:space="preserve">          $ref: 'TS29122_CommonData.yaml#/components/responses/415'</w:t>
      </w:r>
    </w:p>
    <w:p w14:paraId="2393A687" w14:textId="77777777" w:rsidR="00B110B4" w:rsidRPr="00D3062E" w:rsidRDefault="00B110B4" w:rsidP="00B110B4">
      <w:pPr>
        <w:pStyle w:val="PL"/>
      </w:pPr>
      <w:r w:rsidRPr="00D3062E">
        <w:t xml:space="preserve">        '429':</w:t>
      </w:r>
    </w:p>
    <w:p w14:paraId="72684189" w14:textId="77777777" w:rsidR="00B110B4" w:rsidRPr="00D3062E" w:rsidRDefault="00B110B4" w:rsidP="00B110B4">
      <w:pPr>
        <w:pStyle w:val="PL"/>
      </w:pPr>
      <w:r w:rsidRPr="00D3062E">
        <w:t xml:space="preserve">          $ref: 'TS29122_CommonData.yaml#/components/responses/429'</w:t>
      </w:r>
    </w:p>
    <w:p w14:paraId="24A72353" w14:textId="77777777" w:rsidR="00B110B4" w:rsidRPr="00D3062E" w:rsidRDefault="00B110B4" w:rsidP="00B110B4">
      <w:pPr>
        <w:pStyle w:val="PL"/>
      </w:pPr>
      <w:r w:rsidRPr="00D3062E">
        <w:t xml:space="preserve">        '500':</w:t>
      </w:r>
    </w:p>
    <w:p w14:paraId="3B02F90D" w14:textId="77777777" w:rsidR="00B110B4" w:rsidRPr="00D3062E" w:rsidRDefault="00B110B4" w:rsidP="00B110B4">
      <w:pPr>
        <w:pStyle w:val="PL"/>
      </w:pPr>
      <w:r w:rsidRPr="00D3062E">
        <w:t xml:space="preserve">          $ref: 'TS29122_CommonData.yaml#/components/responses/500'</w:t>
      </w:r>
    </w:p>
    <w:p w14:paraId="7C192FA7" w14:textId="77777777" w:rsidR="00B110B4" w:rsidRPr="00D3062E" w:rsidRDefault="00B110B4" w:rsidP="00B110B4">
      <w:pPr>
        <w:pStyle w:val="PL"/>
      </w:pPr>
      <w:r w:rsidRPr="00D3062E">
        <w:t xml:space="preserve">        '503':</w:t>
      </w:r>
    </w:p>
    <w:p w14:paraId="6D4601E4" w14:textId="77777777" w:rsidR="00B110B4" w:rsidRPr="00D3062E" w:rsidRDefault="00B110B4" w:rsidP="00B110B4">
      <w:pPr>
        <w:pStyle w:val="PL"/>
      </w:pPr>
      <w:r w:rsidRPr="00D3062E">
        <w:t xml:space="preserve">          $ref: 'TS29122_CommonData.yaml#/components/responses/503'</w:t>
      </w:r>
    </w:p>
    <w:p w14:paraId="31C37B25" w14:textId="77777777" w:rsidR="00B110B4" w:rsidRPr="00D3062E" w:rsidRDefault="00B110B4" w:rsidP="00B110B4">
      <w:pPr>
        <w:pStyle w:val="PL"/>
      </w:pPr>
      <w:r w:rsidRPr="00D3062E">
        <w:t xml:space="preserve">        default:</w:t>
      </w:r>
    </w:p>
    <w:p w14:paraId="335802E6" w14:textId="77777777" w:rsidR="00B110B4" w:rsidRPr="00D3062E" w:rsidRDefault="00B110B4" w:rsidP="00B110B4">
      <w:pPr>
        <w:pStyle w:val="PL"/>
      </w:pPr>
      <w:r w:rsidRPr="00D3062E">
        <w:t xml:space="preserve">          $ref: 'TS29122_CommonData.yaml#/components/responses/default'</w:t>
      </w:r>
    </w:p>
    <w:p w14:paraId="5273FDD5" w14:textId="77777777" w:rsidR="00B110B4" w:rsidRPr="00D3062E" w:rsidRDefault="00B110B4" w:rsidP="00B110B4">
      <w:pPr>
        <w:pStyle w:val="PL"/>
      </w:pPr>
    </w:p>
    <w:p w14:paraId="46DDAAC5" w14:textId="77777777" w:rsidR="00B110B4" w:rsidRPr="00D3062E" w:rsidRDefault="00B110B4" w:rsidP="00B110B4">
      <w:pPr>
        <w:pStyle w:val="PL"/>
        <w:rPr>
          <w:lang w:eastAsia="es-ES"/>
        </w:rPr>
      </w:pPr>
      <w:r w:rsidRPr="00D3062E">
        <w:rPr>
          <w:lang w:eastAsia="es-ES"/>
        </w:rPr>
        <w:t xml:space="preserve">  /</w:t>
      </w:r>
      <w:r w:rsidRPr="00D3062E">
        <w:t>services</w:t>
      </w:r>
      <w:r w:rsidRPr="00D3062E">
        <w:rPr>
          <w:lang w:eastAsia="es-ES"/>
        </w:rPr>
        <w:t>/{servId}:</w:t>
      </w:r>
    </w:p>
    <w:p w14:paraId="40ED31F7" w14:textId="77777777" w:rsidR="00B110B4" w:rsidRPr="00D3062E" w:rsidRDefault="00B110B4" w:rsidP="00B110B4">
      <w:pPr>
        <w:pStyle w:val="PL"/>
        <w:rPr>
          <w:lang w:eastAsia="es-ES"/>
        </w:rPr>
      </w:pPr>
      <w:r w:rsidRPr="00D3062E">
        <w:rPr>
          <w:lang w:eastAsia="es-ES"/>
        </w:rPr>
        <w:t xml:space="preserve">    parameters:</w:t>
      </w:r>
    </w:p>
    <w:p w14:paraId="66A2A7DF" w14:textId="77777777" w:rsidR="00B110B4" w:rsidRPr="00D3062E" w:rsidRDefault="00B110B4" w:rsidP="00B110B4">
      <w:pPr>
        <w:pStyle w:val="PL"/>
        <w:rPr>
          <w:lang w:eastAsia="es-ES"/>
        </w:rPr>
      </w:pPr>
      <w:r w:rsidRPr="00D3062E">
        <w:rPr>
          <w:lang w:eastAsia="es-ES"/>
        </w:rPr>
        <w:t xml:space="preserve">      - name: servId</w:t>
      </w:r>
    </w:p>
    <w:p w14:paraId="090EF95F" w14:textId="77777777" w:rsidR="00B110B4" w:rsidRPr="00D3062E" w:rsidRDefault="00B110B4" w:rsidP="00B110B4">
      <w:pPr>
        <w:pStyle w:val="PL"/>
        <w:rPr>
          <w:lang w:eastAsia="es-ES"/>
        </w:rPr>
      </w:pPr>
      <w:r w:rsidRPr="00D3062E">
        <w:rPr>
          <w:lang w:eastAsia="es-ES"/>
        </w:rPr>
        <w:t xml:space="preserve">        in: path</w:t>
      </w:r>
    </w:p>
    <w:p w14:paraId="1E815F72" w14:textId="77777777" w:rsidR="00B110B4" w:rsidRPr="00D3062E" w:rsidRDefault="00B110B4" w:rsidP="00B110B4">
      <w:pPr>
        <w:pStyle w:val="PL"/>
        <w:rPr>
          <w:lang w:eastAsia="es-ES"/>
        </w:rPr>
      </w:pPr>
      <w:r w:rsidRPr="00D3062E">
        <w:rPr>
          <w:lang w:eastAsia="es-ES"/>
        </w:rPr>
        <w:t xml:space="preserve">        description: &gt;</w:t>
      </w:r>
    </w:p>
    <w:p w14:paraId="64375926"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Slice Related Communication Service resource.</w:t>
      </w:r>
    </w:p>
    <w:p w14:paraId="3A64049C" w14:textId="77777777" w:rsidR="00B110B4" w:rsidRPr="00D3062E" w:rsidRDefault="00B110B4" w:rsidP="00B110B4">
      <w:pPr>
        <w:pStyle w:val="PL"/>
        <w:rPr>
          <w:lang w:eastAsia="es-ES"/>
        </w:rPr>
      </w:pPr>
      <w:r w:rsidRPr="00D3062E">
        <w:rPr>
          <w:lang w:eastAsia="es-ES"/>
        </w:rPr>
        <w:t xml:space="preserve">        required: true</w:t>
      </w:r>
    </w:p>
    <w:p w14:paraId="2A11AD8A" w14:textId="77777777" w:rsidR="00B110B4" w:rsidRPr="00D3062E" w:rsidRDefault="00B110B4" w:rsidP="00B110B4">
      <w:pPr>
        <w:pStyle w:val="PL"/>
        <w:rPr>
          <w:lang w:eastAsia="es-ES"/>
        </w:rPr>
      </w:pPr>
      <w:r w:rsidRPr="00D3062E">
        <w:rPr>
          <w:lang w:eastAsia="es-ES"/>
        </w:rPr>
        <w:t xml:space="preserve">        schema:</w:t>
      </w:r>
    </w:p>
    <w:p w14:paraId="033B4AF2" w14:textId="77777777" w:rsidR="00B110B4" w:rsidRPr="00D3062E" w:rsidRDefault="00B110B4" w:rsidP="00B110B4">
      <w:pPr>
        <w:pStyle w:val="PL"/>
        <w:rPr>
          <w:lang w:eastAsia="es-ES"/>
        </w:rPr>
      </w:pPr>
      <w:r w:rsidRPr="00D3062E">
        <w:rPr>
          <w:lang w:eastAsia="es-ES"/>
        </w:rPr>
        <w:t xml:space="preserve">          type: string</w:t>
      </w:r>
    </w:p>
    <w:p w14:paraId="14B6E827" w14:textId="77777777" w:rsidR="00B110B4" w:rsidRPr="00D3062E" w:rsidRDefault="00B110B4" w:rsidP="00B110B4">
      <w:pPr>
        <w:pStyle w:val="PL"/>
        <w:rPr>
          <w:lang w:eastAsia="es-ES"/>
        </w:rPr>
      </w:pPr>
    </w:p>
    <w:p w14:paraId="47F4E986" w14:textId="77777777" w:rsidR="00B110B4" w:rsidRPr="00D3062E" w:rsidRDefault="00B110B4" w:rsidP="00B110B4">
      <w:pPr>
        <w:pStyle w:val="PL"/>
        <w:rPr>
          <w:lang w:eastAsia="es-ES"/>
        </w:rPr>
      </w:pPr>
      <w:r w:rsidRPr="00D3062E">
        <w:rPr>
          <w:lang w:eastAsia="es-ES"/>
        </w:rPr>
        <w:t xml:space="preserve">    get:</w:t>
      </w:r>
    </w:p>
    <w:p w14:paraId="19AFA3DB"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2DCACD"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SliceCommServ</w:t>
      </w:r>
    </w:p>
    <w:p w14:paraId="31C9BD77" w14:textId="77777777" w:rsidR="00B110B4" w:rsidRPr="00D3062E" w:rsidRDefault="00B110B4" w:rsidP="00B110B4">
      <w:pPr>
        <w:pStyle w:val="PL"/>
        <w:rPr>
          <w:rFonts w:cs="Courier New"/>
          <w:szCs w:val="16"/>
        </w:rPr>
      </w:pPr>
      <w:r w:rsidRPr="00D3062E">
        <w:rPr>
          <w:rFonts w:cs="Courier New"/>
          <w:szCs w:val="16"/>
        </w:rPr>
        <w:t xml:space="preserve">      tags:</w:t>
      </w:r>
    </w:p>
    <w:p w14:paraId="2376516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0D1DBEBA" w14:textId="77777777" w:rsidR="00B110B4" w:rsidRPr="00D3062E" w:rsidRDefault="00B110B4" w:rsidP="00B110B4">
      <w:pPr>
        <w:pStyle w:val="PL"/>
        <w:rPr>
          <w:lang w:eastAsia="es-ES"/>
        </w:rPr>
      </w:pPr>
      <w:r w:rsidRPr="00D3062E">
        <w:rPr>
          <w:lang w:eastAsia="es-ES"/>
        </w:rPr>
        <w:t xml:space="preserve">      responses:</w:t>
      </w:r>
    </w:p>
    <w:p w14:paraId="492AA509" w14:textId="77777777" w:rsidR="00B110B4" w:rsidRPr="00D3062E" w:rsidRDefault="00B110B4" w:rsidP="00B110B4">
      <w:pPr>
        <w:pStyle w:val="PL"/>
        <w:rPr>
          <w:lang w:eastAsia="es-ES"/>
        </w:rPr>
      </w:pPr>
      <w:r w:rsidRPr="00D3062E">
        <w:rPr>
          <w:lang w:eastAsia="es-ES"/>
        </w:rPr>
        <w:t xml:space="preserve">        '200':</w:t>
      </w:r>
    </w:p>
    <w:p w14:paraId="040A1E58" w14:textId="77777777" w:rsidR="00B110B4" w:rsidRPr="00D3062E" w:rsidRDefault="00B110B4" w:rsidP="00B110B4">
      <w:pPr>
        <w:pStyle w:val="PL"/>
        <w:rPr>
          <w:lang w:eastAsia="es-ES"/>
        </w:rPr>
      </w:pPr>
      <w:r w:rsidRPr="00D3062E">
        <w:rPr>
          <w:lang w:eastAsia="es-ES"/>
        </w:rPr>
        <w:t xml:space="preserve">          description: &gt;</w:t>
      </w:r>
    </w:p>
    <w:p w14:paraId="133AC1CE"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5029B947" w14:textId="77777777" w:rsidR="00B110B4" w:rsidRPr="00D3062E" w:rsidRDefault="00B110B4" w:rsidP="00B110B4">
      <w:pPr>
        <w:pStyle w:val="PL"/>
      </w:pPr>
      <w:r w:rsidRPr="00D3062E">
        <w:t xml:space="preserve">            returned.</w:t>
      </w:r>
    </w:p>
    <w:p w14:paraId="6BB5B088" w14:textId="77777777" w:rsidR="00B110B4" w:rsidRPr="00D3062E" w:rsidRDefault="00B110B4" w:rsidP="00B110B4">
      <w:pPr>
        <w:pStyle w:val="PL"/>
        <w:rPr>
          <w:lang w:eastAsia="es-ES"/>
        </w:rPr>
      </w:pPr>
      <w:r w:rsidRPr="00D3062E">
        <w:rPr>
          <w:lang w:eastAsia="es-ES"/>
        </w:rPr>
        <w:t xml:space="preserve">          content:</w:t>
      </w:r>
    </w:p>
    <w:p w14:paraId="34424625" w14:textId="77777777" w:rsidR="00B110B4" w:rsidRPr="00D3062E" w:rsidRDefault="00B110B4" w:rsidP="00B110B4">
      <w:pPr>
        <w:pStyle w:val="PL"/>
        <w:rPr>
          <w:lang w:eastAsia="es-ES"/>
        </w:rPr>
      </w:pPr>
      <w:r w:rsidRPr="00D3062E">
        <w:rPr>
          <w:lang w:eastAsia="es-ES"/>
        </w:rPr>
        <w:t xml:space="preserve">            application/json:</w:t>
      </w:r>
    </w:p>
    <w:p w14:paraId="6D89D347" w14:textId="77777777" w:rsidR="00B110B4" w:rsidRPr="00D3062E" w:rsidRDefault="00B110B4" w:rsidP="00B110B4">
      <w:pPr>
        <w:pStyle w:val="PL"/>
        <w:rPr>
          <w:lang w:eastAsia="es-ES"/>
        </w:rPr>
      </w:pPr>
      <w:r w:rsidRPr="00D3062E">
        <w:rPr>
          <w:lang w:eastAsia="es-ES"/>
        </w:rPr>
        <w:t xml:space="preserve">              schema:</w:t>
      </w:r>
    </w:p>
    <w:p w14:paraId="5B7B42D4"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22BF988F" w14:textId="77777777" w:rsidR="00B110B4" w:rsidRPr="00D3062E" w:rsidRDefault="00B110B4" w:rsidP="00B110B4">
      <w:pPr>
        <w:pStyle w:val="PL"/>
      </w:pPr>
      <w:r w:rsidRPr="00D3062E">
        <w:t xml:space="preserve">        '307':</w:t>
      </w:r>
    </w:p>
    <w:p w14:paraId="2B4C5BC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B689843" w14:textId="77777777" w:rsidR="00B110B4" w:rsidRPr="00D3062E" w:rsidRDefault="00B110B4" w:rsidP="00B110B4">
      <w:pPr>
        <w:pStyle w:val="PL"/>
      </w:pPr>
      <w:r w:rsidRPr="00D3062E">
        <w:t xml:space="preserve">        '308':</w:t>
      </w:r>
    </w:p>
    <w:p w14:paraId="66A60F1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B9CD905" w14:textId="77777777" w:rsidR="00B110B4" w:rsidRPr="00D3062E" w:rsidRDefault="00B110B4" w:rsidP="00B110B4">
      <w:pPr>
        <w:pStyle w:val="PL"/>
        <w:rPr>
          <w:lang w:eastAsia="es-ES"/>
        </w:rPr>
      </w:pPr>
      <w:r w:rsidRPr="00D3062E">
        <w:rPr>
          <w:lang w:eastAsia="es-ES"/>
        </w:rPr>
        <w:t xml:space="preserve">        '400':</w:t>
      </w:r>
    </w:p>
    <w:p w14:paraId="1B3E4021"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E2EE504" w14:textId="77777777" w:rsidR="00B110B4" w:rsidRPr="00D3062E" w:rsidRDefault="00B110B4" w:rsidP="00B110B4">
      <w:pPr>
        <w:pStyle w:val="PL"/>
        <w:rPr>
          <w:lang w:eastAsia="es-ES"/>
        </w:rPr>
      </w:pPr>
      <w:r w:rsidRPr="00D3062E">
        <w:rPr>
          <w:lang w:eastAsia="es-ES"/>
        </w:rPr>
        <w:t xml:space="preserve">        '401':</w:t>
      </w:r>
    </w:p>
    <w:p w14:paraId="281498AE"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93216F7" w14:textId="77777777" w:rsidR="00B110B4" w:rsidRPr="00D3062E" w:rsidRDefault="00B110B4" w:rsidP="00B110B4">
      <w:pPr>
        <w:pStyle w:val="PL"/>
        <w:rPr>
          <w:lang w:eastAsia="es-ES"/>
        </w:rPr>
      </w:pPr>
      <w:r w:rsidRPr="00D3062E">
        <w:rPr>
          <w:lang w:eastAsia="es-ES"/>
        </w:rPr>
        <w:t xml:space="preserve">        '403':</w:t>
      </w:r>
    </w:p>
    <w:p w14:paraId="51A7CDB5"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D8B79A3" w14:textId="77777777" w:rsidR="00B110B4" w:rsidRPr="00D3062E" w:rsidRDefault="00B110B4" w:rsidP="00B110B4">
      <w:pPr>
        <w:pStyle w:val="PL"/>
        <w:rPr>
          <w:lang w:eastAsia="es-ES"/>
        </w:rPr>
      </w:pPr>
      <w:r w:rsidRPr="00D3062E">
        <w:rPr>
          <w:lang w:eastAsia="es-ES"/>
        </w:rPr>
        <w:t xml:space="preserve">        '404':</w:t>
      </w:r>
    </w:p>
    <w:p w14:paraId="5AC636B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12E9FF2" w14:textId="77777777" w:rsidR="00B110B4" w:rsidRPr="00D3062E" w:rsidRDefault="00B110B4" w:rsidP="00B110B4">
      <w:pPr>
        <w:pStyle w:val="PL"/>
        <w:rPr>
          <w:lang w:eastAsia="es-ES"/>
        </w:rPr>
      </w:pPr>
      <w:r w:rsidRPr="00D3062E">
        <w:rPr>
          <w:lang w:eastAsia="es-ES"/>
        </w:rPr>
        <w:t xml:space="preserve">        '406':</w:t>
      </w:r>
    </w:p>
    <w:p w14:paraId="74BAAB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3857197B" w14:textId="77777777" w:rsidR="00B110B4" w:rsidRPr="00D3062E" w:rsidRDefault="00B110B4" w:rsidP="00B110B4">
      <w:pPr>
        <w:pStyle w:val="PL"/>
        <w:rPr>
          <w:lang w:eastAsia="es-ES"/>
        </w:rPr>
      </w:pPr>
      <w:r w:rsidRPr="00D3062E">
        <w:rPr>
          <w:lang w:eastAsia="es-ES"/>
        </w:rPr>
        <w:t xml:space="preserve">        '429':</w:t>
      </w:r>
    </w:p>
    <w:p w14:paraId="0079488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7E0D390" w14:textId="77777777" w:rsidR="00B110B4" w:rsidRPr="00D3062E" w:rsidRDefault="00B110B4" w:rsidP="00B110B4">
      <w:pPr>
        <w:pStyle w:val="PL"/>
        <w:rPr>
          <w:lang w:eastAsia="es-ES"/>
        </w:rPr>
      </w:pPr>
      <w:r w:rsidRPr="00D3062E">
        <w:rPr>
          <w:lang w:eastAsia="es-ES"/>
        </w:rPr>
        <w:t xml:space="preserve">        '500':</w:t>
      </w:r>
    </w:p>
    <w:p w14:paraId="172117B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9711E8" w14:textId="77777777" w:rsidR="00B110B4" w:rsidRPr="00D3062E" w:rsidRDefault="00B110B4" w:rsidP="00B110B4">
      <w:pPr>
        <w:pStyle w:val="PL"/>
        <w:rPr>
          <w:lang w:eastAsia="es-ES"/>
        </w:rPr>
      </w:pPr>
      <w:r w:rsidRPr="00D3062E">
        <w:rPr>
          <w:lang w:eastAsia="es-ES"/>
        </w:rPr>
        <w:t xml:space="preserve">        '503':</w:t>
      </w:r>
    </w:p>
    <w:p w14:paraId="1D96CFF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DB60D87" w14:textId="77777777" w:rsidR="00B110B4" w:rsidRPr="00D3062E" w:rsidRDefault="00B110B4" w:rsidP="00B110B4">
      <w:pPr>
        <w:pStyle w:val="PL"/>
        <w:rPr>
          <w:lang w:eastAsia="es-ES"/>
        </w:rPr>
      </w:pPr>
      <w:r w:rsidRPr="00D3062E">
        <w:rPr>
          <w:lang w:eastAsia="es-ES"/>
        </w:rPr>
        <w:t xml:space="preserve">        default:</w:t>
      </w:r>
    </w:p>
    <w:p w14:paraId="0C31CE1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DBCC862" w14:textId="77777777" w:rsidR="00B110B4" w:rsidRPr="00D3062E" w:rsidRDefault="00B110B4" w:rsidP="00B110B4">
      <w:pPr>
        <w:pStyle w:val="PL"/>
        <w:rPr>
          <w:lang w:eastAsia="es-ES"/>
        </w:rPr>
      </w:pPr>
    </w:p>
    <w:p w14:paraId="7E604AFD" w14:textId="77777777" w:rsidR="00B110B4" w:rsidRPr="00D3062E" w:rsidRDefault="00B110B4" w:rsidP="00B110B4">
      <w:pPr>
        <w:pStyle w:val="PL"/>
        <w:rPr>
          <w:lang w:eastAsia="es-ES"/>
        </w:rPr>
      </w:pPr>
      <w:r w:rsidRPr="00D3062E">
        <w:rPr>
          <w:lang w:eastAsia="es-ES"/>
        </w:rPr>
        <w:t xml:space="preserve">    put:</w:t>
      </w:r>
    </w:p>
    <w:p w14:paraId="4F29C19F"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FF5D8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SliceCommServ</w:t>
      </w:r>
    </w:p>
    <w:p w14:paraId="657B2FD2" w14:textId="77777777" w:rsidR="00B110B4" w:rsidRPr="00D3062E" w:rsidRDefault="00B110B4" w:rsidP="00B110B4">
      <w:pPr>
        <w:pStyle w:val="PL"/>
        <w:rPr>
          <w:rFonts w:cs="Courier New"/>
          <w:szCs w:val="16"/>
        </w:rPr>
      </w:pPr>
      <w:r w:rsidRPr="00D3062E">
        <w:rPr>
          <w:rFonts w:cs="Courier New"/>
          <w:szCs w:val="16"/>
        </w:rPr>
        <w:t xml:space="preserve">      tags:</w:t>
      </w:r>
    </w:p>
    <w:p w14:paraId="41E66DA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400A25EB" w14:textId="77777777" w:rsidR="00B110B4" w:rsidRPr="00D3062E" w:rsidRDefault="00B110B4" w:rsidP="00B110B4">
      <w:pPr>
        <w:pStyle w:val="PL"/>
      </w:pPr>
      <w:r w:rsidRPr="00D3062E">
        <w:t xml:space="preserve">      requestBody:</w:t>
      </w:r>
    </w:p>
    <w:p w14:paraId="605D7851" w14:textId="77777777" w:rsidR="00B110B4" w:rsidRPr="00D3062E" w:rsidRDefault="00B110B4" w:rsidP="00B110B4">
      <w:pPr>
        <w:pStyle w:val="PL"/>
      </w:pPr>
      <w:r w:rsidRPr="00D3062E">
        <w:t xml:space="preserve">        required: true</w:t>
      </w:r>
    </w:p>
    <w:p w14:paraId="7CDDB45B" w14:textId="77777777" w:rsidR="00B110B4" w:rsidRPr="00D3062E" w:rsidRDefault="00B110B4" w:rsidP="00B110B4">
      <w:pPr>
        <w:pStyle w:val="PL"/>
      </w:pPr>
      <w:r w:rsidRPr="00D3062E">
        <w:t xml:space="preserve">        content:</w:t>
      </w:r>
    </w:p>
    <w:p w14:paraId="605D0DB4" w14:textId="77777777" w:rsidR="00B110B4" w:rsidRPr="00D3062E" w:rsidRDefault="00B110B4" w:rsidP="00B110B4">
      <w:pPr>
        <w:pStyle w:val="PL"/>
      </w:pPr>
      <w:r w:rsidRPr="00D3062E">
        <w:t xml:space="preserve">          application/json:</w:t>
      </w:r>
    </w:p>
    <w:p w14:paraId="6CE39BF6" w14:textId="77777777" w:rsidR="00B110B4" w:rsidRPr="00D3062E" w:rsidRDefault="00B110B4" w:rsidP="00B110B4">
      <w:pPr>
        <w:pStyle w:val="PL"/>
      </w:pPr>
      <w:r w:rsidRPr="00D3062E">
        <w:t xml:space="preserve">            schema:</w:t>
      </w:r>
    </w:p>
    <w:p w14:paraId="72E329F2"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0FCD133E" w14:textId="77777777" w:rsidR="00B110B4" w:rsidRPr="00D3062E" w:rsidRDefault="00B110B4" w:rsidP="00B110B4">
      <w:pPr>
        <w:pStyle w:val="PL"/>
        <w:rPr>
          <w:lang w:eastAsia="es-ES"/>
        </w:rPr>
      </w:pPr>
      <w:r w:rsidRPr="00D3062E">
        <w:rPr>
          <w:lang w:eastAsia="es-ES"/>
        </w:rPr>
        <w:t xml:space="preserve">      responses:</w:t>
      </w:r>
    </w:p>
    <w:p w14:paraId="4967DB68" w14:textId="77777777" w:rsidR="00B110B4" w:rsidRPr="00D3062E" w:rsidRDefault="00B110B4" w:rsidP="00B110B4">
      <w:pPr>
        <w:pStyle w:val="PL"/>
      </w:pPr>
      <w:r w:rsidRPr="00D3062E">
        <w:t xml:space="preserve">        '200':</w:t>
      </w:r>
    </w:p>
    <w:p w14:paraId="3059133A" w14:textId="77777777" w:rsidR="00B110B4" w:rsidRPr="00D3062E" w:rsidRDefault="00B110B4" w:rsidP="00B110B4">
      <w:pPr>
        <w:pStyle w:val="PL"/>
        <w:rPr>
          <w:lang w:eastAsia="zh-CN"/>
        </w:rPr>
      </w:pPr>
      <w:r w:rsidRPr="00D3062E">
        <w:t xml:space="preserve">          description: </w:t>
      </w:r>
      <w:r w:rsidRPr="00D3062E">
        <w:rPr>
          <w:lang w:eastAsia="zh-CN"/>
        </w:rPr>
        <w:t>&gt;</w:t>
      </w:r>
    </w:p>
    <w:p w14:paraId="644367D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08F49AA6" w14:textId="77777777" w:rsidR="00B110B4" w:rsidRPr="00D3062E" w:rsidRDefault="00B110B4" w:rsidP="00B110B4">
      <w:pPr>
        <w:pStyle w:val="PL"/>
      </w:pPr>
      <w:r w:rsidRPr="00D3062E">
        <w:t xml:space="preserve">            and a representation of the updated resource shall be returned in the response body.</w:t>
      </w:r>
    </w:p>
    <w:p w14:paraId="2ADD9478" w14:textId="77777777" w:rsidR="00B110B4" w:rsidRPr="00D3062E" w:rsidRDefault="00B110B4" w:rsidP="00B110B4">
      <w:pPr>
        <w:pStyle w:val="PL"/>
      </w:pPr>
      <w:r w:rsidRPr="00D3062E">
        <w:t xml:space="preserve">          content:</w:t>
      </w:r>
    </w:p>
    <w:p w14:paraId="119581FC" w14:textId="77777777" w:rsidR="00B110B4" w:rsidRPr="00D3062E" w:rsidRDefault="00B110B4" w:rsidP="00B110B4">
      <w:pPr>
        <w:pStyle w:val="PL"/>
      </w:pPr>
      <w:r w:rsidRPr="00D3062E">
        <w:t xml:space="preserve">            application/json:</w:t>
      </w:r>
    </w:p>
    <w:p w14:paraId="2FA8517A" w14:textId="77777777" w:rsidR="00B110B4" w:rsidRPr="00D3062E" w:rsidRDefault="00B110B4" w:rsidP="00B110B4">
      <w:pPr>
        <w:pStyle w:val="PL"/>
      </w:pPr>
      <w:r w:rsidRPr="00D3062E">
        <w:t xml:space="preserve">              schema:</w:t>
      </w:r>
    </w:p>
    <w:p w14:paraId="674A803F"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3026E34E" w14:textId="77777777" w:rsidR="00B110B4" w:rsidRPr="00D3062E" w:rsidRDefault="00B110B4" w:rsidP="00B110B4">
      <w:pPr>
        <w:pStyle w:val="PL"/>
      </w:pPr>
      <w:r w:rsidRPr="00D3062E">
        <w:t xml:space="preserve">        '307':</w:t>
      </w:r>
    </w:p>
    <w:p w14:paraId="5EEAE8D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4F2B70C" w14:textId="77777777" w:rsidR="00B110B4" w:rsidRPr="00D3062E" w:rsidRDefault="00B110B4" w:rsidP="00B110B4">
      <w:pPr>
        <w:pStyle w:val="PL"/>
      </w:pPr>
      <w:r w:rsidRPr="00D3062E">
        <w:t xml:space="preserve">        '308':</w:t>
      </w:r>
    </w:p>
    <w:p w14:paraId="1E6543B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DE49795" w14:textId="77777777" w:rsidR="00B110B4" w:rsidRPr="00D3062E" w:rsidRDefault="00B110B4" w:rsidP="00B110B4">
      <w:pPr>
        <w:pStyle w:val="PL"/>
        <w:rPr>
          <w:lang w:eastAsia="es-ES"/>
        </w:rPr>
      </w:pPr>
      <w:r w:rsidRPr="00D3062E">
        <w:rPr>
          <w:lang w:eastAsia="es-ES"/>
        </w:rPr>
        <w:t xml:space="preserve">        '400':</w:t>
      </w:r>
    </w:p>
    <w:p w14:paraId="3597F4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18C2713" w14:textId="77777777" w:rsidR="00B110B4" w:rsidRPr="00D3062E" w:rsidRDefault="00B110B4" w:rsidP="00B110B4">
      <w:pPr>
        <w:pStyle w:val="PL"/>
        <w:rPr>
          <w:lang w:eastAsia="es-ES"/>
        </w:rPr>
      </w:pPr>
      <w:r w:rsidRPr="00D3062E">
        <w:rPr>
          <w:lang w:eastAsia="es-ES"/>
        </w:rPr>
        <w:t xml:space="preserve">        '401':</w:t>
      </w:r>
    </w:p>
    <w:p w14:paraId="18C3C372"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92DA117" w14:textId="77777777" w:rsidR="00B110B4" w:rsidRPr="00D3062E" w:rsidRDefault="00B110B4" w:rsidP="00B110B4">
      <w:pPr>
        <w:pStyle w:val="PL"/>
        <w:rPr>
          <w:lang w:eastAsia="es-ES"/>
        </w:rPr>
      </w:pPr>
      <w:r w:rsidRPr="00D3062E">
        <w:rPr>
          <w:lang w:eastAsia="es-ES"/>
        </w:rPr>
        <w:t xml:space="preserve">        '403':</w:t>
      </w:r>
    </w:p>
    <w:p w14:paraId="5689BD6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D350923" w14:textId="77777777" w:rsidR="00B110B4" w:rsidRPr="00D3062E" w:rsidRDefault="00B110B4" w:rsidP="00B110B4">
      <w:pPr>
        <w:pStyle w:val="PL"/>
        <w:rPr>
          <w:lang w:eastAsia="es-ES"/>
        </w:rPr>
      </w:pPr>
      <w:r w:rsidRPr="00D3062E">
        <w:rPr>
          <w:lang w:eastAsia="es-ES"/>
        </w:rPr>
        <w:t xml:space="preserve">        '404':</w:t>
      </w:r>
    </w:p>
    <w:p w14:paraId="76AC7E4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5F3C7DB" w14:textId="77777777" w:rsidR="00B110B4" w:rsidRDefault="00B110B4" w:rsidP="00B110B4">
      <w:pPr>
        <w:pStyle w:val="PL"/>
        <w:rPr>
          <w:lang w:eastAsia="es-ES"/>
        </w:rPr>
      </w:pPr>
      <w:r>
        <w:rPr>
          <w:lang w:eastAsia="es-ES"/>
        </w:rPr>
        <w:t xml:space="preserve">        '411':</w:t>
      </w:r>
    </w:p>
    <w:p w14:paraId="6446DFC4" w14:textId="77777777" w:rsidR="00B110B4" w:rsidRDefault="00B110B4" w:rsidP="00B110B4">
      <w:pPr>
        <w:pStyle w:val="PL"/>
        <w:rPr>
          <w:lang w:eastAsia="es-ES"/>
        </w:rPr>
      </w:pPr>
      <w:r>
        <w:rPr>
          <w:lang w:eastAsia="es-ES"/>
        </w:rPr>
        <w:t xml:space="preserve">          $ref: 'TS29122_CommonData.yaml#/components/responses/411'</w:t>
      </w:r>
    </w:p>
    <w:p w14:paraId="0E035FC9" w14:textId="77777777" w:rsidR="00B110B4" w:rsidRDefault="00B110B4" w:rsidP="00B110B4">
      <w:pPr>
        <w:pStyle w:val="PL"/>
        <w:rPr>
          <w:lang w:eastAsia="es-ES"/>
        </w:rPr>
      </w:pPr>
      <w:r>
        <w:rPr>
          <w:lang w:eastAsia="es-ES"/>
        </w:rPr>
        <w:t xml:space="preserve">        '413':</w:t>
      </w:r>
    </w:p>
    <w:p w14:paraId="327E65FB" w14:textId="77777777" w:rsidR="00B110B4" w:rsidRDefault="00B110B4" w:rsidP="00B110B4">
      <w:pPr>
        <w:pStyle w:val="PL"/>
        <w:rPr>
          <w:lang w:eastAsia="es-ES"/>
        </w:rPr>
      </w:pPr>
      <w:r>
        <w:rPr>
          <w:lang w:eastAsia="es-ES"/>
        </w:rPr>
        <w:t xml:space="preserve">          $ref: 'TS29122_CommonData.yaml#/components/responses/413'</w:t>
      </w:r>
    </w:p>
    <w:p w14:paraId="361B1E5C" w14:textId="77777777" w:rsidR="00B110B4" w:rsidRDefault="00B110B4" w:rsidP="00B110B4">
      <w:pPr>
        <w:pStyle w:val="PL"/>
        <w:rPr>
          <w:lang w:eastAsia="es-ES"/>
        </w:rPr>
      </w:pPr>
      <w:r>
        <w:rPr>
          <w:lang w:eastAsia="es-ES"/>
        </w:rPr>
        <w:t xml:space="preserve">        '415':</w:t>
      </w:r>
    </w:p>
    <w:p w14:paraId="49687089" w14:textId="77777777" w:rsidR="00B110B4" w:rsidRDefault="00B110B4" w:rsidP="00B110B4">
      <w:pPr>
        <w:pStyle w:val="PL"/>
        <w:rPr>
          <w:lang w:eastAsia="es-ES"/>
        </w:rPr>
      </w:pPr>
      <w:r>
        <w:rPr>
          <w:lang w:eastAsia="es-ES"/>
        </w:rPr>
        <w:t xml:space="preserve">          $ref: 'TS29122_CommonData.yaml#/components/responses/415'</w:t>
      </w:r>
    </w:p>
    <w:p w14:paraId="46B20BB0" w14:textId="77777777" w:rsidR="00B110B4" w:rsidRPr="00D3062E" w:rsidRDefault="00B110B4" w:rsidP="00B110B4">
      <w:pPr>
        <w:pStyle w:val="PL"/>
        <w:rPr>
          <w:lang w:eastAsia="es-ES"/>
        </w:rPr>
      </w:pPr>
      <w:r w:rsidRPr="00D3062E">
        <w:rPr>
          <w:lang w:eastAsia="es-ES"/>
        </w:rPr>
        <w:t xml:space="preserve">        '429':</w:t>
      </w:r>
    </w:p>
    <w:p w14:paraId="3777499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64DDEFE" w14:textId="77777777" w:rsidR="00B110B4" w:rsidRPr="00D3062E" w:rsidRDefault="00B110B4" w:rsidP="00B110B4">
      <w:pPr>
        <w:pStyle w:val="PL"/>
        <w:rPr>
          <w:lang w:eastAsia="es-ES"/>
        </w:rPr>
      </w:pPr>
      <w:r w:rsidRPr="00D3062E">
        <w:rPr>
          <w:lang w:eastAsia="es-ES"/>
        </w:rPr>
        <w:t xml:space="preserve">        '500':</w:t>
      </w:r>
    </w:p>
    <w:p w14:paraId="2470B3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12A7FCFC" w14:textId="77777777" w:rsidR="00B110B4" w:rsidRPr="00D3062E" w:rsidRDefault="00B110B4" w:rsidP="00B110B4">
      <w:pPr>
        <w:pStyle w:val="PL"/>
        <w:rPr>
          <w:lang w:eastAsia="es-ES"/>
        </w:rPr>
      </w:pPr>
      <w:r w:rsidRPr="00D3062E">
        <w:rPr>
          <w:lang w:eastAsia="es-ES"/>
        </w:rPr>
        <w:t xml:space="preserve">        '503':</w:t>
      </w:r>
    </w:p>
    <w:p w14:paraId="51A10CB0"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A709E2C" w14:textId="77777777" w:rsidR="00B110B4" w:rsidRPr="00D3062E" w:rsidRDefault="00B110B4" w:rsidP="00B110B4">
      <w:pPr>
        <w:pStyle w:val="PL"/>
        <w:rPr>
          <w:lang w:eastAsia="es-ES"/>
        </w:rPr>
      </w:pPr>
      <w:r w:rsidRPr="00D3062E">
        <w:rPr>
          <w:lang w:eastAsia="es-ES"/>
        </w:rPr>
        <w:t xml:space="preserve">        default:</w:t>
      </w:r>
    </w:p>
    <w:p w14:paraId="3D70B67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81564E0" w14:textId="77777777" w:rsidR="00B110B4" w:rsidRPr="00D3062E" w:rsidRDefault="00B110B4" w:rsidP="00B110B4">
      <w:pPr>
        <w:pStyle w:val="PL"/>
        <w:rPr>
          <w:lang w:eastAsia="es-ES"/>
        </w:rPr>
      </w:pPr>
    </w:p>
    <w:p w14:paraId="57CBB732" w14:textId="77777777" w:rsidR="00B110B4" w:rsidRPr="00D3062E" w:rsidRDefault="00B110B4" w:rsidP="00B110B4">
      <w:pPr>
        <w:pStyle w:val="PL"/>
        <w:rPr>
          <w:lang w:eastAsia="es-ES"/>
        </w:rPr>
      </w:pPr>
      <w:r w:rsidRPr="00D3062E">
        <w:rPr>
          <w:lang w:eastAsia="es-ES"/>
        </w:rPr>
        <w:t xml:space="preserve">    patch:</w:t>
      </w:r>
    </w:p>
    <w:p w14:paraId="3D3FE07E"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569407C1"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SliceCommServ</w:t>
      </w:r>
    </w:p>
    <w:p w14:paraId="07FA69FB" w14:textId="77777777" w:rsidR="00B110B4" w:rsidRPr="00D3062E" w:rsidRDefault="00B110B4" w:rsidP="00B110B4">
      <w:pPr>
        <w:pStyle w:val="PL"/>
        <w:rPr>
          <w:rFonts w:cs="Courier New"/>
          <w:szCs w:val="16"/>
        </w:rPr>
      </w:pPr>
      <w:r w:rsidRPr="00D3062E">
        <w:rPr>
          <w:rFonts w:cs="Courier New"/>
          <w:szCs w:val="16"/>
        </w:rPr>
        <w:t xml:space="preserve">      tags:</w:t>
      </w:r>
    </w:p>
    <w:p w14:paraId="2CC0871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710C67EE" w14:textId="77777777" w:rsidR="00B110B4" w:rsidRPr="00D3062E" w:rsidRDefault="00B110B4" w:rsidP="00B110B4">
      <w:pPr>
        <w:pStyle w:val="PL"/>
      </w:pPr>
      <w:r w:rsidRPr="00D3062E">
        <w:t xml:space="preserve">      requestBody:</w:t>
      </w:r>
    </w:p>
    <w:p w14:paraId="03FC1418" w14:textId="77777777" w:rsidR="00B110B4" w:rsidRPr="00D3062E" w:rsidRDefault="00B110B4" w:rsidP="00B110B4">
      <w:pPr>
        <w:pStyle w:val="PL"/>
      </w:pPr>
      <w:r w:rsidRPr="00D3062E">
        <w:t xml:space="preserve">        required: true</w:t>
      </w:r>
    </w:p>
    <w:p w14:paraId="789B8F4B" w14:textId="77777777" w:rsidR="00B110B4" w:rsidRPr="00D3062E" w:rsidRDefault="00B110B4" w:rsidP="00B110B4">
      <w:pPr>
        <w:pStyle w:val="PL"/>
      </w:pPr>
      <w:r w:rsidRPr="00D3062E">
        <w:t xml:space="preserve">        content:</w:t>
      </w:r>
    </w:p>
    <w:p w14:paraId="02D52164" w14:textId="77777777" w:rsidR="00B110B4" w:rsidRPr="00D3062E" w:rsidRDefault="00B110B4" w:rsidP="00B110B4">
      <w:pPr>
        <w:pStyle w:val="PL"/>
        <w:rPr>
          <w:lang w:val="en-US"/>
        </w:rPr>
      </w:pPr>
      <w:r w:rsidRPr="00D3062E">
        <w:rPr>
          <w:lang w:val="en-US"/>
        </w:rPr>
        <w:t xml:space="preserve">          application/merge-patch+json:</w:t>
      </w:r>
    </w:p>
    <w:p w14:paraId="456EB798" w14:textId="77777777" w:rsidR="00B110B4" w:rsidRPr="00D3062E" w:rsidRDefault="00B110B4" w:rsidP="00B110B4">
      <w:pPr>
        <w:pStyle w:val="PL"/>
      </w:pPr>
      <w:r w:rsidRPr="00D3062E">
        <w:t xml:space="preserve">            schema:</w:t>
      </w:r>
    </w:p>
    <w:p w14:paraId="438619E3" w14:textId="77777777" w:rsidR="00B110B4" w:rsidRPr="00D3062E" w:rsidRDefault="00B110B4" w:rsidP="00B110B4">
      <w:pPr>
        <w:pStyle w:val="PL"/>
        <w:rPr>
          <w:lang w:eastAsia="es-ES"/>
        </w:rPr>
      </w:pPr>
      <w:r w:rsidRPr="00D3062E">
        <w:rPr>
          <w:lang w:eastAsia="es-ES"/>
        </w:rPr>
        <w:t xml:space="preserve">              $ref: '#/components/schemas/</w:t>
      </w:r>
      <w:r w:rsidRPr="00D3062E">
        <w:t>SliceCommServicePatch</w:t>
      </w:r>
      <w:r w:rsidRPr="00D3062E">
        <w:rPr>
          <w:lang w:eastAsia="es-ES"/>
        </w:rPr>
        <w:t>'</w:t>
      </w:r>
    </w:p>
    <w:p w14:paraId="0A9BF7E1" w14:textId="77777777" w:rsidR="00B110B4" w:rsidRPr="00D3062E" w:rsidRDefault="00B110B4" w:rsidP="00B110B4">
      <w:pPr>
        <w:pStyle w:val="PL"/>
        <w:rPr>
          <w:lang w:eastAsia="es-ES"/>
        </w:rPr>
      </w:pPr>
      <w:r w:rsidRPr="00D3062E">
        <w:rPr>
          <w:lang w:eastAsia="es-ES"/>
        </w:rPr>
        <w:t xml:space="preserve">      responses:</w:t>
      </w:r>
    </w:p>
    <w:p w14:paraId="1C81211F" w14:textId="77777777" w:rsidR="00B110B4" w:rsidRPr="00D3062E" w:rsidRDefault="00B110B4" w:rsidP="00B110B4">
      <w:pPr>
        <w:pStyle w:val="PL"/>
      </w:pPr>
      <w:r w:rsidRPr="00D3062E">
        <w:t xml:space="preserve">        '200':</w:t>
      </w:r>
    </w:p>
    <w:p w14:paraId="20E06673" w14:textId="77777777" w:rsidR="00B110B4" w:rsidRPr="00D3062E" w:rsidRDefault="00B110B4" w:rsidP="00B110B4">
      <w:pPr>
        <w:pStyle w:val="PL"/>
        <w:rPr>
          <w:lang w:eastAsia="zh-CN"/>
        </w:rPr>
      </w:pPr>
      <w:r w:rsidRPr="00D3062E">
        <w:t xml:space="preserve">          description: </w:t>
      </w:r>
      <w:r w:rsidRPr="00D3062E">
        <w:rPr>
          <w:lang w:eastAsia="zh-CN"/>
        </w:rPr>
        <w:t>&gt;</w:t>
      </w:r>
    </w:p>
    <w:p w14:paraId="5BC7087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7D9DA4E2" w14:textId="77777777" w:rsidR="00B110B4" w:rsidRPr="00D3062E" w:rsidRDefault="00B110B4" w:rsidP="00B110B4">
      <w:pPr>
        <w:pStyle w:val="PL"/>
      </w:pPr>
      <w:r w:rsidRPr="00D3062E">
        <w:t xml:space="preserve">            and a representation of the updated resource shall be returned in the response body.</w:t>
      </w:r>
    </w:p>
    <w:p w14:paraId="23CB6D83" w14:textId="77777777" w:rsidR="00B110B4" w:rsidRPr="00D3062E" w:rsidRDefault="00B110B4" w:rsidP="00B110B4">
      <w:pPr>
        <w:pStyle w:val="PL"/>
      </w:pPr>
      <w:r w:rsidRPr="00D3062E">
        <w:t xml:space="preserve">          content:</w:t>
      </w:r>
    </w:p>
    <w:p w14:paraId="4E34F45C" w14:textId="77777777" w:rsidR="00B110B4" w:rsidRPr="00D3062E" w:rsidRDefault="00B110B4" w:rsidP="00B110B4">
      <w:pPr>
        <w:pStyle w:val="PL"/>
      </w:pPr>
      <w:r w:rsidRPr="00D3062E">
        <w:t xml:space="preserve">            application/json:</w:t>
      </w:r>
    </w:p>
    <w:p w14:paraId="608F48FC" w14:textId="77777777" w:rsidR="00B110B4" w:rsidRPr="00D3062E" w:rsidRDefault="00B110B4" w:rsidP="00B110B4">
      <w:pPr>
        <w:pStyle w:val="PL"/>
      </w:pPr>
      <w:r w:rsidRPr="00D3062E">
        <w:t xml:space="preserve">              schema:</w:t>
      </w:r>
    </w:p>
    <w:p w14:paraId="73EFC409"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50407AF7" w14:textId="77777777" w:rsidR="00B110B4" w:rsidRPr="00D3062E" w:rsidRDefault="00B110B4" w:rsidP="00B110B4">
      <w:pPr>
        <w:pStyle w:val="PL"/>
      </w:pPr>
      <w:r w:rsidRPr="00D3062E">
        <w:t xml:space="preserve">        '307':</w:t>
      </w:r>
    </w:p>
    <w:p w14:paraId="54BA2C9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54CCAE3" w14:textId="77777777" w:rsidR="00B110B4" w:rsidRPr="00D3062E" w:rsidRDefault="00B110B4" w:rsidP="00B110B4">
      <w:pPr>
        <w:pStyle w:val="PL"/>
      </w:pPr>
      <w:r w:rsidRPr="00D3062E">
        <w:t xml:space="preserve">        '308':</w:t>
      </w:r>
    </w:p>
    <w:p w14:paraId="6E1024E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C63B156" w14:textId="77777777" w:rsidR="00B110B4" w:rsidRPr="00D3062E" w:rsidRDefault="00B110B4" w:rsidP="00B110B4">
      <w:pPr>
        <w:pStyle w:val="PL"/>
        <w:rPr>
          <w:lang w:eastAsia="es-ES"/>
        </w:rPr>
      </w:pPr>
      <w:r w:rsidRPr="00D3062E">
        <w:rPr>
          <w:lang w:eastAsia="es-ES"/>
        </w:rPr>
        <w:t xml:space="preserve">        '400':</w:t>
      </w:r>
    </w:p>
    <w:p w14:paraId="17973C2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FEAC2FD" w14:textId="77777777" w:rsidR="00B110B4" w:rsidRPr="00D3062E" w:rsidRDefault="00B110B4" w:rsidP="00B110B4">
      <w:pPr>
        <w:pStyle w:val="PL"/>
        <w:rPr>
          <w:lang w:eastAsia="es-ES"/>
        </w:rPr>
      </w:pPr>
      <w:r w:rsidRPr="00D3062E">
        <w:rPr>
          <w:lang w:eastAsia="es-ES"/>
        </w:rPr>
        <w:t xml:space="preserve">        '401':</w:t>
      </w:r>
    </w:p>
    <w:p w14:paraId="0C47273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0B7875A" w14:textId="77777777" w:rsidR="00B110B4" w:rsidRPr="00D3062E" w:rsidRDefault="00B110B4" w:rsidP="00B110B4">
      <w:pPr>
        <w:pStyle w:val="PL"/>
        <w:rPr>
          <w:lang w:eastAsia="es-ES"/>
        </w:rPr>
      </w:pPr>
      <w:r w:rsidRPr="00D3062E">
        <w:rPr>
          <w:lang w:eastAsia="es-ES"/>
        </w:rPr>
        <w:t xml:space="preserve">        '403':</w:t>
      </w:r>
    </w:p>
    <w:p w14:paraId="3BD0478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0552351" w14:textId="77777777" w:rsidR="00B110B4" w:rsidRPr="00D3062E" w:rsidRDefault="00B110B4" w:rsidP="00B110B4">
      <w:pPr>
        <w:pStyle w:val="PL"/>
        <w:rPr>
          <w:lang w:eastAsia="es-ES"/>
        </w:rPr>
      </w:pPr>
      <w:r w:rsidRPr="00D3062E">
        <w:rPr>
          <w:lang w:eastAsia="es-ES"/>
        </w:rPr>
        <w:t xml:space="preserve">        '404':</w:t>
      </w:r>
    </w:p>
    <w:p w14:paraId="1D38BE6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6682C4D" w14:textId="77777777" w:rsidR="00B110B4" w:rsidRDefault="00B110B4" w:rsidP="00B110B4">
      <w:pPr>
        <w:pStyle w:val="PL"/>
        <w:rPr>
          <w:lang w:eastAsia="es-ES"/>
        </w:rPr>
      </w:pPr>
      <w:r>
        <w:rPr>
          <w:lang w:eastAsia="es-ES"/>
        </w:rPr>
        <w:t xml:space="preserve">        '411':</w:t>
      </w:r>
    </w:p>
    <w:p w14:paraId="55786907" w14:textId="77777777" w:rsidR="00B110B4" w:rsidRDefault="00B110B4" w:rsidP="00B110B4">
      <w:pPr>
        <w:pStyle w:val="PL"/>
        <w:rPr>
          <w:lang w:eastAsia="es-ES"/>
        </w:rPr>
      </w:pPr>
      <w:r>
        <w:rPr>
          <w:lang w:eastAsia="es-ES"/>
        </w:rPr>
        <w:t xml:space="preserve">          $ref: 'TS29122_CommonData.yaml#/components/responses/411'</w:t>
      </w:r>
    </w:p>
    <w:p w14:paraId="07621055" w14:textId="77777777" w:rsidR="00B110B4" w:rsidRDefault="00B110B4" w:rsidP="00B110B4">
      <w:pPr>
        <w:pStyle w:val="PL"/>
        <w:rPr>
          <w:lang w:eastAsia="es-ES"/>
        </w:rPr>
      </w:pPr>
      <w:r>
        <w:rPr>
          <w:lang w:eastAsia="es-ES"/>
        </w:rPr>
        <w:t xml:space="preserve">        '413':</w:t>
      </w:r>
    </w:p>
    <w:p w14:paraId="581937BD" w14:textId="77777777" w:rsidR="00B110B4" w:rsidRDefault="00B110B4" w:rsidP="00B110B4">
      <w:pPr>
        <w:pStyle w:val="PL"/>
        <w:rPr>
          <w:lang w:eastAsia="es-ES"/>
        </w:rPr>
      </w:pPr>
      <w:r>
        <w:rPr>
          <w:lang w:eastAsia="es-ES"/>
        </w:rPr>
        <w:t xml:space="preserve">          $ref: 'TS29122_CommonData.yaml#/components/responses/413'</w:t>
      </w:r>
    </w:p>
    <w:p w14:paraId="5A7C239A" w14:textId="77777777" w:rsidR="00B110B4" w:rsidRDefault="00B110B4" w:rsidP="00B110B4">
      <w:pPr>
        <w:pStyle w:val="PL"/>
        <w:rPr>
          <w:lang w:eastAsia="es-ES"/>
        </w:rPr>
      </w:pPr>
      <w:r>
        <w:rPr>
          <w:lang w:eastAsia="es-ES"/>
        </w:rPr>
        <w:t xml:space="preserve">        '415':</w:t>
      </w:r>
    </w:p>
    <w:p w14:paraId="676EB1E5" w14:textId="77777777" w:rsidR="00B110B4" w:rsidRDefault="00B110B4" w:rsidP="00B110B4">
      <w:pPr>
        <w:pStyle w:val="PL"/>
        <w:rPr>
          <w:lang w:eastAsia="es-ES"/>
        </w:rPr>
      </w:pPr>
      <w:r>
        <w:rPr>
          <w:lang w:eastAsia="es-ES"/>
        </w:rPr>
        <w:t xml:space="preserve">          $ref: 'TS29122_CommonData.yaml#/components/responses/415'</w:t>
      </w:r>
    </w:p>
    <w:p w14:paraId="1CAB8E10" w14:textId="77777777" w:rsidR="00B110B4" w:rsidRPr="00D3062E" w:rsidRDefault="00B110B4" w:rsidP="00B110B4">
      <w:pPr>
        <w:pStyle w:val="PL"/>
        <w:rPr>
          <w:lang w:eastAsia="es-ES"/>
        </w:rPr>
      </w:pPr>
      <w:r w:rsidRPr="00D3062E">
        <w:rPr>
          <w:lang w:eastAsia="es-ES"/>
        </w:rPr>
        <w:t xml:space="preserve">        '429':</w:t>
      </w:r>
    </w:p>
    <w:p w14:paraId="7C75B68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AE94F02" w14:textId="77777777" w:rsidR="00B110B4" w:rsidRPr="00D3062E" w:rsidRDefault="00B110B4" w:rsidP="00B110B4">
      <w:pPr>
        <w:pStyle w:val="PL"/>
        <w:rPr>
          <w:lang w:eastAsia="es-ES"/>
        </w:rPr>
      </w:pPr>
      <w:r w:rsidRPr="00D3062E">
        <w:rPr>
          <w:lang w:eastAsia="es-ES"/>
        </w:rPr>
        <w:t xml:space="preserve">        '500':</w:t>
      </w:r>
    </w:p>
    <w:p w14:paraId="7388EF7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756BB95" w14:textId="77777777" w:rsidR="00B110B4" w:rsidRPr="00D3062E" w:rsidRDefault="00B110B4" w:rsidP="00B110B4">
      <w:pPr>
        <w:pStyle w:val="PL"/>
        <w:rPr>
          <w:lang w:eastAsia="es-ES"/>
        </w:rPr>
      </w:pPr>
      <w:r w:rsidRPr="00D3062E">
        <w:rPr>
          <w:lang w:eastAsia="es-ES"/>
        </w:rPr>
        <w:t xml:space="preserve">        '503':</w:t>
      </w:r>
    </w:p>
    <w:p w14:paraId="056734F3"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66FE61" w14:textId="77777777" w:rsidR="00B110B4" w:rsidRPr="00D3062E" w:rsidRDefault="00B110B4" w:rsidP="00B110B4">
      <w:pPr>
        <w:pStyle w:val="PL"/>
        <w:rPr>
          <w:lang w:eastAsia="es-ES"/>
        </w:rPr>
      </w:pPr>
      <w:r w:rsidRPr="00D3062E">
        <w:rPr>
          <w:lang w:eastAsia="es-ES"/>
        </w:rPr>
        <w:t xml:space="preserve">        default:</w:t>
      </w:r>
    </w:p>
    <w:p w14:paraId="0139C09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F9ECD55" w14:textId="77777777" w:rsidR="00B110B4" w:rsidRPr="00D3062E" w:rsidRDefault="00B110B4" w:rsidP="00B110B4">
      <w:pPr>
        <w:pStyle w:val="PL"/>
        <w:rPr>
          <w:lang w:eastAsia="es-ES"/>
        </w:rPr>
      </w:pPr>
    </w:p>
    <w:p w14:paraId="2A37F33F" w14:textId="77777777" w:rsidR="00B110B4" w:rsidRPr="00D3062E" w:rsidRDefault="00B110B4" w:rsidP="00B110B4">
      <w:pPr>
        <w:pStyle w:val="PL"/>
        <w:rPr>
          <w:lang w:eastAsia="es-ES"/>
        </w:rPr>
      </w:pPr>
      <w:r w:rsidRPr="00D3062E">
        <w:rPr>
          <w:lang w:eastAsia="es-ES"/>
        </w:rPr>
        <w:t xml:space="preserve">    delete:</w:t>
      </w:r>
    </w:p>
    <w:p w14:paraId="3F7B9429"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EFCA0B"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SliceCommServ</w:t>
      </w:r>
    </w:p>
    <w:p w14:paraId="4426BB66" w14:textId="77777777" w:rsidR="00B110B4" w:rsidRPr="00D3062E" w:rsidRDefault="00B110B4" w:rsidP="00B110B4">
      <w:pPr>
        <w:pStyle w:val="PL"/>
        <w:rPr>
          <w:rFonts w:cs="Courier New"/>
          <w:szCs w:val="16"/>
        </w:rPr>
      </w:pPr>
      <w:r w:rsidRPr="00D3062E">
        <w:rPr>
          <w:rFonts w:cs="Courier New"/>
          <w:szCs w:val="16"/>
        </w:rPr>
        <w:t xml:space="preserve">      tags:</w:t>
      </w:r>
    </w:p>
    <w:p w14:paraId="1CF002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3EA6C0FE" w14:textId="77777777" w:rsidR="00B110B4" w:rsidRPr="00D3062E" w:rsidRDefault="00B110B4" w:rsidP="00B110B4">
      <w:pPr>
        <w:pStyle w:val="PL"/>
        <w:rPr>
          <w:lang w:eastAsia="es-ES"/>
        </w:rPr>
      </w:pPr>
      <w:r w:rsidRPr="00D3062E">
        <w:rPr>
          <w:lang w:eastAsia="es-ES"/>
        </w:rPr>
        <w:t xml:space="preserve">      responses:</w:t>
      </w:r>
    </w:p>
    <w:p w14:paraId="1E46950F" w14:textId="77777777" w:rsidR="00B110B4" w:rsidRPr="00D3062E" w:rsidRDefault="00B110B4" w:rsidP="00B110B4">
      <w:pPr>
        <w:pStyle w:val="PL"/>
        <w:rPr>
          <w:lang w:eastAsia="es-ES"/>
        </w:rPr>
      </w:pPr>
      <w:r w:rsidRPr="00D3062E">
        <w:rPr>
          <w:lang w:eastAsia="es-ES"/>
        </w:rPr>
        <w:t xml:space="preserve">        '204':</w:t>
      </w:r>
    </w:p>
    <w:p w14:paraId="14D1308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8404B5E"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15982D31" w14:textId="77777777" w:rsidR="00B110B4" w:rsidRPr="00D3062E" w:rsidRDefault="00B110B4" w:rsidP="00B110B4">
      <w:pPr>
        <w:pStyle w:val="PL"/>
      </w:pPr>
      <w:r w:rsidRPr="00D3062E">
        <w:t xml:space="preserve">            deleted.</w:t>
      </w:r>
    </w:p>
    <w:p w14:paraId="0A0A74B0" w14:textId="77777777" w:rsidR="00B110B4" w:rsidRPr="00D3062E" w:rsidRDefault="00B110B4" w:rsidP="00B110B4">
      <w:pPr>
        <w:pStyle w:val="PL"/>
      </w:pPr>
      <w:r w:rsidRPr="00D3062E">
        <w:t xml:space="preserve">        '307':</w:t>
      </w:r>
    </w:p>
    <w:p w14:paraId="4E2B4D2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E3B49AC" w14:textId="77777777" w:rsidR="00B110B4" w:rsidRPr="00D3062E" w:rsidRDefault="00B110B4" w:rsidP="00B110B4">
      <w:pPr>
        <w:pStyle w:val="PL"/>
      </w:pPr>
      <w:r w:rsidRPr="00D3062E">
        <w:t xml:space="preserve">        '308':</w:t>
      </w:r>
    </w:p>
    <w:p w14:paraId="7386456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120FB8D" w14:textId="77777777" w:rsidR="00B110B4" w:rsidRPr="00D3062E" w:rsidRDefault="00B110B4" w:rsidP="00B110B4">
      <w:pPr>
        <w:pStyle w:val="PL"/>
        <w:rPr>
          <w:lang w:eastAsia="es-ES"/>
        </w:rPr>
      </w:pPr>
      <w:r w:rsidRPr="00D3062E">
        <w:rPr>
          <w:lang w:eastAsia="es-ES"/>
        </w:rPr>
        <w:t xml:space="preserve">        '400':</w:t>
      </w:r>
    </w:p>
    <w:p w14:paraId="695F0B3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7E3D2EC4" w14:textId="77777777" w:rsidR="00B110B4" w:rsidRPr="00D3062E" w:rsidRDefault="00B110B4" w:rsidP="00B110B4">
      <w:pPr>
        <w:pStyle w:val="PL"/>
        <w:rPr>
          <w:lang w:eastAsia="es-ES"/>
        </w:rPr>
      </w:pPr>
      <w:r w:rsidRPr="00D3062E">
        <w:rPr>
          <w:lang w:eastAsia="es-ES"/>
        </w:rPr>
        <w:t xml:space="preserve">        '401':</w:t>
      </w:r>
    </w:p>
    <w:p w14:paraId="0C3803F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BFC46BC" w14:textId="77777777" w:rsidR="00B110B4" w:rsidRPr="00D3062E" w:rsidRDefault="00B110B4" w:rsidP="00B110B4">
      <w:pPr>
        <w:pStyle w:val="PL"/>
        <w:rPr>
          <w:lang w:eastAsia="es-ES"/>
        </w:rPr>
      </w:pPr>
      <w:r w:rsidRPr="00D3062E">
        <w:rPr>
          <w:lang w:eastAsia="es-ES"/>
        </w:rPr>
        <w:t xml:space="preserve">        '403':</w:t>
      </w:r>
    </w:p>
    <w:p w14:paraId="783282B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CEBB2B" w14:textId="77777777" w:rsidR="00B110B4" w:rsidRPr="00D3062E" w:rsidRDefault="00B110B4" w:rsidP="00B110B4">
      <w:pPr>
        <w:pStyle w:val="PL"/>
        <w:rPr>
          <w:lang w:eastAsia="es-ES"/>
        </w:rPr>
      </w:pPr>
      <w:r w:rsidRPr="00D3062E">
        <w:rPr>
          <w:lang w:eastAsia="es-ES"/>
        </w:rPr>
        <w:t xml:space="preserve">        '404':</w:t>
      </w:r>
    </w:p>
    <w:p w14:paraId="49EF3C1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D567471" w14:textId="77777777" w:rsidR="00B110B4" w:rsidRPr="00D3062E" w:rsidRDefault="00B110B4" w:rsidP="00B110B4">
      <w:pPr>
        <w:pStyle w:val="PL"/>
        <w:rPr>
          <w:lang w:eastAsia="es-ES"/>
        </w:rPr>
      </w:pPr>
      <w:r w:rsidRPr="00D3062E">
        <w:rPr>
          <w:lang w:eastAsia="es-ES"/>
        </w:rPr>
        <w:t xml:space="preserve">        '429':</w:t>
      </w:r>
    </w:p>
    <w:p w14:paraId="68BDE50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807E614" w14:textId="77777777" w:rsidR="00B110B4" w:rsidRPr="00D3062E" w:rsidRDefault="00B110B4" w:rsidP="00B110B4">
      <w:pPr>
        <w:pStyle w:val="PL"/>
        <w:rPr>
          <w:lang w:eastAsia="es-ES"/>
        </w:rPr>
      </w:pPr>
      <w:r w:rsidRPr="00D3062E">
        <w:rPr>
          <w:lang w:eastAsia="es-ES"/>
        </w:rPr>
        <w:t xml:space="preserve">        '500':</w:t>
      </w:r>
    </w:p>
    <w:p w14:paraId="4212715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89416C3" w14:textId="77777777" w:rsidR="00B110B4" w:rsidRPr="00D3062E" w:rsidRDefault="00B110B4" w:rsidP="00B110B4">
      <w:pPr>
        <w:pStyle w:val="PL"/>
        <w:rPr>
          <w:lang w:eastAsia="es-ES"/>
        </w:rPr>
      </w:pPr>
      <w:r w:rsidRPr="00D3062E">
        <w:rPr>
          <w:lang w:eastAsia="es-ES"/>
        </w:rPr>
        <w:t xml:space="preserve">        '503':</w:t>
      </w:r>
    </w:p>
    <w:p w14:paraId="443A1B1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42E42E9" w14:textId="77777777" w:rsidR="00B110B4" w:rsidRPr="00D3062E" w:rsidRDefault="00B110B4" w:rsidP="00B110B4">
      <w:pPr>
        <w:pStyle w:val="PL"/>
        <w:rPr>
          <w:lang w:eastAsia="es-ES"/>
        </w:rPr>
      </w:pPr>
      <w:r w:rsidRPr="00D3062E">
        <w:rPr>
          <w:lang w:eastAsia="es-ES"/>
        </w:rPr>
        <w:t xml:space="preserve">        default:</w:t>
      </w:r>
    </w:p>
    <w:p w14:paraId="7DC99A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A310B2F" w14:textId="77777777" w:rsidR="00B110B4" w:rsidRPr="00D3062E" w:rsidRDefault="00B110B4" w:rsidP="00B110B4">
      <w:pPr>
        <w:pStyle w:val="PL"/>
      </w:pPr>
    </w:p>
    <w:p w14:paraId="0686DF1F" w14:textId="77777777" w:rsidR="00B110B4" w:rsidRPr="00D3062E" w:rsidRDefault="00B110B4" w:rsidP="00B110B4">
      <w:pPr>
        <w:pStyle w:val="PL"/>
      </w:pPr>
    </w:p>
    <w:p w14:paraId="7F2A61F4" w14:textId="77777777" w:rsidR="00B110B4" w:rsidRPr="00D3062E" w:rsidRDefault="00B110B4" w:rsidP="00B110B4">
      <w:pPr>
        <w:pStyle w:val="PL"/>
      </w:pPr>
      <w:r w:rsidRPr="00D3062E">
        <w:t>components:</w:t>
      </w:r>
    </w:p>
    <w:p w14:paraId="17FCC89A" w14:textId="77777777" w:rsidR="00B110B4" w:rsidRPr="00D3062E" w:rsidRDefault="00B110B4" w:rsidP="00B110B4">
      <w:pPr>
        <w:pStyle w:val="PL"/>
      </w:pPr>
      <w:r w:rsidRPr="00D3062E">
        <w:t xml:space="preserve">  securitySchemes:</w:t>
      </w:r>
    </w:p>
    <w:p w14:paraId="57A87244" w14:textId="77777777" w:rsidR="00B110B4" w:rsidRPr="00D3062E" w:rsidRDefault="00B110B4" w:rsidP="00B110B4">
      <w:pPr>
        <w:pStyle w:val="PL"/>
      </w:pPr>
      <w:r w:rsidRPr="00D3062E">
        <w:t xml:space="preserve">    oAuth2ClientCredentials:</w:t>
      </w:r>
    </w:p>
    <w:p w14:paraId="74348EFD" w14:textId="77777777" w:rsidR="00B110B4" w:rsidRPr="00D3062E" w:rsidRDefault="00B110B4" w:rsidP="00B110B4">
      <w:pPr>
        <w:pStyle w:val="PL"/>
      </w:pPr>
      <w:r w:rsidRPr="00D3062E">
        <w:t xml:space="preserve">      type: oauth2</w:t>
      </w:r>
    </w:p>
    <w:p w14:paraId="1F5E7C85" w14:textId="77777777" w:rsidR="00B110B4" w:rsidRPr="00D3062E" w:rsidRDefault="00B110B4" w:rsidP="00B110B4">
      <w:pPr>
        <w:pStyle w:val="PL"/>
      </w:pPr>
      <w:r w:rsidRPr="00D3062E">
        <w:t xml:space="preserve">      flows:</w:t>
      </w:r>
    </w:p>
    <w:p w14:paraId="06DBB07E" w14:textId="77777777" w:rsidR="00B110B4" w:rsidRPr="00D3062E" w:rsidRDefault="00B110B4" w:rsidP="00B110B4">
      <w:pPr>
        <w:pStyle w:val="PL"/>
      </w:pPr>
      <w:r w:rsidRPr="00D3062E">
        <w:t xml:space="preserve">        clientCredentials:</w:t>
      </w:r>
    </w:p>
    <w:p w14:paraId="350E91C3" w14:textId="77777777" w:rsidR="00B110B4" w:rsidRPr="00D3062E" w:rsidRDefault="00B110B4" w:rsidP="00B110B4">
      <w:pPr>
        <w:pStyle w:val="PL"/>
      </w:pPr>
      <w:r w:rsidRPr="00D3062E">
        <w:t xml:space="preserve">          tokenUrl: '{tokenUrl}'</w:t>
      </w:r>
    </w:p>
    <w:p w14:paraId="0AFAC454" w14:textId="77777777" w:rsidR="00B110B4" w:rsidRPr="00D3062E" w:rsidRDefault="00B110B4" w:rsidP="00B110B4">
      <w:pPr>
        <w:pStyle w:val="PL"/>
      </w:pPr>
      <w:r w:rsidRPr="00D3062E">
        <w:t xml:space="preserve">          scopes: {}</w:t>
      </w:r>
    </w:p>
    <w:p w14:paraId="514A7FDD" w14:textId="77777777" w:rsidR="00B110B4" w:rsidRPr="00D3062E" w:rsidRDefault="00B110B4" w:rsidP="00B110B4">
      <w:pPr>
        <w:pStyle w:val="PL"/>
      </w:pPr>
    </w:p>
    <w:p w14:paraId="321827B7" w14:textId="77777777" w:rsidR="00B110B4" w:rsidRPr="00D3062E" w:rsidRDefault="00B110B4" w:rsidP="00B110B4">
      <w:pPr>
        <w:pStyle w:val="PL"/>
      </w:pPr>
      <w:r w:rsidRPr="00D3062E">
        <w:t xml:space="preserve">  schemas:</w:t>
      </w:r>
    </w:p>
    <w:p w14:paraId="63B85691" w14:textId="77777777" w:rsidR="00B110B4" w:rsidRPr="00D3062E" w:rsidRDefault="00B110B4" w:rsidP="00B110B4">
      <w:pPr>
        <w:pStyle w:val="PL"/>
      </w:pPr>
    </w:p>
    <w:p w14:paraId="31DDF6A2" w14:textId="77777777" w:rsidR="00B110B4" w:rsidRPr="00D3062E" w:rsidRDefault="00B110B4" w:rsidP="00B110B4">
      <w:pPr>
        <w:pStyle w:val="PL"/>
      </w:pPr>
      <w:r w:rsidRPr="00D3062E">
        <w:t>#</w:t>
      </w:r>
    </w:p>
    <w:p w14:paraId="2B4B654B" w14:textId="77777777" w:rsidR="00B110B4" w:rsidRPr="00D3062E" w:rsidRDefault="00B110B4" w:rsidP="00B110B4">
      <w:pPr>
        <w:pStyle w:val="PL"/>
      </w:pPr>
      <w:r w:rsidRPr="00D3062E">
        <w:t># STRUCTURED DATA TYPES</w:t>
      </w:r>
    </w:p>
    <w:p w14:paraId="0679A9D1" w14:textId="77777777" w:rsidR="00B110B4" w:rsidRPr="00D3062E" w:rsidRDefault="00B110B4" w:rsidP="00B110B4">
      <w:pPr>
        <w:pStyle w:val="PL"/>
      </w:pPr>
      <w:r w:rsidRPr="00D3062E">
        <w:t>#</w:t>
      </w:r>
    </w:p>
    <w:p w14:paraId="047479EA" w14:textId="77777777" w:rsidR="00B110B4" w:rsidRPr="00D3062E" w:rsidRDefault="00B110B4" w:rsidP="00B110B4">
      <w:pPr>
        <w:pStyle w:val="PL"/>
      </w:pPr>
    </w:p>
    <w:p w14:paraId="0375C853" w14:textId="77777777" w:rsidR="00B110B4" w:rsidRPr="00D3062E" w:rsidRDefault="00B110B4" w:rsidP="00B110B4">
      <w:pPr>
        <w:pStyle w:val="PL"/>
      </w:pPr>
      <w:r w:rsidRPr="00D3062E">
        <w:t xml:space="preserve">    SliceCommService:</w:t>
      </w:r>
    </w:p>
    <w:p w14:paraId="5892C21C" w14:textId="77777777" w:rsidR="00B110B4" w:rsidRPr="00D3062E" w:rsidRDefault="00B110B4" w:rsidP="00B110B4">
      <w:pPr>
        <w:pStyle w:val="PL"/>
        <w:rPr>
          <w:lang w:eastAsia="zh-CN"/>
        </w:rPr>
      </w:pPr>
      <w:r w:rsidRPr="00D3062E">
        <w:t xml:space="preserve">      description: </w:t>
      </w:r>
      <w:r w:rsidRPr="00D3062E">
        <w:rPr>
          <w:lang w:eastAsia="zh-CN"/>
        </w:rPr>
        <w:t>&gt;</w:t>
      </w:r>
    </w:p>
    <w:p w14:paraId="112DA196" w14:textId="77777777" w:rsidR="00B110B4" w:rsidRPr="00D3062E" w:rsidRDefault="00B110B4" w:rsidP="00B110B4">
      <w:pPr>
        <w:pStyle w:val="PL"/>
        <w:rPr>
          <w:lang w:eastAsia="zh-CN"/>
        </w:rPr>
      </w:pPr>
      <w:r w:rsidRPr="00D3062E">
        <w:t xml:space="preserve">        Represents a Slice Related Communication Service.</w:t>
      </w:r>
    </w:p>
    <w:p w14:paraId="1E9CC32C" w14:textId="77777777" w:rsidR="00B110B4" w:rsidRPr="00D3062E" w:rsidRDefault="00B110B4" w:rsidP="00B110B4">
      <w:pPr>
        <w:pStyle w:val="PL"/>
      </w:pPr>
      <w:r w:rsidRPr="00D3062E">
        <w:t xml:space="preserve">      type: object</w:t>
      </w:r>
    </w:p>
    <w:p w14:paraId="7EF833FD" w14:textId="77777777" w:rsidR="00B110B4" w:rsidRPr="00D3062E" w:rsidRDefault="00B110B4" w:rsidP="00B110B4">
      <w:pPr>
        <w:pStyle w:val="PL"/>
      </w:pPr>
      <w:r w:rsidRPr="00D3062E">
        <w:t xml:space="preserve">      properties:</w:t>
      </w:r>
    </w:p>
    <w:p w14:paraId="12EF7C48" w14:textId="77777777" w:rsidR="00B110B4" w:rsidRPr="00D3062E" w:rsidRDefault="00B110B4" w:rsidP="00B110B4">
      <w:pPr>
        <w:pStyle w:val="PL"/>
      </w:pPr>
      <w:r w:rsidRPr="00D3062E">
        <w:t xml:space="preserve">        valServName:</w:t>
      </w:r>
    </w:p>
    <w:p w14:paraId="087F83F1" w14:textId="77777777" w:rsidR="00B110B4" w:rsidRPr="00D3062E" w:rsidRDefault="00B110B4" w:rsidP="00B110B4">
      <w:pPr>
        <w:pStyle w:val="PL"/>
      </w:pPr>
      <w:r w:rsidRPr="00D3062E">
        <w:t xml:space="preserve">          type: string</w:t>
      </w:r>
    </w:p>
    <w:p w14:paraId="1EF5675B" w14:textId="77777777" w:rsidR="00B110B4" w:rsidRPr="00D3062E" w:rsidRDefault="00B110B4" w:rsidP="00B110B4">
      <w:pPr>
        <w:pStyle w:val="PL"/>
      </w:pPr>
      <w:r w:rsidRPr="00D3062E">
        <w:t xml:space="preserve">        valServId:</w:t>
      </w:r>
    </w:p>
    <w:p w14:paraId="478AC761" w14:textId="77777777" w:rsidR="00B110B4" w:rsidRPr="00D3062E" w:rsidRDefault="00B110B4" w:rsidP="00B110B4">
      <w:pPr>
        <w:pStyle w:val="PL"/>
      </w:pPr>
      <w:r w:rsidRPr="00D3062E">
        <w:t xml:space="preserve">          type: string</w:t>
      </w:r>
    </w:p>
    <w:p w14:paraId="320FAC5B" w14:textId="77777777" w:rsidR="00B110B4" w:rsidRPr="00D3062E" w:rsidRDefault="00B110B4" w:rsidP="00B110B4">
      <w:pPr>
        <w:pStyle w:val="PL"/>
      </w:pPr>
      <w:r w:rsidRPr="00D3062E">
        <w:t xml:space="preserve">        </w:t>
      </w:r>
      <w:r w:rsidRPr="00D3062E">
        <w:rPr>
          <w:lang w:eastAsia="zh-CN"/>
        </w:rPr>
        <w:t>areaOfInterest</w:t>
      </w:r>
      <w:r w:rsidRPr="00D3062E">
        <w:t>:</w:t>
      </w:r>
    </w:p>
    <w:p w14:paraId="1E53E9EA"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14417B18" w14:textId="77777777" w:rsidR="00B110B4" w:rsidRPr="00D3062E" w:rsidRDefault="00B110B4" w:rsidP="00B110B4">
      <w:pPr>
        <w:pStyle w:val="PL"/>
      </w:pPr>
      <w:r w:rsidRPr="00D3062E">
        <w:t xml:space="preserve">        </w:t>
      </w:r>
      <w:r w:rsidRPr="00D3062E">
        <w:rPr>
          <w:lang w:eastAsia="zh-CN"/>
        </w:rPr>
        <w:t>servProfile</w:t>
      </w:r>
      <w:r w:rsidRPr="00D3062E">
        <w:t>:</w:t>
      </w:r>
    </w:p>
    <w:p w14:paraId="2F1C0D54" w14:textId="77777777" w:rsidR="00B110B4" w:rsidRPr="00D3062E" w:rsidRDefault="00B110B4" w:rsidP="00B110B4">
      <w:pPr>
        <w:pStyle w:val="PL"/>
      </w:pPr>
      <w:r w:rsidRPr="00D3062E">
        <w:t xml:space="preserve">          type: object</w:t>
      </w:r>
    </w:p>
    <w:p w14:paraId="62381F8A" w14:textId="77777777" w:rsidR="00B110B4" w:rsidRPr="00D3062E" w:rsidRDefault="00B110B4" w:rsidP="00B110B4">
      <w:pPr>
        <w:pStyle w:val="PL"/>
      </w:pPr>
      <w:r w:rsidRPr="00D3062E">
        <w:t xml:space="preserve">          additionalProperties:</w:t>
      </w:r>
    </w:p>
    <w:p w14:paraId="1E1ECAAD" w14:textId="77777777" w:rsidR="00B110B4" w:rsidRPr="00D3062E" w:rsidRDefault="00B110B4" w:rsidP="00B110B4">
      <w:pPr>
        <w:pStyle w:val="PL"/>
      </w:pPr>
      <w:r w:rsidRPr="00D3062E">
        <w:t xml:space="preserve">            $ref: '#/components/schemas/ServReq'</w:t>
      </w:r>
    </w:p>
    <w:p w14:paraId="1E5204A6" w14:textId="77777777" w:rsidR="00B110B4" w:rsidRPr="00D3062E" w:rsidRDefault="00B110B4" w:rsidP="00B110B4">
      <w:pPr>
        <w:pStyle w:val="PL"/>
      </w:pPr>
      <w:r w:rsidRPr="00D3062E">
        <w:t xml:space="preserve">          minProperties: 1</w:t>
      </w:r>
    </w:p>
    <w:p w14:paraId="4B8917D1" w14:textId="77777777" w:rsidR="00B110B4" w:rsidRPr="00D3062E" w:rsidRDefault="00B110B4" w:rsidP="00B110B4">
      <w:pPr>
        <w:pStyle w:val="PL"/>
      </w:pPr>
      <w:r w:rsidRPr="00D3062E">
        <w:t xml:space="preserve">          description: &gt;</w:t>
      </w:r>
    </w:p>
    <w:p w14:paraId="656379A7" w14:textId="77777777" w:rsidR="00B110B4" w:rsidRPr="00D3062E" w:rsidRDefault="00B110B4" w:rsidP="00B110B4">
      <w:pPr>
        <w:pStyle w:val="PL"/>
        <w:rPr>
          <w:lang w:val="en-US"/>
        </w:rPr>
      </w:pPr>
      <w:r w:rsidRPr="00D3062E">
        <w:t xml:space="preserve">            </w:t>
      </w:r>
      <w:r w:rsidRPr="00D3062E">
        <w:rPr>
          <w:lang w:val="en-US"/>
        </w:rPr>
        <w:t>Represents the requested VAL service profile containing the application requirements of</w:t>
      </w:r>
    </w:p>
    <w:p w14:paraId="343ED582" w14:textId="77777777" w:rsidR="00B110B4" w:rsidRPr="00D3062E" w:rsidRDefault="00B110B4" w:rsidP="00B110B4">
      <w:pPr>
        <w:pStyle w:val="PL"/>
      </w:pPr>
      <w:r w:rsidRPr="00D3062E">
        <w:rPr>
          <w:lang w:val="en-US"/>
        </w:rPr>
        <w:t xml:space="preserve">            the VAL service to be supported.</w:t>
      </w:r>
    </w:p>
    <w:p w14:paraId="6991ADE5" w14:textId="77777777" w:rsidR="00B110B4" w:rsidRPr="00D3062E" w:rsidRDefault="00B110B4" w:rsidP="00B110B4">
      <w:pPr>
        <w:pStyle w:val="PL"/>
      </w:pPr>
      <w:r w:rsidRPr="00D3062E">
        <w:t xml:space="preserve">            The key of the map shall be any unique string encoded value.</w:t>
      </w:r>
    </w:p>
    <w:p w14:paraId="14C929F2" w14:textId="77777777" w:rsidR="00B110B4" w:rsidRPr="00D3062E" w:rsidRDefault="00B110B4" w:rsidP="00B110B4">
      <w:pPr>
        <w:pStyle w:val="PL"/>
      </w:pPr>
      <w:r w:rsidRPr="00D3062E">
        <w:t xml:space="preserve">        </w:t>
      </w:r>
      <w:r w:rsidRPr="00D3062E">
        <w:rPr>
          <w:lang w:eastAsia="zh-CN"/>
        </w:rPr>
        <w:t>sliceInfo</w:t>
      </w:r>
      <w:r w:rsidRPr="00D3062E">
        <w:t>:</w:t>
      </w:r>
    </w:p>
    <w:p w14:paraId="045AF725" w14:textId="77777777" w:rsidR="00B110B4" w:rsidRPr="00D3062E" w:rsidRDefault="00B110B4" w:rsidP="00B110B4">
      <w:pPr>
        <w:pStyle w:val="PL"/>
      </w:pPr>
      <w:r w:rsidRPr="00D3062E">
        <w:t xml:space="preserve">          $ref: '#/components/schemas/NetSliceInfo'</w:t>
      </w:r>
    </w:p>
    <w:p w14:paraId="30C7EBD5" w14:textId="77777777" w:rsidR="00B110B4" w:rsidRPr="00D3062E" w:rsidRDefault="00B110B4" w:rsidP="00B110B4">
      <w:pPr>
        <w:pStyle w:val="PL"/>
      </w:pPr>
      <w:r w:rsidRPr="00D3062E">
        <w:t xml:space="preserve">        suppFeat:</w:t>
      </w:r>
    </w:p>
    <w:p w14:paraId="00AF165C" w14:textId="77777777" w:rsidR="00B110B4" w:rsidRPr="00D3062E" w:rsidRDefault="00B110B4" w:rsidP="00B110B4">
      <w:pPr>
        <w:pStyle w:val="PL"/>
      </w:pPr>
      <w:r w:rsidRPr="00D3062E">
        <w:t xml:space="preserve">          $ref: 'TS29571_CommonData.yaml#/components/schemas/SupportedFeatures'</w:t>
      </w:r>
    </w:p>
    <w:p w14:paraId="57F981F1" w14:textId="77777777" w:rsidR="00B110B4" w:rsidRPr="00D3062E" w:rsidRDefault="00B110B4" w:rsidP="00B110B4">
      <w:pPr>
        <w:pStyle w:val="PL"/>
      </w:pPr>
      <w:r w:rsidRPr="00D3062E">
        <w:t xml:space="preserve">      required:</w:t>
      </w:r>
    </w:p>
    <w:p w14:paraId="19FACF13" w14:textId="77777777" w:rsidR="00B110B4" w:rsidRPr="00D3062E" w:rsidRDefault="00B110B4" w:rsidP="00B110B4">
      <w:pPr>
        <w:pStyle w:val="PL"/>
      </w:pPr>
      <w:r w:rsidRPr="00D3062E">
        <w:t xml:space="preserve">        - valServName</w:t>
      </w:r>
    </w:p>
    <w:p w14:paraId="45E6C6A5" w14:textId="77777777" w:rsidR="00B110B4" w:rsidRPr="00D3062E" w:rsidRDefault="00B110B4" w:rsidP="00B110B4">
      <w:pPr>
        <w:pStyle w:val="PL"/>
      </w:pPr>
      <w:r w:rsidRPr="00D3062E">
        <w:t xml:space="preserve">        - valServId</w:t>
      </w:r>
    </w:p>
    <w:p w14:paraId="415F915E" w14:textId="77777777" w:rsidR="00B110B4" w:rsidRPr="00D3062E" w:rsidRDefault="00B110B4" w:rsidP="00B110B4">
      <w:pPr>
        <w:pStyle w:val="PL"/>
      </w:pPr>
      <w:r w:rsidRPr="00D3062E">
        <w:t xml:space="preserve">        - </w:t>
      </w:r>
      <w:r w:rsidRPr="00D3062E">
        <w:rPr>
          <w:lang w:eastAsia="zh-CN"/>
        </w:rPr>
        <w:t>areaOfInterest</w:t>
      </w:r>
    </w:p>
    <w:p w14:paraId="0A588C6F" w14:textId="77777777" w:rsidR="00B110B4" w:rsidRPr="00D3062E" w:rsidRDefault="00B110B4" w:rsidP="00B110B4">
      <w:pPr>
        <w:pStyle w:val="PL"/>
      </w:pPr>
      <w:r w:rsidRPr="00D3062E">
        <w:t xml:space="preserve">        - </w:t>
      </w:r>
      <w:r w:rsidRPr="00D3062E">
        <w:rPr>
          <w:lang w:eastAsia="zh-CN"/>
        </w:rPr>
        <w:t>servProfile</w:t>
      </w:r>
    </w:p>
    <w:p w14:paraId="0210242B" w14:textId="77777777" w:rsidR="00B110B4" w:rsidRPr="00D3062E" w:rsidRDefault="00B110B4" w:rsidP="00B110B4">
      <w:pPr>
        <w:pStyle w:val="PL"/>
      </w:pPr>
    </w:p>
    <w:p w14:paraId="40482EAF" w14:textId="77777777" w:rsidR="00B110B4" w:rsidRPr="00D3062E" w:rsidRDefault="00B110B4" w:rsidP="00B110B4">
      <w:pPr>
        <w:pStyle w:val="PL"/>
      </w:pPr>
      <w:r w:rsidRPr="00D3062E">
        <w:t xml:space="preserve">    SliceCommServicePatch:</w:t>
      </w:r>
    </w:p>
    <w:p w14:paraId="2C33B7BC" w14:textId="77777777" w:rsidR="00B110B4" w:rsidRPr="00D3062E" w:rsidRDefault="00B110B4" w:rsidP="00B110B4">
      <w:pPr>
        <w:pStyle w:val="PL"/>
        <w:rPr>
          <w:lang w:eastAsia="zh-CN"/>
        </w:rPr>
      </w:pPr>
      <w:r w:rsidRPr="00D3062E">
        <w:t xml:space="preserve">      description: </w:t>
      </w:r>
      <w:r w:rsidRPr="00D3062E">
        <w:rPr>
          <w:lang w:eastAsia="zh-CN"/>
        </w:rPr>
        <w:t>&gt;</w:t>
      </w:r>
    </w:p>
    <w:p w14:paraId="571C6EB4" w14:textId="77777777" w:rsidR="00B110B4" w:rsidRPr="00D3062E" w:rsidRDefault="00B110B4" w:rsidP="00B110B4">
      <w:pPr>
        <w:pStyle w:val="PL"/>
        <w:rPr>
          <w:lang w:eastAsia="zh-CN"/>
        </w:rPr>
      </w:pPr>
      <w:r w:rsidRPr="00D3062E">
        <w:t xml:space="preserve">        Represents the requested modifications to a Slice Related Communication Service.</w:t>
      </w:r>
    </w:p>
    <w:p w14:paraId="78CFCD33" w14:textId="77777777" w:rsidR="00B110B4" w:rsidRPr="00D3062E" w:rsidRDefault="00B110B4" w:rsidP="00B110B4">
      <w:pPr>
        <w:pStyle w:val="PL"/>
      </w:pPr>
      <w:r w:rsidRPr="00D3062E">
        <w:t xml:space="preserve">      type: object</w:t>
      </w:r>
    </w:p>
    <w:p w14:paraId="57000740" w14:textId="77777777" w:rsidR="00B110B4" w:rsidRPr="00D3062E" w:rsidRDefault="00B110B4" w:rsidP="00B110B4">
      <w:pPr>
        <w:pStyle w:val="PL"/>
      </w:pPr>
      <w:r w:rsidRPr="00D3062E">
        <w:t xml:space="preserve">      properties:</w:t>
      </w:r>
    </w:p>
    <w:p w14:paraId="3723077B" w14:textId="77777777" w:rsidR="00B110B4" w:rsidRPr="00D3062E" w:rsidRDefault="00B110B4" w:rsidP="00B110B4">
      <w:pPr>
        <w:pStyle w:val="PL"/>
      </w:pPr>
      <w:r w:rsidRPr="00D3062E">
        <w:t xml:space="preserve">        </w:t>
      </w:r>
      <w:r w:rsidRPr="00D3062E">
        <w:rPr>
          <w:lang w:eastAsia="zh-CN"/>
        </w:rPr>
        <w:t>areaOfInterest</w:t>
      </w:r>
      <w:r w:rsidRPr="00D3062E">
        <w:t>:</w:t>
      </w:r>
    </w:p>
    <w:p w14:paraId="55E2BC5E"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7661554F" w14:textId="77777777" w:rsidR="00B110B4" w:rsidRPr="00D3062E" w:rsidRDefault="00B110B4" w:rsidP="00B110B4">
      <w:pPr>
        <w:pStyle w:val="PL"/>
      </w:pPr>
      <w:r w:rsidRPr="00D3062E">
        <w:t xml:space="preserve">        </w:t>
      </w:r>
      <w:r w:rsidRPr="00D3062E">
        <w:rPr>
          <w:lang w:eastAsia="zh-CN"/>
        </w:rPr>
        <w:t>servProfile</w:t>
      </w:r>
      <w:r w:rsidRPr="00D3062E">
        <w:t>:</w:t>
      </w:r>
    </w:p>
    <w:p w14:paraId="0F12BEE0" w14:textId="77777777" w:rsidR="00B110B4" w:rsidRPr="00D3062E" w:rsidRDefault="00B110B4" w:rsidP="00B110B4">
      <w:pPr>
        <w:pStyle w:val="PL"/>
      </w:pPr>
      <w:r w:rsidRPr="00D3062E">
        <w:t xml:space="preserve">          type: object</w:t>
      </w:r>
    </w:p>
    <w:p w14:paraId="5D313E90" w14:textId="77777777" w:rsidR="00B110B4" w:rsidRPr="00D3062E" w:rsidRDefault="00B110B4" w:rsidP="00B110B4">
      <w:pPr>
        <w:pStyle w:val="PL"/>
      </w:pPr>
      <w:r w:rsidRPr="00D3062E">
        <w:t xml:space="preserve">          additionalProperties:</w:t>
      </w:r>
    </w:p>
    <w:p w14:paraId="4539F414" w14:textId="77777777" w:rsidR="00B110B4" w:rsidRPr="00D3062E" w:rsidRDefault="00B110B4" w:rsidP="00B110B4">
      <w:pPr>
        <w:pStyle w:val="PL"/>
      </w:pPr>
      <w:r w:rsidRPr="00D3062E">
        <w:t xml:space="preserve">            $ref: '#/components/schemas/ServReq'</w:t>
      </w:r>
    </w:p>
    <w:p w14:paraId="5B556DF8" w14:textId="77777777" w:rsidR="00B110B4" w:rsidRPr="00D3062E" w:rsidRDefault="00B110B4" w:rsidP="00B110B4">
      <w:pPr>
        <w:pStyle w:val="PL"/>
      </w:pPr>
      <w:r w:rsidRPr="00D3062E">
        <w:t xml:space="preserve">          minProperties: 1</w:t>
      </w:r>
    </w:p>
    <w:p w14:paraId="7768A09A" w14:textId="77777777" w:rsidR="00B110B4" w:rsidRPr="00D3062E" w:rsidRDefault="00B110B4" w:rsidP="00B110B4">
      <w:pPr>
        <w:pStyle w:val="PL"/>
        <w:rPr>
          <w:lang w:eastAsia="es-ES"/>
        </w:rPr>
      </w:pPr>
      <w:r w:rsidRPr="00D3062E">
        <w:rPr>
          <w:lang w:eastAsia="es-ES"/>
        </w:rPr>
        <w:t xml:space="preserve">          nullable: true</w:t>
      </w:r>
    </w:p>
    <w:p w14:paraId="03E6282A" w14:textId="77777777" w:rsidR="00B110B4" w:rsidRPr="00D3062E" w:rsidRDefault="00B110B4" w:rsidP="00B110B4">
      <w:pPr>
        <w:pStyle w:val="PL"/>
      </w:pPr>
      <w:r w:rsidRPr="00D3062E">
        <w:t xml:space="preserve">          description: &gt;</w:t>
      </w:r>
    </w:p>
    <w:p w14:paraId="2F9F7C3F" w14:textId="77777777" w:rsidR="00B110B4" w:rsidRPr="00D3062E" w:rsidRDefault="00B110B4" w:rsidP="00B110B4">
      <w:pPr>
        <w:pStyle w:val="PL"/>
        <w:rPr>
          <w:lang w:val="en-US"/>
        </w:rPr>
      </w:pPr>
      <w:r w:rsidRPr="00D3062E">
        <w:t xml:space="preserve">            </w:t>
      </w:r>
      <w:r w:rsidRPr="00D3062E">
        <w:rPr>
          <w:lang w:val="en-US"/>
        </w:rPr>
        <w:t>Represents the updated requested VAL service profile containing the application</w:t>
      </w:r>
    </w:p>
    <w:p w14:paraId="146E3E14" w14:textId="77777777" w:rsidR="00B110B4" w:rsidRPr="00D3062E" w:rsidRDefault="00B110B4" w:rsidP="00B110B4">
      <w:pPr>
        <w:pStyle w:val="PL"/>
      </w:pPr>
      <w:r w:rsidRPr="00D3062E">
        <w:rPr>
          <w:lang w:val="en-US"/>
        </w:rPr>
        <w:t xml:space="preserve">            requirements of the VAL service to be supported.</w:t>
      </w:r>
    </w:p>
    <w:p w14:paraId="645039CA" w14:textId="77777777" w:rsidR="00B110B4" w:rsidRPr="00D3062E" w:rsidRDefault="00B110B4" w:rsidP="00B110B4">
      <w:pPr>
        <w:pStyle w:val="PL"/>
      </w:pPr>
      <w:r w:rsidRPr="00D3062E">
        <w:t xml:space="preserve">            The key of the map shall be any unique string encoded value and shall be set to the same</w:t>
      </w:r>
    </w:p>
    <w:p w14:paraId="74C5E0E2" w14:textId="77777777" w:rsidR="00B110B4" w:rsidRPr="00D3062E" w:rsidRDefault="00B110B4" w:rsidP="00B110B4">
      <w:pPr>
        <w:pStyle w:val="PL"/>
      </w:pPr>
      <w:r w:rsidRPr="00D3062E">
        <w:t xml:space="preserve">            value as the one provided during the creation of the corresponding Slice Related</w:t>
      </w:r>
    </w:p>
    <w:p w14:paraId="66512A85" w14:textId="77777777" w:rsidR="00B110B4" w:rsidRPr="00D3062E" w:rsidRDefault="00B110B4" w:rsidP="00B110B4">
      <w:pPr>
        <w:pStyle w:val="PL"/>
      </w:pPr>
      <w:r w:rsidRPr="00D3062E">
        <w:t xml:space="preserve">            Communication Service.</w:t>
      </w:r>
    </w:p>
    <w:p w14:paraId="52D92A39" w14:textId="77777777" w:rsidR="00B110B4" w:rsidRPr="00D3062E" w:rsidRDefault="00B110B4" w:rsidP="00B110B4">
      <w:pPr>
        <w:pStyle w:val="PL"/>
      </w:pPr>
    </w:p>
    <w:p w14:paraId="7035BAD9" w14:textId="77777777" w:rsidR="00B110B4" w:rsidRPr="00D3062E" w:rsidRDefault="00B110B4" w:rsidP="00B110B4">
      <w:pPr>
        <w:pStyle w:val="PL"/>
      </w:pPr>
      <w:r w:rsidRPr="00D3062E">
        <w:t xml:space="preserve">    ServReq:</w:t>
      </w:r>
    </w:p>
    <w:p w14:paraId="584E177C" w14:textId="77777777" w:rsidR="00B110B4" w:rsidRPr="00D3062E" w:rsidRDefault="00B110B4" w:rsidP="00B110B4">
      <w:pPr>
        <w:pStyle w:val="PL"/>
        <w:rPr>
          <w:lang w:eastAsia="zh-CN"/>
        </w:rPr>
      </w:pPr>
      <w:r w:rsidRPr="00D3062E">
        <w:t xml:space="preserve">      description: </w:t>
      </w:r>
      <w:r w:rsidRPr="00D3062E">
        <w:rPr>
          <w:lang w:eastAsia="zh-CN"/>
        </w:rPr>
        <w:t>&gt;</w:t>
      </w:r>
    </w:p>
    <w:p w14:paraId="46E7C53E" w14:textId="77777777" w:rsidR="00B110B4" w:rsidRPr="00D3062E" w:rsidRDefault="00B110B4" w:rsidP="00B110B4">
      <w:pPr>
        <w:pStyle w:val="PL"/>
        <w:rPr>
          <w:lang w:eastAsia="zh-CN"/>
        </w:rPr>
      </w:pPr>
      <w:r w:rsidRPr="00D3062E">
        <w:t xml:space="preserve">        Represents a set of application service requirements.</w:t>
      </w:r>
    </w:p>
    <w:p w14:paraId="4486A328" w14:textId="77777777" w:rsidR="00B110B4" w:rsidRPr="00D3062E" w:rsidRDefault="00B110B4" w:rsidP="00B110B4">
      <w:pPr>
        <w:pStyle w:val="PL"/>
      </w:pPr>
      <w:r w:rsidRPr="00D3062E">
        <w:t xml:space="preserve">      type: object</w:t>
      </w:r>
    </w:p>
    <w:p w14:paraId="7C2E01E1" w14:textId="77777777" w:rsidR="00B110B4" w:rsidRPr="00D3062E" w:rsidRDefault="00B110B4" w:rsidP="00B110B4">
      <w:pPr>
        <w:pStyle w:val="PL"/>
      </w:pPr>
      <w:r w:rsidRPr="00D3062E">
        <w:t xml:space="preserve">      properties:</w:t>
      </w:r>
    </w:p>
    <w:p w14:paraId="0C0B1877" w14:textId="77777777" w:rsidR="00B110B4" w:rsidRPr="00D3062E" w:rsidRDefault="00B110B4" w:rsidP="00B110B4">
      <w:pPr>
        <w:pStyle w:val="PL"/>
      </w:pPr>
      <w:r w:rsidRPr="00D3062E">
        <w:t xml:space="preserve">        reqName:</w:t>
      </w:r>
    </w:p>
    <w:p w14:paraId="20B64D4C" w14:textId="77777777" w:rsidR="00B110B4" w:rsidRPr="00D3062E" w:rsidRDefault="00B110B4" w:rsidP="00B110B4">
      <w:pPr>
        <w:pStyle w:val="PL"/>
      </w:pPr>
      <w:r w:rsidRPr="00D3062E">
        <w:t xml:space="preserve">          type: string</w:t>
      </w:r>
    </w:p>
    <w:p w14:paraId="0CC01BB4" w14:textId="77777777" w:rsidR="00B110B4" w:rsidRPr="00D3062E" w:rsidRDefault="00B110B4" w:rsidP="00B110B4">
      <w:pPr>
        <w:pStyle w:val="PL"/>
      </w:pPr>
      <w:r w:rsidRPr="00D3062E">
        <w:t xml:space="preserve">        reqValue:</w:t>
      </w:r>
    </w:p>
    <w:p w14:paraId="40F3799E" w14:textId="77777777" w:rsidR="00B110B4" w:rsidRPr="00D3062E" w:rsidRDefault="00B110B4" w:rsidP="00B110B4">
      <w:pPr>
        <w:pStyle w:val="PL"/>
      </w:pPr>
      <w:r w:rsidRPr="00D3062E">
        <w:t xml:space="preserve">          type: string</w:t>
      </w:r>
    </w:p>
    <w:p w14:paraId="578D8933" w14:textId="77777777" w:rsidR="00B110B4" w:rsidRPr="00D3062E" w:rsidRDefault="00B110B4" w:rsidP="00B110B4">
      <w:pPr>
        <w:pStyle w:val="PL"/>
      </w:pPr>
      <w:r w:rsidRPr="00D3062E">
        <w:t xml:space="preserve">      required:</w:t>
      </w:r>
    </w:p>
    <w:p w14:paraId="6BD54B75" w14:textId="77777777" w:rsidR="00B110B4" w:rsidRPr="00D3062E" w:rsidRDefault="00B110B4" w:rsidP="00B110B4">
      <w:pPr>
        <w:pStyle w:val="PL"/>
      </w:pPr>
      <w:r w:rsidRPr="00D3062E">
        <w:t xml:space="preserve">        - reqName</w:t>
      </w:r>
    </w:p>
    <w:p w14:paraId="70BCB0DA" w14:textId="77777777" w:rsidR="00B110B4" w:rsidRPr="00D3062E" w:rsidRDefault="00B110B4" w:rsidP="00B110B4">
      <w:pPr>
        <w:pStyle w:val="PL"/>
      </w:pPr>
      <w:r w:rsidRPr="00D3062E">
        <w:t xml:space="preserve">        - reqValue</w:t>
      </w:r>
    </w:p>
    <w:p w14:paraId="11D98406" w14:textId="77777777" w:rsidR="00B110B4" w:rsidRPr="00D3062E" w:rsidRDefault="00B110B4" w:rsidP="00B110B4">
      <w:pPr>
        <w:pStyle w:val="PL"/>
      </w:pPr>
    </w:p>
    <w:p w14:paraId="60AA9226" w14:textId="77777777" w:rsidR="00B110B4" w:rsidRPr="00D3062E" w:rsidRDefault="00B110B4" w:rsidP="00B110B4">
      <w:pPr>
        <w:pStyle w:val="PL"/>
      </w:pPr>
      <w:r w:rsidRPr="00D3062E">
        <w:t xml:space="preserve">    NetSliceInfo:</w:t>
      </w:r>
    </w:p>
    <w:p w14:paraId="0AB5AFF2" w14:textId="77777777" w:rsidR="00B110B4" w:rsidRPr="00D3062E" w:rsidRDefault="00B110B4" w:rsidP="00B110B4">
      <w:pPr>
        <w:pStyle w:val="PL"/>
        <w:rPr>
          <w:lang w:eastAsia="zh-CN"/>
        </w:rPr>
      </w:pPr>
      <w:r w:rsidRPr="00D3062E">
        <w:t xml:space="preserve">      description: </w:t>
      </w:r>
      <w:r w:rsidRPr="00D3062E">
        <w:rPr>
          <w:lang w:eastAsia="zh-CN"/>
        </w:rPr>
        <w:t>&gt;</w:t>
      </w:r>
    </w:p>
    <w:p w14:paraId="772B9F38" w14:textId="77777777" w:rsidR="00B110B4" w:rsidRPr="00D3062E" w:rsidRDefault="00B110B4" w:rsidP="00B110B4">
      <w:pPr>
        <w:pStyle w:val="PL"/>
        <w:rPr>
          <w:lang w:eastAsia="zh-CN"/>
        </w:rPr>
      </w:pPr>
      <w:r w:rsidRPr="00D3062E">
        <w:t xml:space="preserve">        Represents network slice related information.</w:t>
      </w:r>
    </w:p>
    <w:p w14:paraId="5F880C0C" w14:textId="77777777" w:rsidR="00B110B4" w:rsidRPr="00D3062E" w:rsidRDefault="00B110B4" w:rsidP="00B110B4">
      <w:pPr>
        <w:pStyle w:val="PL"/>
      </w:pPr>
      <w:r w:rsidRPr="00D3062E">
        <w:t xml:space="preserve">      type: object</w:t>
      </w:r>
    </w:p>
    <w:p w14:paraId="014306FF" w14:textId="77777777" w:rsidR="00B110B4" w:rsidRPr="00D3062E" w:rsidRDefault="00B110B4" w:rsidP="00B110B4">
      <w:pPr>
        <w:pStyle w:val="PL"/>
      </w:pPr>
      <w:r w:rsidRPr="00D3062E">
        <w:t xml:space="preserve">      properties:</w:t>
      </w:r>
    </w:p>
    <w:p w14:paraId="037027ED" w14:textId="77777777" w:rsidR="00B110B4" w:rsidRPr="00D3062E" w:rsidRDefault="00B110B4" w:rsidP="00B110B4">
      <w:pPr>
        <w:pStyle w:val="PL"/>
      </w:pPr>
      <w:r w:rsidRPr="00D3062E">
        <w:t xml:space="preserve">        snssai:</w:t>
      </w:r>
    </w:p>
    <w:p w14:paraId="00B866ED" w14:textId="77777777" w:rsidR="00B110B4" w:rsidRPr="00D3062E" w:rsidRDefault="00B110B4" w:rsidP="00B110B4">
      <w:pPr>
        <w:pStyle w:val="PL"/>
      </w:pPr>
      <w:r w:rsidRPr="00D3062E">
        <w:t xml:space="preserve">          $ref: 'TS29571_CommonData.yaml#/components/schemas/Snssai'</w:t>
      </w:r>
    </w:p>
    <w:p w14:paraId="3D513712" w14:textId="77777777" w:rsidR="00B110B4" w:rsidRPr="00D3062E" w:rsidRDefault="00B110B4" w:rsidP="00B110B4">
      <w:pPr>
        <w:pStyle w:val="PL"/>
      </w:pPr>
      <w:r w:rsidRPr="00D3062E">
        <w:t xml:space="preserve">        attributes:</w:t>
      </w:r>
    </w:p>
    <w:p w14:paraId="6FBA851B" w14:textId="77777777" w:rsidR="00B110B4" w:rsidRPr="00D3062E" w:rsidRDefault="00B110B4" w:rsidP="00B110B4">
      <w:pPr>
        <w:pStyle w:val="PL"/>
      </w:pPr>
      <w:r w:rsidRPr="00D3062E">
        <w:t xml:space="preserve">          $ref: '</w:t>
      </w:r>
      <w:r w:rsidRPr="00D3062E">
        <w:rPr>
          <w:rFonts w:ascii="Courier" w:eastAsia="MS Mincho" w:hAnsi="Courier"/>
          <w:szCs w:val="16"/>
        </w:rPr>
        <w:t>TS28541_SliceNrm.yaml</w:t>
      </w:r>
      <w:r w:rsidRPr="00D3062E">
        <w:t>#/components/schemas/ServiceProfile'</w:t>
      </w:r>
    </w:p>
    <w:p w14:paraId="61914F4C" w14:textId="77777777" w:rsidR="00B110B4" w:rsidRPr="00D3062E" w:rsidRDefault="00B110B4" w:rsidP="00B110B4">
      <w:pPr>
        <w:pStyle w:val="PL"/>
        <w:rPr>
          <w:rFonts w:eastAsia="等线"/>
        </w:rPr>
      </w:pPr>
      <w:r w:rsidRPr="00D3062E">
        <w:rPr>
          <w:rFonts w:eastAsia="等线"/>
        </w:rPr>
        <w:t xml:space="preserve">      anyOf:</w:t>
      </w:r>
    </w:p>
    <w:p w14:paraId="1E9C056E" w14:textId="77777777" w:rsidR="00B110B4" w:rsidRPr="00D3062E" w:rsidRDefault="00B110B4" w:rsidP="00B110B4">
      <w:pPr>
        <w:pStyle w:val="PL"/>
        <w:rPr>
          <w:rFonts w:eastAsia="等线"/>
        </w:rPr>
      </w:pPr>
      <w:r w:rsidRPr="00D3062E">
        <w:rPr>
          <w:rFonts w:eastAsia="等线"/>
        </w:rPr>
        <w:t xml:space="preserve">        - required: [</w:t>
      </w:r>
      <w:r w:rsidRPr="00D3062E">
        <w:t>snssai</w:t>
      </w:r>
      <w:r w:rsidRPr="00D3062E">
        <w:rPr>
          <w:rFonts w:eastAsia="等线"/>
        </w:rPr>
        <w:t>]</w:t>
      </w:r>
    </w:p>
    <w:p w14:paraId="6289193C" w14:textId="77777777" w:rsidR="00B110B4" w:rsidRPr="00D3062E" w:rsidRDefault="00B110B4" w:rsidP="00B110B4">
      <w:pPr>
        <w:pStyle w:val="PL"/>
        <w:rPr>
          <w:rFonts w:eastAsia="等线"/>
        </w:rPr>
      </w:pPr>
      <w:r w:rsidRPr="00D3062E">
        <w:rPr>
          <w:rFonts w:eastAsia="等线"/>
        </w:rPr>
        <w:t xml:space="preserve">        - required: [</w:t>
      </w:r>
      <w:r w:rsidRPr="00D3062E">
        <w:t>attributes</w:t>
      </w:r>
      <w:r w:rsidRPr="00D3062E">
        <w:rPr>
          <w:rFonts w:eastAsia="等线"/>
        </w:rPr>
        <w:t>]</w:t>
      </w:r>
    </w:p>
    <w:p w14:paraId="409A0F8E" w14:textId="77777777" w:rsidR="00B110B4" w:rsidRPr="00D3062E" w:rsidRDefault="00B110B4" w:rsidP="00B110B4">
      <w:pPr>
        <w:pStyle w:val="PL"/>
      </w:pPr>
    </w:p>
    <w:p w14:paraId="71537E9E" w14:textId="77777777" w:rsidR="00B110B4" w:rsidRPr="00D3062E" w:rsidRDefault="00B110B4" w:rsidP="00B110B4">
      <w:pPr>
        <w:pStyle w:val="PL"/>
      </w:pPr>
    </w:p>
    <w:p w14:paraId="2B2D70E8" w14:textId="77777777" w:rsidR="00B110B4" w:rsidRPr="00D3062E" w:rsidRDefault="00B110B4" w:rsidP="00B110B4">
      <w:pPr>
        <w:pStyle w:val="PL"/>
      </w:pPr>
      <w:r w:rsidRPr="00D3062E">
        <w:t># SIMPLE DATA TYPES</w:t>
      </w:r>
    </w:p>
    <w:p w14:paraId="0951315A" w14:textId="77777777" w:rsidR="00B110B4" w:rsidRPr="00D3062E" w:rsidRDefault="00B110B4" w:rsidP="00B110B4">
      <w:pPr>
        <w:pStyle w:val="PL"/>
      </w:pPr>
      <w:r w:rsidRPr="00D3062E">
        <w:t>#</w:t>
      </w:r>
    </w:p>
    <w:p w14:paraId="0ADEFE99" w14:textId="77777777" w:rsidR="00B110B4" w:rsidRPr="00D3062E" w:rsidRDefault="00B110B4" w:rsidP="00B110B4">
      <w:pPr>
        <w:pStyle w:val="PL"/>
      </w:pPr>
    </w:p>
    <w:p w14:paraId="27D9F033" w14:textId="77777777" w:rsidR="00B110B4" w:rsidRPr="00D3062E" w:rsidRDefault="00B110B4" w:rsidP="00B110B4">
      <w:pPr>
        <w:pStyle w:val="PL"/>
      </w:pPr>
      <w:r w:rsidRPr="00D3062E">
        <w:t>#</w:t>
      </w:r>
    </w:p>
    <w:p w14:paraId="6EE0AC57" w14:textId="77777777" w:rsidR="00B110B4" w:rsidRPr="00D3062E" w:rsidRDefault="00B110B4" w:rsidP="00B110B4">
      <w:pPr>
        <w:pStyle w:val="PL"/>
      </w:pPr>
      <w:r w:rsidRPr="00D3062E">
        <w:t># ENUMERATIONS</w:t>
      </w:r>
    </w:p>
    <w:p w14:paraId="3C408150" w14:textId="77777777" w:rsidR="00B110B4" w:rsidRPr="00D3062E" w:rsidRDefault="00B110B4" w:rsidP="00B110B4">
      <w:pPr>
        <w:pStyle w:val="PL"/>
      </w:pPr>
      <w:r w:rsidRPr="00D3062E">
        <w:t>#</w:t>
      </w:r>
    </w:p>
    <w:p w14:paraId="4917EB48" w14:textId="77777777" w:rsidR="00D3062E" w:rsidRPr="00D3062E" w:rsidRDefault="00D3062E" w:rsidP="00D3062E">
      <w:pPr>
        <w:pStyle w:val="1"/>
      </w:pPr>
      <w:bookmarkStart w:id="8214" w:name="_Toc164928828"/>
      <w:bookmarkStart w:id="8215" w:name="_Toc168550691"/>
      <w:bookmarkStart w:id="8216" w:name="_Toc170118765"/>
      <w:bookmarkStart w:id="8217" w:name="_Toc175856375"/>
      <w:r w:rsidRPr="00D3062E">
        <w:t>A.13</w:t>
      </w:r>
      <w:r w:rsidRPr="00D3062E">
        <w:tab/>
        <w:t>NSCE_InterPLMNContinuity API</w:t>
      </w:r>
      <w:bookmarkEnd w:id="8204"/>
      <w:bookmarkEnd w:id="8214"/>
      <w:bookmarkEnd w:id="8215"/>
      <w:bookmarkEnd w:id="8216"/>
      <w:bookmarkEnd w:id="8217"/>
    </w:p>
    <w:p w14:paraId="35AA07A4" w14:textId="77777777" w:rsidR="00D3062E" w:rsidRPr="00D3062E" w:rsidRDefault="00D3062E" w:rsidP="00D3062E">
      <w:pPr>
        <w:pStyle w:val="PL"/>
      </w:pPr>
      <w:r w:rsidRPr="00D3062E">
        <w:t>openapi: 3.0.0</w:t>
      </w:r>
    </w:p>
    <w:p w14:paraId="56F3FA4A" w14:textId="77777777" w:rsidR="00D3062E" w:rsidRPr="00D3062E" w:rsidRDefault="00D3062E" w:rsidP="00D3062E">
      <w:pPr>
        <w:pStyle w:val="PL"/>
      </w:pPr>
    </w:p>
    <w:p w14:paraId="68D5CF4F" w14:textId="77777777" w:rsidR="00D3062E" w:rsidRPr="00D3062E" w:rsidRDefault="00D3062E" w:rsidP="00D3062E">
      <w:pPr>
        <w:pStyle w:val="PL"/>
      </w:pPr>
      <w:r w:rsidRPr="00D3062E">
        <w:t>info:</w:t>
      </w:r>
    </w:p>
    <w:p w14:paraId="6D7EEF26" w14:textId="77777777" w:rsidR="00D3062E" w:rsidRPr="00D3062E" w:rsidRDefault="00D3062E" w:rsidP="00D3062E">
      <w:pPr>
        <w:pStyle w:val="PL"/>
      </w:pPr>
      <w:r w:rsidRPr="00D3062E">
        <w:t xml:space="preserve">  title: NSCE Server </w:t>
      </w:r>
      <w:r w:rsidRPr="00D3062E">
        <w:rPr>
          <w:lang w:eastAsia="fr-FR"/>
        </w:rPr>
        <w:t>Inter-PLMN Service Continuity Service</w:t>
      </w:r>
    </w:p>
    <w:p w14:paraId="39A982C3" w14:textId="383D0059" w:rsidR="00D3062E" w:rsidRPr="00D3062E" w:rsidRDefault="00D3062E" w:rsidP="00D3062E">
      <w:pPr>
        <w:pStyle w:val="PL"/>
      </w:pPr>
      <w:r w:rsidRPr="00D3062E">
        <w:t xml:space="preserve">  version: 1.0.0</w:t>
      </w:r>
    </w:p>
    <w:p w14:paraId="370A335B" w14:textId="77777777" w:rsidR="00D3062E" w:rsidRPr="00D3062E" w:rsidRDefault="00D3062E" w:rsidP="00D3062E">
      <w:pPr>
        <w:pStyle w:val="PL"/>
      </w:pPr>
      <w:r w:rsidRPr="00D3062E">
        <w:t xml:space="preserve">  description: |</w:t>
      </w:r>
    </w:p>
    <w:p w14:paraId="1D60EC99" w14:textId="77777777" w:rsidR="00D3062E" w:rsidRPr="00D3062E" w:rsidRDefault="00D3062E" w:rsidP="00D3062E">
      <w:pPr>
        <w:pStyle w:val="PL"/>
      </w:pPr>
      <w:r w:rsidRPr="00D3062E">
        <w:t xml:space="preserve">    NSCE Server </w:t>
      </w:r>
      <w:r w:rsidRPr="00D3062E">
        <w:rPr>
          <w:lang w:eastAsia="fr-FR"/>
        </w:rPr>
        <w:t>Inter-PLMN Service Continuity Service</w:t>
      </w:r>
      <w:r w:rsidRPr="00D3062E">
        <w:t xml:space="preserve">.  </w:t>
      </w:r>
    </w:p>
    <w:p w14:paraId="2A616873" w14:textId="77777777" w:rsidR="00D3062E" w:rsidRPr="00D3062E" w:rsidRDefault="00D3062E" w:rsidP="00D3062E">
      <w:pPr>
        <w:pStyle w:val="PL"/>
      </w:pPr>
      <w:r w:rsidRPr="00D3062E">
        <w:t xml:space="preserve">    © 2024, 3GPP Organizational Partners (ARIB, ATIS, CCSA, ETSI, TSDSI, TTA, TTC).  </w:t>
      </w:r>
    </w:p>
    <w:p w14:paraId="75F0C676" w14:textId="77777777" w:rsidR="00D3062E" w:rsidRPr="00D3062E" w:rsidRDefault="00D3062E" w:rsidP="00D3062E">
      <w:pPr>
        <w:pStyle w:val="PL"/>
      </w:pPr>
      <w:r w:rsidRPr="00D3062E">
        <w:t xml:space="preserve">    All rights reserved.</w:t>
      </w:r>
    </w:p>
    <w:p w14:paraId="30FA9009" w14:textId="77777777" w:rsidR="00D3062E" w:rsidRPr="00D3062E" w:rsidRDefault="00D3062E" w:rsidP="00D3062E">
      <w:pPr>
        <w:pStyle w:val="PL"/>
      </w:pPr>
    </w:p>
    <w:p w14:paraId="177463CB" w14:textId="77777777" w:rsidR="00D3062E" w:rsidRPr="00D3062E" w:rsidRDefault="00D3062E" w:rsidP="00D3062E">
      <w:pPr>
        <w:pStyle w:val="PL"/>
      </w:pPr>
      <w:r w:rsidRPr="00D3062E">
        <w:t>externalDocs:</w:t>
      </w:r>
    </w:p>
    <w:p w14:paraId="672510E6" w14:textId="77777777" w:rsidR="00D3062E" w:rsidRPr="00D3062E" w:rsidRDefault="00D3062E" w:rsidP="00D3062E">
      <w:pPr>
        <w:pStyle w:val="PL"/>
        <w:rPr>
          <w:lang w:eastAsia="zh-CN"/>
        </w:rPr>
      </w:pPr>
      <w:r w:rsidRPr="00D3062E">
        <w:t xml:space="preserve">  description: </w:t>
      </w:r>
      <w:r w:rsidRPr="00D3062E">
        <w:rPr>
          <w:lang w:eastAsia="zh-CN"/>
        </w:rPr>
        <w:t>&gt;</w:t>
      </w:r>
    </w:p>
    <w:p w14:paraId="322D8817" w14:textId="1743173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7CAB0FA" w14:textId="03DEA4BA" w:rsidR="00B110B4" w:rsidRPr="00D3062E" w:rsidRDefault="00B110B4" w:rsidP="00B110B4">
      <w:pPr>
        <w:pStyle w:val="PL"/>
      </w:pPr>
      <w:r w:rsidRPr="00D3062E">
        <w:t xml:space="preserve">    Network Slice Capability E</w:t>
      </w:r>
      <w:r>
        <w:t>nablement</w:t>
      </w:r>
      <w:r w:rsidRPr="00D3062E">
        <w:t xml:space="preserve"> (NSCE) Server Service(s); Stage 3.</w:t>
      </w:r>
    </w:p>
    <w:p w14:paraId="55F41965" w14:textId="77777777" w:rsidR="00B110B4" w:rsidRPr="00D3062E" w:rsidRDefault="00B110B4" w:rsidP="00B110B4">
      <w:pPr>
        <w:pStyle w:val="PL"/>
      </w:pPr>
      <w:r w:rsidRPr="00D3062E">
        <w:t xml:space="preserve">  url: https://www.3gpp.org/ftp/Specs/archive/29_series/29.435/</w:t>
      </w:r>
    </w:p>
    <w:p w14:paraId="2690A709" w14:textId="77777777" w:rsidR="00D3062E" w:rsidRPr="00D3062E" w:rsidRDefault="00D3062E" w:rsidP="00D3062E">
      <w:pPr>
        <w:pStyle w:val="PL"/>
      </w:pPr>
    </w:p>
    <w:p w14:paraId="1664D56B" w14:textId="77777777" w:rsidR="00D3062E" w:rsidRPr="00D3062E" w:rsidRDefault="00D3062E" w:rsidP="00D3062E">
      <w:pPr>
        <w:pStyle w:val="PL"/>
      </w:pPr>
      <w:r w:rsidRPr="00D3062E">
        <w:t>servers:</w:t>
      </w:r>
    </w:p>
    <w:p w14:paraId="355C38D9" w14:textId="77777777" w:rsidR="00D3062E" w:rsidRPr="00D3062E" w:rsidRDefault="00D3062E" w:rsidP="00D3062E">
      <w:pPr>
        <w:pStyle w:val="PL"/>
      </w:pPr>
      <w:r w:rsidRPr="00D3062E">
        <w:t xml:space="preserve">  - url: '{apiRoot}/nsce-ipc/v1'</w:t>
      </w:r>
    </w:p>
    <w:p w14:paraId="2DFDA18B" w14:textId="77777777" w:rsidR="00D3062E" w:rsidRPr="00D3062E" w:rsidRDefault="00D3062E" w:rsidP="00D3062E">
      <w:pPr>
        <w:pStyle w:val="PL"/>
      </w:pPr>
      <w:r w:rsidRPr="00D3062E">
        <w:t xml:space="preserve">    variables:</w:t>
      </w:r>
    </w:p>
    <w:p w14:paraId="762B1AA0" w14:textId="77777777" w:rsidR="00D3062E" w:rsidRPr="00D3062E" w:rsidRDefault="00D3062E" w:rsidP="00D3062E">
      <w:pPr>
        <w:pStyle w:val="PL"/>
      </w:pPr>
      <w:r w:rsidRPr="00D3062E">
        <w:t xml:space="preserve">      apiRoot:</w:t>
      </w:r>
    </w:p>
    <w:p w14:paraId="6EA950C0" w14:textId="77777777" w:rsidR="00D3062E" w:rsidRPr="00D3062E" w:rsidRDefault="00D3062E" w:rsidP="00D3062E">
      <w:pPr>
        <w:pStyle w:val="PL"/>
      </w:pPr>
      <w:r w:rsidRPr="00D3062E">
        <w:t xml:space="preserve">        default: https://example.com</w:t>
      </w:r>
    </w:p>
    <w:p w14:paraId="708BD3DA" w14:textId="77777777" w:rsidR="00D3062E" w:rsidRPr="00D3062E" w:rsidRDefault="00D3062E" w:rsidP="00D3062E">
      <w:pPr>
        <w:pStyle w:val="PL"/>
      </w:pPr>
      <w:r w:rsidRPr="00D3062E">
        <w:t xml:space="preserve">        description: apiRoot as defined in clause 6.5 of 3GPP TS 29.549</w:t>
      </w:r>
    </w:p>
    <w:p w14:paraId="3F4B4702" w14:textId="77777777" w:rsidR="00D3062E" w:rsidRPr="00D3062E" w:rsidRDefault="00D3062E" w:rsidP="00D3062E">
      <w:pPr>
        <w:pStyle w:val="PL"/>
      </w:pPr>
    </w:p>
    <w:p w14:paraId="45EFF875" w14:textId="77777777" w:rsidR="00D3062E" w:rsidRPr="00D3062E" w:rsidRDefault="00D3062E" w:rsidP="00D3062E">
      <w:pPr>
        <w:pStyle w:val="PL"/>
      </w:pPr>
      <w:r w:rsidRPr="00D3062E">
        <w:t>security:</w:t>
      </w:r>
    </w:p>
    <w:p w14:paraId="221B8D74" w14:textId="77777777" w:rsidR="00D3062E" w:rsidRPr="00D3062E" w:rsidRDefault="00D3062E" w:rsidP="00D3062E">
      <w:pPr>
        <w:pStyle w:val="PL"/>
      </w:pPr>
      <w:r w:rsidRPr="00D3062E">
        <w:t xml:space="preserve">  - {}</w:t>
      </w:r>
    </w:p>
    <w:p w14:paraId="160E52AA" w14:textId="77777777" w:rsidR="00D3062E" w:rsidRPr="00D3062E" w:rsidRDefault="00D3062E" w:rsidP="00D3062E">
      <w:pPr>
        <w:pStyle w:val="PL"/>
      </w:pPr>
      <w:r w:rsidRPr="00D3062E">
        <w:t xml:space="preserve">  - oAuth2ClientCredentials: []</w:t>
      </w:r>
    </w:p>
    <w:p w14:paraId="3E860E16" w14:textId="77777777" w:rsidR="00D3062E" w:rsidRPr="00D3062E" w:rsidRDefault="00D3062E" w:rsidP="00D3062E">
      <w:pPr>
        <w:pStyle w:val="PL"/>
      </w:pPr>
    </w:p>
    <w:p w14:paraId="37D74306" w14:textId="77777777" w:rsidR="00D3062E" w:rsidRPr="00D3062E" w:rsidRDefault="00D3062E" w:rsidP="00D3062E">
      <w:pPr>
        <w:pStyle w:val="PL"/>
      </w:pPr>
      <w:r w:rsidRPr="00D3062E">
        <w:t>paths:</w:t>
      </w:r>
    </w:p>
    <w:p w14:paraId="58331FA2" w14:textId="77777777" w:rsidR="00D3062E" w:rsidRPr="00D3062E" w:rsidRDefault="00D3062E" w:rsidP="00D3062E">
      <w:pPr>
        <w:pStyle w:val="PL"/>
      </w:pPr>
      <w:r w:rsidRPr="00D3062E">
        <w:t xml:space="preserve">  /request:</w:t>
      </w:r>
    </w:p>
    <w:p w14:paraId="3C517D9E" w14:textId="77777777" w:rsidR="00D3062E" w:rsidRPr="00D3062E" w:rsidRDefault="00D3062E" w:rsidP="00D3062E">
      <w:pPr>
        <w:pStyle w:val="PL"/>
      </w:pPr>
      <w:r w:rsidRPr="00D3062E">
        <w:t xml:space="preserve">    post:</w:t>
      </w:r>
    </w:p>
    <w:p w14:paraId="1D4CE23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inter-PLMN application service continuity</w:t>
      </w:r>
      <w:r w:rsidRPr="00D3062E">
        <w:rPr>
          <w:rFonts w:cs="Courier New"/>
          <w:szCs w:val="16"/>
        </w:rPr>
        <w:t>.</w:t>
      </w:r>
    </w:p>
    <w:p w14:paraId="298F9E05"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InterPlmnServContReq</w:t>
      </w:r>
    </w:p>
    <w:p w14:paraId="05ADDC38" w14:textId="77777777" w:rsidR="00D3062E" w:rsidRPr="00D3062E" w:rsidRDefault="00D3062E" w:rsidP="00D3062E">
      <w:pPr>
        <w:pStyle w:val="PL"/>
        <w:rPr>
          <w:rFonts w:cs="Courier New"/>
          <w:szCs w:val="16"/>
        </w:rPr>
      </w:pPr>
      <w:r w:rsidRPr="00D3062E">
        <w:rPr>
          <w:rFonts w:cs="Courier New"/>
          <w:szCs w:val="16"/>
        </w:rPr>
        <w:t xml:space="preserve">      tags:</w:t>
      </w:r>
    </w:p>
    <w:p w14:paraId="79E5FEDF" w14:textId="77777777" w:rsidR="00D3062E" w:rsidRPr="00D3062E" w:rsidRDefault="00D3062E" w:rsidP="00D3062E">
      <w:pPr>
        <w:pStyle w:val="PL"/>
        <w:rPr>
          <w:rFonts w:cs="Courier New"/>
          <w:szCs w:val="16"/>
        </w:rPr>
      </w:pPr>
      <w:r w:rsidRPr="00D3062E">
        <w:rPr>
          <w:rFonts w:cs="Courier New"/>
          <w:szCs w:val="16"/>
        </w:rPr>
        <w:t xml:space="preserve">        - I</w:t>
      </w:r>
      <w:r w:rsidRPr="00D3062E">
        <w:t>nter-PLMN Application Service Continuity</w:t>
      </w:r>
      <w:r w:rsidRPr="00D3062E">
        <w:rPr>
          <w:rFonts w:cs="Courier New"/>
          <w:szCs w:val="16"/>
        </w:rPr>
        <w:t xml:space="preserve"> Request</w:t>
      </w:r>
    </w:p>
    <w:p w14:paraId="076FA980" w14:textId="77777777" w:rsidR="00D3062E" w:rsidRPr="00D3062E" w:rsidRDefault="00D3062E" w:rsidP="00D3062E">
      <w:pPr>
        <w:pStyle w:val="PL"/>
      </w:pPr>
      <w:r w:rsidRPr="00D3062E">
        <w:t xml:space="preserve">      requestBody:</w:t>
      </w:r>
    </w:p>
    <w:p w14:paraId="61C649F9" w14:textId="77777777" w:rsidR="00D3062E" w:rsidRPr="00D3062E" w:rsidRDefault="00D3062E" w:rsidP="00D3062E">
      <w:pPr>
        <w:pStyle w:val="PL"/>
      </w:pPr>
      <w:r w:rsidRPr="00D3062E">
        <w:t xml:space="preserve">        required: true</w:t>
      </w:r>
    </w:p>
    <w:p w14:paraId="0F10B153" w14:textId="77777777" w:rsidR="00D3062E" w:rsidRPr="00D3062E" w:rsidRDefault="00D3062E" w:rsidP="00D3062E">
      <w:pPr>
        <w:pStyle w:val="PL"/>
      </w:pPr>
      <w:r w:rsidRPr="00D3062E">
        <w:t xml:space="preserve">        content:</w:t>
      </w:r>
    </w:p>
    <w:p w14:paraId="0E6F64CB" w14:textId="77777777" w:rsidR="00D3062E" w:rsidRPr="00D3062E" w:rsidRDefault="00D3062E" w:rsidP="00D3062E">
      <w:pPr>
        <w:pStyle w:val="PL"/>
      </w:pPr>
      <w:r w:rsidRPr="00D3062E">
        <w:t xml:space="preserve">          application/json:</w:t>
      </w:r>
    </w:p>
    <w:p w14:paraId="627A7698" w14:textId="77777777" w:rsidR="00D3062E" w:rsidRPr="00D3062E" w:rsidRDefault="00D3062E" w:rsidP="00D3062E">
      <w:pPr>
        <w:pStyle w:val="PL"/>
      </w:pPr>
      <w:r w:rsidRPr="00D3062E">
        <w:t xml:space="preserve">            schema:</w:t>
      </w:r>
    </w:p>
    <w:p w14:paraId="0F247D90" w14:textId="77777777" w:rsidR="00D3062E" w:rsidRPr="00D3062E" w:rsidRDefault="00D3062E" w:rsidP="00D3062E">
      <w:pPr>
        <w:pStyle w:val="PL"/>
      </w:pPr>
      <w:r w:rsidRPr="00D3062E">
        <w:t xml:space="preserve">              $ref: '#/components/schemas/InterPlmnServContReq'</w:t>
      </w:r>
    </w:p>
    <w:p w14:paraId="05F1B6B6" w14:textId="77777777" w:rsidR="00D3062E" w:rsidRPr="00D3062E" w:rsidRDefault="00D3062E" w:rsidP="00D3062E">
      <w:pPr>
        <w:pStyle w:val="PL"/>
      </w:pPr>
      <w:r w:rsidRPr="00D3062E">
        <w:t xml:space="preserve">      responses:</w:t>
      </w:r>
    </w:p>
    <w:p w14:paraId="24FB1CD7" w14:textId="77777777" w:rsidR="00D3062E" w:rsidRPr="00D3062E" w:rsidRDefault="00D3062E" w:rsidP="00D3062E">
      <w:pPr>
        <w:pStyle w:val="PL"/>
      </w:pPr>
      <w:r w:rsidRPr="00D3062E">
        <w:t xml:space="preserve">        '204':</w:t>
      </w:r>
    </w:p>
    <w:p w14:paraId="508E2AD6" w14:textId="77777777" w:rsidR="00D3062E" w:rsidRPr="00D3062E" w:rsidRDefault="00D3062E" w:rsidP="00D3062E">
      <w:pPr>
        <w:pStyle w:val="PL"/>
        <w:rPr>
          <w:lang w:eastAsia="zh-CN"/>
        </w:rPr>
      </w:pPr>
      <w:r w:rsidRPr="00D3062E">
        <w:t xml:space="preserve">          description: </w:t>
      </w:r>
      <w:r w:rsidRPr="00D3062E">
        <w:rPr>
          <w:lang w:eastAsia="zh-CN"/>
        </w:rPr>
        <w:t>&gt;</w:t>
      </w:r>
    </w:p>
    <w:p w14:paraId="790E3F90" w14:textId="77777777" w:rsidR="00D3062E" w:rsidRPr="00D3062E" w:rsidRDefault="00D3062E" w:rsidP="00D3062E">
      <w:pPr>
        <w:pStyle w:val="PL"/>
      </w:pPr>
      <w:r w:rsidRPr="00D3062E">
        <w:rPr>
          <w:lang w:eastAsia="es-ES"/>
        </w:rPr>
        <w:t xml:space="preserve">            </w:t>
      </w:r>
      <w:r w:rsidRPr="00D3062E">
        <w:t>No Content. The inter-PLMN application service continuity request is successfully</w:t>
      </w:r>
    </w:p>
    <w:p w14:paraId="32A95FC4" w14:textId="77777777" w:rsidR="00D3062E" w:rsidRPr="00D3062E" w:rsidRDefault="00D3062E" w:rsidP="00D3062E">
      <w:pPr>
        <w:pStyle w:val="PL"/>
      </w:pPr>
      <w:r w:rsidRPr="00D3062E">
        <w:t xml:space="preserve">            received and processed.</w:t>
      </w:r>
    </w:p>
    <w:p w14:paraId="26CB9DC6" w14:textId="77777777" w:rsidR="00D3062E" w:rsidRPr="00D3062E" w:rsidRDefault="00D3062E" w:rsidP="00D3062E">
      <w:pPr>
        <w:pStyle w:val="PL"/>
      </w:pPr>
      <w:r w:rsidRPr="00D3062E">
        <w:t xml:space="preserve">        '307':</w:t>
      </w:r>
    </w:p>
    <w:p w14:paraId="6C7077EA" w14:textId="77777777" w:rsidR="00D3062E" w:rsidRPr="00D3062E" w:rsidRDefault="00D3062E" w:rsidP="00D3062E">
      <w:pPr>
        <w:pStyle w:val="PL"/>
      </w:pPr>
      <w:r w:rsidRPr="00D3062E">
        <w:t xml:space="preserve">          $ref: 'TS29122_CommonData.yaml#/components/responses/307'</w:t>
      </w:r>
    </w:p>
    <w:p w14:paraId="31B534AF" w14:textId="77777777" w:rsidR="00D3062E" w:rsidRPr="00D3062E" w:rsidRDefault="00D3062E" w:rsidP="00D3062E">
      <w:pPr>
        <w:pStyle w:val="PL"/>
      </w:pPr>
      <w:r w:rsidRPr="00D3062E">
        <w:t xml:space="preserve">        '308':</w:t>
      </w:r>
    </w:p>
    <w:p w14:paraId="0FB2EDFA" w14:textId="77777777" w:rsidR="00D3062E" w:rsidRPr="00D3062E" w:rsidRDefault="00D3062E" w:rsidP="00D3062E">
      <w:pPr>
        <w:pStyle w:val="PL"/>
      </w:pPr>
      <w:r w:rsidRPr="00D3062E">
        <w:t xml:space="preserve">          $ref: 'TS29122_CommonData.yaml#/components/responses/308'</w:t>
      </w:r>
    </w:p>
    <w:p w14:paraId="5E603F79" w14:textId="77777777" w:rsidR="00D3062E" w:rsidRPr="00D3062E" w:rsidRDefault="00D3062E" w:rsidP="00D3062E">
      <w:pPr>
        <w:pStyle w:val="PL"/>
      </w:pPr>
      <w:r w:rsidRPr="00D3062E">
        <w:t xml:space="preserve">        '400':</w:t>
      </w:r>
    </w:p>
    <w:p w14:paraId="2D6FF2E1" w14:textId="77777777" w:rsidR="00D3062E" w:rsidRPr="00D3062E" w:rsidRDefault="00D3062E" w:rsidP="00D3062E">
      <w:pPr>
        <w:pStyle w:val="PL"/>
      </w:pPr>
      <w:r w:rsidRPr="00D3062E">
        <w:t xml:space="preserve">          $ref: 'TS29122_CommonData.yaml#/components/responses/400'</w:t>
      </w:r>
    </w:p>
    <w:p w14:paraId="3AC5671F" w14:textId="77777777" w:rsidR="00D3062E" w:rsidRPr="00D3062E" w:rsidRDefault="00D3062E" w:rsidP="00D3062E">
      <w:pPr>
        <w:pStyle w:val="PL"/>
      </w:pPr>
      <w:r w:rsidRPr="00D3062E">
        <w:t xml:space="preserve">        '401':</w:t>
      </w:r>
    </w:p>
    <w:p w14:paraId="4211F1BE" w14:textId="77777777" w:rsidR="00D3062E" w:rsidRPr="00D3062E" w:rsidRDefault="00D3062E" w:rsidP="00D3062E">
      <w:pPr>
        <w:pStyle w:val="PL"/>
      </w:pPr>
      <w:r w:rsidRPr="00D3062E">
        <w:t xml:space="preserve">          $ref: 'TS29122_CommonData.yaml#/components/responses/401'</w:t>
      </w:r>
    </w:p>
    <w:p w14:paraId="4573EBED" w14:textId="77777777" w:rsidR="00D3062E" w:rsidRPr="00D3062E" w:rsidRDefault="00D3062E" w:rsidP="00D3062E">
      <w:pPr>
        <w:pStyle w:val="PL"/>
      </w:pPr>
      <w:r w:rsidRPr="00D3062E">
        <w:t xml:space="preserve">        '403':</w:t>
      </w:r>
    </w:p>
    <w:p w14:paraId="0B2EBE24" w14:textId="77777777" w:rsidR="00D3062E" w:rsidRPr="00D3062E" w:rsidRDefault="00D3062E" w:rsidP="00D3062E">
      <w:pPr>
        <w:pStyle w:val="PL"/>
      </w:pPr>
      <w:r w:rsidRPr="00D3062E">
        <w:t xml:space="preserve">          $ref: 'TS29122_CommonData.yaml#/components/responses/403'</w:t>
      </w:r>
    </w:p>
    <w:p w14:paraId="1B4112CB" w14:textId="77777777" w:rsidR="00D3062E" w:rsidRPr="00D3062E" w:rsidRDefault="00D3062E" w:rsidP="00D3062E">
      <w:pPr>
        <w:pStyle w:val="PL"/>
      </w:pPr>
      <w:r w:rsidRPr="00D3062E">
        <w:t xml:space="preserve">        '404':</w:t>
      </w:r>
    </w:p>
    <w:p w14:paraId="2A7AB390" w14:textId="77777777" w:rsidR="00D3062E" w:rsidRPr="00D3062E" w:rsidRDefault="00D3062E" w:rsidP="00D3062E">
      <w:pPr>
        <w:pStyle w:val="PL"/>
      </w:pPr>
      <w:r w:rsidRPr="00D3062E">
        <w:t xml:space="preserve">          $ref: 'TS29122_CommonData.yaml#/components/responses/404'</w:t>
      </w:r>
    </w:p>
    <w:p w14:paraId="40476F88" w14:textId="77777777" w:rsidR="00D3062E" w:rsidRPr="00D3062E" w:rsidRDefault="00D3062E" w:rsidP="00D3062E">
      <w:pPr>
        <w:pStyle w:val="PL"/>
      </w:pPr>
      <w:r w:rsidRPr="00D3062E">
        <w:t xml:space="preserve">        '411':</w:t>
      </w:r>
    </w:p>
    <w:p w14:paraId="0F8E948B" w14:textId="77777777" w:rsidR="00D3062E" w:rsidRPr="00D3062E" w:rsidRDefault="00D3062E" w:rsidP="00D3062E">
      <w:pPr>
        <w:pStyle w:val="PL"/>
      </w:pPr>
      <w:r w:rsidRPr="00D3062E">
        <w:t xml:space="preserve">          $ref: 'TS29122_CommonData.yaml#/components/responses/411'</w:t>
      </w:r>
    </w:p>
    <w:p w14:paraId="6BE54DB1" w14:textId="77777777" w:rsidR="00D3062E" w:rsidRPr="00D3062E" w:rsidRDefault="00D3062E" w:rsidP="00D3062E">
      <w:pPr>
        <w:pStyle w:val="PL"/>
      </w:pPr>
      <w:r w:rsidRPr="00D3062E">
        <w:t xml:space="preserve">        '413':</w:t>
      </w:r>
    </w:p>
    <w:p w14:paraId="56E27E27" w14:textId="77777777" w:rsidR="00D3062E" w:rsidRPr="00D3062E" w:rsidRDefault="00D3062E" w:rsidP="00D3062E">
      <w:pPr>
        <w:pStyle w:val="PL"/>
      </w:pPr>
      <w:r w:rsidRPr="00D3062E">
        <w:t xml:space="preserve">          $ref: 'TS29122_CommonData.yaml#/components/responses/413'</w:t>
      </w:r>
    </w:p>
    <w:p w14:paraId="4A0E8BF0" w14:textId="77777777" w:rsidR="00D3062E" w:rsidRPr="00D3062E" w:rsidRDefault="00D3062E" w:rsidP="00D3062E">
      <w:pPr>
        <w:pStyle w:val="PL"/>
      </w:pPr>
      <w:r w:rsidRPr="00D3062E">
        <w:t xml:space="preserve">        '415':</w:t>
      </w:r>
    </w:p>
    <w:p w14:paraId="2B1B5400" w14:textId="77777777" w:rsidR="00D3062E" w:rsidRPr="00D3062E" w:rsidRDefault="00D3062E" w:rsidP="00D3062E">
      <w:pPr>
        <w:pStyle w:val="PL"/>
      </w:pPr>
      <w:r w:rsidRPr="00D3062E">
        <w:t xml:space="preserve">          $ref: 'TS29122_CommonData.yaml#/components/responses/415'</w:t>
      </w:r>
    </w:p>
    <w:p w14:paraId="5272475C" w14:textId="77777777" w:rsidR="00D3062E" w:rsidRPr="00D3062E" w:rsidRDefault="00D3062E" w:rsidP="00D3062E">
      <w:pPr>
        <w:pStyle w:val="PL"/>
      </w:pPr>
      <w:r w:rsidRPr="00D3062E">
        <w:t xml:space="preserve">        '429':</w:t>
      </w:r>
    </w:p>
    <w:p w14:paraId="05287994" w14:textId="77777777" w:rsidR="00D3062E" w:rsidRPr="00D3062E" w:rsidRDefault="00D3062E" w:rsidP="00D3062E">
      <w:pPr>
        <w:pStyle w:val="PL"/>
      </w:pPr>
      <w:r w:rsidRPr="00D3062E">
        <w:t xml:space="preserve">          $ref: 'TS29122_CommonData.yaml#/components/responses/429'</w:t>
      </w:r>
    </w:p>
    <w:p w14:paraId="7CCCDE7B" w14:textId="77777777" w:rsidR="00D3062E" w:rsidRPr="00D3062E" w:rsidRDefault="00D3062E" w:rsidP="00D3062E">
      <w:pPr>
        <w:pStyle w:val="PL"/>
      </w:pPr>
      <w:r w:rsidRPr="00D3062E">
        <w:t xml:space="preserve">        '500':</w:t>
      </w:r>
    </w:p>
    <w:p w14:paraId="5A800BF8" w14:textId="77777777" w:rsidR="00D3062E" w:rsidRPr="00D3062E" w:rsidRDefault="00D3062E" w:rsidP="00D3062E">
      <w:pPr>
        <w:pStyle w:val="PL"/>
      </w:pPr>
      <w:r w:rsidRPr="00D3062E">
        <w:t xml:space="preserve">          $ref: 'TS29122_CommonData.yaml#/components/responses/500'</w:t>
      </w:r>
    </w:p>
    <w:p w14:paraId="7D580986" w14:textId="77777777" w:rsidR="00D3062E" w:rsidRPr="00D3062E" w:rsidRDefault="00D3062E" w:rsidP="00D3062E">
      <w:pPr>
        <w:pStyle w:val="PL"/>
      </w:pPr>
      <w:r w:rsidRPr="00D3062E">
        <w:t xml:space="preserve">        '503':</w:t>
      </w:r>
    </w:p>
    <w:p w14:paraId="3572511E" w14:textId="77777777" w:rsidR="00D3062E" w:rsidRPr="00D3062E" w:rsidRDefault="00D3062E" w:rsidP="00D3062E">
      <w:pPr>
        <w:pStyle w:val="PL"/>
      </w:pPr>
      <w:r w:rsidRPr="00D3062E">
        <w:t xml:space="preserve">          $ref: 'TS29122_CommonData.yaml#/components/responses/503'</w:t>
      </w:r>
    </w:p>
    <w:p w14:paraId="7D9EB40D" w14:textId="77777777" w:rsidR="00D3062E" w:rsidRPr="00D3062E" w:rsidRDefault="00D3062E" w:rsidP="00D3062E">
      <w:pPr>
        <w:pStyle w:val="PL"/>
      </w:pPr>
      <w:r w:rsidRPr="00D3062E">
        <w:t xml:space="preserve">        default:</w:t>
      </w:r>
    </w:p>
    <w:p w14:paraId="4C6E53DA" w14:textId="77777777" w:rsidR="00D3062E" w:rsidRPr="00D3062E" w:rsidRDefault="00D3062E" w:rsidP="00D3062E">
      <w:pPr>
        <w:pStyle w:val="PL"/>
      </w:pPr>
      <w:r w:rsidRPr="00D3062E">
        <w:t xml:space="preserve">          $ref: 'TS29122_CommonData.yaml#/components/responses/default'</w:t>
      </w:r>
    </w:p>
    <w:p w14:paraId="5DDB8C42" w14:textId="77777777" w:rsidR="00B110B4" w:rsidRPr="00D3062E" w:rsidRDefault="00B110B4" w:rsidP="00B110B4">
      <w:pPr>
        <w:pStyle w:val="PL"/>
      </w:pPr>
      <w:r w:rsidRPr="00D3062E">
        <w:t xml:space="preserve">      callbacks:</w:t>
      </w:r>
    </w:p>
    <w:p w14:paraId="4AA09AB7" w14:textId="0F621DD5" w:rsidR="00B110B4" w:rsidRPr="00D3062E" w:rsidRDefault="00B110B4" w:rsidP="00B110B4">
      <w:pPr>
        <w:pStyle w:val="PL"/>
      </w:pPr>
      <w:r w:rsidRPr="00D3062E">
        <w:t xml:space="preserve">        InterPlmnServContNotif:</w:t>
      </w:r>
    </w:p>
    <w:p w14:paraId="1EE911B3" w14:textId="77777777" w:rsidR="00D3062E" w:rsidRPr="00D3062E" w:rsidRDefault="00D3062E" w:rsidP="00D3062E">
      <w:pPr>
        <w:pStyle w:val="PL"/>
      </w:pPr>
      <w:r w:rsidRPr="00D3062E">
        <w:t xml:space="preserve">          '{$request.body#/notifUri}':</w:t>
      </w:r>
    </w:p>
    <w:p w14:paraId="6E58C376" w14:textId="77777777" w:rsidR="00D3062E" w:rsidRPr="00D3062E" w:rsidRDefault="00D3062E" w:rsidP="00D3062E">
      <w:pPr>
        <w:pStyle w:val="PL"/>
      </w:pPr>
      <w:r w:rsidRPr="00D3062E">
        <w:t xml:space="preserve">            post:</w:t>
      </w:r>
    </w:p>
    <w:p w14:paraId="5E4F71FD" w14:textId="77777777" w:rsidR="00D3062E" w:rsidRPr="00D3062E" w:rsidRDefault="00D3062E" w:rsidP="00D3062E">
      <w:pPr>
        <w:pStyle w:val="PL"/>
      </w:pPr>
      <w:r w:rsidRPr="00D3062E">
        <w:t xml:space="preserve">              requestBody:</w:t>
      </w:r>
    </w:p>
    <w:p w14:paraId="28D4D4F2" w14:textId="77777777" w:rsidR="00D3062E" w:rsidRPr="00D3062E" w:rsidRDefault="00D3062E" w:rsidP="00D3062E">
      <w:pPr>
        <w:pStyle w:val="PL"/>
      </w:pPr>
      <w:r w:rsidRPr="00D3062E">
        <w:t xml:space="preserve">                required: true</w:t>
      </w:r>
    </w:p>
    <w:p w14:paraId="07FA202F" w14:textId="77777777" w:rsidR="00D3062E" w:rsidRPr="00D3062E" w:rsidRDefault="00D3062E" w:rsidP="00D3062E">
      <w:pPr>
        <w:pStyle w:val="PL"/>
      </w:pPr>
      <w:r w:rsidRPr="00D3062E">
        <w:t xml:space="preserve">                content:</w:t>
      </w:r>
    </w:p>
    <w:p w14:paraId="21B15D81" w14:textId="77777777" w:rsidR="00D3062E" w:rsidRPr="00D3062E" w:rsidRDefault="00D3062E" w:rsidP="00D3062E">
      <w:pPr>
        <w:pStyle w:val="PL"/>
      </w:pPr>
      <w:r w:rsidRPr="00D3062E">
        <w:t xml:space="preserve">                  application/json:</w:t>
      </w:r>
    </w:p>
    <w:p w14:paraId="2C5CDAB5" w14:textId="77777777" w:rsidR="00D3062E" w:rsidRPr="00D3062E" w:rsidRDefault="00D3062E" w:rsidP="00D3062E">
      <w:pPr>
        <w:pStyle w:val="PL"/>
      </w:pPr>
      <w:r w:rsidRPr="00D3062E">
        <w:t xml:space="preserve">                    schema:</w:t>
      </w:r>
    </w:p>
    <w:p w14:paraId="013F181E" w14:textId="77777777" w:rsidR="00D3062E" w:rsidRPr="00D3062E" w:rsidRDefault="00D3062E" w:rsidP="00D3062E">
      <w:pPr>
        <w:pStyle w:val="PL"/>
      </w:pPr>
      <w:r w:rsidRPr="00D3062E">
        <w:t xml:space="preserve">                      $ref: '#/components/schemas/InterPlmnServContNotif'</w:t>
      </w:r>
    </w:p>
    <w:p w14:paraId="6C8CD983" w14:textId="77777777" w:rsidR="00D3062E" w:rsidRPr="00D3062E" w:rsidRDefault="00D3062E" w:rsidP="00D3062E">
      <w:pPr>
        <w:pStyle w:val="PL"/>
      </w:pPr>
      <w:r w:rsidRPr="00D3062E">
        <w:t xml:space="preserve">              responses:</w:t>
      </w:r>
    </w:p>
    <w:p w14:paraId="728173A5" w14:textId="77777777" w:rsidR="00D3062E" w:rsidRPr="00D3062E" w:rsidRDefault="00D3062E" w:rsidP="00D3062E">
      <w:pPr>
        <w:pStyle w:val="PL"/>
      </w:pPr>
      <w:r w:rsidRPr="00D3062E">
        <w:t xml:space="preserve">                '204':</w:t>
      </w:r>
    </w:p>
    <w:p w14:paraId="6B3E6C76" w14:textId="77777777" w:rsidR="00D3062E" w:rsidRPr="00D3062E" w:rsidRDefault="00D3062E" w:rsidP="00D3062E">
      <w:pPr>
        <w:pStyle w:val="PL"/>
        <w:rPr>
          <w:lang w:eastAsia="zh-CN"/>
        </w:rPr>
      </w:pPr>
      <w:r w:rsidRPr="00D3062E">
        <w:t xml:space="preserve">                  description: </w:t>
      </w:r>
      <w:r w:rsidRPr="00D3062E">
        <w:rPr>
          <w:lang w:eastAsia="zh-CN"/>
        </w:rPr>
        <w:t>&gt;</w:t>
      </w:r>
    </w:p>
    <w:p w14:paraId="54D3DDE2" w14:textId="77777777" w:rsidR="00D3062E" w:rsidRPr="00D3062E" w:rsidRDefault="00D3062E" w:rsidP="00D3062E">
      <w:pPr>
        <w:pStyle w:val="PL"/>
      </w:pPr>
      <w:r w:rsidRPr="00D3062E">
        <w:t xml:space="preserve">                    No Content. The Inter-PLMN Service Continuity Notification is successfully</w:t>
      </w:r>
    </w:p>
    <w:p w14:paraId="5EF3FA0C" w14:textId="77777777" w:rsidR="00D3062E" w:rsidRPr="00D3062E" w:rsidRDefault="00D3062E" w:rsidP="00D3062E">
      <w:pPr>
        <w:pStyle w:val="PL"/>
      </w:pPr>
      <w:r w:rsidRPr="00D3062E">
        <w:t xml:space="preserve">                    received and processed.</w:t>
      </w:r>
    </w:p>
    <w:p w14:paraId="50CC7B1F" w14:textId="77777777" w:rsidR="00D3062E" w:rsidRPr="00D3062E" w:rsidRDefault="00D3062E" w:rsidP="00D3062E">
      <w:pPr>
        <w:pStyle w:val="PL"/>
      </w:pPr>
      <w:r w:rsidRPr="00D3062E">
        <w:t xml:space="preserve">                '307':</w:t>
      </w:r>
    </w:p>
    <w:p w14:paraId="4F9C29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4E3B5A7" w14:textId="77777777" w:rsidR="00D3062E" w:rsidRPr="00D3062E" w:rsidRDefault="00D3062E" w:rsidP="00D3062E">
      <w:pPr>
        <w:pStyle w:val="PL"/>
      </w:pPr>
      <w:r w:rsidRPr="00D3062E">
        <w:t xml:space="preserve">                '308':</w:t>
      </w:r>
    </w:p>
    <w:p w14:paraId="1EBCA482"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45FFC4BA" w14:textId="77777777" w:rsidR="00D3062E" w:rsidRPr="00D3062E" w:rsidRDefault="00D3062E" w:rsidP="00D3062E">
      <w:pPr>
        <w:pStyle w:val="PL"/>
      </w:pPr>
      <w:r w:rsidRPr="00D3062E">
        <w:t xml:space="preserve">                '400':</w:t>
      </w:r>
    </w:p>
    <w:p w14:paraId="002AE193" w14:textId="77777777" w:rsidR="00D3062E" w:rsidRPr="00D3062E" w:rsidRDefault="00D3062E" w:rsidP="00D3062E">
      <w:pPr>
        <w:pStyle w:val="PL"/>
      </w:pPr>
      <w:r w:rsidRPr="00D3062E">
        <w:t xml:space="preserve">                  $ref: 'TS29122_CommonData.yaml#/components/responses/400'</w:t>
      </w:r>
    </w:p>
    <w:p w14:paraId="081C7B41" w14:textId="77777777" w:rsidR="00D3062E" w:rsidRPr="00D3062E" w:rsidRDefault="00D3062E" w:rsidP="00D3062E">
      <w:pPr>
        <w:pStyle w:val="PL"/>
      </w:pPr>
      <w:r w:rsidRPr="00D3062E">
        <w:t xml:space="preserve">                '401':</w:t>
      </w:r>
    </w:p>
    <w:p w14:paraId="47B11E97" w14:textId="77777777" w:rsidR="00D3062E" w:rsidRPr="00D3062E" w:rsidRDefault="00D3062E" w:rsidP="00D3062E">
      <w:pPr>
        <w:pStyle w:val="PL"/>
      </w:pPr>
      <w:r w:rsidRPr="00D3062E">
        <w:t xml:space="preserve">                  $ref: 'TS29122_CommonData.yaml#/components/responses/401'</w:t>
      </w:r>
    </w:p>
    <w:p w14:paraId="70EF74FD" w14:textId="77777777" w:rsidR="00D3062E" w:rsidRPr="00D3062E" w:rsidRDefault="00D3062E" w:rsidP="00D3062E">
      <w:pPr>
        <w:pStyle w:val="PL"/>
      </w:pPr>
      <w:r w:rsidRPr="00D3062E">
        <w:t xml:space="preserve">                '403':</w:t>
      </w:r>
    </w:p>
    <w:p w14:paraId="2D67FF47" w14:textId="77777777" w:rsidR="00D3062E" w:rsidRPr="00D3062E" w:rsidRDefault="00D3062E" w:rsidP="00D3062E">
      <w:pPr>
        <w:pStyle w:val="PL"/>
      </w:pPr>
      <w:r w:rsidRPr="00D3062E">
        <w:t xml:space="preserve">                  $ref: 'TS29122_CommonData.yaml#/components/responses/403'</w:t>
      </w:r>
    </w:p>
    <w:p w14:paraId="09B919E4" w14:textId="77777777" w:rsidR="00D3062E" w:rsidRPr="00D3062E" w:rsidRDefault="00D3062E" w:rsidP="00D3062E">
      <w:pPr>
        <w:pStyle w:val="PL"/>
      </w:pPr>
      <w:r w:rsidRPr="00D3062E">
        <w:t xml:space="preserve">                '404':</w:t>
      </w:r>
    </w:p>
    <w:p w14:paraId="1D23042A" w14:textId="77777777" w:rsidR="00D3062E" w:rsidRPr="00D3062E" w:rsidRDefault="00D3062E" w:rsidP="00D3062E">
      <w:pPr>
        <w:pStyle w:val="PL"/>
      </w:pPr>
      <w:r w:rsidRPr="00D3062E">
        <w:t xml:space="preserve">                  $ref: 'TS29122_CommonData.yaml#/components/responses/404'</w:t>
      </w:r>
    </w:p>
    <w:p w14:paraId="63638BE8" w14:textId="77777777" w:rsidR="00D3062E" w:rsidRPr="00D3062E" w:rsidRDefault="00D3062E" w:rsidP="00D3062E">
      <w:pPr>
        <w:pStyle w:val="PL"/>
      </w:pPr>
      <w:r w:rsidRPr="00D3062E">
        <w:t xml:space="preserve">                '411':</w:t>
      </w:r>
    </w:p>
    <w:p w14:paraId="7CFB3C83" w14:textId="77777777" w:rsidR="00D3062E" w:rsidRPr="00D3062E" w:rsidRDefault="00D3062E" w:rsidP="00D3062E">
      <w:pPr>
        <w:pStyle w:val="PL"/>
      </w:pPr>
      <w:r w:rsidRPr="00D3062E">
        <w:t xml:space="preserve">                  $ref: 'TS29122_CommonData.yaml#/components/responses/411'</w:t>
      </w:r>
    </w:p>
    <w:p w14:paraId="4D4D69BF" w14:textId="77777777" w:rsidR="00D3062E" w:rsidRPr="00D3062E" w:rsidRDefault="00D3062E" w:rsidP="00D3062E">
      <w:pPr>
        <w:pStyle w:val="PL"/>
      </w:pPr>
      <w:r w:rsidRPr="00D3062E">
        <w:t xml:space="preserve">                '413':</w:t>
      </w:r>
    </w:p>
    <w:p w14:paraId="2DDE9D7A" w14:textId="77777777" w:rsidR="00D3062E" w:rsidRPr="00D3062E" w:rsidRDefault="00D3062E" w:rsidP="00D3062E">
      <w:pPr>
        <w:pStyle w:val="PL"/>
      </w:pPr>
      <w:r w:rsidRPr="00D3062E">
        <w:t xml:space="preserve">                  $ref: 'TS29122_CommonData.yaml#/components/responses/413'</w:t>
      </w:r>
    </w:p>
    <w:p w14:paraId="504C2A09" w14:textId="77777777" w:rsidR="00D3062E" w:rsidRPr="00D3062E" w:rsidRDefault="00D3062E" w:rsidP="00D3062E">
      <w:pPr>
        <w:pStyle w:val="PL"/>
      </w:pPr>
      <w:r w:rsidRPr="00D3062E">
        <w:t xml:space="preserve">                '415':</w:t>
      </w:r>
    </w:p>
    <w:p w14:paraId="14F57782" w14:textId="77777777" w:rsidR="00D3062E" w:rsidRPr="00D3062E" w:rsidRDefault="00D3062E" w:rsidP="00D3062E">
      <w:pPr>
        <w:pStyle w:val="PL"/>
      </w:pPr>
      <w:r w:rsidRPr="00D3062E">
        <w:t xml:space="preserve">                  $ref: 'TS29122_CommonData.yaml#/components/responses/415'</w:t>
      </w:r>
    </w:p>
    <w:p w14:paraId="27F680B5" w14:textId="77777777" w:rsidR="00D3062E" w:rsidRPr="00D3062E" w:rsidRDefault="00D3062E" w:rsidP="00D3062E">
      <w:pPr>
        <w:pStyle w:val="PL"/>
      </w:pPr>
      <w:r w:rsidRPr="00D3062E">
        <w:t xml:space="preserve">                '429':</w:t>
      </w:r>
    </w:p>
    <w:p w14:paraId="36B4685C" w14:textId="77777777" w:rsidR="00D3062E" w:rsidRPr="00D3062E" w:rsidRDefault="00D3062E" w:rsidP="00D3062E">
      <w:pPr>
        <w:pStyle w:val="PL"/>
      </w:pPr>
      <w:r w:rsidRPr="00D3062E">
        <w:t xml:space="preserve">                  $ref: 'TS29122_CommonData.yaml#/components/responses/429'</w:t>
      </w:r>
    </w:p>
    <w:p w14:paraId="42146BA3" w14:textId="77777777" w:rsidR="00D3062E" w:rsidRPr="00D3062E" w:rsidRDefault="00D3062E" w:rsidP="00D3062E">
      <w:pPr>
        <w:pStyle w:val="PL"/>
      </w:pPr>
      <w:r w:rsidRPr="00D3062E">
        <w:t xml:space="preserve">                '500':</w:t>
      </w:r>
    </w:p>
    <w:p w14:paraId="24721A5E" w14:textId="77777777" w:rsidR="00D3062E" w:rsidRPr="00D3062E" w:rsidRDefault="00D3062E" w:rsidP="00D3062E">
      <w:pPr>
        <w:pStyle w:val="PL"/>
      </w:pPr>
      <w:r w:rsidRPr="00D3062E">
        <w:t xml:space="preserve">                  $ref: 'TS29122_CommonData.yaml#/components/responses/500'</w:t>
      </w:r>
    </w:p>
    <w:p w14:paraId="486A4CEF" w14:textId="77777777" w:rsidR="00D3062E" w:rsidRPr="00D3062E" w:rsidRDefault="00D3062E" w:rsidP="00D3062E">
      <w:pPr>
        <w:pStyle w:val="PL"/>
      </w:pPr>
      <w:r w:rsidRPr="00D3062E">
        <w:t xml:space="preserve">                '503':</w:t>
      </w:r>
    </w:p>
    <w:p w14:paraId="31163CEC" w14:textId="77777777" w:rsidR="00D3062E" w:rsidRPr="00D3062E" w:rsidRDefault="00D3062E" w:rsidP="00D3062E">
      <w:pPr>
        <w:pStyle w:val="PL"/>
      </w:pPr>
      <w:r w:rsidRPr="00D3062E">
        <w:t xml:space="preserve">                  $ref: 'TS29122_CommonData.yaml#/components/responses/503'</w:t>
      </w:r>
    </w:p>
    <w:p w14:paraId="3D2C0A3E" w14:textId="77777777" w:rsidR="00D3062E" w:rsidRPr="00D3062E" w:rsidRDefault="00D3062E" w:rsidP="00D3062E">
      <w:pPr>
        <w:pStyle w:val="PL"/>
      </w:pPr>
      <w:r w:rsidRPr="00D3062E">
        <w:t xml:space="preserve">                default:</w:t>
      </w:r>
    </w:p>
    <w:p w14:paraId="5D91C490" w14:textId="77777777" w:rsidR="00D3062E" w:rsidRPr="00D3062E" w:rsidRDefault="00D3062E" w:rsidP="00D3062E">
      <w:pPr>
        <w:pStyle w:val="PL"/>
      </w:pPr>
      <w:r w:rsidRPr="00D3062E">
        <w:t xml:space="preserve">                  $ref: 'TS29122_CommonData.yaml#/components/responses/default'</w:t>
      </w:r>
    </w:p>
    <w:p w14:paraId="3C2EB290" w14:textId="77777777" w:rsidR="00D3062E" w:rsidRPr="00D3062E" w:rsidRDefault="00D3062E" w:rsidP="00D3062E">
      <w:pPr>
        <w:pStyle w:val="PL"/>
      </w:pPr>
    </w:p>
    <w:p w14:paraId="66850784" w14:textId="77777777" w:rsidR="00D3062E" w:rsidRPr="00D3062E" w:rsidRDefault="00D3062E" w:rsidP="00D3062E">
      <w:pPr>
        <w:pStyle w:val="PL"/>
      </w:pPr>
    </w:p>
    <w:p w14:paraId="187E3E8E" w14:textId="77777777" w:rsidR="00D3062E" w:rsidRPr="00D3062E" w:rsidRDefault="00D3062E" w:rsidP="00D3062E">
      <w:pPr>
        <w:pStyle w:val="PL"/>
      </w:pPr>
      <w:r w:rsidRPr="00D3062E">
        <w:t>components:</w:t>
      </w:r>
    </w:p>
    <w:p w14:paraId="3E327AC5" w14:textId="77777777" w:rsidR="00D3062E" w:rsidRPr="00D3062E" w:rsidRDefault="00D3062E" w:rsidP="00D3062E">
      <w:pPr>
        <w:pStyle w:val="PL"/>
      </w:pPr>
      <w:r w:rsidRPr="00D3062E">
        <w:t xml:space="preserve">  securitySchemes:</w:t>
      </w:r>
    </w:p>
    <w:p w14:paraId="319C9F59" w14:textId="77777777" w:rsidR="00D3062E" w:rsidRPr="00D3062E" w:rsidRDefault="00D3062E" w:rsidP="00D3062E">
      <w:pPr>
        <w:pStyle w:val="PL"/>
      </w:pPr>
      <w:r w:rsidRPr="00D3062E">
        <w:t xml:space="preserve">    oAuth2ClientCredentials:</w:t>
      </w:r>
    </w:p>
    <w:p w14:paraId="6099F39E" w14:textId="77777777" w:rsidR="00D3062E" w:rsidRPr="00D3062E" w:rsidRDefault="00D3062E" w:rsidP="00D3062E">
      <w:pPr>
        <w:pStyle w:val="PL"/>
      </w:pPr>
      <w:r w:rsidRPr="00D3062E">
        <w:t xml:space="preserve">      type: oauth2</w:t>
      </w:r>
    </w:p>
    <w:p w14:paraId="0D23EFE2" w14:textId="77777777" w:rsidR="00D3062E" w:rsidRPr="00D3062E" w:rsidRDefault="00D3062E" w:rsidP="00D3062E">
      <w:pPr>
        <w:pStyle w:val="PL"/>
      </w:pPr>
      <w:r w:rsidRPr="00D3062E">
        <w:t xml:space="preserve">      flows:</w:t>
      </w:r>
    </w:p>
    <w:p w14:paraId="36B671C4" w14:textId="77777777" w:rsidR="00D3062E" w:rsidRPr="00D3062E" w:rsidRDefault="00D3062E" w:rsidP="00D3062E">
      <w:pPr>
        <w:pStyle w:val="PL"/>
      </w:pPr>
      <w:r w:rsidRPr="00D3062E">
        <w:t xml:space="preserve">        clientCredentials:</w:t>
      </w:r>
    </w:p>
    <w:p w14:paraId="10373CAE" w14:textId="77777777" w:rsidR="00D3062E" w:rsidRPr="00D3062E" w:rsidRDefault="00D3062E" w:rsidP="00D3062E">
      <w:pPr>
        <w:pStyle w:val="PL"/>
      </w:pPr>
      <w:r w:rsidRPr="00D3062E">
        <w:t xml:space="preserve">          tokenUrl: '{tokenUrl}'</w:t>
      </w:r>
    </w:p>
    <w:p w14:paraId="321F95D6" w14:textId="77777777" w:rsidR="00D3062E" w:rsidRPr="00D3062E" w:rsidRDefault="00D3062E" w:rsidP="00D3062E">
      <w:pPr>
        <w:pStyle w:val="PL"/>
      </w:pPr>
      <w:r w:rsidRPr="00D3062E">
        <w:t xml:space="preserve">          scopes: {}</w:t>
      </w:r>
    </w:p>
    <w:p w14:paraId="00C3F62F" w14:textId="77777777" w:rsidR="00D3062E" w:rsidRPr="00D3062E" w:rsidRDefault="00D3062E" w:rsidP="00D3062E">
      <w:pPr>
        <w:pStyle w:val="PL"/>
      </w:pPr>
    </w:p>
    <w:p w14:paraId="78C80877" w14:textId="77777777" w:rsidR="00D3062E" w:rsidRPr="00D3062E" w:rsidRDefault="00D3062E" w:rsidP="00D3062E">
      <w:pPr>
        <w:pStyle w:val="PL"/>
      </w:pPr>
      <w:r w:rsidRPr="00D3062E">
        <w:t xml:space="preserve">  schemas:</w:t>
      </w:r>
    </w:p>
    <w:p w14:paraId="2CF9C18E" w14:textId="77777777" w:rsidR="00D3062E" w:rsidRPr="00D3062E" w:rsidRDefault="00D3062E" w:rsidP="00D3062E">
      <w:pPr>
        <w:pStyle w:val="PL"/>
      </w:pPr>
    </w:p>
    <w:p w14:paraId="0483416D" w14:textId="77777777" w:rsidR="00D3062E" w:rsidRPr="00D3062E" w:rsidRDefault="00D3062E" w:rsidP="00D3062E">
      <w:pPr>
        <w:pStyle w:val="PL"/>
      </w:pPr>
      <w:r w:rsidRPr="00D3062E">
        <w:t>#</w:t>
      </w:r>
    </w:p>
    <w:p w14:paraId="3A71A819" w14:textId="77777777" w:rsidR="00D3062E" w:rsidRPr="00D3062E" w:rsidRDefault="00D3062E" w:rsidP="00D3062E">
      <w:pPr>
        <w:pStyle w:val="PL"/>
      </w:pPr>
      <w:r w:rsidRPr="00D3062E">
        <w:t># STRUCTURED DATA TYPES</w:t>
      </w:r>
    </w:p>
    <w:p w14:paraId="354A9515" w14:textId="77777777" w:rsidR="00D3062E" w:rsidRPr="00D3062E" w:rsidRDefault="00D3062E" w:rsidP="00D3062E">
      <w:pPr>
        <w:pStyle w:val="PL"/>
      </w:pPr>
      <w:r w:rsidRPr="00D3062E">
        <w:t>#</w:t>
      </w:r>
    </w:p>
    <w:p w14:paraId="094623D8" w14:textId="77777777" w:rsidR="00D3062E" w:rsidRPr="00D3062E" w:rsidRDefault="00D3062E" w:rsidP="00D3062E">
      <w:pPr>
        <w:pStyle w:val="PL"/>
      </w:pPr>
    </w:p>
    <w:p w14:paraId="62D9C772" w14:textId="77777777" w:rsidR="00D3062E" w:rsidRPr="00D3062E" w:rsidRDefault="00D3062E" w:rsidP="00D3062E">
      <w:pPr>
        <w:pStyle w:val="PL"/>
      </w:pPr>
      <w:r w:rsidRPr="00D3062E">
        <w:t xml:space="preserve">    InterPlmnServContReq:</w:t>
      </w:r>
    </w:p>
    <w:p w14:paraId="57C5402C" w14:textId="77777777" w:rsidR="00D3062E" w:rsidRPr="00D3062E" w:rsidRDefault="00D3062E" w:rsidP="00D3062E">
      <w:pPr>
        <w:pStyle w:val="PL"/>
        <w:rPr>
          <w:lang w:eastAsia="zh-CN"/>
        </w:rPr>
      </w:pPr>
      <w:r w:rsidRPr="00D3062E">
        <w:t xml:space="preserve">      description: </w:t>
      </w:r>
      <w:r w:rsidRPr="00D3062E">
        <w:rPr>
          <w:lang w:eastAsia="zh-CN"/>
        </w:rPr>
        <w:t>&gt;</w:t>
      </w:r>
    </w:p>
    <w:p w14:paraId="453BB712" w14:textId="77777777" w:rsidR="00D3062E" w:rsidRPr="00D3062E" w:rsidRDefault="00D3062E" w:rsidP="00D3062E">
      <w:pPr>
        <w:pStyle w:val="PL"/>
        <w:rPr>
          <w:lang w:eastAsia="zh-CN"/>
        </w:rPr>
      </w:pPr>
      <w:r w:rsidRPr="00D3062E">
        <w:t xml:space="preserve">        </w:t>
      </w:r>
      <w:r w:rsidRPr="00D3062E">
        <w:rPr>
          <w:rFonts w:cs="Arial"/>
          <w:szCs w:val="18"/>
        </w:rPr>
        <w:t>Represents the parameters to request inter-PLMN application service continuity.</w:t>
      </w:r>
    </w:p>
    <w:p w14:paraId="1EEAF446" w14:textId="77777777" w:rsidR="00D3062E" w:rsidRPr="00D3062E" w:rsidRDefault="00D3062E" w:rsidP="00D3062E">
      <w:pPr>
        <w:pStyle w:val="PL"/>
      </w:pPr>
      <w:r w:rsidRPr="00D3062E">
        <w:t xml:space="preserve">      type: object</w:t>
      </w:r>
    </w:p>
    <w:p w14:paraId="619419C0" w14:textId="77777777" w:rsidR="007C6AAA" w:rsidRDefault="007C6AAA" w:rsidP="00D3062E">
      <w:pPr>
        <w:pStyle w:val="PL"/>
        <w:rPr>
          <w:lang w:val="en-US" w:eastAsia="es-ES"/>
        </w:rPr>
      </w:pPr>
      <w:r w:rsidRPr="007C6AAA">
        <w:rPr>
          <w:lang w:val="en-US" w:eastAsia="es-ES"/>
        </w:rPr>
        <w:t xml:space="preserve">      properties:</w:t>
      </w:r>
    </w:p>
    <w:p w14:paraId="36A9E6E4" w14:textId="1720D4E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F0B7AEB" w14:textId="77777777" w:rsidR="00D3062E" w:rsidRPr="00D3062E" w:rsidRDefault="00D3062E" w:rsidP="00D3062E">
      <w:pPr>
        <w:pStyle w:val="PL"/>
        <w:rPr>
          <w:lang w:val="en-US" w:eastAsia="es-ES"/>
        </w:rPr>
      </w:pPr>
      <w:r w:rsidRPr="00D3062E">
        <w:rPr>
          <w:lang w:val="en-US" w:eastAsia="es-ES"/>
        </w:rPr>
        <w:t xml:space="preserve">          type: string</w:t>
      </w:r>
    </w:p>
    <w:p w14:paraId="667744CA" w14:textId="77777777" w:rsidR="00D3062E" w:rsidRPr="00D3062E" w:rsidRDefault="00D3062E" w:rsidP="00D3062E">
      <w:pPr>
        <w:pStyle w:val="PL"/>
        <w:rPr>
          <w:lang w:val="en-US" w:eastAsia="es-ES"/>
        </w:rPr>
      </w:pPr>
      <w:r w:rsidRPr="00D3062E">
        <w:rPr>
          <w:lang w:val="en-US" w:eastAsia="es-ES"/>
        </w:rPr>
        <w:t xml:space="preserve">        ueIds:</w:t>
      </w:r>
    </w:p>
    <w:p w14:paraId="0896D4CD" w14:textId="77777777" w:rsidR="00D3062E" w:rsidRPr="00D3062E" w:rsidRDefault="00D3062E" w:rsidP="00D3062E">
      <w:pPr>
        <w:pStyle w:val="PL"/>
        <w:rPr>
          <w:lang w:val="en-US" w:eastAsia="es-ES"/>
        </w:rPr>
      </w:pPr>
      <w:r w:rsidRPr="00D3062E">
        <w:rPr>
          <w:lang w:val="en-US" w:eastAsia="es-ES"/>
        </w:rPr>
        <w:t xml:space="preserve">          type: array</w:t>
      </w:r>
    </w:p>
    <w:p w14:paraId="1D6E60AA" w14:textId="77777777" w:rsidR="00D3062E" w:rsidRPr="00D3062E" w:rsidRDefault="00D3062E" w:rsidP="00D3062E">
      <w:pPr>
        <w:pStyle w:val="PL"/>
      </w:pPr>
      <w:r w:rsidRPr="00D3062E">
        <w:rPr>
          <w:lang w:val="en-US" w:eastAsia="es-ES"/>
        </w:rPr>
        <w:t xml:space="preserve">          items:</w:t>
      </w:r>
    </w:p>
    <w:p w14:paraId="2E7F2955" w14:textId="77777777" w:rsidR="00D3062E" w:rsidRPr="00D3062E" w:rsidRDefault="00D3062E" w:rsidP="00D3062E">
      <w:pPr>
        <w:pStyle w:val="PL"/>
      </w:pPr>
      <w:r w:rsidRPr="00D3062E">
        <w:t xml:space="preserve">            type: string</w:t>
      </w:r>
    </w:p>
    <w:p w14:paraId="5F6177F8" w14:textId="77777777" w:rsidR="00D3062E" w:rsidRPr="00D3062E" w:rsidRDefault="00D3062E" w:rsidP="00D3062E">
      <w:pPr>
        <w:pStyle w:val="PL"/>
      </w:pPr>
      <w:r w:rsidRPr="00D3062E">
        <w:rPr>
          <w:lang w:val="en-US" w:eastAsia="es-ES"/>
        </w:rPr>
        <w:t xml:space="preserve">          minItems: 1</w:t>
      </w:r>
    </w:p>
    <w:p w14:paraId="394459FC" w14:textId="77777777" w:rsidR="00D3062E" w:rsidRPr="00D3062E" w:rsidRDefault="00D3062E" w:rsidP="00D3062E">
      <w:pPr>
        <w:pStyle w:val="PL"/>
      </w:pPr>
      <w:r w:rsidRPr="00D3062E">
        <w:t xml:space="preserve">        servContReq:</w:t>
      </w:r>
    </w:p>
    <w:p w14:paraId="0E3CD9D0" w14:textId="77777777" w:rsidR="00D3062E" w:rsidRPr="00D3062E" w:rsidRDefault="00D3062E" w:rsidP="00D3062E">
      <w:pPr>
        <w:pStyle w:val="PL"/>
      </w:pPr>
      <w:r w:rsidRPr="00D3062E">
        <w:t xml:space="preserve">          $ref: '#/components/schemas/ServContReq'</w:t>
      </w:r>
    </w:p>
    <w:p w14:paraId="4F7CBC0E" w14:textId="77777777" w:rsidR="00D3062E" w:rsidRPr="00D3062E" w:rsidRDefault="00D3062E" w:rsidP="00D3062E">
      <w:pPr>
        <w:pStyle w:val="PL"/>
      </w:pPr>
      <w:r w:rsidRPr="00D3062E">
        <w:t xml:space="preserve">        targetPlmnId:</w:t>
      </w:r>
    </w:p>
    <w:p w14:paraId="7F474777" w14:textId="77777777" w:rsidR="00D3062E" w:rsidRPr="00D3062E" w:rsidRDefault="00D3062E" w:rsidP="00D3062E">
      <w:pPr>
        <w:pStyle w:val="PL"/>
      </w:pPr>
      <w:r w:rsidRPr="00D3062E">
        <w:t xml:space="preserve">          $ref: 'TS29571_CommonData.yaml#/components/schemas/PlmnId'</w:t>
      </w:r>
    </w:p>
    <w:p w14:paraId="6C8D8D06" w14:textId="77777777" w:rsidR="00D3062E" w:rsidRPr="00D3062E" w:rsidRDefault="00D3062E" w:rsidP="00D3062E">
      <w:pPr>
        <w:pStyle w:val="PL"/>
      </w:pPr>
      <w:r w:rsidRPr="00D3062E">
        <w:t xml:space="preserve">        netSliceId:</w:t>
      </w:r>
    </w:p>
    <w:p w14:paraId="0D68157F" w14:textId="77777777" w:rsidR="00D3062E" w:rsidRPr="00D3062E" w:rsidRDefault="00D3062E" w:rsidP="00D3062E">
      <w:pPr>
        <w:pStyle w:val="PL"/>
      </w:pPr>
      <w:r w:rsidRPr="00D3062E">
        <w:t xml:space="preserve">          $ref: 'TS29435_NSCE_PolicyManagement.yaml#/components/schemas/NetSliceId'</w:t>
      </w:r>
    </w:p>
    <w:p w14:paraId="6D0D556B" w14:textId="77777777" w:rsidR="00D3062E" w:rsidRPr="00D3062E" w:rsidRDefault="00D3062E" w:rsidP="00D3062E">
      <w:pPr>
        <w:pStyle w:val="PL"/>
      </w:pPr>
      <w:r w:rsidRPr="00D3062E">
        <w:t xml:space="preserve">        targetServArea:</w:t>
      </w:r>
    </w:p>
    <w:p w14:paraId="3392D120" w14:textId="77777777" w:rsidR="00D3062E" w:rsidRPr="00D3062E" w:rsidRDefault="00D3062E" w:rsidP="00D3062E">
      <w:pPr>
        <w:pStyle w:val="PL"/>
        <w:rPr>
          <w:lang w:eastAsia="es-ES"/>
        </w:rPr>
      </w:pPr>
      <w:r w:rsidRPr="00D3062E">
        <w:rPr>
          <w:lang w:eastAsia="es-ES"/>
        </w:rPr>
        <w:t xml:space="preserve">          type: array</w:t>
      </w:r>
    </w:p>
    <w:p w14:paraId="226D77CB" w14:textId="77777777" w:rsidR="00D3062E" w:rsidRPr="00D3062E" w:rsidRDefault="00D3062E" w:rsidP="00D3062E">
      <w:pPr>
        <w:pStyle w:val="PL"/>
        <w:rPr>
          <w:lang w:eastAsia="es-ES"/>
        </w:rPr>
      </w:pPr>
      <w:r w:rsidRPr="00D3062E">
        <w:rPr>
          <w:lang w:eastAsia="es-ES"/>
        </w:rPr>
        <w:t xml:space="preserve">          items:</w:t>
      </w:r>
    </w:p>
    <w:p w14:paraId="5C995EF1"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02DC263C" w14:textId="77777777" w:rsidR="00D3062E" w:rsidRPr="00D3062E" w:rsidRDefault="00D3062E" w:rsidP="00D3062E">
      <w:pPr>
        <w:pStyle w:val="PL"/>
        <w:rPr>
          <w:lang w:eastAsia="es-ES"/>
        </w:rPr>
      </w:pPr>
      <w:r w:rsidRPr="00D3062E">
        <w:rPr>
          <w:lang w:eastAsia="es-ES"/>
        </w:rPr>
        <w:t xml:space="preserve">          minItems: 1</w:t>
      </w:r>
    </w:p>
    <w:p w14:paraId="52B387BD" w14:textId="77777777" w:rsidR="00D3062E" w:rsidRPr="00D3062E" w:rsidRDefault="00D3062E" w:rsidP="00D3062E">
      <w:pPr>
        <w:pStyle w:val="PL"/>
      </w:pPr>
      <w:r w:rsidRPr="00D3062E">
        <w:t xml:space="preserve">        appQoSReqs:</w:t>
      </w:r>
    </w:p>
    <w:p w14:paraId="4C6B437D" w14:textId="77777777" w:rsidR="00D3062E" w:rsidRPr="00D3062E" w:rsidRDefault="00D3062E" w:rsidP="00D3062E">
      <w:pPr>
        <w:pStyle w:val="PL"/>
      </w:pPr>
      <w:r w:rsidRPr="00D3062E">
        <w:t xml:space="preserve">          $ref: '#/components/schemas/AppReqs'</w:t>
      </w:r>
    </w:p>
    <w:p w14:paraId="4A08FD7B" w14:textId="77777777" w:rsidR="00D3062E" w:rsidRPr="00D3062E" w:rsidRDefault="00D3062E" w:rsidP="00D3062E">
      <w:pPr>
        <w:pStyle w:val="PL"/>
        <w:spacing w:line="200" w:lineRule="exact"/>
        <w:rPr>
          <w:lang w:val="en-US" w:eastAsia="zh-CN"/>
        </w:rPr>
      </w:pPr>
      <w:r w:rsidRPr="00D3062E">
        <w:t xml:space="preserve">        notifUri:</w:t>
      </w:r>
    </w:p>
    <w:p w14:paraId="55F1472D" w14:textId="77777777" w:rsidR="00D3062E" w:rsidRPr="00D3062E" w:rsidRDefault="00D3062E" w:rsidP="00D3062E">
      <w:pPr>
        <w:pStyle w:val="PL"/>
        <w:spacing w:line="200" w:lineRule="exact"/>
      </w:pPr>
      <w:r w:rsidRPr="00D3062E">
        <w:t xml:space="preserve">          $ref: 'TS29122</w:t>
      </w:r>
      <w:r w:rsidRPr="00D3062E">
        <w:rPr>
          <w:color w:val="000000" w:themeColor="text1"/>
        </w:rPr>
        <w:t>_</w:t>
      </w:r>
      <w:r w:rsidRPr="00D3062E">
        <w:t>CommonData.yaml#/components/schemas/Uri'</w:t>
      </w:r>
    </w:p>
    <w:p w14:paraId="24446DFA" w14:textId="77777777" w:rsidR="00D3062E" w:rsidRPr="00D3062E" w:rsidRDefault="00D3062E" w:rsidP="00D3062E">
      <w:pPr>
        <w:pStyle w:val="PL"/>
      </w:pPr>
      <w:r w:rsidRPr="00D3062E">
        <w:t xml:space="preserve">        suppFeat:</w:t>
      </w:r>
    </w:p>
    <w:p w14:paraId="703BE77C" w14:textId="77777777" w:rsidR="00D3062E" w:rsidRPr="00D3062E" w:rsidRDefault="00D3062E" w:rsidP="00D3062E">
      <w:pPr>
        <w:pStyle w:val="PL"/>
      </w:pPr>
      <w:r w:rsidRPr="00D3062E">
        <w:t xml:space="preserve">          $ref: 'TS29571_CommonData.yaml#/components/schemas/SupportedFeatures'</w:t>
      </w:r>
    </w:p>
    <w:p w14:paraId="452C6DD1" w14:textId="77777777" w:rsidR="00D3062E" w:rsidRPr="00D3062E" w:rsidRDefault="00D3062E" w:rsidP="00D3062E">
      <w:pPr>
        <w:pStyle w:val="PL"/>
      </w:pPr>
      <w:r w:rsidRPr="00D3062E">
        <w:t xml:space="preserve">      required:</w:t>
      </w:r>
    </w:p>
    <w:p w14:paraId="547DC8CF" w14:textId="77777777" w:rsidR="00D3062E" w:rsidRPr="00D3062E" w:rsidRDefault="00D3062E" w:rsidP="00D3062E">
      <w:pPr>
        <w:pStyle w:val="PL"/>
      </w:pPr>
      <w:r w:rsidRPr="00D3062E">
        <w:t xml:space="preserve">        - valServId</w:t>
      </w:r>
    </w:p>
    <w:p w14:paraId="788D9DE3" w14:textId="77777777" w:rsidR="00D3062E" w:rsidRPr="00D3062E" w:rsidRDefault="00D3062E" w:rsidP="00D3062E">
      <w:pPr>
        <w:pStyle w:val="PL"/>
      </w:pPr>
      <w:r w:rsidRPr="00D3062E">
        <w:t xml:space="preserve">        - servContReq</w:t>
      </w:r>
    </w:p>
    <w:p w14:paraId="6BEF14DC" w14:textId="77777777" w:rsidR="00D3062E" w:rsidRPr="00D3062E" w:rsidRDefault="00D3062E" w:rsidP="00D3062E">
      <w:pPr>
        <w:pStyle w:val="PL"/>
      </w:pPr>
      <w:r w:rsidRPr="00D3062E">
        <w:t xml:space="preserve">        - targetPlmnId</w:t>
      </w:r>
    </w:p>
    <w:p w14:paraId="4E001E74" w14:textId="77777777" w:rsidR="00D3062E" w:rsidRPr="00D3062E" w:rsidRDefault="00D3062E" w:rsidP="00D3062E">
      <w:pPr>
        <w:pStyle w:val="PL"/>
      </w:pPr>
      <w:r w:rsidRPr="00D3062E">
        <w:t xml:space="preserve">        - netSliceId</w:t>
      </w:r>
    </w:p>
    <w:p w14:paraId="759D1C95" w14:textId="77777777" w:rsidR="00D3062E" w:rsidRPr="00D3062E" w:rsidRDefault="00D3062E" w:rsidP="00D3062E">
      <w:pPr>
        <w:pStyle w:val="PL"/>
      </w:pPr>
      <w:r w:rsidRPr="00D3062E">
        <w:t xml:space="preserve">        - notifUri</w:t>
      </w:r>
    </w:p>
    <w:p w14:paraId="275E752B" w14:textId="77777777" w:rsidR="00D3062E" w:rsidRPr="00D3062E" w:rsidRDefault="00D3062E" w:rsidP="00D3062E">
      <w:pPr>
        <w:pStyle w:val="PL"/>
      </w:pPr>
    </w:p>
    <w:p w14:paraId="6DC1C1F8" w14:textId="77777777" w:rsidR="00D3062E" w:rsidRPr="00D3062E" w:rsidRDefault="00D3062E" w:rsidP="00D3062E">
      <w:pPr>
        <w:pStyle w:val="PL"/>
      </w:pPr>
      <w:r w:rsidRPr="00D3062E">
        <w:t xml:space="preserve">    AppReqs:</w:t>
      </w:r>
    </w:p>
    <w:p w14:paraId="3D3B2EA5" w14:textId="77777777" w:rsidR="00D3062E" w:rsidRPr="00D3062E" w:rsidRDefault="00D3062E" w:rsidP="00D3062E">
      <w:pPr>
        <w:pStyle w:val="PL"/>
        <w:rPr>
          <w:lang w:eastAsia="zh-CN"/>
        </w:rPr>
      </w:pPr>
      <w:r w:rsidRPr="00D3062E">
        <w:t xml:space="preserve">      description: </w:t>
      </w:r>
      <w:r w:rsidRPr="00D3062E">
        <w:rPr>
          <w:lang w:eastAsia="zh-CN"/>
        </w:rPr>
        <w:t>&gt;</w:t>
      </w:r>
    </w:p>
    <w:p w14:paraId="22794AFB" w14:textId="77777777" w:rsidR="00D3062E" w:rsidRPr="00D3062E" w:rsidRDefault="00D3062E" w:rsidP="00D3062E">
      <w:pPr>
        <w:pStyle w:val="PL"/>
        <w:rPr>
          <w:lang w:eastAsia="zh-CN"/>
        </w:rPr>
      </w:pPr>
      <w:r w:rsidRPr="00D3062E">
        <w:t xml:space="preserve">        </w:t>
      </w:r>
      <w:r w:rsidRPr="00D3062E">
        <w:rPr>
          <w:rFonts w:cs="Arial"/>
          <w:szCs w:val="18"/>
        </w:rPr>
        <w:t>Represents application QoS requirements.</w:t>
      </w:r>
    </w:p>
    <w:p w14:paraId="223E4D43" w14:textId="77777777" w:rsidR="00D3062E" w:rsidRPr="00D3062E" w:rsidRDefault="00D3062E" w:rsidP="00D3062E">
      <w:pPr>
        <w:pStyle w:val="PL"/>
      </w:pPr>
      <w:r w:rsidRPr="00D3062E">
        <w:t xml:space="preserve">      type: object</w:t>
      </w:r>
    </w:p>
    <w:p w14:paraId="4B26C128" w14:textId="77777777" w:rsidR="00D3062E" w:rsidRPr="00D3062E" w:rsidRDefault="00D3062E" w:rsidP="00D3062E">
      <w:pPr>
        <w:pStyle w:val="PL"/>
      </w:pPr>
      <w:r w:rsidRPr="00D3062E">
        <w:t xml:space="preserve">      properties:</w:t>
      </w:r>
    </w:p>
    <w:p w14:paraId="28CCEFC1" w14:textId="77777777" w:rsidR="00D3062E" w:rsidRPr="00D3062E" w:rsidRDefault="00D3062E" w:rsidP="00D3062E">
      <w:pPr>
        <w:pStyle w:val="PL"/>
      </w:pPr>
      <w:r w:rsidRPr="00D3062E">
        <w:t xml:space="preserve">        reliability:</w:t>
      </w:r>
    </w:p>
    <w:p w14:paraId="591678E2" w14:textId="77777777" w:rsidR="00D3062E" w:rsidRPr="00D3062E" w:rsidRDefault="00D3062E" w:rsidP="00D3062E">
      <w:pPr>
        <w:pStyle w:val="PL"/>
        <w:rPr>
          <w:lang w:val="en-US"/>
        </w:rPr>
      </w:pPr>
      <w:r w:rsidRPr="00D3062E">
        <w:rPr>
          <w:lang w:val="en-US"/>
        </w:rPr>
        <w:t xml:space="preserve">          format: float</w:t>
      </w:r>
    </w:p>
    <w:p w14:paraId="4E2851AA" w14:textId="77777777" w:rsidR="00D3062E" w:rsidRPr="00D3062E" w:rsidRDefault="00D3062E" w:rsidP="00D3062E">
      <w:pPr>
        <w:pStyle w:val="PL"/>
        <w:rPr>
          <w:lang w:val="en-US"/>
        </w:rPr>
      </w:pPr>
      <w:r w:rsidRPr="00D3062E">
        <w:rPr>
          <w:lang w:val="en-US"/>
        </w:rPr>
        <w:t xml:space="preserve">          type: number</w:t>
      </w:r>
    </w:p>
    <w:p w14:paraId="7BD1BF3F" w14:textId="77777777" w:rsidR="00D3062E" w:rsidRPr="00D3062E" w:rsidRDefault="00D3062E" w:rsidP="00D3062E">
      <w:pPr>
        <w:pStyle w:val="PL"/>
        <w:rPr>
          <w:lang w:val="en-US"/>
        </w:rPr>
      </w:pPr>
      <w:r w:rsidRPr="00D3062E">
        <w:t xml:space="preserve">          </w:t>
      </w:r>
      <w:r w:rsidRPr="00D3062E">
        <w:rPr>
          <w:lang w:val="en-US"/>
        </w:rPr>
        <w:t>minimum: 0</w:t>
      </w:r>
    </w:p>
    <w:p w14:paraId="38A2C195" w14:textId="77777777" w:rsidR="00D3062E" w:rsidRPr="00D3062E" w:rsidRDefault="00D3062E" w:rsidP="00D3062E">
      <w:pPr>
        <w:pStyle w:val="PL"/>
        <w:rPr>
          <w:lang w:val="en-US"/>
        </w:rPr>
      </w:pPr>
      <w:r w:rsidRPr="00D3062E">
        <w:t xml:space="preserve">          </w:t>
      </w:r>
      <w:r w:rsidRPr="00D3062E">
        <w:rPr>
          <w:lang w:val="en-US"/>
        </w:rPr>
        <w:t>maximum: 100</w:t>
      </w:r>
    </w:p>
    <w:p w14:paraId="56E947F8" w14:textId="77777777" w:rsidR="00D3062E" w:rsidRPr="00D3062E" w:rsidRDefault="00D3062E" w:rsidP="00D3062E">
      <w:pPr>
        <w:pStyle w:val="PL"/>
      </w:pPr>
      <w:r w:rsidRPr="00D3062E">
        <w:t xml:space="preserve">        delay:</w:t>
      </w:r>
    </w:p>
    <w:p w14:paraId="4E7AE2F0" w14:textId="77777777" w:rsidR="00D3062E" w:rsidRPr="00D3062E" w:rsidRDefault="00D3062E" w:rsidP="00D3062E">
      <w:pPr>
        <w:pStyle w:val="PL"/>
        <w:rPr>
          <w:rFonts w:cs="Courier New"/>
          <w:szCs w:val="16"/>
        </w:rPr>
      </w:pPr>
      <w:r w:rsidRPr="00D3062E">
        <w:rPr>
          <w:rFonts w:cs="Courier New"/>
          <w:szCs w:val="16"/>
        </w:rPr>
        <w:t xml:space="preserve">          type: integer</w:t>
      </w:r>
    </w:p>
    <w:p w14:paraId="5B60F5F7" w14:textId="77777777" w:rsidR="00D3062E" w:rsidRPr="00D3062E" w:rsidRDefault="00D3062E" w:rsidP="00D3062E">
      <w:pPr>
        <w:pStyle w:val="PL"/>
      </w:pPr>
      <w:r w:rsidRPr="00D3062E">
        <w:rPr>
          <w:lang w:val="en-US"/>
        </w:rPr>
        <w:t xml:space="preserve">          minimum: 1</w:t>
      </w:r>
    </w:p>
    <w:p w14:paraId="31C8EA56" w14:textId="77777777" w:rsidR="00D3062E" w:rsidRPr="00D3062E" w:rsidRDefault="00D3062E" w:rsidP="00D3062E">
      <w:pPr>
        <w:pStyle w:val="PL"/>
      </w:pPr>
      <w:r w:rsidRPr="00D3062E">
        <w:t xml:space="preserve">        jitter:</w:t>
      </w:r>
    </w:p>
    <w:p w14:paraId="03D2A469" w14:textId="77777777" w:rsidR="00D3062E" w:rsidRPr="00D3062E" w:rsidRDefault="00D3062E" w:rsidP="00D3062E">
      <w:pPr>
        <w:pStyle w:val="PL"/>
      </w:pPr>
      <w:r w:rsidRPr="00D3062E">
        <w:rPr>
          <w:lang w:val="en-US"/>
        </w:rPr>
        <w:t xml:space="preserve">          $ref: 'TS29571_CommonData.yaml#/components/schemas/</w:t>
      </w:r>
      <w:r w:rsidRPr="00D3062E">
        <w:t>Uint32</w:t>
      </w:r>
      <w:r w:rsidRPr="00D3062E">
        <w:rPr>
          <w:lang w:val="en-US"/>
        </w:rPr>
        <w:t>'</w:t>
      </w:r>
    </w:p>
    <w:p w14:paraId="42FA0857" w14:textId="77777777" w:rsidR="00D3062E" w:rsidRPr="00D3062E" w:rsidRDefault="00D3062E" w:rsidP="00D3062E">
      <w:pPr>
        <w:pStyle w:val="PL"/>
      </w:pPr>
      <w:r w:rsidRPr="00D3062E">
        <w:t xml:space="preserve">      anyOf:</w:t>
      </w:r>
    </w:p>
    <w:p w14:paraId="0D1ED44A" w14:textId="77777777" w:rsidR="00D3062E" w:rsidRPr="00D3062E" w:rsidRDefault="00D3062E" w:rsidP="00D3062E">
      <w:pPr>
        <w:pStyle w:val="PL"/>
      </w:pPr>
      <w:r w:rsidRPr="00D3062E">
        <w:t xml:space="preserve">        - required: [reliability]</w:t>
      </w:r>
    </w:p>
    <w:p w14:paraId="72C2D6D3" w14:textId="77777777" w:rsidR="00D3062E" w:rsidRPr="00D3062E" w:rsidRDefault="00D3062E" w:rsidP="00D3062E">
      <w:pPr>
        <w:pStyle w:val="PL"/>
      </w:pPr>
      <w:r w:rsidRPr="00D3062E">
        <w:t xml:space="preserve">        - required: [delay]</w:t>
      </w:r>
    </w:p>
    <w:p w14:paraId="37B8427B" w14:textId="77777777" w:rsidR="00D3062E" w:rsidRPr="00D3062E" w:rsidRDefault="00D3062E" w:rsidP="00D3062E">
      <w:pPr>
        <w:pStyle w:val="PL"/>
      </w:pPr>
      <w:r w:rsidRPr="00D3062E">
        <w:t xml:space="preserve">        - required: [jitter]</w:t>
      </w:r>
    </w:p>
    <w:p w14:paraId="32DB3CD4" w14:textId="77777777" w:rsidR="00D3062E" w:rsidRPr="00D3062E" w:rsidRDefault="00D3062E" w:rsidP="00D3062E">
      <w:pPr>
        <w:pStyle w:val="PL"/>
      </w:pPr>
    </w:p>
    <w:p w14:paraId="399780A7" w14:textId="77777777" w:rsidR="00905F86" w:rsidRPr="00D3062E" w:rsidRDefault="00905F86" w:rsidP="00905F86">
      <w:pPr>
        <w:pStyle w:val="PL"/>
      </w:pPr>
      <w:r w:rsidRPr="00D3062E">
        <w:t xml:space="preserve">    InterPlmnServContNotif:</w:t>
      </w:r>
    </w:p>
    <w:p w14:paraId="042F5ABE" w14:textId="77777777" w:rsidR="00905F86" w:rsidRPr="00D3062E" w:rsidRDefault="00905F86" w:rsidP="00905F86">
      <w:pPr>
        <w:pStyle w:val="PL"/>
        <w:rPr>
          <w:lang w:eastAsia="zh-CN"/>
        </w:rPr>
      </w:pPr>
      <w:r w:rsidRPr="00D3062E">
        <w:t xml:space="preserve">      description: </w:t>
      </w:r>
      <w:r w:rsidRPr="00D3062E">
        <w:rPr>
          <w:lang w:eastAsia="zh-CN"/>
        </w:rPr>
        <w:t>&gt;</w:t>
      </w:r>
    </w:p>
    <w:p w14:paraId="27B8D6DC" w14:textId="77777777" w:rsidR="00905F86" w:rsidRPr="00D3062E" w:rsidRDefault="00905F86" w:rsidP="00905F86">
      <w:pPr>
        <w:pStyle w:val="PL"/>
        <w:rPr>
          <w:lang w:eastAsia="zh-CN"/>
        </w:rPr>
      </w:pPr>
      <w:r w:rsidRPr="00D3062E">
        <w:t xml:space="preserve">        </w:t>
      </w:r>
      <w:r w:rsidRPr="00D3062E">
        <w:rPr>
          <w:rFonts w:cs="Arial"/>
          <w:szCs w:val="18"/>
        </w:rPr>
        <w:t>Represents an Inter-PLMN Service Continuity Notification.</w:t>
      </w:r>
    </w:p>
    <w:p w14:paraId="7917735C" w14:textId="77777777" w:rsidR="00905F86" w:rsidRPr="00D3062E" w:rsidRDefault="00905F86" w:rsidP="00905F86">
      <w:pPr>
        <w:pStyle w:val="PL"/>
      </w:pPr>
      <w:r w:rsidRPr="00D3062E">
        <w:t xml:space="preserve">      type: object</w:t>
      </w:r>
    </w:p>
    <w:p w14:paraId="13B18E87" w14:textId="77777777" w:rsidR="00905F86" w:rsidRDefault="00905F86" w:rsidP="00905F86">
      <w:pPr>
        <w:pStyle w:val="PL"/>
        <w:rPr>
          <w:lang w:val="en-US" w:eastAsia="es-ES"/>
        </w:rPr>
      </w:pPr>
      <w:r w:rsidRPr="002D7F24">
        <w:rPr>
          <w:lang w:val="en-US" w:eastAsia="es-ES"/>
        </w:rPr>
        <w:t xml:space="preserve">      properties:</w:t>
      </w:r>
    </w:p>
    <w:p w14:paraId="1DB59F7F" w14:textId="77777777" w:rsidR="00905F86" w:rsidRPr="00D3062E" w:rsidRDefault="00905F86" w:rsidP="00905F86">
      <w:pPr>
        <w:pStyle w:val="PL"/>
        <w:rPr>
          <w:lang w:val="en-US" w:eastAsia="es-ES"/>
        </w:rPr>
      </w:pPr>
      <w:r w:rsidRPr="00D3062E">
        <w:rPr>
          <w:lang w:val="en-US" w:eastAsia="es-ES"/>
        </w:rPr>
        <w:t xml:space="preserve">        </w:t>
      </w:r>
      <w:r w:rsidRPr="00D3062E">
        <w:t>valServId</w:t>
      </w:r>
      <w:r w:rsidRPr="00D3062E">
        <w:rPr>
          <w:lang w:val="en-US" w:eastAsia="es-ES"/>
        </w:rPr>
        <w:t>:</w:t>
      </w:r>
    </w:p>
    <w:p w14:paraId="5BB4856E" w14:textId="77777777" w:rsidR="00905F86" w:rsidRPr="00D3062E" w:rsidRDefault="00905F86" w:rsidP="00905F86">
      <w:pPr>
        <w:pStyle w:val="PL"/>
        <w:rPr>
          <w:lang w:val="en-US" w:eastAsia="es-ES"/>
        </w:rPr>
      </w:pPr>
      <w:r w:rsidRPr="00D3062E">
        <w:rPr>
          <w:lang w:val="en-US" w:eastAsia="es-ES"/>
        </w:rPr>
        <w:t xml:space="preserve">          type: string</w:t>
      </w:r>
    </w:p>
    <w:p w14:paraId="376FB2F0" w14:textId="77777777" w:rsidR="00905F86" w:rsidRPr="00D3062E" w:rsidRDefault="00905F86" w:rsidP="00905F86">
      <w:pPr>
        <w:pStyle w:val="PL"/>
        <w:rPr>
          <w:lang w:val="en-US" w:eastAsia="es-ES"/>
        </w:rPr>
      </w:pPr>
      <w:r w:rsidRPr="00D3062E">
        <w:rPr>
          <w:lang w:val="en-US" w:eastAsia="es-ES"/>
        </w:rPr>
        <w:t xml:space="preserve">        ueIds:</w:t>
      </w:r>
    </w:p>
    <w:p w14:paraId="53308331" w14:textId="77777777" w:rsidR="00905F86" w:rsidRPr="00D3062E" w:rsidRDefault="00905F86" w:rsidP="00905F86">
      <w:pPr>
        <w:pStyle w:val="PL"/>
        <w:rPr>
          <w:lang w:val="en-US" w:eastAsia="es-ES"/>
        </w:rPr>
      </w:pPr>
      <w:r w:rsidRPr="00D3062E">
        <w:rPr>
          <w:lang w:val="en-US" w:eastAsia="es-ES"/>
        </w:rPr>
        <w:t xml:space="preserve">          type: array</w:t>
      </w:r>
    </w:p>
    <w:p w14:paraId="0725DF1F" w14:textId="77777777" w:rsidR="00905F86" w:rsidRPr="00D3062E" w:rsidRDefault="00905F86" w:rsidP="00905F86">
      <w:pPr>
        <w:pStyle w:val="PL"/>
      </w:pPr>
      <w:r w:rsidRPr="00D3062E">
        <w:rPr>
          <w:lang w:val="en-US" w:eastAsia="es-ES"/>
        </w:rPr>
        <w:t xml:space="preserve">          items:</w:t>
      </w:r>
    </w:p>
    <w:p w14:paraId="52ED6674" w14:textId="77777777" w:rsidR="00905F86" w:rsidRPr="00D3062E" w:rsidRDefault="00905F86" w:rsidP="00905F86">
      <w:pPr>
        <w:pStyle w:val="PL"/>
      </w:pPr>
      <w:r w:rsidRPr="00D3062E">
        <w:t xml:space="preserve">            type: string</w:t>
      </w:r>
    </w:p>
    <w:p w14:paraId="788040D6" w14:textId="77777777" w:rsidR="00905F86" w:rsidRPr="00D3062E" w:rsidRDefault="00905F86" w:rsidP="00905F86">
      <w:pPr>
        <w:pStyle w:val="PL"/>
      </w:pPr>
      <w:r w:rsidRPr="00D3062E">
        <w:rPr>
          <w:lang w:val="en-US" w:eastAsia="es-ES"/>
        </w:rPr>
        <w:t xml:space="preserve">          minItems: 1</w:t>
      </w:r>
    </w:p>
    <w:p w14:paraId="15FD8CD8" w14:textId="77777777" w:rsidR="00905F86" w:rsidRPr="00D3062E" w:rsidRDefault="00905F86" w:rsidP="00905F86">
      <w:pPr>
        <w:pStyle w:val="PL"/>
      </w:pPr>
      <w:r w:rsidRPr="00D3062E">
        <w:t xml:space="preserve">        netSliceId:</w:t>
      </w:r>
    </w:p>
    <w:p w14:paraId="3B10EE78" w14:textId="77777777" w:rsidR="00905F86" w:rsidRPr="00D3062E" w:rsidRDefault="00905F86" w:rsidP="00905F86">
      <w:pPr>
        <w:pStyle w:val="PL"/>
      </w:pPr>
      <w:r w:rsidRPr="00D3062E">
        <w:t xml:space="preserve">          $ref: 'TS29435_NSCE_PolicyManagement.yaml#/components/schemas/NetSliceId'</w:t>
      </w:r>
    </w:p>
    <w:p w14:paraId="13994DAF" w14:textId="77777777" w:rsidR="00905F86" w:rsidRPr="00D3062E" w:rsidRDefault="00905F86" w:rsidP="00905F86">
      <w:pPr>
        <w:pStyle w:val="PL"/>
      </w:pPr>
      <w:r w:rsidRPr="00D3062E">
        <w:t xml:space="preserve">        </w:t>
      </w:r>
      <w:r>
        <w:t>p</w:t>
      </w:r>
      <w:r w:rsidRPr="00D3062E">
        <w:t>lmnId:</w:t>
      </w:r>
    </w:p>
    <w:p w14:paraId="7B45EF1D" w14:textId="77777777" w:rsidR="00905F86" w:rsidRPr="00D3062E" w:rsidRDefault="00905F86" w:rsidP="00905F86">
      <w:pPr>
        <w:pStyle w:val="PL"/>
      </w:pPr>
      <w:r w:rsidRPr="00D3062E">
        <w:t xml:space="preserve">          $ref: 'TS29571_CommonData.yaml#/components/schemas/PlmnId'</w:t>
      </w:r>
    </w:p>
    <w:p w14:paraId="377B6AEC" w14:textId="77777777" w:rsidR="00905F86" w:rsidRPr="00D3062E" w:rsidRDefault="00905F86" w:rsidP="00905F86">
      <w:pPr>
        <w:pStyle w:val="PL"/>
      </w:pPr>
      <w:r w:rsidRPr="00D3062E">
        <w:t xml:space="preserve">        targetServArea:</w:t>
      </w:r>
    </w:p>
    <w:p w14:paraId="14C1B994" w14:textId="77777777" w:rsidR="00905F86" w:rsidRPr="00D3062E" w:rsidRDefault="00905F86" w:rsidP="00905F86">
      <w:pPr>
        <w:pStyle w:val="PL"/>
        <w:rPr>
          <w:lang w:eastAsia="es-ES"/>
        </w:rPr>
      </w:pPr>
      <w:r w:rsidRPr="00D3062E">
        <w:rPr>
          <w:lang w:eastAsia="es-ES"/>
        </w:rPr>
        <w:t xml:space="preserve">          type: array</w:t>
      </w:r>
    </w:p>
    <w:p w14:paraId="66F90E12" w14:textId="77777777" w:rsidR="00905F86" w:rsidRPr="00D3062E" w:rsidRDefault="00905F86" w:rsidP="00905F86">
      <w:pPr>
        <w:pStyle w:val="PL"/>
        <w:rPr>
          <w:lang w:eastAsia="es-ES"/>
        </w:rPr>
      </w:pPr>
      <w:r w:rsidRPr="00D3062E">
        <w:rPr>
          <w:lang w:eastAsia="es-ES"/>
        </w:rPr>
        <w:t xml:space="preserve">          items:</w:t>
      </w:r>
    </w:p>
    <w:p w14:paraId="7B9DC84A" w14:textId="77777777" w:rsidR="00905F86" w:rsidRPr="00D3062E" w:rsidRDefault="00905F86" w:rsidP="00905F86">
      <w:pPr>
        <w:pStyle w:val="PL"/>
        <w:rPr>
          <w:rFonts w:cs="Courier New"/>
          <w:szCs w:val="16"/>
        </w:rPr>
      </w:pPr>
      <w:r w:rsidRPr="00D3062E">
        <w:rPr>
          <w:rFonts w:cs="Courier New"/>
          <w:szCs w:val="16"/>
        </w:rPr>
        <w:t xml:space="preserve">            $ref: 'TS29572_Nlmf_Location.yaml#/components/schemas/GeographicArea'</w:t>
      </w:r>
    </w:p>
    <w:p w14:paraId="6F19B378" w14:textId="77777777" w:rsidR="00905F86" w:rsidRPr="00D3062E" w:rsidRDefault="00905F86" w:rsidP="00905F86">
      <w:pPr>
        <w:pStyle w:val="PL"/>
        <w:rPr>
          <w:lang w:eastAsia="es-ES"/>
        </w:rPr>
      </w:pPr>
      <w:r w:rsidRPr="00D3062E">
        <w:rPr>
          <w:lang w:eastAsia="es-ES"/>
        </w:rPr>
        <w:t xml:space="preserve">          minItems: 1</w:t>
      </w:r>
    </w:p>
    <w:p w14:paraId="4806F4B6" w14:textId="77777777" w:rsidR="00905F86" w:rsidRPr="00D3062E" w:rsidRDefault="00905F86" w:rsidP="00905F86">
      <w:pPr>
        <w:pStyle w:val="PL"/>
      </w:pPr>
      <w:r w:rsidRPr="00D3062E">
        <w:t xml:space="preserve">      required:</w:t>
      </w:r>
    </w:p>
    <w:p w14:paraId="4DE6B62B" w14:textId="77777777" w:rsidR="00905F86" w:rsidRPr="00D3062E" w:rsidRDefault="00905F86" w:rsidP="00905F86">
      <w:pPr>
        <w:pStyle w:val="PL"/>
      </w:pPr>
      <w:r w:rsidRPr="00D3062E">
        <w:t xml:space="preserve">        - valServId</w:t>
      </w:r>
    </w:p>
    <w:p w14:paraId="18DF2D5C" w14:textId="77777777" w:rsidR="00905F86" w:rsidRPr="00D3062E" w:rsidRDefault="00905F86" w:rsidP="00905F86">
      <w:pPr>
        <w:pStyle w:val="PL"/>
      </w:pPr>
      <w:r w:rsidRPr="00D3062E">
        <w:t xml:space="preserve">        - netSliceId</w:t>
      </w:r>
    </w:p>
    <w:p w14:paraId="44DBD214" w14:textId="77777777" w:rsidR="00905F86" w:rsidRDefault="00905F86" w:rsidP="00905F86">
      <w:pPr>
        <w:pStyle w:val="PL"/>
      </w:pPr>
      <w:r w:rsidRPr="00D3062E">
        <w:t xml:space="preserve">        - </w:t>
      </w:r>
      <w:r>
        <w:t>plmnId</w:t>
      </w:r>
    </w:p>
    <w:p w14:paraId="401710D3" w14:textId="77777777" w:rsidR="00905F86" w:rsidRPr="00D3062E" w:rsidRDefault="00905F86" w:rsidP="00905F86">
      <w:pPr>
        <w:pStyle w:val="PL"/>
      </w:pPr>
      <w:r w:rsidRPr="00D3062E">
        <w:t xml:space="preserve">        - targetServArea</w:t>
      </w:r>
    </w:p>
    <w:p w14:paraId="7384DBB0" w14:textId="77777777" w:rsidR="00D3062E" w:rsidRPr="00D3062E" w:rsidRDefault="00D3062E" w:rsidP="00D3062E">
      <w:pPr>
        <w:pStyle w:val="PL"/>
      </w:pPr>
    </w:p>
    <w:p w14:paraId="4AECEE17" w14:textId="77777777" w:rsidR="00D3062E" w:rsidRPr="00D3062E" w:rsidRDefault="00D3062E" w:rsidP="00D3062E">
      <w:pPr>
        <w:pStyle w:val="PL"/>
      </w:pPr>
    </w:p>
    <w:p w14:paraId="7E76CBA2" w14:textId="77777777" w:rsidR="00D3062E" w:rsidRPr="00D3062E" w:rsidRDefault="00D3062E" w:rsidP="00D3062E">
      <w:pPr>
        <w:pStyle w:val="PL"/>
      </w:pPr>
      <w:r w:rsidRPr="00D3062E">
        <w:t># SIMPLE DATA TYPES</w:t>
      </w:r>
    </w:p>
    <w:p w14:paraId="2E6EF98B" w14:textId="77777777" w:rsidR="00D3062E" w:rsidRPr="00D3062E" w:rsidRDefault="00D3062E" w:rsidP="00D3062E">
      <w:pPr>
        <w:pStyle w:val="PL"/>
      </w:pPr>
      <w:r w:rsidRPr="00D3062E">
        <w:t>#</w:t>
      </w:r>
    </w:p>
    <w:p w14:paraId="72680E5A" w14:textId="77777777" w:rsidR="00D3062E" w:rsidRPr="00D3062E" w:rsidRDefault="00D3062E" w:rsidP="00D3062E">
      <w:pPr>
        <w:pStyle w:val="PL"/>
      </w:pPr>
    </w:p>
    <w:p w14:paraId="1CFB9021" w14:textId="77777777" w:rsidR="00D3062E" w:rsidRPr="00D3062E" w:rsidRDefault="00D3062E" w:rsidP="00D3062E">
      <w:pPr>
        <w:pStyle w:val="PL"/>
      </w:pPr>
      <w:r w:rsidRPr="00D3062E">
        <w:t>#</w:t>
      </w:r>
    </w:p>
    <w:p w14:paraId="79D4F829" w14:textId="77777777" w:rsidR="00D3062E" w:rsidRPr="00D3062E" w:rsidRDefault="00D3062E" w:rsidP="00D3062E">
      <w:pPr>
        <w:pStyle w:val="PL"/>
      </w:pPr>
      <w:r w:rsidRPr="00D3062E">
        <w:t># ENUMERATIONS</w:t>
      </w:r>
    </w:p>
    <w:p w14:paraId="7A41233E" w14:textId="77777777" w:rsidR="00D3062E" w:rsidRPr="00D3062E" w:rsidRDefault="00D3062E" w:rsidP="00D3062E">
      <w:pPr>
        <w:pStyle w:val="PL"/>
      </w:pPr>
      <w:r w:rsidRPr="00D3062E">
        <w:t>#</w:t>
      </w:r>
    </w:p>
    <w:p w14:paraId="2FF20686" w14:textId="77777777" w:rsidR="00D3062E" w:rsidRPr="00D3062E" w:rsidRDefault="00D3062E" w:rsidP="00D3062E">
      <w:pPr>
        <w:pStyle w:val="PL"/>
      </w:pPr>
    </w:p>
    <w:p w14:paraId="72F1060A" w14:textId="77777777" w:rsidR="00D3062E" w:rsidRPr="00D3062E" w:rsidRDefault="00D3062E" w:rsidP="00D3062E">
      <w:pPr>
        <w:pStyle w:val="PL"/>
        <w:rPr>
          <w:lang w:val="en-US" w:eastAsia="es-ES"/>
        </w:rPr>
      </w:pPr>
      <w:r w:rsidRPr="00D3062E">
        <w:rPr>
          <w:lang w:val="en-US" w:eastAsia="es-ES"/>
        </w:rPr>
        <w:t xml:space="preserve">    </w:t>
      </w:r>
      <w:r w:rsidRPr="00D3062E">
        <w:t>ServContReq</w:t>
      </w:r>
      <w:r w:rsidRPr="00D3062E">
        <w:rPr>
          <w:lang w:val="en-US" w:eastAsia="es-ES"/>
        </w:rPr>
        <w:t>:</w:t>
      </w:r>
    </w:p>
    <w:p w14:paraId="238192CA" w14:textId="77777777" w:rsidR="00D3062E" w:rsidRPr="00D3062E" w:rsidRDefault="00D3062E" w:rsidP="00D3062E">
      <w:pPr>
        <w:pStyle w:val="PL"/>
        <w:rPr>
          <w:lang w:val="en-US" w:eastAsia="es-ES"/>
        </w:rPr>
      </w:pPr>
      <w:r w:rsidRPr="00D3062E">
        <w:rPr>
          <w:lang w:val="en-US" w:eastAsia="es-ES"/>
        </w:rPr>
        <w:t xml:space="preserve">      anyOf:</w:t>
      </w:r>
    </w:p>
    <w:p w14:paraId="3CE90B40" w14:textId="77777777" w:rsidR="00D3062E" w:rsidRPr="00D3062E" w:rsidRDefault="00D3062E" w:rsidP="00D3062E">
      <w:pPr>
        <w:pStyle w:val="PL"/>
        <w:rPr>
          <w:lang w:val="en-US" w:eastAsia="es-ES"/>
        </w:rPr>
      </w:pPr>
      <w:r w:rsidRPr="00D3062E">
        <w:rPr>
          <w:lang w:val="en-US" w:eastAsia="es-ES"/>
        </w:rPr>
        <w:t xml:space="preserve">      - type: string</w:t>
      </w:r>
    </w:p>
    <w:p w14:paraId="5361751C" w14:textId="77777777" w:rsidR="00D3062E" w:rsidRPr="00D3062E" w:rsidRDefault="00D3062E" w:rsidP="00D3062E">
      <w:pPr>
        <w:pStyle w:val="PL"/>
        <w:rPr>
          <w:lang w:val="en-US" w:eastAsia="es-ES"/>
        </w:rPr>
      </w:pPr>
      <w:r w:rsidRPr="00D3062E">
        <w:rPr>
          <w:lang w:val="en-US" w:eastAsia="es-ES"/>
        </w:rPr>
        <w:t xml:space="preserve">        enum:</w:t>
      </w:r>
    </w:p>
    <w:p w14:paraId="5CD68B5C" w14:textId="77777777" w:rsidR="00D3062E" w:rsidRPr="00D3062E" w:rsidRDefault="00D3062E" w:rsidP="00D3062E">
      <w:pPr>
        <w:pStyle w:val="PL"/>
        <w:rPr>
          <w:lang w:val="en-US" w:eastAsia="es-ES"/>
        </w:rPr>
      </w:pPr>
      <w:r w:rsidRPr="00D3062E">
        <w:rPr>
          <w:lang w:val="en-US" w:eastAsia="es-ES"/>
        </w:rPr>
        <w:t xml:space="preserve">           - </w:t>
      </w:r>
      <w:r w:rsidRPr="00D3062E">
        <w:t>EXPECTED_MIGRATION</w:t>
      </w:r>
    </w:p>
    <w:p w14:paraId="2DAD409C" w14:textId="77777777" w:rsidR="00D3062E" w:rsidRPr="00D3062E" w:rsidRDefault="00D3062E" w:rsidP="00D3062E">
      <w:pPr>
        <w:pStyle w:val="PL"/>
        <w:rPr>
          <w:lang w:val="en-US" w:eastAsia="es-ES"/>
        </w:rPr>
      </w:pPr>
      <w:r w:rsidRPr="00D3062E">
        <w:rPr>
          <w:lang w:val="en-US" w:eastAsia="es-ES"/>
        </w:rPr>
        <w:t xml:space="preserve">           - </w:t>
      </w:r>
      <w:r w:rsidRPr="00D3062E">
        <w:t>PREDICTED_MIGRATION</w:t>
      </w:r>
    </w:p>
    <w:p w14:paraId="6A9461A2" w14:textId="77777777" w:rsidR="00D3062E" w:rsidRPr="00D3062E" w:rsidRDefault="00D3062E" w:rsidP="00D3062E">
      <w:pPr>
        <w:pStyle w:val="PL"/>
        <w:rPr>
          <w:lang w:val="en-US" w:eastAsia="es-ES"/>
        </w:rPr>
      </w:pPr>
      <w:r w:rsidRPr="00D3062E">
        <w:rPr>
          <w:lang w:val="en-US" w:eastAsia="es-ES"/>
        </w:rPr>
        <w:t xml:space="preserve">      - type: string</w:t>
      </w:r>
    </w:p>
    <w:p w14:paraId="59727032" w14:textId="77777777" w:rsidR="00D3062E" w:rsidRPr="00D3062E" w:rsidRDefault="00D3062E" w:rsidP="00D3062E">
      <w:pPr>
        <w:pStyle w:val="PL"/>
        <w:rPr>
          <w:lang w:val="en-US" w:eastAsia="es-ES"/>
        </w:rPr>
      </w:pPr>
      <w:r w:rsidRPr="00D3062E">
        <w:rPr>
          <w:lang w:val="en-US" w:eastAsia="es-ES"/>
        </w:rPr>
        <w:t xml:space="preserve">        description: &gt;</w:t>
      </w:r>
    </w:p>
    <w:p w14:paraId="16472108" w14:textId="77777777" w:rsidR="00D3062E" w:rsidRPr="00D3062E" w:rsidRDefault="00D3062E" w:rsidP="00D3062E">
      <w:pPr>
        <w:pStyle w:val="PL"/>
        <w:rPr>
          <w:rFonts w:eastAsia="等线"/>
        </w:rPr>
      </w:pPr>
      <w:r w:rsidRPr="00D3062E">
        <w:rPr>
          <w:rFonts w:eastAsia="等线"/>
        </w:rPr>
        <w:t xml:space="preserve">          This string provides forward-compatibility with future extensions to the enumeration</w:t>
      </w:r>
    </w:p>
    <w:p w14:paraId="41CAF4D7" w14:textId="77777777" w:rsidR="00D3062E" w:rsidRPr="00D3062E" w:rsidRDefault="00D3062E" w:rsidP="00D3062E">
      <w:pPr>
        <w:pStyle w:val="PL"/>
        <w:rPr>
          <w:rFonts w:eastAsia="等线"/>
        </w:rPr>
      </w:pPr>
      <w:r w:rsidRPr="00D3062E">
        <w:rPr>
          <w:rFonts w:eastAsia="等线"/>
        </w:rPr>
        <w:t xml:space="preserve">          and is not used to encode content defined in the present version of this API.</w:t>
      </w:r>
    </w:p>
    <w:p w14:paraId="221FBA25" w14:textId="77777777" w:rsidR="00D3062E" w:rsidRPr="00D3062E" w:rsidRDefault="00D3062E" w:rsidP="00D3062E">
      <w:pPr>
        <w:pStyle w:val="PL"/>
        <w:rPr>
          <w:lang w:val="en-US" w:eastAsia="es-ES"/>
        </w:rPr>
      </w:pPr>
      <w:r w:rsidRPr="00D3062E">
        <w:rPr>
          <w:lang w:val="en-US" w:eastAsia="es-ES"/>
        </w:rPr>
        <w:t xml:space="preserve">      description: |</w:t>
      </w:r>
    </w:p>
    <w:p w14:paraId="3634CF58"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p>
    <w:p w14:paraId="23033BC3" w14:textId="77777777" w:rsidR="00D3062E" w:rsidRPr="00D3062E" w:rsidRDefault="00D3062E" w:rsidP="00D3062E">
      <w:pPr>
        <w:pStyle w:val="PL"/>
        <w:rPr>
          <w:lang w:val="en-US" w:eastAsia="es-ES"/>
        </w:rPr>
      </w:pPr>
      <w:r w:rsidRPr="00D3062E">
        <w:rPr>
          <w:lang w:val="en-US" w:eastAsia="es-ES"/>
        </w:rPr>
        <w:t xml:space="preserve">        Possible values are:</w:t>
      </w:r>
    </w:p>
    <w:p w14:paraId="4E1864AE" w14:textId="77777777" w:rsidR="00D3062E" w:rsidRPr="00D3062E" w:rsidRDefault="00D3062E" w:rsidP="00D3062E">
      <w:pPr>
        <w:pStyle w:val="PL"/>
        <w:rPr>
          <w:kern w:val="2"/>
        </w:rPr>
      </w:pPr>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p>
    <w:p w14:paraId="18DB53EF"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312FC0CE" w14:textId="77777777" w:rsidR="00D3062E" w:rsidRPr="00D3062E" w:rsidRDefault="00D3062E" w:rsidP="00D3062E">
      <w:pPr>
        <w:pStyle w:val="PL"/>
        <w:rPr>
          <w:lang w:val="en-US" w:eastAsia="es-ES"/>
        </w:rPr>
      </w:pPr>
      <w:r w:rsidRPr="00D3062E">
        <w:rPr>
          <w:kern w:val="2"/>
        </w:rPr>
        <w:t xml:space="preserve">          target area</w:t>
      </w:r>
      <w:r w:rsidRPr="00D3062E">
        <w:rPr>
          <w:lang w:val="en-US" w:eastAsia="es-ES"/>
        </w:rPr>
        <w:t>.</w:t>
      </w:r>
    </w:p>
    <w:p w14:paraId="10047588" w14:textId="77777777" w:rsidR="00D3062E" w:rsidRPr="00D3062E" w:rsidRDefault="00D3062E" w:rsidP="00D3062E">
      <w:pPr>
        <w:pStyle w:val="PL"/>
        <w:rPr>
          <w:kern w:val="2"/>
        </w:rPr>
      </w:pPr>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p>
    <w:p w14:paraId="161D9BF4"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08F4A64D" w14:textId="77777777" w:rsidR="00D3062E" w:rsidRPr="00D3062E" w:rsidRDefault="00D3062E" w:rsidP="00D3062E">
      <w:pPr>
        <w:pStyle w:val="PL"/>
        <w:rPr>
          <w:lang w:eastAsia="zh-CN"/>
        </w:rPr>
      </w:pPr>
      <w:r w:rsidRPr="00D3062E">
        <w:rPr>
          <w:kern w:val="2"/>
        </w:rPr>
        <w:t xml:space="preserve">          target area</w:t>
      </w:r>
      <w:r w:rsidRPr="00D3062E">
        <w:rPr>
          <w:lang w:eastAsia="zh-CN"/>
        </w:rPr>
        <w:t>.</w:t>
      </w:r>
    </w:p>
    <w:p w14:paraId="57C16587" w14:textId="77777777" w:rsidR="002E2250" w:rsidRPr="00D3062E" w:rsidRDefault="002E2250" w:rsidP="002E2250">
      <w:pPr>
        <w:pStyle w:val="1"/>
      </w:pPr>
      <w:bookmarkStart w:id="8218" w:name="_Toc160650510"/>
      <w:bookmarkStart w:id="8219" w:name="_Toc164928829"/>
      <w:bookmarkStart w:id="8220" w:name="_Toc168550692"/>
      <w:bookmarkStart w:id="8221" w:name="_Toc170118766"/>
      <w:bookmarkStart w:id="8222" w:name="_Toc175856376"/>
      <w:r w:rsidRPr="00D3062E">
        <w:t>A.14</w:t>
      </w:r>
      <w:r w:rsidRPr="00D3062E">
        <w:tab/>
        <w:t>NSCE_NSDiagnostics API</w:t>
      </w:r>
      <w:bookmarkEnd w:id="8205"/>
      <w:bookmarkEnd w:id="8206"/>
      <w:bookmarkEnd w:id="8207"/>
      <w:bookmarkEnd w:id="8208"/>
      <w:bookmarkEnd w:id="8209"/>
      <w:bookmarkEnd w:id="8210"/>
      <w:bookmarkEnd w:id="8211"/>
      <w:bookmarkEnd w:id="8212"/>
      <w:bookmarkEnd w:id="8213"/>
      <w:bookmarkEnd w:id="8218"/>
      <w:bookmarkEnd w:id="8219"/>
      <w:bookmarkEnd w:id="8220"/>
      <w:bookmarkEnd w:id="8221"/>
      <w:bookmarkEnd w:id="8222"/>
    </w:p>
    <w:p w14:paraId="3160BE51" w14:textId="77777777" w:rsidR="002E2250" w:rsidRPr="00D3062E" w:rsidRDefault="002E2250" w:rsidP="002E2250">
      <w:pPr>
        <w:pStyle w:val="PL"/>
        <w:rPr>
          <w:rFonts w:eastAsia="等线"/>
        </w:rPr>
      </w:pPr>
      <w:r w:rsidRPr="00D3062E">
        <w:rPr>
          <w:rFonts w:eastAsia="等线"/>
        </w:rPr>
        <w:t>openapi: 3.0.0</w:t>
      </w:r>
    </w:p>
    <w:p w14:paraId="6771EDD5" w14:textId="77777777" w:rsidR="002E2250" w:rsidRPr="00D3062E" w:rsidRDefault="002E2250" w:rsidP="002E2250">
      <w:pPr>
        <w:pStyle w:val="PL"/>
        <w:rPr>
          <w:rFonts w:eastAsia="等线"/>
        </w:rPr>
      </w:pPr>
    </w:p>
    <w:p w14:paraId="18BDFE5D" w14:textId="77777777" w:rsidR="002E2250" w:rsidRPr="00D3062E" w:rsidRDefault="002E2250" w:rsidP="002E2250">
      <w:pPr>
        <w:pStyle w:val="PL"/>
        <w:rPr>
          <w:rFonts w:eastAsia="等线"/>
        </w:rPr>
      </w:pPr>
      <w:r w:rsidRPr="00D3062E">
        <w:rPr>
          <w:rFonts w:eastAsia="等线"/>
        </w:rPr>
        <w:t>info:</w:t>
      </w:r>
    </w:p>
    <w:p w14:paraId="4BD40489" w14:textId="77777777" w:rsidR="002E2250" w:rsidRPr="00D3062E" w:rsidRDefault="002E2250" w:rsidP="002E2250">
      <w:pPr>
        <w:pStyle w:val="PL"/>
        <w:rPr>
          <w:rFonts w:eastAsia="等线"/>
        </w:rPr>
      </w:pPr>
      <w:r w:rsidRPr="00D3062E">
        <w:rPr>
          <w:rFonts w:eastAsia="等线"/>
        </w:rPr>
        <w:t xml:space="preserve">  title: </w:t>
      </w:r>
      <w:r w:rsidRPr="00D3062E">
        <w:t>NSCE Server Network Slice Diagnostics Service</w:t>
      </w:r>
    </w:p>
    <w:p w14:paraId="1FBED1F0" w14:textId="2A77FC30"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7688B9AD" w14:textId="77777777" w:rsidR="002E2250" w:rsidRPr="00D3062E" w:rsidRDefault="002E2250" w:rsidP="002E2250">
      <w:pPr>
        <w:pStyle w:val="PL"/>
        <w:rPr>
          <w:rFonts w:eastAsia="等线"/>
        </w:rPr>
      </w:pPr>
      <w:r w:rsidRPr="00D3062E">
        <w:rPr>
          <w:rFonts w:eastAsia="等线"/>
        </w:rPr>
        <w:t xml:space="preserve">  description: |</w:t>
      </w:r>
    </w:p>
    <w:p w14:paraId="76482BB6" w14:textId="77777777" w:rsidR="002E2250" w:rsidRPr="00D3062E" w:rsidRDefault="002E2250" w:rsidP="002E2250">
      <w:pPr>
        <w:pStyle w:val="PL"/>
        <w:rPr>
          <w:rFonts w:eastAsia="等线"/>
        </w:rPr>
      </w:pPr>
      <w:r w:rsidRPr="00D3062E">
        <w:rPr>
          <w:rFonts w:eastAsia="等线"/>
        </w:rPr>
        <w:t xml:space="preserve">    </w:t>
      </w:r>
      <w:r w:rsidRPr="00D3062E">
        <w:t>NSCE Server Network Slice Diagnostics Service</w:t>
      </w:r>
      <w:r w:rsidRPr="00D3062E">
        <w:rPr>
          <w:rFonts w:eastAsia="等线"/>
        </w:rPr>
        <w:t xml:space="preserve">.  </w:t>
      </w:r>
    </w:p>
    <w:p w14:paraId="49C1EDB6"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2FC93E0D" w14:textId="77777777" w:rsidR="002E2250" w:rsidRPr="00D3062E" w:rsidRDefault="002E2250" w:rsidP="002E2250">
      <w:pPr>
        <w:pStyle w:val="PL"/>
        <w:rPr>
          <w:rFonts w:eastAsia="等线"/>
        </w:rPr>
      </w:pPr>
      <w:r w:rsidRPr="00D3062E">
        <w:rPr>
          <w:rFonts w:eastAsia="等线"/>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r w:rsidRPr="00D3062E">
        <w:t>externalDocs:</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67D4808" w14:textId="5812782E"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6F41569C" w14:textId="57996622" w:rsidR="00B110B4" w:rsidRPr="00D3062E" w:rsidRDefault="00B110B4" w:rsidP="00B110B4">
      <w:pPr>
        <w:pStyle w:val="PL"/>
      </w:pPr>
      <w:r w:rsidRPr="00D3062E">
        <w:t xml:space="preserve">    Network Slice Capability E</w:t>
      </w:r>
      <w:r>
        <w:t>nablement</w:t>
      </w:r>
      <w:r w:rsidRPr="00D3062E">
        <w:t xml:space="preserve"> (NSCE) Server Service(s); Stage 3.</w:t>
      </w:r>
    </w:p>
    <w:p w14:paraId="38A49A9B" w14:textId="77777777" w:rsidR="00B110B4" w:rsidRPr="00D3062E" w:rsidRDefault="00B110B4" w:rsidP="00B110B4">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'{apiRoot}/nsce-nsd/v1'</w:t>
      </w:r>
    </w:p>
    <w:p w14:paraId="6299897B" w14:textId="77777777" w:rsidR="002E2250" w:rsidRPr="00D3062E" w:rsidRDefault="002E2250" w:rsidP="002E2250">
      <w:pPr>
        <w:pStyle w:val="PL"/>
      </w:pPr>
      <w:r w:rsidRPr="00D3062E">
        <w:t xml:space="preserve">    variables:</w:t>
      </w:r>
    </w:p>
    <w:p w14:paraId="373C0D26" w14:textId="77777777" w:rsidR="002E2250" w:rsidRPr="00D3062E" w:rsidRDefault="002E2250" w:rsidP="002E2250">
      <w:pPr>
        <w:pStyle w:val="PL"/>
      </w:pPr>
      <w:r w:rsidRPr="00D3062E">
        <w:t xml:space="preserve">      apiRoot: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apiRoot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等线"/>
        </w:rPr>
      </w:pPr>
      <w:r w:rsidRPr="00D3062E">
        <w:rPr>
          <w:lang w:val="en-US" w:eastAsia="es-ES"/>
        </w:rPr>
        <w:t xml:space="preserve">  - oAuth2ClientCredentials: []</w:t>
      </w:r>
    </w:p>
    <w:p w14:paraId="2BBB42C9" w14:textId="77777777" w:rsidR="002E2250" w:rsidRPr="00D3062E" w:rsidRDefault="002E2250" w:rsidP="002E2250">
      <w:pPr>
        <w:pStyle w:val="PL"/>
        <w:rPr>
          <w:rFonts w:eastAsia="等线"/>
        </w:rPr>
      </w:pPr>
    </w:p>
    <w:p w14:paraId="49FDD8B5" w14:textId="77777777" w:rsidR="002E2250" w:rsidRPr="00D3062E" w:rsidRDefault="002E2250" w:rsidP="002E2250">
      <w:pPr>
        <w:pStyle w:val="PL"/>
        <w:rPr>
          <w:rFonts w:eastAsia="等线"/>
        </w:rPr>
      </w:pPr>
      <w:r w:rsidRPr="00D3062E">
        <w:rPr>
          <w:rFonts w:eastAsia="等线"/>
        </w:rPr>
        <w:t>paths:</w:t>
      </w:r>
    </w:p>
    <w:p w14:paraId="2A6F80BB" w14:textId="77777777" w:rsidR="002E2250" w:rsidRPr="00D3062E" w:rsidRDefault="002E2250" w:rsidP="002E2250">
      <w:pPr>
        <w:pStyle w:val="PL"/>
        <w:rPr>
          <w:rFonts w:eastAsia="等线"/>
        </w:rPr>
      </w:pPr>
      <w:r w:rsidRPr="00D3062E">
        <w:rPr>
          <w:rFonts w:eastAsia="等线"/>
        </w:rPr>
        <w:t xml:space="preserve">  /request:</w:t>
      </w:r>
    </w:p>
    <w:p w14:paraId="12AA4BC5" w14:textId="77777777" w:rsidR="002E2250" w:rsidRPr="00D3062E" w:rsidRDefault="002E2250" w:rsidP="002E2250">
      <w:pPr>
        <w:pStyle w:val="PL"/>
        <w:rPr>
          <w:rFonts w:eastAsia="等线"/>
        </w:rPr>
      </w:pPr>
      <w:r w:rsidRPr="00D3062E">
        <w:rPr>
          <w:rFonts w:eastAsia="等线"/>
        </w:rPr>
        <w:t xml:space="preserve">    post:</w:t>
      </w:r>
    </w:p>
    <w:p w14:paraId="2A298322" w14:textId="77777777" w:rsidR="002E2250" w:rsidRPr="00D3062E" w:rsidRDefault="002E2250" w:rsidP="002E2250">
      <w:pPr>
        <w:pStyle w:val="PL"/>
        <w:rPr>
          <w:rFonts w:eastAsia="等线"/>
        </w:rPr>
      </w:pPr>
      <w:r w:rsidRPr="00D3062E">
        <w:rPr>
          <w:rFonts w:eastAsia="等线"/>
        </w:rPr>
        <w:t xml:space="preserve">      summary: Request network slice diagnostics information.</w:t>
      </w:r>
    </w:p>
    <w:p w14:paraId="15987C88"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RequestNSDiagnostics</w:t>
      </w:r>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等线"/>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等线"/>
        </w:rPr>
      </w:pPr>
      <w:r w:rsidRPr="00D3062E">
        <w:rPr>
          <w:rFonts w:eastAsia="等线"/>
        </w:rPr>
        <w:t xml:space="preserve">      requestBody:</w:t>
      </w:r>
    </w:p>
    <w:p w14:paraId="1780D96B" w14:textId="77777777" w:rsidR="002E2250" w:rsidRPr="00D3062E" w:rsidRDefault="002E2250" w:rsidP="002E2250">
      <w:pPr>
        <w:pStyle w:val="PL"/>
        <w:rPr>
          <w:rFonts w:eastAsia="等线"/>
        </w:rPr>
      </w:pPr>
      <w:r w:rsidRPr="00D3062E">
        <w:rPr>
          <w:rFonts w:eastAsia="等线"/>
        </w:rPr>
        <w:t xml:space="preserve">        required: true</w:t>
      </w:r>
    </w:p>
    <w:p w14:paraId="4521A80D" w14:textId="77777777" w:rsidR="002E2250" w:rsidRPr="00D3062E" w:rsidRDefault="002E2250" w:rsidP="002E2250">
      <w:pPr>
        <w:pStyle w:val="PL"/>
        <w:rPr>
          <w:rFonts w:eastAsia="等线"/>
        </w:rPr>
      </w:pPr>
      <w:r w:rsidRPr="00D3062E">
        <w:rPr>
          <w:rFonts w:eastAsia="等线"/>
        </w:rPr>
        <w:t xml:space="preserve">        content:</w:t>
      </w:r>
    </w:p>
    <w:p w14:paraId="3738CDD2" w14:textId="77777777" w:rsidR="002E2250" w:rsidRPr="00D3062E" w:rsidRDefault="002E2250" w:rsidP="002E2250">
      <w:pPr>
        <w:pStyle w:val="PL"/>
        <w:rPr>
          <w:rFonts w:eastAsia="等线"/>
        </w:rPr>
      </w:pPr>
      <w:r w:rsidRPr="00D3062E">
        <w:rPr>
          <w:rFonts w:eastAsia="等线"/>
        </w:rPr>
        <w:t xml:space="preserve">          application/json:</w:t>
      </w:r>
    </w:p>
    <w:p w14:paraId="193CB5A0" w14:textId="77777777" w:rsidR="002E2250" w:rsidRPr="00D3062E" w:rsidRDefault="002E2250" w:rsidP="002E2250">
      <w:pPr>
        <w:pStyle w:val="PL"/>
        <w:rPr>
          <w:rFonts w:eastAsia="等线"/>
        </w:rPr>
      </w:pPr>
      <w:r w:rsidRPr="00D3062E">
        <w:rPr>
          <w:rFonts w:eastAsia="等线"/>
        </w:rPr>
        <w:t xml:space="preserve">            schema:</w:t>
      </w:r>
    </w:p>
    <w:p w14:paraId="491087C7" w14:textId="77777777" w:rsidR="002E2250" w:rsidRPr="00D3062E" w:rsidRDefault="002E2250" w:rsidP="002E2250">
      <w:pPr>
        <w:pStyle w:val="PL"/>
        <w:rPr>
          <w:rFonts w:eastAsia="等线"/>
        </w:rPr>
      </w:pPr>
      <w:r w:rsidRPr="00D3062E">
        <w:rPr>
          <w:rFonts w:eastAsia="等线"/>
        </w:rPr>
        <w:t xml:space="preserve">              $ref: '#/components/schemas/NwSliceDiagReq'</w:t>
      </w:r>
    </w:p>
    <w:p w14:paraId="1A35B02B" w14:textId="77777777" w:rsidR="002E2250" w:rsidRPr="00D3062E" w:rsidRDefault="002E2250" w:rsidP="002E2250">
      <w:pPr>
        <w:pStyle w:val="PL"/>
        <w:rPr>
          <w:rFonts w:eastAsia="等线"/>
        </w:rPr>
      </w:pPr>
      <w:r w:rsidRPr="00D3062E">
        <w:rPr>
          <w:rFonts w:eastAsia="等线"/>
        </w:rPr>
        <w:t xml:space="preserve">      responses:</w:t>
      </w:r>
    </w:p>
    <w:p w14:paraId="18B4110E" w14:textId="77777777" w:rsidR="002E2250" w:rsidRPr="00D3062E" w:rsidRDefault="002E2250" w:rsidP="002E2250">
      <w:pPr>
        <w:pStyle w:val="PL"/>
      </w:pPr>
      <w:r w:rsidRPr="00D3062E">
        <w:rPr>
          <w:rFonts w:eastAsia="等线"/>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application/json:</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'#/components/schemas/NwSliceDiagResp'</w:t>
      </w:r>
    </w:p>
    <w:p w14:paraId="386683D5" w14:textId="77777777" w:rsidR="002E2250" w:rsidRPr="00D3062E" w:rsidRDefault="002E2250" w:rsidP="002E2250">
      <w:pPr>
        <w:pStyle w:val="PL"/>
      </w:pPr>
      <w:r w:rsidRPr="00D3062E">
        <w:t xml:space="preserve">                minItems: 1</w:t>
      </w:r>
    </w:p>
    <w:p w14:paraId="4FDC56AC" w14:textId="77777777" w:rsidR="002E2250" w:rsidRPr="00D3062E" w:rsidRDefault="002E2250" w:rsidP="002E2250">
      <w:pPr>
        <w:pStyle w:val="PL"/>
      </w:pPr>
      <w:r w:rsidRPr="00D3062E">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等线"/>
        </w:rPr>
      </w:pPr>
      <w:r w:rsidRPr="00D3062E">
        <w:rPr>
          <w:rFonts w:eastAsia="等线"/>
        </w:rPr>
        <w:t xml:space="preserve">        '400':</w:t>
      </w:r>
    </w:p>
    <w:p w14:paraId="18971DC6"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85DFE48" w14:textId="77777777" w:rsidR="002E2250" w:rsidRPr="00D3062E" w:rsidRDefault="002E2250" w:rsidP="002E2250">
      <w:pPr>
        <w:pStyle w:val="PL"/>
        <w:rPr>
          <w:rFonts w:eastAsia="等线"/>
        </w:rPr>
      </w:pPr>
      <w:r w:rsidRPr="00D3062E">
        <w:rPr>
          <w:rFonts w:eastAsia="等线"/>
        </w:rPr>
        <w:t xml:space="preserve">        '401':</w:t>
      </w:r>
    </w:p>
    <w:p w14:paraId="48F109B1"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620D96C0" w14:textId="77777777" w:rsidR="002E2250" w:rsidRPr="00D3062E" w:rsidRDefault="002E2250" w:rsidP="002E2250">
      <w:pPr>
        <w:pStyle w:val="PL"/>
        <w:rPr>
          <w:rFonts w:eastAsia="等线"/>
        </w:rPr>
      </w:pPr>
      <w:r w:rsidRPr="00D3062E">
        <w:rPr>
          <w:rFonts w:eastAsia="等线"/>
        </w:rPr>
        <w:t xml:space="preserve">        '403':</w:t>
      </w:r>
    </w:p>
    <w:p w14:paraId="3E5D4095"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1A835F22" w14:textId="77777777" w:rsidR="002E2250" w:rsidRPr="00D3062E" w:rsidRDefault="002E2250" w:rsidP="002E2250">
      <w:pPr>
        <w:pStyle w:val="PL"/>
        <w:rPr>
          <w:rFonts w:eastAsia="等线"/>
        </w:rPr>
      </w:pPr>
      <w:r w:rsidRPr="00D3062E">
        <w:rPr>
          <w:rFonts w:eastAsia="等线"/>
        </w:rPr>
        <w:t xml:space="preserve">        '404':</w:t>
      </w:r>
    </w:p>
    <w:p w14:paraId="3CE56E5F"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等线"/>
        </w:rPr>
      </w:pPr>
      <w:r w:rsidRPr="00D3062E">
        <w:rPr>
          <w:rFonts w:eastAsia="等线"/>
        </w:rPr>
        <w:t xml:space="preserve">        '429':</w:t>
      </w:r>
    </w:p>
    <w:p w14:paraId="78769EE4"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79BA7D8C" w14:textId="77777777" w:rsidR="002E2250" w:rsidRPr="00D3062E" w:rsidRDefault="002E2250" w:rsidP="002E2250">
      <w:pPr>
        <w:pStyle w:val="PL"/>
        <w:rPr>
          <w:rFonts w:eastAsia="等线"/>
        </w:rPr>
      </w:pPr>
      <w:r w:rsidRPr="00D3062E">
        <w:rPr>
          <w:rFonts w:eastAsia="等线"/>
        </w:rPr>
        <w:t xml:space="preserve">        '500':</w:t>
      </w:r>
    </w:p>
    <w:p w14:paraId="026F5348"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3DAA888" w14:textId="77777777" w:rsidR="002E2250" w:rsidRPr="00D3062E" w:rsidRDefault="002E2250" w:rsidP="002E2250">
      <w:pPr>
        <w:pStyle w:val="PL"/>
        <w:rPr>
          <w:rFonts w:eastAsia="等线"/>
        </w:rPr>
      </w:pPr>
      <w:r w:rsidRPr="00D3062E">
        <w:rPr>
          <w:rFonts w:eastAsia="等线"/>
        </w:rPr>
        <w:t xml:space="preserve">        '503':</w:t>
      </w:r>
    </w:p>
    <w:p w14:paraId="768025C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D370361" w14:textId="77777777" w:rsidR="002E2250" w:rsidRPr="00D3062E" w:rsidRDefault="002E2250" w:rsidP="002E2250">
      <w:pPr>
        <w:pStyle w:val="PL"/>
        <w:rPr>
          <w:rFonts w:eastAsia="等线"/>
        </w:rPr>
      </w:pPr>
      <w:r w:rsidRPr="00D3062E">
        <w:rPr>
          <w:rFonts w:eastAsia="等线"/>
        </w:rPr>
        <w:t xml:space="preserve">        default:</w:t>
      </w:r>
    </w:p>
    <w:p w14:paraId="328969BE"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5CAA7F21" w14:textId="77777777" w:rsidR="002E2250" w:rsidRPr="00D3062E" w:rsidRDefault="002E2250" w:rsidP="002E2250">
      <w:pPr>
        <w:pStyle w:val="PL"/>
        <w:rPr>
          <w:rFonts w:eastAsia="等线"/>
        </w:rPr>
      </w:pPr>
    </w:p>
    <w:p w14:paraId="13DBFE6A" w14:textId="77777777" w:rsidR="002E2250" w:rsidRPr="00D3062E" w:rsidRDefault="002E2250" w:rsidP="002E2250">
      <w:pPr>
        <w:pStyle w:val="PL"/>
        <w:rPr>
          <w:rFonts w:eastAsia="等线"/>
        </w:rPr>
      </w:pPr>
      <w:r w:rsidRPr="00D3062E">
        <w:rPr>
          <w:rFonts w:eastAsia="等线"/>
        </w:rPr>
        <w:t>components:</w:t>
      </w:r>
    </w:p>
    <w:p w14:paraId="79BBF1C9" w14:textId="77777777" w:rsidR="002E2250" w:rsidRPr="00D3062E" w:rsidRDefault="002E2250" w:rsidP="002E2250">
      <w:pPr>
        <w:pStyle w:val="PL"/>
        <w:rPr>
          <w:lang w:val="en-US" w:eastAsia="es-ES"/>
        </w:rPr>
      </w:pPr>
      <w:r w:rsidRPr="00D3062E">
        <w:rPr>
          <w:lang w:val="en-US" w:eastAsia="es-ES"/>
        </w:rPr>
        <w:t xml:space="preserve">  securitySchemes:</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clientCredentials:</w:t>
      </w:r>
    </w:p>
    <w:p w14:paraId="56A62248" w14:textId="77777777" w:rsidR="002E2250" w:rsidRPr="00D3062E" w:rsidRDefault="002E2250" w:rsidP="002E2250">
      <w:pPr>
        <w:pStyle w:val="PL"/>
        <w:rPr>
          <w:lang w:val="en-US"/>
        </w:rPr>
      </w:pPr>
      <w:r w:rsidRPr="00D3062E">
        <w:rPr>
          <w:lang w:val="en-US"/>
        </w:rPr>
        <w:t xml:space="preserve">          tokenUrl: '{tokenUrl}'</w:t>
      </w:r>
    </w:p>
    <w:p w14:paraId="3E7E0078" w14:textId="77777777" w:rsidR="002E2250" w:rsidRPr="00D3062E" w:rsidRDefault="002E2250" w:rsidP="002E2250">
      <w:pPr>
        <w:pStyle w:val="PL"/>
        <w:rPr>
          <w:lang w:val="en-US"/>
        </w:rPr>
      </w:pPr>
      <w:r w:rsidRPr="00D3062E">
        <w:rPr>
          <w:lang w:val="en-US"/>
        </w:rPr>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r w:rsidRPr="00D3062E">
        <w:rPr>
          <w:rFonts w:eastAsia="等线"/>
        </w:rPr>
        <w:t>NwSliceDiagReq</w:t>
      </w:r>
      <w:r w:rsidRPr="00D3062E">
        <w:t>:</w:t>
      </w:r>
    </w:p>
    <w:p w14:paraId="10E5C40C" w14:textId="77777777" w:rsidR="002E2250" w:rsidRPr="00D3062E" w:rsidRDefault="002E2250" w:rsidP="002E2250">
      <w:pPr>
        <w:pStyle w:val="PL"/>
      </w:pPr>
      <w:r w:rsidRPr="00D3062E">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servDgradInfos:</w:t>
      </w:r>
    </w:p>
    <w:p w14:paraId="34552AB3" w14:textId="77777777" w:rsidR="002E2250" w:rsidRPr="00D3062E" w:rsidRDefault="002E2250" w:rsidP="002E2250">
      <w:pPr>
        <w:pStyle w:val="PL"/>
      </w:pPr>
      <w:r w:rsidRPr="00D3062E">
        <w:t xml:space="preserve">          $ref: '#/components/schemas/ServDgradInfo'</w:t>
      </w:r>
    </w:p>
    <w:p w14:paraId="4253EE1E" w14:textId="77777777" w:rsidR="002E2250" w:rsidRPr="00D3062E" w:rsidRDefault="002E2250" w:rsidP="002E2250">
      <w:pPr>
        <w:pStyle w:val="PL"/>
      </w:pPr>
      <w:r w:rsidRPr="00D3062E">
        <w:t xml:space="preserve">        </w:t>
      </w:r>
      <w:r w:rsidRPr="00D3062E">
        <w:rPr>
          <w:lang w:eastAsia="zh-CN"/>
        </w:rPr>
        <w:t>suppFeat</w:t>
      </w:r>
      <w:r w:rsidRPr="00D3062E">
        <w:t>:</w:t>
      </w:r>
    </w:p>
    <w:p w14:paraId="28E2CD9E"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servDgradInfos</w:t>
      </w:r>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r w:rsidRPr="00D3062E">
        <w:rPr>
          <w:rFonts w:eastAsia="等线"/>
        </w:rPr>
        <w:t>NwSliceDiagResp</w:t>
      </w:r>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startTime:</w:t>
      </w:r>
    </w:p>
    <w:p w14:paraId="7B1D4643" w14:textId="77777777" w:rsidR="002E2250" w:rsidRPr="00D3062E" w:rsidRDefault="002E2250" w:rsidP="002E2250">
      <w:pPr>
        <w:pStyle w:val="PL"/>
      </w:pPr>
      <w:r w:rsidRPr="00D3062E">
        <w:t xml:space="preserve">          $ref: 'TS29122_CommonData.yaml#/components/schemas/DateTime'</w:t>
      </w:r>
    </w:p>
    <w:p w14:paraId="2D1D67E9" w14:textId="77777777" w:rsidR="002E2250" w:rsidRPr="00D3062E" w:rsidRDefault="002E2250" w:rsidP="002E2250">
      <w:pPr>
        <w:pStyle w:val="PL"/>
      </w:pPr>
      <w:r w:rsidRPr="00D3062E">
        <w:t xml:space="preserve">        endTime:</w:t>
      </w:r>
    </w:p>
    <w:p w14:paraId="5C281AF4" w14:textId="77777777" w:rsidR="002E2250" w:rsidRPr="00D3062E" w:rsidRDefault="002E2250" w:rsidP="002E2250">
      <w:pPr>
        <w:pStyle w:val="PL"/>
      </w:pPr>
      <w:r w:rsidRPr="00D3062E">
        <w:t xml:space="preserve">          $ref: 'TS29122_CommonData.yaml#/components/schemas/DateTime'</w:t>
      </w:r>
    </w:p>
    <w:p w14:paraId="099EDD28" w14:textId="77777777" w:rsidR="002E2250" w:rsidRPr="00D3062E" w:rsidRDefault="002E2250" w:rsidP="002E2250">
      <w:pPr>
        <w:pStyle w:val="PL"/>
      </w:pPr>
      <w:r w:rsidRPr="00D3062E">
        <w:t xml:space="preserve">        dataReport: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'#/components/schemas/DataReport'</w:t>
      </w:r>
    </w:p>
    <w:p w14:paraId="76435E82" w14:textId="77777777" w:rsidR="002E2250" w:rsidRPr="00D3062E" w:rsidRDefault="002E2250" w:rsidP="002E2250">
      <w:pPr>
        <w:pStyle w:val="PL"/>
      </w:pPr>
      <w:r w:rsidRPr="00D3062E">
        <w:t xml:space="preserve">          minItems: 1</w:t>
      </w:r>
    </w:p>
    <w:p w14:paraId="118DA0E8" w14:textId="77777777" w:rsidR="002E2250" w:rsidRPr="00D3062E" w:rsidRDefault="002E2250" w:rsidP="002E2250">
      <w:pPr>
        <w:pStyle w:val="PL"/>
      </w:pPr>
      <w:r w:rsidRPr="00D3062E">
        <w:t xml:space="preserve">        </w:t>
      </w:r>
      <w:r w:rsidRPr="00D3062E">
        <w:rPr>
          <w:lang w:eastAsia="zh-CN"/>
        </w:rPr>
        <w:t>suppFeat</w:t>
      </w:r>
      <w:r w:rsidRPr="00D3062E">
        <w:t>:</w:t>
      </w:r>
    </w:p>
    <w:p w14:paraId="0162AB8B"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startTime</w:t>
      </w:r>
    </w:p>
    <w:p w14:paraId="77428361" w14:textId="77777777" w:rsidR="002E2250" w:rsidRPr="00D3062E" w:rsidRDefault="002E2250" w:rsidP="002E2250">
      <w:pPr>
        <w:pStyle w:val="PL"/>
      </w:pPr>
      <w:r w:rsidRPr="00D3062E">
        <w:t xml:space="preserve">        - endTime</w:t>
      </w:r>
    </w:p>
    <w:p w14:paraId="4DB727C8" w14:textId="77777777" w:rsidR="002E2250" w:rsidRPr="00D3062E" w:rsidRDefault="002E2250" w:rsidP="002E2250">
      <w:pPr>
        <w:pStyle w:val="PL"/>
      </w:pPr>
      <w:r w:rsidRPr="00D3062E">
        <w:t xml:space="preserve">        - dataReport</w:t>
      </w:r>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r w:rsidRPr="00D3062E">
        <w:rPr>
          <w:rFonts w:eastAsia="等线"/>
        </w:rPr>
        <w:t>ServDgradInfo</w:t>
      </w:r>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valServiceId:</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reqErrors:</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t xml:space="preserve">            $ref: '#/components/schemas/ErrorInfo'</w:t>
      </w:r>
    </w:p>
    <w:p w14:paraId="00A2157E" w14:textId="77777777" w:rsidR="002E2250" w:rsidRPr="00D3062E" w:rsidRDefault="002E2250" w:rsidP="002E2250">
      <w:pPr>
        <w:pStyle w:val="PL"/>
      </w:pPr>
      <w:r w:rsidRPr="00D3062E">
        <w:t xml:space="preserve">          minItems: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valServiceId</w:t>
      </w:r>
    </w:p>
    <w:p w14:paraId="5C52ED0C" w14:textId="77777777" w:rsidR="002E2250" w:rsidRPr="00D3062E" w:rsidRDefault="002E2250" w:rsidP="002E2250">
      <w:pPr>
        <w:pStyle w:val="PL"/>
      </w:pPr>
      <w:r w:rsidRPr="00D3062E">
        <w:t xml:space="preserve">        - reqErrors</w:t>
      </w:r>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r w:rsidRPr="00D3062E">
        <w:rPr>
          <w:rFonts w:eastAsia="等线"/>
        </w:rPr>
        <w:t>ErrorInfo</w:t>
      </w:r>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errorName:</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netSliceId:</w:t>
      </w:r>
      <w:bookmarkStart w:id="8223" w:name="_Hlk156672181"/>
    </w:p>
    <w:p w14:paraId="5183A737" w14:textId="77777777" w:rsidR="002E2250" w:rsidRPr="00D3062E" w:rsidRDefault="002E2250" w:rsidP="002E2250">
      <w:pPr>
        <w:pStyle w:val="PL"/>
      </w:pPr>
      <w:r w:rsidRPr="00D3062E">
        <w:t xml:space="preserve">          $ref: </w:t>
      </w:r>
      <w:bookmarkStart w:id="8224" w:name="_Hlk156923176"/>
      <w:r w:rsidRPr="00D3062E">
        <w:t>'TS29435_NSCE_PolicyManagement.yaml#/components/schemas/NetSliceId'</w:t>
      </w:r>
      <w:bookmarkEnd w:id="8224"/>
    </w:p>
    <w:bookmarkEnd w:id="8223"/>
    <w:p w14:paraId="42B2B7A8" w14:textId="77777777" w:rsidR="002E2250" w:rsidRPr="00D3062E" w:rsidRDefault="002E2250" w:rsidP="002E2250">
      <w:pPr>
        <w:pStyle w:val="PL"/>
        <w:rPr>
          <w:lang w:val="en-US" w:eastAsia="es-ES"/>
        </w:rPr>
      </w:pPr>
      <w:r w:rsidRPr="00D3062E">
        <w:rPr>
          <w:lang w:val="en-US" w:eastAsia="es-ES"/>
        </w:rPr>
        <w:t xml:space="preserve">        ueIds:</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minItems: 1</w:t>
      </w:r>
    </w:p>
    <w:p w14:paraId="7D26783A" w14:textId="77777777" w:rsidR="002E2250" w:rsidRPr="00D3062E" w:rsidRDefault="002E2250" w:rsidP="002E2250">
      <w:pPr>
        <w:pStyle w:val="PL"/>
      </w:pPr>
      <w:r w:rsidRPr="00D3062E">
        <w:t xml:space="preserve">        areaOfInterest:</w:t>
      </w:r>
    </w:p>
    <w:p w14:paraId="47DF41A1" w14:textId="77777777" w:rsidR="002E2250" w:rsidRPr="00D3062E" w:rsidRDefault="002E2250" w:rsidP="002E2250">
      <w:pPr>
        <w:pStyle w:val="PL"/>
      </w:pPr>
      <w:r w:rsidRPr="00D3062E">
        <w:t xml:space="preserve">          $ref: 'TS29435_NSCE_NSInfoDelivery.yaml#/components/schemas/ServArea'</w:t>
      </w:r>
    </w:p>
    <w:p w14:paraId="366C71DC" w14:textId="77777777" w:rsidR="002E2250" w:rsidRPr="00D3062E" w:rsidRDefault="002E2250" w:rsidP="002E2250">
      <w:pPr>
        <w:pStyle w:val="PL"/>
      </w:pPr>
      <w:r w:rsidRPr="00D3062E">
        <w:t xml:space="preserve">        startTime:</w:t>
      </w:r>
    </w:p>
    <w:p w14:paraId="7958CF2C" w14:textId="77777777" w:rsidR="002E2250" w:rsidRPr="00D3062E" w:rsidRDefault="002E2250" w:rsidP="002E2250">
      <w:pPr>
        <w:pStyle w:val="PL"/>
      </w:pPr>
      <w:r w:rsidRPr="00D3062E">
        <w:t xml:space="preserve">          $ref: 'TS29122_CommonData.yaml#/components/schemas/DateTime'</w:t>
      </w:r>
    </w:p>
    <w:p w14:paraId="5F10CB69" w14:textId="77777777" w:rsidR="002E2250" w:rsidRPr="00D3062E" w:rsidRDefault="002E2250" w:rsidP="002E2250">
      <w:pPr>
        <w:pStyle w:val="PL"/>
      </w:pPr>
      <w:r w:rsidRPr="00D3062E">
        <w:t xml:space="preserve">        endTime:</w:t>
      </w:r>
    </w:p>
    <w:p w14:paraId="225861E0" w14:textId="77777777" w:rsidR="002E2250" w:rsidRPr="00D3062E" w:rsidRDefault="002E2250" w:rsidP="002E2250">
      <w:pPr>
        <w:pStyle w:val="PL"/>
      </w:pPr>
      <w:r w:rsidRPr="00D3062E">
        <w:t xml:space="preserve">          $ref: 'TS29122_CommonData.yaml#/components/schemas/DateTime'</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t xml:space="preserve">        - errorName</w:t>
      </w:r>
    </w:p>
    <w:p w14:paraId="1745A767" w14:textId="77777777" w:rsidR="002E2250" w:rsidRPr="00D3062E" w:rsidRDefault="002E2250" w:rsidP="002E2250">
      <w:pPr>
        <w:pStyle w:val="PL"/>
      </w:pPr>
      <w:r w:rsidRPr="00D3062E">
        <w:t xml:space="preserve">        - netSliceId</w:t>
      </w:r>
    </w:p>
    <w:p w14:paraId="6633C7E6" w14:textId="77777777" w:rsidR="002E2250" w:rsidRPr="00D3062E" w:rsidRDefault="002E2250" w:rsidP="002E2250">
      <w:pPr>
        <w:pStyle w:val="PL"/>
      </w:pPr>
      <w:r w:rsidRPr="00D3062E">
        <w:t xml:space="preserve">        - startTime</w:t>
      </w:r>
    </w:p>
    <w:p w14:paraId="6B88A635" w14:textId="77777777" w:rsidR="002E2250" w:rsidRPr="00D3062E" w:rsidRDefault="002E2250" w:rsidP="002E2250">
      <w:pPr>
        <w:pStyle w:val="PL"/>
      </w:pPr>
      <w:r w:rsidRPr="00D3062E">
        <w:t xml:space="preserve">        - endTime</w:t>
      </w:r>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r w:rsidRPr="00D3062E">
        <w:rPr>
          <w:rFonts w:eastAsia="等线"/>
        </w:rPr>
        <w:t>DataReport</w:t>
      </w:r>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t xml:space="preserve">      properties:</w:t>
      </w:r>
    </w:p>
    <w:p w14:paraId="6BF7A3C3" w14:textId="77777777" w:rsidR="002E2250" w:rsidRPr="00D3062E" w:rsidRDefault="002E2250" w:rsidP="002E2250">
      <w:pPr>
        <w:pStyle w:val="PL"/>
      </w:pPr>
      <w:r w:rsidRPr="00D3062E">
        <w:t xml:space="preserve">        errorName:</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dataType:</w:t>
      </w:r>
    </w:p>
    <w:p w14:paraId="08FAF8D0" w14:textId="77777777" w:rsidR="002E2250" w:rsidRPr="00D3062E" w:rsidRDefault="002E2250" w:rsidP="002E2250">
      <w:pPr>
        <w:pStyle w:val="PL"/>
      </w:pPr>
      <w:r w:rsidRPr="00D3062E">
        <w:t xml:space="preserve">          $ref: '#/components/schemas/DataType'</w:t>
      </w:r>
    </w:p>
    <w:p w14:paraId="1F27F923" w14:textId="77777777" w:rsidR="002E2250" w:rsidRPr="00D3062E" w:rsidRDefault="002E2250" w:rsidP="002E2250">
      <w:pPr>
        <w:pStyle w:val="PL"/>
        <w:rPr>
          <w:lang w:val="en-US" w:eastAsia="es-ES"/>
        </w:rPr>
      </w:pPr>
      <w:r w:rsidRPr="00D3062E">
        <w:rPr>
          <w:lang w:val="en-US" w:eastAsia="es-ES"/>
        </w:rPr>
        <w:t xml:space="preserve">        dataOutput: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t xml:space="preserve">      required:</w:t>
      </w:r>
    </w:p>
    <w:p w14:paraId="1C8BA47A" w14:textId="77777777" w:rsidR="002E2250" w:rsidRPr="00D3062E" w:rsidRDefault="002E2250" w:rsidP="002E2250">
      <w:pPr>
        <w:pStyle w:val="PL"/>
      </w:pPr>
      <w:r w:rsidRPr="00D3062E">
        <w:t xml:space="preserve">        - errorName</w:t>
      </w:r>
    </w:p>
    <w:p w14:paraId="34319232" w14:textId="77777777" w:rsidR="002E2250" w:rsidRPr="00D3062E" w:rsidRDefault="002E2250" w:rsidP="002E2250">
      <w:pPr>
        <w:pStyle w:val="PL"/>
      </w:pPr>
      <w:r w:rsidRPr="00D3062E">
        <w:t xml:space="preserve">        - dataType</w:t>
      </w:r>
    </w:p>
    <w:p w14:paraId="6CC252A4" w14:textId="77777777" w:rsidR="002E2250" w:rsidRPr="00D3062E" w:rsidRDefault="002E2250" w:rsidP="002E2250">
      <w:pPr>
        <w:pStyle w:val="PL"/>
      </w:pPr>
      <w:r w:rsidRPr="00D3062E">
        <w:t xml:space="preserve">        - dataOutput</w:t>
      </w:r>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anyOf:</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enum:</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t xml:space="preserve">        Possible values are:</w:t>
      </w:r>
    </w:p>
    <w:p w14:paraId="2B49BEBD" w14:textId="77777777" w:rsidR="002E2250" w:rsidRPr="00D3062E" w:rsidRDefault="002E2250" w:rsidP="002E2250">
      <w:pPr>
        <w:pStyle w:val="PL"/>
      </w:pPr>
      <w:r w:rsidRPr="00D3062E">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DataType:</w:t>
      </w:r>
    </w:p>
    <w:p w14:paraId="38229286" w14:textId="77777777" w:rsidR="002E2250" w:rsidRPr="00D3062E" w:rsidRDefault="002E2250" w:rsidP="002E2250">
      <w:pPr>
        <w:pStyle w:val="PL"/>
      </w:pPr>
      <w:r w:rsidRPr="00D3062E">
        <w:t xml:space="preserve">      anyOf:</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enum:</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443996">
      <w:pPr>
        <w:pStyle w:val="1"/>
      </w:pPr>
      <w:r w:rsidRPr="00D3062E">
        <w:br w:type="page"/>
      </w:r>
      <w:bookmarkStart w:id="8225" w:name="_Toc164928830"/>
      <w:bookmarkStart w:id="8226" w:name="_Toc168550693"/>
      <w:bookmarkStart w:id="8227" w:name="_Toc170118767"/>
      <w:bookmarkStart w:id="8228" w:name="_Toc175856377"/>
      <w:bookmarkStart w:id="8229" w:name="_Toc157435164"/>
      <w:bookmarkStart w:id="8230" w:name="_Toc157436879"/>
      <w:bookmarkStart w:id="8231" w:name="_Toc157440719"/>
      <w:bookmarkStart w:id="8232" w:name="_Toc157435165"/>
      <w:bookmarkStart w:id="8233" w:name="_Toc157436880"/>
      <w:bookmarkStart w:id="8234" w:name="_Toc157440720"/>
      <w:r w:rsidR="00D3062E" w:rsidRPr="00D3062E">
        <w:t>A.15</w:t>
      </w:r>
      <w:r w:rsidR="00D3062E" w:rsidRPr="00D3062E">
        <w:tab/>
        <w:t>NSCE_FaultDiagnosis API</w:t>
      </w:r>
      <w:bookmarkEnd w:id="8225"/>
      <w:bookmarkEnd w:id="8226"/>
      <w:bookmarkEnd w:id="8227"/>
      <w:bookmarkEnd w:id="8228"/>
    </w:p>
    <w:p w14:paraId="5AA7EA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openapi: 3.0.0</w:t>
      </w:r>
    </w:p>
    <w:p w14:paraId="76D52F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B9B31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3BC4A0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Fault Diagnosis Service</w:t>
      </w:r>
    </w:p>
    <w:p w14:paraId="01498B79" w14:textId="32F015FF"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7D7859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D0C8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Fault Diagnosis Service.  </w:t>
      </w:r>
    </w:p>
    <w:p w14:paraId="35E38D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75B123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27A461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82DB6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3CAC07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0C992D93" w14:textId="3F88A3D7"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.0; Service Enabler Architecture Layer for Verticals (SEAL);</w:t>
      </w:r>
    </w:p>
    <w:p w14:paraId="6B762569" w14:textId="78023E87" w:rsidR="00B110B4" w:rsidRPr="00D3062E" w:rsidRDefault="00B110B4" w:rsidP="00B110B4">
      <w:pPr>
        <w:pStyle w:val="PL"/>
        <w:rPr>
          <w:noProof/>
        </w:rPr>
      </w:pPr>
      <w:r w:rsidRPr="00D3062E">
        <w:rPr>
          <w:noProof/>
        </w:rPr>
        <w:t xml:space="preserve">    Network Slice Capability E</w:t>
      </w:r>
      <w:r>
        <w:t>nablement</w:t>
      </w:r>
      <w:r w:rsidRPr="00D3062E">
        <w:rPr>
          <w:noProof/>
        </w:rPr>
        <w:t xml:space="preserve"> (NSCE) Server Service(s); Stage 3.</w:t>
      </w:r>
    </w:p>
    <w:p w14:paraId="2E861226" w14:textId="77777777" w:rsidR="00B110B4" w:rsidRPr="00D3062E" w:rsidRDefault="00B110B4" w:rsidP="00B110B4">
      <w:pPr>
        <w:pStyle w:val="PL"/>
        <w:rPr>
          <w:noProof/>
        </w:rPr>
      </w:pPr>
      <w:r w:rsidRPr="00D3062E">
        <w:rPr>
          <w:noProof/>
        </w:rPr>
        <w:t xml:space="preserve">  url: https://www.3gpp.org/ftp/Specs/archive/29_series/29.435/</w:t>
      </w:r>
    </w:p>
    <w:p w14:paraId="5120FA58"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930E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64A0C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'{apiRoot}/nsce-fd/v1'</w:t>
      </w:r>
    </w:p>
    <w:p w14:paraId="07D308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45EB66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72B9C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5B9951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23E07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1401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787C1A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4C0977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2247C0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B02A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424E74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56CFE4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0090C1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Fault Diagnosis Subscription.</w:t>
      </w:r>
    </w:p>
    <w:p w14:paraId="4C52EA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CreateF</w:t>
      </w:r>
      <w:r w:rsidRPr="00D3062E">
        <w:rPr>
          <w:rFonts w:ascii="Courier New" w:hAnsi="Courier New" w:hint="eastAsia"/>
          <w:sz w:val="16"/>
          <w:lang w:val="en-US" w:eastAsia="zh-CN"/>
        </w:rPr>
        <w:t>au</w:t>
      </w:r>
      <w:r w:rsidRPr="00D3062E">
        <w:rPr>
          <w:rFonts w:ascii="Courier New" w:hAnsi="Courier New"/>
          <w:sz w:val="16"/>
          <w:lang w:val="en-US" w:eastAsia="zh-CN"/>
        </w:rPr>
        <w:t>ltDiagSubsc</w:t>
      </w:r>
    </w:p>
    <w:p w14:paraId="24059A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5F3CE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 xml:space="preserve">Network Slice Fault Diagnosis </w:t>
      </w:r>
      <w:r w:rsidRPr="00D3062E">
        <w:rPr>
          <w:rFonts w:ascii="Courier New" w:hAnsi="Courier New"/>
          <w:noProof/>
          <w:sz w:val="16"/>
          <w:lang w:val="en-US"/>
        </w:rPr>
        <w:t>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753851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C8B85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5F819E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AB0AEE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731E6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06E14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6A1A96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191015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1922C40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&gt;</w:t>
      </w:r>
    </w:p>
    <w:p w14:paraId="65C722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Created. The Network Slice Fault Diagnosis Subscription is successfully created</w:t>
      </w:r>
    </w:p>
    <w:p w14:paraId="237405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and a representation of the created Individual Network Slice Fault Diagnosis</w:t>
      </w:r>
    </w:p>
    <w:p w14:paraId="351538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 shall be returned.</w:t>
      </w:r>
    </w:p>
    <w:p w14:paraId="0A27946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2B74ED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FD045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F78B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3AB828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45F781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4325AB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730F2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Fault Diagnosis</w:t>
      </w:r>
    </w:p>
    <w:p w14:paraId="4BDA41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0F03E2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2303B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0FA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21189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5CDE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9063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4C4F9E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56D83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756337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7A5928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9784A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26D202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61B60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F12BA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C80E6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6828B1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7C37D27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490FB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49136E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09895B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58E05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6465FA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374DB4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B1673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7514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33A60D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046CE7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ltDiagNotif:</w:t>
      </w:r>
    </w:p>
    <w:p w14:paraId="60ED00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7F421B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261CD9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BE0DA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3C2C0B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0C0A4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96D0B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74C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'#/components/schemas/F</w:t>
      </w:r>
      <w:r w:rsidRPr="00D3062E">
        <w:rPr>
          <w:rFonts w:ascii="Courier New" w:hAnsi="Courier New" w:hint="eastAsia"/>
          <w:noProof/>
          <w:sz w:val="16"/>
        </w:rPr>
        <w:t>au</w:t>
      </w:r>
      <w:r w:rsidRPr="00D3062E">
        <w:rPr>
          <w:rFonts w:ascii="Courier New" w:hAnsi="Courier New"/>
          <w:noProof/>
          <w:sz w:val="16"/>
        </w:rPr>
        <w:t>ltDiagNotif'</w:t>
      </w:r>
    </w:p>
    <w:p w14:paraId="06040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62FBD7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728276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217A3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w:t>
      </w:r>
      <w:r w:rsidRPr="00D3062E">
        <w:rPr>
          <w:rFonts w:ascii="Courier New" w:hAnsi="Courier New"/>
          <w:noProof/>
          <w:sz w:val="16"/>
        </w:rPr>
        <w:t>Slice Fault Diagnosis Notification is successfully</w:t>
      </w:r>
    </w:p>
    <w:p w14:paraId="2FE299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231CFE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A5359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A98E6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6DF38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2C785E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0C44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2440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572E68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A5A62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688A9F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2928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0F764B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483E1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108D71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D4963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37E9B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4B1AC3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5CC836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ECB4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EE180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4BFF3E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1A18188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297100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F238C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41E3A0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54A132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4717B4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69A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380C64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4E87AB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45D25A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31E6B8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7B53AF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rPr>
        <w:t>Slice Fault Diagnosis</w:t>
      </w:r>
    </w:p>
    <w:p w14:paraId="5484A42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7F9A33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59BF2B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60611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01D177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BF1D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671518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Retrieve an existing Individual Network Slice Fault Diagnosis Subscription resource.</w:t>
      </w:r>
    </w:p>
    <w:p w14:paraId="2F4A1E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zh-CN"/>
        </w:rPr>
        <w:t xml:space="preserve">      operationId: GetIndF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4980B6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E3F1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cs="Courier New"/>
          <w:noProof/>
          <w:sz w:val="16"/>
          <w:szCs w:val="16"/>
        </w:rPr>
        <w:t xml:space="preserve"> (Document)</w:t>
      </w:r>
    </w:p>
    <w:p w14:paraId="68BE57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93924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50284B7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34E387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noProof/>
          <w:sz w:val="16"/>
        </w:rPr>
        <w:t xml:space="preserve"> resource shall</w:t>
      </w:r>
    </w:p>
    <w:p w14:paraId="17CC0B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09E2AA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57C36B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7F1182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5DC842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66BCD4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52A0D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69486A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A3683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387112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4CDE0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4934EF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ECC97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59E8ED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57F26A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9E0FF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7B2898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751DC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5A759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6CC07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FA0EE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4BE0AF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5B94E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1180E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2E040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01AFD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5682DC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55A6D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395E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18EBDA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2B2568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5520DF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1D6CD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8E5BB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1067D0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9BFA1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79EBA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F7850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5C680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1B4427A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20B0DB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3BDCB8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DAB9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5BCF5E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3D5A3B1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9993F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171715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6B8D76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CFC2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5FF615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7EA22D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2EADF0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61EA5D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7220D8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06E22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4C3616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520829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2CC0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5DA62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5EE88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7B068C6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454676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B4E7FE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4D8E88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701D5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842C9A5" w14:textId="77777777" w:rsidR="00B110B4" w:rsidRDefault="00B110B4" w:rsidP="00B110B4">
      <w:pPr>
        <w:pStyle w:val="PL"/>
        <w:rPr>
          <w:lang w:eastAsia="es-ES"/>
        </w:rPr>
      </w:pPr>
      <w:r>
        <w:rPr>
          <w:lang w:eastAsia="es-ES"/>
        </w:rPr>
        <w:t xml:space="preserve">        '411':</w:t>
      </w:r>
    </w:p>
    <w:p w14:paraId="053E7E8F" w14:textId="77777777" w:rsidR="00B110B4" w:rsidRDefault="00B110B4" w:rsidP="00B110B4">
      <w:pPr>
        <w:pStyle w:val="PL"/>
        <w:rPr>
          <w:lang w:eastAsia="es-ES"/>
        </w:rPr>
      </w:pPr>
      <w:r>
        <w:rPr>
          <w:lang w:eastAsia="es-ES"/>
        </w:rPr>
        <w:t xml:space="preserve">          $ref: 'TS29122_CommonData.yaml#/components/responses/411'</w:t>
      </w:r>
    </w:p>
    <w:p w14:paraId="4989EF98" w14:textId="77777777" w:rsidR="00B110B4" w:rsidRDefault="00B110B4" w:rsidP="00B110B4">
      <w:pPr>
        <w:pStyle w:val="PL"/>
        <w:rPr>
          <w:lang w:eastAsia="es-ES"/>
        </w:rPr>
      </w:pPr>
      <w:r>
        <w:rPr>
          <w:lang w:eastAsia="es-ES"/>
        </w:rPr>
        <w:t xml:space="preserve">        '413':</w:t>
      </w:r>
    </w:p>
    <w:p w14:paraId="4BB9642C" w14:textId="77777777" w:rsidR="00B110B4" w:rsidRDefault="00B110B4" w:rsidP="00B110B4">
      <w:pPr>
        <w:pStyle w:val="PL"/>
        <w:rPr>
          <w:lang w:eastAsia="es-ES"/>
        </w:rPr>
      </w:pPr>
      <w:r>
        <w:rPr>
          <w:lang w:eastAsia="es-ES"/>
        </w:rPr>
        <w:t xml:space="preserve">          $ref: 'TS29122_CommonData.yaml#/components/responses/413'</w:t>
      </w:r>
    </w:p>
    <w:p w14:paraId="2244D08A" w14:textId="77777777" w:rsidR="00B110B4" w:rsidRDefault="00B110B4" w:rsidP="00B110B4">
      <w:pPr>
        <w:pStyle w:val="PL"/>
        <w:rPr>
          <w:lang w:eastAsia="es-ES"/>
        </w:rPr>
      </w:pPr>
      <w:r>
        <w:rPr>
          <w:lang w:eastAsia="es-ES"/>
        </w:rPr>
        <w:t xml:space="preserve">        '415':</w:t>
      </w:r>
    </w:p>
    <w:p w14:paraId="45010ED5" w14:textId="77777777" w:rsidR="00B110B4" w:rsidRDefault="00B110B4" w:rsidP="00B110B4">
      <w:pPr>
        <w:pStyle w:val="PL"/>
        <w:rPr>
          <w:lang w:eastAsia="es-ES"/>
        </w:rPr>
      </w:pPr>
      <w:r>
        <w:rPr>
          <w:lang w:eastAsia="es-ES"/>
        </w:rPr>
        <w:t xml:space="preserve">          $ref: 'TS29122_CommonData.yaml#/components/responses/415'</w:t>
      </w:r>
    </w:p>
    <w:p w14:paraId="54A2CC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49BBD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65CA0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11D76C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07C1F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4E21C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1749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20406C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62966F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039F0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patch:</w:t>
      </w:r>
    </w:p>
    <w:p w14:paraId="09BC5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w:t>
      </w:r>
      <w:r w:rsidRPr="00D3062E">
        <w:rPr>
          <w:rFonts w:ascii="Courier New" w:hAnsi="Courier New"/>
          <w:noProof/>
          <w:sz w:val="16"/>
          <w:lang w:eastAsia="zh-CN"/>
        </w:rPr>
        <w:t>Fault Diagnosis</w:t>
      </w:r>
      <w:r w:rsidRPr="00D3062E">
        <w:rPr>
          <w:rFonts w:ascii="Courier New" w:hAnsi="Courier New"/>
          <w:noProof/>
          <w:sz w:val="16"/>
          <w:lang w:eastAsia="es-ES"/>
        </w:rPr>
        <w:t xml:space="preserve"> Subscription resource.</w:t>
      </w:r>
    </w:p>
    <w:p w14:paraId="1A830F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operationId: Modify</w:t>
      </w:r>
      <w:r w:rsidRPr="00D3062E">
        <w:rPr>
          <w:rFonts w:ascii="Courier New" w:hAnsi="Courier New" w:cs="Courier New"/>
          <w:sz w:val="16"/>
          <w:szCs w:val="16"/>
        </w:rPr>
        <w:t>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E52D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tags:</w:t>
      </w:r>
    </w:p>
    <w:p w14:paraId="630CA8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 </w:t>
      </w:r>
      <w:r w:rsidRPr="00D3062E">
        <w:rPr>
          <w:rFonts w:ascii="Courier New" w:hAnsi="Courier New" w:cs="Courier New"/>
          <w:sz w:val="16"/>
          <w:szCs w:val="16"/>
        </w:rPr>
        <w:t xml:space="preserve">Individual </w:t>
      </w:r>
      <w:r w:rsidRPr="00D3062E">
        <w:rPr>
          <w:rFonts w:ascii="Courier New" w:eastAsia="等线" w:hAnsi="Courier New"/>
          <w:sz w:val="16"/>
        </w:rPr>
        <w:t xml:space="preserve">Network Slice </w:t>
      </w:r>
      <w:r w:rsidRPr="00D3062E">
        <w:rPr>
          <w:rFonts w:ascii="Courier New" w:hAnsi="Courier New"/>
          <w:noProof/>
          <w:sz w:val="16"/>
          <w:lang w:eastAsia="zh-CN"/>
        </w:rPr>
        <w:t>Fault Diagnosis</w:t>
      </w:r>
      <w:r w:rsidRPr="00D3062E">
        <w:rPr>
          <w:rFonts w:ascii="Courier New" w:hAnsi="Courier New"/>
          <w:sz w:val="16"/>
          <w:lang w:val="en-US"/>
        </w:rPr>
        <w:t xml:space="preserve"> Subscription</w:t>
      </w:r>
      <w:r w:rsidRPr="00D3062E">
        <w:rPr>
          <w:rFonts w:ascii="Courier New" w:hAnsi="Courier New" w:cs="Courier New"/>
          <w:sz w:val="16"/>
          <w:szCs w:val="16"/>
        </w:rPr>
        <w:t xml:space="preserve"> (Document)</w:t>
      </w:r>
    </w:p>
    <w:p w14:paraId="77A0AB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requestBody:</w:t>
      </w:r>
    </w:p>
    <w:p w14:paraId="69DC28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required: true</w:t>
      </w:r>
    </w:p>
    <w:p w14:paraId="3E048C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F800D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3062E">
        <w:rPr>
          <w:rFonts w:ascii="Courier New" w:hAnsi="Courier New"/>
          <w:sz w:val="16"/>
          <w:lang w:val="en-US"/>
        </w:rPr>
        <w:t xml:space="preserve">          application/merge-patch+json:</w:t>
      </w:r>
    </w:p>
    <w:p w14:paraId="7E9A6B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schema:</w:t>
      </w:r>
    </w:p>
    <w:p w14:paraId="0522FD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rPr>
        <w:t>Patch</w:t>
      </w:r>
      <w:r w:rsidRPr="00D3062E">
        <w:rPr>
          <w:rFonts w:ascii="Courier New" w:hAnsi="Courier New"/>
          <w:sz w:val="16"/>
          <w:lang w:eastAsia="es-ES"/>
        </w:rPr>
        <w:t>'</w:t>
      </w:r>
    </w:p>
    <w:p w14:paraId="2A59B1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responses:</w:t>
      </w:r>
    </w:p>
    <w:p w14:paraId="4E0118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'200':</w:t>
      </w:r>
    </w:p>
    <w:p w14:paraId="1B1F69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3062E">
        <w:rPr>
          <w:rFonts w:ascii="Courier New" w:hAnsi="Courier New"/>
          <w:sz w:val="16"/>
        </w:rPr>
        <w:t xml:space="preserve">          description: </w:t>
      </w:r>
      <w:r w:rsidRPr="00D3062E">
        <w:rPr>
          <w:rFonts w:ascii="Courier New" w:hAnsi="Courier New"/>
          <w:sz w:val="16"/>
          <w:lang w:eastAsia="zh-CN"/>
        </w:rPr>
        <w:t>&gt;</w:t>
      </w:r>
    </w:p>
    <w:p w14:paraId="1F27AE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Individual Network Slice </w:t>
      </w:r>
      <w:r w:rsidRPr="00D3062E">
        <w:rPr>
          <w:rFonts w:ascii="Courier New" w:hAnsi="Courier New"/>
          <w:noProof/>
          <w:sz w:val="16"/>
          <w:lang w:eastAsia="zh-CN"/>
        </w:rPr>
        <w:t>Fault Diagnosis</w:t>
      </w:r>
      <w:r w:rsidRPr="00D3062E">
        <w:rPr>
          <w:rFonts w:ascii="Courier New" w:hAnsi="Courier New"/>
          <w:noProof/>
          <w:sz w:val="16"/>
        </w:rPr>
        <w:t xml:space="preserve"> Subscription resource is</w:t>
      </w:r>
    </w:p>
    <w:p w14:paraId="5053E6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3DD0BA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0B942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E002F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application/json:</w:t>
      </w:r>
    </w:p>
    <w:p w14:paraId="781DEB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schema:</w:t>
      </w:r>
    </w:p>
    <w:p w14:paraId="2EDB6D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lang w:eastAsia="es-ES"/>
        </w:rPr>
        <w:t>'</w:t>
      </w:r>
    </w:p>
    <w:p w14:paraId="32F87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'204':</w:t>
      </w:r>
    </w:p>
    <w:p w14:paraId="01F7CC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description: &gt;</w:t>
      </w:r>
    </w:p>
    <w:p w14:paraId="1A6184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No Content. The Individual Network Slice </w:t>
      </w:r>
      <w:r w:rsidRPr="00D3062E">
        <w:rPr>
          <w:rFonts w:ascii="Courier New" w:hAnsi="Courier New"/>
          <w:noProof/>
          <w:sz w:val="16"/>
          <w:lang w:eastAsia="zh-CN"/>
        </w:rPr>
        <w:t>Fault Diagnosis</w:t>
      </w:r>
      <w:r w:rsidRPr="00D3062E">
        <w:rPr>
          <w:rFonts w:ascii="Courier New" w:hAnsi="Courier New"/>
          <w:sz w:val="16"/>
          <w:lang w:eastAsia="es-ES"/>
        </w:rPr>
        <w:t xml:space="preserve"> Subscription resource is</w:t>
      </w:r>
    </w:p>
    <w:p w14:paraId="2A1340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successfully </w:t>
      </w:r>
      <w:r w:rsidRPr="00D3062E">
        <w:rPr>
          <w:rFonts w:ascii="Courier New" w:hAnsi="Courier New"/>
          <w:sz w:val="16"/>
        </w:rPr>
        <w:t>modified</w:t>
      </w:r>
      <w:r w:rsidRPr="00D3062E">
        <w:rPr>
          <w:rFonts w:ascii="Courier New" w:hAnsi="Courier New"/>
          <w:sz w:val="16"/>
          <w:lang w:eastAsia="es-ES"/>
        </w:rPr>
        <w:t xml:space="preserve"> and no content is returned in the response body.</w:t>
      </w:r>
    </w:p>
    <w:p w14:paraId="3F98FA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'307':</w:t>
      </w:r>
    </w:p>
    <w:p w14:paraId="6AC5CB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'TS29122_CommonData.yaml#/components/responses/307'</w:t>
      </w:r>
    </w:p>
    <w:p w14:paraId="41156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'308':</w:t>
      </w:r>
    </w:p>
    <w:p w14:paraId="6E7332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'TS29122_CommonData.yaml#/components/responses/308'</w:t>
      </w:r>
    </w:p>
    <w:p w14:paraId="545813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'400':</w:t>
      </w:r>
    </w:p>
    <w:p w14:paraId="51F7CA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'TS29122_CommonData.yaml#/components/responses/400'</w:t>
      </w:r>
    </w:p>
    <w:p w14:paraId="2A1ED8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'401':</w:t>
      </w:r>
    </w:p>
    <w:p w14:paraId="7C75B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'TS29122_CommonData.yaml#/components/responses/401'</w:t>
      </w:r>
    </w:p>
    <w:p w14:paraId="4A3D6D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'403':</w:t>
      </w:r>
    </w:p>
    <w:p w14:paraId="31ADF9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'TS29122_CommonData.yaml#/components/responses/403'</w:t>
      </w:r>
    </w:p>
    <w:p w14:paraId="7A395D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'404':</w:t>
      </w:r>
    </w:p>
    <w:p w14:paraId="05B239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'TS29122_CommonData.yaml#/components/responses/404'</w:t>
      </w:r>
    </w:p>
    <w:p w14:paraId="65B7C40F" w14:textId="77777777" w:rsidR="00B110B4" w:rsidRDefault="00B110B4" w:rsidP="00B110B4">
      <w:pPr>
        <w:pStyle w:val="PL"/>
        <w:rPr>
          <w:lang w:eastAsia="es-ES"/>
        </w:rPr>
      </w:pPr>
      <w:r>
        <w:rPr>
          <w:lang w:eastAsia="es-ES"/>
        </w:rPr>
        <w:t xml:space="preserve">        '411':</w:t>
      </w:r>
    </w:p>
    <w:p w14:paraId="55E96A96" w14:textId="77777777" w:rsidR="00B110B4" w:rsidRDefault="00B110B4" w:rsidP="00B110B4">
      <w:pPr>
        <w:pStyle w:val="PL"/>
        <w:rPr>
          <w:lang w:eastAsia="es-ES"/>
        </w:rPr>
      </w:pPr>
      <w:r>
        <w:rPr>
          <w:lang w:eastAsia="es-ES"/>
        </w:rPr>
        <w:t xml:space="preserve">          $ref: 'TS29122_CommonData.yaml#/components/responses/411'</w:t>
      </w:r>
    </w:p>
    <w:p w14:paraId="76AACEFC" w14:textId="77777777" w:rsidR="00B110B4" w:rsidRDefault="00B110B4" w:rsidP="00B110B4">
      <w:pPr>
        <w:pStyle w:val="PL"/>
        <w:rPr>
          <w:lang w:eastAsia="es-ES"/>
        </w:rPr>
      </w:pPr>
      <w:r>
        <w:rPr>
          <w:lang w:eastAsia="es-ES"/>
        </w:rPr>
        <w:t xml:space="preserve">        '413':</w:t>
      </w:r>
    </w:p>
    <w:p w14:paraId="11D3993A" w14:textId="77777777" w:rsidR="00B110B4" w:rsidRDefault="00B110B4" w:rsidP="00B110B4">
      <w:pPr>
        <w:pStyle w:val="PL"/>
        <w:rPr>
          <w:lang w:eastAsia="es-ES"/>
        </w:rPr>
      </w:pPr>
      <w:r>
        <w:rPr>
          <w:lang w:eastAsia="es-ES"/>
        </w:rPr>
        <w:t xml:space="preserve">          $ref: 'TS29122_CommonData.yaml#/components/responses/413'</w:t>
      </w:r>
    </w:p>
    <w:p w14:paraId="7DAA0D53" w14:textId="77777777" w:rsidR="00B110B4" w:rsidRDefault="00B110B4" w:rsidP="00B110B4">
      <w:pPr>
        <w:pStyle w:val="PL"/>
        <w:rPr>
          <w:lang w:eastAsia="es-ES"/>
        </w:rPr>
      </w:pPr>
      <w:r>
        <w:rPr>
          <w:lang w:eastAsia="es-ES"/>
        </w:rPr>
        <w:t xml:space="preserve">        '415':</w:t>
      </w:r>
    </w:p>
    <w:p w14:paraId="7FCE1F63" w14:textId="77777777" w:rsidR="00B110B4" w:rsidRDefault="00B110B4" w:rsidP="00B110B4">
      <w:pPr>
        <w:pStyle w:val="PL"/>
        <w:rPr>
          <w:lang w:eastAsia="es-ES"/>
        </w:rPr>
      </w:pPr>
      <w:r>
        <w:rPr>
          <w:lang w:eastAsia="es-ES"/>
        </w:rPr>
        <w:t xml:space="preserve">          $ref: 'TS29122_CommonData.yaml#/components/responses/415'</w:t>
      </w:r>
    </w:p>
    <w:p w14:paraId="21970B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'429':</w:t>
      </w:r>
    </w:p>
    <w:p w14:paraId="3A90F0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'TS29122_CommonData.yaml#/components/responses/429'</w:t>
      </w:r>
    </w:p>
    <w:p w14:paraId="656E2B0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'500':</w:t>
      </w:r>
    </w:p>
    <w:p w14:paraId="4E76D5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'TS29122_CommonData.yaml#/components/responses/500'</w:t>
      </w:r>
    </w:p>
    <w:p w14:paraId="3FDE4E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'503':</w:t>
      </w:r>
    </w:p>
    <w:p w14:paraId="4E7B8A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'TS29122_CommonData.yaml#/components/responses/503'</w:t>
      </w:r>
    </w:p>
    <w:p w14:paraId="748793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default:</w:t>
      </w:r>
    </w:p>
    <w:p w14:paraId="102B45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'TS29122_CommonData.yaml#/components/responses/default'</w:t>
      </w:r>
    </w:p>
    <w:p w14:paraId="6717CB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E5C2F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07754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394BE92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3B6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72059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B6A30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13D9D7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71C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1CE1A0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6DA0A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45CA49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C7459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6939A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79510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6C9522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06AC3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0AE975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394C31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3B0812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FB1C9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86EE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D8B6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60F0CE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1137A6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1F0378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63364F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58D7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069462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1B61D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3287C9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E4B6B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58B8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CAE1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7E46E8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015E52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1A8431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5C7AB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6ABCB8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651154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64EEC0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366AE0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2696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0C6204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40A5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76146B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087585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1FA1A5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9F2A37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F</w:t>
      </w:r>
      <w:r w:rsidRPr="001F5A60">
        <w:rPr>
          <w:rFonts w:ascii="Courier New" w:hAnsi="Courier New" w:hint="eastAsia"/>
          <w:noProof/>
          <w:sz w:val="16"/>
          <w:lang w:val="en-US" w:eastAsia="es-ES"/>
        </w:rPr>
        <w:t>au</w:t>
      </w:r>
      <w:r w:rsidRPr="001F5A60">
        <w:rPr>
          <w:rFonts w:ascii="Courier New" w:hAnsi="Courier New"/>
          <w:noProof/>
          <w:sz w:val="16"/>
          <w:lang w:val="en-US" w:eastAsia="es-ES"/>
        </w:rPr>
        <w:t>ltDiagSubsc:</w:t>
      </w:r>
    </w:p>
    <w:p w14:paraId="4C76052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object</w:t>
      </w:r>
    </w:p>
    <w:p w14:paraId="66B0FC8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Represents a Network Slice </w:t>
      </w:r>
      <w:r w:rsidRPr="001F5A60">
        <w:rPr>
          <w:rFonts w:ascii="Courier New" w:hAnsi="Courier New"/>
          <w:noProof/>
          <w:sz w:val="16"/>
          <w:lang w:eastAsia="zh-CN"/>
        </w:rPr>
        <w:t>Fault Diagnosis</w:t>
      </w:r>
      <w:r w:rsidRPr="001F5A60">
        <w:rPr>
          <w:rFonts w:ascii="Courier New" w:hAnsi="Courier New"/>
          <w:noProof/>
          <w:sz w:val="16"/>
          <w:lang w:val="en-US" w:eastAsia="es-ES"/>
        </w:rPr>
        <w:t xml:space="preserve"> subscription.</w:t>
      </w:r>
    </w:p>
    <w:p w14:paraId="2ED523A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41C4CE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3623838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B79A1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valServId:</w:t>
      </w:r>
    </w:p>
    <w:p w14:paraId="5442A0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1B04EDF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272A2B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identifier of the VAL Service to which the fault diagnosis is related.</w:t>
      </w:r>
    </w:p>
    <w:p w14:paraId="17E0D4C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274F07C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1DE9DC9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2FC1814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2D8844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FBE6A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2701B9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083E40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573D4F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6632361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2F51C5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6F0091F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03ED2E5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3D187A1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F10385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5C4F45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682D8A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36327EE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4A3AAEF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identifier(s) of the network slice to be monitored.</w:t>
      </w:r>
    </w:p>
    <w:p w14:paraId="485643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306DE0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suppFeat:</w:t>
      </w:r>
    </w:p>
    <w:p w14:paraId="024DDDE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$ref: 'TS29571_CommonData.yaml#/components/schemas/SupportedFeatures'</w:t>
      </w:r>
    </w:p>
    <w:p w14:paraId="00474AC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4A0C75E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notifUri</w:t>
      </w:r>
    </w:p>
    <w:p w14:paraId="5B1520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valServId</w:t>
      </w:r>
    </w:p>
    <w:p w14:paraId="5497E68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6274DB7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F</w:t>
      </w:r>
      <w:r w:rsidRPr="001F5A60">
        <w:rPr>
          <w:rFonts w:ascii="Courier New" w:hAnsi="Courier New" w:hint="eastAsia"/>
          <w:noProof/>
          <w:sz w:val="16"/>
        </w:rPr>
        <w:t>au</w:t>
      </w:r>
      <w:r w:rsidRPr="001F5A60">
        <w:rPr>
          <w:rFonts w:ascii="Courier New" w:hAnsi="Courier New"/>
          <w:noProof/>
          <w:sz w:val="16"/>
        </w:rPr>
        <w:t>ltDiagSubscPatch:</w:t>
      </w:r>
    </w:p>
    <w:p w14:paraId="3814EE3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type: object</w:t>
      </w:r>
    </w:p>
    <w:p w14:paraId="1603FA2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description: &gt;</w:t>
      </w:r>
    </w:p>
    <w:p w14:paraId="31A107F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Represents the requested</w:t>
      </w:r>
      <w:r w:rsidRPr="001F5A60">
        <w:rPr>
          <w:rFonts w:ascii="Courier New" w:hAnsi="Courier New"/>
          <w:noProof/>
          <w:sz w:val="16"/>
          <w:lang w:val="en-US" w:eastAsia="es-ES"/>
        </w:rPr>
        <w:t xml:space="preserve"> modifications to a Network Slice Fault Diagnosis subscription.</w:t>
      </w:r>
    </w:p>
    <w:p w14:paraId="09BB0EA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682E15E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4B0B14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32663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72B5E1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6895C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1EAC3C3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508F93D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updated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2F26F12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03FF17E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6C45AAF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7BDF8E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E0301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3463129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7CC600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568BCE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4C817AF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1E56C56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01DF9CF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7A95916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6F94A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349DE0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updated identifier(s) of the network slice to be monitored.</w:t>
      </w:r>
    </w:p>
    <w:p w14:paraId="27A8590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006CAF1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48528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F</w:t>
      </w:r>
      <w:r w:rsidRPr="001F5A60">
        <w:rPr>
          <w:rFonts w:ascii="Courier New" w:hAnsi="Courier New" w:hint="eastAsia"/>
          <w:sz w:val="16"/>
        </w:rPr>
        <w:t>au</w:t>
      </w:r>
      <w:r w:rsidRPr="001F5A60">
        <w:rPr>
          <w:rFonts w:ascii="Courier New" w:hAnsi="Courier New"/>
          <w:sz w:val="16"/>
        </w:rPr>
        <w:t>ltDiagNotif:</w:t>
      </w:r>
    </w:p>
    <w:p w14:paraId="63732E0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type: object</w:t>
      </w:r>
    </w:p>
    <w:p w14:paraId="54B8B90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a Network Slice Fault Diagnosis notification.</w:t>
      </w:r>
    </w:p>
    <w:p w14:paraId="4D9FF5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0C9FB78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subscriptionId:</w:t>
      </w:r>
    </w:p>
    <w:p w14:paraId="665152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string</w:t>
      </w:r>
    </w:p>
    <w:p w14:paraId="58CFF32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CB0C1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identifier of the subscription to which the Network Slice Fault</w:t>
      </w:r>
    </w:p>
    <w:p w14:paraId="63FF993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Diagnosis Notification is related.</w:t>
      </w:r>
    </w:p>
    <w:p w14:paraId="5FA4D6B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faultRep:</w:t>
      </w:r>
    </w:p>
    <w:p w14:paraId="51CF57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'#/components/schemas/FaultReportInfo'</w:t>
      </w:r>
    </w:p>
    <w:p w14:paraId="1A5A86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1DD8986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subscriptionId</w:t>
      </w:r>
    </w:p>
    <w:p w14:paraId="195B56E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noProof/>
          <w:sz w:val="16"/>
        </w:rPr>
        <w:t xml:space="preserve">        - </w:t>
      </w:r>
      <w:r w:rsidRPr="001F5A60">
        <w:rPr>
          <w:rFonts w:ascii="Courier New" w:hAnsi="Courier New"/>
          <w:sz w:val="16"/>
          <w:lang w:val="en-US" w:eastAsia="zh-CN"/>
        </w:rPr>
        <w:t>faultRep</w:t>
      </w:r>
    </w:p>
    <w:p w14:paraId="60227BB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5F10F7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rPr>
        <w:t xml:space="preserve">    </w:t>
      </w:r>
      <w:r w:rsidRPr="001F5A60">
        <w:rPr>
          <w:rFonts w:ascii="Courier New" w:hAnsi="Courier New"/>
          <w:sz w:val="16"/>
          <w:lang w:val="en-US" w:eastAsia="zh-CN"/>
        </w:rPr>
        <w:t>FaultReportInfo:</w:t>
      </w:r>
    </w:p>
    <w:p w14:paraId="2BEB4F5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D4F10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report of the fault diagnosis.</w:t>
      </w:r>
    </w:p>
    <w:p w14:paraId="5D296CF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1946308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corelAlarm:</w:t>
      </w:r>
    </w:p>
    <w:p w14:paraId="34BF60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array</w:t>
      </w:r>
    </w:p>
    <w:p w14:paraId="2CD7FD0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items:</w:t>
      </w:r>
    </w:p>
    <w:p w14:paraId="7513A97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'#/components/schemas/CorrelatedAlarm'</w:t>
      </w:r>
    </w:p>
    <w:p w14:paraId="0E5A5B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B80D29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list of the correlated alarms.</w:t>
      </w:r>
    </w:p>
    <w:p w14:paraId="581CB6A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09770B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CD079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 corelAlarm</w:t>
      </w:r>
    </w:p>
    <w:p w14:paraId="50A8C1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52004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CorrelatedAlarm:</w:t>
      </w:r>
    </w:p>
    <w:p w14:paraId="6859AEB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538F90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correlated alarm information.</w:t>
      </w:r>
    </w:p>
    <w:p w14:paraId="45A53E9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6F5E93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A4B7AE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5CB66E0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priority:</w:t>
      </w:r>
    </w:p>
    <w:p w14:paraId="5DA887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'#/components/schemas/Priority'</w:t>
      </w:r>
    </w:p>
    <w:p w14:paraId="2560E60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rootCause:</w:t>
      </w:r>
    </w:p>
    <w:p w14:paraId="1165443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boolean</w:t>
      </w:r>
    </w:p>
    <w:p w14:paraId="74F6586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Indicates </w:t>
      </w:r>
      <w:r w:rsidRPr="001F5A60">
        <w:rPr>
          <w:rFonts w:ascii="Courier New" w:hAnsi="Courier New" w:hint="eastAsia"/>
          <w:sz w:val="16"/>
          <w:lang w:val="en-US" w:eastAsia="zh-CN"/>
        </w:rPr>
        <w:t>wh</w:t>
      </w:r>
      <w:r w:rsidRPr="001F5A60">
        <w:rPr>
          <w:rFonts w:ascii="Courier New" w:hAnsi="Courier New"/>
          <w:sz w:val="16"/>
          <w:lang w:val="en-US" w:eastAsia="zh-CN"/>
        </w:rPr>
        <w:t>ether the event is the root cause of the events.</w:t>
      </w:r>
    </w:p>
    <w:p w14:paraId="29AB50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2D9F4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alarmType</w:t>
      </w:r>
    </w:p>
    <w:p w14:paraId="6D448E2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A0F72A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w:t>
      </w:r>
      <w:r w:rsidRPr="003E50FD">
        <w:rPr>
          <w:rFonts w:ascii="Courier New" w:hAnsi="Courier New"/>
          <w:sz w:val="16"/>
          <w:lang w:val="en-US" w:eastAsia="zh-CN"/>
        </w:rPr>
        <w:t>FaultDiagInformation</w:t>
      </w:r>
      <w:r w:rsidRPr="001F5A60">
        <w:rPr>
          <w:rFonts w:ascii="Courier New" w:hAnsi="Courier New"/>
          <w:sz w:val="16"/>
          <w:lang w:val="en-US" w:eastAsia="zh-CN"/>
        </w:rPr>
        <w:t>:</w:t>
      </w:r>
    </w:p>
    <w:p w14:paraId="3DAF02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E12309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w:t>
      </w:r>
      <w:r w:rsidRPr="003E50FD">
        <w:rPr>
          <w:rFonts w:ascii="Courier New" w:hAnsi="Courier New"/>
          <w:sz w:val="16"/>
          <w:lang w:val="en-US" w:eastAsia="zh-CN"/>
        </w:rPr>
        <w:t>fault diagnosis information</w:t>
      </w:r>
      <w:r w:rsidRPr="001F5A60">
        <w:rPr>
          <w:rFonts w:ascii="Courier New" w:hAnsi="Courier New"/>
          <w:sz w:val="16"/>
          <w:lang w:val="en-US" w:eastAsia="zh-CN"/>
        </w:rPr>
        <w:t>.</w:t>
      </w:r>
    </w:p>
    <w:p w14:paraId="1ADE45A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5C21FD3D"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monitor</w:t>
      </w:r>
      <w:r w:rsidRPr="003E50FD">
        <w:rPr>
          <w:rFonts w:ascii="Courier New" w:hAnsi="Courier New"/>
          <w:noProof/>
          <w:sz w:val="16"/>
          <w:lang w:val="en-US" w:eastAsia="es-ES"/>
        </w:rPr>
        <w:t>Time:</w:t>
      </w:r>
    </w:p>
    <w:p w14:paraId="1EFCFF81"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 xml:space="preserve"> </w:t>
      </w:r>
      <w:r w:rsidRPr="003E50FD">
        <w:rPr>
          <w:rFonts w:ascii="Courier New" w:hAnsi="Courier New"/>
          <w:noProof/>
          <w:sz w:val="16"/>
          <w:lang w:val="en-US" w:eastAsia="es-ES"/>
        </w:rPr>
        <w:t>$ref: 'TS29122_CommonData.yaml#/components/schemas/Time</w:t>
      </w:r>
      <w:r>
        <w:rPr>
          <w:rFonts w:ascii="Courier New" w:hAnsi="Courier New"/>
          <w:noProof/>
          <w:sz w:val="16"/>
          <w:lang w:val="en-US" w:eastAsia="es-ES"/>
        </w:rPr>
        <w:t>Window</w:t>
      </w:r>
      <w:r w:rsidRPr="003E50FD">
        <w:rPr>
          <w:rFonts w:ascii="Courier New" w:hAnsi="Courier New"/>
          <w:noProof/>
          <w:sz w:val="16"/>
          <w:lang w:val="en-US" w:eastAsia="es-ES"/>
        </w:rPr>
        <w:t>'</w:t>
      </w:r>
    </w:p>
    <w:p w14:paraId="6AE2B26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5E22E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216539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34D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20962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ENUMERATIONS</w:t>
      </w:r>
    </w:p>
    <w:p w14:paraId="3CB8F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1F3FE7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19CD5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AlarmType:</w:t>
      </w:r>
    </w:p>
    <w:p w14:paraId="28C79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CCA8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type: string</w:t>
      </w:r>
    </w:p>
    <w:p w14:paraId="512D41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enum:</w:t>
      </w:r>
    </w:p>
    <w:p w14:paraId="5035C2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COMMUNICATIONS_ALARM</w:t>
      </w:r>
    </w:p>
    <w:p w14:paraId="39831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PROCESSING_ERROR_ALARM</w:t>
      </w:r>
    </w:p>
    <w:p w14:paraId="748097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ENVIRONMENTAL_ALARM</w:t>
      </w:r>
    </w:p>
    <w:p w14:paraId="0444A98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QUALITY_OF_SERVICE_ALARM</w:t>
      </w:r>
    </w:p>
    <w:p w14:paraId="5928EE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EQUIPMENT_ALARM</w:t>
      </w:r>
    </w:p>
    <w:p w14:paraId="125CDB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INTEGRITY_VIOLATION</w:t>
      </w:r>
    </w:p>
    <w:p w14:paraId="0F4B5E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97EE95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74CA25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This string provides forward-compatibility with future extensions to the enumeration</w:t>
      </w:r>
    </w:p>
    <w:p w14:paraId="0A1A79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and is not used to encode content defined in the present version of this API.</w:t>
      </w:r>
    </w:p>
    <w:p w14:paraId="34AB80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description: |</w:t>
      </w:r>
    </w:p>
    <w:p w14:paraId="326A6A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Represents the alarm type(s).  </w:t>
      </w:r>
    </w:p>
    <w:p w14:paraId="378D43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4174AE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COMMUNICATIONS_ALARM: An alarm associated with the procedures and/or processes required</w:t>
      </w:r>
    </w:p>
    <w:p w14:paraId="3446DE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to convey information from one point to another.</w:t>
      </w:r>
    </w:p>
    <w:p w14:paraId="1DE023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PROCESSING_ERROR_ALARM: An alarm associated with a software or processing fault.</w:t>
      </w:r>
    </w:p>
    <w:p w14:paraId="3AC8F6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ENVIRONMENTAL_ALARM: An alarm associated with a condition relating to an enclosure in</w:t>
      </w:r>
    </w:p>
    <w:p w14:paraId="4AA4DC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which the equipment resides.</w:t>
      </w:r>
    </w:p>
    <w:p w14:paraId="31ADB7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QUALITY_OF_SERVICE_ALARM: An alarm associated with a degradation in the quality of a</w:t>
      </w:r>
    </w:p>
    <w:p w14:paraId="705675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service</w:t>
      </w:r>
      <w:r w:rsidRPr="00D3062E">
        <w:rPr>
          <w:rFonts w:ascii="Courier New" w:hAnsi="Courier New" w:hint="eastAsia"/>
          <w:sz w:val="16"/>
          <w:lang w:val="en-US" w:eastAsia="es-ES"/>
        </w:rPr>
        <w:t>.</w:t>
      </w:r>
    </w:p>
    <w:p w14:paraId="3FDD0E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EQUIPMENT_ALARM: An alarm associated with an equipment fault.</w:t>
      </w:r>
    </w:p>
    <w:p w14:paraId="1E7E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INTEGRITY_VIOLATION: An indication that information may have been illegally modified,</w:t>
      </w:r>
    </w:p>
    <w:p w14:paraId="7F2DD6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inserted or deleted.</w:t>
      </w:r>
    </w:p>
    <w:p w14:paraId="1C89C4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p>
    <w:p w14:paraId="6C4786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Priority:</w:t>
      </w:r>
    </w:p>
    <w:p w14:paraId="0EF57A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anyOf:</w:t>
      </w:r>
    </w:p>
    <w:p w14:paraId="7A5CC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3D147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enum:</w:t>
      </w:r>
    </w:p>
    <w:p w14:paraId="1EAA14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w:t>
      </w:r>
    </w:p>
    <w:p w14:paraId="7DE8A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w:t>
      </w:r>
    </w:p>
    <w:p w14:paraId="6146E6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w:t>
      </w:r>
    </w:p>
    <w:p w14:paraId="780ED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w:t>
      </w:r>
    </w:p>
    <w:p w14:paraId="6BE126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378D4A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426CC4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This string provides forward-compatibility with future extensions to the enumeration</w:t>
      </w:r>
    </w:p>
    <w:p w14:paraId="61C34B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and is not used to encode content defined in the present version of this API.</w:t>
      </w:r>
    </w:p>
    <w:p w14:paraId="1C3F5D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w:t>
      </w:r>
    </w:p>
    <w:p w14:paraId="45FD43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Represents the prioritization of the fault associated with the correlated alarm.  </w:t>
      </w:r>
    </w:p>
    <w:p w14:paraId="200621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2637B9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 Indicates the prioritization of the fault is critical.</w:t>
      </w:r>
    </w:p>
    <w:p w14:paraId="42D41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 Indicates the prioritization of the fault is major.</w:t>
      </w:r>
    </w:p>
    <w:p w14:paraId="5E907A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 Indicates the prioritization of the fault is minor.</w:t>
      </w:r>
    </w:p>
    <w:p w14:paraId="67B20A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 Indicates the prioritization of the fault is ignore.</w:t>
      </w:r>
    </w:p>
    <w:p w14:paraId="3458718B" w14:textId="77777777" w:rsidR="00B110B4" w:rsidRDefault="00B110B4" w:rsidP="00B110B4">
      <w:pPr>
        <w:pStyle w:val="PL"/>
      </w:pPr>
    </w:p>
    <w:p w14:paraId="12E362EB" w14:textId="77777777" w:rsidR="00D3062E" w:rsidRPr="00D3062E" w:rsidRDefault="00D3062E" w:rsidP="00443996">
      <w:pPr>
        <w:pStyle w:val="PL"/>
        <w:rPr>
          <w:lang w:val="en-US" w:eastAsia="es-ES"/>
        </w:rPr>
      </w:pPr>
    </w:p>
    <w:p w14:paraId="3A2D5028" w14:textId="77777777" w:rsidR="00D3062E" w:rsidRPr="00D50708" w:rsidRDefault="00D3062E" w:rsidP="00443996">
      <w:pPr>
        <w:pStyle w:val="1"/>
      </w:pPr>
      <w:bookmarkStart w:id="8235" w:name="_Toc164928831"/>
      <w:bookmarkStart w:id="8236" w:name="_Toc168550694"/>
      <w:bookmarkStart w:id="8237" w:name="_Toc170118768"/>
      <w:bookmarkStart w:id="8238" w:name="_Toc175856378"/>
      <w:r w:rsidRPr="00D50708">
        <w:t>A.</w:t>
      </w:r>
      <w:r>
        <w:t>16</w:t>
      </w:r>
      <w:r w:rsidRPr="00D50708">
        <w:tab/>
        <w:t>NSCE_</w:t>
      </w:r>
      <w:r w:rsidRPr="00211ADC">
        <w:t>SliceReqVerifyAndAlign</w:t>
      </w:r>
      <w:r w:rsidRPr="00D50708">
        <w:t xml:space="preserve"> API</w:t>
      </w:r>
      <w:bookmarkEnd w:id="8235"/>
      <w:bookmarkEnd w:id="8236"/>
      <w:bookmarkEnd w:id="8237"/>
      <w:bookmarkEnd w:id="8238"/>
    </w:p>
    <w:p w14:paraId="043FC6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openapi: 3.0.0</w:t>
      </w:r>
    </w:p>
    <w:p w14:paraId="1DAB28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A34CA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info:</w:t>
      </w:r>
    </w:p>
    <w:p w14:paraId="6649EF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title: NSCE Server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Service</w:t>
      </w:r>
    </w:p>
    <w:p w14:paraId="3D783756" w14:textId="288635DB"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version: 1.0.0</w:t>
      </w:r>
    </w:p>
    <w:p w14:paraId="47EFB7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p>
    <w:p w14:paraId="526A4F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NSCE Server Network Slice </w:t>
      </w:r>
      <w:r w:rsidRPr="007D7D75">
        <w:rPr>
          <w:rFonts w:ascii="Courier New" w:hAnsi="Courier New"/>
          <w:sz w:val="16"/>
          <w:lang w:val="en-US" w:eastAsia="zh-CN"/>
        </w:rPr>
        <w:t xml:space="preserve">Requirements Verification and Alignment </w:t>
      </w:r>
      <w:r w:rsidRPr="00D50708">
        <w:rPr>
          <w:rFonts w:ascii="Courier New" w:hAnsi="Courier New"/>
          <w:sz w:val="16"/>
          <w:lang w:val="en-US" w:eastAsia="zh-CN"/>
        </w:rPr>
        <w:t xml:space="preserve">Service.  </w:t>
      </w:r>
    </w:p>
    <w:p w14:paraId="5384EE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2024, 3GPP Organizational Partners (ARIB, ATIS, CCSA, ETSI, TSDSI, TTA, TTC).  </w:t>
      </w:r>
    </w:p>
    <w:p w14:paraId="2DC9FB3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All rights reserved.</w:t>
      </w:r>
    </w:p>
    <w:p w14:paraId="38B6AD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325C0D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externalDocs:</w:t>
      </w:r>
    </w:p>
    <w:p w14:paraId="6A6311A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&gt;</w:t>
      </w:r>
    </w:p>
    <w:p w14:paraId="119BB3D4" w14:textId="3FCCCEE0" w:rsidR="00B110B4" w:rsidRPr="00D50708" w:rsidRDefault="00B110B4" w:rsidP="00B110B4">
      <w:pPr>
        <w:pStyle w:val="PL"/>
        <w:rPr>
          <w:noProof/>
        </w:rPr>
      </w:pPr>
      <w:r w:rsidRPr="00D50708">
        <w:rPr>
          <w:noProof/>
        </w:rPr>
        <w:t xml:space="preserve">    3GPP TS 29.435 V</w:t>
      </w:r>
      <w:r>
        <w:rPr>
          <w:noProof/>
        </w:rPr>
        <w:t>18</w:t>
      </w:r>
      <w:r w:rsidRPr="00D50708">
        <w:rPr>
          <w:noProof/>
        </w:rPr>
        <w:t>.</w:t>
      </w:r>
      <w:r w:rsidR="00893780">
        <w:rPr>
          <w:rFonts w:eastAsiaTheme="minorEastAsia" w:hint="eastAsia"/>
          <w:noProof/>
          <w:lang w:eastAsia="zh-CN"/>
        </w:rPr>
        <w:t>1</w:t>
      </w:r>
      <w:r w:rsidRPr="00D50708">
        <w:rPr>
          <w:noProof/>
        </w:rPr>
        <w:t>.</w:t>
      </w:r>
      <w:r>
        <w:rPr>
          <w:noProof/>
        </w:rPr>
        <w:t>0</w:t>
      </w:r>
      <w:r w:rsidRPr="00D50708">
        <w:rPr>
          <w:noProof/>
        </w:rPr>
        <w:t>; Service Enabler Architecture Layer for Verticals (SEAL);</w:t>
      </w:r>
    </w:p>
    <w:p w14:paraId="1D4E8C28" w14:textId="2F2949AF" w:rsidR="00B110B4" w:rsidRPr="00D50708" w:rsidRDefault="00B110B4" w:rsidP="00B110B4">
      <w:pPr>
        <w:pStyle w:val="PL"/>
        <w:rPr>
          <w:noProof/>
        </w:rPr>
      </w:pPr>
      <w:r w:rsidRPr="00D50708">
        <w:rPr>
          <w:noProof/>
        </w:rPr>
        <w:t xml:space="preserve">    Network Slice Capability E</w:t>
      </w:r>
      <w:r>
        <w:t>nablement</w:t>
      </w:r>
      <w:r w:rsidRPr="00D50708">
        <w:rPr>
          <w:noProof/>
        </w:rPr>
        <w:t xml:space="preserve"> (NSCE) Server Service(s); Stage 3.</w:t>
      </w:r>
    </w:p>
    <w:p w14:paraId="6963A096" w14:textId="77777777" w:rsidR="00B110B4" w:rsidRPr="00D50708" w:rsidRDefault="00B110B4" w:rsidP="00B110B4">
      <w:pPr>
        <w:pStyle w:val="PL"/>
        <w:rPr>
          <w:noProof/>
        </w:rPr>
      </w:pPr>
      <w:r w:rsidRPr="00D50708">
        <w:rPr>
          <w:noProof/>
        </w:rPr>
        <w:t xml:space="preserve">  url: https://www.3gpp.org/ftp/Specs/archive/29_series/29.435/</w:t>
      </w:r>
    </w:p>
    <w:p w14:paraId="1C5F36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0BB2D2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servers:</w:t>
      </w:r>
    </w:p>
    <w:p w14:paraId="662F6C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D50708">
        <w:rPr>
          <w:rFonts w:ascii="Courier New" w:hAnsi="Courier New"/>
          <w:noProof/>
          <w:sz w:val="16"/>
        </w:rPr>
        <w:t>- url: '{apiRoot}/</w:t>
      </w:r>
      <w:r w:rsidRPr="00595085">
        <w:rPr>
          <w:rFonts w:ascii="Courier New" w:hAnsi="Courier New"/>
          <w:noProof/>
          <w:sz w:val="16"/>
        </w:rPr>
        <w:t>nsce-srva</w:t>
      </w:r>
      <w:r w:rsidRPr="00D50708">
        <w:rPr>
          <w:rFonts w:ascii="Courier New" w:hAnsi="Courier New"/>
          <w:noProof/>
          <w:sz w:val="16"/>
        </w:rPr>
        <w:t>/v1'</w:t>
      </w:r>
    </w:p>
    <w:p w14:paraId="446BA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variables:</w:t>
      </w:r>
    </w:p>
    <w:p w14:paraId="7056E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apiRoot:</w:t>
      </w:r>
    </w:p>
    <w:p w14:paraId="505ABC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default: https://example.com</w:t>
      </w:r>
    </w:p>
    <w:p w14:paraId="43EEA4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apiRoot as defined in clause 6.5 of 3GPP TS 29.549.</w:t>
      </w:r>
    </w:p>
    <w:p w14:paraId="352332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63F8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security:</w:t>
      </w:r>
    </w:p>
    <w:p w14:paraId="703E05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w:t>
      </w:r>
    </w:p>
    <w:p w14:paraId="1662F7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oAuth2ClientCredentials: []</w:t>
      </w:r>
    </w:p>
    <w:p w14:paraId="6DB5EA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6FE0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paths:</w:t>
      </w:r>
    </w:p>
    <w:p w14:paraId="16ABEE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/subscriptions:</w:t>
      </w:r>
    </w:p>
    <w:p w14:paraId="5CFA676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post:</w:t>
      </w:r>
    </w:p>
    <w:p w14:paraId="0D5D715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summary: Request the creation of a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Subscription.</w:t>
      </w:r>
    </w:p>
    <w:p w14:paraId="54D22D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operationId: Create</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p>
    <w:p w14:paraId="1E1A6E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7078B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w:t>
      </w:r>
      <w:r w:rsidRPr="00D50708">
        <w:rPr>
          <w:rFonts w:ascii="Courier New" w:hAnsi="Courier New"/>
          <w:sz w:val="16"/>
          <w:lang w:val="en-US" w:eastAsia="zh-CN"/>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rPr>
        <w:t>s</w:t>
      </w:r>
      <w:r w:rsidRPr="00D50708">
        <w:rPr>
          <w:rFonts w:ascii="Courier New" w:hAnsi="Courier New" w:cs="Courier New"/>
          <w:noProof/>
          <w:sz w:val="16"/>
          <w:szCs w:val="16"/>
        </w:rPr>
        <w:t xml:space="preserve"> (Collection)</w:t>
      </w:r>
    </w:p>
    <w:p w14:paraId="778BC2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47A0EA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035CB8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1721D4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7D442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75124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58ACC2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76B281D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'201':</w:t>
      </w:r>
    </w:p>
    <w:p w14:paraId="392CAEB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&gt;</w:t>
      </w:r>
    </w:p>
    <w:p w14:paraId="023660C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Created. </w:t>
      </w:r>
      <w:r w:rsidRPr="00B97D51">
        <w:rPr>
          <w:rFonts w:ascii="Courier New" w:hAnsi="Courier New"/>
          <w:noProof/>
          <w:sz w:val="16"/>
        </w:rPr>
        <w:t xml:space="preserve">The Network Slice </w:t>
      </w:r>
      <w:r w:rsidRPr="005446E7">
        <w:rPr>
          <w:rFonts w:ascii="Courier New" w:hAnsi="Courier New"/>
          <w:sz w:val="16"/>
          <w:lang w:val="en-US" w:eastAsia="zh-CN"/>
        </w:rPr>
        <w:t xml:space="preserve">Requirements Verification and Alignment </w:t>
      </w:r>
      <w:r w:rsidRPr="00B97D51">
        <w:rPr>
          <w:rFonts w:ascii="Courier New" w:hAnsi="Courier New"/>
          <w:noProof/>
          <w:sz w:val="16"/>
        </w:rPr>
        <w:t>Subscription</w:t>
      </w:r>
    </w:p>
    <w:p w14:paraId="7B2C10D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is successfully created and a representation of the created Individual Network</w:t>
      </w:r>
    </w:p>
    <w:p w14:paraId="648E80F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Slice </w:t>
      </w:r>
      <w:r w:rsidRPr="005446E7">
        <w:rPr>
          <w:rFonts w:ascii="Courier New" w:hAnsi="Courier New"/>
          <w:sz w:val="16"/>
          <w:lang w:val="en-US" w:eastAsia="zh-CN"/>
        </w:rPr>
        <w:t>Requirements Verification and Alignment</w:t>
      </w:r>
      <w:r w:rsidRPr="00B97D51">
        <w:rPr>
          <w:rFonts w:ascii="Courier New" w:hAnsi="Courier New"/>
          <w:noProof/>
          <w:sz w:val="16"/>
        </w:rPr>
        <w:t xml:space="preserve"> Subscription resource shall be returned.</w:t>
      </w:r>
    </w:p>
    <w:p w14:paraId="49F750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2FE8D7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12A64B6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A6B20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6608EF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headers:</w:t>
      </w:r>
    </w:p>
    <w:p w14:paraId="7FD4AD4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Location:</w:t>
      </w:r>
    </w:p>
    <w:p w14:paraId="1D08C1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73E7DEB2"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Contains the URI of the created Individual </w:t>
      </w:r>
      <w:r w:rsidRPr="00B97D51">
        <w:rPr>
          <w:rFonts w:ascii="Courier New" w:hAnsi="Courier New"/>
          <w:noProof/>
          <w:sz w:val="16"/>
        </w:rPr>
        <w:t xml:space="preserve">Network Slice </w:t>
      </w:r>
      <w:r w:rsidRPr="005446E7">
        <w:rPr>
          <w:rFonts w:ascii="Courier New" w:hAnsi="Courier New"/>
          <w:sz w:val="16"/>
          <w:lang w:val="en-US" w:eastAsia="zh-CN"/>
        </w:rPr>
        <w:t>Requirements Verification</w:t>
      </w:r>
    </w:p>
    <w:p w14:paraId="21573C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rPr>
        <w:t xml:space="preserve"> Subscription resource.</w:t>
      </w:r>
    </w:p>
    <w:p w14:paraId="2AB766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58F6D5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779D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type: string</w:t>
      </w:r>
    </w:p>
    <w:p w14:paraId="57DABC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7D828F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14C811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5A5D83C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50948C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6DD49C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108CAD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7FE75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69CD37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00E01D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30C5B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2CFB27A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3A2E30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18FC82B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2A2E6D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523955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7C85B1C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300136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39936F1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81982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35B024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4170090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021669E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callbacks:</w:t>
      </w:r>
    </w:p>
    <w:p w14:paraId="30EA2E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2FAF5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'{$request.body#/notifUri}':</w:t>
      </w:r>
    </w:p>
    <w:p w14:paraId="109ACFF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post:</w:t>
      </w:r>
    </w:p>
    <w:p w14:paraId="1E296D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365142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67A044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720229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7F63F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CE8CF7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A6AC59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5D2A29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'204':</w:t>
      </w:r>
    </w:p>
    <w:p w14:paraId="357DC4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34DB240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No Content. The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 and Alignment</w:t>
      </w:r>
    </w:p>
    <w:p w14:paraId="5602C1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rPr>
        <w:t>Notification is successfully</w:t>
      </w:r>
      <w:r>
        <w:rPr>
          <w:rFonts w:ascii="Courier New" w:hAnsi="Courier New"/>
          <w:noProof/>
          <w:sz w:val="16"/>
        </w:rPr>
        <w:t xml:space="preserve"> </w:t>
      </w:r>
      <w:r w:rsidRPr="00D50708">
        <w:rPr>
          <w:rFonts w:ascii="Courier New" w:hAnsi="Courier New"/>
          <w:noProof/>
          <w:sz w:val="16"/>
        </w:rPr>
        <w:t>received and acknowledged</w:t>
      </w:r>
      <w:r>
        <w:rPr>
          <w:rFonts w:ascii="Courier New" w:hAnsi="Courier New"/>
          <w:noProof/>
          <w:sz w:val="16"/>
        </w:rPr>
        <w:t>.</w:t>
      </w:r>
    </w:p>
    <w:p w14:paraId="42BF1B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89EB18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3B0D79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0F08C3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E3C9E5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5692F5E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5EF05C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46112D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1C0368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49D61A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35BD42D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38BAE8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756938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60A944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58B74B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0ACEF6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40DCDA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73A6D8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62D913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3CC4A7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5F5B3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48BE26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41C602F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46D3D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4DE16F2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5C70F6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74A282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0149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/subscriptions/{subscriptionId}:</w:t>
      </w:r>
    </w:p>
    <w:p w14:paraId="61A2A7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parameters:</w:t>
      </w:r>
    </w:p>
    <w:p w14:paraId="3810ABA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 name: subscriptionId</w:t>
      </w:r>
    </w:p>
    <w:p w14:paraId="7295F1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in: path</w:t>
      </w:r>
    </w:p>
    <w:p w14:paraId="7D6CC7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512BDBD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Represents the identifier of the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w:t>
      </w:r>
    </w:p>
    <w:p w14:paraId="1A9DC4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lang w:val="en-US"/>
        </w:rPr>
        <w:t xml:space="preserve"> Subscription resource.</w:t>
      </w:r>
    </w:p>
    <w:p w14:paraId="3180F8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required: true</w:t>
      </w:r>
    </w:p>
    <w:p w14:paraId="3BCBD1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152850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type: string</w:t>
      </w:r>
    </w:p>
    <w:p w14:paraId="469328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8308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get:</w:t>
      </w:r>
    </w:p>
    <w:p w14:paraId="3BF8A8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 xml:space="preserve">Retrieve an existing Individual 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zh-CN"/>
        </w:rPr>
        <w:t>Subscription resource.</w:t>
      </w:r>
    </w:p>
    <w:p w14:paraId="4D6FE2F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zh-CN"/>
        </w:rPr>
        <w:t xml:space="preserve">      operationId: GetInd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5862DD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63CC9B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3B6C1E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3DEDDA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'200':</w:t>
      </w:r>
    </w:p>
    <w:p w14:paraId="68D409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296A601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OK. </w:t>
      </w:r>
      <w:r w:rsidRPr="00D50708">
        <w:rPr>
          <w:rFonts w:ascii="Courier New" w:hAnsi="Courier New"/>
          <w:noProof/>
          <w:sz w:val="16"/>
        </w:rPr>
        <w:t>The requested</w:t>
      </w:r>
      <w:r w:rsidRPr="00D50708">
        <w:rPr>
          <w:rFonts w:ascii="Courier New" w:hAnsi="Courier New"/>
          <w:noProof/>
          <w:sz w:val="16"/>
          <w:lang w:eastAsia="zh-CN"/>
        </w:rPr>
        <w:t xml:space="preserv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Requirements Verification and Alignment</w:t>
      </w:r>
    </w:p>
    <w:p w14:paraId="70F59F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rPr>
        <w:t xml:space="preserve"> resource shall be returned.</w:t>
      </w:r>
    </w:p>
    <w:p w14:paraId="19E6C5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content:</w:t>
      </w:r>
    </w:p>
    <w:p w14:paraId="4531AE6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application/json:</w:t>
      </w:r>
    </w:p>
    <w:p w14:paraId="1DFCB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045009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0D8B81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BFE66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299E6B8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3D90B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74CBDA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4B8538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0DF91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2BD7A4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0AC135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11DE9A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639883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6CEC5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428B22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6EC82C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104FBB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5DD54A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AA4ED9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043B07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679E97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4A1A6E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72FE52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21BF4D0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42F9AD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F8E53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put:</w:t>
      </w:r>
    </w:p>
    <w:p w14:paraId="122C7CB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update</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4FB88D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UpdateInd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762138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8D5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107BD33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7962D9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038E2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0149D70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8CBED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26266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640D65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71073D9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'200':</w:t>
      </w:r>
    </w:p>
    <w:p w14:paraId="3DD23F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45E141F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50708">
        <w:rPr>
          <w:rFonts w:ascii="Courier New" w:hAnsi="Courier New"/>
          <w:noProof/>
          <w:sz w:val="16"/>
          <w:lang w:eastAsia="es-ES"/>
        </w:rPr>
        <w:t xml:space="preserve">            </w:t>
      </w:r>
      <w:r w:rsidRPr="00D50708">
        <w:rPr>
          <w:rFonts w:ascii="Courier New" w:hAnsi="Courier New"/>
          <w:noProof/>
          <w:sz w:val="16"/>
        </w:rPr>
        <w:t xml:space="preserve">OK. 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p>
    <w:p w14:paraId="6DAD499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val="en-US" w:eastAsia="zh-CN"/>
        </w:rPr>
        <w:t xml:space="preserve">           </w:t>
      </w:r>
      <w:r w:rsidRPr="00D50708">
        <w:rPr>
          <w:rFonts w:ascii="Courier New" w:hAnsi="Courier New"/>
          <w:noProof/>
          <w:sz w:val="16"/>
          <w:lang w:eastAsia="zh-CN"/>
        </w:rPr>
        <w:t xml:space="preserve"> </w:t>
      </w:r>
      <w:r w:rsidRPr="00D50708">
        <w:rPr>
          <w:rFonts w:ascii="Courier New" w:hAnsi="Courier New"/>
          <w:noProof/>
          <w:sz w:val="16"/>
        </w:rPr>
        <w:t>resource is successfully updated and a representation of the updated resource shall</w:t>
      </w:r>
    </w:p>
    <w:p w14:paraId="2BED3F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47A573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314C30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2F000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5C4914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7AB262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287EE6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2769FDC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283A707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updated and no content is returned in the</w:t>
      </w:r>
    </w:p>
    <w:p w14:paraId="64F8B0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response body.</w:t>
      </w:r>
    </w:p>
    <w:p w14:paraId="339774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545EB6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50962E8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2C82F8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37893C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26E909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50FA90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54D539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131764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038146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118A29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C6F3F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74FBC3" w14:textId="77777777" w:rsidR="00B110B4" w:rsidRDefault="00B110B4" w:rsidP="00B110B4">
      <w:pPr>
        <w:pStyle w:val="PL"/>
        <w:rPr>
          <w:lang w:eastAsia="es-ES"/>
        </w:rPr>
      </w:pPr>
      <w:r>
        <w:rPr>
          <w:lang w:eastAsia="es-ES"/>
        </w:rPr>
        <w:t xml:space="preserve">        '411':</w:t>
      </w:r>
    </w:p>
    <w:p w14:paraId="4CEB2DBF" w14:textId="77777777" w:rsidR="00B110B4" w:rsidRDefault="00B110B4" w:rsidP="00B110B4">
      <w:pPr>
        <w:pStyle w:val="PL"/>
        <w:rPr>
          <w:lang w:eastAsia="es-ES"/>
        </w:rPr>
      </w:pPr>
      <w:r>
        <w:rPr>
          <w:lang w:eastAsia="es-ES"/>
        </w:rPr>
        <w:t xml:space="preserve">          $ref: 'TS29122_CommonData.yaml#/components/responses/411'</w:t>
      </w:r>
    </w:p>
    <w:p w14:paraId="7546E448" w14:textId="77777777" w:rsidR="00B110B4" w:rsidRDefault="00B110B4" w:rsidP="00B110B4">
      <w:pPr>
        <w:pStyle w:val="PL"/>
        <w:rPr>
          <w:lang w:eastAsia="es-ES"/>
        </w:rPr>
      </w:pPr>
      <w:r>
        <w:rPr>
          <w:lang w:eastAsia="es-ES"/>
        </w:rPr>
        <w:t xml:space="preserve">        '413':</w:t>
      </w:r>
    </w:p>
    <w:p w14:paraId="3BB08D93" w14:textId="77777777" w:rsidR="00B110B4" w:rsidRDefault="00B110B4" w:rsidP="00B110B4">
      <w:pPr>
        <w:pStyle w:val="PL"/>
        <w:rPr>
          <w:lang w:eastAsia="es-ES"/>
        </w:rPr>
      </w:pPr>
      <w:r>
        <w:rPr>
          <w:lang w:eastAsia="es-ES"/>
        </w:rPr>
        <w:t xml:space="preserve">          $ref: 'TS29122_CommonData.yaml#/components/responses/413'</w:t>
      </w:r>
    </w:p>
    <w:p w14:paraId="7F341E22" w14:textId="77777777" w:rsidR="00B110B4" w:rsidRDefault="00B110B4" w:rsidP="00B110B4">
      <w:pPr>
        <w:pStyle w:val="PL"/>
        <w:rPr>
          <w:lang w:eastAsia="es-ES"/>
        </w:rPr>
      </w:pPr>
      <w:r>
        <w:rPr>
          <w:lang w:eastAsia="es-ES"/>
        </w:rPr>
        <w:t xml:space="preserve">        '415':</w:t>
      </w:r>
    </w:p>
    <w:p w14:paraId="0D750779" w14:textId="77777777" w:rsidR="00B110B4" w:rsidRDefault="00B110B4" w:rsidP="00B110B4">
      <w:pPr>
        <w:pStyle w:val="PL"/>
        <w:rPr>
          <w:lang w:eastAsia="es-ES"/>
        </w:rPr>
      </w:pPr>
      <w:r>
        <w:rPr>
          <w:lang w:eastAsia="es-ES"/>
        </w:rPr>
        <w:t xml:space="preserve">          $ref: 'TS29122_CommonData.yaml#/components/responses/415'</w:t>
      </w:r>
    </w:p>
    <w:p w14:paraId="5DAC700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3B52391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C6540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35FFF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04EAAF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3A4B1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6E89C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3612D7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0BE2C8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2675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patch:</w:t>
      </w:r>
    </w:p>
    <w:p w14:paraId="5C8086A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summary: Request the </w:t>
      </w:r>
      <w:r>
        <w:rPr>
          <w:rFonts w:ascii="Courier New" w:hAnsi="Courier New"/>
          <w:noProof/>
          <w:sz w:val="16"/>
          <w:lang w:eastAsia="es-ES"/>
        </w:rPr>
        <w:t>modification</w:t>
      </w:r>
      <w:r w:rsidRPr="00D50708">
        <w:rPr>
          <w:rFonts w:ascii="Courier New" w:hAnsi="Courier New"/>
          <w:noProof/>
          <w:sz w:val="16"/>
          <w:lang w:eastAsia="es-ES"/>
        </w:rPr>
        <w:t xml:space="preserve"> of an existing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es-ES"/>
        </w:rPr>
        <w:t>Subscription resource.</w:t>
      </w:r>
    </w:p>
    <w:p w14:paraId="49BA22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operationId: Modify</w:t>
      </w:r>
      <w:r w:rsidRPr="00D50708">
        <w:rPr>
          <w:rFonts w:ascii="Courier New" w:hAnsi="Courier New" w:cs="Courier New"/>
          <w:sz w:val="16"/>
          <w:szCs w:val="16"/>
        </w:rPr>
        <w: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04C5FD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tags:</w:t>
      </w:r>
    </w:p>
    <w:p w14:paraId="3A9B8A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 </w:t>
      </w:r>
      <w:r w:rsidRPr="00D50708">
        <w:rPr>
          <w:rFonts w:ascii="Courier New" w:hAnsi="Courier New" w:cs="Courier New"/>
          <w:sz w:val="16"/>
          <w:szCs w:val="16"/>
        </w:rPr>
        <w:t xml:space="preserve">Individual </w:t>
      </w:r>
      <w:r w:rsidRPr="00D50708">
        <w:rPr>
          <w:rFonts w:ascii="Courier New" w:eastAsia="等线" w:hAnsi="Courier New"/>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rPr>
        <w:t>Subscription</w:t>
      </w:r>
      <w:r w:rsidRPr="00D50708">
        <w:rPr>
          <w:rFonts w:ascii="Courier New" w:hAnsi="Courier New" w:cs="Courier New"/>
          <w:sz w:val="16"/>
          <w:szCs w:val="16"/>
        </w:rPr>
        <w:t xml:space="preserve"> (Document)</w:t>
      </w:r>
    </w:p>
    <w:p w14:paraId="7C257F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requestBody:</w:t>
      </w:r>
    </w:p>
    <w:p w14:paraId="459AFB5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required: true</w:t>
      </w:r>
    </w:p>
    <w:p w14:paraId="65AA395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4E67740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50708">
        <w:rPr>
          <w:rFonts w:ascii="Courier New" w:hAnsi="Courier New"/>
          <w:sz w:val="16"/>
          <w:lang w:val="en-US"/>
        </w:rPr>
        <w:t xml:space="preserve">          application/merge-patch+json:</w:t>
      </w:r>
    </w:p>
    <w:p w14:paraId="71DC440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schema:</w:t>
      </w:r>
    </w:p>
    <w:p w14:paraId="2A2AC5E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rPr>
        <w:t>Patch</w:t>
      </w:r>
      <w:r w:rsidRPr="00D50708">
        <w:rPr>
          <w:rFonts w:ascii="Courier New" w:hAnsi="Courier New"/>
          <w:sz w:val="16"/>
          <w:lang w:eastAsia="es-ES"/>
        </w:rPr>
        <w:t>'</w:t>
      </w:r>
    </w:p>
    <w:p w14:paraId="45F788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responses:</w:t>
      </w:r>
    </w:p>
    <w:p w14:paraId="442E70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'200':</w:t>
      </w:r>
    </w:p>
    <w:p w14:paraId="4496D5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50708">
        <w:rPr>
          <w:rFonts w:ascii="Courier New" w:hAnsi="Courier New"/>
          <w:sz w:val="16"/>
        </w:rPr>
        <w:t xml:space="preserve">          description: </w:t>
      </w:r>
      <w:r w:rsidRPr="00D50708">
        <w:rPr>
          <w:rFonts w:ascii="Courier New" w:hAnsi="Courier New"/>
          <w:sz w:val="16"/>
          <w:lang w:eastAsia="zh-CN"/>
        </w:rPr>
        <w:t>&gt;</w:t>
      </w:r>
    </w:p>
    <w:p w14:paraId="6982901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lang w:eastAsia="es-ES"/>
        </w:rPr>
        <w:t xml:space="preserve">            </w:t>
      </w:r>
      <w:r w:rsidRPr="00D50708">
        <w:rPr>
          <w:rFonts w:ascii="Courier New" w:hAnsi="Courier New"/>
          <w:noProof/>
          <w:sz w:val="16"/>
        </w:rPr>
        <w:t xml:space="preserve">OK. The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rPr>
        <w:t>Subscription</w:t>
      </w:r>
    </w:p>
    <w:p w14:paraId="50DEB25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resource is successfully modified and a representation of the updated resource shall</w:t>
      </w:r>
    </w:p>
    <w:p w14:paraId="0A6DD5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32A689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3A00149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application/json:</w:t>
      </w:r>
    </w:p>
    <w:p w14:paraId="3022F6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schema:</w:t>
      </w:r>
    </w:p>
    <w:p w14:paraId="4860A3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lang w:eastAsia="es-ES"/>
        </w:rPr>
        <w:t>'</w:t>
      </w:r>
    </w:p>
    <w:p w14:paraId="3E711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'204':</w:t>
      </w:r>
    </w:p>
    <w:p w14:paraId="13865C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description: &gt;</w:t>
      </w:r>
    </w:p>
    <w:p w14:paraId="24A0E40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eastAsia="es-ES"/>
        </w:rPr>
        <w:t xml:space="preserve">            No Content. The Individual Network Slice </w:t>
      </w:r>
      <w:r w:rsidRPr="005446E7">
        <w:rPr>
          <w:rFonts w:ascii="Courier New" w:hAnsi="Courier New"/>
          <w:sz w:val="16"/>
          <w:lang w:val="en-US" w:eastAsia="zh-CN"/>
        </w:rPr>
        <w:t>Requirements Verification and Alignment</w:t>
      </w:r>
    </w:p>
    <w:p w14:paraId="4B58B5D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sz w:val="16"/>
          <w:lang w:eastAsia="es-ES"/>
        </w:rPr>
        <w:t xml:space="preserve">Subscription resource is successfully </w:t>
      </w:r>
      <w:r w:rsidRPr="00D50708">
        <w:rPr>
          <w:rFonts w:ascii="Courier New" w:hAnsi="Courier New"/>
          <w:sz w:val="16"/>
        </w:rPr>
        <w:t>modified</w:t>
      </w:r>
      <w:r w:rsidRPr="00D50708">
        <w:rPr>
          <w:rFonts w:ascii="Courier New" w:hAnsi="Courier New"/>
          <w:sz w:val="16"/>
          <w:lang w:eastAsia="es-ES"/>
        </w:rPr>
        <w:t xml:space="preserve"> and no content is returned in the</w:t>
      </w:r>
    </w:p>
    <w:p w14:paraId="2543BB2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eastAsia="es-ES"/>
        </w:rPr>
        <w:t xml:space="preserve">           </w:t>
      </w:r>
      <w:r w:rsidRPr="00D50708">
        <w:rPr>
          <w:rFonts w:ascii="Courier New" w:hAnsi="Courier New"/>
          <w:sz w:val="16"/>
          <w:lang w:eastAsia="es-ES"/>
        </w:rPr>
        <w:t xml:space="preserve"> response body.</w:t>
      </w:r>
    </w:p>
    <w:p w14:paraId="327002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'307':</w:t>
      </w:r>
    </w:p>
    <w:p w14:paraId="0E1C532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'TS29122_CommonData.yaml#/components/responses/307'</w:t>
      </w:r>
    </w:p>
    <w:p w14:paraId="6FAE95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'308':</w:t>
      </w:r>
    </w:p>
    <w:p w14:paraId="179E8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'TS29122_CommonData.yaml#/components/responses/308'</w:t>
      </w:r>
    </w:p>
    <w:p w14:paraId="37E512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'400':</w:t>
      </w:r>
    </w:p>
    <w:p w14:paraId="6A0261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'TS29122_CommonData.yaml#/components/responses/400'</w:t>
      </w:r>
    </w:p>
    <w:p w14:paraId="785054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'401':</w:t>
      </w:r>
    </w:p>
    <w:p w14:paraId="3CBE1DB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'TS29122_CommonData.yaml#/components/responses/401'</w:t>
      </w:r>
    </w:p>
    <w:p w14:paraId="6487652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'403':</w:t>
      </w:r>
    </w:p>
    <w:p w14:paraId="39414B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'TS29122_CommonData.yaml#/components/responses/403'</w:t>
      </w:r>
    </w:p>
    <w:p w14:paraId="1906239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'404':</w:t>
      </w:r>
    </w:p>
    <w:p w14:paraId="1B8FE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'TS29122_CommonData.yaml#/components/responses/404'</w:t>
      </w:r>
    </w:p>
    <w:p w14:paraId="25271C52" w14:textId="77777777" w:rsidR="00B110B4" w:rsidRDefault="00B110B4" w:rsidP="00B110B4">
      <w:pPr>
        <w:pStyle w:val="PL"/>
        <w:rPr>
          <w:lang w:eastAsia="es-ES"/>
        </w:rPr>
      </w:pPr>
      <w:r>
        <w:rPr>
          <w:lang w:eastAsia="es-ES"/>
        </w:rPr>
        <w:t xml:space="preserve">        '411':</w:t>
      </w:r>
    </w:p>
    <w:p w14:paraId="68763314" w14:textId="77777777" w:rsidR="00B110B4" w:rsidRDefault="00B110B4" w:rsidP="00B110B4">
      <w:pPr>
        <w:pStyle w:val="PL"/>
        <w:rPr>
          <w:lang w:eastAsia="es-ES"/>
        </w:rPr>
      </w:pPr>
      <w:r>
        <w:rPr>
          <w:lang w:eastAsia="es-ES"/>
        </w:rPr>
        <w:t xml:space="preserve">          $ref: 'TS29122_CommonData.yaml#/components/responses/411'</w:t>
      </w:r>
    </w:p>
    <w:p w14:paraId="19927670" w14:textId="77777777" w:rsidR="00B110B4" w:rsidRDefault="00B110B4" w:rsidP="00B110B4">
      <w:pPr>
        <w:pStyle w:val="PL"/>
        <w:rPr>
          <w:lang w:eastAsia="es-ES"/>
        </w:rPr>
      </w:pPr>
      <w:r>
        <w:rPr>
          <w:lang w:eastAsia="es-ES"/>
        </w:rPr>
        <w:t xml:space="preserve">        '413':</w:t>
      </w:r>
    </w:p>
    <w:p w14:paraId="22D656F2" w14:textId="77777777" w:rsidR="00B110B4" w:rsidRDefault="00B110B4" w:rsidP="00B110B4">
      <w:pPr>
        <w:pStyle w:val="PL"/>
        <w:rPr>
          <w:lang w:eastAsia="es-ES"/>
        </w:rPr>
      </w:pPr>
      <w:r>
        <w:rPr>
          <w:lang w:eastAsia="es-ES"/>
        </w:rPr>
        <w:t xml:space="preserve">          $ref: 'TS29122_CommonData.yaml#/components/responses/413'</w:t>
      </w:r>
    </w:p>
    <w:p w14:paraId="13D2347E" w14:textId="77777777" w:rsidR="00B110B4" w:rsidRDefault="00B110B4" w:rsidP="00B110B4">
      <w:pPr>
        <w:pStyle w:val="PL"/>
        <w:rPr>
          <w:lang w:eastAsia="es-ES"/>
        </w:rPr>
      </w:pPr>
      <w:r>
        <w:rPr>
          <w:lang w:eastAsia="es-ES"/>
        </w:rPr>
        <w:t xml:space="preserve">        '415':</w:t>
      </w:r>
    </w:p>
    <w:p w14:paraId="0234908E" w14:textId="77777777" w:rsidR="00B110B4" w:rsidRDefault="00B110B4" w:rsidP="00B110B4">
      <w:pPr>
        <w:pStyle w:val="PL"/>
        <w:rPr>
          <w:lang w:eastAsia="es-ES"/>
        </w:rPr>
      </w:pPr>
      <w:r>
        <w:rPr>
          <w:lang w:eastAsia="es-ES"/>
        </w:rPr>
        <w:t xml:space="preserve">          $ref: 'TS29122_CommonData.yaml#/components/responses/415'</w:t>
      </w:r>
    </w:p>
    <w:p w14:paraId="359A55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'429':</w:t>
      </w:r>
    </w:p>
    <w:p w14:paraId="7CD6A4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'TS29122_CommonData.yaml#/components/responses/429'</w:t>
      </w:r>
    </w:p>
    <w:p w14:paraId="51631F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'500':</w:t>
      </w:r>
    </w:p>
    <w:p w14:paraId="62CC2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'TS29122_CommonData.yaml#/components/responses/500'</w:t>
      </w:r>
    </w:p>
    <w:p w14:paraId="4D2D39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'503':</w:t>
      </w:r>
    </w:p>
    <w:p w14:paraId="5AFD51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'TS29122_CommonData.yaml#/components/responses/503'</w:t>
      </w:r>
    </w:p>
    <w:p w14:paraId="432ED96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default:</w:t>
      </w:r>
    </w:p>
    <w:p w14:paraId="77581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'TS29122_CommonData.yaml#/components/responses/default'</w:t>
      </w:r>
    </w:p>
    <w:p w14:paraId="0A2FE6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6A97C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delete:</w:t>
      </w:r>
    </w:p>
    <w:p w14:paraId="5BB450C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deletion</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2F8C4D0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DeleteInd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34747BE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C2561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016E606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0275A03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75914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624E919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7B3341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deleted.</w:t>
      </w:r>
    </w:p>
    <w:p w14:paraId="7853F76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4846F6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655EC2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7F46BB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78564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33737D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70A1F2E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0FF1A2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43F1F7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4B8C41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2F4802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8862F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FDBF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4B9DF51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05D0C8E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5B813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71C9FC9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6CED0C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5CFF68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4D6482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23F9BA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83E2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649AACA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components:</w:t>
      </w:r>
    </w:p>
    <w:p w14:paraId="1CDE85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securitySchemes:</w:t>
      </w:r>
    </w:p>
    <w:p w14:paraId="1FAB72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oAuth2ClientCredentials:</w:t>
      </w:r>
    </w:p>
    <w:p w14:paraId="0F562D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oauth2</w:t>
      </w:r>
    </w:p>
    <w:p w14:paraId="781B0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flows:</w:t>
      </w:r>
    </w:p>
    <w:p w14:paraId="401FCB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clientCredentials:</w:t>
      </w:r>
    </w:p>
    <w:p w14:paraId="1ED13E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tokenUrl: '{tokenUrl}'</w:t>
      </w:r>
    </w:p>
    <w:p w14:paraId="5C58E4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scopes: {}</w:t>
      </w:r>
    </w:p>
    <w:p w14:paraId="594FC22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7446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schemas:</w:t>
      </w:r>
    </w:p>
    <w:p w14:paraId="54680A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5A08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370144E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STRUCTURED DATA TYPES</w:t>
      </w:r>
    </w:p>
    <w:p w14:paraId="46BCA0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4D70530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ED7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sidRPr="00D50708">
        <w:rPr>
          <w:rFonts w:ascii="Courier New" w:hAnsi="Courier New"/>
          <w:noProof/>
          <w:sz w:val="16"/>
          <w:lang w:val="en-US" w:eastAsia="es-ES"/>
        </w:rPr>
        <w:t>:</w:t>
      </w:r>
    </w:p>
    <w:p w14:paraId="44FB7E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7F2780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97D20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a Network Slice </w:t>
      </w:r>
      <w:r w:rsidRPr="00E95BD3">
        <w:rPr>
          <w:rFonts w:ascii="Courier New" w:hAnsi="Courier New"/>
          <w:noProof/>
          <w:sz w:val="16"/>
          <w:lang w:val="en-US" w:eastAsia="es-ES"/>
        </w:rPr>
        <w:t>Requirements Verification and Alignment</w:t>
      </w:r>
      <w:r w:rsidRPr="00D50708">
        <w:rPr>
          <w:rFonts w:ascii="Courier New" w:hAnsi="Courier New"/>
          <w:noProof/>
          <w:sz w:val="16"/>
          <w:lang w:val="en-US" w:eastAsia="es-ES"/>
        </w:rPr>
        <w:t xml:space="preserve"> subscription.</w:t>
      </w:r>
    </w:p>
    <w:p w14:paraId="40478F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14627D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2182405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1CEB8CB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B74433">
        <w:rPr>
          <w:rFonts w:ascii="Courier New" w:hAnsi="Courier New"/>
          <w:noProof/>
          <w:sz w:val="16"/>
          <w:lang w:val="en-US" w:eastAsia="es-ES"/>
        </w:rPr>
        <w:t>valServId</w:t>
      </w:r>
      <w:r w:rsidRPr="00D50708">
        <w:rPr>
          <w:rFonts w:ascii="Courier New" w:hAnsi="Courier New"/>
          <w:noProof/>
          <w:sz w:val="16"/>
          <w:lang w:val="en-US" w:eastAsia="es-ES"/>
        </w:rPr>
        <w:t>:</w:t>
      </w:r>
    </w:p>
    <w:p w14:paraId="138248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string</w:t>
      </w:r>
    </w:p>
    <w:p w14:paraId="081FB3C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434029B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D2CC4">
        <w:rPr>
          <w:rFonts w:ascii="Courier New" w:hAnsi="Courier New"/>
          <w:noProof/>
          <w:sz w:val="16"/>
          <w:lang w:val="en-US" w:eastAsia="es-ES"/>
        </w:rPr>
        <w:t>Contains the identifier of the VAL Service to which the requirement request is related.</w:t>
      </w:r>
    </w:p>
    <w:p w14:paraId="0F8D1E36"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3CCB11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EB2B76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93250B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string</w:t>
      </w:r>
    </w:p>
    <w:p w14:paraId="5A4F7111"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34B18B4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74433">
        <w:rPr>
          <w:rFonts w:ascii="Courier New" w:hAnsi="Courier New"/>
          <w:noProof/>
          <w:sz w:val="16"/>
          <w:lang w:val="en-US" w:eastAsia="es-ES"/>
        </w:rPr>
        <w:t>Contains the list of the identifier(s) of the VAL UE(s) to which the subscription</w:t>
      </w:r>
    </w:p>
    <w:p w14:paraId="1A3988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B74433">
        <w:rPr>
          <w:rFonts w:ascii="Courier New" w:hAnsi="Courier New"/>
          <w:noProof/>
          <w:sz w:val="16"/>
          <w:lang w:val="en-US" w:eastAsia="es-ES"/>
        </w:rPr>
        <w:t xml:space="preserve"> is related.</w:t>
      </w:r>
    </w:p>
    <w:p w14:paraId="2C2BD3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B74433">
        <w:rPr>
          <w:rFonts w:ascii="Courier New" w:hAnsi="Courier New"/>
          <w:sz w:val="16"/>
          <w:lang w:val="en-US" w:eastAsia="es-ES"/>
        </w:rPr>
        <w:t xml:space="preserve">          minItems: 1</w:t>
      </w:r>
    </w:p>
    <w:p w14:paraId="28611C60"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sidRPr="00264330">
        <w:rPr>
          <w:rFonts w:ascii="Courier New" w:hAnsi="Courier New"/>
          <w:noProof/>
          <w:sz w:val="16"/>
          <w:lang w:val="en-US" w:eastAsia="es-ES"/>
        </w:rPr>
        <w:t>sliceReq</w:t>
      </w:r>
      <w:r w:rsidRPr="00B74433">
        <w:rPr>
          <w:rFonts w:ascii="Courier New" w:hAnsi="Courier New"/>
          <w:noProof/>
          <w:sz w:val="16"/>
          <w:lang w:val="en-US" w:eastAsia="es-ES"/>
        </w:rPr>
        <w:t>:</w:t>
      </w:r>
    </w:p>
    <w:p w14:paraId="308A648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83F0D6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5F1B5AE" w14:textId="77777777" w:rsidR="00B110B4" w:rsidRPr="00644644" w:rsidRDefault="00B110B4" w:rsidP="00B110B4">
      <w:pPr>
        <w:pStyle w:val="PL"/>
      </w:pPr>
      <w:r w:rsidRPr="00644644">
        <w:t xml:space="preserve">          </w:t>
      </w:r>
      <w:r>
        <w:t xml:space="preserve">  </w:t>
      </w:r>
      <w:r w:rsidRPr="00644644">
        <w:t>$ref: '</w:t>
      </w:r>
      <w:r w:rsidRPr="00644644">
        <w:rPr>
          <w:rFonts w:ascii="Courier" w:eastAsia="MS Mincho" w:hAnsi="Courier"/>
          <w:szCs w:val="16"/>
        </w:rPr>
        <w:t>TS28541_SliceNrm.yaml</w:t>
      </w:r>
      <w:r w:rsidRPr="00644644">
        <w:t>#/components/schemas/ServiceProfile'</w:t>
      </w:r>
    </w:p>
    <w:p w14:paraId="14D3B3D3"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description: &gt;</w:t>
      </w:r>
    </w:p>
    <w:p w14:paraId="18A65070"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Contains the list of the slice requirements which need to be </w:t>
      </w:r>
      <w:r>
        <w:rPr>
          <w:rFonts w:ascii="Courier" w:eastAsia="MS Mincho" w:hAnsi="Courier"/>
          <w:noProof/>
          <w:sz w:val="16"/>
          <w:szCs w:val="16"/>
        </w:rPr>
        <w:t xml:space="preserve">verified and </w:t>
      </w:r>
      <w:r w:rsidRPr="00D64DBF">
        <w:rPr>
          <w:rFonts w:ascii="Courier" w:eastAsia="MS Mincho" w:hAnsi="Courier"/>
          <w:noProof/>
          <w:sz w:val="16"/>
          <w:szCs w:val="16"/>
        </w:rPr>
        <w:t>aligned.</w:t>
      </w:r>
    </w:p>
    <w:p w14:paraId="3F68A7AA"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minItems: 1</w:t>
      </w:r>
    </w:p>
    <w:p w14:paraId="2CF4E978" w14:textId="77777777" w:rsidR="00B110B4" w:rsidRPr="0064464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4AAD69B9" w14:textId="77777777" w:rsidR="00B110B4" w:rsidRPr="00644644" w:rsidRDefault="00B110B4" w:rsidP="00B110B4">
      <w:pPr>
        <w:pStyle w:val="PL"/>
        <w:rPr>
          <w:lang w:val="en-US" w:eastAsia="es-ES"/>
        </w:rPr>
      </w:pPr>
      <w:r w:rsidRPr="00644644">
        <w:rPr>
          <w:lang w:val="en-US" w:eastAsia="es-ES"/>
        </w:rPr>
        <w:t xml:space="preserve">          $ref: </w:t>
      </w:r>
      <w:r w:rsidRPr="00644644">
        <w:t>'TS29435_NSCE_PolicyManagement.yaml#</w:t>
      </w:r>
      <w:r w:rsidRPr="00644644">
        <w:rPr>
          <w:lang w:val="en-US" w:eastAsia="es-ES"/>
        </w:rPr>
        <w:t>/components/schemas/NetSliceId'</w:t>
      </w:r>
    </w:p>
    <w:p w14:paraId="79BDC2D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suppFeat:</w:t>
      </w:r>
    </w:p>
    <w:p w14:paraId="7FE863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'TS29571_CommonData.yaml#/components/schemas/SupportedFeatures'</w:t>
      </w:r>
    </w:p>
    <w:p w14:paraId="113A7A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w:t>
      </w:r>
    </w:p>
    <w:p w14:paraId="0B8210D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D50708">
        <w:rPr>
          <w:rFonts w:ascii="Courier New" w:hAnsi="Courier New"/>
          <w:noProof/>
          <w:sz w:val="16"/>
          <w:lang w:val="en-US" w:eastAsia="es-ES"/>
        </w:rPr>
        <w:t>notifUri</w:t>
      </w:r>
    </w:p>
    <w:p w14:paraId="17CD3D49"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B74433">
        <w:rPr>
          <w:rFonts w:ascii="Courier New" w:hAnsi="Courier New"/>
          <w:noProof/>
          <w:sz w:val="16"/>
          <w:lang w:val="en-US" w:eastAsia="es-ES"/>
        </w:rPr>
        <w:t>valServId</w:t>
      </w:r>
    </w:p>
    <w:p w14:paraId="37B4D4F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264330">
        <w:rPr>
          <w:rFonts w:ascii="Courier New" w:hAnsi="Courier New"/>
          <w:noProof/>
          <w:sz w:val="16"/>
          <w:lang w:val="en-US" w:eastAsia="es-ES"/>
        </w:rPr>
        <w:t>sliceReq</w:t>
      </w:r>
    </w:p>
    <w:p w14:paraId="2F59D69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644644">
        <w:rPr>
          <w:rFonts w:ascii="Courier New" w:hAnsi="Courier New"/>
          <w:noProof/>
          <w:sz w:val="16"/>
          <w:lang w:val="en-US" w:eastAsia="es-ES"/>
        </w:rPr>
        <w:t>netSliceId</w:t>
      </w:r>
    </w:p>
    <w:p w14:paraId="248A9C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4A2AA1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Pr>
          <w:rFonts w:ascii="Courier New" w:hAnsi="Courier New"/>
          <w:noProof/>
          <w:sz w:val="16"/>
          <w:lang w:val="en-US" w:eastAsia="es-ES"/>
        </w:rPr>
        <w:t>Patch</w:t>
      </w:r>
      <w:r w:rsidRPr="00D50708">
        <w:rPr>
          <w:rFonts w:ascii="Courier New" w:hAnsi="Courier New"/>
          <w:noProof/>
          <w:sz w:val="16"/>
          <w:lang w:val="en-US" w:eastAsia="es-ES"/>
        </w:rPr>
        <w:t>:</w:t>
      </w:r>
    </w:p>
    <w:p w14:paraId="1F6370F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44F2B53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E1FA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w:t>
      </w:r>
      <w:r w:rsidRPr="000E5F72">
        <w:rPr>
          <w:rFonts w:ascii="Courier New" w:hAnsi="Courier New"/>
          <w:noProof/>
          <w:sz w:val="16"/>
          <w:lang w:val="en-US" w:eastAsia="es-ES"/>
        </w:rPr>
        <w:t xml:space="preserve">the requested modifications to </w:t>
      </w:r>
      <w:r w:rsidRPr="00D50708">
        <w:rPr>
          <w:rFonts w:ascii="Courier New" w:hAnsi="Courier New"/>
          <w:noProof/>
          <w:sz w:val="16"/>
          <w:lang w:val="en-US" w:eastAsia="es-ES"/>
        </w:rPr>
        <w:t xml:space="preserve">a Network Slice </w:t>
      </w:r>
      <w:r w:rsidRPr="00E95BD3">
        <w:rPr>
          <w:rFonts w:ascii="Courier New" w:hAnsi="Courier New"/>
          <w:noProof/>
          <w:sz w:val="16"/>
          <w:lang w:val="en-US" w:eastAsia="es-ES"/>
        </w:rPr>
        <w:t>Requirements Verification</w:t>
      </w:r>
    </w:p>
    <w:p w14:paraId="104BB3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E95BD3">
        <w:rPr>
          <w:rFonts w:ascii="Courier New" w:hAnsi="Courier New"/>
          <w:noProof/>
          <w:sz w:val="16"/>
          <w:lang w:val="en-US" w:eastAsia="es-ES"/>
        </w:rPr>
        <w:t xml:space="preserve"> and Alignment</w:t>
      </w:r>
      <w:r w:rsidRPr="00D50708">
        <w:rPr>
          <w:rFonts w:ascii="Courier New" w:hAnsi="Courier New"/>
          <w:noProof/>
          <w:sz w:val="16"/>
          <w:lang w:val="en-US" w:eastAsia="es-ES"/>
        </w:rPr>
        <w:t xml:space="preserve"> subscription.</w:t>
      </w:r>
    </w:p>
    <w:p w14:paraId="43214F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6FF656F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587289F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3D245CF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7104AF3"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07181B7B"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42E2F0EF"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string</w:t>
      </w:r>
    </w:p>
    <w:p w14:paraId="1741E3F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sidRPr="00B74433">
        <w:rPr>
          <w:rFonts w:ascii="Courier New" w:hAnsi="Courier New"/>
          <w:sz w:val="16"/>
          <w:lang w:val="en-US" w:eastAsia="zh-CN"/>
        </w:rPr>
        <w:t>&gt;</w:t>
      </w:r>
    </w:p>
    <w:p w14:paraId="55D2E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Pr>
          <w:rFonts w:ascii="Courier New" w:hAnsi="Courier New"/>
          <w:sz w:val="16"/>
          <w:lang w:val="en-US" w:eastAsia="zh-CN"/>
        </w:rPr>
        <w:t xml:space="preserve">    </w:t>
      </w:r>
      <w:r w:rsidRPr="00B74433">
        <w:rPr>
          <w:rFonts w:ascii="Courier New" w:hAnsi="Courier New"/>
          <w:sz w:val="16"/>
          <w:lang w:val="en-US" w:eastAsia="zh-CN"/>
        </w:rPr>
        <w:t xml:space="preserve">Contains the </w:t>
      </w:r>
      <w:r>
        <w:rPr>
          <w:rFonts w:ascii="Courier New" w:hAnsi="Courier New"/>
          <w:sz w:val="16"/>
          <w:lang w:val="en-US" w:eastAsia="zh-CN"/>
        </w:rPr>
        <w:t xml:space="preserve">updated </w:t>
      </w:r>
      <w:r w:rsidRPr="00B74433">
        <w:rPr>
          <w:rFonts w:ascii="Courier New" w:hAnsi="Courier New"/>
          <w:sz w:val="16"/>
          <w:lang w:val="en-US" w:eastAsia="zh-CN"/>
        </w:rPr>
        <w:t>list of the identifier(s) of the VAL UE(s) to which the</w:t>
      </w:r>
    </w:p>
    <w:p w14:paraId="17EA08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B74433">
        <w:rPr>
          <w:rFonts w:ascii="Courier New" w:hAnsi="Courier New"/>
          <w:sz w:val="16"/>
          <w:lang w:val="en-US" w:eastAsia="zh-CN"/>
        </w:rPr>
        <w:t xml:space="preserve"> subscription is related.</w:t>
      </w:r>
    </w:p>
    <w:p w14:paraId="08602A1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minItems: 1</w:t>
      </w:r>
    </w:p>
    <w:p w14:paraId="6C3A8B3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sidRPr="00264330">
        <w:rPr>
          <w:rFonts w:ascii="Courier New" w:hAnsi="Courier New"/>
          <w:sz w:val="16"/>
          <w:lang w:val="en-US" w:eastAsia="zh-CN"/>
        </w:rPr>
        <w:t>sliceReq</w:t>
      </w:r>
      <w:r w:rsidRPr="00B74433">
        <w:rPr>
          <w:rFonts w:ascii="Courier New" w:hAnsi="Courier New"/>
          <w:sz w:val="16"/>
          <w:lang w:val="en-US" w:eastAsia="zh-CN"/>
        </w:rPr>
        <w:t>:</w:t>
      </w:r>
    </w:p>
    <w:p w14:paraId="1CFCA4CA"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34A9627"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7F6F158E"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'TS28541_SliceNrm.yaml#/components/schemas/ServiceProfile'</w:t>
      </w:r>
    </w:p>
    <w:p w14:paraId="639ADC0C"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46F8B51D"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E4903E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Contains the updated list of the slice requirements which need to be </w:t>
      </w:r>
      <w:r>
        <w:rPr>
          <w:rFonts w:ascii="Courier New" w:hAnsi="Courier New"/>
          <w:sz w:val="16"/>
          <w:lang w:val="en-US" w:eastAsia="zh-CN"/>
        </w:rPr>
        <w:t>verified and</w:t>
      </w:r>
    </w:p>
    <w:p w14:paraId="6228BEF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116C01">
        <w:rPr>
          <w:rFonts w:ascii="Courier New" w:hAnsi="Courier New"/>
          <w:sz w:val="16"/>
          <w:lang w:val="en-US" w:eastAsia="zh-CN"/>
        </w:rPr>
        <w:t>aligned.</w:t>
      </w:r>
    </w:p>
    <w:p w14:paraId="5032ED1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netSliceId:</w:t>
      </w:r>
    </w:p>
    <w:p w14:paraId="4CBE3949"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'TS29435_NSCE_PolicyManagement.yaml#/components/schemas/NetSliceId'</w:t>
      </w:r>
    </w:p>
    <w:p w14:paraId="38A88C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27873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4545A4">
        <w:rPr>
          <w:rFonts w:ascii="Courier New" w:hAnsi="Courier New"/>
          <w:sz w:val="16"/>
        </w:rPr>
        <w:t>Notif:</w:t>
      </w:r>
    </w:p>
    <w:p w14:paraId="487AAEC1"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type: object</w:t>
      </w:r>
    </w:p>
    <w:p w14:paraId="258F0C4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7BD735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D50708">
        <w:rPr>
          <w:rFonts w:ascii="Courier New" w:hAnsi="Courier New"/>
          <w:sz w:val="16"/>
          <w:lang w:val="en-US" w:eastAsia="zh-CN"/>
        </w:rPr>
        <w:t xml:space="preserve">Represents a Network Slice </w:t>
      </w:r>
      <w:r w:rsidRPr="004719D7">
        <w:rPr>
          <w:rFonts w:ascii="Courier New" w:hAnsi="Courier New"/>
          <w:sz w:val="16"/>
          <w:lang w:val="en-US" w:eastAsia="zh-CN"/>
        </w:rPr>
        <w:t xml:space="preserve">Requirements Verification and Alignment </w:t>
      </w:r>
      <w:r w:rsidRPr="00D50708">
        <w:rPr>
          <w:rFonts w:ascii="Courier New" w:hAnsi="Courier New"/>
          <w:sz w:val="16"/>
          <w:lang w:val="en-US" w:eastAsia="zh-CN"/>
        </w:rPr>
        <w:t>notification.</w:t>
      </w:r>
    </w:p>
    <w:p w14:paraId="0A1DA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properties:</w:t>
      </w:r>
    </w:p>
    <w:p w14:paraId="2FE713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subscriptionId:</w:t>
      </w:r>
    </w:p>
    <w:p w14:paraId="4EE97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string</w:t>
      </w:r>
    </w:p>
    <w:p w14:paraId="6CF5C96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2C3BD4F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Contains the identifier of the subscription to which the Network Slice Requirements</w:t>
      </w:r>
    </w:p>
    <w:p w14:paraId="0E653D0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 xml:space="preserve"> Verification and Alignment Notification is related.</w:t>
      </w:r>
    </w:p>
    <w:p w14:paraId="5CE30BB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116C01">
        <w:rPr>
          <w:rFonts w:ascii="Courier New" w:hAnsi="Courier New"/>
          <w:sz w:val="16"/>
          <w:lang w:val="en-US" w:eastAsia="zh-CN"/>
        </w:rPr>
        <w:t>sliceReqInfo</w:t>
      </w:r>
      <w:r w:rsidRPr="00D50708">
        <w:rPr>
          <w:rFonts w:ascii="Courier New" w:hAnsi="Courier New"/>
          <w:sz w:val="16"/>
          <w:lang w:val="en-US" w:eastAsia="zh-CN"/>
        </w:rPr>
        <w:t>:</w:t>
      </w:r>
    </w:p>
    <w:p w14:paraId="0D451A9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F1AB62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2ECBBE9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4545A4">
        <w:rPr>
          <w:rFonts w:ascii="Courier New" w:hAnsi="Courier New"/>
          <w:sz w:val="16"/>
          <w:lang w:val="en-US" w:eastAsia="zh-CN"/>
        </w:rPr>
        <w:t xml:space="preserve">          </w:t>
      </w:r>
      <w:r>
        <w:rPr>
          <w:rFonts w:ascii="Courier New" w:hAnsi="Courier New"/>
          <w:sz w:val="16"/>
          <w:lang w:val="en-US" w:eastAsia="zh-CN"/>
        </w:rPr>
        <w:t xml:space="preserve">  </w:t>
      </w:r>
      <w:r w:rsidRPr="004545A4">
        <w:rPr>
          <w:rFonts w:ascii="Courier New" w:hAnsi="Courier New"/>
          <w:sz w:val="16"/>
          <w:lang w:val="en-US" w:eastAsia="zh-CN"/>
        </w:rPr>
        <w:t xml:space="preserve">$ref: </w:t>
      </w:r>
      <w:r w:rsidRPr="00116C01">
        <w:rPr>
          <w:rFonts w:ascii="Courier New" w:hAnsi="Courier New"/>
          <w:sz w:val="16"/>
          <w:lang w:val="en-US" w:eastAsia="zh-CN"/>
        </w:rPr>
        <w:t>'TS28541_SliceNrm.yaml#/components/schemas/ServiceProfile'</w:t>
      </w:r>
    </w:p>
    <w:p w14:paraId="595B12A0"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15E65C52"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170613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w:t>
      </w:r>
      <w:r w:rsidRPr="0088403E">
        <w:rPr>
          <w:rFonts w:ascii="Courier New" w:hAnsi="Courier New"/>
          <w:sz w:val="16"/>
          <w:lang w:val="en-US" w:eastAsia="zh-CN"/>
        </w:rPr>
        <w:t>Contains the information of the updated slice requirements (i.e., parameters and</w:t>
      </w:r>
    </w:p>
    <w:p w14:paraId="0F4F953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88403E">
        <w:rPr>
          <w:rFonts w:ascii="Courier New" w:hAnsi="Courier New"/>
          <w:sz w:val="16"/>
          <w:lang w:val="en-US" w:eastAsia="zh-CN"/>
        </w:rPr>
        <w:t xml:space="preserve"> characteristics)</w:t>
      </w:r>
      <w:r w:rsidRPr="00116C01">
        <w:rPr>
          <w:rFonts w:ascii="Courier New" w:hAnsi="Courier New"/>
          <w:sz w:val="16"/>
          <w:lang w:val="en-US" w:eastAsia="zh-CN"/>
        </w:rPr>
        <w:t>.</w:t>
      </w:r>
    </w:p>
    <w:p w14:paraId="7B1C24F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required:</w:t>
      </w:r>
    </w:p>
    <w:p w14:paraId="01C2E43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 </w:t>
      </w:r>
      <w:r w:rsidRPr="00D50708">
        <w:rPr>
          <w:rFonts w:ascii="Courier New" w:hAnsi="Courier New"/>
          <w:sz w:val="16"/>
          <w:lang w:val="en-US" w:eastAsia="zh-CN"/>
        </w:rPr>
        <w:t>subscriptionId</w:t>
      </w:r>
    </w:p>
    <w:p w14:paraId="2CBA96C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 </w:t>
      </w:r>
      <w:r w:rsidRPr="00116C01">
        <w:rPr>
          <w:rFonts w:ascii="Courier New" w:hAnsi="Courier New"/>
          <w:sz w:val="16"/>
          <w:lang w:val="en-US" w:eastAsia="zh-CN"/>
        </w:rPr>
        <w:t>sliceReqInfo</w:t>
      </w:r>
    </w:p>
    <w:p w14:paraId="0D3841D8" w14:textId="77777777" w:rsidR="00B110B4" w:rsidRPr="00644644" w:rsidRDefault="00B110B4" w:rsidP="00B110B4">
      <w:pPr>
        <w:pStyle w:val="PL"/>
      </w:pPr>
    </w:p>
    <w:p w14:paraId="4242C041" w14:textId="77777777" w:rsidR="00B110B4" w:rsidRPr="00644644" w:rsidRDefault="00B110B4" w:rsidP="00B110B4">
      <w:pPr>
        <w:pStyle w:val="PL"/>
      </w:pPr>
    </w:p>
    <w:p w14:paraId="15D64DB7" w14:textId="77777777" w:rsidR="00B110B4" w:rsidRPr="00644644" w:rsidRDefault="00B110B4" w:rsidP="00B110B4">
      <w:pPr>
        <w:pStyle w:val="PL"/>
      </w:pPr>
      <w:r w:rsidRPr="00644644">
        <w:t>#</w:t>
      </w:r>
    </w:p>
    <w:p w14:paraId="59701FA0" w14:textId="77777777" w:rsidR="00B110B4" w:rsidRPr="00644644" w:rsidRDefault="00B110B4" w:rsidP="00B110B4">
      <w:pPr>
        <w:pStyle w:val="PL"/>
      </w:pPr>
      <w:r w:rsidRPr="00644644">
        <w:t># ENUMERATIONS</w:t>
      </w:r>
    </w:p>
    <w:p w14:paraId="3D7A152B" w14:textId="77777777" w:rsidR="00B110B4" w:rsidRPr="00644644" w:rsidRDefault="00B110B4" w:rsidP="00B110B4">
      <w:pPr>
        <w:pStyle w:val="PL"/>
      </w:pPr>
      <w:r w:rsidRPr="00644644">
        <w:t>#</w:t>
      </w:r>
    </w:p>
    <w:p w14:paraId="0BAE1D32" w14:textId="77777777" w:rsidR="00D3062E" w:rsidRPr="00644644" w:rsidRDefault="00D3062E" w:rsidP="00443996">
      <w:pPr>
        <w:pStyle w:val="PL"/>
      </w:pPr>
    </w:p>
    <w:p w14:paraId="1891CD0C" w14:textId="77777777" w:rsidR="00AC0B17" w:rsidRPr="00644644" w:rsidRDefault="00AC0B17" w:rsidP="00AC0B17">
      <w:pPr>
        <w:pStyle w:val="1"/>
      </w:pPr>
      <w:bookmarkStart w:id="8239" w:name="_Toc157435163"/>
      <w:bookmarkStart w:id="8240" w:name="_Toc157436878"/>
      <w:bookmarkStart w:id="8241" w:name="_Toc157440718"/>
      <w:bookmarkStart w:id="8242" w:name="_Toc164928832"/>
      <w:bookmarkStart w:id="8243" w:name="_Toc168550695"/>
      <w:bookmarkStart w:id="8244" w:name="_Toc170118769"/>
      <w:bookmarkStart w:id="8245" w:name="_Toc175856379"/>
      <w:bookmarkStart w:id="8246" w:name="_Toc160650511"/>
      <w:r w:rsidRPr="00644644">
        <w:t>A.</w:t>
      </w:r>
      <w:r w:rsidRPr="00B13605">
        <w:t>17</w:t>
      </w:r>
      <w:r w:rsidRPr="00644644">
        <w:tab/>
      </w:r>
      <w:r w:rsidRPr="00644644">
        <w:rPr>
          <w:lang w:val="en-US"/>
        </w:rPr>
        <w:t>NSCE_NSInfoDelivery</w:t>
      </w:r>
      <w:r w:rsidRPr="00644644">
        <w:t xml:space="preserve"> API</w:t>
      </w:r>
      <w:bookmarkEnd w:id="8239"/>
      <w:bookmarkEnd w:id="8240"/>
      <w:bookmarkEnd w:id="8241"/>
      <w:bookmarkEnd w:id="8242"/>
      <w:bookmarkEnd w:id="8243"/>
      <w:bookmarkEnd w:id="8244"/>
      <w:bookmarkEnd w:id="8245"/>
    </w:p>
    <w:p w14:paraId="2C74056D" w14:textId="77777777" w:rsidR="00AC0B17" w:rsidRPr="00644644" w:rsidRDefault="00AC0B17" w:rsidP="00AC0B17">
      <w:pPr>
        <w:pStyle w:val="PL"/>
      </w:pPr>
      <w:r w:rsidRPr="00644644">
        <w:t>openapi: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7D9E1640" w:rsidR="00AC0B17" w:rsidRPr="00644644" w:rsidRDefault="00AC0B17" w:rsidP="00AC0B17">
      <w:pPr>
        <w:pStyle w:val="PL"/>
      </w:pPr>
      <w:r w:rsidRPr="00644644">
        <w:t xml:space="preserve">  version: 1.0.0</w:t>
      </w:r>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77777777" w:rsidR="00AC0B17" w:rsidRPr="00644644" w:rsidRDefault="00AC0B17" w:rsidP="00AC0B17">
      <w:pPr>
        <w:pStyle w:val="PL"/>
      </w:pPr>
      <w:r w:rsidRPr="00644644">
        <w:t xml:space="preserve">    © 2024,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r w:rsidRPr="00644644">
        <w:t>externalDocs:</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415597A0" w14:textId="34C8892A" w:rsidR="00B110B4" w:rsidRPr="00644644" w:rsidRDefault="00B110B4" w:rsidP="00B110B4">
      <w:pPr>
        <w:pStyle w:val="PL"/>
      </w:pPr>
      <w:r w:rsidRPr="00644644">
        <w:t xml:space="preserve">    3GPP TS 29.435 V</w:t>
      </w:r>
      <w:r>
        <w:t>18</w:t>
      </w:r>
      <w:r w:rsidRPr="00644644">
        <w:t>.</w:t>
      </w:r>
      <w:r w:rsidR="00893780">
        <w:rPr>
          <w:rFonts w:eastAsiaTheme="minorEastAsia" w:hint="eastAsia"/>
          <w:lang w:eastAsia="zh-CN"/>
        </w:rPr>
        <w:t>1</w:t>
      </w:r>
      <w:r w:rsidRPr="00644644">
        <w:t>.</w:t>
      </w:r>
      <w:r>
        <w:t>0</w:t>
      </w:r>
      <w:r w:rsidRPr="00644644">
        <w:t>; Service Enabler Architecture Layer for Verticals (SEAL);</w:t>
      </w:r>
    </w:p>
    <w:p w14:paraId="0BA6BF4D" w14:textId="0C42EA1A" w:rsidR="00B110B4" w:rsidRPr="00644644" w:rsidRDefault="00B110B4" w:rsidP="00B110B4">
      <w:pPr>
        <w:pStyle w:val="PL"/>
      </w:pPr>
      <w:r w:rsidRPr="00644644">
        <w:t xml:space="preserve">    Network Slice Capability E</w:t>
      </w:r>
      <w:r>
        <w:t>nablement</w:t>
      </w:r>
      <w:r w:rsidRPr="00644644">
        <w:t xml:space="preserve"> (NSCE) Server Service(s); Stage 3.</w:t>
      </w:r>
    </w:p>
    <w:p w14:paraId="1705AF36" w14:textId="77777777" w:rsidR="00B110B4" w:rsidRPr="00644644" w:rsidRDefault="00B110B4" w:rsidP="00B110B4">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'{apiRoot}/nsce-nsid/v1'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apiRoot: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apiRoot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operationId: RetrieveNetSliceInfo</w:t>
      </w:r>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等线"/>
        </w:rPr>
      </w:pPr>
      <w:r w:rsidRPr="00644644">
        <w:rPr>
          <w:rFonts w:eastAsia="等线"/>
        </w:rPr>
        <w:t xml:space="preserve">        - name: </w:t>
      </w:r>
      <w:r w:rsidRPr="00644644">
        <w:t>val-serv-id</w:t>
      </w:r>
    </w:p>
    <w:p w14:paraId="2DFBB381" w14:textId="77777777" w:rsidR="00AC0B17" w:rsidRPr="00644644" w:rsidRDefault="00AC0B17" w:rsidP="00AC0B17">
      <w:pPr>
        <w:pStyle w:val="PL"/>
        <w:rPr>
          <w:rFonts w:eastAsia="等线"/>
        </w:rPr>
      </w:pPr>
      <w:r w:rsidRPr="00644644">
        <w:rPr>
          <w:rFonts w:eastAsia="等线"/>
        </w:rPr>
        <w:t xml:space="preserve">          in: query</w:t>
      </w:r>
    </w:p>
    <w:p w14:paraId="2C22279E" w14:textId="77777777" w:rsidR="00AC0B17" w:rsidRPr="00644644" w:rsidRDefault="00AC0B17" w:rsidP="00AC0B17">
      <w:pPr>
        <w:pStyle w:val="PL"/>
        <w:rPr>
          <w:rFonts w:eastAsia="等线"/>
        </w:rPr>
      </w:pPr>
      <w:r w:rsidRPr="00644644">
        <w:rPr>
          <w:rFonts w:eastAsia="等线"/>
        </w:rPr>
        <w:t xml:space="preserve">          description: </w:t>
      </w:r>
      <w:r w:rsidRPr="00644644">
        <w:t>Contains the identifier of the targeted VAL service.</w:t>
      </w:r>
    </w:p>
    <w:p w14:paraId="3556A460" w14:textId="77777777" w:rsidR="00AC0B17" w:rsidRPr="00644644" w:rsidRDefault="00AC0B17" w:rsidP="00AC0B17">
      <w:pPr>
        <w:pStyle w:val="PL"/>
        <w:rPr>
          <w:rFonts w:eastAsia="等线"/>
        </w:rPr>
      </w:pPr>
      <w:r w:rsidRPr="00644644">
        <w:rPr>
          <w:rFonts w:eastAsia="等线"/>
        </w:rPr>
        <w:t xml:space="preserve">          required: true</w:t>
      </w:r>
    </w:p>
    <w:p w14:paraId="57ECD7C2" w14:textId="77777777" w:rsidR="00AC0B17" w:rsidRPr="00644644" w:rsidRDefault="00AC0B17" w:rsidP="00AC0B17">
      <w:pPr>
        <w:pStyle w:val="PL"/>
        <w:rPr>
          <w:rFonts w:eastAsia="等线"/>
        </w:rPr>
      </w:pPr>
      <w:r w:rsidRPr="00644644">
        <w:rPr>
          <w:rFonts w:eastAsia="等线"/>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等线"/>
        </w:rPr>
      </w:pPr>
      <w:r w:rsidRPr="00644644">
        <w:rPr>
          <w:rFonts w:eastAsia="等线"/>
        </w:rPr>
        <w:t xml:space="preserve">        - name: </w:t>
      </w:r>
      <w:r w:rsidRPr="00644644">
        <w:t>req-slice-info</w:t>
      </w:r>
    </w:p>
    <w:p w14:paraId="61B6BA3C" w14:textId="77777777" w:rsidR="00AC0B17" w:rsidRPr="00644644" w:rsidRDefault="00AC0B17" w:rsidP="00AC0B17">
      <w:pPr>
        <w:pStyle w:val="PL"/>
        <w:rPr>
          <w:rFonts w:eastAsia="等线"/>
        </w:rPr>
      </w:pPr>
      <w:r w:rsidRPr="00644644">
        <w:rPr>
          <w:rFonts w:eastAsia="等线"/>
        </w:rPr>
        <w:t xml:space="preserve">          in: query</w:t>
      </w:r>
    </w:p>
    <w:p w14:paraId="3A1369F0" w14:textId="77777777" w:rsidR="00AC0B17" w:rsidRPr="00644644" w:rsidRDefault="00AC0B17" w:rsidP="00AC0B17">
      <w:pPr>
        <w:pStyle w:val="PL"/>
        <w:rPr>
          <w:rFonts w:eastAsia="等线"/>
        </w:rPr>
      </w:pPr>
      <w:r w:rsidRPr="00644644">
        <w:rPr>
          <w:rFonts w:eastAsia="等线"/>
        </w:rPr>
        <w:t xml:space="preserve">          description: </w:t>
      </w:r>
      <w:r w:rsidRPr="00644644">
        <w:t>Contains the requested Network Slice Information type(s).</w:t>
      </w:r>
    </w:p>
    <w:p w14:paraId="15D3E35F" w14:textId="77777777" w:rsidR="00AC0B17" w:rsidRPr="00644644" w:rsidRDefault="00AC0B17" w:rsidP="00AC0B17">
      <w:pPr>
        <w:pStyle w:val="PL"/>
        <w:rPr>
          <w:rFonts w:eastAsia="等线"/>
        </w:rPr>
      </w:pPr>
      <w:r w:rsidRPr="00644644">
        <w:rPr>
          <w:rFonts w:eastAsia="等线"/>
        </w:rPr>
        <w:t xml:space="preserve">          required: false</w:t>
      </w:r>
    </w:p>
    <w:p w14:paraId="7CC67C6A" w14:textId="77777777" w:rsidR="00AC0B17" w:rsidRPr="00644644" w:rsidRDefault="00AC0B17" w:rsidP="00AC0B17">
      <w:pPr>
        <w:pStyle w:val="PL"/>
        <w:rPr>
          <w:rFonts w:eastAsia="等线"/>
        </w:rPr>
      </w:pPr>
      <w:r w:rsidRPr="00644644">
        <w:rPr>
          <w:rFonts w:eastAsia="等线"/>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4F8EC9C8" w14:textId="77777777" w:rsidR="00AC0B17" w:rsidRPr="00644644" w:rsidRDefault="00AC0B17" w:rsidP="00AC0B17">
      <w:pPr>
        <w:pStyle w:val="PL"/>
        <w:rPr>
          <w:lang w:eastAsia="es-ES"/>
        </w:rPr>
      </w:pPr>
      <w:r w:rsidRPr="00644644">
        <w:rPr>
          <w:lang w:eastAsia="es-ES"/>
        </w:rPr>
        <w:t xml:space="preserve">            minItems: 1</w:t>
      </w:r>
    </w:p>
    <w:p w14:paraId="33DFD878" w14:textId="77777777" w:rsidR="00AC0B17" w:rsidRPr="00644644" w:rsidRDefault="00AC0B17" w:rsidP="00AC0B17">
      <w:pPr>
        <w:pStyle w:val="PL"/>
        <w:rPr>
          <w:rFonts w:eastAsia="等线"/>
        </w:rPr>
      </w:pPr>
      <w:r w:rsidRPr="00644644">
        <w:rPr>
          <w:rFonts w:eastAsia="等线"/>
        </w:rPr>
        <w:t xml:space="preserve">        - name: </w:t>
      </w:r>
      <w:r w:rsidRPr="00644644">
        <w:t>supp-feats</w:t>
      </w:r>
    </w:p>
    <w:p w14:paraId="2D805321" w14:textId="77777777" w:rsidR="00AC0B17" w:rsidRPr="00644644" w:rsidRDefault="00AC0B17" w:rsidP="00AC0B17">
      <w:pPr>
        <w:pStyle w:val="PL"/>
        <w:rPr>
          <w:rFonts w:eastAsia="等线"/>
        </w:rPr>
      </w:pPr>
      <w:r w:rsidRPr="00644644">
        <w:rPr>
          <w:rFonts w:eastAsia="等线"/>
        </w:rPr>
        <w:t xml:space="preserve">          in: query</w:t>
      </w:r>
    </w:p>
    <w:p w14:paraId="2F01E32B" w14:textId="77777777" w:rsidR="00AC0B17" w:rsidRPr="00644644" w:rsidRDefault="00AC0B17" w:rsidP="00AC0B17">
      <w:pPr>
        <w:pStyle w:val="PL"/>
        <w:rPr>
          <w:lang w:eastAsia="es-ES"/>
        </w:rPr>
      </w:pPr>
      <w:r w:rsidRPr="00644644">
        <w:rPr>
          <w:rFonts w:eastAsia="等线"/>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等线"/>
        </w:rPr>
      </w:pPr>
      <w:r w:rsidRPr="00644644">
        <w:rPr>
          <w:rFonts w:cs="Arial"/>
          <w:szCs w:val="18"/>
        </w:rPr>
        <w:t xml:space="preserve">            place.</w:t>
      </w:r>
    </w:p>
    <w:p w14:paraId="04CF05BC" w14:textId="77777777" w:rsidR="00AC0B17" w:rsidRPr="00644644" w:rsidRDefault="00AC0B17" w:rsidP="00AC0B17">
      <w:pPr>
        <w:pStyle w:val="PL"/>
        <w:rPr>
          <w:rFonts w:eastAsia="等线"/>
        </w:rPr>
      </w:pPr>
      <w:r w:rsidRPr="00644644">
        <w:rPr>
          <w:rFonts w:eastAsia="等线"/>
        </w:rPr>
        <w:t xml:space="preserve">          required: false</w:t>
      </w:r>
    </w:p>
    <w:p w14:paraId="151BB3B3" w14:textId="77777777" w:rsidR="00AC0B17" w:rsidRPr="00644644" w:rsidRDefault="00AC0B17" w:rsidP="00AC0B17">
      <w:pPr>
        <w:pStyle w:val="PL"/>
        <w:rPr>
          <w:rFonts w:eastAsia="等线"/>
        </w:rPr>
      </w:pPr>
      <w:r w:rsidRPr="00644644">
        <w:rPr>
          <w:rFonts w:eastAsia="等线"/>
        </w:rPr>
        <w:t xml:space="preserve">          schema:</w:t>
      </w:r>
    </w:p>
    <w:p w14:paraId="62C9888E" w14:textId="77777777" w:rsidR="00AC0B17" w:rsidRPr="00644644" w:rsidRDefault="00AC0B17" w:rsidP="00AC0B17">
      <w:pPr>
        <w:pStyle w:val="PL"/>
        <w:rPr>
          <w:lang w:eastAsia="es-ES"/>
        </w:rPr>
      </w:pPr>
      <w:r w:rsidRPr="00644644">
        <w:rPr>
          <w:rFonts w:eastAsia="等线"/>
        </w:rPr>
        <w:t xml:space="preserve">            </w:t>
      </w:r>
      <w:r w:rsidRPr="00644644">
        <w:t>$ref: 'TS29571_CommonData.yaml#/components/schemas/SupportedFeatures'</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application/json:</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r w:rsidRPr="00644644">
        <w:t>NSInfoRetResp</w:t>
      </w:r>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operationId: DeliverNetSliceInfo</w:t>
      </w:r>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requestBody:</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application/json:</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'#/components/schemas/NSInfoDelReq'</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securitySchemes:</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clientCredentials:</w:t>
      </w:r>
    </w:p>
    <w:p w14:paraId="0F11A2D7" w14:textId="77777777" w:rsidR="00AC0B17" w:rsidRPr="00644644" w:rsidRDefault="00AC0B17" w:rsidP="00AC0B17">
      <w:pPr>
        <w:pStyle w:val="PL"/>
      </w:pPr>
      <w:r w:rsidRPr="00644644">
        <w:t xml:space="preserve">          tokenUrl: '{tokenUrl}'</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NSInfoRetResp:</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sliceInfo:</w:t>
      </w:r>
    </w:p>
    <w:p w14:paraId="585E60F8" w14:textId="77777777" w:rsidR="00AC0B17" w:rsidRPr="00644644" w:rsidRDefault="00AC0B17" w:rsidP="00AC0B17">
      <w:pPr>
        <w:pStyle w:val="PL"/>
      </w:pPr>
      <w:r w:rsidRPr="00644644">
        <w:t xml:space="preserve">          $ref: '#/components/schemas/NSInfoSet'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sliceInfo</w:t>
      </w:r>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NSInfoDelReq:</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valServId:</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t xml:space="preserve">        valUeIds:</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等线"/>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minItems: 1</w:t>
      </w:r>
    </w:p>
    <w:p w14:paraId="59C3F22E" w14:textId="77777777" w:rsidR="00AC0B17" w:rsidRPr="00644644" w:rsidRDefault="00AC0B17" w:rsidP="00AC0B17">
      <w:pPr>
        <w:pStyle w:val="PL"/>
      </w:pPr>
      <w:r w:rsidRPr="00644644">
        <w:t xml:space="preserve">        reqSliceInfo:</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7C2FA8B1" w14:textId="77777777" w:rsidR="00AC0B17" w:rsidRPr="00644644" w:rsidRDefault="00AC0B17" w:rsidP="00AC0B17">
      <w:pPr>
        <w:pStyle w:val="PL"/>
        <w:rPr>
          <w:lang w:eastAsia="es-ES"/>
        </w:rPr>
      </w:pPr>
      <w:r w:rsidRPr="00644644">
        <w:rPr>
          <w:lang w:eastAsia="es-ES"/>
        </w:rPr>
        <w:t xml:space="preserve">          minItems: 1</w:t>
      </w:r>
    </w:p>
    <w:p w14:paraId="4B678CA1" w14:textId="77777777" w:rsidR="00AC0B17" w:rsidRPr="00644644" w:rsidRDefault="00AC0B17" w:rsidP="00AC0B17">
      <w:pPr>
        <w:pStyle w:val="PL"/>
      </w:pPr>
      <w:r w:rsidRPr="00644644">
        <w:t xml:space="preserve">        suppFeat:</w:t>
      </w:r>
    </w:p>
    <w:p w14:paraId="5E8ADFEB" w14:textId="77777777" w:rsidR="00AC0B17" w:rsidRPr="00644644" w:rsidRDefault="00AC0B17" w:rsidP="00AC0B17">
      <w:pPr>
        <w:pStyle w:val="PL"/>
      </w:pPr>
      <w:r w:rsidRPr="00644644">
        <w:t xml:space="preserve">          $ref: 'TS29571_CommonData.yaml#/components/schemas/SupportedFeatures'</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valServId</w:t>
      </w:r>
    </w:p>
    <w:p w14:paraId="63B92531" w14:textId="77777777" w:rsidR="00AC0B17" w:rsidRPr="00644644" w:rsidRDefault="00AC0B17" w:rsidP="00AC0B17">
      <w:pPr>
        <w:pStyle w:val="PL"/>
      </w:pPr>
      <w:r w:rsidRPr="00644644">
        <w:t xml:space="preserve">        - valUeIds</w:t>
      </w:r>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NSInfoSet: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snssai:</w:t>
      </w:r>
    </w:p>
    <w:p w14:paraId="373F721A" w14:textId="77777777" w:rsidR="00AC0B17" w:rsidRPr="00644644" w:rsidRDefault="00AC0B17" w:rsidP="00AC0B17">
      <w:pPr>
        <w:pStyle w:val="PL"/>
      </w:pPr>
      <w:r w:rsidRPr="00644644">
        <w:t xml:space="preserve">          $ref: 'TS29571_CommonData.yaml#/components/schemas/Snssai'</w:t>
      </w:r>
    </w:p>
    <w:p w14:paraId="18092A30" w14:textId="77777777" w:rsidR="00AC0B17" w:rsidRPr="00644644" w:rsidRDefault="00AC0B17" w:rsidP="00AC0B17">
      <w:pPr>
        <w:pStyle w:val="PL"/>
      </w:pPr>
      <w:r w:rsidRPr="00644644">
        <w:t xml:space="preserve">        sst:</w:t>
      </w:r>
    </w:p>
    <w:p w14:paraId="32A425A4" w14:textId="77777777" w:rsidR="00AC0B17" w:rsidRPr="00644644" w:rsidRDefault="00AC0B17" w:rsidP="00AC0B17">
      <w:pPr>
        <w:pStyle w:val="PL"/>
      </w:pPr>
      <w:r w:rsidRPr="00644644">
        <w:t xml:space="preserve">          $ref: 'TS29571_CommonData.yaml#/components/schemas/Uinteger'</w:t>
      </w:r>
    </w:p>
    <w:p w14:paraId="5E44D2E0" w14:textId="77777777" w:rsidR="00AC0B17" w:rsidRPr="00644644" w:rsidRDefault="00AC0B17" w:rsidP="00AC0B17">
      <w:pPr>
        <w:pStyle w:val="PL"/>
      </w:pPr>
      <w:r w:rsidRPr="00644644">
        <w:t xml:space="preserve">        sliceCovArea:</w:t>
      </w:r>
    </w:p>
    <w:p w14:paraId="115AD476" w14:textId="77777777" w:rsidR="00AC0B17" w:rsidRPr="00644644" w:rsidRDefault="00AC0B17" w:rsidP="00AC0B17">
      <w:pPr>
        <w:pStyle w:val="PL"/>
      </w:pPr>
      <w:r w:rsidRPr="00644644">
        <w:t xml:space="preserve">          $ref: '#/components/schemas/ServArea'</w:t>
      </w:r>
    </w:p>
    <w:p w14:paraId="64957AB9" w14:textId="77777777" w:rsidR="00AC0B17" w:rsidRPr="00644644" w:rsidRDefault="00AC0B17" w:rsidP="00AC0B17">
      <w:pPr>
        <w:pStyle w:val="PL"/>
        <w:rPr>
          <w:rFonts w:eastAsia="等线"/>
        </w:rPr>
      </w:pPr>
      <w:r w:rsidRPr="00644644">
        <w:rPr>
          <w:rFonts w:eastAsia="等线"/>
        </w:rPr>
        <w:t xml:space="preserve">      anyOf:</w:t>
      </w:r>
    </w:p>
    <w:p w14:paraId="5591EC77" w14:textId="77777777" w:rsidR="00AC0B17" w:rsidRPr="00644644" w:rsidRDefault="00AC0B17" w:rsidP="00AC0B17">
      <w:pPr>
        <w:pStyle w:val="PL"/>
        <w:rPr>
          <w:rFonts w:eastAsia="等线"/>
        </w:rPr>
      </w:pPr>
      <w:r w:rsidRPr="00644644">
        <w:rPr>
          <w:rFonts w:eastAsia="等线"/>
        </w:rPr>
        <w:t xml:space="preserve">        - required: [</w:t>
      </w:r>
      <w:r w:rsidRPr="00644644">
        <w:t>snssai</w:t>
      </w:r>
      <w:r w:rsidRPr="00644644">
        <w:rPr>
          <w:rFonts w:eastAsia="等线"/>
        </w:rPr>
        <w:t>]</w:t>
      </w:r>
    </w:p>
    <w:p w14:paraId="5A29623A" w14:textId="77777777" w:rsidR="00AC0B17" w:rsidRPr="00644644" w:rsidRDefault="00AC0B17" w:rsidP="00AC0B17">
      <w:pPr>
        <w:pStyle w:val="PL"/>
        <w:rPr>
          <w:rFonts w:eastAsia="等线"/>
        </w:rPr>
      </w:pPr>
      <w:r w:rsidRPr="00644644">
        <w:rPr>
          <w:rFonts w:eastAsia="等线"/>
        </w:rPr>
        <w:t xml:space="preserve">        - required: [</w:t>
      </w:r>
      <w:r w:rsidRPr="00644644">
        <w:t>sst</w:t>
      </w:r>
      <w:r w:rsidRPr="00644644">
        <w:rPr>
          <w:rFonts w:eastAsia="等线"/>
        </w:rPr>
        <w:t>]</w:t>
      </w:r>
    </w:p>
    <w:p w14:paraId="00AA327A" w14:textId="77777777" w:rsidR="00AC0B17" w:rsidRPr="00644644" w:rsidRDefault="00AC0B17" w:rsidP="00AC0B17">
      <w:pPr>
        <w:pStyle w:val="PL"/>
        <w:rPr>
          <w:rFonts w:eastAsia="等线"/>
        </w:rPr>
      </w:pPr>
      <w:r w:rsidRPr="00644644">
        <w:rPr>
          <w:rFonts w:eastAsia="等线"/>
        </w:rPr>
        <w:t xml:space="preserve">        - required: [</w:t>
      </w:r>
      <w:r w:rsidRPr="00644644">
        <w:t>sliceCovArea</w:t>
      </w:r>
      <w:r w:rsidRPr="00644644">
        <w:rPr>
          <w:rFonts w:eastAsia="等线"/>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ServArea:</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minItems: 1</w:t>
      </w:r>
    </w:p>
    <w:p w14:paraId="0E129D1C" w14:textId="77777777" w:rsidR="00AC0B17" w:rsidRPr="00644644" w:rsidRDefault="00AC0B17" w:rsidP="00AC0B17">
      <w:pPr>
        <w:pStyle w:val="PL"/>
      </w:pPr>
      <w:r w:rsidRPr="00644644">
        <w:t xml:space="preserve">        geoAreas:</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'TS29572_Nlmf_Location.yaml#/components/schemas/GeographicArea'</w:t>
      </w:r>
    </w:p>
    <w:p w14:paraId="21D30A1E" w14:textId="77777777" w:rsidR="00AC0B17" w:rsidRPr="00644644" w:rsidRDefault="00AC0B17" w:rsidP="00AC0B17">
      <w:pPr>
        <w:pStyle w:val="PL"/>
        <w:rPr>
          <w:lang w:eastAsia="es-ES"/>
        </w:rPr>
      </w:pPr>
      <w:r w:rsidRPr="00644644">
        <w:rPr>
          <w:lang w:eastAsia="es-ES"/>
        </w:rPr>
        <w:t xml:space="preserve">          minItems: 1</w:t>
      </w:r>
    </w:p>
    <w:p w14:paraId="3837DB6B" w14:textId="77777777" w:rsidR="00AC0B17" w:rsidRPr="00644644" w:rsidRDefault="00AC0B17" w:rsidP="00AC0B17">
      <w:pPr>
        <w:pStyle w:val="PL"/>
        <w:rPr>
          <w:rFonts w:eastAsia="等线"/>
        </w:rPr>
      </w:pPr>
      <w:r w:rsidRPr="00644644">
        <w:rPr>
          <w:rFonts w:eastAsia="等线"/>
        </w:rPr>
        <w:t xml:space="preserve">      anyOf:</w:t>
      </w:r>
    </w:p>
    <w:p w14:paraId="51E96C64" w14:textId="77777777" w:rsidR="00AC0B17" w:rsidRPr="00644644" w:rsidRDefault="00AC0B17" w:rsidP="00AC0B17">
      <w:pPr>
        <w:pStyle w:val="PL"/>
        <w:rPr>
          <w:rFonts w:eastAsia="等线"/>
        </w:rPr>
      </w:pPr>
      <w:r w:rsidRPr="00644644">
        <w:rPr>
          <w:rFonts w:eastAsia="等线"/>
        </w:rPr>
        <w:t xml:space="preserve">        - required: [</w:t>
      </w:r>
      <w:r w:rsidRPr="00644644">
        <w:rPr>
          <w:lang w:eastAsia="zh-CN"/>
        </w:rPr>
        <w:t>tais</w:t>
      </w:r>
      <w:r w:rsidRPr="00644644">
        <w:rPr>
          <w:rFonts w:eastAsia="等线"/>
        </w:rPr>
        <w:t>]</w:t>
      </w:r>
    </w:p>
    <w:p w14:paraId="02F00DFA" w14:textId="77777777" w:rsidR="00AC0B17" w:rsidRPr="00644644" w:rsidRDefault="00AC0B17" w:rsidP="00AC0B17">
      <w:pPr>
        <w:pStyle w:val="PL"/>
        <w:rPr>
          <w:rFonts w:eastAsia="等线"/>
        </w:rPr>
      </w:pPr>
      <w:r w:rsidRPr="00644644">
        <w:rPr>
          <w:rFonts w:eastAsia="等线"/>
        </w:rPr>
        <w:t xml:space="preserve">        - required: [</w:t>
      </w:r>
      <w:r w:rsidRPr="00644644">
        <w:t>geoAreas</w:t>
      </w:r>
      <w:r w:rsidRPr="00644644">
        <w:rPr>
          <w:rFonts w:eastAsia="等线"/>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ReqSliceInfo:</w:t>
      </w:r>
    </w:p>
    <w:p w14:paraId="6739BEBB" w14:textId="77777777" w:rsidR="00AC0B17" w:rsidRPr="00644644" w:rsidRDefault="00AC0B17" w:rsidP="00AC0B17">
      <w:pPr>
        <w:pStyle w:val="PL"/>
      </w:pPr>
      <w:r w:rsidRPr="00644644">
        <w:t xml:space="preserve">      anyOf:</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enum:</w:t>
      </w:r>
    </w:p>
    <w:p w14:paraId="70DB7CE3" w14:textId="77777777" w:rsidR="00AC0B17" w:rsidRPr="00644644" w:rsidRDefault="00AC0B17" w:rsidP="00AC0B17">
      <w:pPr>
        <w:pStyle w:val="PL"/>
      </w:pPr>
      <w:r w:rsidRPr="00644644">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1"/>
      </w:pPr>
      <w:bookmarkStart w:id="8247" w:name="_Toc164928833"/>
      <w:bookmarkStart w:id="8248" w:name="_Toc168550696"/>
      <w:bookmarkStart w:id="8249" w:name="_Toc170118770"/>
      <w:bookmarkStart w:id="8250" w:name="_Toc175856380"/>
      <w:r w:rsidRPr="00D3062E">
        <w:t>A.18</w:t>
      </w:r>
      <w:r w:rsidRPr="00D3062E">
        <w:tab/>
        <w:t>NSCE_NSAllocation API</w:t>
      </w:r>
      <w:bookmarkEnd w:id="8229"/>
      <w:bookmarkEnd w:id="8230"/>
      <w:bookmarkEnd w:id="8231"/>
      <w:bookmarkEnd w:id="8246"/>
      <w:bookmarkEnd w:id="8247"/>
      <w:bookmarkEnd w:id="8248"/>
      <w:bookmarkEnd w:id="8249"/>
      <w:bookmarkEnd w:id="8250"/>
    </w:p>
    <w:p w14:paraId="1B8DB294" w14:textId="77777777" w:rsidR="002E2250" w:rsidRPr="00D3062E" w:rsidRDefault="002E2250" w:rsidP="002E2250">
      <w:pPr>
        <w:pStyle w:val="PL"/>
        <w:rPr>
          <w:rFonts w:eastAsia="等线"/>
        </w:rPr>
      </w:pPr>
      <w:r w:rsidRPr="00D3062E">
        <w:rPr>
          <w:rFonts w:eastAsia="等线"/>
        </w:rPr>
        <w:t>openapi: 3.0.0</w:t>
      </w:r>
    </w:p>
    <w:p w14:paraId="260897D5" w14:textId="77777777" w:rsidR="002E2250" w:rsidRPr="00D3062E" w:rsidRDefault="002E2250" w:rsidP="002E2250">
      <w:pPr>
        <w:pStyle w:val="PL"/>
        <w:rPr>
          <w:rFonts w:eastAsia="等线"/>
        </w:rPr>
      </w:pPr>
    </w:p>
    <w:p w14:paraId="32B58578" w14:textId="77777777" w:rsidR="002E2250" w:rsidRPr="00D3062E" w:rsidRDefault="002E2250" w:rsidP="002E2250">
      <w:pPr>
        <w:pStyle w:val="PL"/>
        <w:rPr>
          <w:rFonts w:eastAsia="等线"/>
        </w:rPr>
      </w:pPr>
      <w:r w:rsidRPr="00D3062E">
        <w:rPr>
          <w:rFonts w:eastAsia="等线"/>
        </w:rPr>
        <w:t>info:</w:t>
      </w:r>
    </w:p>
    <w:p w14:paraId="78CE242F" w14:textId="77777777" w:rsidR="002E2250" w:rsidRPr="00D3062E" w:rsidRDefault="002E2250" w:rsidP="002E2250">
      <w:pPr>
        <w:pStyle w:val="PL"/>
      </w:pPr>
      <w:r w:rsidRPr="00D3062E">
        <w:rPr>
          <w:rFonts w:eastAsia="等线"/>
        </w:rPr>
        <w:t xml:space="preserve">  title: </w:t>
      </w:r>
      <w:r w:rsidRPr="00D3062E">
        <w:t>NSCE Server Network Slice Allocation Service</w:t>
      </w:r>
    </w:p>
    <w:p w14:paraId="174F05E1" w14:textId="02D9CF82"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4DA1444E" w14:textId="77777777" w:rsidR="002E2250" w:rsidRPr="00D3062E" w:rsidRDefault="002E2250" w:rsidP="002E2250">
      <w:pPr>
        <w:pStyle w:val="PL"/>
        <w:rPr>
          <w:rFonts w:eastAsia="等线"/>
        </w:rPr>
      </w:pPr>
      <w:r w:rsidRPr="00D3062E">
        <w:rPr>
          <w:rFonts w:eastAsia="等线"/>
        </w:rPr>
        <w:t xml:space="preserve">  description: |</w:t>
      </w:r>
    </w:p>
    <w:p w14:paraId="3EC64DAF" w14:textId="77777777" w:rsidR="002E2250" w:rsidRPr="00D3062E" w:rsidRDefault="002E2250" w:rsidP="002E2250">
      <w:pPr>
        <w:pStyle w:val="PL"/>
        <w:rPr>
          <w:rFonts w:eastAsia="等线"/>
        </w:rPr>
      </w:pPr>
      <w:r w:rsidRPr="00D3062E">
        <w:rPr>
          <w:rFonts w:eastAsia="等线"/>
        </w:rPr>
        <w:t xml:space="preserve">    </w:t>
      </w:r>
      <w:r w:rsidRPr="00D3062E">
        <w:t>NSCE Server Network Slice Allocation Service</w:t>
      </w:r>
      <w:r w:rsidRPr="00D3062E">
        <w:rPr>
          <w:rFonts w:eastAsia="等线"/>
        </w:rPr>
        <w:t xml:space="preserve">.  </w:t>
      </w:r>
    </w:p>
    <w:p w14:paraId="589F1B3F"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6AE53692" w14:textId="77777777" w:rsidR="002E2250" w:rsidRPr="00D3062E" w:rsidRDefault="002E2250" w:rsidP="002E2250">
      <w:pPr>
        <w:pStyle w:val="PL"/>
      </w:pPr>
      <w:r w:rsidRPr="00D3062E">
        <w:rPr>
          <w:rFonts w:eastAsia="等线"/>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r w:rsidRPr="00D3062E">
        <w:t>externalDocs:</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942B188" w14:textId="78FA562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0EA1A386" w14:textId="36C85BFB" w:rsidR="00B110B4" w:rsidRPr="00D3062E" w:rsidRDefault="00B110B4" w:rsidP="00B110B4">
      <w:pPr>
        <w:pStyle w:val="PL"/>
      </w:pPr>
      <w:r w:rsidRPr="00D3062E">
        <w:t xml:space="preserve">    Network Slice Capability E</w:t>
      </w:r>
      <w:r>
        <w:t>nablement</w:t>
      </w:r>
      <w:r w:rsidRPr="00D3062E">
        <w:t xml:space="preserve"> (NSCE) Server Service(s); Stage 3.</w:t>
      </w:r>
    </w:p>
    <w:p w14:paraId="6A0AFB8E" w14:textId="77777777" w:rsidR="00B110B4" w:rsidRPr="00D3062E" w:rsidRDefault="00B110B4" w:rsidP="00B110B4">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'{apiRoot}/nsce-nsa/v1'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apiRoot: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apiRoot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等线"/>
        </w:rPr>
      </w:pPr>
      <w:r w:rsidRPr="00D3062E">
        <w:rPr>
          <w:lang w:val="en-US" w:eastAsia="es-ES"/>
        </w:rPr>
        <w:t xml:space="preserve">  - oAuth2ClientCredentials: []</w:t>
      </w:r>
    </w:p>
    <w:p w14:paraId="1D25CB18" w14:textId="77777777" w:rsidR="002E2250" w:rsidRPr="00D3062E" w:rsidRDefault="002E2250" w:rsidP="002E2250">
      <w:pPr>
        <w:pStyle w:val="PL"/>
        <w:rPr>
          <w:rFonts w:eastAsia="等线"/>
        </w:rPr>
      </w:pPr>
    </w:p>
    <w:p w14:paraId="4DED10AA" w14:textId="77777777" w:rsidR="002E2250" w:rsidRPr="00D3062E" w:rsidRDefault="002E2250" w:rsidP="002E2250">
      <w:pPr>
        <w:pStyle w:val="PL"/>
        <w:rPr>
          <w:rFonts w:eastAsia="等线"/>
        </w:rPr>
      </w:pPr>
      <w:r w:rsidRPr="00D3062E">
        <w:rPr>
          <w:rFonts w:eastAsia="等线"/>
        </w:rPr>
        <w:t>paths:</w:t>
      </w:r>
    </w:p>
    <w:p w14:paraId="1AA52566" w14:textId="77777777" w:rsidR="002E2250" w:rsidRPr="00D3062E" w:rsidRDefault="002E2250" w:rsidP="002E2250">
      <w:pPr>
        <w:pStyle w:val="PL"/>
        <w:rPr>
          <w:rFonts w:eastAsia="等线"/>
        </w:rPr>
      </w:pPr>
      <w:r w:rsidRPr="00D3062E">
        <w:rPr>
          <w:rFonts w:eastAsia="等线"/>
        </w:rPr>
        <w:t xml:space="preserve">  /request:</w:t>
      </w:r>
    </w:p>
    <w:p w14:paraId="4C987326" w14:textId="77777777" w:rsidR="002E2250" w:rsidRPr="00D3062E" w:rsidRDefault="002E2250" w:rsidP="002E2250">
      <w:pPr>
        <w:pStyle w:val="PL"/>
        <w:rPr>
          <w:rFonts w:eastAsia="等线"/>
        </w:rPr>
      </w:pPr>
      <w:r w:rsidRPr="00D3062E">
        <w:rPr>
          <w:rFonts w:eastAsia="等线"/>
        </w:rPr>
        <w:t xml:space="preserve">    post:</w:t>
      </w:r>
    </w:p>
    <w:p w14:paraId="0F866262" w14:textId="77777777" w:rsidR="002E2250" w:rsidRPr="00D3062E" w:rsidRDefault="002E2250" w:rsidP="002E2250">
      <w:pPr>
        <w:pStyle w:val="PL"/>
        <w:rPr>
          <w:rFonts w:eastAsia="等线"/>
        </w:rPr>
      </w:pPr>
      <w:r w:rsidRPr="00D3062E">
        <w:rPr>
          <w:rFonts w:eastAsia="等线"/>
        </w:rPr>
        <w:t xml:space="preserve">      summary: Request network slice allocation.</w:t>
      </w:r>
    </w:p>
    <w:p w14:paraId="3178FA75"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RequestNSAllocation</w:t>
      </w:r>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等线"/>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等线"/>
        </w:rPr>
      </w:pPr>
      <w:r w:rsidRPr="00D3062E">
        <w:rPr>
          <w:rFonts w:eastAsia="等线"/>
        </w:rPr>
        <w:t xml:space="preserve">      requestBody:</w:t>
      </w:r>
    </w:p>
    <w:p w14:paraId="5670861C" w14:textId="77777777" w:rsidR="002E2250" w:rsidRPr="00D3062E" w:rsidRDefault="002E2250" w:rsidP="002E2250">
      <w:pPr>
        <w:pStyle w:val="PL"/>
        <w:rPr>
          <w:rFonts w:eastAsia="等线"/>
        </w:rPr>
      </w:pPr>
      <w:r w:rsidRPr="00D3062E">
        <w:rPr>
          <w:rFonts w:eastAsia="等线"/>
        </w:rPr>
        <w:t xml:space="preserve">        required: true</w:t>
      </w:r>
    </w:p>
    <w:p w14:paraId="35D5CACC" w14:textId="77777777" w:rsidR="002E2250" w:rsidRPr="00D3062E" w:rsidRDefault="002E2250" w:rsidP="002E2250">
      <w:pPr>
        <w:pStyle w:val="PL"/>
        <w:rPr>
          <w:rFonts w:eastAsia="等线"/>
        </w:rPr>
      </w:pPr>
      <w:r w:rsidRPr="00D3062E">
        <w:rPr>
          <w:rFonts w:eastAsia="等线"/>
        </w:rPr>
        <w:t xml:space="preserve">        content:</w:t>
      </w:r>
    </w:p>
    <w:p w14:paraId="65D1B9CA" w14:textId="77777777" w:rsidR="002E2250" w:rsidRPr="00D3062E" w:rsidRDefault="002E2250" w:rsidP="002E2250">
      <w:pPr>
        <w:pStyle w:val="PL"/>
        <w:rPr>
          <w:rFonts w:eastAsia="等线"/>
        </w:rPr>
      </w:pPr>
      <w:r w:rsidRPr="00D3062E">
        <w:rPr>
          <w:rFonts w:eastAsia="等线"/>
        </w:rPr>
        <w:t xml:space="preserve">          application/json:</w:t>
      </w:r>
    </w:p>
    <w:p w14:paraId="39D177BD" w14:textId="77777777" w:rsidR="002E2250" w:rsidRPr="00D3062E" w:rsidRDefault="002E2250" w:rsidP="002E2250">
      <w:pPr>
        <w:pStyle w:val="PL"/>
        <w:rPr>
          <w:rFonts w:eastAsia="等线"/>
        </w:rPr>
      </w:pPr>
      <w:r w:rsidRPr="00D3062E">
        <w:rPr>
          <w:rFonts w:eastAsia="等线"/>
        </w:rPr>
        <w:t xml:space="preserve">            schema:</w:t>
      </w:r>
    </w:p>
    <w:p w14:paraId="33EB6314" w14:textId="77777777" w:rsidR="002E2250" w:rsidRPr="00D3062E" w:rsidRDefault="002E2250" w:rsidP="002E2250">
      <w:pPr>
        <w:pStyle w:val="PL"/>
        <w:rPr>
          <w:rFonts w:eastAsia="等线"/>
        </w:rPr>
      </w:pPr>
      <w:r w:rsidRPr="00D3062E">
        <w:rPr>
          <w:rFonts w:eastAsia="等线"/>
        </w:rPr>
        <w:t xml:space="preserve">              $ref: '#/components/schemas/NwSliceAllocReq'</w:t>
      </w:r>
    </w:p>
    <w:p w14:paraId="6844D2CD" w14:textId="77777777" w:rsidR="002E2250" w:rsidRPr="00D3062E" w:rsidRDefault="002E2250" w:rsidP="002E2250">
      <w:pPr>
        <w:pStyle w:val="PL"/>
        <w:rPr>
          <w:rFonts w:eastAsia="等线"/>
        </w:rPr>
      </w:pPr>
      <w:r w:rsidRPr="00D3062E">
        <w:rPr>
          <w:rFonts w:eastAsia="等线"/>
        </w:rPr>
        <w:t xml:space="preserve">      responses:</w:t>
      </w:r>
    </w:p>
    <w:p w14:paraId="3357E8D3" w14:textId="77777777" w:rsidR="002E2250" w:rsidRPr="00D3062E" w:rsidRDefault="002E2250" w:rsidP="002E2250">
      <w:pPr>
        <w:pStyle w:val="PL"/>
      </w:pPr>
      <w:r w:rsidRPr="00D3062E">
        <w:rPr>
          <w:rFonts w:eastAsia="等线"/>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application/json:</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'#/components/schemas/NwSliceAllocResp'</w:t>
      </w:r>
    </w:p>
    <w:p w14:paraId="0D15E736" w14:textId="77777777" w:rsidR="002E2250" w:rsidRPr="00D3062E" w:rsidRDefault="002E2250" w:rsidP="002E2250">
      <w:pPr>
        <w:pStyle w:val="PL"/>
      </w:pPr>
      <w:r w:rsidRPr="00D3062E">
        <w:t xml:space="preserve">                minItems: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等线"/>
        </w:rPr>
      </w:pPr>
      <w:r w:rsidRPr="00D3062E">
        <w:rPr>
          <w:rFonts w:eastAsia="等线"/>
        </w:rPr>
        <w:t xml:space="preserve">        '400':</w:t>
      </w:r>
    </w:p>
    <w:p w14:paraId="229300E3"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C95BA09" w14:textId="77777777" w:rsidR="002E2250" w:rsidRPr="00D3062E" w:rsidRDefault="002E2250" w:rsidP="002E2250">
      <w:pPr>
        <w:pStyle w:val="PL"/>
        <w:rPr>
          <w:rFonts w:eastAsia="等线"/>
        </w:rPr>
      </w:pPr>
      <w:r w:rsidRPr="00D3062E">
        <w:rPr>
          <w:rFonts w:eastAsia="等线"/>
        </w:rPr>
        <w:t xml:space="preserve">        '401':</w:t>
      </w:r>
    </w:p>
    <w:p w14:paraId="170EE69B"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31B17B30" w14:textId="77777777" w:rsidR="002E2250" w:rsidRPr="00D3062E" w:rsidRDefault="002E2250" w:rsidP="002E2250">
      <w:pPr>
        <w:pStyle w:val="PL"/>
        <w:rPr>
          <w:rFonts w:eastAsia="等线"/>
        </w:rPr>
      </w:pPr>
      <w:r w:rsidRPr="00D3062E">
        <w:rPr>
          <w:rFonts w:eastAsia="等线"/>
        </w:rPr>
        <w:t xml:space="preserve">        '403':</w:t>
      </w:r>
    </w:p>
    <w:p w14:paraId="00CFA0BB"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3855D391" w14:textId="77777777" w:rsidR="002E2250" w:rsidRPr="00D3062E" w:rsidRDefault="002E2250" w:rsidP="002E2250">
      <w:pPr>
        <w:pStyle w:val="PL"/>
        <w:rPr>
          <w:rFonts w:eastAsia="等线"/>
        </w:rPr>
      </w:pPr>
      <w:r w:rsidRPr="00D3062E">
        <w:rPr>
          <w:rFonts w:eastAsia="等线"/>
        </w:rPr>
        <w:t xml:space="preserve">        '404':</w:t>
      </w:r>
    </w:p>
    <w:p w14:paraId="4FA22CE8"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等线"/>
        </w:rPr>
      </w:pPr>
      <w:r w:rsidRPr="00D3062E">
        <w:rPr>
          <w:rFonts w:eastAsia="等线"/>
        </w:rPr>
        <w:t xml:space="preserve">        '429':</w:t>
      </w:r>
    </w:p>
    <w:p w14:paraId="5FC8F819"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3BE2D2CA" w14:textId="77777777" w:rsidR="002E2250" w:rsidRPr="00D3062E" w:rsidRDefault="002E2250" w:rsidP="002E2250">
      <w:pPr>
        <w:pStyle w:val="PL"/>
        <w:rPr>
          <w:rFonts w:eastAsia="等线"/>
        </w:rPr>
      </w:pPr>
      <w:r w:rsidRPr="00D3062E">
        <w:rPr>
          <w:rFonts w:eastAsia="等线"/>
        </w:rPr>
        <w:t xml:space="preserve">        '500':</w:t>
      </w:r>
    </w:p>
    <w:p w14:paraId="07BD64F4"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7D6A8C1" w14:textId="77777777" w:rsidR="002E2250" w:rsidRPr="00D3062E" w:rsidRDefault="002E2250" w:rsidP="002E2250">
      <w:pPr>
        <w:pStyle w:val="PL"/>
        <w:rPr>
          <w:rFonts w:eastAsia="等线"/>
        </w:rPr>
      </w:pPr>
      <w:r w:rsidRPr="00D3062E">
        <w:rPr>
          <w:rFonts w:eastAsia="等线"/>
        </w:rPr>
        <w:t xml:space="preserve">        '503':</w:t>
      </w:r>
    </w:p>
    <w:p w14:paraId="5114ABD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111F628" w14:textId="77777777" w:rsidR="002E2250" w:rsidRPr="00D3062E" w:rsidRDefault="002E2250" w:rsidP="002E2250">
      <w:pPr>
        <w:pStyle w:val="PL"/>
        <w:rPr>
          <w:rFonts w:eastAsia="等线"/>
        </w:rPr>
      </w:pPr>
      <w:r w:rsidRPr="00D3062E">
        <w:rPr>
          <w:rFonts w:eastAsia="等线"/>
        </w:rPr>
        <w:t xml:space="preserve">        default:</w:t>
      </w:r>
    </w:p>
    <w:p w14:paraId="491D3133"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7FF5551A" w14:textId="77777777" w:rsidR="002E2250" w:rsidRPr="00D3062E" w:rsidRDefault="002E2250" w:rsidP="002E2250">
      <w:pPr>
        <w:pStyle w:val="PL"/>
        <w:rPr>
          <w:rFonts w:eastAsia="等线"/>
        </w:rPr>
      </w:pPr>
    </w:p>
    <w:p w14:paraId="01CED603" w14:textId="77777777" w:rsidR="002E2250" w:rsidRPr="00D3062E" w:rsidRDefault="002E2250" w:rsidP="002E2250">
      <w:pPr>
        <w:pStyle w:val="PL"/>
        <w:rPr>
          <w:rFonts w:eastAsia="等线"/>
        </w:rPr>
      </w:pPr>
      <w:r w:rsidRPr="00D3062E">
        <w:rPr>
          <w:rFonts w:eastAsia="等线"/>
        </w:rPr>
        <w:t>components:</w:t>
      </w:r>
    </w:p>
    <w:p w14:paraId="76F4E576" w14:textId="77777777" w:rsidR="002E2250" w:rsidRPr="00D3062E" w:rsidRDefault="002E2250" w:rsidP="002E2250">
      <w:pPr>
        <w:pStyle w:val="PL"/>
        <w:rPr>
          <w:lang w:val="en-US" w:eastAsia="es-ES"/>
        </w:rPr>
      </w:pPr>
      <w:r w:rsidRPr="00D3062E">
        <w:rPr>
          <w:lang w:val="en-US" w:eastAsia="es-ES"/>
        </w:rPr>
        <w:t xml:space="preserve">  securitySchemes:</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clientCredentials:</w:t>
      </w:r>
    </w:p>
    <w:p w14:paraId="5E17AC92" w14:textId="77777777" w:rsidR="002E2250" w:rsidRPr="00D3062E" w:rsidRDefault="002E2250" w:rsidP="002E2250">
      <w:pPr>
        <w:pStyle w:val="PL"/>
        <w:rPr>
          <w:lang w:val="en-US"/>
        </w:rPr>
      </w:pPr>
      <w:r w:rsidRPr="00D3062E">
        <w:rPr>
          <w:lang w:val="en-US"/>
        </w:rPr>
        <w:t xml:space="preserve">          tokenUrl: '{tokenUrl}'</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r w:rsidRPr="00D3062E">
        <w:rPr>
          <w:rFonts w:eastAsia="等线"/>
        </w:rPr>
        <w:t>NwSliceAllocReq</w:t>
      </w:r>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valServiceId:</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t xml:space="preserve">        valUeIds:</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minItems: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locArea:</w:t>
      </w:r>
    </w:p>
    <w:p w14:paraId="44A123C9" w14:textId="77777777" w:rsidR="002E2250" w:rsidRPr="00D3062E" w:rsidRDefault="002E2250" w:rsidP="002E2250">
      <w:pPr>
        <w:pStyle w:val="PL"/>
      </w:pPr>
      <w:r w:rsidRPr="00D3062E">
        <w:t xml:space="preserve">          $ref: 'TS29435_NSCE_NSInfoDelivery.yaml#/components/schemas/ServArea'</w:t>
      </w:r>
    </w:p>
    <w:p w14:paraId="4FC4AA4D" w14:textId="77777777" w:rsidR="002E2250" w:rsidRPr="00D3062E" w:rsidRDefault="002E2250" w:rsidP="002E2250">
      <w:pPr>
        <w:pStyle w:val="PL"/>
      </w:pPr>
      <w:r w:rsidRPr="00D3062E">
        <w:t xml:space="preserve">        sliceId:</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nwSliceServProf:</w:t>
      </w:r>
    </w:p>
    <w:p w14:paraId="2C523832" w14:textId="77777777" w:rsidR="002E2250" w:rsidRPr="00D3062E" w:rsidRDefault="002E2250" w:rsidP="002E2250">
      <w:pPr>
        <w:pStyle w:val="PL"/>
        <w:rPr>
          <w:lang w:val="en-US" w:eastAsia="es-ES"/>
        </w:rPr>
      </w:pPr>
      <w:r w:rsidRPr="00D3062E">
        <w:t xml:space="preserve">          $ref: 'TS28541_SliceNrm.yaml#/components/schemas/ServiceProfile'</w:t>
      </w:r>
    </w:p>
    <w:p w14:paraId="69429F97" w14:textId="77777777" w:rsidR="002E2250" w:rsidRPr="00D3062E" w:rsidRDefault="002E2250" w:rsidP="002E2250">
      <w:pPr>
        <w:pStyle w:val="PL"/>
      </w:pPr>
      <w:r w:rsidRPr="00D3062E">
        <w:t xml:space="preserve">        </w:t>
      </w:r>
      <w:r w:rsidRPr="00D3062E">
        <w:rPr>
          <w:lang w:eastAsia="zh-CN"/>
        </w:rPr>
        <w:t>suppFeat</w:t>
      </w:r>
      <w:r w:rsidRPr="00D3062E">
        <w:t>:</w:t>
      </w:r>
    </w:p>
    <w:p w14:paraId="3BF1645C"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valServiceId</w:t>
      </w:r>
    </w:p>
    <w:p w14:paraId="519E28B4" w14:textId="77777777" w:rsidR="002E2250" w:rsidRPr="00D3062E" w:rsidRDefault="002E2250" w:rsidP="002E2250">
      <w:pPr>
        <w:pStyle w:val="PL"/>
      </w:pPr>
      <w:r w:rsidRPr="00D3062E">
        <w:t xml:space="preserve">        - locArea</w:t>
      </w:r>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r w:rsidRPr="00D3062E">
        <w:rPr>
          <w:rFonts w:eastAsia="等线"/>
        </w:rPr>
        <w:t>NwSliceAllocResp</w:t>
      </w:r>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snssai:</w:t>
      </w:r>
    </w:p>
    <w:p w14:paraId="7D6EBBC9" w14:textId="77777777" w:rsidR="002E2250" w:rsidRPr="00D3062E" w:rsidRDefault="002E2250" w:rsidP="002E2250">
      <w:pPr>
        <w:pStyle w:val="PL"/>
      </w:pPr>
      <w:r w:rsidRPr="00D3062E">
        <w:t xml:space="preserve">          $ref: 'TS29571_CommonData.yaml#/components/schemas/Snssai'</w:t>
      </w:r>
    </w:p>
    <w:p w14:paraId="1C270109" w14:textId="77777777" w:rsidR="002E2250" w:rsidRPr="00D3062E" w:rsidRDefault="002E2250" w:rsidP="002E2250">
      <w:pPr>
        <w:pStyle w:val="PL"/>
      </w:pPr>
      <w:r w:rsidRPr="00D3062E">
        <w:t xml:space="preserve">        nwSliceServProf:</w:t>
      </w:r>
    </w:p>
    <w:p w14:paraId="1F5F8938" w14:textId="77777777" w:rsidR="002E2250" w:rsidRPr="00D3062E" w:rsidRDefault="002E2250" w:rsidP="002E2250">
      <w:pPr>
        <w:pStyle w:val="PL"/>
        <w:rPr>
          <w:lang w:val="en-US" w:eastAsia="es-ES"/>
        </w:rPr>
      </w:pPr>
      <w:r w:rsidRPr="00D3062E">
        <w:t xml:space="preserve">          $ref: 'TS28541_SliceNrm.yaml#/components/schemas/ServiceProfile'</w:t>
      </w:r>
    </w:p>
    <w:p w14:paraId="2F1FDFBE" w14:textId="77777777" w:rsidR="002E2250" w:rsidRPr="00D3062E" w:rsidRDefault="002E2250" w:rsidP="002E2250">
      <w:pPr>
        <w:pStyle w:val="PL"/>
      </w:pPr>
      <w:r w:rsidRPr="00D3062E">
        <w:t xml:space="preserve">        </w:t>
      </w:r>
      <w:r w:rsidRPr="00D3062E">
        <w:rPr>
          <w:lang w:eastAsia="zh-CN"/>
        </w:rPr>
        <w:t>suppFeat</w:t>
      </w:r>
      <w:r w:rsidRPr="00D3062E">
        <w:t>:</w:t>
      </w:r>
    </w:p>
    <w:p w14:paraId="74D750EA"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snssai</w:t>
      </w:r>
    </w:p>
    <w:p w14:paraId="20F0E38A" w14:textId="77777777" w:rsidR="002E2250" w:rsidRPr="00D3062E" w:rsidRDefault="002E2250" w:rsidP="002E2250">
      <w:pPr>
        <w:pStyle w:val="PL"/>
      </w:pPr>
      <w:r w:rsidRPr="00D3062E">
        <w:t xml:space="preserve">        - nwSliceServProf</w:t>
      </w:r>
    </w:p>
    <w:p w14:paraId="290AB113" w14:textId="5455E3C4" w:rsidR="00662390" w:rsidRPr="00D3062E" w:rsidRDefault="00662390" w:rsidP="00B655DA">
      <w:pPr>
        <w:pStyle w:val="8"/>
      </w:pPr>
      <w:bookmarkStart w:id="8251" w:name="_Toc160650512"/>
      <w:bookmarkStart w:id="8252" w:name="_Toc170118771"/>
      <w:bookmarkStart w:id="8253" w:name="_Toc175856381"/>
      <w:r w:rsidRPr="00D3062E">
        <w:t>Annex B (informative):</w:t>
      </w:r>
      <w:r w:rsidRPr="00D3062E">
        <w:br/>
        <w:t>Withdrawn API versions</w:t>
      </w:r>
      <w:bookmarkEnd w:id="8232"/>
      <w:bookmarkEnd w:id="8233"/>
      <w:bookmarkEnd w:id="8234"/>
      <w:bookmarkEnd w:id="8251"/>
      <w:bookmarkEnd w:id="8252"/>
      <w:bookmarkEnd w:id="8253"/>
    </w:p>
    <w:p w14:paraId="6DD512E2" w14:textId="77777777" w:rsidR="002E2250" w:rsidRPr="00D3062E" w:rsidRDefault="002E2250" w:rsidP="002E2250">
      <w:pPr>
        <w:pStyle w:val="1"/>
      </w:pPr>
      <w:bookmarkStart w:id="8254" w:name="_Toc160650513"/>
      <w:bookmarkStart w:id="8255" w:name="_Toc164928834"/>
      <w:bookmarkStart w:id="8256" w:name="_Toc168550697"/>
      <w:bookmarkStart w:id="8257" w:name="_Toc170118772"/>
      <w:bookmarkStart w:id="8258" w:name="_Toc175856382"/>
      <w:bookmarkStart w:id="8259" w:name="historyclause"/>
      <w:r w:rsidRPr="00D3062E">
        <w:t>B.1</w:t>
      </w:r>
      <w:r w:rsidRPr="00D3062E">
        <w:tab/>
        <w:t>General</w:t>
      </w:r>
      <w:bookmarkEnd w:id="8254"/>
      <w:bookmarkEnd w:id="8255"/>
      <w:bookmarkEnd w:id="8256"/>
      <w:bookmarkEnd w:id="8257"/>
      <w:bookmarkEnd w:id="8258"/>
    </w:p>
    <w:p w14:paraId="22424E02" w14:textId="422054A2" w:rsidR="002E2250" w:rsidRPr="00D3062E" w:rsidRDefault="002E2250" w:rsidP="002E2250">
      <w:pPr>
        <w:rPr>
          <w:lang w:val="en-US"/>
        </w:rPr>
      </w:pPr>
      <w:r w:rsidRPr="00D3062E">
        <w:t>This Annex lists withdrawn API versions of the APIs defined in the present specification. clause </w:t>
      </w:r>
      <w:r w:rsidRPr="00D3062E">
        <w:rPr>
          <w:rFonts w:eastAsia="Calibri"/>
        </w:rPr>
        <w:t>4.3.1.6</w:t>
      </w:r>
      <w:r w:rsidRPr="00D3062E">
        <w:t xml:space="preserve"> of 3GPP TS 29.501 [3] describes the withdrawal of API versions.</w:t>
      </w:r>
    </w:p>
    <w:p w14:paraId="68A0D87E" w14:textId="6D5B9D1F" w:rsidR="002E2250" w:rsidRPr="00D3062E" w:rsidRDefault="002E2250" w:rsidP="002E2250">
      <w:pPr>
        <w:pStyle w:val="1"/>
      </w:pPr>
      <w:bookmarkStart w:id="8260" w:name="_Toc160650514"/>
      <w:bookmarkStart w:id="8261" w:name="_Toc164928835"/>
      <w:bookmarkStart w:id="8262" w:name="_Toc168550698"/>
      <w:bookmarkStart w:id="8263" w:name="_Toc170118773"/>
      <w:bookmarkStart w:id="8264" w:name="_Toc175856383"/>
      <w:r w:rsidRPr="00D3062E">
        <w:t>B.2</w:t>
      </w:r>
      <w:r w:rsidRPr="00D3062E">
        <w:tab/>
        <w:t>NSCE_SliceApiManagement API</w:t>
      </w:r>
      <w:bookmarkEnd w:id="8260"/>
      <w:bookmarkEnd w:id="8261"/>
      <w:bookmarkEnd w:id="8262"/>
      <w:bookmarkEnd w:id="8263"/>
      <w:bookmarkEnd w:id="8264"/>
    </w:p>
    <w:p w14:paraId="483E110E" w14:textId="1F6E982A" w:rsidR="002E2250" w:rsidRPr="00D3062E" w:rsidRDefault="002E2250" w:rsidP="002E2250">
      <w:r w:rsidRPr="00D3062E">
        <w:t xml:space="preserve">The API versions listed in table B.2-1 are withdrawn for the NSCE_SliceApiManagement </w:t>
      </w:r>
      <w:r w:rsidRPr="00D3062E">
        <w:rPr>
          <w:lang w:eastAsia="zh-CN"/>
        </w:rPr>
        <w:t>API.</w:t>
      </w:r>
    </w:p>
    <w:p w14:paraId="102121A7" w14:textId="70D04F88" w:rsidR="002E2250" w:rsidRPr="00D3062E" w:rsidRDefault="002E2250" w:rsidP="002E2250">
      <w:pPr>
        <w:pStyle w:val="TH"/>
      </w:pPr>
      <w:r w:rsidRPr="00D3062E">
        <w:t xml:space="preserve">Table B.2-1: </w:t>
      </w:r>
      <w:r w:rsidRPr="00D3062E">
        <w:rPr>
          <w:lang w:eastAsia="zh-CN"/>
        </w:rPr>
        <w:t xml:space="preserve">Withdrawn API versions of the </w:t>
      </w:r>
      <w:r w:rsidRPr="00D3062E">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rsidP="00DF3F15"/>
    <w:p w14:paraId="09A73E7C" w14:textId="65A3C042" w:rsidR="002E2250" w:rsidRPr="00D3062E" w:rsidRDefault="002E2250" w:rsidP="002E2250">
      <w:pPr>
        <w:pStyle w:val="1"/>
      </w:pPr>
      <w:bookmarkStart w:id="8265" w:name="_Toc157435168"/>
      <w:bookmarkStart w:id="8266" w:name="_Toc157436883"/>
      <w:bookmarkStart w:id="8267" w:name="_Toc157440723"/>
      <w:bookmarkStart w:id="8268" w:name="_Toc160650515"/>
      <w:bookmarkStart w:id="8269" w:name="_Toc164928836"/>
      <w:bookmarkStart w:id="8270" w:name="_Toc168550699"/>
      <w:bookmarkStart w:id="8271" w:name="_Toc170118774"/>
      <w:bookmarkStart w:id="8272" w:name="_Toc175856384"/>
      <w:r w:rsidRPr="00D3062E">
        <w:t>B.3</w:t>
      </w:r>
      <w:r w:rsidRPr="00D3062E">
        <w:tab/>
        <w:t>NSCE_NetSliceLifeCycleMngt API</w:t>
      </w:r>
      <w:bookmarkEnd w:id="8265"/>
      <w:bookmarkEnd w:id="8266"/>
      <w:bookmarkEnd w:id="8267"/>
      <w:bookmarkEnd w:id="8268"/>
      <w:bookmarkEnd w:id="8269"/>
      <w:bookmarkEnd w:id="8270"/>
      <w:bookmarkEnd w:id="8271"/>
      <w:bookmarkEnd w:id="8272"/>
    </w:p>
    <w:p w14:paraId="6A987405" w14:textId="77777777" w:rsidR="002E2250" w:rsidRPr="00D3062E" w:rsidRDefault="002E2250" w:rsidP="002E2250">
      <w:r w:rsidRPr="00D3062E">
        <w:t>The API versions listed in table B.3-1 are withdrawn for the NSCE_NetSliceLifeCycleMngt</w:t>
      </w:r>
      <w:r w:rsidRPr="00D3062E">
        <w:rPr>
          <w:lang w:eastAsia="zh-CN"/>
        </w:rPr>
        <w:t xml:space="preserve"> API.</w:t>
      </w:r>
    </w:p>
    <w:p w14:paraId="75A7C273" w14:textId="77777777" w:rsidR="002E2250" w:rsidRPr="00D3062E" w:rsidRDefault="002E2250" w:rsidP="002E2250">
      <w:pPr>
        <w:pStyle w:val="TH"/>
      </w:pPr>
      <w:r w:rsidRPr="00D3062E">
        <w:t xml:space="preserve">Table B.3-1: </w:t>
      </w:r>
      <w:r w:rsidRPr="00D3062E">
        <w:rPr>
          <w:lang w:eastAsia="zh-CN"/>
        </w:rPr>
        <w:t xml:space="preserve">Withdrawn API versions of the </w:t>
      </w:r>
      <w:r w:rsidRPr="00D3062E">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trPr>
        <w:tc>
          <w:tcPr>
            <w:tcW w:w="2040" w:type="dxa"/>
            <w:shd w:val="clear" w:color="auto" w:fill="C0C0C0"/>
            <w:hideMark/>
          </w:tcPr>
          <w:p w14:paraId="3FDB9F6D" w14:textId="77777777" w:rsidR="002E2250" w:rsidRPr="00D3062E" w:rsidRDefault="002E2250" w:rsidP="003C3912">
            <w:pPr>
              <w:pStyle w:val="TAH"/>
            </w:pPr>
            <w:r w:rsidRPr="00D3062E">
              <w:t>API version number</w:t>
            </w:r>
          </w:p>
        </w:tc>
        <w:tc>
          <w:tcPr>
            <w:tcW w:w="7427" w:type="dxa"/>
            <w:shd w:val="clear" w:color="auto" w:fill="C0C0C0"/>
          </w:tcPr>
          <w:p w14:paraId="677FF6EE" w14:textId="77777777" w:rsidR="002E2250" w:rsidRPr="00D3062E" w:rsidRDefault="002E2250" w:rsidP="003C3912">
            <w:pPr>
              <w:pStyle w:val="TAH"/>
            </w:pPr>
            <w:r w:rsidRPr="00D3062E">
              <w:t>Remarks</w:t>
            </w:r>
          </w:p>
        </w:tc>
      </w:tr>
      <w:tr w:rsidR="002E2250" w:rsidRPr="00D3062E" w14:paraId="2E06C647" w14:textId="77777777" w:rsidTr="003C3912">
        <w:trPr>
          <w:jc w:val="center"/>
        </w:trPr>
        <w:tc>
          <w:tcPr>
            <w:tcW w:w="2040" w:type="dxa"/>
            <w:vAlign w:val="center"/>
          </w:tcPr>
          <w:p w14:paraId="7957683F" w14:textId="77777777" w:rsidR="002E2250" w:rsidRPr="00D3062E" w:rsidRDefault="002E2250" w:rsidP="003C3912">
            <w:pPr>
              <w:pStyle w:val="TAL"/>
            </w:pPr>
          </w:p>
        </w:tc>
        <w:tc>
          <w:tcPr>
            <w:tcW w:w="7427" w:type="dxa"/>
            <w:vAlign w:val="center"/>
          </w:tcPr>
          <w:p w14:paraId="294743F5" w14:textId="77777777" w:rsidR="002E2250" w:rsidRPr="00D3062E" w:rsidRDefault="002E2250" w:rsidP="003C3912">
            <w:pPr>
              <w:pStyle w:val="TAL"/>
            </w:pPr>
          </w:p>
        </w:tc>
      </w:tr>
    </w:tbl>
    <w:p w14:paraId="54F15514" w14:textId="77777777" w:rsidR="002E2250" w:rsidRPr="00D3062E" w:rsidRDefault="002E2250" w:rsidP="002E2250"/>
    <w:p w14:paraId="12EC27FC" w14:textId="77777777" w:rsidR="002E2250" w:rsidRPr="00D3062E" w:rsidRDefault="002E2250" w:rsidP="002E2250">
      <w:pPr>
        <w:pStyle w:val="1"/>
      </w:pPr>
      <w:bookmarkStart w:id="8273" w:name="_Toc160650516"/>
      <w:bookmarkStart w:id="8274" w:name="_Toc164928837"/>
      <w:bookmarkStart w:id="8275" w:name="_Toc168550700"/>
      <w:bookmarkStart w:id="8276" w:name="_Toc170118775"/>
      <w:bookmarkStart w:id="8277" w:name="_Toc175856385"/>
      <w:r w:rsidRPr="00D3062E">
        <w:t>B.4</w:t>
      </w:r>
      <w:r w:rsidRPr="00D3062E">
        <w:tab/>
        <w:t>NSCE_PolicyManagement API</w:t>
      </w:r>
      <w:bookmarkEnd w:id="8273"/>
      <w:bookmarkEnd w:id="8274"/>
      <w:bookmarkEnd w:id="8275"/>
      <w:bookmarkEnd w:id="8276"/>
      <w:bookmarkEnd w:id="8277"/>
    </w:p>
    <w:p w14:paraId="08C698BC" w14:textId="77777777" w:rsidR="002E2250" w:rsidRPr="00D3062E" w:rsidRDefault="002E2250" w:rsidP="002E2250">
      <w:r w:rsidRPr="00D3062E">
        <w:t xml:space="preserve">The API versions listed in table B.4-1 are withdrawn for the NSCE_PolicyManagement </w:t>
      </w:r>
      <w:r w:rsidRPr="00D3062E">
        <w:rPr>
          <w:lang w:eastAsia="zh-CN"/>
        </w:rPr>
        <w:t>API.</w:t>
      </w:r>
    </w:p>
    <w:p w14:paraId="45DE21E3" w14:textId="77777777" w:rsidR="002E2250" w:rsidRPr="00D3062E" w:rsidRDefault="002E2250" w:rsidP="002E2250">
      <w:pPr>
        <w:pStyle w:val="TH"/>
      </w:pPr>
      <w:r w:rsidRPr="00D3062E">
        <w:t xml:space="preserve">Table B.4-1: </w:t>
      </w:r>
      <w:r w:rsidRPr="00D3062E">
        <w:rPr>
          <w:lang w:eastAsia="zh-CN"/>
        </w:rPr>
        <w:t xml:space="preserve">Withdrawn API versions of the </w:t>
      </w:r>
      <w:r w:rsidRPr="00D3062E">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trPr>
        <w:tc>
          <w:tcPr>
            <w:tcW w:w="2040" w:type="dxa"/>
            <w:shd w:val="clear" w:color="auto" w:fill="C0C0C0"/>
            <w:hideMark/>
          </w:tcPr>
          <w:p w14:paraId="75C6E724" w14:textId="77777777" w:rsidR="002E2250" w:rsidRPr="00D3062E" w:rsidRDefault="002E2250" w:rsidP="003C3912">
            <w:pPr>
              <w:pStyle w:val="TAH"/>
            </w:pPr>
            <w:r w:rsidRPr="00D3062E">
              <w:t>API version number</w:t>
            </w:r>
          </w:p>
        </w:tc>
        <w:tc>
          <w:tcPr>
            <w:tcW w:w="7427" w:type="dxa"/>
            <w:shd w:val="clear" w:color="auto" w:fill="C0C0C0"/>
          </w:tcPr>
          <w:p w14:paraId="6A9E3C92" w14:textId="77777777" w:rsidR="002E2250" w:rsidRPr="00D3062E" w:rsidRDefault="002E2250" w:rsidP="003C3912">
            <w:pPr>
              <w:pStyle w:val="TAH"/>
            </w:pPr>
            <w:r w:rsidRPr="00D3062E">
              <w:t>Remarks</w:t>
            </w:r>
          </w:p>
        </w:tc>
      </w:tr>
      <w:tr w:rsidR="002E2250" w:rsidRPr="00D3062E" w14:paraId="7BA38F81" w14:textId="77777777" w:rsidTr="003C3912">
        <w:trPr>
          <w:jc w:val="center"/>
        </w:trPr>
        <w:tc>
          <w:tcPr>
            <w:tcW w:w="2040" w:type="dxa"/>
            <w:vAlign w:val="center"/>
          </w:tcPr>
          <w:p w14:paraId="70C7F428" w14:textId="77777777" w:rsidR="002E2250" w:rsidRPr="00D3062E" w:rsidRDefault="002E2250" w:rsidP="003C3912">
            <w:pPr>
              <w:pStyle w:val="TAL"/>
            </w:pPr>
          </w:p>
        </w:tc>
        <w:tc>
          <w:tcPr>
            <w:tcW w:w="7427" w:type="dxa"/>
            <w:vAlign w:val="center"/>
          </w:tcPr>
          <w:p w14:paraId="41EEA7AE" w14:textId="77777777" w:rsidR="002E2250" w:rsidRPr="00D3062E" w:rsidRDefault="002E2250" w:rsidP="003C3912">
            <w:pPr>
              <w:pStyle w:val="TAL"/>
            </w:pPr>
          </w:p>
        </w:tc>
      </w:tr>
    </w:tbl>
    <w:p w14:paraId="4CC54B23" w14:textId="77777777" w:rsidR="002E2250" w:rsidRPr="00D3062E" w:rsidRDefault="002E2250" w:rsidP="002E2250"/>
    <w:p w14:paraId="05E4A4BE" w14:textId="77777777" w:rsidR="002E2250" w:rsidRPr="00D3062E" w:rsidRDefault="002E2250" w:rsidP="002E2250">
      <w:pPr>
        <w:pStyle w:val="1"/>
      </w:pPr>
      <w:bookmarkStart w:id="8278" w:name="_Toc160650517"/>
      <w:bookmarkStart w:id="8279" w:name="_Toc164928838"/>
      <w:bookmarkStart w:id="8280" w:name="_Toc168550701"/>
      <w:bookmarkStart w:id="8281" w:name="_Toc170118776"/>
      <w:bookmarkStart w:id="8282" w:name="_Toc175856386"/>
      <w:r w:rsidRPr="00D3062E">
        <w:t>B.5</w:t>
      </w:r>
      <w:r w:rsidRPr="00D3062E">
        <w:tab/>
        <w:t>NSCE_NSOptimization API</w:t>
      </w:r>
      <w:bookmarkEnd w:id="8278"/>
      <w:bookmarkEnd w:id="8279"/>
      <w:bookmarkEnd w:id="8280"/>
      <w:bookmarkEnd w:id="8281"/>
      <w:bookmarkEnd w:id="8282"/>
    </w:p>
    <w:p w14:paraId="2F90C43F" w14:textId="77777777" w:rsidR="002E2250" w:rsidRPr="00D3062E" w:rsidRDefault="002E2250" w:rsidP="002E2250">
      <w:r w:rsidRPr="00D3062E">
        <w:t xml:space="preserve">The API versions listed in table B.5-1 are withdrawn for the NSCE_NSOptimization </w:t>
      </w:r>
      <w:r w:rsidRPr="00D3062E">
        <w:rPr>
          <w:lang w:eastAsia="zh-CN"/>
        </w:rPr>
        <w:t>API.</w:t>
      </w:r>
    </w:p>
    <w:p w14:paraId="5FC579B4" w14:textId="77777777" w:rsidR="002E2250" w:rsidRPr="00D3062E" w:rsidRDefault="002E2250" w:rsidP="002E2250">
      <w:pPr>
        <w:pStyle w:val="TH"/>
      </w:pPr>
      <w:r w:rsidRPr="00D3062E">
        <w:t xml:space="preserve">Table B.5-1: </w:t>
      </w:r>
      <w:r w:rsidRPr="00D3062E">
        <w:rPr>
          <w:lang w:eastAsia="zh-CN"/>
        </w:rPr>
        <w:t xml:space="preserve">Withdrawn API versions of the </w:t>
      </w:r>
      <w:r w:rsidRPr="00D3062E">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trPr>
        <w:tc>
          <w:tcPr>
            <w:tcW w:w="2040" w:type="dxa"/>
            <w:shd w:val="clear" w:color="auto" w:fill="C0C0C0"/>
            <w:hideMark/>
          </w:tcPr>
          <w:p w14:paraId="35DADFE8" w14:textId="77777777" w:rsidR="002E2250" w:rsidRPr="00D3062E" w:rsidRDefault="002E2250" w:rsidP="003C3912">
            <w:pPr>
              <w:pStyle w:val="TAH"/>
            </w:pPr>
            <w:r w:rsidRPr="00D3062E">
              <w:t>API version number</w:t>
            </w:r>
          </w:p>
        </w:tc>
        <w:tc>
          <w:tcPr>
            <w:tcW w:w="7427" w:type="dxa"/>
            <w:shd w:val="clear" w:color="auto" w:fill="C0C0C0"/>
          </w:tcPr>
          <w:p w14:paraId="28CCA83D" w14:textId="77777777" w:rsidR="002E2250" w:rsidRPr="00D3062E" w:rsidRDefault="002E2250" w:rsidP="003C3912">
            <w:pPr>
              <w:pStyle w:val="TAH"/>
            </w:pPr>
            <w:r w:rsidRPr="00D3062E">
              <w:t>Remarks</w:t>
            </w:r>
          </w:p>
        </w:tc>
      </w:tr>
      <w:tr w:rsidR="002E2250" w:rsidRPr="00D3062E" w14:paraId="55473E0F" w14:textId="77777777" w:rsidTr="003C3912">
        <w:trPr>
          <w:jc w:val="center"/>
        </w:trPr>
        <w:tc>
          <w:tcPr>
            <w:tcW w:w="2040" w:type="dxa"/>
            <w:vAlign w:val="center"/>
          </w:tcPr>
          <w:p w14:paraId="2EB53CD4" w14:textId="77777777" w:rsidR="002E2250" w:rsidRPr="00D3062E" w:rsidRDefault="002E2250" w:rsidP="003C3912">
            <w:pPr>
              <w:pStyle w:val="TAL"/>
            </w:pPr>
          </w:p>
        </w:tc>
        <w:tc>
          <w:tcPr>
            <w:tcW w:w="7427" w:type="dxa"/>
            <w:vAlign w:val="center"/>
          </w:tcPr>
          <w:p w14:paraId="79EB5C77" w14:textId="77777777" w:rsidR="002E2250" w:rsidRPr="00D3062E" w:rsidRDefault="002E2250" w:rsidP="003C3912">
            <w:pPr>
              <w:pStyle w:val="TAL"/>
            </w:pPr>
          </w:p>
        </w:tc>
      </w:tr>
    </w:tbl>
    <w:p w14:paraId="2924B6F8" w14:textId="77777777" w:rsidR="002E2250" w:rsidRPr="00D3062E" w:rsidRDefault="002E2250" w:rsidP="002E2250"/>
    <w:p w14:paraId="164FF56E" w14:textId="77777777" w:rsidR="002E2250" w:rsidRPr="00D3062E" w:rsidRDefault="002E2250" w:rsidP="002E2250">
      <w:pPr>
        <w:pStyle w:val="1"/>
      </w:pPr>
      <w:bookmarkStart w:id="8283" w:name="_Toc160650518"/>
      <w:bookmarkStart w:id="8284" w:name="_Toc164928839"/>
      <w:bookmarkStart w:id="8285" w:name="_Toc168550702"/>
      <w:bookmarkStart w:id="8286" w:name="_Toc170118777"/>
      <w:bookmarkStart w:id="8287" w:name="_Toc175856387"/>
      <w:r w:rsidRPr="00D3062E">
        <w:t>B.6</w:t>
      </w:r>
      <w:r w:rsidRPr="00D3062E">
        <w:tab/>
        <w:t>NSCE_ManagementServiceDiscovery API</w:t>
      </w:r>
      <w:bookmarkEnd w:id="8283"/>
      <w:bookmarkEnd w:id="8284"/>
      <w:bookmarkEnd w:id="8285"/>
      <w:bookmarkEnd w:id="8286"/>
      <w:bookmarkEnd w:id="8287"/>
    </w:p>
    <w:p w14:paraId="14872820" w14:textId="77777777" w:rsidR="002E2250" w:rsidRPr="00D3062E" w:rsidRDefault="002E2250" w:rsidP="002E2250">
      <w:r w:rsidRPr="00D3062E">
        <w:t xml:space="preserve">The API versions listed in table B.6-1 are withdrawn for the NSCE_ManagementServiceDiscovery </w:t>
      </w:r>
      <w:r w:rsidRPr="00D3062E">
        <w:rPr>
          <w:lang w:eastAsia="zh-CN"/>
        </w:rPr>
        <w:t>API.</w:t>
      </w:r>
    </w:p>
    <w:p w14:paraId="201B0438" w14:textId="77777777" w:rsidR="002E2250" w:rsidRPr="00D3062E" w:rsidRDefault="002E2250" w:rsidP="002E2250">
      <w:pPr>
        <w:pStyle w:val="TH"/>
      </w:pPr>
      <w:r w:rsidRPr="00D3062E">
        <w:t xml:space="preserve">Table B.6-1: </w:t>
      </w:r>
      <w:r w:rsidRPr="00D3062E">
        <w:rPr>
          <w:lang w:eastAsia="zh-CN"/>
        </w:rPr>
        <w:t xml:space="preserve">Withdrawn API versions of the </w:t>
      </w:r>
      <w:r w:rsidRPr="00D3062E">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trPr>
        <w:tc>
          <w:tcPr>
            <w:tcW w:w="2040" w:type="dxa"/>
            <w:shd w:val="clear" w:color="auto" w:fill="C0C0C0"/>
            <w:hideMark/>
          </w:tcPr>
          <w:p w14:paraId="477D9719" w14:textId="77777777" w:rsidR="002E2250" w:rsidRPr="00D3062E" w:rsidRDefault="002E2250" w:rsidP="003C3912">
            <w:pPr>
              <w:pStyle w:val="TAH"/>
            </w:pPr>
            <w:r w:rsidRPr="00D3062E">
              <w:t>API version number</w:t>
            </w:r>
          </w:p>
        </w:tc>
        <w:tc>
          <w:tcPr>
            <w:tcW w:w="7427" w:type="dxa"/>
            <w:shd w:val="clear" w:color="auto" w:fill="C0C0C0"/>
          </w:tcPr>
          <w:p w14:paraId="381A6580" w14:textId="77777777" w:rsidR="002E2250" w:rsidRPr="00D3062E" w:rsidRDefault="002E2250" w:rsidP="003C3912">
            <w:pPr>
              <w:pStyle w:val="TAH"/>
            </w:pPr>
            <w:r w:rsidRPr="00D3062E">
              <w:t>Remarks</w:t>
            </w:r>
          </w:p>
        </w:tc>
      </w:tr>
      <w:tr w:rsidR="002E2250" w:rsidRPr="00D3062E" w14:paraId="6BC51BF0" w14:textId="77777777" w:rsidTr="003C3912">
        <w:trPr>
          <w:jc w:val="center"/>
        </w:trPr>
        <w:tc>
          <w:tcPr>
            <w:tcW w:w="2040" w:type="dxa"/>
            <w:vAlign w:val="center"/>
          </w:tcPr>
          <w:p w14:paraId="17519D28" w14:textId="77777777" w:rsidR="002E2250" w:rsidRPr="00D3062E" w:rsidRDefault="002E2250" w:rsidP="003C3912">
            <w:pPr>
              <w:pStyle w:val="TAL"/>
            </w:pPr>
          </w:p>
        </w:tc>
        <w:tc>
          <w:tcPr>
            <w:tcW w:w="7427" w:type="dxa"/>
            <w:vAlign w:val="center"/>
          </w:tcPr>
          <w:p w14:paraId="3106C520" w14:textId="77777777" w:rsidR="002E2250" w:rsidRPr="00D3062E" w:rsidRDefault="002E2250" w:rsidP="003C3912">
            <w:pPr>
              <w:pStyle w:val="TAL"/>
            </w:pPr>
          </w:p>
        </w:tc>
      </w:tr>
    </w:tbl>
    <w:p w14:paraId="03CDB2B0" w14:textId="77777777" w:rsidR="002E2250" w:rsidRPr="00D3062E" w:rsidRDefault="002E2250" w:rsidP="002E2250"/>
    <w:p w14:paraId="6C225C25" w14:textId="77777777" w:rsidR="002E2250" w:rsidRPr="00D3062E" w:rsidRDefault="002E2250" w:rsidP="002E2250">
      <w:pPr>
        <w:pStyle w:val="1"/>
      </w:pPr>
      <w:bookmarkStart w:id="8288" w:name="_Toc160650519"/>
      <w:bookmarkStart w:id="8289" w:name="_Toc164928840"/>
      <w:bookmarkStart w:id="8290" w:name="_Toc168550703"/>
      <w:bookmarkStart w:id="8291" w:name="_Toc170118778"/>
      <w:bookmarkStart w:id="8292" w:name="_Toc175856388"/>
      <w:r w:rsidRPr="00D3062E">
        <w:t>B.7</w:t>
      </w:r>
      <w:r w:rsidRPr="00D3062E">
        <w:tab/>
        <w:t>NSCE_PerfMonitoring API</w:t>
      </w:r>
      <w:bookmarkEnd w:id="8288"/>
      <w:bookmarkEnd w:id="8289"/>
      <w:bookmarkEnd w:id="8290"/>
      <w:bookmarkEnd w:id="8291"/>
      <w:bookmarkEnd w:id="8292"/>
    </w:p>
    <w:p w14:paraId="7D35D639" w14:textId="77777777" w:rsidR="002E2250" w:rsidRPr="00D3062E" w:rsidRDefault="002E2250" w:rsidP="002E2250">
      <w:r w:rsidRPr="00D3062E">
        <w:t xml:space="preserve">The API versions listed in table B.7-1 are withdrawn for the NSCE_PerfMonitoring </w:t>
      </w:r>
      <w:r w:rsidRPr="00D3062E">
        <w:rPr>
          <w:lang w:eastAsia="zh-CN"/>
        </w:rPr>
        <w:t>API.</w:t>
      </w:r>
    </w:p>
    <w:p w14:paraId="1568405F" w14:textId="77777777" w:rsidR="002E2250" w:rsidRPr="00D3062E" w:rsidRDefault="002E2250" w:rsidP="002E2250">
      <w:pPr>
        <w:pStyle w:val="TH"/>
      </w:pPr>
      <w:r w:rsidRPr="00D3062E">
        <w:t xml:space="preserve">Table B.7-1: </w:t>
      </w:r>
      <w:r w:rsidRPr="00D3062E">
        <w:rPr>
          <w:lang w:eastAsia="zh-CN"/>
        </w:rPr>
        <w:t xml:space="preserve">Withdrawn API versions of the </w:t>
      </w:r>
      <w:r w:rsidRPr="00D3062E">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trPr>
        <w:tc>
          <w:tcPr>
            <w:tcW w:w="2040" w:type="dxa"/>
            <w:shd w:val="clear" w:color="auto" w:fill="C0C0C0"/>
            <w:hideMark/>
          </w:tcPr>
          <w:p w14:paraId="5B7A3322" w14:textId="77777777" w:rsidR="002E2250" w:rsidRPr="00D3062E" w:rsidRDefault="002E2250" w:rsidP="003C3912">
            <w:pPr>
              <w:pStyle w:val="TAH"/>
            </w:pPr>
            <w:r w:rsidRPr="00D3062E">
              <w:t>API version number</w:t>
            </w:r>
          </w:p>
        </w:tc>
        <w:tc>
          <w:tcPr>
            <w:tcW w:w="7427" w:type="dxa"/>
            <w:shd w:val="clear" w:color="auto" w:fill="C0C0C0"/>
          </w:tcPr>
          <w:p w14:paraId="7A088926" w14:textId="77777777" w:rsidR="002E2250" w:rsidRPr="00D3062E" w:rsidRDefault="002E2250" w:rsidP="003C3912">
            <w:pPr>
              <w:pStyle w:val="TAH"/>
            </w:pPr>
            <w:r w:rsidRPr="00D3062E">
              <w:t>Remarks</w:t>
            </w:r>
          </w:p>
        </w:tc>
      </w:tr>
      <w:tr w:rsidR="002E2250" w:rsidRPr="00D3062E" w14:paraId="72BB9230" w14:textId="77777777" w:rsidTr="003C3912">
        <w:trPr>
          <w:jc w:val="center"/>
        </w:trPr>
        <w:tc>
          <w:tcPr>
            <w:tcW w:w="2040" w:type="dxa"/>
            <w:vAlign w:val="center"/>
          </w:tcPr>
          <w:p w14:paraId="0919FC23" w14:textId="77777777" w:rsidR="002E2250" w:rsidRPr="00D3062E" w:rsidRDefault="002E2250" w:rsidP="003C3912">
            <w:pPr>
              <w:pStyle w:val="TAL"/>
            </w:pPr>
          </w:p>
        </w:tc>
        <w:tc>
          <w:tcPr>
            <w:tcW w:w="7427" w:type="dxa"/>
            <w:vAlign w:val="center"/>
          </w:tcPr>
          <w:p w14:paraId="44EA7C9E" w14:textId="77777777" w:rsidR="002E2250" w:rsidRPr="00D3062E" w:rsidRDefault="002E2250" w:rsidP="003C3912">
            <w:pPr>
              <w:pStyle w:val="TAL"/>
            </w:pPr>
          </w:p>
        </w:tc>
      </w:tr>
    </w:tbl>
    <w:p w14:paraId="20E41EA5" w14:textId="77777777" w:rsidR="002E2250" w:rsidRPr="00D3062E" w:rsidRDefault="002E2250" w:rsidP="002E2250"/>
    <w:p w14:paraId="27F960F4" w14:textId="77777777" w:rsidR="002E2250" w:rsidRPr="00D3062E" w:rsidRDefault="002E2250" w:rsidP="002E2250">
      <w:pPr>
        <w:pStyle w:val="1"/>
      </w:pPr>
      <w:bookmarkStart w:id="8293" w:name="_Toc160650520"/>
      <w:bookmarkStart w:id="8294" w:name="_Toc164928841"/>
      <w:bookmarkStart w:id="8295" w:name="_Toc168550704"/>
      <w:bookmarkStart w:id="8296" w:name="_Toc170118779"/>
      <w:bookmarkStart w:id="8297" w:name="_Toc175856389"/>
      <w:r w:rsidRPr="00D3062E">
        <w:t>B.8</w:t>
      </w:r>
      <w:r w:rsidRPr="00D3062E">
        <w:tab/>
        <w:t>NSCE_InfoCollection API</w:t>
      </w:r>
      <w:bookmarkEnd w:id="8293"/>
      <w:bookmarkEnd w:id="8294"/>
      <w:bookmarkEnd w:id="8295"/>
      <w:bookmarkEnd w:id="8296"/>
      <w:bookmarkEnd w:id="8297"/>
    </w:p>
    <w:p w14:paraId="25094756" w14:textId="77777777" w:rsidR="002E2250" w:rsidRPr="00D3062E" w:rsidRDefault="002E2250" w:rsidP="002E2250">
      <w:r w:rsidRPr="00D3062E">
        <w:t xml:space="preserve">The API versions listed in table B.2-1 are withdrawn for the NSCE_InfoCollection </w:t>
      </w:r>
      <w:r w:rsidRPr="00D3062E">
        <w:rPr>
          <w:lang w:eastAsia="zh-CN"/>
        </w:rPr>
        <w:t>API.</w:t>
      </w:r>
    </w:p>
    <w:p w14:paraId="700267C9" w14:textId="77777777" w:rsidR="002E2250" w:rsidRPr="00D3062E" w:rsidRDefault="002E2250" w:rsidP="002E2250">
      <w:pPr>
        <w:pStyle w:val="TH"/>
      </w:pPr>
      <w:r w:rsidRPr="00D3062E">
        <w:t xml:space="preserve">Table B.8-1: </w:t>
      </w:r>
      <w:r w:rsidRPr="00D3062E">
        <w:rPr>
          <w:lang w:eastAsia="zh-CN"/>
        </w:rPr>
        <w:t xml:space="preserve">Withdrawn API versions of the </w:t>
      </w:r>
      <w:r w:rsidRPr="00D3062E">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trPr>
        <w:tc>
          <w:tcPr>
            <w:tcW w:w="2040" w:type="dxa"/>
            <w:shd w:val="clear" w:color="auto" w:fill="C0C0C0"/>
            <w:hideMark/>
          </w:tcPr>
          <w:p w14:paraId="2754770B" w14:textId="77777777" w:rsidR="002E2250" w:rsidRPr="00D3062E" w:rsidRDefault="002E2250" w:rsidP="003C3912">
            <w:pPr>
              <w:pStyle w:val="TAH"/>
            </w:pPr>
            <w:r w:rsidRPr="00D3062E">
              <w:t>API version number</w:t>
            </w:r>
          </w:p>
        </w:tc>
        <w:tc>
          <w:tcPr>
            <w:tcW w:w="7427" w:type="dxa"/>
            <w:shd w:val="clear" w:color="auto" w:fill="C0C0C0"/>
          </w:tcPr>
          <w:p w14:paraId="6E679F8F" w14:textId="77777777" w:rsidR="002E2250" w:rsidRPr="00D3062E" w:rsidRDefault="002E2250" w:rsidP="003C3912">
            <w:pPr>
              <w:pStyle w:val="TAH"/>
            </w:pPr>
            <w:r w:rsidRPr="00D3062E">
              <w:t>Remarks</w:t>
            </w:r>
          </w:p>
        </w:tc>
      </w:tr>
      <w:tr w:rsidR="002E2250" w:rsidRPr="00D3062E" w14:paraId="44CA8AE0" w14:textId="77777777" w:rsidTr="003C3912">
        <w:trPr>
          <w:jc w:val="center"/>
        </w:trPr>
        <w:tc>
          <w:tcPr>
            <w:tcW w:w="2040" w:type="dxa"/>
            <w:vAlign w:val="center"/>
          </w:tcPr>
          <w:p w14:paraId="61C1ACD8" w14:textId="77777777" w:rsidR="002E2250" w:rsidRPr="00D3062E" w:rsidRDefault="002E2250" w:rsidP="003C3912">
            <w:pPr>
              <w:pStyle w:val="TAL"/>
            </w:pPr>
          </w:p>
        </w:tc>
        <w:tc>
          <w:tcPr>
            <w:tcW w:w="7427" w:type="dxa"/>
            <w:vAlign w:val="center"/>
          </w:tcPr>
          <w:p w14:paraId="5E10C7B6" w14:textId="77777777" w:rsidR="002E2250" w:rsidRPr="00D3062E" w:rsidRDefault="002E2250" w:rsidP="003C3912">
            <w:pPr>
              <w:pStyle w:val="TAL"/>
            </w:pPr>
          </w:p>
        </w:tc>
      </w:tr>
    </w:tbl>
    <w:p w14:paraId="293E9396" w14:textId="77777777" w:rsidR="002E2250" w:rsidRPr="00D3062E" w:rsidRDefault="002E2250" w:rsidP="002E2250"/>
    <w:p w14:paraId="729D30C3" w14:textId="77777777" w:rsidR="002E2250" w:rsidRPr="00D3062E" w:rsidRDefault="002E2250" w:rsidP="002E2250">
      <w:pPr>
        <w:pStyle w:val="1"/>
      </w:pPr>
      <w:bookmarkStart w:id="8298" w:name="_Toc160650521"/>
      <w:bookmarkStart w:id="8299" w:name="_Toc164928842"/>
      <w:bookmarkStart w:id="8300" w:name="_Toc168550705"/>
      <w:bookmarkStart w:id="8301" w:name="_Toc170118780"/>
      <w:bookmarkStart w:id="8302" w:name="_Toc175856390"/>
      <w:r w:rsidRPr="00D3062E">
        <w:t>B.9</w:t>
      </w:r>
      <w:r w:rsidRPr="00D3062E">
        <w:tab/>
        <w:t>NSCE_ServiceContinuity API</w:t>
      </w:r>
      <w:bookmarkEnd w:id="8298"/>
      <w:bookmarkEnd w:id="8299"/>
      <w:bookmarkEnd w:id="8300"/>
      <w:bookmarkEnd w:id="8301"/>
      <w:bookmarkEnd w:id="8302"/>
    </w:p>
    <w:p w14:paraId="136496EA" w14:textId="77777777" w:rsidR="002E2250" w:rsidRPr="00D3062E" w:rsidRDefault="002E2250" w:rsidP="002E2250">
      <w:r w:rsidRPr="00D3062E">
        <w:t xml:space="preserve">The API versions listed in table B.9-1 are withdrawn for the NSCE_ServiceContinuity </w:t>
      </w:r>
      <w:r w:rsidRPr="00D3062E">
        <w:rPr>
          <w:lang w:eastAsia="zh-CN"/>
        </w:rPr>
        <w:t>API.</w:t>
      </w:r>
    </w:p>
    <w:p w14:paraId="14FE3C0B" w14:textId="77777777" w:rsidR="002E2250" w:rsidRPr="00D3062E" w:rsidRDefault="002E2250" w:rsidP="002E2250">
      <w:pPr>
        <w:pStyle w:val="TH"/>
      </w:pPr>
      <w:r w:rsidRPr="00D3062E">
        <w:t xml:space="preserve">Table B.9-1: </w:t>
      </w:r>
      <w:r w:rsidRPr="00D3062E">
        <w:rPr>
          <w:lang w:eastAsia="zh-CN"/>
        </w:rPr>
        <w:t xml:space="preserve">Withdrawn API versions of the </w:t>
      </w:r>
      <w:r w:rsidRPr="00D3062E">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trPr>
        <w:tc>
          <w:tcPr>
            <w:tcW w:w="2040" w:type="dxa"/>
            <w:shd w:val="clear" w:color="auto" w:fill="C0C0C0"/>
            <w:hideMark/>
          </w:tcPr>
          <w:p w14:paraId="78522BD6" w14:textId="77777777" w:rsidR="002E2250" w:rsidRPr="00D3062E" w:rsidRDefault="002E2250" w:rsidP="003C3912">
            <w:pPr>
              <w:pStyle w:val="TAH"/>
            </w:pPr>
            <w:r w:rsidRPr="00D3062E">
              <w:t>API version number</w:t>
            </w:r>
          </w:p>
        </w:tc>
        <w:tc>
          <w:tcPr>
            <w:tcW w:w="7427" w:type="dxa"/>
            <w:shd w:val="clear" w:color="auto" w:fill="C0C0C0"/>
          </w:tcPr>
          <w:p w14:paraId="0368B9A4" w14:textId="77777777" w:rsidR="002E2250" w:rsidRPr="00D3062E" w:rsidRDefault="002E2250" w:rsidP="003C3912">
            <w:pPr>
              <w:pStyle w:val="TAH"/>
            </w:pPr>
            <w:r w:rsidRPr="00D3062E">
              <w:t>Remarks</w:t>
            </w:r>
          </w:p>
        </w:tc>
      </w:tr>
      <w:tr w:rsidR="002E2250" w:rsidRPr="00D3062E" w14:paraId="536C0946" w14:textId="77777777" w:rsidTr="003C3912">
        <w:trPr>
          <w:jc w:val="center"/>
        </w:trPr>
        <w:tc>
          <w:tcPr>
            <w:tcW w:w="2040" w:type="dxa"/>
            <w:vAlign w:val="center"/>
          </w:tcPr>
          <w:p w14:paraId="04230013" w14:textId="77777777" w:rsidR="002E2250" w:rsidRPr="00D3062E" w:rsidRDefault="002E2250" w:rsidP="003C3912">
            <w:pPr>
              <w:pStyle w:val="TAL"/>
            </w:pPr>
          </w:p>
        </w:tc>
        <w:tc>
          <w:tcPr>
            <w:tcW w:w="7427" w:type="dxa"/>
            <w:vAlign w:val="center"/>
          </w:tcPr>
          <w:p w14:paraId="4DC681BD" w14:textId="77777777" w:rsidR="002E2250" w:rsidRPr="00D3062E" w:rsidRDefault="002E2250" w:rsidP="003C3912">
            <w:pPr>
              <w:pStyle w:val="TAL"/>
            </w:pPr>
          </w:p>
        </w:tc>
      </w:tr>
    </w:tbl>
    <w:p w14:paraId="72ACA58F" w14:textId="77777777" w:rsidR="002E2250" w:rsidRPr="00D3062E" w:rsidRDefault="002E2250" w:rsidP="002E2250"/>
    <w:p w14:paraId="29507AA5" w14:textId="77777777" w:rsidR="002E2250" w:rsidRPr="00D3062E" w:rsidRDefault="002E2250" w:rsidP="002E2250">
      <w:pPr>
        <w:pStyle w:val="1"/>
      </w:pPr>
      <w:bookmarkStart w:id="8303" w:name="_Toc160650522"/>
      <w:bookmarkStart w:id="8304" w:name="_Toc164928843"/>
      <w:bookmarkStart w:id="8305" w:name="_Toc168550706"/>
      <w:bookmarkStart w:id="8306" w:name="_Toc170118781"/>
      <w:bookmarkStart w:id="8307" w:name="_Toc175856391"/>
      <w:r w:rsidRPr="00D3062E">
        <w:t>B.10</w:t>
      </w:r>
      <w:r w:rsidRPr="00D3062E">
        <w:tab/>
        <w:t>NSCE_MultiSlicesOptimization API</w:t>
      </w:r>
      <w:bookmarkEnd w:id="8303"/>
      <w:bookmarkEnd w:id="8304"/>
      <w:bookmarkEnd w:id="8305"/>
      <w:bookmarkEnd w:id="8306"/>
      <w:bookmarkEnd w:id="8307"/>
    </w:p>
    <w:p w14:paraId="0F7DC9D6" w14:textId="77777777" w:rsidR="002E2250" w:rsidRPr="00D3062E" w:rsidRDefault="002E2250" w:rsidP="002E2250">
      <w:r w:rsidRPr="00D3062E">
        <w:t xml:space="preserve">The API versions listed in table B.10-1 are withdrawn for the NSCE_MultiSlicesOptimization </w:t>
      </w:r>
      <w:r w:rsidRPr="00D3062E">
        <w:rPr>
          <w:lang w:eastAsia="zh-CN"/>
        </w:rPr>
        <w:t>API.</w:t>
      </w:r>
    </w:p>
    <w:p w14:paraId="67B4CB91" w14:textId="77777777" w:rsidR="002E2250" w:rsidRPr="00D3062E" w:rsidRDefault="002E2250" w:rsidP="002E2250">
      <w:pPr>
        <w:pStyle w:val="TH"/>
      </w:pPr>
      <w:r w:rsidRPr="00D3062E">
        <w:t xml:space="preserve">Table B.10-1: </w:t>
      </w:r>
      <w:r w:rsidRPr="00D3062E">
        <w:rPr>
          <w:lang w:eastAsia="zh-CN"/>
        </w:rPr>
        <w:t xml:space="preserve">Withdrawn API versions of the </w:t>
      </w:r>
      <w:r w:rsidRPr="00D3062E">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trPr>
        <w:tc>
          <w:tcPr>
            <w:tcW w:w="2040" w:type="dxa"/>
            <w:shd w:val="clear" w:color="auto" w:fill="C0C0C0"/>
            <w:hideMark/>
          </w:tcPr>
          <w:p w14:paraId="1DF255B1" w14:textId="77777777" w:rsidR="002E2250" w:rsidRPr="00D3062E" w:rsidRDefault="002E2250" w:rsidP="003C3912">
            <w:pPr>
              <w:pStyle w:val="TAH"/>
            </w:pPr>
            <w:r w:rsidRPr="00D3062E">
              <w:t>API version number</w:t>
            </w:r>
          </w:p>
        </w:tc>
        <w:tc>
          <w:tcPr>
            <w:tcW w:w="7427" w:type="dxa"/>
            <w:shd w:val="clear" w:color="auto" w:fill="C0C0C0"/>
          </w:tcPr>
          <w:p w14:paraId="74CE1CDF" w14:textId="77777777" w:rsidR="002E2250" w:rsidRPr="00D3062E" w:rsidRDefault="002E2250" w:rsidP="003C3912">
            <w:pPr>
              <w:pStyle w:val="TAH"/>
            </w:pPr>
            <w:r w:rsidRPr="00D3062E">
              <w:t>Remarks</w:t>
            </w:r>
          </w:p>
        </w:tc>
      </w:tr>
      <w:tr w:rsidR="002E2250" w:rsidRPr="00D3062E" w14:paraId="63E29E46" w14:textId="77777777" w:rsidTr="003C3912">
        <w:trPr>
          <w:jc w:val="center"/>
        </w:trPr>
        <w:tc>
          <w:tcPr>
            <w:tcW w:w="2040" w:type="dxa"/>
            <w:vAlign w:val="center"/>
          </w:tcPr>
          <w:p w14:paraId="22991336" w14:textId="77777777" w:rsidR="002E2250" w:rsidRPr="00D3062E" w:rsidRDefault="002E2250" w:rsidP="003C3912">
            <w:pPr>
              <w:pStyle w:val="TAL"/>
            </w:pPr>
          </w:p>
        </w:tc>
        <w:tc>
          <w:tcPr>
            <w:tcW w:w="7427" w:type="dxa"/>
            <w:vAlign w:val="center"/>
          </w:tcPr>
          <w:p w14:paraId="6582BEE7" w14:textId="77777777" w:rsidR="002E2250" w:rsidRPr="00D3062E" w:rsidRDefault="002E2250" w:rsidP="003C3912">
            <w:pPr>
              <w:pStyle w:val="TAL"/>
            </w:pPr>
          </w:p>
        </w:tc>
      </w:tr>
    </w:tbl>
    <w:p w14:paraId="07DED506" w14:textId="77777777" w:rsidR="002E2250" w:rsidRPr="00D3062E" w:rsidRDefault="002E2250" w:rsidP="002E2250"/>
    <w:p w14:paraId="121F3865" w14:textId="77777777" w:rsidR="002E2250" w:rsidRPr="00D3062E" w:rsidRDefault="002E2250" w:rsidP="002E2250">
      <w:pPr>
        <w:pStyle w:val="1"/>
      </w:pPr>
      <w:bookmarkStart w:id="8308" w:name="_Toc160650523"/>
      <w:bookmarkStart w:id="8309" w:name="_Toc164928844"/>
      <w:bookmarkStart w:id="8310" w:name="_Toc168550707"/>
      <w:bookmarkStart w:id="8311" w:name="_Toc170118782"/>
      <w:bookmarkStart w:id="8312" w:name="_Toc175856392"/>
      <w:r w:rsidRPr="00D3062E">
        <w:t>B.11</w:t>
      </w:r>
      <w:r w:rsidRPr="00D3062E">
        <w:tab/>
        <w:t>NSCE_NetworkSliceAdaptation API</w:t>
      </w:r>
      <w:bookmarkEnd w:id="8308"/>
      <w:bookmarkEnd w:id="8309"/>
      <w:bookmarkEnd w:id="8310"/>
      <w:bookmarkEnd w:id="8311"/>
      <w:bookmarkEnd w:id="8312"/>
    </w:p>
    <w:p w14:paraId="52C32639" w14:textId="77777777" w:rsidR="002E2250" w:rsidRPr="00D3062E" w:rsidRDefault="002E2250" w:rsidP="002E2250">
      <w:r w:rsidRPr="00D3062E">
        <w:t xml:space="preserve">The API versions listed in table B.11-1 are withdrawn for the NSCE_NetworkSliceAdaptation </w:t>
      </w:r>
      <w:r w:rsidRPr="00D3062E">
        <w:rPr>
          <w:lang w:eastAsia="zh-CN"/>
        </w:rPr>
        <w:t>API.</w:t>
      </w:r>
    </w:p>
    <w:p w14:paraId="239E4701" w14:textId="77777777" w:rsidR="002E2250" w:rsidRPr="00D3062E" w:rsidRDefault="002E2250" w:rsidP="002E2250">
      <w:pPr>
        <w:pStyle w:val="TH"/>
      </w:pPr>
      <w:r w:rsidRPr="00D3062E">
        <w:t xml:space="preserve">Table B.11-1: </w:t>
      </w:r>
      <w:r w:rsidRPr="00D3062E">
        <w:rPr>
          <w:lang w:eastAsia="zh-CN"/>
        </w:rPr>
        <w:t xml:space="preserve">Withdrawn API versions of the </w:t>
      </w:r>
      <w:r w:rsidRPr="00D3062E">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trPr>
        <w:tc>
          <w:tcPr>
            <w:tcW w:w="2040" w:type="dxa"/>
            <w:shd w:val="clear" w:color="auto" w:fill="C0C0C0"/>
            <w:hideMark/>
          </w:tcPr>
          <w:p w14:paraId="0A16B33B" w14:textId="77777777" w:rsidR="002E2250" w:rsidRPr="00D3062E" w:rsidRDefault="002E2250" w:rsidP="003C3912">
            <w:pPr>
              <w:pStyle w:val="TAH"/>
            </w:pPr>
            <w:r w:rsidRPr="00D3062E">
              <w:t>API version number</w:t>
            </w:r>
          </w:p>
        </w:tc>
        <w:tc>
          <w:tcPr>
            <w:tcW w:w="7427" w:type="dxa"/>
            <w:shd w:val="clear" w:color="auto" w:fill="C0C0C0"/>
          </w:tcPr>
          <w:p w14:paraId="23E684F3" w14:textId="77777777" w:rsidR="002E2250" w:rsidRPr="00D3062E" w:rsidRDefault="002E2250" w:rsidP="003C3912">
            <w:pPr>
              <w:pStyle w:val="TAH"/>
            </w:pPr>
            <w:r w:rsidRPr="00D3062E">
              <w:t>Remarks</w:t>
            </w:r>
          </w:p>
        </w:tc>
      </w:tr>
      <w:tr w:rsidR="002E2250" w:rsidRPr="00D3062E" w14:paraId="4334A216" w14:textId="77777777" w:rsidTr="003C3912">
        <w:trPr>
          <w:jc w:val="center"/>
        </w:trPr>
        <w:tc>
          <w:tcPr>
            <w:tcW w:w="2040" w:type="dxa"/>
            <w:vAlign w:val="center"/>
          </w:tcPr>
          <w:p w14:paraId="23D792BC" w14:textId="77777777" w:rsidR="002E2250" w:rsidRPr="00D3062E" w:rsidRDefault="002E2250" w:rsidP="003C3912">
            <w:pPr>
              <w:pStyle w:val="TAL"/>
            </w:pPr>
          </w:p>
        </w:tc>
        <w:tc>
          <w:tcPr>
            <w:tcW w:w="7427" w:type="dxa"/>
            <w:vAlign w:val="center"/>
          </w:tcPr>
          <w:p w14:paraId="2024EA13" w14:textId="77777777" w:rsidR="002E2250" w:rsidRPr="00D3062E" w:rsidRDefault="002E2250" w:rsidP="003C3912">
            <w:pPr>
              <w:pStyle w:val="TAL"/>
            </w:pPr>
          </w:p>
        </w:tc>
      </w:tr>
    </w:tbl>
    <w:p w14:paraId="553AEEE5" w14:textId="77777777" w:rsidR="002E2250" w:rsidRPr="00D3062E" w:rsidRDefault="002E2250" w:rsidP="002E2250"/>
    <w:p w14:paraId="7EC930D2" w14:textId="77777777" w:rsidR="002E2250" w:rsidRPr="00D3062E" w:rsidRDefault="002E2250" w:rsidP="002E2250">
      <w:pPr>
        <w:pStyle w:val="1"/>
      </w:pPr>
      <w:bookmarkStart w:id="8313" w:name="_Toc160650524"/>
      <w:bookmarkStart w:id="8314" w:name="_Toc164928845"/>
      <w:bookmarkStart w:id="8315" w:name="_Toc168550708"/>
      <w:bookmarkStart w:id="8316" w:name="_Toc170118783"/>
      <w:bookmarkStart w:id="8317" w:name="_Toc175856393"/>
      <w:r w:rsidRPr="00D3062E">
        <w:t>B.12</w:t>
      </w:r>
      <w:r w:rsidRPr="00D3062E">
        <w:tab/>
        <w:t>NSCE_SliceCommService API</w:t>
      </w:r>
      <w:bookmarkEnd w:id="8313"/>
      <w:bookmarkEnd w:id="8314"/>
      <w:bookmarkEnd w:id="8315"/>
      <w:bookmarkEnd w:id="8316"/>
      <w:bookmarkEnd w:id="8317"/>
    </w:p>
    <w:p w14:paraId="0762D4F0" w14:textId="77777777" w:rsidR="002E2250" w:rsidRPr="00D3062E" w:rsidRDefault="002E2250" w:rsidP="002E2250">
      <w:r w:rsidRPr="00D3062E">
        <w:t xml:space="preserve">The API versions listed in table B.12-1 are withdrawn for the NSCE_SliceCommService </w:t>
      </w:r>
      <w:r w:rsidRPr="00D3062E">
        <w:rPr>
          <w:lang w:eastAsia="zh-CN"/>
        </w:rPr>
        <w:t>API.</w:t>
      </w:r>
    </w:p>
    <w:p w14:paraId="758FBD59" w14:textId="77777777" w:rsidR="002E2250" w:rsidRPr="00D3062E" w:rsidRDefault="002E2250" w:rsidP="002E2250">
      <w:pPr>
        <w:pStyle w:val="TH"/>
      </w:pPr>
      <w:r w:rsidRPr="00D3062E">
        <w:t xml:space="preserve">Table B.12-1: </w:t>
      </w:r>
      <w:r w:rsidRPr="00D3062E">
        <w:rPr>
          <w:lang w:eastAsia="zh-CN"/>
        </w:rPr>
        <w:t xml:space="preserve">Withdrawn API versions of the </w:t>
      </w:r>
      <w:r w:rsidRPr="00D3062E">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trPr>
        <w:tc>
          <w:tcPr>
            <w:tcW w:w="2040" w:type="dxa"/>
            <w:shd w:val="clear" w:color="auto" w:fill="C0C0C0"/>
            <w:hideMark/>
          </w:tcPr>
          <w:p w14:paraId="265FE815" w14:textId="77777777" w:rsidR="002E2250" w:rsidRPr="00D3062E" w:rsidRDefault="002E2250" w:rsidP="003C3912">
            <w:pPr>
              <w:pStyle w:val="TAH"/>
            </w:pPr>
            <w:r w:rsidRPr="00D3062E">
              <w:t>API version number</w:t>
            </w:r>
          </w:p>
        </w:tc>
        <w:tc>
          <w:tcPr>
            <w:tcW w:w="7427" w:type="dxa"/>
            <w:shd w:val="clear" w:color="auto" w:fill="C0C0C0"/>
          </w:tcPr>
          <w:p w14:paraId="48574512" w14:textId="77777777" w:rsidR="002E2250" w:rsidRPr="00D3062E" w:rsidRDefault="002E2250" w:rsidP="003C3912">
            <w:pPr>
              <w:pStyle w:val="TAH"/>
            </w:pPr>
            <w:r w:rsidRPr="00D3062E">
              <w:t>Remarks</w:t>
            </w:r>
          </w:p>
        </w:tc>
      </w:tr>
      <w:tr w:rsidR="002E2250" w:rsidRPr="00D3062E" w14:paraId="643C03DB" w14:textId="77777777" w:rsidTr="003C3912">
        <w:trPr>
          <w:jc w:val="center"/>
        </w:trPr>
        <w:tc>
          <w:tcPr>
            <w:tcW w:w="2040" w:type="dxa"/>
            <w:vAlign w:val="center"/>
          </w:tcPr>
          <w:p w14:paraId="73DA0597" w14:textId="77777777" w:rsidR="002E2250" w:rsidRPr="00D3062E" w:rsidRDefault="002E2250" w:rsidP="003C3912">
            <w:pPr>
              <w:pStyle w:val="TAL"/>
            </w:pPr>
          </w:p>
        </w:tc>
        <w:tc>
          <w:tcPr>
            <w:tcW w:w="7427" w:type="dxa"/>
            <w:vAlign w:val="center"/>
          </w:tcPr>
          <w:p w14:paraId="0E155A75" w14:textId="77777777" w:rsidR="002E2250" w:rsidRPr="00D3062E" w:rsidRDefault="002E2250" w:rsidP="003C3912">
            <w:pPr>
              <w:pStyle w:val="TAL"/>
            </w:pPr>
          </w:p>
        </w:tc>
      </w:tr>
    </w:tbl>
    <w:p w14:paraId="6D6CE217" w14:textId="77777777" w:rsidR="002E2250" w:rsidRPr="00D3062E" w:rsidRDefault="002E2250" w:rsidP="002E2250"/>
    <w:p w14:paraId="4A3174C9" w14:textId="77777777" w:rsidR="002E2250" w:rsidRPr="00D3062E" w:rsidRDefault="002E2250" w:rsidP="002E2250">
      <w:pPr>
        <w:pStyle w:val="1"/>
      </w:pPr>
      <w:bookmarkStart w:id="8318" w:name="_Toc160650525"/>
      <w:bookmarkStart w:id="8319" w:name="_Toc164928846"/>
      <w:bookmarkStart w:id="8320" w:name="_Toc168550709"/>
      <w:bookmarkStart w:id="8321" w:name="_Toc170118784"/>
      <w:bookmarkStart w:id="8322" w:name="_Toc175856394"/>
      <w:r w:rsidRPr="00D3062E">
        <w:t>B.13</w:t>
      </w:r>
      <w:r w:rsidRPr="00D3062E">
        <w:tab/>
        <w:t>NSCE_InterPLMNContinuity API</w:t>
      </w:r>
      <w:bookmarkEnd w:id="8318"/>
      <w:bookmarkEnd w:id="8319"/>
      <w:bookmarkEnd w:id="8320"/>
      <w:bookmarkEnd w:id="8321"/>
      <w:bookmarkEnd w:id="8322"/>
    </w:p>
    <w:p w14:paraId="665A1D3B" w14:textId="77777777" w:rsidR="002E2250" w:rsidRPr="00D3062E" w:rsidRDefault="002E2250" w:rsidP="002E2250">
      <w:r w:rsidRPr="00D3062E">
        <w:t xml:space="preserve">The API versions listed in table B.13-1 are withdrawn for the NSCE_InterPLMNContinuity </w:t>
      </w:r>
      <w:r w:rsidRPr="00D3062E">
        <w:rPr>
          <w:lang w:eastAsia="zh-CN"/>
        </w:rPr>
        <w:t>API.</w:t>
      </w:r>
    </w:p>
    <w:p w14:paraId="2A2054F3" w14:textId="77777777" w:rsidR="002E2250" w:rsidRPr="00D3062E" w:rsidRDefault="002E2250" w:rsidP="002E2250">
      <w:pPr>
        <w:pStyle w:val="TH"/>
      </w:pPr>
      <w:r w:rsidRPr="00D3062E">
        <w:t xml:space="preserve">Table B.13-1: </w:t>
      </w:r>
      <w:r w:rsidRPr="00D3062E">
        <w:rPr>
          <w:lang w:eastAsia="zh-CN"/>
        </w:rPr>
        <w:t xml:space="preserve">Withdrawn API versions of the </w:t>
      </w:r>
      <w:r w:rsidRPr="00D3062E">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trPr>
        <w:tc>
          <w:tcPr>
            <w:tcW w:w="2040" w:type="dxa"/>
            <w:shd w:val="clear" w:color="auto" w:fill="C0C0C0"/>
            <w:hideMark/>
          </w:tcPr>
          <w:p w14:paraId="3567B310" w14:textId="77777777" w:rsidR="002E2250" w:rsidRPr="00D3062E" w:rsidRDefault="002E2250" w:rsidP="003C3912">
            <w:pPr>
              <w:pStyle w:val="TAH"/>
            </w:pPr>
            <w:r w:rsidRPr="00D3062E">
              <w:t>API version number</w:t>
            </w:r>
          </w:p>
        </w:tc>
        <w:tc>
          <w:tcPr>
            <w:tcW w:w="7427" w:type="dxa"/>
            <w:shd w:val="clear" w:color="auto" w:fill="C0C0C0"/>
          </w:tcPr>
          <w:p w14:paraId="664D3CE9" w14:textId="77777777" w:rsidR="002E2250" w:rsidRPr="00D3062E" w:rsidRDefault="002E2250" w:rsidP="003C3912">
            <w:pPr>
              <w:pStyle w:val="TAH"/>
            </w:pPr>
            <w:r w:rsidRPr="00D3062E">
              <w:t>Remarks</w:t>
            </w:r>
          </w:p>
        </w:tc>
      </w:tr>
      <w:tr w:rsidR="002E2250" w:rsidRPr="00D3062E" w14:paraId="2F8AD012" w14:textId="77777777" w:rsidTr="003C3912">
        <w:trPr>
          <w:jc w:val="center"/>
        </w:trPr>
        <w:tc>
          <w:tcPr>
            <w:tcW w:w="2040" w:type="dxa"/>
            <w:vAlign w:val="center"/>
          </w:tcPr>
          <w:p w14:paraId="2F818B36" w14:textId="77777777" w:rsidR="002E2250" w:rsidRPr="00D3062E" w:rsidRDefault="002E2250" w:rsidP="003C3912">
            <w:pPr>
              <w:pStyle w:val="TAL"/>
            </w:pPr>
          </w:p>
        </w:tc>
        <w:tc>
          <w:tcPr>
            <w:tcW w:w="7427" w:type="dxa"/>
            <w:vAlign w:val="center"/>
          </w:tcPr>
          <w:p w14:paraId="17C65A81" w14:textId="77777777" w:rsidR="002E2250" w:rsidRPr="00D3062E" w:rsidRDefault="002E2250" w:rsidP="003C3912">
            <w:pPr>
              <w:pStyle w:val="TAL"/>
            </w:pPr>
          </w:p>
        </w:tc>
      </w:tr>
    </w:tbl>
    <w:p w14:paraId="7B5D07C5" w14:textId="77777777" w:rsidR="002E2250" w:rsidRPr="00D3062E" w:rsidRDefault="002E2250" w:rsidP="002E2250"/>
    <w:p w14:paraId="0B9EB22E" w14:textId="77777777" w:rsidR="002E2250" w:rsidRPr="00D3062E" w:rsidRDefault="002E2250" w:rsidP="002E2250">
      <w:pPr>
        <w:pStyle w:val="1"/>
      </w:pPr>
      <w:bookmarkStart w:id="8323" w:name="_Toc160650526"/>
      <w:bookmarkStart w:id="8324" w:name="_Toc164928847"/>
      <w:bookmarkStart w:id="8325" w:name="_Toc168550710"/>
      <w:bookmarkStart w:id="8326" w:name="_Toc170118785"/>
      <w:bookmarkStart w:id="8327" w:name="_Toc175856395"/>
      <w:r w:rsidRPr="00D3062E">
        <w:t>B.14</w:t>
      </w:r>
      <w:r w:rsidRPr="00D3062E">
        <w:tab/>
        <w:t>NSCE_NSDiagnostics API</w:t>
      </w:r>
      <w:bookmarkEnd w:id="8323"/>
      <w:bookmarkEnd w:id="8324"/>
      <w:bookmarkEnd w:id="8325"/>
      <w:bookmarkEnd w:id="8326"/>
      <w:bookmarkEnd w:id="8327"/>
    </w:p>
    <w:p w14:paraId="6226499A" w14:textId="77777777" w:rsidR="002E2250" w:rsidRPr="00D3062E" w:rsidRDefault="002E2250" w:rsidP="002E2250">
      <w:r w:rsidRPr="00D3062E">
        <w:t xml:space="preserve">The API versions listed in table B.14-1 are withdrawn for the NSCE_NSDiagnostics </w:t>
      </w:r>
      <w:r w:rsidRPr="00D3062E">
        <w:rPr>
          <w:lang w:eastAsia="zh-CN"/>
        </w:rPr>
        <w:t>API.</w:t>
      </w:r>
    </w:p>
    <w:p w14:paraId="71E2904E" w14:textId="77777777" w:rsidR="002E2250" w:rsidRPr="00D3062E" w:rsidRDefault="002E2250" w:rsidP="002E2250">
      <w:pPr>
        <w:pStyle w:val="TH"/>
      </w:pPr>
      <w:r w:rsidRPr="00D3062E">
        <w:t xml:space="preserve">Table B.14-1: </w:t>
      </w:r>
      <w:r w:rsidRPr="00D3062E">
        <w:rPr>
          <w:lang w:eastAsia="zh-CN"/>
        </w:rPr>
        <w:t xml:space="preserve">Withdrawn API versions of the </w:t>
      </w:r>
      <w:r w:rsidRPr="00D3062E">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trPr>
        <w:tc>
          <w:tcPr>
            <w:tcW w:w="2040" w:type="dxa"/>
            <w:shd w:val="clear" w:color="auto" w:fill="C0C0C0"/>
            <w:hideMark/>
          </w:tcPr>
          <w:p w14:paraId="1BC6E7BD" w14:textId="77777777" w:rsidR="002E2250" w:rsidRPr="00D3062E" w:rsidRDefault="002E2250" w:rsidP="003C3912">
            <w:pPr>
              <w:pStyle w:val="TAH"/>
            </w:pPr>
            <w:r w:rsidRPr="00D3062E">
              <w:t>API version number</w:t>
            </w:r>
          </w:p>
        </w:tc>
        <w:tc>
          <w:tcPr>
            <w:tcW w:w="7427" w:type="dxa"/>
            <w:shd w:val="clear" w:color="auto" w:fill="C0C0C0"/>
          </w:tcPr>
          <w:p w14:paraId="38B50A9D" w14:textId="77777777" w:rsidR="002E2250" w:rsidRPr="00D3062E" w:rsidRDefault="002E2250" w:rsidP="003C3912">
            <w:pPr>
              <w:pStyle w:val="TAH"/>
            </w:pPr>
            <w:r w:rsidRPr="00D3062E">
              <w:t>Remarks</w:t>
            </w:r>
          </w:p>
        </w:tc>
      </w:tr>
      <w:tr w:rsidR="002E2250" w:rsidRPr="00D3062E" w14:paraId="04904ABC" w14:textId="77777777" w:rsidTr="003C3912">
        <w:trPr>
          <w:jc w:val="center"/>
        </w:trPr>
        <w:tc>
          <w:tcPr>
            <w:tcW w:w="2040" w:type="dxa"/>
            <w:vAlign w:val="center"/>
          </w:tcPr>
          <w:p w14:paraId="7F8E5B2D" w14:textId="77777777" w:rsidR="002E2250" w:rsidRPr="00D3062E" w:rsidRDefault="002E2250" w:rsidP="003C3912">
            <w:pPr>
              <w:pStyle w:val="TAL"/>
            </w:pPr>
          </w:p>
        </w:tc>
        <w:tc>
          <w:tcPr>
            <w:tcW w:w="7427" w:type="dxa"/>
            <w:vAlign w:val="center"/>
          </w:tcPr>
          <w:p w14:paraId="134CCE3A" w14:textId="77777777" w:rsidR="002E2250" w:rsidRPr="00D3062E" w:rsidRDefault="002E2250" w:rsidP="003C3912">
            <w:pPr>
              <w:pStyle w:val="TAL"/>
            </w:pPr>
          </w:p>
        </w:tc>
      </w:tr>
    </w:tbl>
    <w:p w14:paraId="2E8FC299" w14:textId="77777777" w:rsidR="002E2250" w:rsidRPr="00D3062E" w:rsidRDefault="002E2250" w:rsidP="002E2250"/>
    <w:p w14:paraId="34836C22" w14:textId="77777777" w:rsidR="002E2250" w:rsidRPr="00D3062E" w:rsidRDefault="002E2250" w:rsidP="002E2250">
      <w:pPr>
        <w:pStyle w:val="1"/>
      </w:pPr>
      <w:bookmarkStart w:id="8328" w:name="_Toc160650527"/>
      <w:bookmarkStart w:id="8329" w:name="_Toc164928848"/>
      <w:bookmarkStart w:id="8330" w:name="_Toc168550711"/>
      <w:bookmarkStart w:id="8331" w:name="_Toc170118786"/>
      <w:bookmarkStart w:id="8332" w:name="_Toc175856396"/>
      <w:r w:rsidRPr="00D3062E">
        <w:t>B.15</w:t>
      </w:r>
      <w:r w:rsidRPr="00D3062E">
        <w:tab/>
        <w:t>NSCE_FaultDiagnosis API</w:t>
      </w:r>
      <w:bookmarkEnd w:id="8328"/>
      <w:bookmarkEnd w:id="8329"/>
      <w:bookmarkEnd w:id="8330"/>
      <w:bookmarkEnd w:id="8331"/>
      <w:bookmarkEnd w:id="8332"/>
    </w:p>
    <w:p w14:paraId="30D826B3" w14:textId="77777777" w:rsidR="002E2250" w:rsidRPr="00D3062E" w:rsidRDefault="002E2250" w:rsidP="002E2250">
      <w:r w:rsidRPr="00D3062E">
        <w:t xml:space="preserve">The API versions listed in table B.15-1 are withdrawn for the NSCE_FaultDiagnosis </w:t>
      </w:r>
      <w:r w:rsidRPr="00D3062E">
        <w:rPr>
          <w:lang w:eastAsia="zh-CN"/>
        </w:rPr>
        <w:t>API.</w:t>
      </w:r>
    </w:p>
    <w:p w14:paraId="6F516C67" w14:textId="77777777" w:rsidR="002E2250" w:rsidRPr="00D3062E" w:rsidRDefault="002E2250" w:rsidP="002E2250">
      <w:pPr>
        <w:pStyle w:val="TH"/>
      </w:pPr>
      <w:r w:rsidRPr="00D3062E">
        <w:t xml:space="preserve">Table B.15-1: </w:t>
      </w:r>
      <w:r w:rsidRPr="00D3062E">
        <w:rPr>
          <w:lang w:eastAsia="zh-CN"/>
        </w:rPr>
        <w:t xml:space="preserve">Withdrawn API versions of the </w:t>
      </w:r>
      <w:r w:rsidRPr="00D3062E">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trPr>
        <w:tc>
          <w:tcPr>
            <w:tcW w:w="2040" w:type="dxa"/>
            <w:shd w:val="clear" w:color="auto" w:fill="C0C0C0"/>
            <w:hideMark/>
          </w:tcPr>
          <w:p w14:paraId="21B8A148" w14:textId="77777777" w:rsidR="002E2250" w:rsidRPr="00D3062E" w:rsidRDefault="002E2250" w:rsidP="003C3912">
            <w:pPr>
              <w:pStyle w:val="TAH"/>
            </w:pPr>
            <w:r w:rsidRPr="00D3062E">
              <w:t>API version number</w:t>
            </w:r>
          </w:p>
        </w:tc>
        <w:tc>
          <w:tcPr>
            <w:tcW w:w="7427" w:type="dxa"/>
            <w:shd w:val="clear" w:color="auto" w:fill="C0C0C0"/>
          </w:tcPr>
          <w:p w14:paraId="4310165B" w14:textId="77777777" w:rsidR="002E2250" w:rsidRPr="00D3062E" w:rsidRDefault="002E2250" w:rsidP="003C3912">
            <w:pPr>
              <w:pStyle w:val="TAH"/>
            </w:pPr>
            <w:r w:rsidRPr="00D3062E">
              <w:t>Remarks</w:t>
            </w:r>
          </w:p>
        </w:tc>
      </w:tr>
      <w:tr w:rsidR="002E2250" w:rsidRPr="00D3062E" w14:paraId="37EE617C" w14:textId="77777777" w:rsidTr="003C3912">
        <w:trPr>
          <w:jc w:val="center"/>
        </w:trPr>
        <w:tc>
          <w:tcPr>
            <w:tcW w:w="2040" w:type="dxa"/>
            <w:vAlign w:val="center"/>
          </w:tcPr>
          <w:p w14:paraId="540CFB9D" w14:textId="77777777" w:rsidR="002E2250" w:rsidRPr="00D3062E" w:rsidRDefault="002E2250" w:rsidP="003C3912">
            <w:pPr>
              <w:pStyle w:val="TAL"/>
            </w:pPr>
          </w:p>
        </w:tc>
        <w:tc>
          <w:tcPr>
            <w:tcW w:w="7427" w:type="dxa"/>
            <w:vAlign w:val="center"/>
          </w:tcPr>
          <w:p w14:paraId="111D9BCA" w14:textId="77777777" w:rsidR="002E2250" w:rsidRPr="00D3062E" w:rsidRDefault="002E2250" w:rsidP="003C3912">
            <w:pPr>
              <w:pStyle w:val="TAL"/>
            </w:pPr>
          </w:p>
        </w:tc>
      </w:tr>
    </w:tbl>
    <w:p w14:paraId="4F1EA85D" w14:textId="77777777" w:rsidR="002E2250" w:rsidRPr="00D3062E" w:rsidRDefault="002E2250" w:rsidP="002E2250"/>
    <w:p w14:paraId="083FA83F" w14:textId="77777777" w:rsidR="002E2250" w:rsidRPr="00D3062E" w:rsidRDefault="002E2250" w:rsidP="002E2250">
      <w:pPr>
        <w:pStyle w:val="1"/>
      </w:pPr>
      <w:bookmarkStart w:id="8333" w:name="_Toc160650528"/>
      <w:bookmarkStart w:id="8334" w:name="_Toc164928849"/>
      <w:bookmarkStart w:id="8335" w:name="_Toc168550712"/>
      <w:bookmarkStart w:id="8336" w:name="_Toc170118787"/>
      <w:bookmarkStart w:id="8337" w:name="_Toc175856397"/>
      <w:r w:rsidRPr="00D3062E">
        <w:t>B.16</w:t>
      </w:r>
      <w:r w:rsidRPr="00D3062E">
        <w:tab/>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API</w:t>
      </w:r>
      <w:bookmarkEnd w:id="8333"/>
      <w:bookmarkEnd w:id="8334"/>
      <w:bookmarkEnd w:id="8335"/>
      <w:bookmarkEnd w:id="8336"/>
      <w:bookmarkEnd w:id="8337"/>
    </w:p>
    <w:p w14:paraId="0D263582" w14:textId="77777777" w:rsidR="002E2250" w:rsidRPr="00D3062E" w:rsidRDefault="002E2250" w:rsidP="002E2250">
      <w:r w:rsidRPr="00D3062E">
        <w:t>The API versions listed in table B.16-1 are withdrawn for the 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w:t>
      </w:r>
      <w:r w:rsidRPr="00D3062E">
        <w:rPr>
          <w:lang w:eastAsia="zh-CN"/>
        </w:rPr>
        <w:t>API.</w:t>
      </w:r>
    </w:p>
    <w:p w14:paraId="0DDF6DAF" w14:textId="77777777" w:rsidR="002E2250" w:rsidRPr="00D3062E" w:rsidRDefault="002E2250" w:rsidP="002E2250">
      <w:pPr>
        <w:pStyle w:val="TH"/>
      </w:pPr>
      <w:r w:rsidRPr="00D3062E">
        <w:t xml:space="preserve">Table B.16-1: </w:t>
      </w:r>
      <w:r w:rsidRPr="00D3062E">
        <w:rPr>
          <w:lang w:eastAsia="zh-CN"/>
        </w:rPr>
        <w:t xml:space="preserve">Withdrawn API versions of the </w:t>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trPr>
        <w:tc>
          <w:tcPr>
            <w:tcW w:w="2040" w:type="dxa"/>
            <w:shd w:val="clear" w:color="auto" w:fill="C0C0C0"/>
            <w:hideMark/>
          </w:tcPr>
          <w:p w14:paraId="4F7F818E" w14:textId="77777777" w:rsidR="002E2250" w:rsidRPr="00D3062E" w:rsidRDefault="002E2250" w:rsidP="003C3912">
            <w:pPr>
              <w:pStyle w:val="TAH"/>
            </w:pPr>
            <w:r w:rsidRPr="00D3062E">
              <w:t>API version number</w:t>
            </w:r>
          </w:p>
        </w:tc>
        <w:tc>
          <w:tcPr>
            <w:tcW w:w="7427" w:type="dxa"/>
            <w:shd w:val="clear" w:color="auto" w:fill="C0C0C0"/>
          </w:tcPr>
          <w:p w14:paraId="6999FA27" w14:textId="77777777" w:rsidR="002E2250" w:rsidRPr="00D3062E" w:rsidRDefault="002E2250" w:rsidP="003C3912">
            <w:pPr>
              <w:pStyle w:val="TAH"/>
            </w:pPr>
            <w:r w:rsidRPr="00D3062E">
              <w:t>Remarks</w:t>
            </w:r>
          </w:p>
        </w:tc>
      </w:tr>
      <w:tr w:rsidR="002E2250" w:rsidRPr="00D3062E" w14:paraId="0EBAECA8" w14:textId="77777777" w:rsidTr="003C3912">
        <w:trPr>
          <w:jc w:val="center"/>
        </w:trPr>
        <w:tc>
          <w:tcPr>
            <w:tcW w:w="2040" w:type="dxa"/>
            <w:vAlign w:val="center"/>
          </w:tcPr>
          <w:p w14:paraId="573935B0" w14:textId="77777777" w:rsidR="002E2250" w:rsidRPr="00D3062E" w:rsidRDefault="002E2250" w:rsidP="003C3912">
            <w:pPr>
              <w:pStyle w:val="TAL"/>
            </w:pPr>
          </w:p>
        </w:tc>
        <w:tc>
          <w:tcPr>
            <w:tcW w:w="7427" w:type="dxa"/>
            <w:vAlign w:val="center"/>
          </w:tcPr>
          <w:p w14:paraId="48CD802C" w14:textId="77777777" w:rsidR="002E2250" w:rsidRPr="00D3062E" w:rsidRDefault="002E2250" w:rsidP="003C3912">
            <w:pPr>
              <w:pStyle w:val="TAL"/>
            </w:pPr>
          </w:p>
        </w:tc>
      </w:tr>
    </w:tbl>
    <w:p w14:paraId="3415A640" w14:textId="77777777" w:rsidR="002E2250" w:rsidRPr="00D3062E" w:rsidRDefault="002E2250" w:rsidP="002E2250"/>
    <w:p w14:paraId="7E182EBA" w14:textId="77777777" w:rsidR="002E2250" w:rsidRPr="00D3062E" w:rsidRDefault="002E2250" w:rsidP="002E2250">
      <w:pPr>
        <w:pStyle w:val="1"/>
      </w:pPr>
      <w:bookmarkStart w:id="8338" w:name="_Toc160650529"/>
      <w:bookmarkStart w:id="8339" w:name="_Toc164928850"/>
      <w:bookmarkStart w:id="8340" w:name="_Toc168550713"/>
      <w:bookmarkStart w:id="8341" w:name="_Toc170118788"/>
      <w:bookmarkStart w:id="8342" w:name="_Toc175856398"/>
      <w:r w:rsidRPr="00D3062E">
        <w:t>B.17</w:t>
      </w:r>
      <w:r w:rsidRPr="00D3062E">
        <w:tab/>
        <w:t>NSCE_NSInfoDelivery API</w:t>
      </w:r>
      <w:bookmarkEnd w:id="8338"/>
      <w:bookmarkEnd w:id="8339"/>
      <w:bookmarkEnd w:id="8340"/>
      <w:bookmarkEnd w:id="8341"/>
      <w:bookmarkEnd w:id="8342"/>
    </w:p>
    <w:p w14:paraId="00C59481" w14:textId="77777777" w:rsidR="002E2250" w:rsidRPr="00D3062E" w:rsidRDefault="002E2250" w:rsidP="002E2250">
      <w:r w:rsidRPr="00D3062E">
        <w:t xml:space="preserve">The API versions listed in table B.17-1 are withdrawn for the NSCE_NSInfoDelivery </w:t>
      </w:r>
      <w:r w:rsidRPr="00D3062E">
        <w:rPr>
          <w:lang w:eastAsia="zh-CN"/>
        </w:rPr>
        <w:t>API.</w:t>
      </w:r>
    </w:p>
    <w:p w14:paraId="36DEC0F3" w14:textId="77777777" w:rsidR="002E2250" w:rsidRPr="00D3062E" w:rsidRDefault="002E2250" w:rsidP="002E2250">
      <w:pPr>
        <w:pStyle w:val="TH"/>
      </w:pPr>
      <w:r w:rsidRPr="00D3062E">
        <w:t xml:space="preserve">Table B.17-1: </w:t>
      </w:r>
      <w:r w:rsidRPr="00D3062E">
        <w:rPr>
          <w:lang w:eastAsia="zh-CN"/>
        </w:rPr>
        <w:t xml:space="preserve">Withdrawn API versions of the </w:t>
      </w:r>
      <w:r w:rsidRPr="00D3062E">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trPr>
        <w:tc>
          <w:tcPr>
            <w:tcW w:w="2040" w:type="dxa"/>
            <w:shd w:val="clear" w:color="auto" w:fill="C0C0C0"/>
            <w:hideMark/>
          </w:tcPr>
          <w:p w14:paraId="1A9D0AF0" w14:textId="77777777" w:rsidR="002E2250" w:rsidRPr="00D3062E" w:rsidRDefault="002E2250" w:rsidP="003C3912">
            <w:pPr>
              <w:pStyle w:val="TAH"/>
            </w:pPr>
            <w:r w:rsidRPr="00D3062E">
              <w:t>API version number</w:t>
            </w:r>
          </w:p>
        </w:tc>
        <w:tc>
          <w:tcPr>
            <w:tcW w:w="7427" w:type="dxa"/>
            <w:shd w:val="clear" w:color="auto" w:fill="C0C0C0"/>
          </w:tcPr>
          <w:p w14:paraId="15B96445" w14:textId="77777777" w:rsidR="002E2250" w:rsidRPr="00D3062E" w:rsidRDefault="002E2250" w:rsidP="003C3912">
            <w:pPr>
              <w:pStyle w:val="TAH"/>
            </w:pPr>
            <w:r w:rsidRPr="00D3062E">
              <w:t>Remarks</w:t>
            </w:r>
          </w:p>
        </w:tc>
      </w:tr>
      <w:tr w:rsidR="002E2250" w:rsidRPr="00D3062E" w14:paraId="6C9D4CB8" w14:textId="77777777" w:rsidTr="003C3912">
        <w:trPr>
          <w:jc w:val="center"/>
        </w:trPr>
        <w:tc>
          <w:tcPr>
            <w:tcW w:w="2040" w:type="dxa"/>
            <w:vAlign w:val="center"/>
          </w:tcPr>
          <w:p w14:paraId="67658BE8" w14:textId="77777777" w:rsidR="002E2250" w:rsidRPr="00D3062E" w:rsidRDefault="002E2250" w:rsidP="003C3912">
            <w:pPr>
              <w:pStyle w:val="TAL"/>
            </w:pPr>
          </w:p>
        </w:tc>
        <w:tc>
          <w:tcPr>
            <w:tcW w:w="7427" w:type="dxa"/>
            <w:vAlign w:val="center"/>
          </w:tcPr>
          <w:p w14:paraId="3DB53ACB" w14:textId="77777777" w:rsidR="002E2250" w:rsidRPr="00D3062E" w:rsidRDefault="002E2250" w:rsidP="003C3912">
            <w:pPr>
              <w:pStyle w:val="TAL"/>
            </w:pPr>
          </w:p>
        </w:tc>
      </w:tr>
    </w:tbl>
    <w:p w14:paraId="699519EA" w14:textId="77777777" w:rsidR="002E2250" w:rsidRPr="00D3062E" w:rsidRDefault="002E2250" w:rsidP="002E2250"/>
    <w:p w14:paraId="3C189400" w14:textId="77777777" w:rsidR="002E2250" w:rsidRPr="00D3062E" w:rsidRDefault="002E2250" w:rsidP="002E2250">
      <w:pPr>
        <w:pStyle w:val="1"/>
      </w:pPr>
      <w:bookmarkStart w:id="8343" w:name="_Toc160650530"/>
      <w:bookmarkStart w:id="8344" w:name="_Toc164928851"/>
      <w:bookmarkStart w:id="8345" w:name="_Toc168550714"/>
      <w:bookmarkStart w:id="8346" w:name="_Toc170118789"/>
      <w:bookmarkStart w:id="8347" w:name="_Toc175856399"/>
      <w:r w:rsidRPr="00D3062E">
        <w:t>B.18</w:t>
      </w:r>
      <w:r w:rsidRPr="00D3062E">
        <w:tab/>
        <w:t>NSCE_</w:t>
      </w:r>
      <w:r w:rsidRPr="00D3062E">
        <w:rPr>
          <w:lang w:eastAsia="zh-CN"/>
        </w:rPr>
        <w:t>NSAllocation</w:t>
      </w:r>
      <w:r w:rsidRPr="00D3062E">
        <w:t xml:space="preserve"> API</w:t>
      </w:r>
      <w:bookmarkEnd w:id="8343"/>
      <w:bookmarkEnd w:id="8344"/>
      <w:bookmarkEnd w:id="8345"/>
      <w:bookmarkEnd w:id="8346"/>
      <w:bookmarkEnd w:id="8347"/>
    </w:p>
    <w:p w14:paraId="15F2978C" w14:textId="77777777" w:rsidR="002E2250" w:rsidRPr="00D3062E" w:rsidRDefault="002E2250" w:rsidP="002E2250">
      <w:r w:rsidRPr="00D3062E">
        <w:t>The API versions listed in table B.18-1 are withdrawn for the NSCE_</w:t>
      </w:r>
      <w:r w:rsidRPr="00D3062E">
        <w:rPr>
          <w:lang w:eastAsia="zh-CN"/>
        </w:rPr>
        <w:t>NSAllocation</w:t>
      </w:r>
      <w:r w:rsidRPr="00D3062E">
        <w:t xml:space="preserve"> </w:t>
      </w:r>
      <w:r w:rsidRPr="00D3062E">
        <w:rPr>
          <w:lang w:eastAsia="zh-CN"/>
        </w:rPr>
        <w:t>API.</w:t>
      </w:r>
    </w:p>
    <w:p w14:paraId="16AC9DA5" w14:textId="77777777" w:rsidR="002E2250" w:rsidRPr="00D3062E" w:rsidRDefault="002E2250" w:rsidP="002E2250">
      <w:pPr>
        <w:pStyle w:val="TH"/>
      </w:pPr>
      <w:r w:rsidRPr="00D3062E">
        <w:t xml:space="preserve">Table B.18-1: </w:t>
      </w:r>
      <w:r w:rsidRPr="00D3062E">
        <w:rPr>
          <w:lang w:eastAsia="zh-CN"/>
        </w:rPr>
        <w:t xml:space="preserve">Withdrawn API versions of the </w:t>
      </w:r>
      <w:r w:rsidRPr="00D3062E">
        <w:t>NSCE_</w:t>
      </w:r>
      <w:r w:rsidRPr="00D3062E">
        <w:rPr>
          <w:lang w:eastAsia="zh-CN"/>
        </w:rPr>
        <w:t>NSAllocation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trPr>
        <w:tc>
          <w:tcPr>
            <w:tcW w:w="2040" w:type="dxa"/>
            <w:shd w:val="clear" w:color="auto" w:fill="C0C0C0"/>
            <w:hideMark/>
          </w:tcPr>
          <w:p w14:paraId="772876DD" w14:textId="77777777" w:rsidR="002E2250" w:rsidRPr="00D3062E" w:rsidRDefault="002E2250" w:rsidP="003C3912">
            <w:pPr>
              <w:pStyle w:val="TAH"/>
            </w:pPr>
            <w:r w:rsidRPr="00D3062E">
              <w:t>API version number</w:t>
            </w:r>
          </w:p>
        </w:tc>
        <w:tc>
          <w:tcPr>
            <w:tcW w:w="7427" w:type="dxa"/>
            <w:shd w:val="clear" w:color="auto" w:fill="C0C0C0"/>
          </w:tcPr>
          <w:p w14:paraId="6664F7C4" w14:textId="77777777" w:rsidR="002E2250" w:rsidRPr="00D3062E" w:rsidRDefault="002E2250" w:rsidP="003C3912">
            <w:pPr>
              <w:pStyle w:val="TAH"/>
            </w:pPr>
            <w:r w:rsidRPr="00D3062E">
              <w:t>Remarks</w:t>
            </w:r>
          </w:p>
        </w:tc>
      </w:tr>
      <w:tr w:rsidR="002E2250" w:rsidRPr="00D3062E" w14:paraId="3EE7BB94" w14:textId="77777777" w:rsidTr="003C3912">
        <w:trPr>
          <w:jc w:val="center"/>
        </w:trPr>
        <w:tc>
          <w:tcPr>
            <w:tcW w:w="2040" w:type="dxa"/>
            <w:vAlign w:val="center"/>
          </w:tcPr>
          <w:p w14:paraId="787604E7" w14:textId="77777777" w:rsidR="002E2250" w:rsidRPr="00D3062E" w:rsidRDefault="002E2250" w:rsidP="003C3912">
            <w:pPr>
              <w:pStyle w:val="TAL"/>
            </w:pPr>
          </w:p>
        </w:tc>
        <w:tc>
          <w:tcPr>
            <w:tcW w:w="7427" w:type="dxa"/>
            <w:vAlign w:val="center"/>
          </w:tcPr>
          <w:p w14:paraId="62A71544" w14:textId="77777777" w:rsidR="002E2250" w:rsidRPr="00D3062E" w:rsidRDefault="002E2250" w:rsidP="003C3912">
            <w:pPr>
              <w:pStyle w:val="TAL"/>
            </w:pPr>
          </w:p>
        </w:tc>
      </w:tr>
    </w:tbl>
    <w:p w14:paraId="5B13E97E" w14:textId="77777777" w:rsidR="002E2250" w:rsidRPr="00D3062E" w:rsidRDefault="002E2250" w:rsidP="002E2250"/>
    <w:p w14:paraId="79439441" w14:textId="6CE5E125" w:rsidR="002E2250" w:rsidRPr="00D3062E" w:rsidRDefault="008A6D4A" w:rsidP="002E2250">
      <w:pPr>
        <w:pStyle w:val="8"/>
      </w:pPr>
      <w:r w:rsidRPr="00D3062E">
        <w:br w:type="page"/>
      </w:r>
      <w:bookmarkStart w:id="8348" w:name="_Toc2086459"/>
      <w:bookmarkStart w:id="8349" w:name="_Toc157435169"/>
      <w:bookmarkStart w:id="8350" w:name="_Toc157436884"/>
      <w:bookmarkStart w:id="8351" w:name="_Toc157440724"/>
      <w:bookmarkStart w:id="8352" w:name="_Toc160650531"/>
      <w:bookmarkStart w:id="8353" w:name="_Toc170118790"/>
      <w:bookmarkStart w:id="8354" w:name="_Toc175856400"/>
      <w:bookmarkEnd w:id="8259"/>
      <w:r w:rsidR="002E2250" w:rsidRPr="00D3062E">
        <w:t>Annex C (informative):</w:t>
      </w:r>
      <w:r w:rsidR="002E2250" w:rsidRPr="00D3062E">
        <w:br/>
        <w:t>Change history</w:t>
      </w:r>
      <w:bookmarkEnd w:id="8348"/>
      <w:bookmarkEnd w:id="8349"/>
      <w:bookmarkEnd w:id="8350"/>
      <w:bookmarkEnd w:id="8351"/>
      <w:bookmarkEnd w:id="8352"/>
      <w:bookmarkEnd w:id="8353"/>
      <w:bookmarkEnd w:id="8354"/>
    </w:p>
    <w:p w14:paraId="568B5ACC" w14:textId="77777777" w:rsidR="002E2250" w:rsidRPr="00D3062E"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D3062E"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t>Change history</w:t>
            </w:r>
          </w:p>
        </w:tc>
      </w:tr>
      <w:tr w:rsidR="002E2250" w:rsidRPr="00D3062E" w14:paraId="05E118AB" w14:textId="77777777" w:rsidTr="00D33C5A">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20" w:type="dxa"/>
            <w:shd w:val="pct10" w:color="auto" w:fill="FFFFFF"/>
          </w:tcPr>
          <w:p w14:paraId="6C18295C" w14:textId="77777777" w:rsidR="002E2250" w:rsidRPr="00D3062E" w:rsidRDefault="002E2250" w:rsidP="003C3912">
            <w:pPr>
              <w:pStyle w:val="TAL"/>
              <w:rPr>
                <w:b/>
                <w:sz w:val="16"/>
              </w:rPr>
            </w:pPr>
            <w:r w:rsidRPr="00D3062E">
              <w:rPr>
                <w:b/>
                <w:sz w:val="16"/>
              </w:rPr>
              <w:t>TDoc</w:t>
            </w:r>
          </w:p>
        </w:tc>
        <w:tc>
          <w:tcPr>
            <w:tcW w:w="454"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gridSpan w:val="2"/>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D33C5A">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54"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gridSpan w:val="2"/>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D33C5A">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54"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gridSpan w:val="2"/>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D33C5A">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20"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54"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gridSpan w:val="2"/>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D33C5A">
        <w:tc>
          <w:tcPr>
            <w:tcW w:w="800" w:type="dxa"/>
            <w:shd w:val="solid" w:color="FFFFFF" w:fill="auto"/>
          </w:tcPr>
          <w:p w14:paraId="235CF4A3" w14:textId="15BB2FA8" w:rsidR="002E2250" w:rsidRPr="00D3062E" w:rsidRDefault="002E2250" w:rsidP="002E2250">
            <w:pPr>
              <w:pStyle w:val="TAC"/>
              <w:rPr>
                <w:rFonts w:eastAsiaTheme="minorEastAsia"/>
                <w:sz w:val="16"/>
                <w:szCs w:val="16"/>
                <w:lang w:eastAsia="zh-CN"/>
              </w:rPr>
            </w:pPr>
            <w:r w:rsidRPr="00D3062E">
              <w:rPr>
                <w:rFonts w:eastAsiaTheme="minorEastAsia" w:hint="eastAsia"/>
                <w:sz w:val="16"/>
                <w:szCs w:val="16"/>
                <w:lang w:eastAsia="zh-CN"/>
              </w:rPr>
              <w:t>2</w:t>
            </w:r>
            <w:r w:rsidRPr="00D3062E">
              <w:rPr>
                <w:rFonts w:eastAsiaTheme="minorEastAsia"/>
                <w:sz w:val="16"/>
                <w:szCs w:val="16"/>
                <w:lang w:eastAsia="zh-CN"/>
              </w:rPr>
              <w:t>024-03</w:t>
            </w:r>
          </w:p>
        </w:tc>
        <w:tc>
          <w:tcPr>
            <w:tcW w:w="853" w:type="dxa"/>
            <w:shd w:val="solid" w:color="FFFFFF" w:fill="auto"/>
          </w:tcPr>
          <w:p w14:paraId="4021D387" w14:textId="0DEF440D" w:rsidR="002E2250" w:rsidRPr="00D3062E" w:rsidRDefault="002E2250" w:rsidP="002E2250">
            <w:pPr>
              <w:pStyle w:val="TAC"/>
              <w:rPr>
                <w:sz w:val="16"/>
                <w:szCs w:val="16"/>
                <w:lang w:eastAsia="zh-CN"/>
              </w:rPr>
            </w:pPr>
            <w:r w:rsidRPr="00D3062E">
              <w:rPr>
                <w:rFonts w:hint="eastAsia"/>
                <w:sz w:val="16"/>
                <w:szCs w:val="16"/>
                <w:lang w:eastAsia="zh-CN"/>
              </w:rPr>
              <w:t>CT</w:t>
            </w:r>
            <w:r w:rsidRPr="00D3062E">
              <w:rPr>
                <w:sz w:val="16"/>
                <w:szCs w:val="16"/>
                <w:lang w:val="en-US" w:eastAsia="zh-CN"/>
              </w:rPr>
              <w:t>3#133</w:t>
            </w:r>
          </w:p>
        </w:tc>
        <w:tc>
          <w:tcPr>
            <w:tcW w:w="1020" w:type="dxa"/>
            <w:shd w:val="solid" w:color="FFFFFF" w:fill="auto"/>
          </w:tcPr>
          <w:p w14:paraId="6CBCB25D" w14:textId="75CB7FA8" w:rsidR="002E2250" w:rsidRPr="00D3062E" w:rsidRDefault="002E2250" w:rsidP="002E2250">
            <w:pPr>
              <w:pStyle w:val="TAC"/>
              <w:rPr>
                <w:sz w:val="16"/>
                <w:szCs w:val="16"/>
              </w:rPr>
            </w:pPr>
            <w:r w:rsidRPr="00D3062E">
              <w:rPr>
                <w:rFonts w:hint="eastAsia"/>
                <w:sz w:val="16"/>
                <w:szCs w:val="16"/>
              </w:rPr>
              <w:t>C</w:t>
            </w:r>
            <w:r w:rsidRPr="00D3062E">
              <w:rPr>
                <w:sz w:val="16"/>
                <w:szCs w:val="16"/>
              </w:rPr>
              <w:t>3-241656</w:t>
            </w:r>
          </w:p>
        </w:tc>
        <w:tc>
          <w:tcPr>
            <w:tcW w:w="454" w:type="dxa"/>
            <w:shd w:val="solid" w:color="FFFFFF" w:fill="auto"/>
          </w:tcPr>
          <w:p w14:paraId="1E138F33" w14:textId="77777777" w:rsidR="002E2250" w:rsidRPr="00D3062E" w:rsidRDefault="002E2250" w:rsidP="002E2250">
            <w:pPr>
              <w:pStyle w:val="TAL"/>
              <w:rPr>
                <w:sz w:val="16"/>
                <w:szCs w:val="16"/>
              </w:rPr>
            </w:pPr>
          </w:p>
        </w:tc>
        <w:tc>
          <w:tcPr>
            <w:tcW w:w="425" w:type="dxa"/>
            <w:shd w:val="solid" w:color="FFFFFF" w:fill="auto"/>
          </w:tcPr>
          <w:p w14:paraId="6F696347" w14:textId="77777777" w:rsidR="002E2250" w:rsidRPr="00D3062E" w:rsidRDefault="002E2250" w:rsidP="002E2250">
            <w:pPr>
              <w:pStyle w:val="TAR"/>
              <w:rPr>
                <w:sz w:val="16"/>
                <w:szCs w:val="16"/>
              </w:rPr>
            </w:pPr>
          </w:p>
        </w:tc>
        <w:tc>
          <w:tcPr>
            <w:tcW w:w="425" w:type="dxa"/>
            <w:shd w:val="solid" w:color="FFFFFF" w:fill="auto"/>
          </w:tcPr>
          <w:p w14:paraId="39128D22" w14:textId="77777777" w:rsidR="002E2250" w:rsidRPr="00D3062E" w:rsidRDefault="002E2250" w:rsidP="002E2250">
            <w:pPr>
              <w:pStyle w:val="TAC"/>
              <w:rPr>
                <w:sz w:val="16"/>
                <w:szCs w:val="16"/>
              </w:rPr>
            </w:pPr>
          </w:p>
        </w:tc>
        <w:tc>
          <w:tcPr>
            <w:tcW w:w="4962" w:type="dxa"/>
            <w:shd w:val="solid" w:color="FFFFFF" w:fill="auto"/>
          </w:tcPr>
          <w:p w14:paraId="10739C24" w14:textId="77777777" w:rsidR="002E2250" w:rsidRPr="00D3062E" w:rsidRDefault="002E2250" w:rsidP="002E2250">
            <w:pPr>
              <w:pStyle w:val="TAL"/>
              <w:rPr>
                <w:sz w:val="16"/>
                <w:szCs w:val="16"/>
              </w:rPr>
            </w:pPr>
            <w:r w:rsidRPr="00D3062E">
              <w:rPr>
                <w:sz w:val="16"/>
                <w:szCs w:val="16"/>
              </w:rPr>
              <w:t xml:space="preserve">Version agreed via email approval. </w:t>
            </w:r>
          </w:p>
          <w:p w14:paraId="17BD3263" w14:textId="4A7C5804" w:rsidR="002E2250" w:rsidRPr="00D3062E" w:rsidRDefault="002E2250" w:rsidP="002E2250">
            <w:pPr>
              <w:pStyle w:val="TAL"/>
              <w:rPr>
                <w:sz w:val="16"/>
                <w:szCs w:val="16"/>
              </w:rPr>
            </w:pPr>
            <w:r w:rsidRPr="00D3062E">
              <w:rPr>
                <w:sz w:val="16"/>
                <w:szCs w:val="16"/>
              </w:rPr>
              <w:t>Inclusion of C3-24</w:t>
            </w:r>
            <w:r w:rsidR="00004B28" w:rsidRPr="00D3062E">
              <w:rPr>
                <w:sz w:val="16"/>
                <w:szCs w:val="16"/>
              </w:rPr>
              <w:t>1</w:t>
            </w:r>
            <w:r w:rsidR="00041E46" w:rsidRPr="00D3062E">
              <w:rPr>
                <w:sz w:val="16"/>
                <w:szCs w:val="16"/>
              </w:rPr>
              <w:t xml:space="preserve">229, C3-241230, C3-241231, C3-241232, </w:t>
            </w:r>
            <w:r w:rsidR="00041E46" w:rsidRPr="00D3062E">
              <w:rPr>
                <w:sz w:val="16"/>
                <w:szCs w:val="16"/>
              </w:rPr>
              <w:br/>
              <w:t xml:space="preserve">C3-241325, C3-241327, C3-241329, C3-241535, C3-241536, </w:t>
            </w:r>
            <w:r w:rsidR="00041E46" w:rsidRPr="00D3062E">
              <w:rPr>
                <w:sz w:val="16"/>
                <w:szCs w:val="16"/>
              </w:rPr>
              <w:br/>
              <w:t>C3-241693, C3-241694, C3-241722</w:t>
            </w:r>
            <w:r w:rsidRPr="00D3062E">
              <w:rPr>
                <w:sz w:val="16"/>
                <w:szCs w:val="16"/>
              </w:rPr>
              <w:t>.</w:t>
            </w:r>
          </w:p>
        </w:tc>
        <w:tc>
          <w:tcPr>
            <w:tcW w:w="708" w:type="dxa"/>
            <w:gridSpan w:val="2"/>
            <w:shd w:val="solid" w:color="FFFFFF" w:fill="auto"/>
          </w:tcPr>
          <w:p w14:paraId="5042BC0F" w14:textId="5002B406" w:rsidR="002E2250" w:rsidRPr="00644644" w:rsidRDefault="002E2250" w:rsidP="002E2250">
            <w:pPr>
              <w:pStyle w:val="TAC"/>
              <w:rPr>
                <w:sz w:val="16"/>
                <w:szCs w:val="16"/>
              </w:rPr>
            </w:pPr>
            <w:r w:rsidRPr="00D3062E">
              <w:rPr>
                <w:rFonts w:hint="eastAsia"/>
                <w:sz w:val="16"/>
                <w:szCs w:val="16"/>
              </w:rPr>
              <w:t>0</w:t>
            </w:r>
            <w:r w:rsidRPr="00D3062E">
              <w:rPr>
                <w:sz w:val="16"/>
                <w:szCs w:val="16"/>
              </w:rPr>
              <w:t>.3.0</w:t>
            </w:r>
          </w:p>
        </w:tc>
      </w:tr>
      <w:tr w:rsidR="00964AEE" w:rsidRPr="00644644" w14:paraId="54630C96" w14:textId="77777777" w:rsidTr="00D33C5A">
        <w:tc>
          <w:tcPr>
            <w:tcW w:w="800" w:type="dxa"/>
            <w:shd w:val="solid" w:color="FFFFFF" w:fill="auto"/>
          </w:tcPr>
          <w:p w14:paraId="5953C8A0" w14:textId="07E856ED" w:rsidR="00964AEE" w:rsidRPr="00D3062E" w:rsidRDefault="00964AEE" w:rsidP="00964AEE">
            <w:pPr>
              <w:pStyle w:val="TAC"/>
              <w:rPr>
                <w:rFonts w:eastAsiaTheme="minorEastAsia"/>
                <w:sz w:val="16"/>
                <w:szCs w:val="16"/>
                <w:lang w:eastAsia="zh-CN"/>
              </w:rPr>
            </w:pPr>
            <w:r>
              <w:rPr>
                <w:rFonts w:cs="Arial"/>
                <w:sz w:val="16"/>
                <w:szCs w:val="16"/>
              </w:rPr>
              <w:t>2024-03</w:t>
            </w:r>
          </w:p>
        </w:tc>
        <w:tc>
          <w:tcPr>
            <w:tcW w:w="853" w:type="dxa"/>
            <w:shd w:val="solid" w:color="FFFFFF" w:fill="auto"/>
          </w:tcPr>
          <w:p w14:paraId="7E449A28" w14:textId="775B6B28" w:rsidR="00964AEE" w:rsidRPr="00D3062E" w:rsidRDefault="00964AEE" w:rsidP="00964AEE">
            <w:pPr>
              <w:pStyle w:val="TAC"/>
              <w:rPr>
                <w:sz w:val="16"/>
                <w:szCs w:val="16"/>
                <w:lang w:eastAsia="zh-CN"/>
              </w:rPr>
            </w:pPr>
            <w:r>
              <w:rPr>
                <w:rFonts w:cs="Arial"/>
                <w:sz w:val="16"/>
                <w:szCs w:val="16"/>
              </w:rPr>
              <w:t>CT#103</w:t>
            </w:r>
          </w:p>
        </w:tc>
        <w:tc>
          <w:tcPr>
            <w:tcW w:w="1020" w:type="dxa"/>
            <w:shd w:val="solid" w:color="FFFFFF" w:fill="auto"/>
          </w:tcPr>
          <w:p w14:paraId="28DAF049" w14:textId="1694262D" w:rsidR="00964AEE" w:rsidRPr="00D3062E" w:rsidRDefault="00964AEE" w:rsidP="00964AEE">
            <w:pPr>
              <w:pStyle w:val="TAC"/>
              <w:rPr>
                <w:sz w:val="16"/>
                <w:szCs w:val="16"/>
              </w:rPr>
            </w:pPr>
            <w:r w:rsidRPr="003C09CA">
              <w:rPr>
                <w:rFonts w:cs="Arial"/>
                <w:sz w:val="16"/>
                <w:szCs w:val="16"/>
              </w:rPr>
              <w:t>CP-2</w:t>
            </w:r>
            <w:r>
              <w:rPr>
                <w:rFonts w:cs="Arial"/>
                <w:sz w:val="16"/>
                <w:szCs w:val="16"/>
              </w:rPr>
              <w:t>40</w:t>
            </w:r>
            <w:r w:rsidR="004F1F08">
              <w:rPr>
                <w:rFonts w:cs="Arial"/>
                <w:sz w:val="16"/>
                <w:szCs w:val="16"/>
              </w:rPr>
              <w:t>282</w:t>
            </w:r>
          </w:p>
        </w:tc>
        <w:tc>
          <w:tcPr>
            <w:tcW w:w="454" w:type="dxa"/>
            <w:shd w:val="solid" w:color="FFFFFF" w:fill="auto"/>
          </w:tcPr>
          <w:p w14:paraId="7240EED1" w14:textId="77777777" w:rsidR="00964AEE" w:rsidRPr="00D3062E" w:rsidRDefault="00964AEE" w:rsidP="00964AEE">
            <w:pPr>
              <w:pStyle w:val="TAL"/>
              <w:rPr>
                <w:sz w:val="16"/>
                <w:szCs w:val="16"/>
              </w:rPr>
            </w:pPr>
          </w:p>
        </w:tc>
        <w:tc>
          <w:tcPr>
            <w:tcW w:w="425" w:type="dxa"/>
            <w:shd w:val="solid" w:color="FFFFFF" w:fill="auto"/>
          </w:tcPr>
          <w:p w14:paraId="4016C103" w14:textId="77777777" w:rsidR="00964AEE" w:rsidRPr="00D3062E" w:rsidRDefault="00964AEE" w:rsidP="00964AEE">
            <w:pPr>
              <w:pStyle w:val="TAR"/>
              <w:rPr>
                <w:sz w:val="16"/>
                <w:szCs w:val="16"/>
              </w:rPr>
            </w:pPr>
          </w:p>
        </w:tc>
        <w:tc>
          <w:tcPr>
            <w:tcW w:w="425" w:type="dxa"/>
            <w:shd w:val="solid" w:color="FFFFFF" w:fill="auto"/>
          </w:tcPr>
          <w:p w14:paraId="43F757F2" w14:textId="77777777" w:rsidR="00964AEE" w:rsidRPr="00D3062E" w:rsidRDefault="00964AEE" w:rsidP="00964AEE">
            <w:pPr>
              <w:pStyle w:val="TAC"/>
              <w:rPr>
                <w:sz w:val="16"/>
                <w:szCs w:val="16"/>
              </w:rPr>
            </w:pPr>
          </w:p>
        </w:tc>
        <w:tc>
          <w:tcPr>
            <w:tcW w:w="4962" w:type="dxa"/>
            <w:shd w:val="solid" w:color="FFFFFF" w:fill="auto"/>
          </w:tcPr>
          <w:p w14:paraId="02F5C02D" w14:textId="49E2E590" w:rsidR="00964AEE" w:rsidRPr="00D3062E" w:rsidRDefault="00964AEE" w:rsidP="00964AEE">
            <w:pPr>
              <w:pStyle w:val="TAL"/>
              <w:rPr>
                <w:sz w:val="16"/>
                <w:szCs w:val="16"/>
              </w:rPr>
            </w:pPr>
            <w:r w:rsidRPr="00911FFF">
              <w:rPr>
                <w:rFonts w:cs="Arial"/>
                <w:sz w:val="16"/>
                <w:szCs w:val="16"/>
              </w:rPr>
              <w:t xml:space="preserve">Presentation to TSG CT for </w:t>
            </w:r>
            <w:r>
              <w:rPr>
                <w:rFonts w:cs="Arial"/>
                <w:sz w:val="16"/>
                <w:szCs w:val="16"/>
              </w:rPr>
              <w:t>approval.</w:t>
            </w:r>
          </w:p>
        </w:tc>
        <w:tc>
          <w:tcPr>
            <w:tcW w:w="708" w:type="dxa"/>
            <w:gridSpan w:val="2"/>
            <w:shd w:val="solid" w:color="FFFFFF" w:fill="auto"/>
          </w:tcPr>
          <w:p w14:paraId="28DA28FC" w14:textId="17859801" w:rsidR="00964AEE" w:rsidRPr="00D3062E" w:rsidRDefault="00964AEE" w:rsidP="00964AEE">
            <w:pPr>
              <w:pStyle w:val="TAC"/>
              <w:rPr>
                <w:sz w:val="16"/>
                <w:szCs w:val="16"/>
              </w:rPr>
            </w:pPr>
            <w:r>
              <w:rPr>
                <w:rFonts w:cs="Arial"/>
                <w:sz w:val="16"/>
                <w:szCs w:val="16"/>
              </w:rPr>
              <w:t>1.0.0</w:t>
            </w:r>
          </w:p>
        </w:tc>
      </w:tr>
      <w:tr w:rsidR="004F1F08" w:rsidRPr="00644644" w14:paraId="2822DE86" w14:textId="77777777" w:rsidTr="00D33C5A">
        <w:tc>
          <w:tcPr>
            <w:tcW w:w="800" w:type="dxa"/>
            <w:shd w:val="solid" w:color="FFFFFF" w:fill="auto"/>
          </w:tcPr>
          <w:p w14:paraId="6A21A5B3" w14:textId="523FD8F4" w:rsidR="004F1F08" w:rsidRDefault="004F1F08" w:rsidP="004F1F08">
            <w:pPr>
              <w:pStyle w:val="TAC"/>
              <w:rPr>
                <w:rFonts w:cs="Arial"/>
                <w:sz w:val="16"/>
                <w:szCs w:val="16"/>
              </w:rPr>
            </w:pPr>
            <w:r>
              <w:rPr>
                <w:rFonts w:cs="Arial"/>
                <w:sz w:val="16"/>
                <w:szCs w:val="16"/>
              </w:rPr>
              <w:t>2024-03</w:t>
            </w:r>
          </w:p>
        </w:tc>
        <w:tc>
          <w:tcPr>
            <w:tcW w:w="853" w:type="dxa"/>
            <w:shd w:val="solid" w:color="FFFFFF" w:fill="auto"/>
          </w:tcPr>
          <w:p w14:paraId="27DEBC5D" w14:textId="7672DA9C" w:rsidR="004F1F08" w:rsidRDefault="004F1F08" w:rsidP="004F1F08">
            <w:pPr>
              <w:pStyle w:val="TAC"/>
              <w:rPr>
                <w:rFonts w:cs="Arial"/>
                <w:sz w:val="16"/>
                <w:szCs w:val="16"/>
              </w:rPr>
            </w:pPr>
            <w:r>
              <w:rPr>
                <w:rFonts w:cs="Arial"/>
                <w:sz w:val="16"/>
                <w:szCs w:val="16"/>
              </w:rPr>
              <w:t>CT#103</w:t>
            </w:r>
          </w:p>
        </w:tc>
        <w:tc>
          <w:tcPr>
            <w:tcW w:w="1020" w:type="dxa"/>
            <w:shd w:val="solid" w:color="FFFFFF" w:fill="auto"/>
          </w:tcPr>
          <w:p w14:paraId="26ED0AB0" w14:textId="5BC8FA7E" w:rsidR="004F1F08" w:rsidRPr="003C09CA" w:rsidRDefault="004F1F08" w:rsidP="004F1F08">
            <w:pPr>
              <w:pStyle w:val="TAC"/>
              <w:rPr>
                <w:rFonts w:cs="Arial"/>
                <w:sz w:val="16"/>
                <w:szCs w:val="16"/>
              </w:rPr>
            </w:pPr>
            <w:r w:rsidRPr="003C09CA">
              <w:rPr>
                <w:rFonts w:cs="Arial"/>
                <w:sz w:val="16"/>
                <w:szCs w:val="16"/>
              </w:rPr>
              <w:t>CP-2</w:t>
            </w:r>
            <w:r>
              <w:rPr>
                <w:rFonts w:cs="Arial"/>
                <w:sz w:val="16"/>
                <w:szCs w:val="16"/>
              </w:rPr>
              <w:t>40282</w:t>
            </w:r>
          </w:p>
        </w:tc>
        <w:tc>
          <w:tcPr>
            <w:tcW w:w="454" w:type="dxa"/>
            <w:shd w:val="solid" w:color="FFFFFF" w:fill="auto"/>
          </w:tcPr>
          <w:p w14:paraId="6EBFBFAD" w14:textId="77777777" w:rsidR="004F1F08" w:rsidRPr="00D3062E" w:rsidRDefault="004F1F08" w:rsidP="004F1F08">
            <w:pPr>
              <w:pStyle w:val="TAL"/>
              <w:rPr>
                <w:sz w:val="16"/>
                <w:szCs w:val="16"/>
              </w:rPr>
            </w:pPr>
          </w:p>
        </w:tc>
        <w:tc>
          <w:tcPr>
            <w:tcW w:w="425" w:type="dxa"/>
            <w:shd w:val="solid" w:color="FFFFFF" w:fill="auto"/>
          </w:tcPr>
          <w:p w14:paraId="4D294376" w14:textId="77777777" w:rsidR="004F1F08" w:rsidRPr="00D3062E" w:rsidRDefault="004F1F08" w:rsidP="004F1F08">
            <w:pPr>
              <w:pStyle w:val="TAR"/>
              <w:rPr>
                <w:sz w:val="16"/>
                <w:szCs w:val="16"/>
              </w:rPr>
            </w:pPr>
          </w:p>
        </w:tc>
        <w:tc>
          <w:tcPr>
            <w:tcW w:w="425" w:type="dxa"/>
            <w:shd w:val="solid" w:color="FFFFFF" w:fill="auto"/>
          </w:tcPr>
          <w:p w14:paraId="430DEA32" w14:textId="77777777" w:rsidR="004F1F08" w:rsidRPr="00D3062E" w:rsidRDefault="004F1F08" w:rsidP="004F1F08">
            <w:pPr>
              <w:pStyle w:val="TAC"/>
              <w:rPr>
                <w:sz w:val="16"/>
                <w:szCs w:val="16"/>
              </w:rPr>
            </w:pPr>
          </w:p>
        </w:tc>
        <w:tc>
          <w:tcPr>
            <w:tcW w:w="4962" w:type="dxa"/>
            <w:shd w:val="solid" w:color="FFFFFF" w:fill="auto"/>
          </w:tcPr>
          <w:p w14:paraId="07DE6253" w14:textId="17961BDA" w:rsidR="004F1F08" w:rsidRPr="00911FFF" w:rsidRDefault="004F1F08" w:rsidP="004F1F08">
            <w:pPr>
              <w:pStyle w:val="TAL"/>
              <w:rPr>
                <w:rFonts w:cs="Arial"/>
                <w:sz w:val="16"/>
                <w:szCs w:val="16"/>
              </w:rPr>
            </w:pPr>
            <w:r>
              <w:rPr>
                <w:rFonts w:cs="Arial"/>
                <w:sz w:val="16"/>
                <w:szCs w:val="16"/>
              </w:rPr>
              <w:t>Approved by TSG CT.</w:t>
            </w:r>
          </w:p>
        </w:tc>
        <w:tc>
          <w:tcPr>
            <w:tcW w:w="708" w:type="dxa"/>
            <w:gridSpan w:val="2"/>
            <w:shd w:val="solid" w:color="FFFFFF" w:fill="auto"/>
          </w:tcPr>
          <w:p w14:paraId="796EBBAD" w14:textId="4FAB5556" w:rsidR="004F1F08" w:rsidRDefault="004F1F08" w:rsidP="004F1F08">
            <w:pPr>
              <w:pStyle w:val="TAC"/>
              <w:rPr>
                <w:rFonts w:cs="Arial"/>
                <w:sz w:val="16"/>
                <w:szCs w:val="16"/>
              </w:rPr>
            </w:pPr>
            <w:r>
              <w:rPr>
                <w:rFonts w:cs="Arial"/>
                <w:sz w:val="16"/>
                <w:szCs w:val="16"/>
              </w:rPr>
              <w:t>18.0.0</w:t>
            </w:r>
          </w:p>
        </w:tc>
      </w:tr>
      <w:tr w:rsidR="007F3415" w:rsidRPr="00D33C5A"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7F3415" w:rsidRDefault="007F3415" w:rsidP="007F3415">
            <w:pPr>
              <w:pStyle w:val="TAL"/>
              <w:rPr>
                <w:sz w:val="16"/>
                <w:szCs w:val="16"/>
              </w:rPr>
            </w:pPr>
            <w:r w:rsidRPr="007F3415">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D33C5A" w:rsidRDefault="007F3415" w:rsidP="007F3415">
            <w:pPr>
              <w:pStyle w:val="TAL"/>
              <w:rPr>
                <w:rFonts w:cs="Arial"/>
                <w:sz w:val="16"/>
                <w:szCs w:val="16"/>
              </w:rPr>
            </w:pPr>
            <w:r w:rsidRPr="00D33C5A">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D33C5A" w:rsidRDefault="007F3415" w:rsidP="007F3415">
            <w:pPr>
              <w:pStyle w:val="TAC"/>
              <w:rPr>
                <w:rFonts w:cs="Arial"/>
                <w:sz w:val="16"/>
                <w:szCs w:val="16"/>
                <w:lang w:eastAsia="zh-CN"/>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7F3415" w:rsidRDefault="007F3415" w:rsidP="007F3415">
            <w:pPr>
              <w:pStyle w:val="TAL"/>
              <w:rPr>
                <w:sz w:val="16"/>
                <w:szCs w:val="16"/>
              </w:rPr>
            </w:pPr>
            <w:r w:rsidRPr="007F3415">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D33C5A" w:rsidRDefault="007F3415" w:rsidP="007F3415">
            <w:pPr>
              <w:pStyle w:val="TAL"/>
              <w:rPr>
                <w:rFonts w:cs="Arial"/>
                <w:sz w:val="16"/>
                <w:szCs w:val="16"/>
              </w:rPr>
            </w:pPr>
            <w:r w:rsidRPr="00D33C5A">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7F3415" w:rsidRDefault="007F3415" w:rsidP="007F3415">
            <w:pPr>
              <w:pStyle w:val="TAL"/>
              <w:rPr>
                <w:sz w:val="16"/>
                <w:szCs w:val="16"/>
              </w:rPr>
            </w:pPr>
            <w:r w:rsidRPr="007F3415">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D33C5A" w:rsidRDefault="007F3415" w:rsidP="007F3415">
            <w:pPr>
              <w:pStyle w:val="TAL"/>
              <w:rPr>
                <w:rFonts w:cs="Arial"/>
                <w:sz w:val="16"/>
                <w:szCs w:val="16"/>
              </w:rPr>
            </w:pPr>
            <w:r w:rsidRPr="00D33C5A">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7F3415" w:rsidRDefault="007F3415" w:rsidP="007F3415">
            <w:pPr>
              <w:pStyle w:val="TAL"/>
              <w:rPr>
                <w:sz w:val="16"/>
                <w:szCs w:val="16"/>
              </w:rPr>
            </w:pPr>
            <w:r w:rsidRPr="007F3415">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D33C5A" w:rsidRDefault="007F3415" w:rsidP="007F3415">
            <w:pPr>
              <w:pStyle w:val="TAL"/>
              <w:rPr>
                <w:rFonts w:cs="Arial"/>
                <w:sz w:val="16"/>
                <w:szCs w:val="16"/>
              </w:rPr>
            </w:pPr>
            <w:r w:rsidRPr="00D33C5A">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7F3415" w:rsidRDefault="007F3415" w:rsidP="007F3415">
            <w:pPr>
              <w:pStyle w:val="TAL"/>
              <w:rPr>
                <w:sz w:val="16"/>
                <w:szCs w:val="16"/>
              </w:rPr>
            </w:pPr>
            <w:r w:rsidRPr="007F3415">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D33C5A" w:rsidRDefault="007F3415" w:rsidP="007F3415">
            <w:pPr>
              <w:pStyle w:val="TAL"/>
              <w:rPr>
                <w:rFonts w:cs="Arial"/>
                <w:sz w:val="16"/>
                <w:szCs w:val="16"/>
              </w:rPr>
            </w:pPr>
            <w:r w:rsidRPr="00D33C5A">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7F3415" w:rsidRDefault="007F3415" w:rsidP="007F3415">
            <w:pPr>
              <w:pStyle w:val="TAL"/>
              <w:rPr>
                <w:sz w:val="16"/>
                <w:szCs w:val="16"/>
              </w:rPr>
            </w:pPr>
            <w:r w:rsidRPr="007F3415">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D33C5A" w:rsidRDefault="007F3415" w:rsidP="007F3415">
            <w:pPr>
              <w:pStyle w:val="TAL"/>
              <w:rPr>
                <w:rFonts w:cs="Arial"/>
                <w:sz w:val="16"/>
                <w:szCs w:val="16"/>
              </w:rPr>
            </w:pPr>
            <w:r w:rsidRPr="00D33C5A">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7F3415" w:rsidRDefault="007F3415" w:rsidP="007F3415">
            <w:pPr>
              <w:pStyle w:val="TAL"/>
              <w:rPr>
                <w:sz w:val="16"/>
                <w:szCs w:val="16"/>
              </w:rPr>
            </w:pPr>
            <w:r w:rsidRPr="007F3415">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D33C5A" w:rsidRDefault="007F3415" w:rsidP="007F3415">
            <w:pPr>
              <w:pStyle w:val="TAL"/>
              <w:rPr>
                <w:rFonts w:cs="Arial"/>
                <w:sz w:val="16"/>
                <w:szCs w:val="16"/>
              </w:rPr>
            </w:pPr>
            <w:r w:rsidRPr="00D33C5A">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7F3415" w:rsidRDefault="007F3415" w:rsidP="007F3415">
            <w:pPr>
              <w:pStyle w:val="TAL"/>
              <w:rPr>
                <w:sz w:val="16"/>
                <w:szCs w:val="16"/>
              </w:rPr>
            </w:pPr>
            <w:r w:rsidRPr="007F3415">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D33C5A" w:rsidRDefault="007F3415" w:rsidP="007F3415">
            <w:pPr>
              <w:pStyle w:val="TAL"/>
              <w:rPr>
                <w:rFonts w:cs="Arial"/>
                <w:sz w:val="16"/>
                <w:szCs w:val="16"/>
              </w:rPr>
            </w:pPr>
            <w:r w:rsidRPr="00D33C5A">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7F3415" w:rsidRDefault="007F3415" w:rsidP="007F3415">
            <w:pPr>
              <w:pStyle w:val="TAL"/>
              <w:rPr>
                <w:sz w:val="16"/>
                <w:szCs w:val="16"/>
              </w:rPr>
            </w:pPr>
            <w:r w:rsidRPr="007F3415">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D33C5A" w:rsidRDefault="007F3415" w:rsidP="007F3415">
            <w:pPr>
              <w:pStyle w:val="TAL"/>
              <w:rPr>
                <w:rFonts w:cs="Arial"/>
                <w:sz w:val="16"/>
                <w:szCs w:val="16"/>
              </w:rPr>
            </w:pPr>
            <w:r w:rsidRPr="00D33C5A">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7F3415" w:rsidRDefault="007F3415" w:rsidP="007F3415">
            <w:pPr>
              <w:pStyle w:val="TAL"/>
              <w:rPr>
                <w:sz w:val="16"/>
                <w:szCs w:val="16"/>
              </w:rPr>
            </w:pPr>
            <w:r w:rsidRPr="007F3415">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D33C5A" w:rsidRDefault="007F3415" w:rsidP="007F3415">
            <w:pPr>
              <w:pStyle w:val="TAL"/>
              <w:rPr>
                <w:rFonts w:cs="Arial"/>
                <w:sz w:val="16"/>
                <w:szCs w:val="16"/>
              </w:rPr>
            </w:pPr>
            <w:r w:rsidRPr="00D33C5A">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7F3415" w:rsidRDefault="007F3415" w:rsidP="007F3415">
            <w:pPr>
              <w:pStyle w:val="TAC"/>
              <w:rPr>
                <w:rFonts w:cs="Arial"/>
                <w:sz w:val="16"/>
                <w:szCs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7F3415" w:rsidRDefault="007F3415" w:rsidP="007F3415">
            <w:pPr>
              <w:pStyle w:val="TAL"/>
              <w:rPr>
                <w:sz w:val="16"/>
                <w:szCs w:val="16"/>
              </w:rPr>
            </w:pPr>
            <w:r w:rsidRPr="007F3415">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D33C5A" w:rsidRDefault="007F3415" w:rsidP="007F3415">
            <w:pPr>
              <w:pStyle w:val="TAL"/>
              <w:rPr>
                <w:rFonts w:cs="Arial"/>
                <w:sz w:val="16"/>
                <w:szCs w:val="16"/>
              </w:rPr>
            </w:pPr>
            <w:r w:rsidRPr="00D33C5A">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7F3415" w:rsidRDefault="007F3415" w:rsidP="007F3415">
            <w:pPr>
              <w:pStyle w:val="TAL"/>
              <w:rPr>
                <w:sz w:val="16"/>
                <w:szCs w:val="16"/>
              </w:rPr>
            </w:pPr>
            <w:r w:rsidRPr="007F3415">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D33C5A" w:rsidRDefault="007F3415" w:rsidP="007F3415">
            <w:pPr>
              <w:pStyle w:val="TAL"/>
              <w:rPr>
                <w:rFonts w:cs="Arial"/>
                <w:sz w:val="16"/>
                <w:szCs w:val="16"/>
              </w:rPr>
            </w:pPr>
            <w:r w:rsidRPr="00D33C5A">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7F3415" w:rsidRDefault="007F3415" w:rsidP="007F3415">
            <w:pPr>
              <w:pStyle w:val="TAL"/>
              <w:rPr>
                <w:sz w:val="16"/>
                <w:szCs w:val="16"/>
              </w:rPr>
            </w:pPr>
            <w:r w:rsidRPr="007F3415">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D33C5A" w:rsidRDefault="007F3415" w:rsidP="007F3415">
            <w:pPr>
              <w:pStyle w:val="TAL"/>
              <w:rPr>
                <w:rFonts w:cs="Arial"/>
                <w:sz w:val="16"/>
                <w:szCs w:val="16"/>
              </w:rPr>
            </w:pPr>
            <w:r w:rsidRPr="00D33C5A">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7F3415" w:rsidRDefault="007F3415" w:rsidP="007F3415">
            <w:pPr>
              <w:pStyle w:val="TAL"/>
              <w:rPr>
                <w:sz w:val="16"/>
                <w:szCs w:val="16"/>
              </w:rPr>
            </w:pPr>
            <w:r w:rsidRPr="007F3415">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D33C5A" w:rsidRDefault="007F3415" w:rsidP="007F3415">
            <w:pPr>
              <w:pStyle w:val="TAL"/>
              <w:rPr>
                <w:rFonts w:cs="Arial"/>
                <w:sz w:val="16"/>
                <w:szCs w:val="16"/>
              </w:rPr>
            </w:pPr>
            <w:r w:rsidRPr="00D33C5A">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7F3415" w:rsidRDefault="007F3415" w:rsidP="007F3415">
            <w:pPr>
              <w:pStyle w:val="TAL"/>
              <w:rPr>
                <w:sz w:val="16"/>
                <w:szCs w:val="16"/>
              </w:rPr>
            </w:pPr>
            <w:r w:rsidRPr="007F3415">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D33C5A" w:rsidRDefault="007F3415" w:rsidP="007F3415">
            <w:pPr>
              <w:pStyle w:val="TAL"/>
              <w:rPr>
                <w:rFonts w:cs="Arial"/>
                <w:sz w:val="16"/>
                <w:szCs w:val="16"/>
              </w:rPr>
            </w:pPr>
            <w:r w:rsidRPr="00D33C5A">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7F3415" w:rsidRDefault="007F3415" w:rsidP="007F3415">
            <w:pPr>
              <w:pStyle w:val="TAL"/>
              <w:rPr>
                <w:sz w:val="16"/>
                <w:szCs w:val="16"/>
              </w:rPr>
            </w:pPr>
            <w:r w:rsidRPr="007F3415">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D33C5A" w:rsidRDefault="007F3415" w:rsidP="007F3415">
            <w:pPr>
              <w:pStyle w:val="TAL"/>
              <w:rPr>
                <w:rFonts w:cs="Arial"/>
                <w:sz w:val="16"/>
                <w:szCs w:val="16"/>
              </w:rPr>
            </w:pPr>
            <w:r w:rsidRPr="00D33C5A">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7F3415" w:rsidRDefault="007F3415" w:rsidP="007F3415">
            <w:pPr>
              <w:pStyle w:val="TAL"/>
              <w:rPr>
                <w:sz w:val="16"/>
                <w:szCs w:val="16"/>
              </w:rPr>
            </w:pPr>
            <w:r w:rsidRPr="007F3415">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D33C5A" w:rsidRDefault="007F3415" w:rsidP="007F3415">
            <w:pPr>
              <w:pStyle w:val="TAL"/>
              <w:rPr>
                <w:rFonts w:cs="Arial"/>
                <w:sz w:val="16"/>
                <w:szCs w:val="16"/>
              </w:rPr>
            </w:pPr>
            <w:r w:rsidRPr="00D33C5A">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7F3415" w:rsidRDefault="007F3415" w:rsidP="007F3415">
            <w:pPr>
              <w:pStyle w:val="TAL"/>
              <w:rPr>
                <w:sz w:val="16"/>
                <w:szCs w:val="16"/>
              </w:rPr>
            </w:pPr>
            <w:r w:rsidRPr="007F3415">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D33C5A" w:rsidRDefault="007F3415" w:rsidP="007F3415">
            <w:pPr>
              <w:pStyle w:val="TAL"/>
              <w:rPr>
                <w:rFonts w:cs="Arial"/>
                <w:sz w:val="16"/>
                <w:szCs w:val="16"/>
              </w:rPr>
            </w:pPr>
            <w:r w:rsidRPr="00D33C5A">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7F3415" w:rsidRDefault="007F3415" w:rsidP="007F3415">
            <w:pPr>
              <w:pStyle w:val="TAL"/>
              <w:rPr>
                <w:sz w:val="16"/>
                <w:szCs w:val="16"/>
              </w:rPr>
            </w:pPr>
            <w:r w:rsidRPr="007F3415">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D33C5A" w:rsidRDefault="007F3415" w:rsidP="007F3415">
            <w:pPr>
              <w:pStyle w:val="TAL"/>
              <w:rPr>
                <w:rFonts w:cs="Arial"/>
                <w:sz w:val="16"/>
                <w:szCs w:val="16"/>
              </w:rPr>
            </w:pPr>
            <w:r w:rsidRPr="00D33C5A">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7F3415" w:rsidRDefault="007F3415" w:rsidP="007F3415">
            <w:pPr>
              <w:pStyle w:val="TAC"/>
              <w:rPr>
                <w:sz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7F3415" w:rsidRDefault="007F3415" w:rsidP="007F3415">
            <w:pPr>
              <w:pStyle w:val="TAL"/>
              <w:rPr>
                <w:sz w:val="16"/>
                <w:szCs w:val="16"/>
              </w:rPr>
            </w:pPr>
            <w:r w:rsidRPr="007F3415">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D33C5A" w:rsidRDefault="007F3415" w:rsidP="007F3415">
            <w:pPr>
              <w:pStyle w:val="TAL"/>
              <w:rPr>
                <w:rFonts w:cs="Arial"/>
                <w:sz w:val="16"/>
                <w:szCs w:val="16"/>
              </w:rPr>
            </w:pPr>
            <w:r w:rsidRPr="00D33C5A">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7F3415" w:rsidRDefault="007F3415" w:rsidP="007F3415">
            <w:pPr>
              <w:pStyle w:val="TAL"/>
              <w:rPr>
                <w:sz w:val="16"/>
                <w:szCs w:val="16"/>
              </w:rPr>
            </w:pPr>
            <w:r w:rsidRPr="007F3415">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D33C5A" w:rsidRDefault="007F3415" w:rsidP="007F3415">
            <w:pPr>
              <w:pStyle w:val="TAL"/>
              <w:rPr>
                <w:rFonts w:cs="Arial"/>
                <w:sz w:val="16"/>
                <w:szCs w:val="16"/>
              </w:rPr>
            </w:pPr>
            <w:r w:rsidRPr="00D33C5A">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7F3415" w:rsidRDefault="007F3415" w:rsidP="007F3415">
            <w:pPr>
              <w:pStyle w:val="TAL"/>
              <w:rPr>
                <w:sz w:val="16"/>
                <w:szCs w:val="16"/>
              </w:rPr>
            </w:pPr>
            <w:r w:rsidRPr="007F3415">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D33C5A" w:rsidRDefault="007F3415" w:rsidP="007F3415">
            <w:pPr>
              <w:pStyle w:val="TAL"/>
              <w:rPr>
                <w:rFonts w:cs="Arial"/>
                <w:sz w:val="16"/>
                <w:szCs w:val="16"/>
              </w:rPr>
            </w:pPr>
            <w:r w:rsidRPr="00D33C5A">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7F3415" w:rsidRDefault="007F3415" w:rsidP="007F3415">
            <w:pPr>
              <w:pStyle w:val="TAL"/>
              <w:rPr>
                <w:sz w:val="16"/>
                <w:szCs w:val="16"/>
              </w:rPr>
            </w:pPr>
            <w:r w:rsidRPr="007F3415">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D33C5A" w:rsidRDefault="007F3415" w:rsidP="007F3415">
            <w:pPr>
              <w:pStyle w:val="TAL"/>
              <w:rPr>
                <w:rFonts w:cs="Arial"/>
                <w:sz w:val="16"/>
                <w:szCs w:val="16"/>
              </w:rPr>
            </w:pPr>
            <w:r w:rsidRPr="00D33C5A">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7F3415" w:rsidRDefault="007F3415" w:rsidP="007F3415">
            <w:pPr>
              <w:pStyle w:val="TAL"/>
              <w:rPr>
                <w:sz w:val="16"/>
                <w:szCs w:val="16"/>
              </w:rPr>
            </w:pPr>
            <w:r w:rsidRPr="007F3415">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D33C5A" w:rsidRDefault="007F3415" w:rsidP="007F3415">
            <w:pPr>
              <w:pStyle w:val="TAL"/>
              <w:rPr>
                <w:rFonts w:cs="Arial"/>
                <w:sz w:val="16"/>
                <w:szCs w:val="16"/>
              </w:rPr>
            </w:pPr>
            <w:r w:rsidRPr="00D33C5A">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7F3415" w:rsidRDefault="007F3415" w:rsidP="007F3415">
            <w:pPr>
              <w:pStyle w:val="TAL"/>
              <w:rPr>
                <w:sz w:val="16"/>
                <w:szCs w:val="16"/>
              </w:rPr>
            </w:pPr>
            <w:r w:rsidRPr="007F3415">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D33C5A" w:rsidRDefault="007F3415" w:rsidP="007F3415">
            <w:pPr>
              <w:pStyle w:val="TAL"/>
              <w:rPr>
                <w:rFonts w:cs="Arial"/>
                <w:sz w:val="16"/>
                <w:szCs w:val="16"/>
              </w:rPr>
            </w:pPr>
            <w:r w:rsidRPr="00D33C5A">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7F3415" w:rsidRDefault="007F3415" w:rsidP="007F3415">
            <w:pPr>
              <w:pStyle w:val="TAL"/>
              <w:rPr>
                <w:sz w:val="16"/>
                <w:szCs w:val="16"/>
              </w:rPr>
            </w:pPr>
            <w:r w:rsidRPr="007F3415">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D33C5A" w:rsidRDefault="007F3415" w:rsidP="007F3415">
            <w:pPr>
              <w:pStyle w:val="TAL"/>
              <w:rPr>
                <w:rFonts w:cs="Arial"/>
                <w:sz w:val="16"/>
                <w:szCs w:val="16"/>
              </w:rPr>
            </w:pPr>
            <w:r w:rsidRPr="00D33C5A">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7F3415" w:rsidRDefault="007F3415" w:rsidP="007F3415">
            <w:pPr>
              <w:pStyle w:val="TAL"/>
              <w:rPr>
                <w:sz w:val="16"/>
                <w:szCs w:val="16"/>
              </w:rPr>
            </w:pPr>
            <w:r w:rsidRPr="007F3415">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D33C5A" w:rsidRDefault="007F3415" w:rsidP="007F3415">
            <w:pPr>
              <w:pStyle w:val="TAL"/>
              <w:rPr>
                <w:rFonts w:cs="Arial"/>
                <w:sz w:val="16"/>
                <w:szCs w:val="16"/>
              </w:rPr>
            </w:pPr>
            <w:r w:rsidRPr="00D33C5A">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7F3415" w:rsidRDefault="007F3415" w:rsidP="007F3415">
            <w:pPr>
              <w:pStyle w:val="TAL"/>
              <w:rPr>
                <w:sz w:val="16"/>
                <w:szCs w:val="16"/>
              </w:rPr>
            </w:pPr>
            <w:r w:rsidRPr="007F3415">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D33C5A" w:rsidRDefault="007F3415" w:rsidP="007F3415">
            <w:pPr>
              <w:pStyle w:val="TAL"/>
              <w:rPr>
                <w:rFonts w:cs="Arial"/>
                <w:sz w:val="16"/>
                <w:szCs w:val="16"/>
              </w:rPr>
            </w:pPr>
            <w:r w:rsidRPr="00D33C5A">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7F3415" w:rsidRDefault="007F3415" w:rsidP="007F3415">
            <w:pPr>
              <w:pStyle w:val="TAC"/>
              <w:rPr>
                <w:sz w:val="16"/>
              </w:rPr>
            </w:pPr>
            <w:r w:rsidRPr="007F3415">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D33C5A" w:rsidRDefault="007F3415" w:rsidP="007F3415">
            <w:pPr>
              <w:pStyle w:val="TAL"/>
              <w:rPr>
                <w:sz w:val="16"/>
                <w:szCs w:val="16"/>
              </w:rPr>
            </w:pPr>
            <w:r w:rsidRPr="00D33C5A">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D33C5A" w:rsidRDefault="007F3415" w:rsidP="007F3415">
            <w:pPr>
              <w:pStyle w:val="TAL"/>
              <w:rPr>
                <w:rFonts w:cs="Arial"/>
                <w:sz w:val="16"/>
                <w:szCs w:val="16"/>
              </w:rPr>
            </w:pPr>
            <w:r w:rsidRPr="00D33C5A">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7F3415" w:rsidRDefault="007F3415" w:rsidP="007F3415">
            <w:pPr>
              <w:pStyle w:val="TAC"/>
              <w:rPr>
                <w:sz w:val="16"/>
              </w:rPr>
            </w:pPr>
            <w:r w:rsidRPr="007F3415">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D33C5A" w:rsidRDefault="007F3415" w:rsidP="007F3415">
            <w:pPr>
              <w:pStyle w:val="TAL"/>
              <w:rPr>
                <w:sz w:val="16"/>
                <w:szCs w:val="16"/>
              </w:rPr>
            </w:pPr>
            <w:r w:rsidRPr="00D33C5A">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D33C5A" w:rsidRDefault="007F3415" w:rsidP="007F3415">
            <w:pPr>
              <w:pStyle w:val="TAL"/>
              <w:rPr>
                <w:rFonts w:cs="Arial"/>
                <w:sz w:val="16"/>
                <w:szCs w:val="16"/>
              </w:rPr>
            </w:pPr>
            <w:r w:rsidRPr="00D33C5A">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7F3415" w:rsidRDefault="007F3415" w:rsidP="007F3415">
            <w:pPr>
              <w:pStyle w:val="TAC"/>
              <w:rPr>
                <w:sz w:val="16"/>
                <w:lang w:eastAsia="zh-CN"/>
              </w:rPr>
            </w:pPr>
            <w:r w:rsidRPr="007F3415">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D33C5A" w:rsidRDefault="00D33C5A" w:rsidP="00D33C5A">
            <w:pPr>
              <w:pStyle w:val="TAL"/>
              <w:rPr>
                <w:rFonts w:eastAsiaTheme="minorEastAsia"/>
                <w:sz w:val="16"/>
                <w:szCs w:val="16"/>
                <w:lang w:eastAsia="zh-CN"/>
              </w:rPr>
            </w:pPr>
            <w:r w:rsidRPr="00D33C5A">
              <w:rPr>
                <w:sz w:val="16"/>
                <w:szCs w:val="16"/>
              </w:rPr>
              <w:t>004</w:t>
            </w:r>
            <w:r>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D33C5A"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D33C5A" w:rsidRDefault="00D33C5A" w:rsidP="00D33C5A">
            <w:pPr>
              <w:pStyle w:val="TAC"/>
              <w:rPr>
                <w:rFonts w:eastAsiaTheme="minorEastAsia"/>
                <w:sz w:val="16"/>
                <w:szCs w:val="16"/>
                <w:lang w:eastAsia="zh-CN"/>
              </w:rPr>
            </w:pPr>
            <w:r>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D33C5A" w:rsidRDefault="00D33C5A" w:rsidP="00D33C5A">
            <w:pPr>
              <w:pStyle w:val="TAL"/>
              <w:rPr>
                <w:rFonts w:eastAsiaTheme="minorEastAsia" w:cs="Arial"/>
                <w:sz w:val="16"/>
                <w:szCs w:val="16"/>
                <w:lang w:eastAsia="zh-CN"/>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D25B08"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F2EA6" w:rsidRPr="00D33C5A"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D33C5A" w:rsidRDefault="00DF2EA6" w:rsidP="00DF2EA6">
            <w:pPr>
              <w:pStyle w:val="TAC"/>
              <w:rPr>
                <w:rFonts w:cs="Arial"/>
                <w:sz w:val="16"/>
                <w:szCs w:val="16"/>
              </w:rPr>
            </w:pPr>
            <w:r w:rsidRPr="00D33C5A">
              <w:rPr>
                <w:rFonts w:cs="Arial"/>
                <w:sz w:val="16"/>
                <w:szCs w:val="16"/>
              </w:rPr>
              <w:t>2024-0</w:t>
            </w:r>
            <w:r>
              <w:rPr>
                <w:rFonts w:cs="Arial"/>
                <w:sz w:val="16"/>
                <w:szCs w:val="16"/>
              </w:rPr>
              <w:t>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D33C5A" w:rsidRDefault="00DF2EA6" w:rsidP="00DF2EA6">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7F3415"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D33C5A"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D33C5A"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D33C5A" w:rsidRDefault="00DF2EA6" w:rsidP="00DF2EA6">
            <w:pPr>
              <w:pStyle w:val="TAL"/>
              <w:rPr>
                <w:rFonts w:cs="Arial"/>
                <w:sz w:val="16"/>
                <w:szCs w:val="16"/>
              </w:rPr>
            </w:pPr>
            <w:r w:rsidRPr="00DF2EA6">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DF2EA6" w:rsidRDefault="00DF2EA6" w:rsidP="00DF2EA6">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8.1.1</w:t>
            </w:r>
          </w:p>
        </w:tc>
      </w:tr>
      <w:tr w:rsidR="00A30D5B" w:rsidRPr="00D33C5A" w14:paraId="6CA52AD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59C763DD"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5F7CEAA9"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A30D5B" w:rsidRPr="00D33C5A" w:rsidRDefault="00A30D5B" w:rsidP="00A30D5B">
            <w:pPr>
              <w:pStyle w:val="TAL"/>
              <w:rPr>
                <w:sz w:val="16"/>
                <w:szCs w:val="16"/>
              </w:rPr>
            </w:pPr>
            <w:r>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A30D5B" w:rsidRPr="00D33C5A" w:rsidRDefault="00A30D5B" w:rsidP="00A30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A30D5B" w:rsidRPr="00DF2EA6" w:rsidRDefault="00A30D5B" w:rsidP="00A30D5B">
            <w:pPr>
              <w:pStyle w:val="TAL"/>
              <w:rPr>
                <w:rFonts w:cs="Arial"/>
                <w:sz w:val="16"/>
                <w:szCs w:val="16"/>
              </w:rPr>
            </w:pPr>
            <w:r>
              <w:rPr>
                <w:rFonts w:cs="Arial"/>
                <w:sz w:val="16"/>
                <w:szCs w:val="16"/>
              </w:rPr>
              <w:t>Corrections to the NSCE_PolicyManagement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50FCD2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6EA8123A"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0F08E38F"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A30D5B" w:rsidRPr="00D33C5A" w:rsidRDefault="00A30D5B" w:rsidP="00A30D5B">
            <w:pPr>
              <w:pStyle w:val="TAL"/>
              <w:rPr>
                <w:sz w:val="16"/>
                <w:szCs w:val="16"/>
              </w:rPr>
            </w:pPr>
            <w:r>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A30D5B" w:rsidRPr="00D33C5A" w:rsidRDefault="00A30D5B" w:rsidP="00A30D5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A30D5B" w:rsidRPr="00DF2EA6" w:rsidRDefault="00A30D5B" w:rsidP="00A30D5B">
            <w:pPr>
              <w:pStyle w:val="TAL"/>
              <w:rPr>
                <w:rFonts w:cs="Arial"/>
                <w:sz w:val="16"/>
                <w:szCs w:val="16"/>
              </w:rPr>
            </w:pPr>
            <w:r>
              <w:rPr>
                <w:rFonts w:cs="Arial"/>
                <w:sz w:val="16"/>
                <w:szCs w:val="16"/>
              </w:rPr>
              <w:t>Corrections to the NSCE_InfoCollection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0BD0086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40930F6F"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4E1F3462"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A30D5B" w:rsidRPr="00D33C5A" w:rsidRDefault="00A30D5B" w:rsidP="00A30D5B">
            <w:pPr>
              <w:pStyle w:val="TAL"/>
              <w:rPr>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A30D5B" w:rsidRPr="00D33C5A" w:rsidRDefault="00A30D5B" w:rsidP="00A30D5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A30D5B" w:rsidRPr="00DF2EA6" w:rsidRDefault="00A30D5B" w:rsidP="00A30D5B">
            <w:pPr>
              <w:pStyle w:val="TAL"/>
              <w:rPr>
                <w:rFonts w:cs="Arial"/>
                <w:sz w:val="16"/>
                <w:szCs w:val="16"/>
              </w:rPr>
            </w:pPr>
            <w:r>
              <w:rPr>
                <w:rFonts w:cs="Arial"/>
                <w:sz w:val="16"/>
                <w:szCs w:val="16"/>
              </w:rPr>
              <w:t>Corrections to the NSCE_ServiceContinuity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739F73D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36F6729C"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0004E1F7"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A30D5B" w:rsidRPr="00D33C5A" w:rsidRDefault="00A30D5B" w:rsidP="00A30D5B">
            <w:pPr>
              <w:pStyle w:val="TAL"/>
              <w:rPr>
                <w:sz w:val="16"/>
                <w:szCs w:val="16"/>
              </w:rPr>
            </w:pPr>
            <w:r>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A30D5B" w:rsidRPr="00D33C5A" w:rsidRDefault="00A30D5B" w:rsidP="00A30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A30D5B" w:rsidRPr="00DF2EA6" w:rsidRDefault="00A30D5B" w:rsidP="00A30D5B">
            <w:pPr>
              <w:pStyle w:val="TAL"/>
              <w:rPr>
                <w:rFonts w:cs="Arial"/>
                <w:sz w:val="16"/>
                <w:szCs w:val="16"/>
              </w:rPr>
            </w:pPr>
            <w:r>
              <w:rPr>
                <w:rFonts w:cs="Arial"/>
                <w:sz w:val="16"/>
                <w:szCs w:val="16"/>
              </w:rPr>
              <w:t>Corrections to the NSCE_SliceReqVerifyAndAlign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7103FB6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57DBA279"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100DF586"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A30D5B" w:rsidRPr="00D33C5A" w:rsidRDefault="00A30D5B" w:rsidP="00A30D5B">
            <w:pPr>
              <w:pStyle w:val="TAL"/>
              <w:rPr>
                <w:sz w:val="16"/>
                <w:szCs w:val="16"/>
              </w:rPr>
            </w:pPr>
            <w:r>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A30D5B" w:rsidRPr="00D33C5A" w:rsidRDefault="00A30D5B" w:rsidP="00A30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A30D5B" w:rsidRPr="00DF2EA6" w:rsidRDefault="00A30D5B" w:rsidP="00A30D5B">
            <w:pPr>
              <w:pStyle w:val="TAL"/>
              <w:rPr>
                <w:rFonts w:cs="Arial"/>
                <w:sz w:val="16"/>
                <w:szCs w:val="16"/>
              </w:rPr>
            </w:pPr>
            <w:r>
              <w:rPr>
                <w:rFonts w:cs="Arial"/>
                <w:sz w:val="16"/>
                <w:szCs w:val="16"/>
              </w:rPr>
              <w:t>Corrections to the NSCE_NSAllocation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113CAB9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094DC084"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3BD2A0D1"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A30D5B" w:rsidRPr="00D33C5A" w:rsidRDefault="00A30D5B" w:rsidP="00A30D5B">
            <w:pPr>
              <w:pStyle w:val="TAL"/>
              <w:rPr>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A30D5B" w:rsidRPr="00D33C5A" w:rsidRDefault="00A30D5B" w:rsidP="00A30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A30D5B" w:rsidRPr="00DF2EA6" w:rsidRDefault="00A30D5B" w:rsidP="00A30D5B">
            <w:pPr>
              <w:pStyle w:val="TAL"/>
              <w:rPr>
                <w:rFonts w:cs="Arial"/>
                <w:sz w:val="16"/>
                <w:szCs w:val="16"/>
              </w:rPr>
            </w:pPr>
            <w:r>
              <w:rPr>
                <w:rFonts w:cs="Arial"/>
                <w:sz w:val="16"/>
                <w:szCs w:val="16"/>
              </w:rPr>
              <w:t>Corrections to the NSCE_NetSliceLifeCycleMngt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61D3F26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62E18F45"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438711FB" w:rsidR="00A30D5B" w:rsidRPr="007F3415" w:rsidRDefault="00A30D5B" w:rsidP="00A30D5B">
            <w:pPr>
              <w:pStyle w:val="TAC"/>
              <w:rPr>
                <w:sz w:val="16"/>
              </w:rPr>
            </w:pPr>
            <w:r>
              <w:rPr>
                <w:rFonts w:cs="Arial"/>
                <w:sz w:val="16"/>
                <w:szCs w:val="16"/>
              </w:rPr>
              <w:t>CP-242120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A30D5B" w:rsidRPr="00D33C5A" w:rsidRDefault="00A30D5B" w:rsidP="00A30D5B">
            <w:pPr>
              <w:pStyle w:val="TAL"/>
              <w:rPr>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A30D5B" w:rsidRPr="00D33C5A" w:rsidRDefault="00A30D5B" w:rsidP="00A30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A30D5B" w:rsidRPr="00DF2EA6" w:rsidRDefault="00A30D5B" w:rsidP="00A30D5B">
            <w:pPr>
              <w:pStyle w:val="TAL"/>
              <w:rPr>
                <w:rFonts w:cs="Arial"/>
                <w:sz w:val="16"/>
                <w:szCs w:val="16"/>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713CCD2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C792" w14:textId="6A301A7F" w:rsidR="00A30D5B"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4C1C5B" w14:textId="45835FC3" w:rsidR="00A30D5B"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7E8B3B0" w14:textId="28A0BA30" w:rsidR="00A30D5B" w:rsidRDefault="00A30D5B" w:rsidP="00A30D5B">
            <w:pPr>
              <w:pStyle w:val="TAC"/>
              <w:rPr>
                <w:rFonts w:cs="Arial"/>
                <w:sz w:val="16"/>
                <w:szCs w:val="16"/>
              </w:rPr>
            </w:pPr>
            <w:r>
              <w:rPr>
                <w:rFonts w:cs="Arial"/>
                <w:sz w:val="16"/>
                <w:szCs w:val="16"/>
              </w:rPr>
              <w:t>CP-242114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423E9A" w14:textId="0A5F6553" w:rsidR="00A30D5B" w:rsidRDefault="00A30D5B" w:rsidP="00A30D5B">
            <w:pPr>
              <w:pStyle w:val="TAL"/>
              <w:rPr>
                <w:rFonts w:cs="Arial"/>
                <w:sz w:val="16"/>
                <w:szCs w:val="16"/>
              </w:rPr>
            </w:pPr>
            <w:r>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887B8" w14:textId="08BEDDEC" w:rsidR="00A30D5B" w:rsidRDefault="00A30D5B" w:rsidP="00A30D5B">
            <w:pPr>
              <w:pStyle w:val="TAR"/>
              <w:rPr>
                <w:rFonts w:ascii="宋体" w:eastAsia="宋体" w:hAnsi="宋体" w:cs="宋体"/>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555F" w14:textId="1D546620" w:rsidR="00A30D5B" w:rsidRDefault="00A30D5B" w:rsidP="00A30D5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6C17A" w14:textId="49DEA6BA" w:rsidR="00A30D5B" w:rsidRPr="00D33C5A" w:rsidRDefault="00A30D5B" w:rsidP="00A30D5B">
            <w:pPr>
              <w:pStyle w:val="TAL"/>
              <w:rPr>
                <w:rFonts w:cs="Arial"/>
                <w:sz w:val="16"/>
                <w:szCs w:val="16"/>
              </w:rPr>
            </w:pPr>
            <w:r>
              <w:rPr>
                <w:rFonts w:cs="Arial"/>
                <w:sz w:val="16"/>
                <w:szCs w:val="16"/>
              </w:rPr>
              <w:t>Correct presence field for some of the attributes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5E9465A" w14:textId="2CBAF4E3" w:rsidR="00A30D5B" w:rsidRPr="00F523EC" w:rsidRDefault="00A30D5B" w:rsidP="00A30D5B">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9.0.0</w:t>
            </w:r>
          </w:p>
        </w:tc>
      </w:tr>
    </w:tbl>
    <w:p w14:paraId="62C24BDE" w14:textId="77777777" w:rsidR="002E2250" w:rsidRDefault="002E2250" w:rsidP="002E2250"/>
    <w:sectPr w:rsidR="002E2250"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D3FC4B" w14:textId="77777777" w:rsidR="00635F57" w:rsidRDefault="00635F57">
      <w:r>
        <w:separator/>
      </w:r>
    </w:p>
  </w:endnote>
  <w:endnote w:type="continuationSeparator" w:id="0">
    <w:p w14:paraId="4A7E2E45" w14:textId="77777777" w:rsidR="00635F57" w:rsidRDefault="00635F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altName w:val="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9EBC88" w14:textId="77777777" w:rsidR="00635F57" w:rsidRDefault="00635F57">
      <w:r>
        <w:separator/>
      </w:r>
    </w:p>
  </w:footnote>
  <w:footnote w:type="continuationSeparator" w:id="0">
    <w:p w14:paraId="5D978AB6" w14:textId="77777777" w:rsidR="00635F57" w:rsidRDefault="00635F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5C8B15E5"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30D5B">
      <w:rPr>
        <w:rFonts w:ascii="Arial" w:hAnsi="Arial" w:cs="Arial"/>
        <w:b/>
        <w:noProof/>
        <w:sz w:val="18"/>
        <w:szCs w:val="18"/>
      </w:rPr>
      <w:t>3GPP TS 29.435 V19.0.0 (2024-09)</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020CF521"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30D5B">
      <w:rPr>
        <w:rFonts w:ascii="Arial" w:hAnsi="Arial" w:cs="Arial"/>
        <w:b/>
        <w:noProof/>
        <w:sz w:val="18"/>
        <w:szCs w:val="18"/>
      </w:rPr>
      <w:t>Release 19</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4A22"/>
    <w:rsid w:val="00055E79"/>
    <w:rsid w:val="00056684"/>
    <w:rsid w:val="000602BD"/>
    <w:rsid w:val="000602EE"/>
    <w:rsid w:val="00062023"/>
    <w:rsid w:val="000655A6"/>
    <w:rsid w:val="000743FD"/>
    <w:rsid w:val="00075651"/>
    <w:rsid w:val="00080512"/>
    <w:rsid w:val="00091209"/>
    <w:rsid w:val="00097727"/>
    <w:rsid w:val="000A0449"/>
    <w:rsid w:val="000A573D"/>
    <w:rsid w:val="000B5FE9"/>
    <w:rsid w:val="000B6888"/>
    <w:rsid w:val="000B7712"/>
    <w:rsid w:val="000C3579"/>
    <w:rsid w:val="000C47C3"/>
    <w:rsid w:val="000C7405"/>
    <w:rsid w:val="000D0141"/>
    <w:rsid w:val="000D070A"/>
    <w:rsid w:val="000D0BB6"/>
    <w:rsid w:val="000D26C6"/>
    <w:rsid w:val="000D50DB"/>
    <w:rsid w:val="000D5857"/>
    <w:rsid w:val="000D58AB"/>
    <w:rsid w:val="000D6D21"/>
    <w:rsid w:val="000D79BC"/>
    <w:rsid w:val="000D7B17"/>
    <w:rsid w:val="000E369A"/>
    <w:rsid w:val="000E50F1"/>
    <w:rsid w:val="000E7488"/>
    <w:rsid w:val="000F184F"/>
    <w:rsid w:val="00106DE1"/>
    <w:rsid w:val="001128AD"/>
    <w:rsid w:val="00120127"/>
    <w:rsid w:val="00120F61"/>
    <w:rsid w:val="001253E1"/>
    <w:rsid w:val="00127679"/>
    <w:rsid w:val="00133525"/>
    <w:rsid w:val="00134570"/>
    <w:rsid w:val="00136A2D"/>
    <w:rsid w:val="001379D6"/>
    <w:rsid w:val="00137CE6"/>
    <w:rsid w:val="001404C2"/>
    <w:rsid w:val="00153657"/>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7420"/>
    <w:rsid w:val="001B02CA"/>
    <w:rsid w:val="001B384E"/>
    <w:rsid w:val="001B41FF"/>
    <w:rsid w:val="001B6637"/>
    <w:rsid w:val="001B7F3B"/>
    <w:rsid w:val="001C21C3"/>
    <w:rsid w:val="001C4032"/>
    <w:rsid w:val="001D02C2"/>
    <w:rsid w:val="001D72DE"/>
    <w:rsid w:val="001E38EE"/>
    <w:rsid w:val="001E47DF"/>
    <w:rsid w:val="001E6A64"/>
    <w:rsid w:val="001E6AE0"/>
    <w:rsid w:val="001E6B16"/>
    <w:rsid w:val="001F0C1D"/>
    <w:rsid w:val="001F1132"/>
    <w:rsid w:val="001F168B"/>
    <w:rsid w:val="001F2CDD"/>
    <w:rsid w:val="002035C4"/>
    <w:rsid w:val="00212038"/>
    <w:rsid w:val="00221F95"/>
    <w:rsid w:val="00223846"/>
    <w:rsid w:val="00223D07"/>
    <w:rsid w:val="00234624"/>
    <w:rsid w:val="002347A2"/>
    <w:rsid w:val="00234CD2"/>
    <w:rsid w:val="002410D5"/>
    <w:rsid w:val="002529B2"/>
    <w:rsid w:val="00253665"/>
    <w:rsid w:val="00257C56"/>
    <w:rsid w:val="00260E8A"/>
    <w:rsid w:val="002641DF"/>
    <w:rsid w:val="00265AB8"/>
    <w:rsid w:val="002675F0"/>
    <w:rsid w:val="002736D4"/>
    <w:rsid w:val="00276254"/>
    <w:rsid w:val="00282FE5"/>
    <w:rsid w:val="00297F9E"/>
    <w:rsid w:val="002A22BC"/>
    <w:rsid w:val="002A4C5D"/>
    <w:rsid w:val="002B6339"/>
    <w:rsid w:val="002C3A6D"/>
    <w:rsid w:val="002D02AF"/>
    <w:rsid w:val="002D7F24"/>
    <w:rsid w:val="002E00EE"/>
    <w:rsid w:val="002E1025"/>
    <w:rsid w:val="002E2250"/>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779BF"/>
    <w:rsid w:val="00382A0A"/>
    <w:rsid w:val="00382E38"/>
    <w:rsid w:val="0038612E"/>
    <w:rsid w:val="00386919"/>
    <w:rsid w:val="003C2A5F"/>
    <w:rsid w:val="003C3971"/>
    <w:rsid w:val="003C4A89"/>
    <w:rsid w:val="003E3B18"/>
    <w:rsid w:val="003E58FE"/>
    <w:rsid w:val="003E7626"/>
    <w:rsid w:val="003F10A0"/>
    <w:rsid w:val="0040106F"/>
    <w:rsid w:val="00402AA2"/>
    <w:rsid w:val="00402B86"/>
    <w:rsid w:val="004200D5"/>
    <w:rsid w:val="00423334"/>
    <w:rsid w:val="004323C2"/>
    <w:rsid w:val="0043332F"/>
    <w:rsid w:val="004345EC"/>
    <w:rsid w:val="004378A6"/>
    <w:rsid w:val="00437C11"/>
    <w:rsid w:val="004428E3"/>
    <w:rsid w:val="00443996"/>
    <w:rsid w:val="00444020"/>
    <w:rsid w:val="004441D1"/>
    <w:rsid w:val="004454EF"/>
    <w:rsid w:val="004506F2"/>
    <w:rsid w:val="00457FE9"/>
    <w:rsid w:val="00461EB1"/>
    <w:rsid w:val="00462961"/>
    <w:rsid w:val="00465515"/>
    <w:rsid w:val="004677D3"/>
    <w:rsid w:val="004859EC"/>
    <w:rsid w:val="004932AD"/>
    <w:rsid w:val="00497FF1"/>
    <w:rsid w:val="004B0AE5"/>
    <w:rsid w:val="004B27C7"/>
    <w:rsid w:val="004B2A46"/>
    <w:rsid w:val="004B2B97"/>
    <w:rsid w:val="004C3CC5"/>
    <w:rsid w:val="004C533C"/>
    <w:rsid w:val="004C555D"/>
    <w:rsid w:val="004C6933"/>
    <w:rsid w:val="004C6C11"/>
    <w:rsid w:val="004C6C5F"/>
    <w:rsid w:val="004D3578"/>
    <w:rsid w:val="004E213A"/>
    <w:rsid w:val="004E53CF"/>
    <w:rsid w:val="004F0988"/>
    <w:rsid w:val="004F1AD9"/>
    <w:rsid w:val="004F1F08"/>
    <w:rsid w:val="004F3340"/>
    <w:rsid w:val="004F45EE"/>
    <w:rsid w:val="00502441"/>
    <w:rsid w:val="00505054"/>
    <w:rsid w:val="005108CF"/>
    <w:rsid w:val="005239AB"/>
    <w:rsid w:val="00526EE3"/>
    <w:rsid w:val="00533523"/>
    <w:rsid w:val="0053388B"/>
    <w:rsid w:val="00535773"/>
    <w:rsid w:val="00537DFA"/>
    <w:rsid w:val="00543E6C"/>
    <w:rsid w:val="005512BD"/>
    <w:rsid w:val="005567F5"/>
    <w:rsid w:val="00565087"/>
    <w:rsid w:val="0056565D"/>
    <w:rsid w:val="00572577"/>
    <w:rsid w:val="00575445"/>
    <w:rsid w:val="005812CC"/>
    <w:rsid w:val="005812E4"/>
    <w:rsid w:val="00583C98"/>
    <w:rsid w:val="00597B11"/>
    <w:rsid w:val="005A6806"/>
    <w:rsid w:val="005B05A3"/>
    <w:rsid w:val="005B39C5"/>
    <w:rsid w:val="005C7AA0"/>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23F0"/>
    <w:rsid w:val="0063543D"/>
    <w:rsid w:val="00635F57"/>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97284"/>
    <w:rsid w:val="006A1EF6"/>
    <w:rsid w:val="006A323F"/>
    <w:rsid w:val="006A6DEB"/>
    <w:rsid w:val="006B30D0"/>
    <w:rsid w:val="006B729D"/>
    <w:rsid w:val="006C041A"/>
    <w:rsid w:val="006C3D95"/>
    <w:rsid w:val="006D0B83"/>
    <w:rsid w:val="006D4AE8"/>
    <w:rsid w:val="006D6009"/>
    <w:rsid w:val="006E186B"/>
    <w:rsid w:val="006E5985"/>
    <w:rsid w:val="006E5C86"/>
    <w:rsid w:val="006E6565"/>
    <w:rsid w:val="006E69F0"/>
    <w:rsid w:val="006F462E"/>
    <w:rsid w:val="00701116"/>
    <w:rsid w:val="0071146A"/>
    <w:rsid w:val="00712608"/>
    <w:rsid w:val="00713C44"/>
    <w:rsid w:val="00714141"/>
    <w:rsid w:val="007169BB"/>
    <w:rsid w:val="00734A5B"/>
    <w:rsid w:val="00736187"/>
    <w:rsid w:val="0074026F"/>
    <w:rsid w:val="007429F6"/>
    <w:rsid w:val="00744E76"/>
    <w:rsid w:val="00745A52"/>
    <w:rsid w:val="00764B57"/>
    <w:rsid w:val="007654CF"/>
    <w:rsid w:val="00774DA4"/>
    <w:rsid w:val="00777298"/>
    <w:rsid w:val="00781F0F"/>
    <w:rsid w:val="007827F3"/>
    <w:rsid w:val="00791A70"/>
    <w:rsid w:val="007A02D7"/>
    <w:rsid w:val="007A4424"/>
    <w:rsid w:val="007A5AEA"/>
    <w:rsid w:val="007B495F"/>
    <w:rsid w:val="007B600E"/>
    <w:rsid w:val="007B6F2A"/>
    <w:rsid w:val="007C1557"/>
    <w:rsid w:val="007C67DC"/>
    <w:rsid w:val="007C6AAA"/>
    <w:rsid w:val="007D331B"/>
    <w:rsid w:val="007D560E"/>
    <w:rsid w:val="007E3F64"/>
    <w:rsid w:val="007F0F4A"/>
    <w:rsid w:val="007F3415"/>
    <w:rsid w:val="007F558F"/>
    <w:rsid w:val="008028A4"/>
    <w:rsid w:val="008049C2"/>
    <w:rsid w:val="00806BBD"/>
    <w:rsid w:val="00814305"/>
    <w:rsid w:val="00815E68"/>
    <w:rsid w:val="00822E57"/>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3780"/>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348E"/>
    <w:rsid w:val="0091477C"/>
    <w:rsid w:val="00917CCB"/>
    <w:rsid w:val="009259E1"/>
    <w:rsid w:val="009269D0"/>
    <w:rsid w:val="009334DC"/>
    <w:rsid w:val="00934D8D"/>
    <w:rsid w:val="00942EC2"/>
    <w:rsid w:val="0094391E"/>
    <w:rsid w:val="00950925"/>
    <w:rsid w:val="00957B2E"/>
    <w:rsid w:val="00960956"/>
    <w:rsid w:val="00961BE0"/>
    <w:rsid w:val="00962451"/>
    <w:rsid w:val="00964AEE"/>
    <w:rsid w:val="00966111"/>
    <w:rsid w:val="00967238"/>
    <w:rsid w:val="00977102"/>
    <w:rsid w:val="009800A2"/>
    <w:rsid w:val="009818FE"/>
    <w:rsid w:val="009873B3"/>
    <w:rsid w:val="00990A3F"/>
    <w:rsid w:val="009A26EA"/>
    <w:rsid w:val="009A48DA"/>
    <w:rsid w:val="009A4BE1"/>
    <w:rsid w:val="009B3DF5"/>
    <w:rsid w:val="009E14D8"/>
    <w:rsid w:val="009E4942"/>
    <w:rsid w:val="009E4E96"/>
    <w:rsid w:val="009F37B7"/>
    <w:rsid w:val="009F5F24"/>
    <w:rsid w:val="00A10D80"/>
    <w:rsid w:val="00A10F02"/>
    <w:rsid w:val="00A10F26"/>
    <w:rsid w:val="00A16197"/>
    <w:rsid w:val="00A164B4"/>
    <w:rsid w:val="00A16FBA"/>
    <w:rsid w:val="00A22900"/>
    <w:rsid w:val="00A25301"/>
    <w:rsid w:val="00A26956"/>
    <w:rsid w:val="00A27486"/>
    <w:rsid w:val="00A30D5B"/>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7885"/>
    <w:rsid w:val="00A92BA1"/>
    <w:rsid w:val="00AA5B53"/>
    <w:rsid w:val="00AC0B17"/>
    <w:rsid w:val="00AC2304"/>
    <w:rsid w:val="00AC54E2"/>
    <w:rsid w:val="00AC6BC6"/>
    <w:rsid w:val="00AD7D8D"/>
    <w:rsid w:val="00AE2372"/>
    <w:rsid w:val="00AE65E2"/>
    <w:rsid w:val="00AF328D"/>
    <w:rsid w:val="00AF3FA1"/>
    <w:rsid w:val="00B00B60"/>
    <w:rsid w:val="00B06319"/>
    <w:rsid w:val="00B110B4"/>
    <w:rsid w:val="00B1203A"/>
    <w:rsid w:val="00B13605"/>
    <w:rsid w:val="00B15449"/>
    <w:rsid w:val="00B24F88"/>
    <w:rsid w:val="00B254AB"/>
    <w:rsid w:val="00B266FB"/>
    <w:rsid w:val="00B303F7"/>
    <w:rsid w:val="00B42942"/>
    <w:rsid w:val="00B54FF5"/>
    <w:rsid w:val="00B5526A"/>
    <w:rsid w:val="00B61E49"/>
    <w:rsid w:val="00B62FF6"/>
    <w:rsid w:val="00B646D7"/>
    <w:rsid w:val="00B655DA"/>
    <w:rsid w:val="00B66155"/>
    <w:rsid w:val="00B7406E"/>
    <w:rsid w:val="00B76FE1"/>
    <w:rsid w:val="00B770CB"/>
    <w:rsid w:val="00B84802"/>
    <w:rsid w:val="00B93086"/>
    <w:rsid w:val="00B93EDE"/>
    <w:rsid w:val="00BA19ED"/>
    <w:rsid w:val="00BA4B8D"/>
    <w:rsid w:val="00BA66A0"/>
    <w:rsid w:val="00BA6F8A"/>
    <w:rsid w:val="00BB2AE8"/>
    <w:rsid w:val="00BB30E1"/>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6308"/>
    <w:rsid w:val="00C36FB5"/>
    <w:rsid w:val="00C42A1F"/>
    <w:rsid w:val="00C4495B"/>
    <w:rsid w:val="00C45231"/>
    <w:rsid w:val="00C5193B"/>
    <w:rsid w:val="00C539FB"/>
    <w:rsid w:val="00C53A73"/>
    <w:rsid w:val="00C607E3"/>
    <w:rsid w:val="00C63B78"/>
    <w:rsid w:val="00C652A2"/>
    <w:rsid w:val="00C72833"/>
    <w:rsid w:val="00C80F1D"/>
    <w:rsid w:val="00C835D2"/>
    <w:rsid w:val="00C91461"/>
    <w:rsid w:val="00C93F40"/>
    <w:rsid w:val="00C96BB8"/>
    <w:rsid w:val="00CA1157"/>
    <w:rsid w:val="00CA3D0C"/>
    <w:rsid w:val="00CB2AD6"/>
    <w:rsid w:val="00CC4850"/>
    <w:rsid w:val="00CC4DEB"/>
    <w:rsid w:val="00CD6678"/>
    <w:rsid w:val="00CD7427"/>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B49"/>
    <w:rsid w:val="00DB1658"/>
    <w:rsid w:val="00DB1818"/>
    <w:rsid w:val="00DC309B"/>
    <w:rsid w:val="00DC3CA9"/>
    <w:rsid w:val="00DC4DA2"/>
    <w:rsid w:val="00DD0EAE"/>
    <w:rsid w:val="00DD442B"/>
    <w:rsid w:val="00DD4C17"/>
    <w:rsid w:val="00DD74A5"/>
    <w:rsid w:val="00DD7A42"/>
    <w:rsid w:val="00DE0732"/>
    <w:rsid w:val="00DF0855"/>
    <w:rsid w:val="00DF1B75"/>
    <w:rsid w:val="00DF2B1F"/>
    <w:rsid w:val="00DF2EA6"/>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91F"/>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3466B"/>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D0318"/>
    <w:rsid w:val="00FD122F"/>
    <w:rsid w:val="00FE5A2A"/>
    <w:rsid w:val="00FE6C6D"/>
    <w:rsid w:val="00FF0335"/>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qFormat/>
    <w:rsid w:val="00861386"/>
    <w:pPr>
      <w:spacing w:after="0"/>
      <w:ind w:left="1000" w:hangingChars="1000" w:hanging="1000"/>
    </w:pPr>
  </w:style>
  <w:style w:type="paragraph" w:styleId="TOC7">
    <w:name w:val="toc 7"/>
    <w:basedOn w:val="a1"/>
    <w:next w:val="a1"/>
    <w:uiPriority w:val="39"/>
    <w:unhideWhenUsed/>
    <w:qFormat/>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semiHidden/>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487599254">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728572888">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881092812">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538732919">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header" Target="header1.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image" Target="media/image23.emf"/><Relationship Id="rId75" Type="http://schemas.openxmlformats.org/officeDocument/2006/relationships/image" Target="media/image33.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61" Type="http://schemas.openxmlformats.org/officeDocument/2006/relationships/image" Target="media/image7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Word_97_-_2003_Document71.doc"/><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oleObject" Target="embeddings/Microsoft_Word_97_-_2003_Document56.doc"/><Relationship Id="rId70" Type="http://schemas.openxmlformats.org/officeDocument/2006/relationships/oleObject" Target="embeddings/Microsoft_Word_97_-_2003_Document28.doc"/><Relationship Id="rId91" Type="http://schemas.openxmlformats.org/officeDocument/2006/relationships/image" Target="media/image41.emf"/><Relationship Id="rId145" Type="http://schemas.openxmlformats.org/officeDocument/2006/relationships/image" Target="media/image67.emf"/><Relationship Id="rId166"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129596</Words>
  <Characters>738701</Characters>
  <Application>Microsoft Office Word</Application>
  <DocSecurity>0</DocSecurity>
  <Lines>6155</Lines>
  <Paragraphs>1733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866564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7</cp:revision>
  <cp:lastPrinted>2019-02-25T14:05:00Z</cp:lastPrinted>
  <dcterms:created xsi:type="dcterms:W3CDTF">2024-08-29T12:32:00Z</dcterms:created>
  <dcterms:modified xsi:type="dcterms:W3CDTF">2024-09-12T11:54:00Z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