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EE4A9DC" w:rsidR="004F0988" w:rsidRPr="008245FE" w:rsidRDefault="004F0988" w:rsidP="002167D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bookmarkStart w:id="3" w:name="specVersion"/>
            <w:r w:rsidR="00160A26" w:rsidRPr="008245FE">
              <w:t>V</w:t>
            </w:r>
            <w:r w:rsidR="00160A26">
              <w:rPr>
                <w:lang w:eastAsia="zh-CN"/>
              </w:rPr>
              <w:t>1</w:t>
            </w:r>
            <w:r w:rsidR="0084249A">
              <w:rPr>
                <w:lang w:eastAsia="zh-CN"/>
              </w:rPr>
              <w:t>8</w:t>
            </w:r>
            <w:r w:rsidRPr="008245FE">
              <w:t>.</w:t>
            </w:r>
            <w:r w:rsidR="002167D9">
              <w:t>0</w:t>
            </w:r>
            <w:r w:rsidRPr="008245FE">
              <w:t>.</w:t>
            </w:r>
            <w:bookmarkEnd w:id="3"/>
            <w:r w:rsidR="00BB6251">
              <w:t>0</w:t>
            </w:r>
            <w:r w:rsidRPr="008245FE">
              <w:t xml:space="preserve"> </w:t>
            </w:r>
            <w:r w:rsidRPr="008245FE">
              <w:rPr>
                <w:sz w:val="32"/>
              </w:rPr>
              <w:t>(</w:t>
            </w:r>
            <w:bookmarkStart w:id="4" w:name="issueDate"/>
            <w:r w:rsidR="00160A26" w:rsidRPr="008245FE">
              <w:rPr>
                <w:rFonts w:hint="eastAsia"/>
                <w:sz w:val="32"/>
                <w:lang w:eastAsia="zh-CN"/>
              </w:rPr>
              <w:t>202</w:t>
            </w:r>
            <w:r w:rsidR="00160A26">
              <w:rPr>
                <w:sz w:val="32"/>
                <w:lang w:eastAsia="zh-CN"/>
              </w:rPr>
              <w:t>4</w:t>
            </w:r>
            <w:r w:rsidRPr="008245FE">
              <w:rPr>
                <w:sz w:val="32"/>
              </w:rPr>
              <w:t>-</w:t>
            </w:r>
            <w:bookmarkEnd w:id="4"/>
            <w:r w:rsidR="00160A26">
              <w:rPr>
                <w:sz w:val="32"/>
              </w:rPr>
              <w:t>0</w:t>
            </w:r>
            <w:r w:rsidR="00160A26">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C8C9360"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84249A">
              <w:rPr>
                <w:noProof/>
                <w:sz w:val="18"/>
              </w:rPr>
              <w:t>4</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1B5092C0" w14:textId="5BEE1AD3" w:rsidR="00CA29F8" w:rsidRDefault="00CA29F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instrText>
      </w:r>
      <w:r>
        <w:fldChar w:fldCharType="separate"/>
      </w:r>
      <w:r>
        <w:t>Foreword</w:t>
      </w:r>
      <w:r>
        <w:tab/>
      </w:r>
      <w:r>
        <w:fldChar w:fldCharType="begin"/>
      </w:r>
      <w:r>
        <w:instrText xml:space="preserve"> PAGEREF _Toc170061530 \h </w:instrText>
      </w:r>
      <w:r>
        <w:fldChar w:fldCharType="separate"/>
      </w:r>
      <w:r>
        <w:t>4</w:t>
      </w:r>
      <w:r>
        <w:fldChar w:fldCharType="end"/>
      </w:r>
    </w:p>
    <w:p w14:paraId="7D1A9A3A" w14:textId="5EF17589" w:rsidR="00CA29F8" w:rsidRDefault="00CA29F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_Toc170061531 \h </w:instrText>
      </w:r>
      <w:r>
        <w:fldChar w:fldCharType="separate"/>
      </w:r>
      <w:r>
        <w:t>6</w:t>
      </w:r>
      <w:r>
        <w:fldChar w:fldCharType="end"/>
      </w:r>
    </w:p>
    <w:p w14:paraId="009B920B" w14:textId="6D1E76F2" w:rsidR="00CA29F8" w:rsidRDefault="00CA29F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_Toc170061532 \h </w:instrText>
      </w:r>
      <w:r>
        <w:fldChar w:fldCharType="separate"/>
      </w:r>
      <w:r>
        <w:t>6</w:t>
      </w:r>
      <w:r>
        <w:fldChar w:fldCharType="end"/>
      </w:r>
    </w:p>
    <w:p w14:paraId="6B3E63EB" w14:textId="2F345DF6" w:rsidR="00CA29F8" w:rsidRDefault="00CA29F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_Toc170061533 \h </w:instrText>
      </w:r>
      <w:r>
        <w:fldChar w:fldCharType="separate"/>
      </w:r>
      <w:r>
        <w:t>6</w:t>
      </w:r>
      <w:r>
        <w:fldChar w:fldCharType="end"/>
      </w:r>
    </w:p>
    <w:p w14:paraId="538C29DA" w14:textId="11BCC73C" w:rsidR="00CA29F8" w:rsidRDefault="00CA29F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_Toc170061534 \h </w:instrText>
      </w:r>
      <w:r>
        <w:fldChar w:fldCharType="separate"/>
      </w:r>
      <w:r>
        <w:t>6</w:t>
      </w:r>
      <w:r>
        <w:fldChar w:fldCharType="end"/>
      </w:r>
    </w:p>
    <w:p w14:paraId="432E82C3" w14:textId="3561596F" w:rsidR="00CA29F8" w:rsidRDefault="00CA29F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_Toc170061535 \h </w:instrText>
      </w:r>
      <w:r>
        <w:fldChar w:fldCharType="separate"/>
      </w:r>
      <w:r>
        <w:t>6</w:t>
      </w:r>
      <w:r>
        <w:fldChar w:fldCharType="end"/>
      </w:r>
    </w:p>
    <w:p w14:paraId="6A5B4243" w14:textId="7C8587D0" w:rsidR="00CA29F8" w:rsidRDefault="00CA29F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_Toc170061536 \h </w:instrText>
      </w:r>
      <w:r>
        <w:fldChar w:fldCharType="separate"/>
      </w:r>
      <w:r>
        <w:t>6</w:t>
      </w:r>
      <w:r>
        <w:fldChar w:fldCharType="end"/>
      </w:r>
    </w:p>
    <w:p w14:paraId="4A09F2DC" w14:textId="0160C52E" w:rsidR="00CA29F8" w:rsidRDefault="00CA29F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_Toc170061537 \h </w:instrText>
      </w:r>
      <w:r>
        <w:fldChar w:fldCharType="separate"/>
      </w:r>
      <w:r>
        <w:t>6</w:t>
      </w:r>
      <w:r>
        <w:fldChar w:fldCharType="end"/>
      </w:r>
    </w:p>
    <w:p w14:paraId="7AB6B8B0" w14:textId="0F3A6172" w:rsidR="00CA29F8" w:rsidRDefault="00CA29F8">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High power for NR TDD intra-band carrier aggregation in frequency range FR1</w:t>
      </w:r>
      <w:r>
        <w:tab/>
      </w:r>
      <w:r>
        <w:fldChar w:fldCharType="begin"/>
      </w:r>
      <w:r>
        <w:instrText xml:space="preserve"> PAGEREF _Toc170061538 \h </w:instrText>
      </w:r>
      <w:r>
        <w:fldChar w:fldCharType="separate"/>
      </w:r>
      <w:r>
        <w:t>11</w:t>
      </w:r>
      <w:r>
        <w:fldChar w:fldCharType="end"/>
      </w:r>
    </w:p>
    <w:p w14:paraId="4ED81ED0" w14:textId="23236D19" w:rsidR="00CA29F8" w:rsidRDefault="00CA29F8">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1</w:t>
      </w:r>
      <w:r>
        <w:rPr>
          <w:rFonts w:asciiTheme="minorHAnsi" w:eastAsiaTheme="minorEastAsia" w:hAnsiTheme="minorHAnsi" w:cstheme="minorBidi"/>
          <w:kern w:val="2"/>
          <w:sz w:val="24"/>
          <w:szCs w:val="24"/>
          <w:lang w:eastAsia="en-GB"/>
          <w14:ligatures w14:val="standardContextual"/>
        </w:rPr>
        <w:tab/>
      </w:r>
      <w:r w:rsidRPr="00D8490B">
        <w:rPr>
          <w:rFonts w:eastAsia="Yu Mincho"/>
          <w:lang w:val="en-US" w:eastAsia="ja-JP"/>
        </w:rPr>
        <w:t>CA_n77(2A) with UL CA_n77(2A)</w:t>
      </w:r>
      <w:r>
        <w:tab/>
      </w:r>
      <w:r>
        <w:fldChar w:fldCharType="begin"/>
      </w:r>
      <w:r>
        <w:instrText xml:space="preserve"> PAGEREF _Toc170061539 \h </w:instrText>
      </w:r>
      <w:r>
        <w:fldChar w:fldCharType="separate"/>
      </w:r>
      <w:r>
        <w:t>11</w:t>
      </w:r>
      <w:r>
        <w:fldChar w:fldCharType="end"/>
      </w:r>
    </w:p>
    <w:p w14:paraId="5422FA89" w14:textId="141DB321"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5.1.1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_Toc170061540 \h </w:instrText>
      </w:r>
      <w:r>
        <w:fldChar w:fldCharType="separate"/>
      </w:r>
      <w:r>
        <w:t>11</w:t>
      </w:r>
      <w:r>
        <w:fldChar w:fldCharType="end"/>
      </w:r>
    </w:p>
    <w:p w14:paraId="5CF245F7" w14:textId="0E25D5FE"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5.1.2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r>
      <w:r>
        <w:fldChar w:fldCharType="begin"/>
      </w:r>
      <w:r>
        <w:instrText xml:space="preserve"> PAGEREF _Toc170061541 \h </w:instrText>
      </w:r>
      <w:r>
        <w:fldChar w:fldCharType="separate"/>
      </w:r>
      <w:r>
        <w:t>11</w:t>
      </w:r>
      <w:r>
        <w:fldChar w:fldCharType="end"/>
      </w:r>
    </w:p>
    <w:p w14:paraId="5572F9A8" w14:textId="5917B206"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5.1.3</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additional maximum output power reduction</w:t>
      </w:r>
      <w:r>
        <w:tab/>
      </w:r>
      <w:r>
        <w:fldChar w:fldCharType="begin"/>
      </w:r>
      <w:r>
        <w:instrText xml:space="preserve"> PAGEREF _Toc170061542 \h </w:instrText>
      </w:r>
      <w:r>
        <w:fldChar w:fldCharType="separate"/>
      </w:r>
      <w:r>
        <w:t>11</w:t>
      </w:r>
      <w:r>
        <w:fldChar w:fldCharType="end"/>
      </w:r>
    </w:p>
    <w:p w14:paraId="36E09592" w14:textId="7F5C56A5" w:rsidR="00CA29F8" w:rsidRDefault="00CA29F8">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sidRPr="00D8490B">
        <w:rPr>
          <w:rFonts w:eastAsia="Yu Mincho"/>
          <w:lang w:val="en-US" w:eastAsia="ja-JP"/>
        </w:rPr>
        <w:t>CA_n78(2A) with UL n78</w:t>
      </w:r>
      <w:r>
        <w:tab/>
      </w:r>
      <w:r>
        <w:fldChar w:fldCharType="begin"/>
      </w:r>
      <w:r>
        <w:instrText xml:space="preserve"> PAGEREF _Toc170061543 \h </w:instrText>
      </w:r>
      <w:r>
        <w:fldChar w:fldCharType="separate"/>
      </w:r>
      <w:r>
        <w:t>12</w:t>
      </w:r>
      <w:r>
        <w:fldChar w:fldCharType="end"/>
      </w:r>
    </w:p>
    <w:p w14:paraId="60D6DF53" w14:textId="0A1D32B6"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5.2.1</w:t>
      </w:r>
      <w:r>
        <w:rPr>
          <w:rFonts w:asciiTheme="minorHAnsi" w:eastAsiaTheme="minorEastAsia" w:hAnsiTheme="minorHAnsi" w:cstheme="minorBidi"/>
          <w:kern w:val="2"/>
          <w:sz w:val="24"/>
          <w:szCs w:val="24"/>
          <w:lang w:eastAsia="en-GB"/>
          <w14:ligatures w14:val="standardContextual"/>
        </w:rPr>
        <w:tab/>
      </w:r>
      <w:r>
        <w:t>Configurations</w:t>
      </w:r>
      <w:r>
        <w:tab/>
      </w:r>
      <w:r>
        <w:fldChar w:fldCharType="begin"/>
      </w:r>
      <w:r>
        <w:instrText xml:space="preserve"> PAGEREF _Toc170061544 \h </w:instrText>
      </w:r>
      <w:r>
        <w:fldChar w:fldCharType="separate"/>
      </w:r>
      <w:r>
        <w:t>12</w:t>
      </w:r>
      <w:r>
        <w:fldChar w:fldCharType="end"/>
      </w:r>
    </w:p>
    <w:p w14:paraId="2E425276" w14:textId="255F6A70"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r>
      <w:r>
        <w:fldChar w:fldCharType="begin"/>
      </w:r>
      <w:r>
        <w:instrText xml:space="preserve"> PAGEREF _Toc170061545 \h </w:instrText>
      </w:r>
      <w:r>
        <w:fldChar w:fldCharType="separate"/>
      </w:r>
      <w:r>
        <w:t>12</w:t>
      </w:r>
      <w:r>
        <w:fldChar w:fldCharType="end"/>
      </w:r>
    </w:p>
    <w:p w14:paraId="41625481" w14:textId="1F1648E7" w:rsidR="00CA29F8" w:rsidRDefault="00CA29F8">
      <w:pPr>
        <w:pStyle w:val="TOC3"/>
        <w:rPr>
          <w:rFonts w:asciiTheme="minorHAnsi" w:eastAsiaTheme="minorEastAsia" w:hAnsiTheme="minorHAnsi" w:cstheme="minorBidi"/>
          <w:kern w:val="2"/>
          <w:sz w:val="24"/>
          <w:szCs w:val="24"/>
          <w:lang w:eastAsia="en-GB"/>
          <w14:ligatures w14:val="standardContextual"/>
        </w:rPr>
      </w:pPr>
      <w:r w:rsidRPr="00D8490B">
        <w:rPr>
          <w:rFonts w:cs="Arial"/>
          <w:lang w:eastAsia="zh-CN"/>
        </w:rPr>
        <w:t>5.2.3</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additional maximum output power reduction</w:t>
      </w:r>
      <w:r>
        <w:tab/>
      </w:r>
      <w:r>
        <w:fldChar w:fldCharType="begin"/>
      </w:r>
      <w:r>
        <w:instrText xml:space="preserve"> PAGEREF _Toc170061546 \h </w:instrText>
      </w:r>
      <w:r>
        <w:fldChar w:fldCharType="separate"/>
      </w:r>
      <w:r>
        <w:t>12</w:t>
      </w:r>
      <w:r>
        <w:fldChar w:fldCharType="end"/>
      </w:r>
    </w:p>
    <w:p w14:paraId="7450B852" w14:textId="0E9D285D" w:rsidR="00CA29F8" w:rsidRDefault="00CA29F8">
      <w:pPr>
        <w:pStyle w:val="TOC1"/>
        <w:rPr>
          <w:rFonts w:asciiTheme="minorHAnsi" w:eastAsiaTheme="minorEastAsia" w:hAnsiTheme="minorHAnsi" w:cstheme="minorBidi"/>
          <w:kern w:val="2"/>
          <w:sz w:val="24"/>
          <w:szCs w:val="24"/>
          <w:lang w:eastAsia="en-GB"/>
          <w14:ligatures w14:val="standardContextual"/>
        </w:rPr>
      </w:pPr>
      <w:r>
        <w:t>Annex A (informative): Change history</w:t>
      </w:r>
      <w:r>
        <w:tab/>
      </w:r>
      <w:r>
        <w:fldChar w:fldCharType="begin"/>
      </w:r>
      <w:r>
        <w:instrText xml:space="preserve"> PAGEREF _Toc170061547 \h </w:instrText>
      </w:r>
      <w:r>
        <w:fldChar w:fldCharType="separate"/>
      </w:r>
      <w:r>
        <w:t>13</w:t>
      </w:r>
      <w:r>
        <w:fldChar w:fldCharType="end"/>
      </w:r>
    </w:p>
    <w:p w14:paraId="5663F41E" w14:textId="57BC0B5D" w:rsidR="00080512" w:rsidRPr="004D3578" w:rsidRDefault="00CA29F8">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129195269"/>
      <w:bookmarkStart w:id="17" w:name="_Toc170061530"/>
      <w:r w:rsidR="00195D92" w:rsidRPr="004D3578">
        <w:lastRenderedPageBreak/>
        <w:t>Foreword</w:t>
      </w:r>
      <w:bookmarkEnd w:id="16"/>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29195270"/>
      <w:bookmarkStart w:id="23" w:name="_Toc170061531"/>
      <w:bookmarkEnd w:id="21"/>
      <w:r w:rsidRPr="004D3578">
        <w:lastRenderedPageBreak/>
        <w:t>1</w:t>
      </w:r>
      <w:r w:rsidRPr="004D3578">
        <w:tab/>
        <w:t>Scope</w:t>
      </w:r>
      <w:bookmarkEnd w:id="22"/>
      <w:bookmarkEnd w:id="23"/>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Heading1"/>
      </w:pPr>
      <w:bookmarkStart w:id="24" w:name="references"/>
      <w:bookmarkStart w:id="25" w:name="_Toc129195271"/>
      <w:bookmarkStart w:id="26" w:name="_Toc170061532"/>
      <w:bookmarkEnd w:id="24"/>
      <w:r w:rsidRPr="004D3578">
        <w:t>2</w:t>
      </w:r>
      <w:r w:rsidRPr="004D3578">
        <w:tab/>
        <w:t>References</w:t>
      </w:r>
      <w:bookmarkEnd w:id="25"/>
      <w:bookmarkEnd w:id="26"/>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Heading1"/>
      </w:pPr>
      <w:bookmarkStart w:id="27" w:name="definitions"/>
      <w:bookmarkStart w:id="28" w:name="_Toc129195272"/>
      <w:bookmarkStart w:id="29" w:name="_Toc170061533"/>
      <w:bookmarkEnd w:id="27"/>
      <w:r w:rsidRPr="004D3578">
        <w:t>3</w:t>
      </w:r>
      <w:r w:rsidRPr="004D3578">
        <w:tab/>
        <w:t>Definitions</w:t>
      </w:r>
      <w:r w:rsidR="00602AEA">
        <w:t xml:space="preserve"> of terms, symbols and abbreviations</w:t>
      </w:r>
      <w:bookmarkEnd w:id="28"/>
      <w:bookmarkEnd w:id="29"/>
    </w:p>
    <w:p w14:paraId="5663F483" w14:textId="77777777" w:rsidR="00080512" w:rsidRPr="004D3578" w:rsidRDefault="00080512">
      <w:pPr>
        <w:pStyle w:val="Heading2"/>
      </w:pPr>
      <w:bookmarkStart w:id="30" w:name="_Toc129195273"/>
      <w:bookmarkStart w:id="31" w:name="_Toc170061534"/>
      <w:r w:rsidRPr="004D3578">
        <w:t>3.1</w:t>
      </w:r>
      <w:r w:rsidRPr="004D3578">
        <w:tab/>
      </w:r>
      <w:r w:rsidR="002B6339">
        <w:t>Terms</w:t>
      </w:r>
      <w:bookmarkEnd w:id="30"/>
      <w:bookmarkEnd w:id="31"/>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32" w:name="_Toc129195274"/>
      <w:bookmarkStart w:id="33" w:name="_Toc170061535"/>
      <w:r w:rsidRPr="004D3578">
        <w:t>3.2</w:t>
      </w:r>
      <w:r w:rsidRPr="004D3578">
        <w:tab/>
        <w:t>Symbols</w:t>
      </w:r>
      <w:bookmarkEnd w:id="32"/>
      <w:bookmarkEnd w:id="33"/>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34" w:name="_Toc129195275"/>
      <w:bookmarkStart w:id="35" w:name="_Toc170061536"/>
      <w:r w:rsidRPr="004D3578">
        <w:t>3.3</w:t>
      </w:r>
      <w:r w:rsidRPr="004D3578">
        <w:tab/>
        <w:t>Abbreviations</w:t>
      </w:r>
      <w:bookmarkEnd w:id="34"/>
      <w:bookmarkEnd w:id="35"/>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36" w:name="clause4"/>
      <w:bookmarkStart w:id="37" w:name="_Toc129195276"/>
      <w:bookmarkStart w:id="38" w:name="_Toc170061537"/>
      <w:bookmarkEnd w:id="36"/>
      <w:r w:rsidRPr="004D3578">
        <w:t>4</w:t>
      </w:r>
      <w:r w:rsidRPr="004D3578">
        <w:tab/>
      </w:r>
      <w:r>
        <w:rPr>
          <w:rFonts w:hint="eastAsia"/>
          <w:lang w:eastAsia="zh-CN"/>
        </w:rPr>
        <w:t>Back</w:t>
      </w:r>
      <w:r>
        <w:t>ground</w:t>
      </w:r>
      <w:bookmarkEnd w:id="37"/>
      <w:bookmarkEnd w:id="38"/>
    </w:p>
    <w:p w14:paraId="5663F4A0" w14:textId="21B42EB6" w:rsidR="00282FCD" w:rsidRDefault="004715E3" w:rsidP="00471ED4">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471ED4">
      <w:r w:rsidRPr="00714A6E">
        <w:t>This WI will address the following intra-band Carrier Aggregation cases of a single NR FR1 TDD band:</w:t>
      </w:r>
    </w:p>
    <w:p w14:paraId="466916E9" w14:textId="07C5E533" w:rsidR="00A4576D" w:rsidRPr="00714A6E" w:rsidRDefault="00A4576D" w:rsidP="00471ED4">
      <w:pPr>
        <w:pStyle w:val="B1"/>
      </w:pPr>
      <w:r w:rsidRPr="00714A6E">
        <w:t>-</w:t>
      </w:r>
      <w:r w:rsidR="00471ED4">
        <w:tab/>
      </w:r>
      <w:r w:rsidRPr="00714A6E">
        <w:t>with PC2 for UL intra-band CA configuration</w:t>
      </w:r>
    </w:p>
    <w:p w14:paraId="48A0C302" w14:textId="3E72C52C" w:rsidR="00A4576D" w:rsidRPr="00714A6E" w:rsidRDefault="00A4576D" w:rsidP="00471ED4">
      <w:pPr>
        <w:pStyle w:val="B1"/>
      </w:pPr>
      <w:r w:rsidRPr="00714A6E">
        <w:lastRenderedPageBreak/>
        <w:t>-</w:t>
      </w:r>
      <w:r w:rsidR="00471ED4">
        <w:tab/>
      </w:r>
      <w:r w:rsidRPr="00714A6E">
        <w:t>with PC2 for single uplink carrier</w:t>
      </w:r>
    </w:p>
    <w:p w14:paraId="5A65FFD0" w14:textId="49DBFF1A" w:rsidR="00A4576D" w:rsidRPr="00714A6E" w:rsidRDefault="00A4576D" w:rsidP="00471ED4">
      <w:pPr>
        <w:pStyle w:val="B1"/>
      </w:pPr>
      <w:r w:rsidRPr="00714A6E">
        <w:t>-</w:t>
      </w:r>
      <w:r w:rsidR="00471ED4">
        <w:tab/>
      </w:r>
      <w:r w:rsidRPr="00714A6E">
        <w:t xml:space="preserve">with PC1.5 for single uplink carrier </w:t>
      </w:r>
    </w:p>
    <w:p w14:paraId="1613B179" w14:textId="610CEC1C" w:rsidR="00A4576D" w:rsidRPr="00714A6E" w:rsidRDefault="00A4576D" w:rsidP="00471ED4">
      <w:pPr>
        <w:pStyle w:val="B1"/>
      </w:pPr>
      <w:r w:rsidRPr="00714A6E">
        <w:t>-</w:t>
      </w:r>
      <w:r w:rsidR="00471ED4">
        <w:tab/>
      </w:r>
      <w:r w:rsidRPr="00714A6E">
        <w:t xml:space="preserve">with the following objectives: </w:t>
      </w:r>
    </w:p>
    <w:p w14:paraId="75B8DD83" w14:textId="1EE76353" w:rsidR="00A4576D" w:rsidRPr="00714A6E" w:rsidRDefault="00A4576D" w:rsidP="00471ED4">
      <w:pPr>
        <w:pStyle w:val="B1"/>
      </w:pPr>
      <w:r w:rsidRPr="00714A6E">
        <w:t>1) Specify the band-combination specific RF requirements</w:t>
      </w:r>
      <w:r w:rsidRPr="00714A6E">
        <w:rPr>
          <w:lang w:eastAsia="ja-JP"/>
        </w:rPr>
        <w:t xml:space="preserve"> </w:t>
      </w:r>
      <w:r w:rsidRPr="00714A6E">
        <w:t xml:space="preserve">including </w:t>
      </w:r>
    </w:p>
    <w:p w14:paraId="5016E625" w14:textId="57209B83" w:rsidR="00A4576D" w:rsidRPr="00714A6E" w:rsidRDefault="00260596" w:rsidP="00471ED4">
      <w:pPr>
        <w:pStyle w:val="B2"/>
      </w:pPr>
      <w:r>
        <w:rPr>
          <w:lang w:eastAsia="zh-CN"/>
        </w:rPr>
        <w:t>a</w:t>
      </w:r>
      <w:r>
        <w:rPr>
          <w:rFonts w:hint="eastAsia"/>
          <w:lang w:eastAsia="zh-CN"/>
        </w:rPr>
        <w:t>)</w:t>
      </w:r>
      <w:r>
        <w:rPr>
          <w:lang w:eastAsia="zh-CN"/>
        </w:rPr>
        <w:t xml:space="preserve"> </w:t>
      </w:r>
      <w:r w:rsidR="00A4576D" w:rsidRPr="00714A6E">
        <w:t>UE maximum output power and Tx power tolerance</w:t>
      </w:r>
    </w:p>
    <w:p w14:paraId="19880784" w14:textId="18CA9D1B" w:rsidR="00A4576D" w:rsidRPr="00714A6E" w:rsidRDefault="00260596" w:rsidP="00471ED4">
      <w:pPr>
        <w:pStyle w:val="B2"/>
      </w:pPr>
      <w:r>
        <w:t xml:space="preserve">b) </w:t>
      </w:r>
      <w:r w:rsidR="00A4576D" w:rsidRPr="00714A6E">
        <w:t>A-MPR requirements if needed</w:t>
      </w:r>
    </w:p>
    <w:p w14:paraId="792A66E2" w14:textId="1EBE62F8" w:rsidR="00A4576D" w:rsidRPr="00714A6E" w:rsidRDefault="00A4576D" w:rsidP="00471ED4">
      <w:pPr>
        <w:pStyle w:val="B1"/>
      </w:pPr>
      <w:r w:rsidRPr="00714A6E">
        <w:rPr>
          <w:lang w:eastAsia="zh-CN"/>
        </w:rPr>
        <w:t xml:space="preserve">2) </w:t>
      </w:r>
      <w:r w:rsidRPr="00714A6E">
        <w:t xml:space="preserve">Define requirements for PC1.5 according to following conditions  </w:t>
      </w:r>
    </w:p>
    <w:p w14:paraId="6AB9D2C0" w14:textId="584C2528" w:rsidR="00A4576D" w:rsidRPr="00714A6E" w:rsidRDefault="00260596" w:rsidP="00471ED4">
      <w:pPr>
        <w:pStyle w:val="B2"/>
      </w:pPr>
      <w:r>
        <w:rPr>
          <w:rFonts w:hint="eastAsia"/>
          <w:lang w:eastAsia="zh-CN"/>
        </w:rPr>
        <w:t>a</w:t>
      </w:r>
      <w:r>
        <w:rPr>
          <w:lang w:eastAsia="zh-CN"/>
        </w:rPr>
        <w:t xml:space="preserve">) </w:t>
      </w:r>
      <w:r w:rsidR="00A4576D" w:rsidRPr="00714A6E">
        <w:t>Include intra-band DL CA band combinations with PC1.5 on the single carrier uplink in supporting of 2x26dBm PA configuration</w:t>
      </w:r>
      <w:r w:rsidR="00A4576D" w:rsidRPr="00714A6E">
        <w:rPr>
          <w:lang w:eastAsia="zh-CN"/>
        </w:rPr>
        <w:t>.</w:t>
      </w:r>
    </w:p>
    <w:p w14:paraId="75D70A41" w14:textId="77777777" w:rsidR="00A4576D" w:rsidRPr="00714A6E" w:rsidRDefault="00A4576D" w:rsidP="00471ED4">
      <w:pPr>
        <w:pStyle w:val="NO"/>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471ED4">
      <w:pPr>
        <w:pStyle w:val="NO"/>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471ED4">
      <w:pPr>
        <w:pStyle w:val="NO"/>
        <w:rPr>
          <w:i/>
          <w:iCs/>
          <w:lang w:eastAsia="zh-CN"/>
        </w:rPr>
      </w:pPr>
      <w:r w:rsidRPr="00714A6E">
        <w:rPr>
          <w:lang w:eastAsia="zh-CN"/>
        </w:rPr>
        <w:t>Note 2: RAN4 will not apply its block agreement process to CRs of this basket WI.</w:t>
      </w:r>
    </w:p>
    <w:p w14:paraId="19A064A4" w14:textId="77777777" w:rsidR="00A4576D" w:rsidRPr="00714A6E" w:rsidRDefault="00A4576D" w:rsidP="00471ED4">
      <w:pPr>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283F7D14" w:rsidR="00A4576D" w:rsidRPr="009556D5" w:rsidRDefault="00A4576D" w:rsidP="00471ED4">
      <w:pPr>
        <w:pStyle w:val="TH"/>
        <w:rPr>
          <w:rFonts w:eastAsia="SimSun"/>
        </w:rPr>
      </w:pPr>
      <w:r w:rsidRPr="009556D5">
        <w:lastRenderedPageBreak/>
        <w:t>Table</w:t>
      </w:r>
      <w:r w:rsidR="00471ED4">
        <w:t xml:space="preserve"> 4-1</w:t>
      </w:r>
      <w:r w:rsidRPr="009556D5">
        <w:t xml:space="preserve">: </w:t>
      </w:r>
      <w:r>
        <w:t xml:space="preserve">NR Intra band CA configuration </w:t>
      </w:r>
    </w:p>
    <w:tbl>
      <w:tblPr>
        <w:tblW w:w="3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06"/>
        <w:gridCol w:w="1206"/>
        <w:gridCol w:w="597"/>
        <w:gridCol w:w="967"/>
        <w:gridCol w:w="2831"/>
      </w:tblGrid>
      <w:tr w:rsidR="00143017" w:rsidRPr="001D6F04" w14:paraId="0984CD26"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hideMark/>
          </w:tcPr>
          <w:p w14:paraId="7AA8F1B5" w14:textId="77777777" w:rsidR="00143017" w:rsidRPr="001D6F04" w:rsidRDefault="00143017" w:rsidP="00471ED4">
            <w:pPr>
              <w:pStyle w:val="TAH"/>
              <w:rPr>
                <w:lang w:val="en-US" w:eastAsia="zh-CN"/>
              </w:rPr>
            </w:pPr>
            <w:r w:rsidRPr="001D6F04">
              <w:rPr>
                <w:lang w:val="en-US" w:eastAsia="zh-CN"/>
              </w:rPr>
              <w:lastRenderedPageBreak/>
              <w:t>NR CA</w:t>
            </w:r>
          </w:p>
          <w:p w14:paraId="3E4D956E" w14:textId="77777777" w:rsidR="00143017" w:rsidRPr="001D6F04" w:rsidRDefault="00143017" w:rsidP="00471ED4">
            <w:pPr>
              <w:pStyle w:val="TAH"/>
              <w:rPr>
                <w:lang w:val="en-US" w:eastAsia="zh-CN"/>
              </w:rPr>
            </w:pPr>
            <w:r w:rsidRPr="001D6F04">
              <w:rPr>
                <w:lang w:val="en-US" w:eastAsia="zh-CN"/>
              </w:rPr>
              <w:t>configuration</w:t>
            </w:r>
          </w:p>
        </w:tc>
        <w:tc>
          <w:tcPr>
            <w:tcW w:w="793" w:type="pct"/>
            <w:tcBorders>
              <w:top w:val="single" w:sz="4" w:space="0" w:color="auto"/>
              <w:left w:val="single" w:sz="4" w:space="0" w:color="auto"/>
              <w:bottom w:val="single" w:sz="4" w:space="0" w:color="auto"/>
              <w:right w:val="single" w:sz="4" w:space="0" w:color="auto"/>
            </w:tcBorders>
            <w:vAlign w:val="center"/>
            <w:hideMark/>
          </w:tcPr>
          <w:p w14:paraId="416A6D5C" w14:textId="77777777" w:rsidR="00143017" w:rsidRPr="001D6F04" w:rsidRDefault="00143017" w:rsidP="00471ED4">
            <w:pPr>
              <w:pStyle w:val="TAH"/>
              <w:rPr>
                <w:lang w:val="en-US" w:eastAsia="zh-CN"/>
              </w:rPr>
            </w:pPr>
            <w:r w:rsidRPr="001D6F04">
              <w:rPr>
                <w:lang w:val="en-US" w:eastAsia="zh-CN"/>
              </w:rPr>
              <w:t>Uplink CA</w:t>
            </w:r>
          </w:p>
          <w:p w14:paraId="2AF23871" w14:textId="77777777" w:rsidR="00143017" w:rsidRPr="001D6F04" w:rsidRDefault="00143017" w:rsidP="00471ED4">
            <w:pPr>
              <w:pStyle w:val="TAH"/>
              <w:rPr>
                <w:lang w:val="en-US" w:eastAsia="zh-CN"/>
              </w:rPr>
            </w:pPr>
            <w:r w:rsidRPr="001D6F04">
              <w:rPr>
                <w:lang w:val="en-US" w:eastAsia="zh-CN"/>
              </w:rPr>
              <w:t>configuration</w:t>
            </w:r>
            <w:r>
              <w:t xml:space="preserve"> </w:t>
            </w:r>
            <w:r w:rsidRPr="00E4319E">
              <w:t>or single uplink carrier</w:t>
            </w:r>
          </w:p>
        </w:tc>
        <w:tc>
          <w:tcPr>
            <w:tcW w:w="394" w:type="pct"/>
            <w:tcBorders>
              <w:top w:val="single" w:sz="4" w:space="0" w:color="auto"/>
              <w:left w:val="single" w:sz="4" w:space="0" w:color="auto"/>
              <w:bottom w:val="single" w:sz="4" w:space="0" w:color="auto"/>
              <w:right w:val="single" w:sz="4" w:space="0" w:color="auto"/>
            </w:tcBorders>
            <w:vAlign w:val="center"/>
          </w:tcPr>
          <w:p w14:paraId="296C0E9C" w14:textId="77777777" w:rsidR="00143017" w:rsidRPr="001D6F04" w:rsidRDefault="00143017" w:rsidP="00471ED4">
            <w:pPr>
              <w:pStyle w:val="TAH"/>
              <w:rPr>
                <w:lang w:val="en-US" w:eastAsia="zh-CN"/>
              </w:rPr>
            </w:pPr>
            <w:r w:rsidRPr="001D6F04">
              <w:rPr>
                <w:lang w:val="en-US" w:eastAsia="zh-CN"/>
              </w:rPr>
              <w:t>Power class</w:t>
            </w:r>
          </w:p>
        </w:tc>
        <w:tc>
          <w:tcPr>
            <w:tcW w:w="1094" w:type="pct"/>
            <w:tcBorders>
              <w:top w:val="single" w:sz="4" w:space="0" w:color="auto"/>
              <w:left w:val="single" w:sz="4" w:space="0" w:color="auto"/>
              <w:bottom w:val="single" w:sz="4" w:space="0" w:color="auto"/>
              <w:right w:val="single" w:sz="4" w:space="0" w:color="auto"/>
            </w:tcBorders>
            <w:vAlign w:val="center"/>
            <w:hideMark/>
          </w:tcPr>
          <w:p w14:paraId="31793C0F" w14:textId="77777777" w:rsidR="00143017" w:rsidRPr="001D6F04" w:rsidRDefault="00143017" w:rsidP="00471ED4">
            <w:pPr>
              <w:pStyle w:val="TAH"/>
              <w:rPr>
                <w:lang w:val="en-US" w:eastAsia="zh-CN"/>
              </w:rPr>
            </w:pPr>
            <w:r w:rsidRPr="001D6F04">
              <w:rPr>
                <w:lang w:val="en-US" w:eastAsia="zh-CN"/>
              </w:rPr>
              <w:t>contact</w:t>
            </w:r>
          </w:p>
          <w:p w14:paraId="1301C692" w14:textId="77777777" w:rsidR="00143017" w:rsidRPr="001D6F04" w:rsidRDefault="00143017" w:rsidP="00471ED4">
            <w:pPr>
              <w:pStyle w:val="TAH"/>
              <w:rPr>
                <w:lang w:val="en-US" w:eastAsia="zh-CN"/>
              </w:rPr>
            </w:pPr>
            <w:r w:rsidRPr="001D6F04">
              <w:rPr>
                <w:lang w:val="en-US" w:eastAsia="zh-CN"/>
              </w:rPr>
              <w:t>name, company</w:t>
            </w:r>
          </w:p>
        </w:tc>
        <w:tc>
          <w:tcPr>
            <w:tcW w:w="1864" w:type="pct"/>
            <w:tcBorders>
              <w:top w:val="single" w:sz="4" w:space="0" w:color="auto"/>
              <w:left w:val="single" w:sz="4" w:space="0" w:color="auto"/>
              <w:bottom w:val="single" w:sz="4" w:space="0" w:color="auto"/>
              <w:right w:val="single" w:sz="4" w:space="0" w:color="auto"/>
            </w:tcBorders>
            <w:vAlign w:val="center"/>
            <w:hideMark/>
          </w:tcPr>
          <w:p w14:paraId="462B8E94" w14:textId="77777777" w:rsidR="00143017" w:rsidRPr="001D6F04" w:rsidRDefault="00143017" w:rsidP="00471ED4">
            <w:pPr>
              <w:pStyle w:val="TAH"/>
              <w:rPr>
                <w:lang w:val="en-US" w:eastAsia="zh-CN"/>
              </w:rPr>
            </w:pPr>
            <w:r w:rsidRPr="001D6F04">
              <w:rPr>
                <w:lang w:val="en-US" w:eastAsia="zh-CN"/>
              </w:rPr>
              <w:t>Contact email</w:t>
            </w:r>
          </w:p>
        </w:tc>
      </w:tr>
      <w:tr w:rsidR="00143017" w:rsidRPr="00EE05AA" w14:paraId="0A2FA036"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46BEE001" w14:textId="77777777" w:rsidR="00143017" w:rsidRPr="00EE05AA" w:rsidRDefault="00143017" w:rsidP="00471ED4">
            <w:pPr>
              <w:pStyle w:val="TAC"/>
              <w:rPr>
                <w:lang w:val="en-US" w:eastAsia="zh-CN"/>
              </w:rPr>
            </w:pPr>
            <w:r w:rsidRPr="00EE05AA">
              <w:rPr>
                <w:lang w:val="en-US" w:eastAsia="zh-CN"/>
              </w:rPr>
              <w:t>CA_n77(2A)</w:t>
            </w:r>
          </w:p>
        </w:tc>
        <w:tc>
          <w:tcPr>
            <w:tcW w:w="793" w:type="pct"/>
            <w:tcBorders>
              <w:top w:val="single" w:sz="4" w:space="0" w:color="auto"/>
              <w:left w:val="single" w:sz="4" w:space="0" w:color="auto"/>
              <w:bottom w:val="single" w:sz="4" w:space="0" w:color="auto"/>
              <w:right w:val="single" w:sz="4" w:space="0" w:color="auto"/>
            </w:tcBorders>
            <w:vAlign w:val="center"/>
          </w:tcPr>
          <w:p w14:paraId="23A45EDB" w14:textId="77777777" w:rsidR="00143017" w:rsidRPr="00EE05AA" w:rsidRDefault="00143017" w:rsidP="00471ED4">
            <w:pPr>
              <w:pStyle w:val="TAC"/>
              <w:rPr>
                <w:lang w:val="en-US" w:eastAsia="zh-CN"/>
              </w:rPr>
            </w:pPr>
            <w:r w:rsidRPr="00EE05AA">
              <w:rPr>
                <w:lang w:val="en-US" w:eastAsia="zh-CN"/>
              </w:rPr>
              <w:t>CA_n77(2A)</w:t>
            </w:r>
          </w:p>
        </w:tc>
        <w:tc>
          <w:tcPr>
            <w:tcW w:w="394" w:type="pct"/>
            <w:tcBorders>
              <w:top w:val="single" w:sz="4" w:space="0" w:color="auto"/>
              <w:left w:val="single" w:sz="4" w:space="0" w:color="auto"/>
              <w:bottom w:val="single" w:sz="4" w:space="0" w:color="auto"/>
              <w:right w:val="single" w:sz="4" w:space="0" w:color="auto"/>
            </w:tcBorders>
            <w:vAlign w:val="center"/>
          </w:tcPr>
          <w:p w14:paraId="73D7BEE3"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bottom w:val="single" w:sz="4" w:space="0" w:color="auto"/>
              <w:right w:val="single" w:sz="4" w:space="0" w:color="auto"/>
            </w:tcBorders>
            <w:vAlign w:val="center"/>
          </w:tcPr>
          <w:p w14:paraId="36C307AC" w14:textId="77777777" w:rsidR="00143017" w:rsidRPr="00EE05AA" w:rsidRDefault="00143017" w:rsidP="00471ED4">
            <w:pPr>
              <w:pStyle w:val="TAC"/>
              <w:rPr>
                <w:color w:val="000000"/>
                <w:lang w:val="en-US" w:eastAsia="zh-CN"/>
              </w:rPr>
            </w:pPr>
            <w:r w:rsidRPr="00EE05AA">
              <w:rPr>
                <w:color w:val="000000"/>
                <w:lang w:val="en-US" w:eastAsia="zh-CN"/>
              </w:rPr>
              <w:t>Ron Borsato</w:t>
            </w:r>
          </w:p>
          <w:p w14:paraId="730A190A" w14:textId="77777777" w:rsidR="00143017" w:rsidRPr="00EE05AA" w:rsidRDefault="00143017" w:rsidP="00471ED4">
            <w:pPr>
              <w:pStyle w:val="TAC"/>
              <w:rPr>
                <w:color w:val="000000"/>
                <w:lang w:val="en-US" w:eastAsia="zh-CN"/>
              </w:rPr>
            </w:pPr>
            <w:r w:rsidRPr="00EE05AA">
              <w:rPr>
                <w:color w:val="000000"/>
                <w:lang w:val="en-US" w:eastAsia="zh-CN"/>
              </w:rPr>
              <w:t>AT&amp;T</w:t>
            </w:r>
          </w:p>
        </w:tc>
        <w:tc>
          <w:tcPr>
            <w:tcW w:w="1864" w:type="pct"/>
            <w:tcBorders>
              <w:top w:val="single" w:sz="4" w:space="0" w:color="auto"/>
              <w:left w:val="single" w:sz="4" w:space="0" w:color="auto"/>
              <w:bottom w:val="single" w:sz="4" w:space="0" w:color="auto"/>
              <w:right w:val="single" w:sz="4" w:space="0" w:color="auto"/>
            </w:tcBorders>
            <w:vAlign w:val="center"/>
          </w:tcPr>
          <w:p w14:paraId="656F8061" w14:textId="77777777" w:rsidR="00143017" w:rsidRPr="00EE05AA" w:rsidRDefault="00143017" w:rsidP="00471ED4">
            <w:pPr>
              <w:pStyle w:val="TAC"/>
              <w:rPr>
                <w:lang w:val="en-US" w:eastAsia="zh-CN"/>
              </w:rPr>
            </w:pPr>
            <w:r w:rsidRPr="00EE05AA">
              <w:rPr>
                <w:lang w:val="en-US" w:eastAsia="zh-CN"/>
              </w:rPr>
              <w:t>ronald.borsato@att.com</w:t>
            </w:r>
          </w:p>
        </w:tc>
      </w:tr>
      <w:tr w:rsidR="00143017" w:rsidRPr="00EE05AA" w14:paraId="15DDF490"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6021EBB1" w14:textId="77777777" w:rsidR="00143017" w:rsidRPr="00EE05AA" w:rsidRDefault="00143017" w:rsidP="00471ED4">
            <w:pPr>
              <w:pStyle w:val="TAC"/>
              <w:rPr>
                <w:lang w:val="en-US" w:eastAsia="zh-CN"/>
              </w:rPr>
            </w:pPr>
            <w:r w:rsidRPr="00EE05AA">
              <w:rPr>
                <w:lang w:val="en-US" w:eastAsia="zh-CN"/>
              </w:rPr>
              <w:t>CA_n78(2A)</w:t>
            </w:r>
          </w:p>
        </w:tc>
        <w:tc>
          <w:tcPr>
            <w:tcW w:w="793" w:type="pct"/>
            <w:tcBorders>
              <w:top w:val="single" w:sz="4" w:space="0" w:color="auto"/>
              <w:left w:val="single" w:sz="4" w:space="0" w:color="auto"/>
              <w:bottom w:val="single" w:sz="4" w:space="0" w:color="auto"/>
              <w:right w:val="single" w:sz="4" w:space="0" w:color="auto"/>
            </w:tcBorders>
            <w:vAlign w:val="center"/>
          </w:tcPr>
          <w:p w14:paraId="105BC85C" w14:textId="77777777" w:rsidR="00143017" w:rsidRPr="00EE05AA" w:rsidRDefault="00143017" w:rsidP="00471ED4">
            <w:pPr>
              <w:pStyle w:val="TAC"/>
              <w:rPr>
                <w:lang w:val="en-US" w:eastAsia="zh-CN"/>
              </w:rPr>
            </w:pPr>
            <w:r w:rsidRPr="00EE05AA">
              <w:rPr>
                <w:lang w:val="en-US" w:eastAsia="zh-CN"/>
              </w:rPr>
              <w:t>n78A</w:t>
            </w:r>
          </w:p>
        </w:tc>
        <w:tc>
          <w:tcPr>
            <w:tcW w:w="394" w:type="pct"/>
            <w:tcBorders>
              <w:top w:val="single" w:sz="4" w:space="0" w:color="auto"/>
              <w:left w:val="single" w:sz="4" w:space="0" w:color="auto"/>
              <w:bottom w:val="single" w:sz="4" w:space="0" w:color="auto"/>
              <w:right w:val="single" w:sz="4" w:space="0" w:color="auto"/>
            </w:tcBorders>
            <w:vAlign w:val="center"/>
          </w:tcPr>
          <w:p w14:paraId="2C2229D8"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right w:val="single" w:sz="4" w:space="0" w:color="auto"/>
            </w:tcBorders>
            <w:vAlign w:val="center"/>
          </w:tcPr>
          <w:p w14:paraId="35AC14B1" w14:textId="77777777" w:rsidR="00143017" w:rsidRPr="00EE05AA" w:rsidRDefault="00143017" w:rsidP="00471ED4">
            <w:pPr>
              <w:pStyle w:val="TAC"/>
            </w:pPr>
            <w:r w:rsidRPr="00EE05AA">
              <w:rPr>
                <w:lang w:eastAsia="zh-CN"/>
              </w:rPr>
              <w:t>Ryu Kitagawa,</w:t>
            </w:r>
            <w:r w:rsidRPr="00EE05AA">
              <w:t xml:space="preserve"> </w:t>
            </w:r>
            <w:r w:rsidRPr="00EE05AA">
              <w:rPr>
                <w:lang w:eastAsia="zh-CN"/>
              </w:rPr>
              <w:t>NTT DOCOMO, INC.</w:t>
            </w:r>
          </w:p>
          <w:p w14:paraId="25A2A03F" w14:textId="77777777" w:rsidR="00143017" w:rsidRPr="00EE05AA" w:rsidRDefault="00143017" w:rsidP="00471ED4">
            <w:pPr>
              <w:pStyle w:val="TAC"/>
            </w:pPr>
            <w:r w:rsidRPr="00EE05AA">
              <w:t>Per Lindell</w:t>
            </w:r>
          </w:p>
          <w:p w14:paraId="6AEA5179" w14:textId="77777777" w:rsidR="00143017" w:rsidRPr="00EE05AA" w:rsidRDefault="00143017" w:rsidP="00471ED4">
            <w:pPr>
              <w:pStyle w:val="TAC"/>
            </w:pPr>
            <w:r w:rsidRPr="00EE05AA">
              <w:rPr>
                <w:lang w:eastAsia="zh-CN"/>
              </w:rPr>
              <w:t>Ericsson</w:t>
            </w:r>
          </w:p>
        </w:tc>
        <w:tc>
          <w:tcPr>
            <w:tcW w:w="1864" w:type="pct"/>
            <w:tcBorders>
              <w:top w:val="single" w:sz="4" w:space="0" w:color="auto"/>
              <w:left w:val="single" w:sz="4" w:space="0" w:color="auto"/>
              <w:right w:val="single" w:sz="4" w:space="0" w:color="auto"/>
            </w:tcBorders>
            <w:vAlign w:val="center"/>
          </w:tcPr>
          <w:p w14:paraId="3A447ED3" w14:textId="1915B7E2" w:rsidR="00143017" w:rsidRPr="00EE05AA" w:rsidRDefault="00143017" w:rsidP="00471ED4">
            <w:pPr>
              <w:pStyle w:val="TAC"/>
            </w:pPr>
            <w:r w:rsidRPr="0084249A">
              <w:t>ryuu.kitagawa.pn@nttdocomo.com</w:t>
            </w:r>
          </w:p>
          <w:p w14:paraId="70C245D5" w14:textId="77777777" w:rsidR="00143017" w:rsidRPr="00EE05AA" w:rsidRDefault="00143017" w:rsidP="00471ED4">
            <w:pPr>
              <w:pStyle w:val="TAC"/>
            </w:pPr>
            <w:r w:rsidRPr="00EE05AA">
              <w:t>per.lindell@ericsson.com</w:t>
            </w:r>
          </w:p>
        </w:tc>
      </w:tr>
      <w:tr w:rsidR="00143017" w:rsidRPr="00EE05AA" w14:paraId="1AF8AD42"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7EFBF18E" w14:textId="77777777" w:rsidR="00143017" w:rsidRPr="00EE05AA" w:rsidRDefault="00143017" w:rsidP="00471ED4">
            <w:pPr>
              <w:pStyle w:val="TAC"/>
              <w:rPr>
                <w:lang w:val="en-US" w:eastAsia="zh-CN"/>
              </w:rPr>
            </w:pPr>
            <w:r w:rsidRPr="00EE05AA">
              <w:rPr>
                <w:lang w:val="en-US" w:eastAsia="zh-CN"/>
              </w:rPr>
              <w:t>CA_n78(2A)</w:t>
            </w:r>
          </w:p>
        </w:tc>
        <w:tc>
          <w:tcPr>
            <w:tcW w:w="793" w:type="pct"/>
            <w:tcBorders>
              <w:top w:val="single" w:sz="4" w:space="0" w:color="auto"/>
              <w:left w:val="single" w:sz="4" w:space="0" w:color="auto"/>
              <w:bottom w:val="single" w:sz="4" w:space="0" w:color="auto"/>
              <w:right w:val="single" w:sz="4" w:space="0" w:color="auto"/>
            </w:tcBorders>
            <w:vAlign w:val="center"/>
          </w:tcPr>
          <w:p w14:paraId="226ECC19" w14:textId="77777777" w:rsidR="00143017" w:rsidRPr="00EE05AA" w:rsidRDefault="00143017" w:rsidP="00471ED4">
            <w:pPr>
              <w:pStyle w:val="TAC"/>
              <w:rPr>
                <w:lang w:val="en-US" w:eastAsia="zh-CN"/>
              </w:rPr>
            </w:pPr>
            <w:r w:rsidRPr="00EE05AA">
              <w:rPr>
                <w:lang w:val="en-US" w:eastAsia="zh-CN"/>
              </w:rPr>
              <w:t>CA_n78(2A)</w:t>
            </w:r>
          </w:p>
        </w:tc>
        <w:tc>
          <w:tcPr>
            <w:tcW w:w="394" w:type="pct"/>
            <w:tcBorders>
              <w:top w:val="single" w:sz="4" w:space="0" w:color="auto"/>
              <w:left w:val="single" w:sz="4" w:space="0" w:color="auto"/>
              <w:bottom w:val="single" w:sz="4" w:space="0" w:color="auto"/>
              <w:right w:val="single" w:sz="4" w:space="0" w:color="auto"/>
            </w:tcBorders>
            <w:vAlign w:val="center"/>
          </w:tcPr>
          <w:p w14:paraId="0F98AA22"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bottom w:val="single" w:sz="4" w:space="0" w:color="auto"/>
              <w:right w:val="single" w:sz="4" w:space="0" w:color="auto"/>
            </w:tcBorders>
            <w:vAlign w:val="center"/>
          </w:tcPr>
          <w:p w14:paraId="6EC3A607" w14:textId="77777777" w:rsidR="00143017" w:rsidRPr="00EE05AA" w:rsidRDefault="00143017" w:rsidP="00471ED4">
            <w:pPr>
              <w:pStyle w:val="TAC"/>
            </w:pPr>
            <w:r w:rsidRPr="00EE05AA">
              <w:t>Per Lindell</w:t>
            </w:r>
          </w:p>
          <w:p w14:paraId="62C545EA" w14:textId="77777777" w:rsidR="00143017" w:rsidRPr="00EE05AA" w:rsidRDefault="00143017" w:rsidP="00471ED4">
            <w:pPr>
              <w:pStyle w:val="TAC"/>
            </w:pPr>
            <w:r w:rsidRPr="00EE05AA">
              <w:rPr>
                <w:lang w:eastAsia="zh-CN"/>
              </w:rPr>
              <w:t>Ericsson</w:t>
            </w:r>
          </w:p>
        </w:tc>
        <w:tc>
          <w:tcPr>
            <w:tcW w:w="1864" w:type="pct"/>
            <w:tcBorders>
              <w:top w:val="single" w:sz="4" w:space="0" w:color="auto"/>
              <w:left w:val="single" w:sz="4" w:space="0" w:color="auto"/>
              <w:bottom w:val="single" w:sz="4" w:space="0" w:color="auto"/>
              <w:right w:val="single" w:sz="4" w:space="0" w:color="auto"/>
            </w:tcBorders>
            <w:vAlign w:val="center"/>
          </w:tcPr>
          <w:p w14:paraId="45180716" w14:textId="77777777" w:rsidR="00143017" w:rsidRPr="00EE05AA" w:rsidRDefault="00143017" w:rsidP="00471ED4">
            <w:pPr>
              <w:pStyle w:val="TAC"/>
            </w:pPr>
            <w:r w:rsidRPr="00EE05AA">
              <w:t>per.lindell@ericsson.com</w:t>
            </w:r>
          </w:p>
        </w:tc>
      </w:tr>
      <w:tr w:rsidR="00143017" w:rsidRPr="00EE05AA" w14:paraId="069F9278"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511B6B35" w14:textId="77777777" w:rsidR="00143017" w:rsidRPr="00EE05AA" w:rsidRDefault="00143017" w:rsidP="00471ED4">
            <w:pPr>
              <w:pStyle w:val="TAC"/>
              <w:rPr>
                <w:lang w:val="en-US" w:eastAsia="zh-CN"/>
              </w:rPr>
            </w:pPr>
            <w:r w:rsidRPr="00EE05AA">
              <w:t>CA_n77(3A)</w:t>
            </w:r>
          </w:p>
        </w:tc>
        <w:tc>
          <w:tcPr>
            <w:tcW w:w="793" w:type="pct"/>
            <w:tcBorders>
              <w:top w:val="single" w:sz="4" w:space="0" w:color="auto"/>
              <w:left w:val="single" w:sz="4" w:space="0" w:color="auto"/>
              <w:bottom w:val="single" w:sz="4" w:space="0" w:color="auto"/>
              <w:right w:val="single" w:sz="4" w:space="0" w:color="auto"/>
            </w:tcBorders>
            <w:vAlign w:val="center"/>
          </w:tcPr>
          <w:p w14:paraId="23ECACDE" w14:textId="77777777" w:rsidR="00143017" w:rsidRPr="00EE05AA" w:rsidRDefault="00143017" w:rsidP="00471ED4">
            <w:pPr>
              <w:pStyle w:val="TAC"/>
              <w:rPr>
                <w:lang w:val="en-US" w:eastAsia="zh-CN"/>
              </w:rPr>
            </w:pPr>
            <w:r w:rsidRPr="00EE05AA">
              <w:t>n77A</w:t>
            </w:r>
          </w:p>
        </w:tc>
        <w:tc>
          <w:tcPr>
            <w:tcW w:w="394" w:type="pct"/>
            <w:tcBorders>
              <w:top w:val="single" w:sz="4" w:space="0" w:color="auto"/>
              <w:left w:val="single" w:sz="4" w:space="0" w:color="auto"/>
              <w:bottom w:val="single" w:sz="4" w:space="0" w:color="auto"/>
              <w:right w:val="single" w:sz="4" w:space="0" w:color="auto"/>
            </w:tcBorders>
            <w:vAlign w:val="center"/>
          </w:tcPr>
          <w:p w14:paraId="49B0879B"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right w:val="single" w:sz="4" w:space="0" w:color="auto"/>
            </w:tcBorders>
            <w:vAlign w:val="center"/>
          </w:tcPr>
          <w:p w14:paraId="144F1FAD" w14:textId="77777777" w:rsidR="00143017" w:rsidRPr="00EE05AA" w:rsidRDefault="00143017" w:rsidP="00471ED4">
            <w:pPr>
              <w:pStyle w:val="TAC"/>
              <w:rPr>
                <w:lang w:val="en-US" w:eastAsia="zh-CN"/>
              </w:rPr>
            </w:pPr>
            <w:r w:rsidRPr="00EE05AA">
              <w:t>Yasuki Suzuki</w:t>
            </w:r>
          </w:p>
          <w:p w14:paraId="3A7EE592" w14:textId="77777777" w:rsidR="00143017" w:rsidRPr="00EE05AA" w:rsidRDefault="00143017" w:rsidP="00471ED4">
            <w:pPr>
              <w:pStyle w:val="TAC"/>
              <w:rPr>
                <w:lang w:eastAsia="zh-CN"/>
              </w:rPr>
            </w:pPr>
            <w:r w:rsidRPr="00EE05AA">
              <w:rPr>
                <w:lang w:eastAsia="zh-CN"/>
              </w:rPr>
              <w:t>KDDI</w:t>
            </w:r>
          </w:p>
          <w:p w14:paraId="3139F4F2" w14:textId="77777777" w:rsidR="00143017" w:rsidRPr="00EE05AA" w:rsidRDefault="00143017" w:rsidP="00471ED4">
            <w:pPr>
              <w:pStyle w:val="TAC"/>
            </w:pPr>
            <w:r w:rsidRPr="00EE05AA">
              <w:t>Per Lindell</w:t>
            </w:r>
          </w:p>
          <w:p w14:paraId="1776B8C4" w14:textId="77777777" w:rsidR="00143017" w:rsidRPr="00EE05AA" w:rsidRDefault="00143017" w:rsidP="00471ED4">
            <w:pPr>
              <w:pStyle w:val="TAC"/>
              <w:rPr>
                <w:lang w:eastAsia="zh-CN"/>
              </w:rPr>
            </w:pPr>
            <w:r w:rsidRPr="00EE05AA">
              <w:rPr>
                <w:lang w:eastAsia="zh-CN"/>
              </w:rPr>
              <w:t>Ericsson</w:t>
            </w:r>
          </w:p>
        </w:tc>
        <w:tc>
          <w:tcPr>
            <w:tcW w:w="1864" w:type="pct"/>
            <w:tcBorders>
              <w:top w:val="single" w:sz="4" w:space="0" w:color="auto"/>
              <w:left w:val="single" w:sz="4" w:space="0" w:color="auto"/>
              <w:right w:val="single" w:sz="4" w:space="0" w:color="auto"/>
            </w:tcBorders>
            <w:vAlign w:val="center"/>
          </w:tcPr>
          <w:p w14:paraId="409AEA4E" w14:textId="77777777" w:rsidR="00143017" w:rsidRPr="00EE05AA" w:rsidRDefault="00143017" w:rsidP="00471ED4">
            <w:pPr>
              <w:pStyle w:val="TAC"/>
            </w:pPr>
            <w:r w:rsidRPr="00EE05AA">
              <w:t>ui-suzuki@kddi.com</w:t>
            </w:r>
          </w:p>
          <w:p w14:paraId="121B8788" w14:textId="77777777" w:rsidR="00143017" w:rsidRPr="00EE05AA" w:rsidRDefault="00143017" w:rsidP="00471ED4">
            <w:pPr>
              <w:pStyle w:val="TAC"/>
            </w:pPr>
            <w:r w:rsidRPr="00EE05AA">
              <w:t>per.lindell@ericsson.com</w:t>
            </w:r>
          </w:p>
        </w:tc>
      </w:tr>
      <w:tr w:rsidR="00143017" w:rsidRPr="00EE05AA" w14:paraId="018CCB1B"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32C2BF11" w14:textId="77777777" w:rsidR="00143017" w:rsidRPr="00EE05AA" w:rsidRDefault="00143017" w:rsidP="00471ED4">
            <w:pPr>
              <w:pStyle w:val="TAC"/>
            </w:pPr>
            <w:r w:rsidRPr="00EE05AA">
              <w:t>CA_n77C</w:t>
            </w:r>
          </w:p>
        </w:tc>
        <w:tc>
          <w:tcPr>
            <w:tcW w:w="793" w:type="pct"/>
            <w:tcBorders>
              <w:top w:val="single" w:sz="4" w:space="0" w:color="auto"/>
              <w:left w:val="single" w:sz="4" w:space="0" w:color="auto"/>
              <w:bottom w:val="single" w:sz="4" w:space="0" w:color="auto"/>
              <w:right w:val="single" w:sz="4" w:space="0" w:color="auto"/>
            </w:tcBorders>
            <w:vAlign w:val="center"/>
          </w:tcPr>
          <w:p w14:paraId="7428AEDD" w14:textId="77777777" w:rsidR="00143017" w:rsidRPr="00EE05AA" w:rsidRDefault="00143017" w:rsidP="00471ED4">
            <w:pPr>
              <w:pStyle w:val="TAC"/>
            </w:pPr>
            <w:r w:rsidRPr="00EE05AA">
              <w:t>CA_n77C</w:t>
            </w:r>
          </w:p>
        </w:tc>
        <w:tc>
          <w:tcPr>
            <w:tcW w:w="394" w:type="pct"/>
            <w:tcBorders>
              <w:top w:val="single" w:sz="4" w:space="0" w:color="auto"/>
              <w:left w:val="single" w:sz="4" w:space="0" w:color="auto"/>
              <w:bottom w:val="single" w:sz="4" w:space="0" w:color="auto"/>
              <w:right w:val="single" w:sz="4" w:space="0" w:color="auto"/>
            </w:tcBorders>
            <w:vAlign w:val="center"/>
          </w:tcPr>
          <w:p w14:paraId="57C93D42"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bottom w:val="single" w:sz="4" w:space="0" w:color="auto"/>
              <w:right w:val="single" w:sz="4" w:space="0" w:color="auto"/>
            </w:tcBorders>
            <w:vAlign w:val="center"/>
          </w:tcPr>
          <w:p w14:paraId="5E3FF93F" w14:textId="77777777" w:rsidR="00143017" w:rsidRPr="00EE05AA" w:rsidRDefault="00143017" w:rsidP="00471ED4">
            <w:pPr>
              <w:pStyle w:val="TAC"/>
            </w:pPr>
            <w:r w:rsidRPr="00EE05AA">
              <w:rPr>
                <w:lang w:eastAsia="zh-CN"/>
              </w:rPr>
              <w:t>Zheng Zhao,</w:t>
            </w:r>
            <w:r w:rsidRPr="00EE05AA">
              <w:rPr>
                <w:color w:val="000000"/>
              </w:rPr>
              <w:t xml:space="preserve"> Verizon</w:t>
            </w:r>
          </w:p>
        </w:tc>
        <w:tc>
          <w:tcPr>
            <w:tcW w:w="1864" w:type="pct"/>
            <w:tcBorders>
              <w:top w:val="single" w:sz="4" w:space="0" w:color="auto"/>
              <w:left w:val="single" w:sz="4" w:space="0" w:color="auto"/>
              <w:bottom w:val="single" w:sz="4" w:space="0" w:color="auto"/>
              <w:right w:val="single" w:sz="4" w:space="0" w:color="auto"/>
            </w:tcBorders>
            <w:vAlign w:val="center"/>
          </w:tcPr>
          <w:p w14:paraId="5749D1C8" w14:textId="77777777" w:rsidR="00143017" w:rsidRPr="00EE05AA" w:rsidRDefault="00143017" w:rsidP="00471ED4">
            <w:pPr>
              <w:pStyle w:val="TAC"/>
            </w:pPr>
            <w:r w:rsidRPr="00EE05AA">
              <w:t>Zheng.zhao@verizonwireless.com</w:t>
            </w:r>
          </w:p>
        </w:tc>
      </w:tr>
      <w:tr w:rsidR="00143017" w:rsidRPr="00EE05AA" w14:paraId="53CA2C4A"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11586B7B" w14:textId="77777777" w:rsidR="00143017" w:rsidRPr="00EE05AA" w:rsidRDefault="00143017" w:rsidP="00471ED4">
            <w:pPr>
              <w:pStyle w:val="TAC"/>
            </w:pPr>
            <w:r w:rsidRPr="00EE05AA">
              <w:t>CA_n41(A-C)</w:t>
            </w:r>
          </w:p>
        </w:tc>
        <w:tc>
          <w:tcPr>
            <w:tcW w:w="793" w:type="pct"/>
            <w:tcBorders>
              <w:top w:val="single" w:sz="4" w:space="0" w:color="auto"/>
              <w:left w:val="single" w:sz="4" w:space="0" w:color="auto"/>
              <w:bottom w:val="single" w:sz="4" w:space="0" w:color="auto"/>
              <w:right w:val="single" w:sz="4" w:space="0" w:color="auto"/>
            </w:tcBorders>
            <w:vAlign w:val="center"/>
          </w:tcPr>
          <w:p w14:paraId="082008A8" w14:textId="77777777" w:rsidR="00143017" w:rsidRPr="00EE05AA" w:rsidRDefault="00143017" w:rsidP="00471ED4">
            <w:pPr>
              <w:pStyle w:val="TAC"/>
            </w:pPr>
            <w:r w:rsidRPr="00EE05AA">
              <w:t>CA_n41C</w:t>
            </w:r>
          </w:p>
        </w:tc>
        <w:tc>
          <w:tcPr>
            <w:tcW w:w="394" w:type="pct"/>
            <w:tcBorders>
              <w:top w:val="single" w:sz="4" w:space="0" w:color="auto"/>
              <w:left w:val="single" w:sz="4" w:space="0" w:color="auto"/>
              <w:bottom w:val="single" w:sz="4" w:space="0" w:color="auto"/>
              <w:right w:val="single" w:sz="4" w:space="0" w:color="auto"/>
            </w:tcBorders>
            <w:vAlign w:val="center"/>
          </w:tcPr>
          <w:p w14:paraId="4FF8D222"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bottom w:val="single" w:sz="4" w:space="0" w:color="auto"/>
              <w:right w:val="single" w:sz="4" w:space="0" w:color="auto"/>
            </w:tcBorders>
            <w:vAlign w:val="center"/>
          </w:tcPr>
          <w:p w14:paraId="17A25448" w14:textId="77777777" w:rsidR="00143017" w:rsidRPr="00EE05AA" w:rsidRDefault="00143017" w:rsidP="00471ED4">
            <w:pPr>
              <w:pStyle w:val="TAC"/>
              <w:rPr>
                <w:lang w:eastAsia="zh-CN"/>
              </w:rPr>
            </w:pPr>
            <w:r w:rsidRPr="00EE05AA">
              <w:rPr>
                <w:lang w:eastAsia="zh-CN"/>
              </w:rPr>
              <w:t>Bill Shvodian</w:t>
            </w:r>
          </w:p>
          <w:p w14:paraId="49881BEE" w14:textId="77777777" w:rsidR="00143017" w:rsidRPr="00EE05AA" w:rsidRDefault="00143017" w:rsidP="00471ED4">
            <w:pPr>
              <w:pStyle w:val="TAC"/>
              <w:rPr>
                <w:lang w:eastAsia="zh-CN"/>
              </w:rPr>
            </w:pPr>
            <w:r w:rsidRPr="00EE05AA">
              <w:rPr>
                <w:lang w:eastAsia="zh-CN"/>
              </w:rPr>
              <w:t>T-Mobile USA</w:t>
            </w:r>
          </w:p>
        </w:tc>
        <w:tc>
          <w:tcPr>
            <w:tcW w:w="1864" w:type="pct"/>
            <w:tcBorders>
              <w:top w:val="single" w:sz="4" w:space="0" w:color="auto"/>
              <w:left w:val="single" w:sz="4" w:space="0" w:color="auto"/>
              <w:bottom w:val="single" w:sz="4" w:space="0" w:color="auto"/>
              <w:right w:val="single" w:sz="4" w:space="0" w:color="auto"/>
            </w:tcBorders>
            <w:vAlign w:val="center"/>
          </w:tcPr>
          <w:p w14:paraId="05A46822" w14:textId="77777777" w:rsidR="00143017" w:rsidRPr="00EE05AA" w:rsidRDefault="00143017" w:rsidP="00471ED4">
            <w:pPr>
              <w:pStyle w:val="TAC"/>
              <w:rPr>
                <w:lang w:val="en-US" w:eastAsia="zh-CN"/>
              </w:rPr>
            </w:pPr>
            <w:r w:rsidRPr="00EE05AA">
              <w:t>bill.shvodian@t-mobile.com</w:t>
            </w:r>
          </w:p>
          <w:p w14:paraId="0F3B9EB2" w14:textId="77777777" w:rsidR="00143017" w:rsidRPr="00EE05AA" w:rsidRDefault="00143017" w:rsidP="00471ED4">
            <w:pPr>
              <w:pStyle w:val="TAC"/>
            </w:pPr>
          </w:p>
        </w:tc>
      </w:tr>
      <w:tr w:rsidR="00143017" w:rsidRPr="00EE05AA" w14:paraId="532D3FAE"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0E120706" w14:textId="77777777" w:rsidR="00143017" w:rsidRPr="00EE05AA" w:rsidRDefault="00143017" w:rsidP="00471ED4">
            <w:pPr>
              <w:pStyle w:val="TAC"/>
            </w:pPr>
            <w:r w:rsidRPr="00EE05AA">
              <w:t>CA_n77(3A)</w:t>
            </w:r>
          </w:p>
        </w:tc>
        <w:tc>
          <w:tcPr>
            <w:tcW w:w="793" w:type="pct"/>
            <w:tcBorders>
              <w:top w:val="single" w:sz="4" w:space="0" w:color="auto"/>
              <w:left w:val="single" w:sz="4" w:space="0" w:color="auto"/>
              <w:bottom w:val="single" w:sz="4" w:space="0" w:color="auto"/>
              <w:right w:val="single" w:sz="4" w:space="0" w:color="auto"/>
            </w:tcBorders>
            <w:vAlign w:val="center"/>
          </w:tcPr>
          <w:p w14:paraId="64A4397C" w14:textId="77777777" w:rsidR="00143017" w:rsidRPr="00EE05AA" w:rsidRDefault="00143017" w:rsidP="00471ED4">
            <w:pPr>
              <w:pStyle w:val="TAC"/>
            </w:pPr>
            <w:r w:rsidRPr="00EE05AA">
              <w:t>CA_n77(2A)</w:t>
            </w:r>
          </w:p>
        </w:tc>
        <w:tc>
          <w:tcPr>
            <w:tcW w:w="394" w:type="pct"/>
            <w:tcBorders>
              <w:top w:val="single" w:sz="4" w:space="0" w:color="auto"/>
              <w:left w:val="single" w:sz="4" w:space="0" w:color="auto"/>
              <w:bottom w:val="single" w:sz="4" w:space="0" w:color="auto"/>
              <w:right w:val="single" w:sz="4" w:space="0" w:color="auto"/>
            </w:tcBorders>
            <w:vAlign w:val="center"/>
          </w:tcPr>
          <w:p w14:paraId="0B3E2EC1"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right w:val="single" w:sz="4" w:space="0" w:color="auto"/>
            </w:tcBorders>
            <w:vAlign w:val="center"/>
          </w:tcPr>
          <w:p w14:paraId="6B945A62" w14:textId="77777777" w:rsidR="00143017" w:rsidRPr="00EE05AA" w:rsidRDefault="00143017" w:rsidP="00471ED4">
            <w:pPr>
              <w:pStyle w:val="TAC"/>
              <w:rPr>
                <w:lang w:eastAsia="zh-CN"/>
              </w:rPr>
            </w:pPr>
            <w:r w:rsidRPr="00EE05AA">
              <w:rPr>
                <w:lang w:eastAsia="zh-CN"/>
              </w:rPr>
              <w:t>Takehiko Narita</w:t>
            </w:r>
          </w:p>
          <w:p w14:paraId="355C4B40" w14:textId="77777777" w:rsidR="00143017" w:rsidRPr="00EE05AA" w:rsidRDefault="00143017" w:rsidP="00471ED4">
            <w:pPr>
              <w:pStyle w:val="TAC"/>
              <w:rPr>
                <w:lang w:eastAsia="zh-CN"/>
              </w:rPr>
            </w:pPr>
            <w:r w:rsidRPr="00EE05AA">
              <w:rPr>
                <w:lang w:eastAsia="zh-CN"/>
              </w:rPr>
              <w:t>SoftBank</w:t>
            </w:r>
          </w:p>
          <w:p w14:paraId="30BFB496" w14:textId="77777777" w:rsidR="00143017" w:rsidRPr="00EE05AA" w:rsidRDefault="00143017" w:rsidP="00471ED4">
            <w:pPr>
              <w:pStyle w:val="TAC"/>
            </w:pPr>
            <w:r w:rsidRPr="00EE05AA">
              <w:t>Per Lindell</w:t>
            </w:r>
          </w:p>
          <w:p w14:paraId="457FAC45" w14:textId="77777777" w:rsidR="00143017" w:rsidRPr="00EE05AA" w:rsidRDefault="00143017" w:rsidP="00471ED4">
            <w:pPr>
              <w:pStyle w:val="TAC"/>
              <w:rPr>
                <w:lang w:eastAsia="zh-CN"/>
              </w:rPr>
            </w:pPr>
            <w:r w:rsidRPr="00EE05AA">
              <w:rPr>
                <w:lang w:eastAsia="zh-CN"/>
              </w:rPr>
              <w:t>Ericsson</w:t>
            </w:r>
          </w:p>
        </w:tc>
        <w:tc>
          <w:tcPr>
            <w:tcW w:w="1864" w:type="pct"/>
            <w:tcBorders>
              <w:top w:val="single" w:sz="4" w:space="0" w:color="auto"/>
              <w:left w:val="single" w:sz="4" w:space="0" w:color="auto"/>
              <w:right w:val="single" w:sz="4" w:space="0" w:color="auto"/>
            </w:tcBorders>
            <w:vAlign w:val="center"/>
          </w:tcPr>
          <w:p w14:paraId="4E009B5F" w14:textId="77777777" w:rsidR="00143017" w:rsidRPr="00EE05AA" w:rsidRDefault="00143017" w:rsidP="00471ED4">
            <w:pPr>
              <w:pStyle w:val="TAC"/>
            </w:pPr>
            <w:r w:rsidRPr="00EE05AA">
              <w:rPr>
                <w:rFonts w:eastAsia="Arial Unicode MS"/>
              </w:rPr>
              <w:t>takehiko.narita@g.softbank.co.jp</w:t>
            </w:r>
          </w:p>
          <w:p w14:paraId="08557038" w14:textId="77777777" w:rsidR="00143017" w:rsidRPr="00EE05AA" w:rsidRDefault="00143017" w:rsidP="00471ED4">
            <w:pPr>
              <w:pStyle w:val="TAC"/>
            </w:pPr>
            <w:r w:rsidRPr="00EE05AA">
              <w:t>per.lindell@ericsson.com</w:t>
            </w:r>
          </w:p>
        </w:tc>
      </w:tr>
      <w:tr w:rsidR="00143017" w:rsidRPr="00EE05AA" w14:paraId="47983FD1"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09F0C6C3" w14:textId="77777777" w:rsidR="00143017" w:rsidRPr="00EE05AA" w:rsidRDefault="00143017" w:rsidP="00471ED4">
            <w:pPr>
              <w:pStyle w:val="TAC"/>
            </w:pPr>
            <w:r w:rsidRPr="00EE05AA">
              <w:t>CA_n79C</w:t>
            </w:r>
          </w:p>
        </w:tc>
        <w:tc>
          <w:tcPr>
            <w:tcW w:w="793" w:type="pct"/>
            <w:tcBorders>
              <w:top w:val="single" w:sz="4" w:space="0" w:color="auto"/>
              <w:left w:val="single" w:sz="4" w:space="0" w:color="auto"/>
              <w:bottom w:val="single" w:sz="4" w:space="0" w:color="auto"/>
              <w:right w:val="single" w:sz="4" w:space="0" w:color="auto"/>
            </w:tcBorders>
            <w:vAlign w:val="center"/>
          </w:tcPr>
          <w:p w14:paraId="7505E46E" w14:textId="77777777" w:rsidR="00143017" w:rsidRPr="00EE05AA" w:rsidRDefault="00143017" w:rsidP="00471ED4">
            <w:pPr>
              <w:pStyle w:val="TAC"/>
            </w:pPr>
            <w:r w:rsidRPr="00EE05AA">
              <w:t>CA_n79C</w:t>
            </w:r>
          </w:p>
        </w:tc>
        <w:tc>
          <w:tcPr>
            <w:tcW w:w="394" w:type="pct"/>
            <w:tcBorders>
              <w:top w:val="single" w:sz="4" w:space="0" w:color="auto"/>
              <w:left w:val="single" w:sz="4" w:space="0" w:color="auto"/>
              <w:bottom w:val="single" w:sz="4" w:space="0" w:color="auto"/>
              <w:right w:val="single" w:sz="4" w:space="0" w:color="auto"/>
            </w:tcBorders>
            <w:vAlign w:val="center"/>
          </w:tcPr>
          <w:p w14:paraId="7E1935A3"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right w:val="single" w:sz="4" w:space="0" w:color="auto"/>
            </w:tcBorders>
            <w:vAlign w:val="center"/>
          </w:tcPr>
          <w:p w14:paraId="282B9ACA" w14:textId="77777777" w:rsidR="00143017" w:rsidRPr="00EE05AA" w:rsidRDefault="00143017" w:rsidP="00471ED4">
            <w:pPr>
              <w:pStyle w:val="TAC"/>
              <w:rPr>
                <w:lang w:eastAsia="zh-CN"/>
              </w:rPr>
            </w:pPr>
            <w:r w:rsidRPr="00EE05AA">
              <w:rPr>
                <w:lang w:eastAsia="zh-CN"/>
              </w:rPr>
              <w:t>Ziwei Chen</w:t>
            </w:r>
          </w:p>
          <w:p w14:paraId="2BDDF281" w14:textId="77777777" w:rsidR="00143017" w:rsidRPr="00EE05AA" w:rsidRDefault="00143017" w:rsidP="00471ED4">
            <w:pPr>
              <w:pStyle w:val="TAC"/>
              <w:rPr>
                <w:lang w:eastAsia="zh-CN"/>
              </w:rPr>
            </w:pPr>
            <w:r w:rsidRPr="00EE05AA">
              <w:rPr>
                <w:lang w:eastAsia="zh-CN"/>
              </w:rPr>
              <w:t>CMCC</w:t>
            </w:r>
          </w:p>
        </w:tc>
        <w:tc>
          <w:tcPr>
            <w:tcW w:w="1864" w:type="pct"/>
            <w:tcBorders>
              <w:top w:val="single" w:sz="4" w:space="0" w:color="auto"/>
              <w:left w:val="single" w:sz="4" w:space="0" w:color="auto"/>
              <w:right w:val="single" w:sz="4" w:space="0" w:color="auto"/>
            </w:tcBorders>
            <w:vAlign w:val="center"/>
          </w:tcPr>
          <w:p w14:paraId="7CACFE66" w14:textId="77777777" w:rsidR="00143017" w:rsidRPr="00EE05AA" w:rsidRDefault="00143017" w:rsidP="00471ED4">
            <w:pPr>
              <w:pStyle w:val="TAC"/>
              <w:rPr>
                <w:rFonts w:eastAsia="Arial Unicode MS"/>
              </w:rPr>
            </w:pPr>
            <w:r w:rsidRPr="00EE05AA">
              <w:rPr>
                <w:rFonts w:eastAsia="Arial Unicode MS"/>
              </w:rPr>
              <w:t>chenziwei@chinamobile.com</w:t>
            </w:r>
          </w:p>
        </w:tc>
      </w:tr>
      <w:tr w:rsidR="00143017" w:rsidRPr="00EE05AA" w14:paraId="2D75BC20"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36D50506" w14:textId="77777777" w:rsidR="00143017" w:rsidRPr="00EE05AA" w:rsidRDefault="00143017" w:rsidP="00471ED4">
            <w:pPr>
              <w:pStyle w:val="TAC"/>
              <w:rPr>
                <w:lang w:val="en-US" w:eastAsia="zh-CN"/>
              </w:rPr>
            </w:pPr>
            <w:r w:rsidRPr="00EE05AA">
              <w:rPr>
                <w:color w:val="000000"/>
              </w:rPr>
              <w:t>CA_n41B</w:t>
            </w:r>
          </w:p>
        </w:tc>
        <w:tc>
          <w:tcPr>
            <w:tcW w:w="793" w:type="pct"/>
            <w:tcBorders>
              <w:top w:val="single" w:sz="4" w:space="0" w:color="auto"/>
              <w:left w:val="single" w:sz="4" w:space="0" w:color="auto"/>
              <w:bottom w:val="single" w:sz="4" w:space="0" w:color="auto"/>
              <w:right w:val="single" w:sz="4" w:space="0" w:color="auto"/>
            </w:tcBorders>
            <w:vAlign w:val="center"/>
          </w:tcPr>
          <w:p w14:paraId="252E97B0" w14:textId="77777777" w:rsidR="00143017" w:rsidRPr="00EE05AA" w:rsidRDefault="00143017" w:rsidP="00471ED4">
            <w:pPr>
              <w:pStyle w:val="TAC"/>
              <w:rPr>
                <w:lang w:val="en-US" w:eastAsia="zh-CN"/>
              </w:rPr>
            </w:pPr>
            <w:r w:rsidRPr="00EE05AA">
              <w:rPr>
                <w:color w:val="000000"/>
              </w:rPr>
              <w:t>CA_n41B</w:t>
            </w:r>
          </w:p>
        </w:tc>
        <w:tc>
          <w:tcPr>
            <w:tcW w:w="394" w:type="pct"/>
            <w:tcBorders>
              <w:top w:val="single" w:sz="4" w:space="0" w:color="auto"/>
              <w:left w:val="single" w:sz="4" w:space="0" w:color="auto"/>
              <w:bottom w:val="single" w:sz="4" w:space="0" w:color="auto"/>
              <w:right w:val="single" w:sz="4" w:space="0" w:color="auto"/>
            </w:tcBorders>
            <w:vAlign w:val="center"/>
          </w:tcPr>
          <w:p w14:paraId="077E12FB" w14:textId="77777777" w:rsidR="00143017" w:rsidRPr="00EE05AA" w:rsidRDefault="00143017" w:rsidP="00471ED4">
            <w:pPr>
              <w:pStyle w:val="TAC"/>
              <w:rPr>
                <w:lang w:val="en-US" w:eastAsia="zh-CN"/>
              </w:rPr>
            </w:pPr>
            <w:r w:rsidRPr="00EE05AA">
              <w:rPr>
                <w:lang w:val="en-US" w:eastAsia="zh-CN"/>
              </w:rPr>
              <w:t>PC2</w:t>
            </w:r>
          </w:p>
        </w:tc>
        <w:tc>
          <w:tcPr>
            <w:tcW w:w="1094" w:type="pct"/>
            <w:tcBorders>
              <w:top w:val="single" w:sz="4" w:space="0" w:color="auto"/>
              <w:left w:val="single" w:sz="4" w:space="0" w:color="auto"/>
              <w:bottom w:val="single" w:sz="4" w:space="0" w:color="auto"/>
              <w:right w:val="single" w:sz="4" w:space="0" w:color="auto"/>
            </w:tcBorders>
            <w:vAlign w:val="center"/>
          </w:tcPr>
          <w:p w14:paraId="0AAAEB12" w14:textId="77777777" w:rsidR="00143017" w:rsidRPr="00EE05AA" w:rsidRDefault="00143017" w:rsidP="00471ED4">
            <w:pPr>
              <w:pStyle w:val="TAC"/>
              <w:rPr>
                <w:lang w:eastAsia="zh-CN"/>
              </w:rPr>
            </w:pPr>
            <w:r w:rsidRPr="00EE05AA">
              <w:rPr>
                <w:lang w:eastAsia="zh-CN"/>
              </w:rPr>
              <w:t>Yasuki Suzuki</w:t>
            </w:r>
          </w:p>
          <w:p w14:paraId="5A08DABE" w14:textId="77777777" w:rsidR="00143017" w:rsidRPr="00EE05AA" w:rsidRDefault="00143017" w:rsidP="00471ED4">
            <w:pPr>
              <w:pStyle w:val="TAC"/>
              <w:rPr>
                <w:lang w:eastAsia="zh-CN"/>
              </w:rPr>
            </w:pPr>
            <w:r w:rsidRPr="00EE05AA">
              <w:rPr>
                <w:lang w:eastAsia="zh-CN"/>
              </w:rPr>
              <w:t>KDDI</w:t>
            </w:r>
          </w:p>
        </w:tc>
        <w:tc>
          <w:tcPr>
            <w:tcW w:w="1864" w:type="pct"/>
            <w:tcBorders>
              <w:top w:val="single" w:sz="4" w:space="0" w:color="auto"/>
              <w:left w:val="single" w:sz="4" w:space="0" w:color="auto"/>
              <w:bottom w:val="single" w:sz="4" w:space="0" w:color="auto"/>
              <w:right w:val="single" w:sz="4" w:space="0" w:color="auto"/>
            </w:tcBorders>
            <w:vAlign w:val="center"/>
          </w:tcPr>
          <w:p w14:paraId="20BC969F" w14:textId="77777777" w:rsidR="00143017" w:rsidRPr="00EE05AA" w:rsidRDefault="00143017" w:rsidP="00471ED4">
            <w:pPr>
              <w:pStyle w:val="TAC"/>
            </w:pPr>
            <w:r w:rsidRPr="00EE05AA">
              <w:t>ui-suzuki@kddi.com</w:t>
            </w:r>
          </w:p>
        </w:tc>
      </w:tr>
      <w:tr w:rsidR="00143017" w:rsidRPr="00EE05AA" w14:paraId="7012D8FB"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18BED452" w14:textId="77777777" w:rsidR="00143017" w:rsidRPr="00EE05AA" w:rsidRDefault="00143017" w:rsidP="00471ED4">
            <w:pPr>
              <w:pStyle w:val="TAC"/>
              <w:rPr>
                <w:color w:val="000000"/>
              </w:rPr>
            </w:pPr>
            <w:r w:rsidRPr="00EE05AA">
              <w:rPr>
                <w:color w:val="000000"/>
              </w:rPr>
              <w:t>CA_n4</w:t>
            </w:r>
            <w:r>
              <w:rPr>
                <w:color w:val="000000"/>
              </w:rPr>
              <w:t>0</w:t>
            </w:r>
            <w:r w:rsidRPr="00EE05AA">
              <w:rPr>
                <w:color w:val="000000"/>
              </w:rPr>
              <w:t>B</w:t>
            </w:r>
          </w:p>
        </w:tc>
        <w:tc>
          <w:tcPr>
            <w:tcW w:w="793" w:type="pct"/>
            <w:tcBorders>
              <w:top w:val="single" w:sz="4" w:space="0" w:color="auto"/>
              <w:left w:val="single" w:sz="4" w:space="0" w:color="auto"/>
              <w:bottom w:val="single" w:sz="4" w:space="0" w:color="auto"/>
              <w:right w:val="single" w:sz="4" w:space="0" w:color="auto"/>
            </w:tcBorders>
            <w:vAlign w:val="center"/>
          </w:tcPr>
          <w:p w14:paraId="6BE40635" w14:textId="77777777" w:rsidR="00143017" w:rsidRPr="00EE05AA" w:rsidRDefault="00143017" w:rsidP="00471ED4">
            <w:pPr>
              <w:pStyle w:val="TAC"/>
              <w:rPr>
                <w:color w:val="000000"/>
                <w:lang w:eastAsia="zh-CN"/>
              </w:rPr>
            </w:pPr>
            <w:r>
              <w:rPr>
                <w:color w:val="000000"/>
                <w:lang w:eastAsia="zh-CN"/>
              </w:rPr>
              <w:t>n40A</w:t>
            </w:r>
          </w:p>
        </w:tc>
        <w:tc>
          <w:tcPr>
            <w:tcW w:w="394" w:type="pct"/>
            <w:tcBorders>
              <w:top w:val="single" w:sz="4" w:space="0" w:color="auto"/>
              <w:left w:val="single" w:sz="4" w:space="0" w:color="auto"/>
              <w:bottom w:val="single" w:sz="4" w:space="0" w:color="auto"/>
              <w:right w:val="single" w:sz="4" w:space="0" w:color="auto"/>
            </w:tcBorders>
            <w:vAlign w:val="center"/>
          </w:tcPr>
          <w:p w14:paraId="25CF16D7" w14:textId="77777777" w:rsidR="00143017" w:rsidRPr="00EE05AA" w:rsidRDefault="00143017" w:rsidP="00471ED4">
            <w:pPr>
              <w:pStyle w:val="TAC"/>
              <w:rPr>
                <w:lang w:val="en-US" w:eastAsia="zh-CN"/>
              </w:rPr>
            </w:pPr>
            <w:r>
              <w:rPr>
                <w:rFonts w:hint="eastAsia"/>
                <w:lang w:val="en-US" w:eastAsia="zh-CN"/>
              </w:rPr>
              <w:t>P</w:t>
            </w:r>
            <w:r>
              <w:rPr>
                <w:lang w:val="en-US" w:eastAsia="zh-CN"/>
              </w:rPr>
              <w:t>C2</w:t>
            </w:r>
          </w:p>
        </w:tc>
        <w:tc>
          <w:tcPr>
            <w:tcW w:w="1094" w:type="pct"/>
            <w:tcBorders>
              <w:top w:val="single" w:sz="4" w:space="0" w:color="auto"/>
              <w:left w:val="single" w:sz="4" w:space="0" w:color="auto"/>
              <w:bottom w:val="single" w:sz="4" w:space="0" w:color="auto"/>
              <w:right w:val="single" w:sz="4" w:space="0" w:color="auto"/>
            </w:tcBorders>
            <w:vAlign w:val="center"/>
          </w:tcPr>
          <w:p w14:paraId="14AC0C0D" w14:textId="77777777" w:rsidR="00143017" w:rsidRDefault="00143017" w:rsidP="00471ED4">
            <w:pPr>
              <w:pStyle w:val="TAC"/>
              <w:rPr>
                <w:lang w:eastAsia="zh-CN"/>
              </w:rPr>
            </w:pPr>
            <w:r w:rsidRPr="00EE05AA">
              <w:rPr>
                <w:lang w:eastAsia="zh-CN"/>
              </w:rPr>
              <w:t>Wilfredo Trocel</w:t>
            </w:r>
          </w:p>
          <w:p w14:paraId="27570F50"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bottom w:val="single" w:sz="4" w:space="0" w:color="auto"/>
              <w:right w:val="single" w:sz="4" w:space="0" w:color="auto"/>
            </w:tcBorders>
            <w:vAlign w:val="center"/>
          </w:tcPr>
          <w:p w14:paraId="51F33991" w14:textId="77777777" w:rsidR="00143017" w:rsidRPr="00EE05AA" w:rsidRDefault="00143017" w:rsidP="00471ED4">
            <w:pPr>
              <w:pStyle w:val="TAC"/>
            </w:pPr>
            <w:r>
              <w:t>w</w:t>
            </w:r>
            <w:r w:rsidRPr="00EE05AA">
              <w:t>ilfredotrocel@nbnco.com.au</w:t>
            </w:r>
          </w:p>
        </w:tc>
      </w:tr>
      <w:tr w:rsidR="00143017" w:rsidRPr="00EE05AA" w14:paraId="2FA39F6B"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1E1B0EB8" w14:textId="77777777" w:rsidR="00143017" w:rsidRPr="00EE05AA" w:rsidRDefault="00143017" w:rsidP="00471ED4">
            <w:pPr>
              <w:pStyle w:val="TAC"/>
              <w:rPr>
                <w:color w:val="000000"/>
              </w:rPr>
            </w:pPr>
            <w:r w:rsidRPr="00EE05AA">
              <w:rPr>
                <w:color w:val="000000"/>
              </w:rPr>
              <w:t>CA_n4</w:t>
            </w:r>
            <w:r>
              <w:rPr>
                <w:color w:val="000000"/>
              </w:rPr>
              <w:t>0</w:t>
            </w:r>
            <w:r w:rsidRPr="00EE05AA">
              <w:rPr>
                <w:color w:val="000000"/>
              </w:rPr>
              <w:t>B</w:t>
            </w:r>
          </w:p>
        </w:tc>
        <w:tc>
          <w:tcPr>
            <w:tcW w:w="793" w:type="pct"/>
            <w:tcBorders>
              <w:top w:val="single" w:sz="4" w:space="0" w:color="auto"/>
              <w:left w:val="single" w:sz="4" w:space="0" w:color="auto"/>
              <w:bottom w:val="single" w:sz="4" w:space="0" w:color="auto"/>
              <w:right w:val="single" w:sz="4" w:space="0" w:color="auto"/>
            </w:tcBorders>
            <w:vAlign w:val="center"/>
          </w:tcPr>
          <w:p w14:paraId="0F10744D" w14:textId="77777777" w:rsidR="00143017" w:rsidRDefault="00143017" w:rsidP="00471ED4">
            <w:pPr>
              <w:pStyle w:val="TAC"/>
              <w:rPr>
                <w:color w:val="000000"/>
                <w:lang w:eastAsia="zh-CN"/>
              </w:rPr>
            </w:pPr>
            <w:r w:rsidRPr="00EE05AA">
              <w:rPr>
                <w:color w:val="000000"/>
              </w:rPr>
              <w:t>CA_n4</w:t>
            </w:r>
            <w:r>
              <w:rPr>
                <w:color w:val="000000"/>
              </w:rPr>
              <w:t>0</w:t>
            </w:r>
            <w:r w:rsidRPr="00EE05AA">
              <w:rPr>
                <w:color w:val="000000"/>
              </w:rPr>
              <w:t>B</w:t>
            </w:r>
          </w:p>
        </w:tc>
        <w:tc>
          <w:tcPr>
            <w:tcW w:w="394" w:type="pct"/>
            <w:tcBorders>
              <w:top w:val="single" w:sz="4" w:space="0" w:color="auto"/>
              <w:left w:val="single" w:sz="4" w:space="0" w:color="auto"/>
              <w:bottom w:val="single" w:sz="4" w:space="0" w:color="auto"/>
              <w:right w:val="single" w:sz="4" w:space="0" w:color="auto"/>
            </w:tcBorders>
            <w:vAlign w:val="center"/>
          </w:tcPr>
          <w:p w14:paraId="054A5E15" w14:textId="77777777" w:rsidR="00143017" w:rsidRDefault="00143017" w:rsidP="00471ED4">
            <w:pPr>
              <w:pStyle w:val="TAC"/>
              <w:rPr>
                <w:lang w:val="en-US" w:eastAsia="zh-CN"/>
              </w:rPr>
            </w:pPr>
            <w:r>
              <w:rPr>
                <w:rFonts w:hint="eastAsia"/>
                <w:lang w:val="en-US" w:eastAsia="zh-CN"/>
              </w:rPr>
              <w:t>P</w:t>
            </w:r>
            <w:r>
              <w:rPr>
                <w:lang w:val="en-US" w:eastAsia="zh-CN"/>
              </w:rPr>
              <w:t>C2</w:t>
            </w:r>
          </w:p>
        </w:tc>
        <w:tc>
          <w:tcPr>
            <w:tcW w:w="1094" w:type="pct"/>
            <w:tcBorders>
              <w:top w:val="single" w:sz="4" w:space="0" w:color="auto"/>
              <w:left w:val="single" w:sz="4" w:space="0" w:color="auto"/>
              <w:bottom w:val="single" w:sz="4" w:space="0" w:color="auto"/>
              <w:right w:val="single" w:sz="4" w:space="0" w:color="auto"/>
            </w:tcBorders>
            <w:vAlign w:val="center"/>
          </w:tcPr>
          <w:p w14:paraId="1107F046" w14:textId="77777777" w:rsidR="00143017" w:rsidRDefault="00143017" w:rsidP="00471ED4">
            <w:pPr>
              <w:pStyle w:val="TAC"/>
              <w:rPr>
                <w:lang w:eastAsia="zh-CN"/>
              </w:rPr>
            </w:pPr>
            <w:r w:rsidRPr="00EE05AA">
              <w:rPr>
                <w:lang w:eastAsia="zh-CN"/>
              </w:rPr>
              <w:t>Wilfredo Trocel</w:t>
            </w:r>
          </w:p>
          <w:p w14:paraId="78995A15"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bottom w:val="single" w:sz="4" w:space="0" w:color="auto"/>
              <w:right w:val="single" w:sz="4" w:space="0" w:color="auto"/>
            </w:tcBorders>
            <w:vAlign w:val="center"/>
          </w:tcPr>
          <w:p w14:paraId="2E21E1B9" w14:textId="77777777" w:rsidR="00143017" w:rsidRDefault="00143017" w:rsidP="00471ED4">
            <w:pPr>
              <w:pStyle w:val="TAC"/>
            </w:pPr>
            <w:r>
              <w:t>w</w:t>
            </w:r>
            <w:r w:rsidRPr="00EE05AA">
              <w:t>ilfredotrocel@nbnco.com.au</w:t>
            </w:r>
          </w:p>
        </w:tc>
      </w:tr>
      <w:tr w:rsidR="00143017" w:rsidRPr="00EE05AA" w14:paraId="13E92AC2"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33279381" w14:textId="77777777" w:rsidR="00143017" w:rsidRPr="00EE05AA" w:rsidRDefault="00143017" w:rsidP="00471ED4">
            <w:pPr>
              <w:pStyle w:val="TAC"/>
              <w:rPr>
                <w:color w:val="000000"/>
              </w:rPr>
            </w:pPr>
            <w:r w:rsidRPr="00EE05AA">
              <w:rPr>
                <w:color w:val="000000"/>
              </w:rPr>
              <w:t>CA_n4</w:t>
            </w:r>
            <w:r>
              <w:rPr>
                <w:color w:val="000000"/>
              </w:rPr>
              <w:t>0(2A)</w:t>
            </w:r>
          </w:p>
        </w:tc>
        <w:tc>
          <w:tcPr>
            <w:tcW w:w="793" w:type="pct"/>
            <w:tcBorders>
              <w:top w:val="single" w:sz="4" w:space="0" w:color="auto"/>
              <w:left w:val="single" w:sz="4" w:space="0" w:color="auto"/>
              <w:bottom w:val="single" w:sz="4" w:space="0" w:color="auto"/>
              <w:right w:val="single" w:sz="4" w:space="0" w:color="auto"/>
            </w:tcBorders>
            <w:vAlign w:val="center"/>
          </w:tcPr>
          <w:p w14:paraId="10528838" w14:textId="77777777" w:rsidR="00143017" w:rsidRPr="00EE05AA" w:rsidRDefault="00143017" w:rsidP="00471ED4">
            <w:pPr>
              <w:pStyle w:val="TAC"/>
              <w:rPr>
                <w:color w:val="000000"/>
              </w:rPr>
            </w:pPr>
            <w:r>
              <w:rPr>
                <w:color w:val="000000"/>
                <w:lang w:eastAsia="zh-CN"/>
              </w:rPr>
              <w:t>n40A</w:t>
            </w:r>
          </w:p>
        </w:tc>
        <w:tc>
          <w:tcPr>
            <w:tcW w:w="394" w:type="pct"/>
            <w:tcBorders>
              <w:top w:val="single" w:sz="4" w:space="0" w:color="auto"/>
              <w:left w:val="single" w:sz="4" w:space="0" w:color="auto"/>
              <w:bottom w:val="single" w:sz="4" w:space="0" w:color="auto"/>
              <w:right w:val="single" w:sz="4" w:space="0" w:color="auto"/>
            </w:tcBorders>
            <w:vAlign w:val="center"/>
          </w:tcPr>
          <w:p w14:paraId="49408357" w14:textId="77777777" w:rsidR="00143017" w:rsidRDefault="00143017" w:rsidP="00471ED4">
            <w:pPr>
              <w:pStyle w:val="TAC"/>
              <w:rPr>
                <w:lang w:val="en-US" w:eastAsia="zh-CN"/>
              </w:rPr>
            </w:pPr>
            <w:r>
              <w:rPr>
                <w:rFonts w:hint="eastAsia"/>
                <w:lang w:val="en-US" w:eastAsia="zh-CN"/>
              </w:rPr>
              <w:t>P</w:t>
            </w:r>
            <w:r>
              <w:rPr>
                <w:lang w:val="en-US" w:eastAsia="zh-CN"/>
              </w:rPr>
              <w:t>C2</w:t>
            </w:r>
          </w:p>
        </w:tc>
        <w:tc>
          <w:tcPr>
            <w:tcW w:w="1094" w:type="pct"/>
            <w:tcBorders>
              <w:top w:val="single" w:sz="4" w:space="0" w:color="auto"/>
              <w:left w:val="single" w:sz="4" w:space="0" w:color="auto"/>
              <w:bottom w:val="single" w:sz="4" w:space="0" w:color="auto"/>
              <w:right w:val="single" w:sz="4" w:space="0" w:color="auto"/>
            </w:tcBorders>
            <w:vAlign w:val="center"/>
          </w:tcPr>
          <w:p w14:paraId="4AFB86E2" w14:textId="77777777" w:rsidR="00143017" w:rsidRDefault="00143017" w:rsidP="00471ED4">
            <w:pPr>
              <w:pStyle w:val="TAC"/>
              <w:rPr>
                <w:lang w:eastAsia="zh-CN"/>
              </w:rPr>
            </w:pPr>
            <w:r w:rsidRPr="00EE05AA">
              <w:rPr>
                <w:lang w:eastAsia="zh-CN"/>
              </w:rPr>
              <w:t>Wilfredo Trocel</w:t>
            </w:r>
          </w:p>
          <w:p w14:paraId="2E72639F"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bottom w:val="single" w:sz="4" w:space="0" w:color="auto"/>
              <w:right w:val="single" w:sz="4" w:space="0" w:color="auto"/>
            </w:tcBorders>
            <w:vAlign w:val="center"/>
          </w:tcPr>
          <w:p w14:paraId="7564843B" w14:textId="77777777" w:rsidR="00143017" w:rsidRDefault="00143017" w:rsidP="00471ED4">
            <w:pPr>
              <w:pStyle w:val="TAC"/>
            </w:pPr>
            <w:r>
              <w:t>w</w:t>
            </w:r>
            <w:r w:rsidRPr="00EE05AA">
              <w:t>ilfredotrocel@nbnco.com.au</w:t>
            </w:r>
          </w:p>
        </w:tc>
      </w:tr>
      <w:tr w:rsidR="00143017" w:rsidRPr="00EE05AA" w14:paraId="42FF6FEF"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731A0ACC" w14:textId="77777777" w:rsidR="00143017" w:rsidRPr="00EE05AA" w:rsidRDefault="00143017" w:rsidP="00471ED4">
            <w:pPr>
              <w:pStyle w:val="TAC"/>
              <w:rPr>
                <w:color w:val="000000"/>
              </w:rPr>
            </w:pPr>
            <w:r w:rsidRPr="00EE05AA">
              <w:rPr>
                <w:color w:val="000000"/>
              </w:rPr>
              <w:t>CA_n4</w:t>
            </w:r>
            <w:r>
              <w:rPr>
                <w:color w:val="000000"/>
              </w:rPr>
              <w:t>0(2A)</w:t>
            </w:r>
          </w:p>
        </w:tc>
        <w:tc>
          <w:tcPr>
            <w:tcW w:w="793" w:type="pct"/>
            <w:tcBorders>
              <w:top w:val="single" w:sz="4" w:space="0" w:color="auto"/>
              <w:left w:val="single" w:sz="4" w:space="0" w:color="auto"/>
              <w:bottom w:val="single" w:sz="4" w:space="0" w:color="auto"/>
              <w:right w:val="single" w:sz="4" w:space="0" w:color="auto"/>
            </w:tcBorders>
            <w:vAlign w:val="center"/>
          </w:tcPr>
          <w:p w14:paraId="491D2866" w14:textId="77777777" w:rsidR="00143017" w:rsidRDefault="00143017" w:rsidP="00471ED4">
            <w:pPr>
              <w:pStyle w:val="TAC"/>
              <w:rPr>
                <w:color w:val="000000"/>
                <w:lang w:eastAsia="zh-CN"/>
              </w:rPr>
            </w:pPr>
            <w:r w:rsidRPr="00EE05AA">
              <w:rPr>
                <w:color w:val="000000"/>
              </w:rPr>
              <w:t>CA_n4</w:t>
            </w:r>
            <w:r>
              <w:rPr>
                <w:color w:val="000000"/>
              </w:rPr>
              <w:t>0(2A)</w:t>
            </w:r>
          </w:p>
        </w:tc>
        <w:tc>
          <w:tcPr>
            <w:tcW w:w="394" w:type="pct"/>
            <w:tcBorders>
              <w:top w:val="single" w:sz="4" w:space="0" w:color="auto"/>
              <w:left w:val="single" w:sz="4" w:space="0" w:color="auto"/>
              <w:bottom w:val="single" w:sz="4" w:space="0" w:color="auto"/>
              <w:right w:val="single" w:sz="4" w:space="0" w:color="auto"/>
            </w:tcBorders>
            <w:vAlign w:val="center"/>
          </w:tcPr>
          <w:p w14:paraId="7EA3A74B" w14:textId="77777777" w:rsidR="00143017" w:rsidRDefault="00143017" w:rsidP="00471ED4">
            <w:pPr>
              <w:pStyle w:val="TAC"/>
              <w:rPr>
                <w:lang w:val="en-US" w:eastAsia="zh-CN"/>
              </w:rPr>
            </w:pPr>
            <w:r>
              <w:rPr>
                <w:rFonts w:hint="eastAsia"/>
                <w:lang w:val="en-US" w:eastAsia="zh-CN"/>
              </w:rPr>
              <w:t>P</w:t>
            </w:r>
            <w:r>
              <w:rPr>
                <w:lang w:val="en-US" w:eastAsia="zh-CN"/>
              </w:rPr>
              <w:t>C2</w:t>
            </w:r>
          </w:p>
        </w:tc>
        <w:tc>
          <w:tcPr>
            <w:tcW w:w="1094" w:type="pct"/>
            <w:tcBorders>
              <w:top w:val="single" w:sz="4" w:space="0" w:color="auto"/>
              <w:left w:val="single" w:sz="4" w:space="0" w:color="auto"/>
              <w:bottom w:val="single" w:sz="4" w:space="0" w:color="auto"/>
              <w:right w:val="single" w:sz="4" w:space="0" w:color="auto"/>
            </w:tcBorders>
            <w:vAlign w:val="center"/>
          </w:tcPr>
          <w:p w14:paraId="6755EB12" w14:textId="77777777" w:rsidR="00143017" w:rsidRDefault="00143017" w:rsidP="00471ED4">
            <w:pPr>
              <w:pStyle w:val="TAC"/>
              <w:rPr>
                <w:lang w:eastAsia="zh-CN"/>
              </w:rPr>
            </w:pPr>
            <w:r w:rsidRPr="00EE05AA">
              <w:rPr>
                <w:lang w:eastAsia="zh-CN"/>
              </w:rPr>
              <w:t>Wilfredo Trocel</w:t>
            </w:r>
          </w:p>
          <w:p w14:paraId="6627F112"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bottom w:val="single" w:sz="4" w:space="0" w:color="auto"/>
              <w:right w:val="single" w:sz="4" w:space="0" w:color="auto"/>
            </w:tcBorders>
            <w:vAlign w:val="center"/>
          </w:tcPr>
          <w:p w14:paraId="25583015" w14:textId="77777777" w:rsidR="00143017" w:rsidRDefault="00143017" w:rsidP="00471ED4">
            <w:pPr>
              <w:pStyle w:val="TAC"/>
            </w:pPr>
            <w:r>
              <w:t>w</w:t>
            </w:r>
            <w:r w:rsidRPr="00EE05AA">
              <w:t>ilfredotrocel@nbnco.com.au</w:t>
            </w:r>
          </w:p>
        </w:tc>
      </w:tr>
      <w:tr w:rsidR="00143017" w:rsidRPr="00EE05AA" w14:paraId="2333A081"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5C75F6B2" w14:textId="77777777" w:rsidR="00143017" w:rsidRPr="00EE05AA" w:rsidRDefault="00143017" w:rsidP="00471ED4">
            <w:pPr>
              <w:pStyle w:val="TAC"/>
              <w:rPr>
                <w:lang w:val="en-US" w:eastAsia="zh-CN"/>
              </w:rPr>
            </w:pPr>
            <w:r w:rsidRPr="00EE05AA">
              <w:rPr>
                <w:lang w:val="en-US" w:eastAsia="zh-CN"/>
              </w:rPr>
              <w:t>CA_n77C</w:t>
            </w:r>
          </w:p>
        </w:tc>
        <w:tc>
          <w:tcPr>
            <w:tcW w:w="793" w:type="pct"/>
            <w:tcBorders>
              <w:top w:val="single" w:sz="4" w:space="0" w:color="auto"/>
              <w:left w:val="single" w:sz="4" w:space="0" w:color="auto"/>
              <w:bottom w:val="single" w:sz="4" w:space="0" w:color="auto"/>
              <w:right w:val="single" w:sz="4" w:space="0" w:color="auto"/>
            </w:tcBorders>
            <w:vAlign w:val="center"/>
          </w:tcPr>
          <w:p w14:paraId="3485E075" w14:textId="77777777" w:rsidR="00143017" w:rsidRPr="00EE05AA" w:rsidRDefault="00143017" w:rsidP="00471ED4">
            <w:pPr>
              <w:pStyle w:val="TAC"/>
              <w:rPr>
                <w:lang w:val="en-US" w:eastAsia="zh-CN"/>
              </w:rPr>
            </w:pPr>
            <w:r w:rsidRPr="00EE05AA">
              <w:rPr>
                <w:lang w:val="en-US" w:eastAsia="zh-CN"/>
              </w:rPr>
              <w:t>n77A</w:t>
            </w:r>
          </w:p>
        </w:tc>
        <w:tc>
          <w:tcPr>
            <w:tcW w:w="394" w:type="pct"/>
            <w:tcBorders>
              <w:top w:val="single" w:sz="4" w:space="0" w:color="auto"/>
              <w:left w:val="single" w:sz="4" w:space="0" w:color="auto"/>
              <w:bottom w:val="single" w:sz="4" w:space="0" w:color="auto"/>
              <w:right w:val="single" w:sz="4" w:space="0" w:color="auto"/>
            </w:tcBorders>
            <w:vAlign w:val="center"/>
          </w:tcPr>
          <w:p w14:paraId="0F00C186" w14:textId="77777777" w:rsidR="00143017" w:rsidRPr="00EE05AA" w:rsidRDefault="00143017" w:rsidP="00471ED4">
            <w:pPr>
              <w:pStyle w:val="TAC"/>
              <w:rPr>
                <w:lang w:val="en-US" w:eastAsia="zh-CN"/>
              </w:rPr>
            </w:pPr>
            <w:r w:rsidRPr="00EE05AA">
              <w:rPr>
                <w:lang w:val="en-US" w:eastAsia="zh-CN"/>
              </w:rPr>
              <w:t>PC1.5</w:t>
            </w:r>
          </w:p>
        </w:tc>
        <w:tc>
          <w:tcPr>
            <w:tcW w:w="1094" w:type="pct"/>
            <w:tcBorders>
              <w:top w:val="single" w:sz="4" w:space="0" w:color="auto"/>
              <w:left w:val="single" w:sz="4" w:space="0" w:color="auto"/>
              <w:bottom w:val="single" w:sz="4" w:space="0" w:color="auto"/>
              <w:right w:val="single" w:sz="4" w:space="0" w:color="auto"/>
            </w:tcBorders>
            <w:vAlign w:val="center"/>
          </w:tcPr>
          <w:p w14:paraId="2B0CDD11" w14:textId="77777777" w:rsidR="00143017" w:rsidRPr="00EE05AA" w:rsidRDefault="00143017" w:rsidP="00471ED4">
            <w:pPr>
              <w:pStyle w:val="TAC"/>
            </w:pPr>
            <w:r w:rsidRPr="00EE05AA">
              <w:rPr>
                <w:lang w:eastAsia="zh-CN"/>
              </w:rPr>
              <w:t>Zheng Zhao,</w:t>
            </w:r>
            <w:r w:rsidRPr="00EE05AA">
              <w:rPr>
                <w:color w:val="000000"/>
              </w:rPr>
              <w:t xml:space="preserve"> Verizon</w:t>
            </w:r>
          </w:p>
        </w:tc>
        <w:tc>
          <w:tcPr>
            <w:tcW w:w="1864" w:type="pct"/>
            <w:tcBorders>
              <w:top w:val="single" w:sz="4" w:space="0" w:color="auto"/>
              <w:left w:val="single" w:sz="4" w:space="0" w:color="auto"/>
              <w:bottom w:val="single" w:sz="4" w:space="0" w:color="auto"/>
              <w:right w:val="single" w:sz="4" w:space="0" w:color="auto"/>
            </w:tcBorders>
            <w:vAlign w:val="center"/>
          </w:tcPr>
          <w:p w14:paraId="27898F2C" w14:textId="77777777" w:rsidR="00143017" w:rsidRPr="00EE05AA" w:rsidRDefault="00143017" w:rsidP="00471ED4">
            <w:pPr>
              <w:pStyle w:val="TAC"/>
            </w:pPr>
            <w:r w:rsidRPr="00EE05AA">
              <w:t>Zheng.zhao@verizonwireless.com</w:t>
            </w:r>
          </w:p>
        </w:tc>
      </w:tr>
      <w:tr w:rsidR="00143017" w:rsidRPr="00EE05AA" w14:paraId="7DAD684A"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0EA14125" w14:textId="77777777" w:rsidR="00143017" w:rsidRPr="00EE05AA" w:rsidRDefault="00143017" w:rsidP="00471ED4">
            <w:pPr>
              <w:pStyle w:val="TAC"/>
              <w:rPr>
                <w:lang w:val="en-US" w:eastAsia="zh-CN"/>
              </w:rPr>
            </w:pPr>
            <w:r w:rsidRPr="00EE05AA">
              <w:rPr>
                <w:color w:val="000000"/>
              </w:rPr>
              <w:lastRenderedPageBreak/>
              <w:t>CA_n78(2A)</w:t>
            </w:r>
          </w:p>
        </w:tc>
        <w:tc>
          <w:tcPr>
            <w:tcW w:w="793" w:type="pct"/>
            <w:tcBorders>
              <w:top w:val="single" w:sz="4" w:space="0" w:color="auto"/>
              <w:left w:val="single" w:sz="4" w:space="0" w:color="auto"/>
              <w:bottom w:val="single" w:sz="4" w:space="0" w:color="auto"/>
              <w:right w:val="single" w:sz="4" w:space="0" w:color="auto"/>
            </w:tcBorders>
            <w:vAlign w:val="center"/>
          </w:tcPr>
          <w:p w14:paraId="5B4CD878" w14:textId="77777777" w:rsidR="00143017" w:rsidRPr="00EE05AA" w:rsidRDefault="00143017" w:rsidP="00471ED4">
            <w:pPr>
              <w:pStyle w:val="TAC"/>
              <w:rPr>
                <w:lang w:val="en-US" w:eastAsia="zh-CN"/>
              </w:rPr>
            </w:pPr>
            <w:r w:rsidRPr="00EE05AA">
              <w:rPr>
                <w:color w:val="000000"/>
              </w:rPr>
              <w:t>n78A</w:t>
            </w:r>
          </w:p>
        </w:tc>
        <w:tc>
          <w:tcPr>
            <w:tcW w:w="394" w:type="pct"/>
            <w:tcBorders>
              <w:top w:val="single" w:sz="4" w:space="0" w:color="auto"/>
              <w:left w:val="single" w:sz="4" w:space="0" w:color="auto"/>
              <w:bottom w:val="single" w:sz="4" w:space="0" w:color="auto"/>
              <w:right w:val="single" w:sz="4" w:space="0" w:color="auto"/>
            </w:tcBorders>
            <w:vAlign w:val="center"/>
          </w:tcPr>
          <w:p w14:paraId="2E195DFE" w14:textId="77777777" w:rsidR="00143017" w:rsidRPr="00EE05AA" w:rsidRDefault="00143017" w:rsidP="00471ED4">
            <w:pPr>
              <w:pStyle w:val="TAC"/>
              <w:rPr>
                <w:lang w:val="en-US" w:eastAsia="zh-CN"/>
              </w:rPr>
            </w:pPr>
            <w:r w:rsidRPr="00EE05AA">
              <w:rPr>
                <w:color w:val="000000"/>
              </w:rPr>
              <w:t>PC1.5</w:t>
            </w:r>
          </w:p>
        </w:tc>
        <w:tc>
          <w:tcPr>
            <w:tcW w:w="1094" w:type="pct"/>
            <w:tcBorders>
              <w:top w:val="single" w:sz="4" w:space="0" w:color="auto"/>
              <w:left w:val="single" w:sz="4" w:space="0" w:color="auto"/>
              <w:right w:val="single" w:sz="4" w:space="0" w:color="auto"/>
            </w:tcBorders>
            <w:vAlign w:val="center"/>
          </w:tcPr>
          <w:p w14:paraId="1E37B06B" w14:textId="77777777" w:rsidR="00143017" w:rsidRPr="00EE05AA" w:rsidRDefault="00143017" w:rsidP="00471ED4">
            <w:pPr>
              <w:pStyle w:val="TAC"/>
            </w:pPr>
            <w:r w:rsidRPr="00EE05AA">
              <w:rPr>
                <w:lang w:eastAsia="zh-CN"/>
              </w:rPr>
              <w:t>Ryu Kitagawa,</w:t>
            </w:r>
            <w:r w:rsidRPr="00EE05AA">
              <w:t xml:space="preserve"> </w:t>
            </w:r>
            <w:r w:rsidRPr="00EE05AA">
              <w:rPr>
                <w:lang w:eastAsia="zh-CN"/>
              </w:rPr>
              <w:t>NTT DOCOMO, INC.</w:t>
            </w:r>
          </w:p>
          <w:p w14:paraId="5977B5DD" w14:textId="77777777" w:rsidR="00143017" w:rsidRPr="00EE05AA" w:rsidRDefault="00143017" w:rsidP="00471ED4">
            <w:pPr>
              <w:pStyle w:val="TAC"/>
            </w:pPr>
            <w:r w:rsidRPr="00EE05AA">
              <w:t>Per Lindell</w:t>
            </w:r>
          </w:p>
          <w:p w14:paraId="6088B394" w14:textId="77777777" w:rsidR="00143017" w:rsidRPr="00EE05AA" w:rsidRDefault="00143017" w:rsidP="00471ED4">
            <w:pPr>
              <w:pStyle w:val="TAC"/>
            </w:pPr>
            <w:r w:rsidRPr="00EE05AA">
              <w:rPr>
                <w:lang w:eastAsia="zh-CN"/>
              </w:rPr>
              <w:t>Ericsson</w:t>
            </w:r>
          </w:p>
        </w:tc>
        <w:tc>
          <w:tcPr>
            <w:tcW w:w="1864" w:type="pct"/>
            <w:tcBorders>
              <w:top w:val="single" w:sz="4" w:space="0" w:color="auto"/>
              <w:left w:val="single" w:sz="4" w:space="0" w:color="auto"/>
              <w:right w:val="single" w:sz="4" w:space="0" w:color="auto"/>
            </w:tcBorders>
            <w:vAlign w:val="center"/>
          </w:tcPr>
          <w:p w14:paraId="775E1BDD" w14:textId="1D9CDD60" w:rsidR="00143017" w:rsidRPr="00EE05AA" w:rsidRDefault="00143017" w:rsidP="00471ED4">
            <w:pPr>
              <w:pStyle w:val="TAC"/>
            </w:pPr>
            <w:r w:rsidRPr="0084249A">
              <w:t>ryuu.kitagawa.pn@nttdocomo.com</w:t>
            </w:r>
          </w:p>
          <w:p w14:paraId="705FEB16" w14:textId="77777777" w:rsidR="00143017" w:rsidRPr="00EE05AA" w:rsidRDefault="00143017" w:rsidP="00471ED4">
            <w:pPr>
              <w:pStyle w:val="TAC"/>
            </w:pPr>
            <w:r w:rsidRPr="00EE05AA">
              <w:t>per.lindell@ericsson.com</w:t>
            </w:r>
          </w:p>
        </w:tc>
      </w:tr>
      <w:tr w:rsidR="00143017" w:rsidRPr="00EE05AA" w14:paraId="19BB2854"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0086DECA" w14:textId="77777777" w:rsidR="00143017" w:rsidRPr="00EE05AA" w:rsidRDefault="00143017" w:rsidP="00471ED4">
            <w:pPr>
              <w:pStyle w:val="TAC"/>
              <w:rPr>
                <w:color w:val="000000"/>
              </w:rPr>
            </w:pPr>
            <w:r w:rsidRPr="00EE05AA">
              <w:t>CA_n77(3A)</w:t>
            </w:r>
          </w:p>
        </w:tc>
        <w:tc>
          <w:tcPr>
            <w:tcW w:w="793" w:type="pct"/>
            <w:tcBorders>
              <w:top w:val="single" w:sz="4" w:space="0" w:color="auto"/>
              <w:left w:val="single" w:sz="4" w:space="0" w:color="auto"/>
              <w:bottom w:val="single" w:sz="4" w:space="0" w:color="auto"/>
              <w:right w:val="single" w:sz="4" w:space="0" w:color="auto"/>
            </w:tcBorders>
            <w:vAlign w:val="center"/>
          </w:tcPr>
          <w:p w14:paraId="511DA141" w14:textId="77777777" w:rsidR="00143017" w:rsidRPr="00EE05AA" w:rsidRDefault="00143017" w:rsidP="00471ED4">
            <w:pPr>
              <w:pStyle w:val="TAC"/>
              <w:rPr>
                <w:color w:val="000000"/>
              </w:rPr>
            </w:pPr>
            <w:r w:rsidRPr="00EE05AA">
              <w:t>n77A</w:t>
            </w:r>
          </w:p>
        </w:tc>
        <w:tc>
          <w:tcPr>
            <w:tcW w:w="394" w:type="pct"/>
            <w:tcBorders>
              <w:top w:val="single" w:sz="4" w:space="0" w:color="auto"/>
              <w:left w:val="single" w:sz="4" w:space="0" w:color="auto"/>
              <w:bottom w:val="single" w:sz="4" w:space="0" w:color="auto"/>
              <w:right w:val="single" w:sz="4" w:space="0" w:color="auto"/>
            </w:tcBorders>
            <w:vAlign w:val="center"/>
          </w:tcPr>
          <w:p w14:paraId="78C02B74" w14:textId="77777777" w:rsidR="00143017" w:rsidRPr="00EE05AA" w:rsidRDefault="00143017" w:rsidP="00471ED4">
            <w:pPr>
              <w:pStyle w:val="TAC"/>
              <w:rPr>
                <w:color w:val="000000"/>
              </w:rPr>
            </w:pPr>
            <w:r w:rsidRPr="00EE05AA">
              <w:rPr>
                <w:lang w:val="en-US" w:eastAsia="zh-CN"/>
              </w:rPr>
              <w:t>PC1.5</w:t>
            </w:r>
          </w:p>
        </w:tc>
        <w:tc>
          <w:tcPr>
            <w:tcW w:w="1094" w:type="pct"/>
            <w:tcBorders>
              <w:top w:val="single" w:sz="4" w:space="0" w:color="auto"/>
              <w:left w:val="single" w:sz="4" w:space="0" w:color="auto"/>
              <w:bottom w:val="single" w:sz="4" w:space="0" w:color="auto"/>
              <w:right w:val="single" w:sz="4" w:space="0" w:color="auto"/>
            </w:tcBorders>
            <w:vAlign w:val="center"/>
          </w:tcPr>
          <w:p w14:paraId="7F4FFB92" w14:textId="77777777" w:rsidR="00143017" w:rsidRPr="00EE05AA" w:rsidRDefault="00143017" w:rsidP="00471ED4">
            <w:pPr>
              <w:pStyle w:val="TAC"/>
              <w:rPr>
                <w:lang w:val="en-US" w:eastAsia="zh-CN"/>
              </w:rPr>
            </w:pPr>
            <w:r w:rsidRPr="00EE05AA">
              <w:t>Yasuki Suzuki</w:t>
            </w:r>
          </w:p>
          <w:p w14:paraId="3A7308C0" w14:textId="77777777" w:rsidR="00143017" w:rsidRPr="00EE05AA" w:rsidRDefault="00143017" w:rsidP="00471ED4">
            <w:pPr>
              <w:pStyle w:val="TAC"/>
              <w:rPr>
                <w:lang w:eastAsia="zh-CN"/>
              </w:rPr>
            </w:pPr>
            <w:r w:rsidRPr="00EE05AA">
              <w:rPr>
                <w:lang w:eastAsia="zh-CN"/>
              </w:rPr>
              <w:t>KDDI</w:t>
            </w:r>
          </w:p>
          <w:p w14:paraId="6A237933" w14:textId="77777777" w:rsidR="00143017" w:rsidRPr="00EE05AA" w:rsidRDefault="00143017" w:rsidP="00471ED4">
            <w:pPr>
              <w:pStyle w:val="TAC"/>
            </w:pPr>
            <w:r w:rsidRPr="00EE05AA">
              <w:t>Per Lindell</w:t>
            </w:r>
          </w:p>
          <w:p w14:paraId="6DED965B" w14:textId="77777777" w:rsidR="00143017" w:rsidRPr="00EE05AA" w:rsidRDefault="00143017" w:rsidP="00471ED4">
            <w:pPr>
              <w:pStyle w:val="TAC"/>
              <w:rPr>
                <w:lang w:eastAsia="zh-CN"/>
              </w:rPr>
            </w:pPr>
            <w:r w:rsidRPr="00EE05AA">
              <w:rPr>
                <w:lang w:eastAsia="zh-CN"/>
              </w:rPr>
              <w:t>Ericsson</w:t>
            </w:r>
          </w:p>
        </w:tc>
        <w:tc>
          <w:tcPr>
            <w:tcW w:w="1864" w:type="pct"/>
            <w:tcBorders>
              <w:top w:val="single" w:sz="4" w:space="0" w:color="auto"/>
              <w:left w:val="single" w:sz="4" w:space="0" w:color="auto"/>
              <w:bottom w:val="single" w:sz="4" w:space="0" w:color="auto"/>
              <w:right w:val="single" w:sz="4" w:space="0" w:color="auto"/>
            </w:tcBorders>
            <w:vAlign w:val="center"/>
          </w:tcPr>
          <w:p w14:paraId="4EAE126D" w14:textId="77777777" w:rsidR="00143017" w:rsidRPr="00EE05AA" w:rsidRDefault="00143017" w:rsidP="00471ED4">
            <w:pPr>
              <w:pStyle w:val="TAC"/>
            </w:pPr>
            <w:r w:rsidRPr="00EE05AA">
              <w:t>ui-suzuki@kddi.com</w:t>
            </w:r>
          </w:p>
          <w:p w14:paraId="0705B2B2" w14:textId="77777777" w:rsidR="00143017" w:rsidRPr="00EE05AA" w:rsidRDefault="00143017" w:rsidP="00471ED4">
            <w:pPr>
              <w:pStyle w:val="TAC"/>
            </w:pPr>
            <w:r w:rsidRPr="00EE05AA">
              <w:t>per.lindell@ericsson.com</w:t>
            </w:r>
          </w:p>
        </w:tc>
      </w:tr>
      <w:tr w:rsidR="00143017" w:rsidRPr="00EE05AA" w14:paraId="6D1CC00E"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3C06DF8E" w14:textId="77777777" w:rsidR="00143017" w:rsidRPr="00EE05AA" w:rsidRDefault="00143017" w:rsidP="00471ED4">
            <w:pPr>
              <w:pStyle w:val="TAC"/>
            </w:pPr>
            <w:r w:rsidRPr="00EE05AA">
              <w:rPr>
                <w:lang w:val="en-US" w:eastAsia="zh-CN"/>
              </w:rPr>
              <w:t>CA_n78C</w:t>
            </w:r>
          </w:p>
        </w:tc>
        <w:tc>
          <w:tcPr>
            <w:tcW w:w="793" w:type="pct"/>
            <w:tcBorders>
              <w:top w:val="single" w:sz="4" w:space="0" w:color="auto"/>
              <w:left w:val="single" w:sz="4" w:space="0" w:color="auto"/>
              <w:bottom w:val="single" w:sz="4" w:space="0" w:color="auto"/>
              <w:right w:val="single" w:sz="4" w:space="0" w:color="auto"/>
            </w:tcBorders>
            <w:vAlign w:val="center"/>
          </w:tcPr>
          <w:p w14:paraId="6EBB1789" w14:textId="77777777" w:rsidR="00143017" w:rsidRPr="00EE05AA" w:rsidRDefault="00143017" w:rsidP="00471ED4">
            <w:pPr>
              <w:pStyle w:val="TAC"/>
            </w:pPr>
            <w:r w:rsidRPr="00EE05AA">
              <w:rPr>
                <w:lang w:val="en-US" w:eastAsia="zh-CN"/>
              </w:rPr>
              <w:t>n78A</w:t>
            </w:r>
          </w:p>
        </w:tc>
        <w:tc>
          <w:tcPr>
            <w:tcW w:w="394" w:type="pct"/>
            <w:tcBorders>
              <w:top w:val="single" w:sz="4" w:space="0" w:color="auto"/>
              <w:left w:val="single" w:sz="4" w:space="0" w:color="auto"/>
              <w:bottom w:val="single" w:sz="4" w:space="0" w:color="auto"/>
              <w:right w:val="single" w:sz="4" w:space="0" w:color="auto"/>
            </w:tcBorders>
            <w:vAlign w:val="center"/>
          </w:tcPr>
          <w:p w14:paraId="1A82D184" w14:textId="77777777" w:rsidR="00143017" w:rsidRPr="00EE05AA" w:rsidRDefault="00143017" w:rsidP="00471ED4">
            <w:pPr>
              <w:pStyle w:val="TAC"/>
              <w:rPr>
                <w:lang w:val="en-US" w:eastAsia="zh-CN"/>
              </w:rPr>
            </w:pPr>
            <w:r w:rsidRPr="00EE05AA">
              <w:rPr>
                <w:lang w:val="en-US" w:eastAsia="zh-CN"/>
              </w:rPr>
              <w:t>PC1.5</w:t>
            </w:r>
          </w:p>
        </w:tc>
        <w:tc>
          <w:tcPr>
            <w:tcW w:w="1094" w:type="pct"/>
            <w:tcBorders>
              <w:top w:val="single" w:sz="4" w:space="0" w:color="auto"/>
              <w:left w:val="single" w:sz="4" w:space="0" w:color="auto"/>
              <w:bottom w:val="single" w:sz="4" w:space="0" w:color="auto"/>
              <w:right w:val="single" w:sz="4" w:space="0" w:color="auto"/>
            </w:tcBorders>
            <w:vAlign w:val="center"/>
          </w:tcPr>
          <w:p w14:paraId="27AC7A6A" w14:textId="77777777" w:rsidR="00143017" w:rsidRPr="00EE05AA" w:rsidRDefault="00143017" w:rsidP="00471ED4">
            <w:pPr>
              <w:pStyle w:val="TAC"/>
              <w:rPr>
                <w:lang w:eastAsia="zh-CN"/>
              </w:rPr>
            </w:pPr>
            <w:r w:rsidRPr="00EE05AA">
              <w:rPr>
                <w:lang w:eastAsia="zh-CN"/>
              </w:rPr>
              <w:t>Charley Cao</w:t>
            </w:r>
          </w:p>
          <w:p w14:paraId="1EE0F699" w14:textId="77777777" w:rsidR="00143017" w:rsidRPr="00EE05AA" w:rsidRDefault="00143017" w:rsidP="00471ED4">
            <w:pPr>
              <w:pStyle w:val="TAC"/>
              <w:rPr>
                <w:lang w:eastAsia="zh-CN"/>
              </w:rPr>
            </w:pPr>
            <w:r w:rsidRPr="00EE05AA">
              <w:rPr>
                <w:lang w:eastAsia="zh-CN"/>
              </w:rPr>
              <w:t>Telstra</w:t>
            </w:r>
          </w:p>
        </w:tc>
        <w:tc>
          <w:tcPr>
            <w:tcW w:w="1864" w:type="pct"/>
            <w:tcBorders>
              <w:top w:val="single" w:sz="4" w:space="0" w:color="auto"/>
              <w:left w:val="single" w:sz="4" w:space="0" w:color="auto"/>
              <w:bottom w:val="single" w:sz="4" w:space="0" w:color="auto"/>
              <w:right w:val="single" w:sz="4" w:space="0" w:color="auto"/>
            </w:tcBorders>
            <w:vAlign w:val="center"/>
          </w:tcPr>
          <w:p w14:paraId="37610700" w14:textId="77777777" w:rsidR="00143017" w:rsidRPr="00EE05AA" w:rsidRDefault="00143017" w:rsidP="00471ED4">
            <w:pPr>
              <w:pStyle w:val="TAC"/>
              <w:rPr>
                <w:lang w:eastAsia="zh-CN"/>
              </w:rPr>
            </w:pPr>
            <w:r w:rsidRPr="00EE05AA">
              <w:rPr>
                <w:lang w:eastAsia="zh-CN"/>
              </w:rPr>
              <w:t>chariey.cao@team.telstra.com</w:t>
            </w:r>
          </w:p>
        </w:tc>
      </w:tr>
      <w:tr w:rsidR="00143017" w:rsidRPr="00EE05AA" w14:paraId="60E71F7D"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0300CE0E" w14:textId="77777777" w:rsidR="00143017" w:rsidRPr="00EE05AA" w:rsidRDefault="00143017" w:rsidP="00471ED4">
            <w:pPr>
              <w:pStyle w:val="TAC"/>
              <w:rPr>
                <w:lang w:val="en-US" w:eastAsia="zh-CN"/>
              </w:rPr>
            </w:pPr>
            <w:r w:rsidRPr="00EE05AA">
              <w:rPr>
                <w:color w:val="000000"/>
              </w:rPr>
              <w:t>CA_n41B</w:t>
            </w:r>
          </w:p>
        </w:tc>
        <w:tc>
          <w:tcPr>
            <w:tcW w:w="793" w:type="pct"/>
            <w:tcBorders>
              <w:top w:val="single" w:sz="4" w:space="0" w:color="auto"/>
              <w:left w:val="single" w:sz="4" w:space="0" w:color="auto"/>
              <w:bottom w:val="single" w:sz="4" w:space="0" w:color="auto"/>
              <w:right w:val="single" w:sz="4" w:space="0" w:color="auto"/>
            </w:tcBorders>
            <w:vAlign w:val="center"/>
          </w:tcPr>
          <w:p w14:paraId="50ED9107" w14:textId="77777777" w:rsidR="00143017" w:rsidRPr="00EE05AA" w:rsidRDefault="00143017" w:rsidP="00471ED4">
            <w:pPr>
              <w:pStyle w:val="TAC"/>
              <w:rPr>
                <w:lang w:val="en-US" w:eastAsia="zh-CN"/>
              </w:rPr>
            </w:pPr>
            <w:r w:rsidRPr="00EE05AA">
              <w:rPr>
                <w:color w:val="000000"/>
              </w:rPr>
              <w:t>n41A</w:t>
            </w:r>
          </w:p>
        </w:tc>
        <w:tc>
          <w:tcPr>
            <w:tcW w:w="394" w:type="pct"/>
            <w:tcBorders>
              <w:top w:val="single" w:sz="4" w:space="0" w:color="auto"/>
              <w:left w:val="single" w:sz="4" w:space="0" w:color="auto"/>
              <w:bottom w:val="single" w:sz="4" w:space="0" w:color="auto"/>
              <w:right w:val="single" w:sz="4" w:space="0" w:color="auto"/>
            </w:tcBorders>
            <w:vAlign w:val="center"/>
          </w:tcPr>
          <w:p w14:paraId="44E19E40" w14:textId="77777777" w:rsidR="00143017" w:rsidRPr="00EE05AA" w:rsidRDefault="00143017" w:rsidP="00471ED4">
            <w:pPr>
              <w:pStyle w:val="TAC"/>
              <w:rPr>
                <w:lang w:val="en-US" w:eastAsia="zh-CN"/>
              </w:rPr>
            </w:pPr>
            <w:r w:rsidRPr="00EE05AA">
              <w:rPr>
                <w:lang w:val="en-US" w:eastAsia="zh-CN"/>
              </w:rPr>
              <w:t>PC1.5</w:t>
            </w:r>
          </w:p>
        </w:tc>
        <w:tc>
          <w:tcPr>
            <w:tcW w:w="1094" w:type="pct"/>
            <w:tcBorders>
              <w:top w:val="single" w:sz="4" w:space="0" w:color="auto"/>
              <w:left w:val="single" w:sz="4" w:space="0" w:color="auto"/>
              <w:bottom w:val="single" w:sz="4" w:space="0" w:color="auto"/>
              <w:right w:val="single" w:sz="4" w:space="0" w:color="auto"/>
            </w:tcBorders>
            <w:vAlign w:val="center"/>
          </w:tcPr>
          <w:p w14:paraId="1E80CC87" w14:textId="77777777" w:rsidR="00143017" w:rsidRPr="00EE05AA" w:rsidRDefault="00143017" w:rsidP="00471ED4">
            <w:pPr>
              <w:pStyle w:val="TAC"/>
              <w:rPr>
                <w:lang w:eastAsia="zh-CN"/>
              </w:rPr>
            </w:pPr>
            <w:r w:rsidRPr="00EE05AA">
              <w:rPr>
                <w:lang w:eastAsia="zh-CN"/>
              </w:rPr>
              <w:t>Yasuki Suzuki</w:t>
            </w:r>
          </w:p>
          <w:p w14:paraId="4E331143" w14:textId="77777777" w:rsidR="00143017" w:rsidRPr="00EE05AA" w:rsidRDefault="00143017" w:rsidP="00471ED4">
            <w:pPr>
              <w:pStyle w:val="TAC"/>
              <w:rPr>
                <w:lang w:eastAsia="zh-CN"/>
              </w:rPr>
            </w:pPr>
            <w:r w:rsidRPr="00EE05AA">
              <w:rPr>
                <w:lang w:eastAsia="zh-CN"/>
              </w:rPr>
              <w:t>KDDI</w:t>
            </w:r>
          </w:p>
        </w:tc>
        <w:tc>
          <w:tcPr>
            <w:tcW w:w="1864" w:type="pct"/>
            <w:tcBorders>
              <w:top w:val="single" w:sz="4" w:space="0" w:color="auto"/>
              <w:left w:val="single" w:sz="4" w:space="0" w:color="auto"/>
              <w:bottom w:val="single" w:sz="4" w:space="0" w:color="auto"/>
              <w:right w:val="single" w:sz="4" w:space="0" w:color="auto"/>
            </w:tcBorders>
            <w:vAlign w:val="center"/>
          </w:tcPr>
          <w:p w14:paraId="182A165A" w14:textId="77777777" w:rsidR="00143017" w:rsidRPr="00EE05AA" w:rsidRDefault="00143017" w:rsidP="00471ED4">
            <w:pPr>
              <w:pStyle w:val="TAC"/>
              <w:rPr>
                <w:lang w:eastAsia="zh-CN"/>
              </w:rPr>
            </w:pPr>
            <w:r w:rsidRPr="00EE05AA">
              <w:t>ui-suzuki@kddi.com</w:t>
            </w:r>
          </w:p>
        </w:tc>
      </w:tr>
      <w:tr w:rsidR="00143017" w:rsidRPr="00EE05AA" w14:paraId="755FC231"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1DAFE3B7" w14:textId="77777777" w:rsidR="00143017" w:rsidRPr="00EE05AA" w:rsidRDefault="00143017" w:rsidP="00471ED4">
            <w:pPr>
              <w:pStyle w:val="TAC"/>
              <w:rPr>
                <w:color w:val="000000"/>
              </w:rPr>
            </w:pPr>
            <w:r w:rsidRPr="00EE05AA">
              <w:rPr>
                <w:color w:val="000000"/>
              </w:rPr>
              <w:t>CA_n4</w:t>
            </w:r>
            <w:r>
              <w:rPr>
                <w:color w:val="000000"/>
              </w:rPr>
              <w:t>0</w:t>
            </w:r>
            <w:r w:rsidRPr="00EE05AA">
              <w:rPr>
                <w:color w:val="000000"/>
              </w:rPr>
              <w:t>B</w:t>
            </w:r>
          </w:p>
        </w:tc>
        <w:tc>
          <w:tcPr>
            <w:tcW w:w="793" w:type="pct"/>
            <w:tcBorders>
              <w:top w:val="single" w:sz="4" w:space="0" w:color="auto"/>
              <w:left w:val="single" w:sz="4" w:space="0" w:color="auto"/>
              <w:bottom w:val="single" w:sz="4" w:space="0" w:color="auto"/>
              <w:right w:val="single" w:sz="4" w:space="0" w:color="auto"/>
            </w:tcBorders>
            <w:vAlign w:val="center"/>
          </w:tcPr>
          <w:p w14:paraId="7FBFAD22" w14:textId="77777777" w:rsidR="00143017" w:rsidRPr="00EE05AA" w:rsidRDefault="00143017" w:rsidP="00471ED4">
            <w:pPr>
              <w:pStyle w:val="TAC"/>
              <w:rPr>
                <w:color w:val="000000"/>
              </w:rPr>
            </w:pPr>
            <w:r>
              <w:rPr>
                <w:color w:val="000000"/>
                <w:lang w:eastAsia="zh-CN"/>
              </w:rPr>
              <w:t>n40A</w:t>
            </w:r>
          </w:p>
        </w:tc>
        <w:tc>
          <w:tcPr>
            <w:tcW w:w="394" w:type="pct"/>
            <w:tcBorders>
              <w:top w:val="single" w:sz="4" w:space="0" w:color="auto"/>
              <w:left w:val="single" w:sz="4" w:space="0" w:color="auto"/>
              <w:bottom w:val="single" w:sz="4" w:space="0" w:color="auto"/>
              <w:right w:val="single" w:sz="4" w:space="0" w:color="auto"/>
            </w:tcBorders>
            <w:vAlign w:val="center"/>
          </w:tcPr>
          <w:p w14:paraId="7761E064" w14:textId="77777777" w:rsidR="00143017" w:rsidRPr="00EE05AA" w:rsidRDefault="00143017" w:rsidP="00471ED4">
            <w:pPr>
              <w:pStyle w:val="TAC"/>
              <w:rPr>
                <w:lang w:val="en-US" w:eastAsia="zh-CN"/>
              </w:rPr>
            </w:pPr>
            <w:r>
              <w:rPr>
                <w:rFonts w:hint="eastAsia"/>
                <w:lang w:val="en-US" w:eastAsia="zh-CN"/>
              </w:rPr>
              <w:t>P</w:t>
            </w:r>
            <w:r>
              <w:rPr>
                <w:lang w:val="en-US" w:eastAsia="zh-CN"/>
              </w:rPr>
              <w:t>C1.5</w:t>
            </w:r>
          </w:p>
        </w:tc>
        <w:tc>
          <w:tcPr>
            <w:tcW w:w="1094" w:type="pct"/>
            <w:tcBorders>
              <w:top w:val="single" w:sz="4" w:space="0" w:color="auto"/>
              <w:left w:val="single" w:sz="4" w:space="0" w:color="auto"/>
              <w:bottom w:val="single" w:sz="4" w:space="0" w:color="auto"/>
              <w:right w:val="single" w:sz="4" w:space="0" w:color="auto"/>
            </w:tcBorders>
            <w:vAlign w:val="center"/>
          </w:tcPr>
          <w:p w14:paraId="00EA6407" w14:textId="77777777" w:rsidR="00143017" w:rsidRDefault="00143017" w:rsidP="00471ED4">
            <w:pPr>
              <w:pStyle w:val="TAC"/>
              <w:rPr>
                <w:lang w:eastAsia="zh-CN"/>
              </w:rPr>
            </w:pPr>
            <w:r w:rsidRPr="00EE05AA">
              <w:rPr>
                <w:lang w:eastAsia="zh-CN"/>
              </w:rPr>
              <w:t>Wilfredo Trocel</w:t>
            </w:r>
          </w:p>
          <w:p w14:paraId="3B0C1239"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bottom w:val="single" w:sz="4" w:space="0" w:color="auto"/>
              <w:right w:val="single" w:sz="4" w:space="0" w:color="auto"/>
            </w:tcBorders>
            <w:vAlign w:val="center"/>
          </w:tcPr>
          <w:p w14:paraId="5923D898" w14:textId="77777777" w:rsidR="00143017" w:rsidRPr="00EE05AA" w:rsidRDefault="00143017" w:rsidP="00471ED4">
            <w:pPr>
              <w:pStyle w:val="TAC"/>
            </w:pPr>
            <w:r>
              <w:t>w</w:t>
            </w:r>
            <w:r w:rsidRPr="00EE05AA">
              <w:t>ilfredotrocel@nbnco.com.au</w:t>
            </w:r>
          </w:p>
        </w:tc>
      </w:tr>
      <w:tr w:rsidR="00143017" w:rsidRPr="00EE05AA" w14:paraId="50257063" w14:textId="77777777" w:rsidTr="0084249A">
        <w:trPr>
          <w:trHeight w:val="783"/>
          <w:jc w:val="center"/>
        </w:trPr>
        <w:tc>
          <w:tcPr>
            <w:tcW w:w="855" w:type="pct"/>
            <w:tcBorders>
              <w:top w:val="single" w:sz="4" w:space="0" w:color="auto"/>
              <w:left w:val="single" w:sz="4" w:space="0" w:color="auto"/>
              <w:bottom w:val="single" w:sz="4" w:space="0" w:color="auto"/>
              <w:right w:val="single" w:sz="4" w:space="0" w:color="auto"/>
            </w:tcBorders>
            <w:vAlign w:val="center"/>
          </w:tcPr>
          <w:p w14:paraId="75A9D2E6" w14:textId="77777777" w:rsidR="00143017" w:rsidRPr="00EE05AA" w:rsidRDefault="00143017" w:rsidP="00471ED4">
            <w:pPr>
              <w:pStyle w:val="TAC"/>
              <w:rPr>
                <w:color w:val="000000"/>
              </w:rPr>
            </w:pPr>
            <w:r w:rsidRPr="00EE05AA">
              <w:rPr>
                <w:color w:val="000000"/>
              </w:rPr>
              <w:t>CA_n4</w:t>
            </w:r>
            <w:r>
              <w:rPr>
                <w:color w:val="000000"/>
              </w:rPr>
              <w:t>0(2A)</w:t>
            </w:r>
          </w:p>
        </w:tc>
        <w:tc>
          <w:tcPr>
            <w:tcW w:w="793" w:type="pct"/>
            <w:tcBorders>
              <w:top w:val="single" w:sz="4" w:space="0" w:color="auto"/>
              <w:left w:val="single" w:sz="4" w:space="0" w:color="auto"/>
              <w:bottom w:val="single" w:sz="4" w:space="0" w:color="auto"/>
              <w:right w:val="single" w:sz="4" w:space="0" w:color="auto"/>
            </w:tcBorders>
            <w:vAlign w:val="center"/>
          </w:tcPr>
          <w:p w14:paraId="0F0CC090" w14:textId="77777777" w:rsidR="00143017" w:rsidRDefault="00143017" w:rsidP="00471ED4">
            <w:pPr>
              <w:pStyle w:val="TAC"/>
              <w:rPr>
                <w:color w:val="000000"/>
                <w:lang w:eastAsia="zh-CN"/>
              </w:rPr>
            </w:pPr>
            <w:r>
              <w:rPr>
                <w:color w:val="000000"/>
                <w:lang w:eastAsia="zh-CN"/>
              </w:rPr>
              <w:t>n40A</w:t>
            </w:r>
          </w:p>
        </w:tc>
        <w:tc>
          <w:tcPr>
            <w:tcW w:w="394" w:type="pct"/>
            <w:tcBorders>
              <w:top w:val="single" w:sz="4" w:space="0" w:color="auto"/>
              <w:left w:val="single" w:sz="4" w:space="0" w:color="auto"/>
              <w:bottom w:val="single" w:sz="4" w:space="0" w:color="auto"/>
              <w:right w:val="single" w:sz="4" w:space="0" w:color="auto"/>
            </w:tcBorders>
            <w:vAlign w:val="center"/>
          </w:tcPr>
          <w:p w14:paraId="7744034A" w14:textId="77777777" w:rsidR="00143017" w:rsidRDefault="00143017" w:rsidP="00471ED4">
            <w:pPr>
              <w:pStyle w:val="TAC"/>
              <w:rPr>
                <w:lang w:val="en-US" w:eastAsia="zh-CN"/>
              </w:rPr>
            </w:pPr>
            <w:r>
              <w:rPr>
                <w:rFonts w:hint="eastAsia"/>
                <w:lang w:val="en-US" w:eastAsia="zh-CN"/>
              </w:rPr>
              <w:t>P</w:t>
            </w:r>
            <w:r>
              <w:rPr>
                <w:lang w:val="en-US" w:eastAsia="zh-CN"/>
              </w:rPr>
              <w:t>C1.5</w:t>
            </w:r>
          </w:p>
        </w:tc>
        <w:tc>
          <w:tcPr>
            <w:tcW w:w="1094" w:type="pct"/>
            <w:tcBorders>
              <w:top w:val="single" w:sz="4" w:space="0" w:color="auto"/>
              <w:left w:val="single" w:sz="4" w:space="0" w:color="auto"/>
              <w:right w:val="single" w:sz="4" w:space="0" w:color="auto"/>
            </w:tcBorders>
            <w:vAlign w:val="center"/>
          </w:tcPr>
          <w:p w14:paraId="073F29D1" w14:textId="77777777" w:rsidR="00143017" w:rsidRDefault="00143017" w:rsidP="00471ED4">
            <w:pPr>
              <w:pStyle w:val="TAC"/>
              <w:rPr>
                <w:lang w:eastAsia="zh-CN"/>
              </w:rPr>
            </w:pPr>
            <w:r w:rsidRPr="00EE05AA">
              <w:rPr>
                <w:lang w:eastAsia="zh-CN"/>
              </w:rPr>
              <w:t>Wilfredo Trocel</w:t>
            </w:r>
          </w:p>
          <w:p w14:paraId="1D33FB30" w14:textId="77777777" w:rsidR="00143017" w:rsidRPr="00EE05AA" w:rsidRDefault="00143017" w:rsidP="00471ED4">
            <w:pPr>
              <w:pStyle w:val="TAC"/>
              <w:rPr>
                <w:lang w:eastAsia="zh-CN"/>
              </w:rPr>
            </w:pPr>
            <w:r w:rsidRPr="00EE05AA">
              <w:rPr>
                <w:lang w:eastAsia="zh-CN"/>
              </w:rPr>
              <w:t>nbn co Limited</w:t>
            </w:r>
          </w:p>
        </w:tc>
        <w:tc>
          <w:tcPr>
            <w:tcW w:w="1864" w:type="pct"/>
            <w:tcBorders>
              <w:top w:val="single" w:sz="4" w:space="0" w:color="auto"/>
              <w:left w:val="single" w:sz="4" w:space="0" w:color="auto"/>
              <w:right w:val="single" w:sz="4" w:space="0" w:color="auto"/>
            </w:tcBorders>
            <w:vAlign w:val="center"/>
          </w:tcPr>
          <w:p w14:paraId="6E38261E" w14:textId="77777777" w:rsidR="00143017" w:rsidRDefault="00143017" w:rsidP="00471ED4">
            <w:pPr>
              <w:pStyle w:val="TAC"/>
            </w:pPr>
            <w:r>
              <w:t>w</w:t>
            </w:r>
            <w:r w:rsidRPr="00EE05AA">
              <w:t>ilfredotrocel@nbnco.com.au</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Heading1"/>
        <w:rPr>
          <w:lang w:eastAsia="zh-CN"/>
        </w:rPr>
      </w:pPr>
      <w:bookmarkStart w:id="39" w:name="_Toc129195277"/>
      <w:bookmarkStart w:id="40" w:name="_Toc170061538"/>
      <w:r>
        <w:rPr>
          <w:rFonts w:hint="eastAsia"/>
          <w:lang w:eastAsia="zh-CN"/>
        </w:rPr>
        <w:lastRenderedPageBreak/>
        <w:t>5</w:t>
      </w:r>
      <w:r w:rsidRPr="004D3578">
        <w:tab/>
      </w:r>
      <w:r w:rsidR="00D05515" w:rsidRPr="00D05515">
        <w:t xml:space="preserve">High power for </w:t>
      </w:r>
      <w:r w:rsidR="00B36DD6" w:rsidRPr="00B36DD6">
        <w:t>NR TDD intra-band carrier aggregation in frequency range FR1</w:t>
      </w:r>
      <w:bookmarkEnd w:id="39"/>
      <w:bookmarkEnd w:id="40"/>
    </w:p>
    <w:p w14:paraId="12D57370" w14:textId="77777777" w:rsidR="00BB6251" w:rsidRPr="004D3578" w:rsidRDefault="00BB6251" w:rsidP="00BB6251">
      <w:pPr>
        <w:pStyle w:val="Heading2"/>
        <w:rPr>
          <w:lang w:eastAsia="zh-CN"/>
        </w:rPr>
      </w:pPr>
      <w:bookmarkStart w:id="41" w:name="_Toc129195278"/>
      <w:bookmarkStart w:id="42" w:name="_Toc170061539"/>
      <w:r>
        <w:rPr>
          <w:rFonts w:hint="eastAsia"/>
          <w:lang w:eastAsia="zh-CN"/>
        </w:rPr>
        <w:t>5</w:t>
      </w:r>
      <w:r w:rsidRPr="004D3578">
        <w:t>.</w:t>
      </w:r>
      <w:r>
        <w:rPr>
          <w:lang w:eastAsia="zh-CN"/>
        </w:rPr>
        <w:t>1</w:t>
      </w:r>
      <w:r w:rsidRPr="004D3578">
        <w:tab/>
      </w:r>
      <w:r w:rsidRPr="00F8675C">
        <w:rPr>
          <w:rFonts w:eastAsia="Yu Mincho"/>
          <w:lang w:val="en-US" w:eastAsia="ja-JP"/>
        </w:rPr>
        <w:t>CA_n77(2A) with UL CA_n77(2A)</w:t>
      </w:r>
      <w:bookmarkEnd w:id="41"/>
      <w:bookmarkEnd w:id="42"/>
    </w:p>
    <w:p w14:paraId="21BA4A5C" w14:textId="77777777" w:rsidR="00BB6251" w:rsidRPr="001043CD" w:rsidRDefault="00BB6251" w:rsidP="00BB6251">
      <w:pPr>
        <w:pStyle w:val="Heading3"/>
        <w:rPr>
          <w:rFonts w:cs="Arial"/>
          <w:szCs w:val="28"/>
          <w:lang w:eastAsia="zh-CN"/>
        </w:rPr>
      </w:pPr>
      <w:bookmarkStart w:id="43" w:name="_Toc129195279"/>
      <w:bookmarkStart w:id="44" w:name="_Toc17006154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43"/>
      <w:bookmarkEnd w:id="44"/>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r w:rsidRPr="00A1115A">
              <w:t>ggregated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Heading3"/>
      </w:pPr>
      <w:bookmarkStart w:id="45" w:name="_Toc129195280"/>
      <w:bookmarkStart w:id="46" w:name="_Toc17006154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45"/>
      <w:bookmarkEnd w:id="46"/>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(dBm)</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(dBm)</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(dBm)</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(dBm)</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6A203578" w14:textId="77777777" w:rsidR="00BB6251" w:rsidRPr="00A1115A" w:rsidRDefault="00BB6251" w:rsidP="00243A3E">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Heading3"/>
        <w:rPr>
          <w:rFonts w:cs="Arial"/>
          <w:szCs w:val="28"/>
          <w:lang w:eastAsia="zh-CN"/>
        </w:rPr>
      </w:pPr>
      <w:bookmarkStart w:id="47" w:name="_Toc129195281"/>
      <w:bookmarkStart w:id="48" w:name="_Toc170061542"/>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47"/>
      <w:bookmarkEnd w:id="48"/>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0905E55D" w14:textId="1C431678" w:rsidR="003F698F" w:rsidRPr="004D3578" w:rsidRDefault="003F698F" w:rsidP="003F698F">
      <w:pPr>
        <w:pStyle w:val="Heading2"/>
        <w:rPr>
          <w:lang w:eastAsia="zh-CN"/>
        </w:rPr>
      </w:pPr>
      <w:bookmarkStart w:id="49" w:name="_Toc129195282"/>
      <w:bookmarkStart w:id="50" w:name="_Toc170061543"/>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49"/>
      <w:bookmarkEnd w:id="50"/>
    </w:p>
    <w:p w14:paraId="423CD622" w14:textId="29076FF3" w:rsidR="003F698F" w:rsidRPr="001043CD" w:rsidRDefault="003F698F" w:rsidP="003F698F">
      <w:pPr>
        <w:pStyle w:val="Heading3"/>
        <w:rPr>
          <w:rFonts w:cs="Arial"/>
          <w:szCs w:val="28"/>
          <w:lang w:eastAsia="zh-CN"/>
        </w:rPr>
      </w:pPr>
      <w:bookmarkStart w:id="51" w:name="_Toc129195283"/>
      <w:bookmarkStart w:id="52" w:name="_Toc17006154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51"/>
      <w:bookmarkEnd w:id="52"/>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r w:rsidRPr="00A1115A">
              <w:t>ggregated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Heading3"/>
      </w:pPr>
      <w:bookmarkStart w:id="53" w:name="_Toc129195284"/>
      <w:bookmarkStart w:id="54" w:name="_Toc17006154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53"/>
      <w:bookmarkEnd w:id="54"/>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(dBm)</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(dBm)</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(dBm)</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(dBm)</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Achieved via dual Tx</w:t>
            </w:r>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Heading3"/>
        <w:rPr>
          <w:rFonts w:cs="Arial"/>
          <w:szCs w:val="28"/>
          <w:lang w:eastAsia="zh-CN"/>
        </w:rPr>
      </w:pPr>
      <w:bookmarkStart w:id="55" w:name="_Toc129195285"/>
      <w:bookmarkStart w:id="56" w:name="_Toc170061546"/>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55"/>
      <w:bookmarkEnd w:id="56"/>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3BC46C8E" w:rsidR="00054A22" w:rsidRPr="00235394" w:rsidRDefault="006931EA" w:rsidP="006931EA">
      <w:pPr>
        <w:pStyle w:val="Heading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57" w:name="historyclause"/>
      <w:bookmarkStart w:id="58" w:name="_Toc160611380"/>
      <w:bookmarkStart w:id="59" w:name="_Toc161411963"/>
      <w:bookmarkStart w:id="60" w:name="_Toc169974778"/>
      <w:bookmarkStart w:id="61" w:name="_Toc169974977"/>
      <w:bookmarkStart w:id="62" w:name="_Toc169975160"/>
      <w:bookmarkStart w:id="63" w:name="_Toc170061547"/>
      <w:bookmarkEnd w:id="57"/>
      <w:r w:rsidR="0084249A" w:rsidRPr="004D3578">
        <w:lastRenderedPageBreak/>
        <w:t xml:space="preserve">Annex </w:t>
      </w:r>
      <w:r w:rsidR="0084249A">
        <w:t>A</w:t>
      </w:r>
      <w:r w:rsidR="0084249A" w:rsidRPr="004D3578">
        <w:t xml:space="preserve"> (informative):</w:t>
      </w:r>
      <w:r w:rsidR="0084249A" w:rsidRPr="004D3578">
        <w:br/>
        <w:t>Change history</w:t>
      </w:r>
      <w:bookmarkEnd w:id="58"/>
      <w:bookmarkEnd w:id="59"/>
      <w:bookmarkEnd w:id="60"/>
      <w:bookmarkEnd w:id="61"/>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875963" w:rsidRPr="008245FE" w14:paraId="11CBA81F" w14:textId="77777777" w:rsidTr="00B6567C">
        <w:tc>
          <w:tcPr>
            <w:tcW w:w="800" w:type="dxa"/>
            <w:shd w:val="solid" w:color="FFFFFF" w:fill="auto"/>
          </w:tcPr>
          <w:p w14:paraId="40F6EBE9" w14:textId="708E5FA6" w:rsidR="00875963" w:rsidRDefault="00875963" w:rsidP="00875963">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04</w:t>
            </w:r>
          </w:p>
        </w:tc>
        <w:tc>
          <w:tcPr>
            <w:tcW w:w="800" w:type="dxa"/>
            <w:shd w:val="solid" w:color="FFFFFF" w:fill="auto"/>
          </w:tcPr>
          <w:p w14:paraId="5BC52BB9" w14:textId="785998E0" w:rsidR="00875963" w:rsidRDefault="00875963" w:rsidP="00875963">
            <w:pPr>
              <w:pStyle w:val="TAC"/>
              <w:jc w:val="left"/>
              <w:rPr>
                <w:sz w:val="16"/>
                <w:szCs w:val="16"/>
                <w:lang w:eastAsia="zh-CN"/>
              </w:rPr>
            </w:pPr>
            <w:r>
              <w:rPr>
                <w:rFonts w:hint="eastAsia"/>
                <w:sz w:val="16"/>
                <w:szCs w:val="16"/>
                <w:lang w:eastAsia="zh-CN"/>
              </w:rPr>
              <w:t>RAN4 #</w:t>
            </w:r>
            <w:r>
              <w:rPr>
                <w:sz w:val="16"/>
                <w:szCs w:val="16"/>
                <w:lang w:eastAsia="zh-CN"/>
              </w:rPr>
              <w:t>106bis</w:t>
            </w:r>
          </w:p>
        </w:tc>
        <w:tc>
          <w:tcPr>
            <w:tcW w:w="1094" w:type="dxa"/>
            <w:shd w:val="solid" w:color="FFFFFF" w:fill="auto"/>
          </w:tcPr>
          <w:p w14:paraId="362B4F7E" w14:textId="58DE5E94" w:rsidR="00875963" w:rsidRDefault="00875963" w:rsidP="00875963">
            <w:pPr>
              <w:pStyle w:val="TAC"/>
              <w:jc w:val="left"/>
              <w:rPr>
                <w:sz w:val="16"/>
                <w:szCs w:val="16"/>
                <w:lang w:eastAsia="zh-CN"/>
              </w:rPr>
            </w:pPr>
            <w:r w:rsidRPr="00875963">
              <w:rPr>
                <w:sz w:val="16"/>
                <w:szCs w:val="16"/>
                <w:lang w:eastAsia="zh-CN"/>
              </w:rPr>
              <w:t>R4-2305500</w:t>
            </w:r>
          </w:p>
        </w:tc>
        <w:tc>
          <w:tcPr>
            <w:tcW w:w="425" w:type="dxa"/>
            <w:shd w:val="solid" w:color="FFFFFF" w:fill="auto"/>
          </w:tcPr>
          <w:p w14:paraId="36957535" w14:textId="77777777" w:rsidR="00875963" w:rsidRPr="008245FE" w:rsidRDefault="00875963" w:rsidP="00875963">
            <w:pPr>
              <w:pStyle w:val="TAL"/>
              <w:rPr>
                <w:sz w:val="16"/>
                <w:szCs w:val="16"/>
              </w:rPr>
            </w:pPr>
          </w:p>
        </w:tc>
        <w:tc>
          <w:tcPr>
            <w:tcW w:w="425" w:type="dxa"/>
            <w:shd w:val="solid" w:color="FFFFFF" w:fill="auto"/>
          </w:tcPr>
          <w:p w14:paraId="1EBE4354" w14:textId="77777777" w:rsidR="00875963" w:rsidRPr="008245FE" w:rsidRDefault="00875963" w:rsidP="00875963">
            <w:pPr>
              <w:pStyle w:val="TAR"/>
              <w:jc w:val="left"/>
              <w:rPr>
                <w:sz w:val="16"/>
                <w:szCs w:val="16"/>
              </w:rPr>
            </w:pPr>
          </w:p>
        </w:tc>
        <w:tc>
          <w:tcPr>
            <w:tcW w:w="425" w:type="dxa"/>
            <w:shd w:val="solid" w:color="FFFFFF" w:fill="auto"/>
          </w:tcPr>
          <w:p w14:paraId="0429B587" w14:textId="77777777" w:rsidR="00875963" w:rsidRPr="008245FE" w:rsidRDefault="00875963" w:rsidP="00875963">
            <w:pPr>
              <w:pStyle w:val="TAC"/>
              <w:jc w:val="left"/>
              <w:rPr>
                <w:sz w:val="16"/>
                <w:szCs w:val="16"/>
              </w:rPr>
            </w:pPr>
          </w:p>
        </w:tc>
        <w:tc>
          <w:tcPr>
            <w:tcW w:w="4962" w:type="dxa"/>
            <w:shd w:val="solid" w:color="FFFFFF" w:fill="auto"/>
          </w:tcPr>
          <w:p w14:paraId="4F259E82" w14:textId="4D3238C4" w:rsidR="00875963" w:rsidRDefault="00875963" w:rsidP="00875963">
            <w:pPr>
              <w:pStyle w:val="TAL"/>
              <w:rPr>
                <w:sz w:val="16"/>
                <w:szCs w:val="16"/>
                <w:lang w:eastAsia="zh-CN"/>
              </w:rPr>
            </w:pPr>
            <w:r>
              <w:rPr>
                <w:sz w:val="16"/>
                <w:szCs w:val="16"/>
                <w:lang w:eastAsia="zh-CN"/>
              </w:rPr>
              <w:t>Remove the</w:t>
            </w:r>
            <w:r w:rsidRPr="00875963">
              <w:rPr>
                <w:sz w:val="16"/>
                <w:szCs w:val="16"/>
                <w:lang w:eastAsia="zh-CN"/>
              </w:rPr>
              <w:t xml:space="preserve"> DL CA </w:t>
            </w:r>
            <w:r>
              <w:rPr>
                <w:sz w:val="16"/>
                <w:szCs w:val="16"/>
                <w:lang w:eastAsia="zh-CN"/>
              </w:rPr>
              <w:t xml:space="preserve">configuration </w:t>
            </w:r>
            <w:r w:rsidRPr="00875963">
              <w:rPr>
                <w:sz w:val="16"/>
                <w:szCs w:val="16"/>
                <w:lang w:eastAsia="zh-CN"/>
              </w:rPr>
              <w:t>with UL PC1.5 CA from TR</w:t>
            </w:r>
          </w:p>
        </w:tc>
        <w:tc>
          <w:tcPr>
            <w:tcW w:w="708" w:type="dxa"/>
            <w:shd w:val="solid" w:color="FFFFFF" w:fill="auto"/>
          </w:tcPr>
          <w:p w14:paraId="713ED058" w14:textId="24868F5F" w:rsidR="00875963" w:rsidRPr="00875963" w:rsidRDefault="00875963" w:rsidP="00875963">
            <w:pPr>
              <w:pStyle w:val="TAC"/>
              <w:jc w:val="left"/>
              <w:rPr>
                <w:sz w:val="16"/>
                <w:szCs w:val="16"/>
                <w:lang w:eastAsia="zh-CN"/>
              </w:rPr>
            </w:pPr>
            <w:r>
              <w:rPr>
                <w:sz w:val="16"/>
                <w:szCs w:val="16"/>
                <w:lang w:eastAsia="zh-CN"/>
              </w:rPr>
              <w:t>0.2.0</w:t>
            </w:r>
          </w:p>
        </w:tc>
      </w:tr>
    </w:tbl>
    <w:p w14:paraId="5663F78D" w14:textId="77777777" w:rsidR="003C3971" w:rsidRPr="00235394" w:rsidRDefault="003C3971"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4249A" w:rsidRPr="0084249A" w14:paraId="1B3A018B" w14:textId="77777777" w:rsidTr="00B23F55">
        <w:trPr>
          <w:cantSplit/>
        </w:trPr>
        <w:tc>
          <w:tcPr>
            <w:tcW w:w="9639" w:type="dxa"/>
            <w:gridSpan w:val="8"/>
            <w:tcBorders>
              <w:bottom w:val="nil"/>
            </w:tcBorders>
            <w:shd w:val="solid" w:color="FFFFFF" w:fill="auto"/>
          </w:tcPr>
          <w:p w14:paraId="135ABE0F"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lang w:eastAsia="en-GB"/>
              </w:rPr>
            </w:pPr>
            <w:r w:rsidRPr="0084249A">
              <w:rPr>
                <w:rFonts w:ascii="Arial" w:eastAsiaTheme="minorEastAsia" w:hAnsi="Arial"/>
                <w:b/>
                <w:sz w:val="18"/>
                <w:lang w:eastAsia="en-GB"/>
              </w:rPr>
              <w:t>Change history</w:t>
            </w:r>
          </w:p>
        </w:tc>
      </w:tr>
      <w:tr w:rsidR="0084249A" w:rsidRPr="0084249A" w14:paraId="3A737216" w14:textId="77777777" w:rsidTr="00B23F55">
        <w:tc>
          <w:tcPr>
            <w:tcW w:w="800" w:type="dxa"/>
            <w:shd w:val="pct10" w:color="auto" w:fill="FFFFFF"/>
          </w:tcPr>
          <w:p w14:paraId="1B59FEE6"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Date</w:t>
            </w:r>
          </w:p>
        </w:tc>
        <w:tc>
          <w:tcPr>
            <w:tcW w:w="901" w:type="dxa"/>
            <w:shd w:val="pct10" w:color="auto" w:fill="FFFFFF"/>
          </w:tcPr>
          <w:p w14:paraId="66948961"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Meeting</w:t>
            </w:r>
          </w:p>
        </w:tc>
        <w:tc>
          <w:tcPr>
            <w:tcW w:w="1134" w:type="dxa"/>
            <w:shd w:val="pct10" w:color="auto" w:fill="FFFFFF"/>
          </w:tcPr>
          <w:p w14:paraId="6B67478B"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TDoc</w:t>
            </w:r>
          </w:p>
        </w:tc>
        <w:tc>
          <w:tcPr>
            <w:tcW w:w="567" w:type="dxa"/>
            <w:shd w:val="pct10" w:color="auto" w:fill="FFFFFF"/>
          </w:tcPr>
          <w:p w14:paraId="7430A29E"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CR</w:t>
            </w:r>
          </w:p>
        </w:tc>
        <w:tc>
          <w:tcPr>
            <w:tcW w:w="426" w:type="dxa"/>
            <w:shd w:val="pct10" w:color="auto" w:fill="FFFFFF"/>
          </w:tcPr>
          <w:p w14:paraId="08DB82CF"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Rev</w:t>
            </w:r>
          </w:p>
        </w:tc>
        <w:tc>
          <w:tcPr>
            <w:tcW w:w="425" w:type="dxa"/>
            <w:shd w:val="pct10" w:color="auto" w:fill="FFFFFF"/>
          </w:tcPr>
          <w:p w14:paraId="6835F8F8"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Cat</w:t>
            </w:r>
          </w:p>
        </w:tc>
        <w:tc>
          <w:tcPr>
            <w:tcW w:w="4678" w:type="dxa"/>
            <w:shd w:val="pct10" w:color="auto" w:fill="FFFFFF"/>
          </w:tcPr>
          <w:p w14:paraId="799D1DA7"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Subject/Comment</w:t>
            </w:r>
          </w:p>
        </w:tc>
        <w:tc>
          <w:tcPr>
            <w:tcW w:w="708" w:type="dxa"/>
            <w:shd w:val="pct10" w:color="auto" w:fill="FFFFFF"/>
          </w:tcPr>
          <w:p w14:paraId="1B878E86"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b/>
                <w:sz w:val="16"/>
                <w:szCs w:val="16"/>
                <w:lang w:eastAsia="en-GB"/>
              </w:rPr>
            </w:pPr>
            <w:r w:rsidRPr="0084249A">
              <w:rPr>
                <w:rFonts w:ascii="Arial" w:eastAsiaTheme="minorEastAsia" w:hAnsi="Arial"/>
                <w:b/>
                <w:sz w:val="16"/>
                <w:szCs w:val="16"/>
                <w:lang w:eastAsia="en-GB"/>
              </w:rPr>
              <w:t>New version</w:t>
            </w:r>
          </w:p>
        </w:tc>
      </w:tr>
      <w:tr w:rsidR="0084249A" w:rsidRPr="0084249A" w14:paraId="0AFCBD1F" w14:textId="77777777" w:rsidTr="00B23F55">
        <w:tc>
          <w:tcPr>
            <w:tcW w:w="800" w:type="dxa"/>
            <w:shd w:val="solid" w:color="FFFFFF" w:fill="auto"/>
          </w:tcPr>
          <w:p w14:paraId="79EC93CD"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r w:rsidRPr="0084249A">
              <w:rPr>
                <w:rFonts w:ascii="Arial" w:eastAsiaTheme="minorEastAsia" w:hAnsi="Arial"/>
                <w:sz w:val="16"/>
                <w:szCs w:val="16"/>
                <w:lang w:eastAsia="en-GB"/>
              </w:rPr>
              <w:t>2024-06</w:t>
            </w:r>
          </w:p>
        </w:tc>
        <w:tc>
          <w:tcPr>
            <w:tcW w:w="901" w:type="dxa"/>
            <w:shd w:val="solid" w:color="FFFFFF" w:fill="auto"/>
          </w:tcPr>
          <w:p w14:paraId="03EF0933"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r w:rsidRPr="0084249A">
              <w:rPr>
                <w:rFonts w:ascii="Arial" w:eastAsiaTheme="minorEastAsia" w:hAnsi="Arial"/>
                <w:sz w:val="16"/>
                <w:szCs w:val="16"/>
                <w:lang w:eastAsia="en-GB"/>
              </w:rPr>
              <w:t>RAN #104</w:t>
            </w:r>
          </w:p>
        </w:tc>
        <w:tc>
          <w:tcPr>
            <w:tcW w:w="1134" w:type="dxa"/>
            <w:shd w:val="solid" w:color="FFFFFF" w:fill="auto"/>
          </w:tcPr>
          <w:p w14:paraId="0440A865"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p>
        </w:tc>
        <w:tc>
          <w:tcPr>
            <w:tcW w:w="567" w:type="dxa"/>
            <w:shd w:val="solid" w:color="FFFFFF" w:fill="auto"/>
          </w:tcPr>
          <w:p w14:paraId="3F88ED61"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p>
        </w:tc>
        <w:tc>
          <w:tcPr>
            <w:tcW w:w="426" w:type="dxa"/>
            <w:shd w:val="solid" w:color="FFFFFF" w:fill="auto"/>
          </w:tcPr>
          <w:p w14:paraId="03076F0B"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p>
        </w:tc>
        <w:tc>
          <w:tcPr>
            <w:tcW w:w="425" w:type="dxa"/>
            <w:shd w:val="solid" w:color="FFFFFF" w:fill="auto"/>
          </w:tcPr>
          <w:p w14:paraId="4F3BB371"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p>
        </w:tc>
        <w:tc>
          <w:tcPr>
            <w:tcW w:w="4678" w:type="dxa"/>
            <w:shd w:val="solid" w:color="FFFFFF" w:fill="auto"/>
          </w:tcPr>
          <w:p w14:paraId="405FC39B" w14:textId="77777777" w:rsidR="0084249A" w:rsidRPr="0084249A" w:rsidRDefault="0084249A" w:rsidP="0084249A">
            <w:pPr>
              <w:keepNext/>
              <w:keepLines/>
              <w:overflowPunct w:val="0"/>
              <w:autoSpaceDE w:val="0"/>
              <w:autoSpaceDN w:val="0"/>
              <w:adjustRightInd w:val="0"/>
              <w:spacing w:after="0"/>
              <w:textAlignment w:val="baseline"/>
              <w:rPr>
                <w:rFonts w:ascii="Arial" w:eastAsiaTheme="minorEastAsia" w:hAnsi="Arial"/>
                <w:sz w:val="16"/>
                <w:szCs w:val="16"/>
                <w:lang w:eastAsia="en-GB"/>
              </w:rPr>
            </w:pPr>
            <w:r w:rsidRPr="0084249A">
              <w:rPr>
                <w:rFonts w:ascii="Arial" w:eastAsiaTheme="minorEastAsia" w:hAnsi="Arial"/>
                <w:sz w:val="16"/>
                <w:szCs w:val="16"/>
                <w:lang w:eastAsia="en-GB"/>
              </w:rPr>
              <w:t>Put under change control</w:t>
            </w:r>
          </w:p>
        </w:tc>
        <w:tc>
          <w:tcPr>
            <w:tcW w:w="708" w:type="dxa"/>
            <w:shd w:val="solid" w:color="FFFFFF" w:fill="auto"/>
          </w:tcPr>
          <w:p w14:paraId="34DFDBB7" w14:textId="77777777" w:rsidR="0084249A" w:rsidRPr="0084249A" w:rsidRDefault="0084249A" w:rsidP="0084249A">
            <w:pPr>
              <w:keepNext/>
              <w:keepLines/>
              <w:overflowPunct w:val="0"/>
              <w:autoSpaceDE w:val="0"/>
              <w:autoSpaceDN w:val="0"/>
              <w:adjustRightInd w:val="0"/>
              <w:spacing w:after="0"/>
              <w:jc w:val="center"/>
              <w:textAlignment w:val="baseline"/>
              <w:rPr>
                <w:rFonts w:ascii="Arial" w:eastAsiaTheme="minorEastAsia" w:hAnsi="Arial"/>
                <w:sz w:val="16"/>
                <w:szCs w:val="16"/>
                <w:lang w:eastAsia="en-GB"/>
              </w:rPr>
            </w:pPr>
            <w:r w:rsidRPr="0084249A">
              <w:rPr>
                <w:rFonts w:ascii="Arial" w:eastAsiaTheme="minorEastAsia" w:hAnsi="Arial"/>
                <w:sz w:val="16"/>
                <w:szCs w:val="16"/>
                <w:lang w:eastAsia="en-GB"/>
              </w:rPr>
              <w:t>18.0.0</w:t>
            </w:r>
          </w:p>
        </w:tc>
      </w:tr>
    </w:tbl>
    <w:p w14:paraId="1CF0063C" w14:textId="77777777" w:rsidR="0084249A" w:rsidRPr="0084249A" w:rsidRDefault="0084249A" w:rsidP="0084249A">
      <w:pPr>
        <w:overflowPunct w:val="0"/>
        <w:autoSpaceDE w:val="0"/>
        <w:autoSpaceDN w:val="0"/>
        <w:adjustRightInd w:val="0"/>
        <w:textAlignment w:val="baseline"/>
        <w:rPr>
          <w:rFonts w:eastAsiaTheme="minorEastAsia"/>
          <w:lang w:eastAsia="en-GB"/>
        </w:rPr>
      </w:pPr>
    </w:p>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87A90" w14:textId="77777777" w:rsidR="007C1B58" w:rsidRDefault="007C1B58">
      <w:r>
        <w:separator/>
      </w:r>
    </w:p>
  </w:endnote>
  <w:endnote w:type="continuationSeparator" w:id="0">
    <w:p w14:paraId="0C0BA51E" w14:textId="77777777" w:rsidR="007C1B58" w:rsidRDefault="007C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243A3E" w:rsidRDefault="0024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EF5D7" w14:textId="77777777" w:rsidR="007C1B58" w:rsidRDefault="007C1B58">
      <w:r>
        <w:separator/>
      </w:r>
    </w:p>
  </w:footnote>
  <w:footnote w:type="continuationSeparator" w:id="0">
    <w:p w14:paraId="09BEAB07" w14:textId="77777777" w:rsidR="007C1B58" w:rsidRDefault="007C1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3BB2346A"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9F8">
      <w:rPr>
        <w:rFonts w:ascii="Arial" w:hAnsi="Arial" w:cs="Arial"/>
        <w:b/>
        <w:noProof/>
        <w:sz w:val="18"/>
        <w:szCs w:val="18"/>
      </w:rPr>
      <w:t>3GPP TR 38.897 V18.0.0 (2024-06)</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7D9">
      <w:rPr>
        <w:rFonts w:ascii="Arial" w:hAnsi="Arial" w:cs="Arial"/>
        <w:b/>
        <w:noProof/>
        <w:sz w:val="18"/>
        <w:szCs w:val="18"/>
      </w:rPr>
      <w:t>13</w:t>
    </w:r>
    <w:r>
      <w:rPr>
        <w:rFonts w:ascii="Arial" w:hAnsi="Arial" w:cs="Arial"/>
        <w:b/>
        <w:sz w:val="18"/>
        <w:szCs w:val="18"/>
      </w:rPr>
      <w:fldChar w:fldCharType="end"/>
    </w:r>
  </w:p>
  <w:p w14:paraId="5663F79A" w14:textId="731A8F81"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9F8">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549355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53740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8069343">
    <w:abstractNumId w:val="1"/>
  </w:num>
  <w:num w:numId="4" w16cid:durableId="1028797565">
    <w:abstractNumId w:val="6"/>
  </w:num>
  <w:num w:numId="5" w16cid:durableId="235626931">
    <w:abstractNumId w:val="2"/>
  </w:num>
  <w:num w:numId="6" w16cid:durableId="352848285">
    <w:abstractNumId w:val="3"/>
  </w:num>
  <w:num w:numId="7" w16cid:durableId="1279142113">
    <w:abstractNumId w:val="5"/>
  </w:num>
  <w:num w:numId="8" w16cid:durableId="147744123">
    <w:abstractNumId w:val="7"/>
  </w:num>
  <w:num w:numId="9" w16cid:durableId="330837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A5F1A"/>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43017"/>
    <w:rsid w:val="001500F6"/>
    <w:rsid w:val="001511D1"/>
    <w:rsid w:val="00156149"/>
    <w:rsid w:val="00160113"/>
    <w:rsid w:val="00160A26"/>
    <w:rsid w:val="0016168B"/>
    <w:rsid w:val="0016258A"/>
    <w:rsid w:val="00162DEC"/>
    <w:rsid w:val="001636F3"/>
    <w:rsid w:val="00167152"/>
    <w:rsid w:val="001674A8"/>
    <w:rsid w:val="00174BCF"/>
    <w:rsid w:val="001770DE"/>
    <w:rsid w:val="00180CA0"/>
    <w:rsid w:val="00181664"/>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167D9"/>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6E9F"/>
    <w:rsid w:val="00427D60"/>
    <w:rsid w:val="004345EC"/>
    <w:rsid w:val="00434B66"/>
    <w:rsid w:val="00465515"/>
    <w:rsid w:val="00467349"/>
    <w:rsid w:val="004715E3"/>
    <w:rsid w:val="00471ED4"/>
    <w:rsid w:val="004721EE"/>
    <w:rsid w:val="004769B3"/>
    <w:rsid w:val="00481093"/>
    <w:rsid w:val="00483445"/>
    <w:rsid w:val="00496A78"/>
    <w:rsid w:val="004A0B52"/>
    <w:rsid w:val="004A4254"/>
    <w:rsid w:val="004A6142"/>
    <w:rsid w:val="004B42F3"/>
    <w:rsid w:val="004B7E36"/>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563F1"/>
    <w:rsid w:val="00565087"/>
    <w:rsid w:val="00575315"/>
    <w:rsid w:val="005756F6"/>
    <w:rsid w:val="00577DBA"/>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4650E"/>
    <w:rsid w:val="00756806"/>
    <w:rsid w:val="007729F2"/>
    <w:rsid w:val="00774DA4"/>
    <w:rsid w:val="007765A1"/>
    <w:rsid w:val="00776F78"/>
    <w:rsid w:val="00781F0F"/>
    <w:rsid w:val="00786091"/>
    <w:rsid w:val="00791349"/>
    <w:rsid w:val="007A34E0"/>
    <w:rsid w:val="007B0406"/>
    <w:rsid w:val="007B4396"/>
    <w:rsid w:val="007B600E"/>
    <w:rsid w:val="007C1B58"/>
    <w:rsid w:val="007C1B5A"/>
    <w:rsid w:val="007C3902"/>
    <w:rsid w:val="007C6946"/>
    <w:rsid w:val="007E0D81"/>
    <w:rsid w:val="007E45E1"/>
    <w:rsid w:val="007E5F30"/>
    <w:rsid w:val="007F0F4A"/>
    <w:rsid w:val="007F4BD3"/>
    <w:rsid w:val="007F5B3A"/>
    <w:rsid w:val="008028A4"/>
    <w:rsid w:val="00806948"/>
    <w:rsid w:val="00812545"/>
    <w:rsid w:val="00813F1A"/>
    <w:rsid w:val="00816387"/>
    <w:rsid w:val="0081638A"/>
    <w:rsid w:val="00821290"/>
    <w:rsid w:val="008224C7"/>
    <w:rsid w:val="008245FE"/>
    <w:rsid w:val="00824A57"/>
    <w:rsid w:val="008251C4"/>
    <w:rsid w:val="008279EB"/>
    <w:rsid w:val="00830747"/>
    <w:rsid w:val="00830E3E"/>
    <w:rsid w:val="00834DC0"/>
    <w:rsid w:val="00835C35"/>
    <w:rsid w:val="0084249A"/>
    <w:rsid w:val="00845A04"/>
    <w:rsid w:val="008678C3"/>
    <w:rsid w:val="008757F9"/>
    <w:rsid w:val="00875963"/>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62FC"/>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57BA4"/>
    <w:rsid w:val="00A62252"/>
    <w:rsid w:val="00A7056D"/>
    <w:rsid w:val="00A73129"/>
    <w:rsid w:val="00A7486F"/>
    <w:rsid w:val="00A82346"/>
    <w:rsid w:val="00A92BA1"/>
    <w:rsid w:val="00AA078D"/>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29F8"/>
    <w:rsid w:val="00CA3D0C"/>
    <w:rsid w:val="00CA6405"/>
    <w:rsid w:val="00CB2DFD"/>
    <w:rsid w:val="00CB3365"/>
    <w:rsid w:val="00CB5A00"/>
    <w:rsid w:val="00CC1F9F"/>
    <w:rsid w:val="00CD2A16"/>
    <w:rsid w:val="00CD4FF2"/>
    <w:rsid w:val="00CD5DC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97B6B"/>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6646E"/>
    <w:rsid w:val="00F80FCA"/>
    <w:rsid w:val="00F84D46"/>
    <w:rsid w:val="00F86CE1"/>
    <w:rsid w:val="00F9008D"/>
    <w:rsid w:val="00F92B65"/>
    <w:rsid w:val="00F946DF"/>
    <w:rsid w:val="00FA1266"/>
    <w:rsid w:val="00FA38EF"/>
    <w:rsid w:val="00FB0FFD"/>
    <w:rsid w:val="00FC1192"/>
    <w:rsid w:val="00FD2635"/>
    <w:rsid w:val="00FD38D6"/>
    <w:rsid w:val="00FD4F24"/>
    <w:rsid w:val="00FD621C"/>
    <w:rsid w:val="00FF363A"/>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qFormat/>
    <w:rsid w:val="00A4576D"/>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FB0F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13E47-D6A9-40D4-AAFA-32207B3F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13</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15418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MCC</cp:lastModifiedBy>
  <cp:revision>34</cp:revision>
  <cp:lastPrinted>2019-02-25T14:05:00Z</cp:lastPrinted>
  <dcterms:created xsi:type="dcterms:W3CDTF">2022-11-04T02:30:00Z</dcterms:created>
  <dcterms:modified xsi:type="dcterms:W3CDTF">2024-06-23T16:58:00Z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(3)OlvdIq6WF7vAmWH+rZ9WJWRioQsGznnoOeHYZct3EEeE7lo3bjf0P8VGDCsmQv3odW8AMb6P
i+GKaCchHR/bkbbIXRWC0ArjZR/Pj8IIwQvN8Ppjz1hti8d3tFcNURcG//CiNrQuWCjE9MRs
jVTkUKmLUCixmckeenqj2pFBDeOsTCkGiQNL+Tslf2dFpwqTlRYf+eO8Yw71NOrtKbCq1JoB
b/suTxKGWUBIDQvZDF</vt:lpwstr>
  </property>
  <property fmtid="{D5CDD505-2E9C-101B-9397-08002B2CF9AE}" pid="3" name="_2015_ms_pID_7253431">
    <vt:lpwstr>v72+dNa5WrmRDNsTNtSZoZq2BnRqogQBx7/LYifQRiv7y4KwFzLbDO
yAHI9s1BX9T47SQdATI6oUYXVoqPNc48fMHB6+m4oMaRpP1Wr71fNHA36FiEgcw/f974VdMl
PO8V+Hs1rh382iXQqaVnKzO7AMDrTFd9Ft1AP7JsxzDot24krATsorzkYlStpAwg4Nuui9s9
dZ1xyPlVdVkyXrnYB0mK7XjkTCPs9MQn4BbY</vt:lpwstr>
  </property>
  <property fmtid="{D5CDD505-2E9C-101B-9397-08002B2CF9AE}" pid="4" name="_2015_ms_pID_7253432">
    <vt:lpwstr>iWHympR48ppYMiVJoQt3Qdc=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1717592543</vt:lpwstr>
  </property>
</Properties>
</file>