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D2AB" w14:textId="5BB77AAD"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31710E" w:rsidRPr="008577C3">
        <w:rPr>
          <w:noProof w:val="0"/>
        </w:rPr>
        <w:t>V</w:t>
      </w:r>
      <w:r w:rsidR="00635C17">
        <w:rPr>
          <w:noProof w:val="0"/>
        </w:rPr>
        <w:t>18.6.0</w:t>
      </w:r>
      <w:r w:rsidRPr="008577C3">
        <w:rPr>
          <w:noProof w:val="0"/>
        </w:rPr>
        <w:t xml:space="preserve"> </w:t>
      </w:r>
      <w:r w:rsidRPr="008577C3">
        <w:rPr>
          <w:noProof w:val="0"/>
          <w:sz w:val="32"/>
        </w:rPr>
        <w:t>(</w:t>
      </w:r>
      <w:r w:rsidR="00635C17">
        <w:rPr>
          <w:noProof w:val="0"/>
          <w:sz w:val="32"/>
        </w:rPr>
        <w:t>2024-09</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77777777" w:rsidR="009D13BA" w:rsidRPr="008577C3" w:rsidRDefault="009D13BA" w:rsidP="009D13BA">
      <w:pPr>
        <w:pStyle w:val="ZT"/>
        <w:framePr w:wrap="notBeside"/>
        <w:rPr>
          <w:i/>
          <w:sz w:val="28"/>
        </w:rPr>
      </w:pPr>
      <w:r w:rsidRPr="008577C3">
        <w:t>(</w:t>
      </w:r>
      <w:r w:rsidRPr="008577C3">
        <w:rPr>
          <w:rStyle w:val="ZGSM"/>
        </w:rPr>
        <w:t xml:space="preserve">Release </w:t>
      </w:r>
      <w:r w:rsidR="00FF286C" w:rsidRPr="008577C3">
        <w:rPr>
          <w:rStyle w:val="ZGSM"/>
        </w:rPr>
        <w:t>1</w:t>
      </w:r>
      <w:r w:rsidR="00FF286C">
        <w:rPr>
          <w:rStyle w:val="ZGSM"/>
        </w:rPr>
        <w:t>8</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88681997" r:id="rId10"/>
        </w:object>
      </w:r>
      <w:r w:rsidRPr="008577C3">
        <w:rPr>
          <w:noProof w:val="0"/>
          <w:color w:val="0000FF"/>
        </w:rPr>
        <w:tab/>
      </w:r>
      <w:r w:rsidR="00000000">
        <w:rPr>
          <w:noProof w:val="0"/>
        </w:rPr>
        <w:pict w14:anchorId="35B97AE0">
          <v:shape id="_x0000_i1026" type="#_x0000_t75" style="width:127.85pt;height:74.7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7777777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D713F5" w:rsidRPr="008577C3">
        <w:rPr>
          <w:sz w:val="18"/>
        </w:rPr>
        <w:t>20</w:t>
      </w:r>
      <w:r w:rsidR="00D713F5">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r>
      <w:r w:rsidRPr="008577C3">
        <w:lastRenderedPageBreak/>
        <w:t>Contents</w:t>
      </w:r>
    </w:p>
    <w:p w14:paraId="6CEBC6C1" w14:textId="59055846" w:rsidR="0035542F" w:rsidRDefault="005305C6">
      <w:pPr>
        <w:pStyle w:val="TOC1"/>
        <w:rPr>
          <w:rFonts w:ascii="Calibri" w:hAnsi="Calibri"/>
          <w:noProof/>
          <w:kern w:val="2"/>
          <w:szCs w:val="22"/>
          <w:lang w:eastAsia="en-GB"/>
        </w:rPr>
      </w:pPr>
      <w:r>
        <w:fldChar w:fldCharType="begin" w:fldLock="1"/>
      </w:r>
      <w:r>
        <w:instrText xml:space="preserve"> TOC \o "1-9" </w:instrText>
      </w:r>
      <w:r>
        <w:fldChar w:fldCharType="separate"/>
      </w:r>
      <w:r w:rsidR="0035542F">
        <w:rPr>
          <w:noProof/>
        </w:rPr>
        <w:t>Foreword</w:t>
      </w:r>
      <w:r w:rsidR="0035542F">
        <w:rPr>
          <w:noProof/>
        </w:rPr>
        <w:tab/>
      </w:r>
      <w:r w:rsidR="0035542F">
        <w:rPr>
          <w:noProof/>
        </w:rPr>
        <w:fldChar w:fldCharType="begin" w:fldLock="1"/>
      </w:r>
      <w:r w:rsidR="0035542F">
        <w:rPr>
          <w:noProof/>
        </w:rPr>
        <w:instrText xml:space="preserve"> PAGEREF _Toc178069202 \h </w:instrText>
      </w:r>
      <w:r w:rsidR="0035542F">
        <w:rPr>
          <w:noProof/>
        </w:rPr>
      </w:r>
      <w:r w:rsidR="0035542F">
        <w:rPr>
          <w:noProof/>
        </w:rPr>
        <w:fldChar w:fldCharType="separate"/>
      </w:r>
      <w:r w:rsidR="0035542F">
        <w:rPr>
          <w:noProof/>
        </w:rPr>
        <w:t>6</w:t>
      </w:r>
      <w:r w:rsidR="0035542F">
        <w:rPr>
          <w:noProof/>
        </w:rPr>
        <w:fldChar w:fldCharType="end"/>
      </w:r>
    </w:p>
    <w:p w14:paraId="2C34DB11" w14:textId="0DF7307D" w:rsidR="0035542F" w:rsidRDefault="0035542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_Toc178069203 \h </w:instrText>
      </w:r>
      <w:r>
        <w:rPr>
          <w:noProof/>
        </w:rPr>
      </w:r>
      <w:r>
        <w:rPr>
          <w:noProof/>
        </w:rPr>
        <w:fldChar w:fldCharType="separate"/>
      </w:r>
      <w:r>
        <w:rPr>
          <w:noProof/>
        </w:rPr>
        <w:t>8</w:t>
      </w:r>
      <w:r>
        <w:rPr>
          <w:noProof/>
        </w:rPr>
        <w:fldChar w:fldCharType="end"/>
      </w:r>
    </w:p>
    <w:p w14:paraId="02C4E5E2" w14:textId="192CFA2D" w:rsidR="0035542F" w:rsidRDefault="0035542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_Toc178069204 \h </w:instrText>
      </w:r>
      <w:r>
        <w:rPr>
          <w:noProof/>
        </w:rPr>
      </w:r>
      <w:r>
        <w:rPr>
          <w:noProof/>
        </w:rPr>
        <w:fldChar w:fldCharType="separate"/>
      </w:r>
      <w:r>
        <w:rPr>
          <w:noProof/>
        </w:rPr>
        <w:t>8</w:t>
      </w:r>
      <w:r>
        <w:rPr>
          <w:noProof/>
        </w:rPr>
        <w:fldChar w:fldCharType="end"/>
      </w:r>
    </w:p>
    <w:p w14:paraId="56B3C63F" w14:textId="15D4DDE4" w:rsidR="0035542F" w:rsidRDefault="0035542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_Toc178069205 \h </w:instrText>
      </w:r>
      <w:r>
        <w:rPr>
          <w:noProof/>
        </w:rPr>
      </w:r>
      <w:r>
        <w:rPr>
          <w:noProof/>
        </w:rPr>
        <w:fldChar w:fldCharType="separate"/>
      </w:r>
      <w:r>
        <w:rPr>
          <w:noProof/>
        </w:rPr>
        <w:t>9</w:t>
      </w:r>
      <w:r>
        <w:rPr>
          <w:noProof/>
        </w:rPr>
        <w:fldChar w:fldCharType="end"/>
      </w:r>
    </w:p>
    <w:p w14:paraId="49C9531A" w14:textId="514C003B" w:rsidR="0035542F" w:rsidRDefault="0035542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_Toc178069206 \h </w:instrText>
      </w:r>
      <w:r>
        <w:rPr>
          <w:noProof/>
        </w:rPr>
      </w:r>
      <w:r>
        <w:rPr>
          <w:noProof/>
        </w:rPr>
        <w:fldChar w:fldCharType="separate"/>
      </w:r>
      <w:r>
        <w:rPr>
          <w:noProof/>
        </w:rPr>
        <w:t>9</w:t>
      </w:r>
      <w:r>
        <w:rPr>
          <w:noProof/>
        </w:rPr>
        <w:fldChar w:fldCharType="end"/>
      </w:r>
    </w:p>
    <w:p w14:paraId="4B85F2B9" w14:textId="44AA8B7F" w:rsidR="0035542F" w:rsidRDefault="0035542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_Toc178069207 \h </w:instrText>
      </w:r>
      <w:r>
        <w:rPr>
          <w:noProof/>
        </w:rPr>
      </w:r>
      <w:r>
        <w:rPr>
          <w:noProof/>
        </w:rPr>
        <w:fldChar w:fldCharType="separate"/>
      </w:r>
      <w:r>
        <w:rPr>
          <w:noProof/>
        </w:rPr>
        <w:t>10</w:t>
      </w:r>
      <w:r>
        <w:rPr>
          <w:noProof/>
        </w:rPr>
        <w:fldChar w:fldCharType="end"/>
      </w:r>
    </w:p>
    <w:p w14:paraId="6CBD7AB9" w14:textId="4C446045" w:rsidR="0035542F" w:rsidRDefault="0035542F">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_Toc178069208 \h </w:instrText>
      </w:r>
      <w:r>
        <w:rPr>
          <w:noProof/>
        </w:rPr>
      </w:r>
      <w:r>
        <w:rPr>
          <w:noProof/>
        </w:rPr>
        <w:fldChar w:fldCharType="separate"/>
      </w:r>
      <w:r>
        <w:rPr>
          <w:noProof/>
        </w:rPr>
        <w:t>10</w:t>
      </w:r>
      <w:r>
        <w:rPr>
          <w:noProof/>
        </w:rPr>
        <w:fldChar w:fldCharType="end"/>
      </w:r>
    </w:p>
    <w:p w14:paraId="3C19EB0A" w14:textId="106057AF" w:rsidR="0035542F" w:rsidRDefault="0035542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Concepts and overview</w:t>
      </w:r>
      <w:r>
        <w:rPr>
          <w:noProof/>
        </w:rPr>
        <w:tab/>
      </w:r>
      <w:r>
        <w:rPr>
          <w:noProof/>
        </w:rPr>
        <w:fldChar w:fldCharType="begin" w:fldLock="1"/>
      </w:r>
      <w:r>
        <w:rPr>
          <w:noProof/>
        </w:rPr>
        <w:instrText xml:space="preserve"> PAGEREF _Toc178069209 \h </w:instrText>
      </w:r>
      <w:r>
        <w:rPr>
          <w:noProof/>
        </w:rPr>
      </w:r>
      <w:r>
        <w:rPr>
          <w:noProof/>
        </w:rPr>
        <w:fldChar w:fldCharType="separate"/>
      </w:r>
      <w:r>
        <w:rPr>
          <w:noProof/>
        </w:rPr>
        <w:t>10</w:t>
      </w:r>
      <w:r>
        <w:rPr>
          <w:noProof/>
        </w:rPr>
        <w:fldChar w:fldCharType="end"/>
      </w:r>
    </w:p>
    <w:p w14:paraId="495AC4C3" w14:textId="137CF933" w:rsidR="0035542F" w:rsidRDefault="0035542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EE KPIs Overview</w:t>
      </w:r>
      <w:r>
        <w:rPr>
          <w:noProof/>
        </w:rPr>
        <w:tab/>
      </w:r>
      <w:r>
        <w:rPr>
          <w:noProof/>
        </w:rPr>
        <w:fldChar w:fldCharType="begin" w:fldLock="1"/>
      </w:r>
      <w:r>
        <w:rPr>
          <w:noProof/>
        </w:rPr>
        <w:instrText xml:space="preserve"> PAGEREF _Toc178069210 \h </w:instrText>
      </w:r>
      <w:r>
        <w:rPr>
          <w:noProof/>
        </w:rPr>
      </w:r>
      <w:r>
        <w:rPr>
          <w:noProof/>
        </w:rPr>
        <w:fldChar w:fldCharType="separate"/>
      </w:r>
      <w:r>
        <w:rPr>
          <w:noProof/>
        </w:rPr>
        <w:t>10</w:t>
      </w:r>
      <w:r>
        <w:rPr>
          <w:noProof/>
        </w:rPr>
        <w:fldChar w:fldCharType="end"/>
      </w:r>
    </w:p>
    <w:p w14:paraId="3A3B366C" w14:textId="19B5602C" w:rsidR="0035542F" w:rsidRDefault="0035542F">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_Toc178069211 \h </w:instrText>
      </w:r>
      <w:r>
        <w:rPr>
          <w:noProof/>
        </w:rPr>
      </w:r>
      <w:r>
        <w:rPr>
          <w:noProof/>
        </w:rPr>
        <w:fldChar w:fldCharType="separate"/>
      </w:r>
      <w:r>
        <w:rPr>
          <w:noProof/>
        </w:rPr>
        <w:t>12</w:t>
      </w:r>
      <w:r>
        <w:rPr>
          <w:noProof/>
        </w:rPr>
        <w:fldChar w:fldCharType="end"/>
      </w:r>
    </w:p>
    <w:p w14:paraId="0CA38EF3" w14:textId="330FBFFD" w:rsidR="0035542F" w:rsidRDefault="0035542F">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Energy saving</w:t>
      </w:r>
      <w:r>
        <w:rPr>
          <w:noProof/>
        </w:rPr>
        <w:tab/>
      </w:r>
      <w:r>
        <w:rPr>
          <w:noProof/>
        </w:rPr>
        <w:fldChar w:fldCharType="begin" w:fldLock="1"/>
      </w:r>
      <w:r>
        <w:rPr>
          <w:noProof/>
        </w:rPr>
        <w:instrText xml:space="preserve"> PAGEREF _Toc178069212 \h </w:instrText>
      </w:r>
      <w:r>
        <w:rPr>
          <w:noProof/>
        </w:rPr>
      </w:r>
      <w:r>
        <w:rPr>
          <w:noProof/>
        </w:rPr>
        <w:fldChar w:fldCharType="separate"/>
      </w:r>
      <w:r>
        <w:rPr>
          <w:noProof/>
        </w:rPr>
        <w:t>12</w:t>
      </w:r>
      <w:r>
        <w:rPr>
          <w:noProof/>
        </w:rPr>
        <w:fldChar w:fldCharType="end"/>
      </w:r>
    </w:p>
    <w:p w14:paraId="79AFBF37" w14:textId="6AD00FD3" w:rsidR="0035542F" w:rsidRDefault="0035542F">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_Toc178069213 \h </w:instrText>
      </w:r>
      <w:r>
        <w:rPr>
          <w:noProof/>
        </w:rPr>
      </w:r>
      <w:r>
        <w:rPr>
          <w:noProof/>
        </w:rPr>
        <w:fldChar w:fldCharType="separate"/>
      </w:r>
      <w:r>
        <w:rPr>
          <w:noProof/>
        </w:rPr>
        <w:t>12</w:t>
      </w:r>
      <w:r>
        <w:rPr>
          <w:noProof/>
        </w:rPr>
        <w:fldChar w:fldCharType="end"/>
      </w:r>
    </w:p>
    <w:p w14:paraId="664790FF" w14:textId="782AB29B" w:rsidR="0035542F" w:rsidRDefault="0035542F">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Concepts</w:t>
      </w:r>
      <w:r>
        <w:rPr>
          <w:noProof/>
        </w:rPr>
        <w:tab/>
      </w:r>
      <w:r>
        <w:rPr>
          <w:noProof/>
        </w:rPr>
        <w:fldChar w:fldCharType="begin" w:fldLock="1"/>
      </w:r>
      <w:r>
        <w:rPr>
          <w:noProof/>
        </w:rPr>
        <w:instrText xml:space="preserve"> PAGEREF _Toc178069214 \h </w:instrText>
      </w:r>
      <w:r>
        <w:rPr>
          <w:noProof/>
        </w:rPr>
      </w:r>
      <w:r>
        <w:rPr>
          <w:noProof/>
        </w:rPr>
        <w:fldChar w:fldCharType="separate"/>
      </w:r>
      <w:r>
        <w:rPr>
          <w:noProof/>
        </w:rPr>
        <w:t>12</w:t>
      </w:r>
      <w:r>
        <w:rPr>
          <w:noProof/>
        </w:rPr>
        <w:fldChar w:fldCharType="end"/>
      </w:r>
    </w:p>
    <w:p w14:paraId="629275C1" w14:textId="3A2C33D2" w:rsidR="0035542F" w:rsidRDefault="0035542F">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Specification level requirements</w:t>
      </w:r>
      <w:r>
        <w:rPr>
          <w:noProof/>
        </w:rPr>
        <w:tab/>
      </w:r>
      <w:r>
        <w:rPr>
          <w:noProof/>
        </w:rPr>
        <w:fldChar w:fldCharType="begin" w:fldLock="1"/>
      </w:r>
      <w:r>
        <w:rPr>
          <w:noProof/>
        </w:rPr>
        <w:instrText xml:space="preserve"> PAGEREF _Toc178069215 \h </w:instrText>
      </w:r>
      <w:r>
        <w:rPr>
          <w:noProof/>
        </w:rPr>
      </w:r>
      <w:r>
        <w:rPr>
          <w:noProof/>
        </w:rPr>
        <w:fldChar w:fldCharType="separate"/>
      </w:r>
      <w:r>
        <w:rPr>
          <w:noProof/>
        </w:rPr>
        <w:t>13</w:t>
      </w:r>
      <w:r>
        <w:rPr>
          <w:noProof/>
        </w:rPr>
        <w:fldChar w:fldCharType="end"/>
      </w:r>
    </w:p>
    <w:p w14:paraId="27BC5544" w14:textId="1718C1DA" w:rsidR="0035542F" w:rsidRDefault="0035542F">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Use cases</w:t>
      </w:r>
      <w:r>
        <w:rPr>
          <w:noProof/>
        </w:rPr>
        <w:tab/>
      </w:r>
      <w:r>
        <w:rPr>
          <w:noProof/>
        </w:rPr>
        <w:fldChar w:fldCharType="begin" w:fldLock="1"/>
      </w:r>
      <w:r>
        <w:rPr>
          <w:noProof/>
        </w:rPr>
        <w:instrText xml:space="preserve"> PAGEREF _Toc178069216 \h </w:instrText>
      </w:r>
      <w:r>
        <w:rPr>
          <w:noProof/>
        </w:rPr>
      </w:r>
      <w:r>
        <w:rPr>
          <w:noProof/>
        </w:rPr>
        <w:fldChar w:fldCharType="separate"/>
      </w:r>
      <w:r>
        <w:rPr>
          <w:noProof/>
        </w:rPr>
        <w:t>13</w:t>
      </w:r>
      <w:r>
        <w:rPr>
          <w:noProof/>
        </w:rPr>
        <w:fldChar w:fldCharType="end"/>
      </w:r>
    </w:p>
    <w:p w14:paraId="7F1FD79C" w14:textId="121BC118" w:rsidR="0035542F" w:rsidRDefault="0035542F">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Data Volume (DV) collection</w:t>
      </w:r>
      <w:r>
        <w:rPr>
          <w:noProof/>
        </w:rPr>
        <w:tab/>
      </w:r>
      <w:r>
        <w:rPr>
          <w:noProof/>
        </w:rPr>
        <w:fldChar w:fldCharType="begin" w:fldLock="1"/>
      </w:r>
      <w:r>
        <w:rPr>
          <w:noProof/>
        </w:rPr>
        <w:instrText xml:space="preserve"> PAGEREF _Toc178069217 \h </w:instrText>
      </w:r>
      <w:r>
        <w:rPr>
          <w:noProof/>
        </w:rPr>
      </w:r>
      <w:r>
        <w:rPr>
          <w:noProof/>
        </w:rPr>
        <w:fldChar w:fldCharType="separate"/>
      </w:r>
      <w:r>
        <w:rPr>
          <w:noProof/>
        </w:rPr>
        <w:t>13</w:t>
      </w:r>
      <w:r>
        <w:rPr>
          <w:noProof/>
        </w:rPr>
        <w:fldChar w:fldCharType="end"/>
      </w:r>
    </w:p>
    <w:p w14:paraId="039F6793" w14:textId="5A3C30DE" w:rsidR="0035542F" w:rsidRDefault="0035542F">
      <w:pPr>
        <w:pStyle w:val="TOC4"/>
        <w:rPr>
          <w:rFonts w:ascii="Calibri" w:hAnsi="Calibri"/>
          <w:noProof/>
          <w:kern w:val="2"/>
          <w:sz w:val="22"/>
          <w:szCs w:val="22"/>
          <w:lang w:eastAsia="en-GB"/>
        </w:rPr>
      </w:pPr>
      <w:r>
        <w:rPr>
          <w:noProof/>
        </w:rPr>
        <w:t>5.1.1.1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_Toc178069218 \h </w:instrText>
      </w:r>
      <w:r>
        <w:rPr>
          <w:noProof/>
        </w:rPr>
      </w:r>
      <w:r>
        <w:rPr>
          <w:noProof/>
        </w:rPr>
        <w:fldChar w:fldCharType="separate"/>
      </w:r>
      <w:r>
        <w:rPr>
          <w:noProof/>
        </w:rPr>
        <w:t>13</w:t>
      </w:r>
      <w:r>
        <w:rPr>
          <w:noProof/>
        </w:rPr>
        <w:fldChar w:fldCharType="end"/>
      </w:r>
    </w:p>
    <w:p w14:paraId="15551519" w14:textId="7D7D41A4" w:rsidR="0035542F" w:rsidRDefault="0035542F">
      <w:pPr>
        <w:pStyle w:val="TOC4"/>
        <w:rPr>
          <w:rFonts w:ascii="Calibri" w:hAnsi="Calibri"/>
          <w:noProof/>
          <w:kern w:val="2"/>
          <w:sz w:val="22"/>
          <w:szCs w:val="22"/>
          <w:lang w:eastAsia="en-GB"/>
        </w:rPr>
      </w:pPr>
      <w:r>
        <w:rPr>
          <w:noProof/>
        </w:rPr>
        <w:t>5.1.1.2</w:t>
      </w:r>
      <w:r>
        <w:rPr>
          <w:rFonts w:ascii="Calibri" w:hAnsi="Calibri"/>
          <w:noProof/>
          <w:kern w:val="2"/>
          <w:sz w:val="22"/>
          <w:szCs w:val="22"/>
          <w:lang w:eastAsia="en-GB"/>
        </w:rPr>
        <w:tab/>
      </w:r>
      <w:r>
        <w:rPr>
          <w:noProof/>
        </w:rPr>
        <w:t>DV measurement control</w:t>
      </w:r>
      <w:r>
        <w:rPr>
          <w:noProof/>
        </w:rPr>
        <w:tab/>
      </w:r>
      <w:r>
        <w:rPr>
          <w:noProof/>
        </w:rPr>
        <w:fldChar w:fldCharType="begin" w:fldLock="1"/>
      </w:r>
      <w:r>
        <w:rPr>
          <w:noProof/>
        </w:rPr>
        <w:instrText xml:space="preserve"> PAGEREF _Toc178069219 \h </w:instrText>
      </w:r>
      <w:r>
        <w:rPr>
          <w:noProof/>
        </w:rPr>
      </w:r>
      <w:r>
        <w:rPr>
          <w:noProof/>
        </w:rPr>
        <w:fldChar w:fldCharType="separate"/>
      </w:r>
      <w:r>
        <w:rPr>
          <w:noProof/>
        </w:rPr>
        <w:t>13</w:t>
      </w:r>
      <w:r>
        <w:rPr>
          <w:noProof/>
        </w:rPr>
        <w:fldChar w:fldCharType="end"/>
      </w:r>
    </w:p>
    <w:p w14:paraId="7C171760" w14:textId="408C68BF" w:rsidR="0035542F" w:rsidRDefault="0035542F">
      <w:pPr>
        <w:pStyle w:val="TOC4"/>
        <w:rPr>
          <w:rFonts w:ascii="Calibri" w:hAnsi="Calibri"/>
          <w:noProof/>
          <w:kern w:val="2"/>
          <w:sz w:val="22"/>
          <w:szCs w:val="22"/>
          <w:lang w:eastAsia="en-GB"/>
        </w:rPr>
      </w:pPr>
      <w:r>
        <w:rPr>
          <w:noProof/>
        </w:rPr>
        <w:t>5.1.1.3</w:t>
      </w:r>
      <w:r>
        <w:rPr>
          <w:rFonts w:ascii="Calibri" w:hAnsi="Calibri"/>
          <w:noProof/>
          <w:kern w:val="2"/>
          <w:sz w:val="22"/>
          <w:szCs w:val="22"/>
          <w:lang w:eastAsia="en-GB"/>
        </w:rPr>
        <w:tab/>
      </w:r>
      <w:r>
        <w:rPr>
          <w:noProof/>
        </w:rPr>
        <w:t>DV measurement data file reporting</w:t>
      </w:r>
      <w:r>
        <w:rPr>
          <w:noProof/>
        </w:rPr>
        <w:tab/>
      </w:r>
      <w:r>
        <w:rPr>
          <w:noProof/>
        </w:rPr>
        <w:fldChar w:fldCharType="begin" w:fldLock="1"/>
      </w:r>
      <w:r>
        <w:rPr>
          <w:noProof/>
        </w:rPr>
        <w:instrText xml:space="preserve"> PAGEREF _Toc178069220 \h </w:instrText>
      </w:r>
      <w:r>
        <w:rPr>
          <w:noProof/>
        </w:rPr>
      </w:r>
      <w:r>
        <w:rPr>
          <w:noProof/>
        </w:rPr>
        <w:fldChar w:fldCharType="separate"/>
      </w:r>
      <w:r>
        <w:rPr>
          <w:noProof/>
        </w:rPr>
        <w:t>13</w:t>
      </w:r>
      <w:r>
        <w:rPr>
          <w:noProof/>
        </w:rPr>
        <w:fldChar w:fldCharType="end"/>
      </w:r>
    </w:p>
    <w:p w14:paraId="1CE8C007" w14:textId="25A8DB3A" w:rsidR="0035542F" w:rsidRDefault="0035542F">
      <w:pPr>
        <w:pStyle w:val="TOC4"/>
        <w:rPr>
          <w:rFonts w:ascii="Calibri" w:hAnsi="Calibri"/>
          <w:noProof/>
          <w:kern w:val="2"/>
          <w:sz w:val="22"/>
          <w:szCs w:val="22"/>
          <w:lang w:eastAsia="en-GB"/>
        </w:rPr>
      </w:pPr>
      <w:r>
        <w:rPr>
          <w:noProof/>
        </w:rPr>
        <w:t>5.1.1.4</w:t>
      </w:r>
      <w:r>
        <w:rPr>
          <w:rFonts w:ascii="Calibri" w:hAnsi="Calibri"/>
          <w:noProof/>
          <w:kern w:val="2"/>
          <w:sz w:val="22"/>
          <w:szCs w:val="22"/>
          <w:lang w:eastAsia="en-GB"/>
        </w:rPr>
        <w:tab/>
      </w:r>
      <w:r>
        <w:rPr>
          <w:noProof/>
        </w:rPr>
        <w:t>DV measurement data streaming</w:t>
      </w:r>
      <w:r>
        <w:rPr>
          <w:noProof/>
        </w:rPr>
        <w:tab/>
      </w:r>
      <w:r>
        <w:rPr>
          <w:noProof/>
        </w:rPr>
        <w:fldChar w:fldCharType="begin" w:fldLock="1"/>
      </w:r>
      <w:r>
        <w:rPr>
          <w:noProof/>
        </w:rPr>
        <w:instrText xml:space="preserve"> PAGEREF _Toc178069221 \h </w:instrText>
      </w:r>
      <w:r>
        <w:rPr>
          <w:noProof/>
        </w:rPr>
      </w:r>
      <w:r>
        <w:rPr>
          <w:noProof/>
        </w:rPr>
        <w:fldChar w:fldCharType="separate"/>
      </w:r>
      <w:r>
        <w:rPr>
          <w:noProof/>
        </w:rPr>
        <w:t>13</w:t>
      </w:r>
      <w:r>
        <w:rPr>
          <w:noProof/>
        </w:rPr>
        <w:fldChar w:fldCharType="end"/>
      </w:r>
    </w:p>
    <w:p w14:paraId="281B93A7" w14:textId="296729D5" w:rsidR="0035542F" w:rsidRDefault="0035542F">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Power, Energy and Environmental (PEE) measurement collection</w:t>
      </w:r>
      <w:r>
        <w:rPr>
          <w:noProof/>
        </w:rPr>
        <w:tab/>
      </w:r>
      <w:r>
        <w:rPr>
          <w:noProof/>
        </w:rPr>
        <w:fldChar w:fldCharType="begin" w:fldLock="1"/>
      </w:r>
      <w:r>
        <w:rPr>
          <w:noProof/>
        </w:rPr>
        <w:instrText xml:space="preserve"> PAGEREF _Toc178069222 \h </w:instrText>
      </w:r>
      <w:r>
        <w:rPr>
          <w:noProof/>
        </w:rPr>
      </w:r>
      <w:r>
        <w:rPr>
          <w:noProof/>
        </w:rPr>
        <w:fldChar w:fldCharType="separate"/>
      </w:r>
      <w:r>
        <w:rPr>
          <w:noProof/>
        </w:rPr>
        <w:t>13</w:t>
      </w:r>
      <w:r>
        <w:rPr>
          <w:noProof/>
        </w:rPr>
        <w:fldChar w:fldCharType="end"/>
      </w:r>
    </w:p>
    <w:p w14:paraId="44FC2F9B" w14:textId="6E23ADDB" w:rsidR="0035542F" w:rsidRDefault="0035542F">
      <w:pPr>
        <w:pStyle w:val="TOC4"/>
        <w:rPr>
          <w:rFonts w:ascii="Calibri" w:hAnsi="Calibri"/>
          <w:noProof/>
          <w:kern w:val="2"/>
          <w:sz w:val="22"/>
          <w:szCs w:val="22"/>
          <w:lang w:eastAsia="en-GB"/>
        </w:rPr>
      </w:pPr>
      <w:r>
        <w:rPr>
          <w:noProof/>
        </w:rPr>
        <w:t>5.1.2.1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_Toc178069223 \h </w:instrText>
      </w:r>
      <w:r>
        <w:rPr>
          <w:noProof/>
        </w:rPr>
      </w:r>
      <w:r>
        <w:rPr>
          <w:noProof/>
        </w:rPr>
        <w:fldChar w:fldCharType="separate"/>
      </w:r>
      <w:r>
        <w:rPr>
          <w:noProof/>
        </w:rPr>
        <w:t>13</w:t>
      </w:r>
      <w:r>
        <w:rPr>
          <w:noProof/>
        </w:rPr>
        <w:fldChar w:fldCharType="end"/>
      </w:r>
    </w:p>
    <w:p w14:paraId="19BB2128" w14:textId="385808D2" w:rsidR="0035542F" w:rsidRDefault="0035542F">
      <w:pPr>
        <w:pStyle w:val="TOC4"/>
        <w:rPr>
          <w:rFonts w:ascii="Calibri" w:hAnsi="Calibri"/>
          <w:noProof/>
          <w:kern w:val="2"/>
          <w:sz w:val="22"/>
          <w:szCs w:val="22"/>
          <w:lang w:eastAsia="en-GB"/>
        </w:rPr>
      </w:pPr>
      <w:r>
        <w:rPr>
          <w:noProof/>
        </w:rPr>
        <w:t>5.1.2.2</w:t>
      </w:r>
      <w:r>
        <w:rPr>
          <w:rFonts w:ascii="Calibri" w:hAnsi="Calibri"/>
          <w:noProof/>
          <w:kern w:val="2"/>
          <w:sz w:val="22"/>
          <w:szCs w:val="22"/>
          <w:lang w:eastAsia="en-GB"/>
        </w:rPr>
        <w:tab/>
      </w:r>
      <w:r>
        <w:rPr>
          <w:noProof/>
        </w:rPr>
        <w:t>PEE measurement control</w:t>
      </w:r>
      <w:r>
        <w:rPr>
          <w:noProof/>
        </w:rPr>
        <w:tab/>
      </w:r>
      <w:r>
        <w:rPr>
          <w:noProof/>
        </w:rPr>
        <w:fldChar w:fldCharType="begin" w:fldLock="1"/>
      </w:r>
      <w:r>
        <w:rPr>
          <w:noProof/>
        </w:rPr>
        <w:instrText xml:space="preserve"> PAGEREF _Toc178069224 \h </w:instrText>
      </w:r>
      <w:r>
        <w:rPr>
          <w:noProof/>
        </w:rPr>
      </w:r>
      <w:r>
        <w:rPr>
          <w:noProof/>
        </w:rPr>
        <w:fldChar w:fldCharType="separate"/>
      </w:r>
      <w:r>
        <w:rPr>
          <w:noProof/>
        </w:rPr>
        <w:t>13</w:t>
      </w:r>
      <w:r>
        <w:rPr>
          <w:noProof/>
        </w:rPr>
        <w:fldChar w:fldCharType="end"/>
      </w:r>
    </w:p>
    <w:p w14:paraId="3AF3B8D3" w14:textId="4000C351" w:rsidR="0035542F" w:rsidRDefault="0035542F">
      <w:pPr>
        <w:pStyle w:val="TOC4"/>
        <w:rPr>
          <w:rFonts w:ascii="Calibri" w:hAnsi="Calibri"/>
          <w:noProof/>
          <w:kern w:val="2"/>
          <w:sz w:val="22"/>
          <w:szCs w:val="22"/>
          <w:lang w:eastAsia="en-GB"/>
        </w:rPr>
      </w:pPr>
      <w:r>
        <w:rPr>
          <w:noProof/>
        </w:rPr>
        <w:t>5.1.2.3</w:t>
      </w:r>
      <w:r>
        <w:rPr>
          <w:rFonts w:ascii="Calibri" w:hAnsi="Calibri"/>
          <w:noProof/>
          <w:kern w:val="2"/>
          <w:sz w:val="22"/>
          <w:szCs w:val="22"/>
          <w:lang w:eastAsia="en-GB"/>
        </w:rPr>
        <w:tab/>
      </w:r>
      <w:r>
        <w:rPr>
          <w:noProof/>
        </w:rPr>
        <w:t>PEE measurement data file reporting</w:t>
      </w:r>
      <w:r>
        <w:rPr>
          <w:noProof/>
        </w:rPr>
        <w:tab/>
      </w:r>
      <w:r>
        <w:rPr>
          <w:noProof/>
        </w:rPr>
        <w:fldChar w:fldCharType="begin" w:fldLock="1"/>
      </w:r>
      <w:r>
        <w:rPr>
          <w:noProof/>
        </w:rPr>
        <w:instrText xml:space="preserve"> PAGEREF _Toc178069225 \h </w:instrText>
      </w:r>
      <w:r>
        <w:rPr>
          <w:noProof/>
        </w:rPr>
      </w:r>
      <w:r>
        <w:rPr>
          <w:noProof/>
        </w:rPr>
        <w:fldChar w:fldCharType="separate"/>
      </w:r>
      <w:r>
        <w:rPr>
          <w:noProof/>
        </w:rPr>
        <w:t>14</w:t>
      </w:r>
      <w:r>
        <w:rPr>
          <w:noProof/>
        </w:rPr>
        <w:fldChar w:fldCharType="end"/>
      </w:r>
    </w:p>
    <w:p w14:paraId="33064075" w14:textId="7EA358F0" w:rsidR="0035542F" w:rsidRDefault="0035542F">
      <w:pPr>
        <w:pStyle w:val="TOC4"/>
        <w:rPr>
          <w:rFonts w:ascii="Calibri" w:hAnsi="Calibri"/>
          <w:noProof/>
          <w:kern w:val="2"/>
          <w:sz w:val="22"/>
          <w:szCs w:val="22"/>
          <w:lang w:eastAsia="en-GB"/>
        </w:rPr>
      </w:pPr>
      <w:r>
        <w:rPr>
          <w:noProof/>
        </w:rPr>
        <w:t>5.1.2.4</w:t>
      </w:r>
      <w:r>
        <w:rPr>
          <w:rFonts w:ascii="Calibri" w:hAnsi="Calibri"/>
          <w:noProof/>
          <w:kern w:val="2"/>
          <w:sz w:val="22"/>
          <w:szCs w:val="22"/>
          <w:lang w:eastAsia="en-GB"/>
        </w:rPr>
        <w:tab/>
      </w:r>
      <w:r>
        <w:rPr>
          <w:noProof/>
        </w:rPr>
        <w:t>PEE measurement data streaming</w:t>
      </w:r>
      <w:r>
        <w:rPr>
          <w:noProof/>
        </w:rPr>
        <w:tab/>
      </w:r>
      <w:r>
        <w:rPr>
          <w:noProof/>
        </w:rPr>
        <w:fldChar w:fldCharType="begin" w:fldLock="1"/>
      </w:r>
      <w:r>
        <w:rPr>
          <w:noProof/>
        </w:rPr>
        <w:instrText xml:space="preserve"> PAGEREF _Toc178069226 \h </w:instrText>
      </w:r>
      <w:r>
        <w:rPr>
          <w:noProof/>
        </w:rPr>
      </w:r>
      <w:r>
        <w:rPr>
          <w:noProof/>
        </w:rPr>
        <w:fldChar w:fldCharType="separate"/>
      </w:r>
      <w:r>
        <w:rPr>
          <w:noProof/>
        </w:rPr>
        <w:t>14</w:t>
      </w:r>
      <w:r>
        <w:rPr>
          <w:noProof/>
        </w:rPr>
        <w:fldChar w:fldCharType="end"/>
      </w:r>
    </w:p>
    <w:p w14:paraId="11E39F20" w14:textId="32EC33F9" w:rsidR="0035542F" w:rsidRDefault="0035542F">
      <w:pPr>
        <w:pStyle w:val="TOC4"/>
        <w:rPr>
          <w:rFonts w:ascii="Calibri" w:hAnsi="Calibri"/>
          <w:noProof/>
          <w:kern w:val="2"/>
          <w:sz w:val="22"/>
          <w:szCs w:val="22"/>
          <w:lang w:eastAsia="en-GB"/>
        </w:rPr>
      </w:pPr>
      <w:r>
        <w:rPr>
          <w:noProof/>
        </w:rPr>
        <w:t>5.1.2.5</w:t>
      </w:r>
      <w:r>
        <w:rPr>
          <w:rFonts w:ascii="Calibri" w:hAnsi="Calibri"/>
          <w:noProof/>
          <w:kern w:val="2"/>
          <w:sz w:val="22"/>
          <w:szCs w:val="22"/>
          <w:lang w:eastAsia="en-GB"/>
        </w:rPr>
        <w:tab/>
      </w:r>
      <w:r>
        <w:rPr>
          <w:noProof/>
        </w:rPr>
        <w:t>PEE fault management</w:t>
      </w:r>
      <w:r>
        <w:rPr>
          <w:noProof/>
        </w:rPr>
        <w:tab/>
      </w:r>
      <w:r>
        <w:rPr>
          <w:noProof/>
        </w:rPr>
        <w:fldChar w:fldCharType="begin" w:fldLock="1"/>
      </w:r>
      <w:r>
        <w:rPr>
          <w:noProof/>
        </w:rPr>
        <w:instrText xml:space="preserve"> PAGEREF _Toc178069227 \h </w:instrText>
      </w:r>
      <w:r>
        <w:rPr>
          <w:noProof/>
        </w:rPr>
      </w:r>
      <w:r>
        <w:rPr>
          <w:noProof/>
        </w:rPr>
        <w:fldChar w:fldCharType="separate"/>
      </w:r>
      <w:r>
        <w:rPr>
          <w:noProof/>
        </w:rPr>
        <w:t>14</w:t>
      </w:r>
      <w:r>
        <w:rPr>
          <w:noProof/>
        </w:rPr>
        <w:fldChar w:fldCharType="end"/>
      </w:r>
    </w:p>
    <w:p w14:paraId="645C4133" w14:textId="0CB4851D" w:rsidR="0035542F" w:rsidRDefault="0035542F">
      <w:pPr>
        <w:pStyle w:val="TOC4"/>
        <w:rPr>
          <w:rFonts w:ascii="Calibri" w:hAnsi="Calibri"/>
          <w:noProof/>
          <w:kern w:val="2"/>
          <w:sz w:val="22"/>
          <w:szCs w:val="22"/>
          <w:lang w:eastAsia="en-GB"/>
        </w:rPr>
      </w:pPr>
      <w:r>
        <w:rPr>
          <w:noProof/>
        </w:rPr>
        <w:t>5.1.2.6</w:t>
      </w:r>
      <w:r>
        <w:rPr>
          <w:rFonts w:ascii="Calibri" w:hAnsi="Calibri"/>
          <w:noProof/>
          <w:kern w:val="2"/>
          <w:sz w:val="22"/>
          <w:szCs w:val="22"/>
          <w:lang w:eastAsia="en-GB"/>
        </w:rPr>
        <w:tab/>
      </w:r>
      <w:r>
        <w:rPr>
          <w:noProof/>
        </w:rPr>
        <w:t>PEE configuration management</w:t>
      </w:r>
      <w:r>
        <w:rPr>
          <w:noProof/>
        </w:rPr>
        <w:tab/>
      </w:r>
      <w:r>
        <w:rPr>
          <w:noProof/>
        </w:rPr>
        <w:fldChar w:fldCharType="begin" w:fldLock="1"/>
      </w:r>
      <w:r>
        <w:rPr>
          <w:noProof/>
        </w:rPr>
        <w:instrText xml:space="preserve"> PAGEREF _Toc178069228 \h </w:instrText>
      </w:r>
      <w:r>
        <w:rPr>
          <w:noProof/>
        </w:rPr>
      </w:r>
      <w:r>
        <w:rPr>
          <w:noProof/>
        </w:rPr>
        <w:fldChar w:fldCharType="separate"/>
      </w:r>
      <w:r>
        <w:rPr>
          <w:noProof/>
        </w:rPr>
        <w:t>14</w:t>
      </w:r>
      <w:r>
        <w:rPr>
          <w:noProof/>
        </w:rPr>
        <w:fldChar w:fldCharType="end"/>
      </w:r>
    </w:p>
    <w:p w14:paraId="423E32AB" w14:textId="709EF3FD" w:rsidR="0035542F" w:rsidRDefault="0035542F">
      <w:pPr>
        <w:pStyle w:val="TOC3"/>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Energy saving use cases</w:t>
      </w:r>
      <w:r>
        <w:rPr>
          <w:noProof/>
        </w:rPr>
        <w:tab/>
      </w:r>
      <w:r>
        <w:rPr>
          <w:noProof/>
        </w:rPr>
        <w:fldChar w:fldCharType="begin" w:fldLock="1"/>
      </w:r>
      <w:r>
        <w:rPr>
          <w:noProof/>
        </w:rPr>
        <w:instrText xml:space="preserve"> PAGEREF _Toc178069229 \h </w:instrText>
      </w:r>
      <w:r>
        <w:rPr>
          <w:noProof/>
        </w:rPr>
      </w:r>
      <w:r>
        <w:rPr>
          <w:noProof/>
        </w:rPr>
        <w:fldChar w:fldCharType="separate"/>
      </w:r>
      <w:r>
        <w:rPr>
          <w:noProof/>
        </w:rPr>
        <w:t>14</w:t>
      </w:r>
      <w:r>
        <w:rPr>
          <w:noProof/>
        </w:rPr>
        <w:fldChar w:fldCharType="end"/>
      </w:r>
    </w:p>
    <w:p w14:paraId="672AAE99" w14:textId="0F53B011" w:rsidR="0035542F" w:rsidRDefault="0035542F">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_Toc178069230 \h </w:instrText>
      </w:r>
      <w:r>
        <w:rPr>
          <w:noProof/>
        </w:rPr>
      </w:r>
      <w:r>
        <w:rPr>
          <w:noProof/>
        </w:rPr>
        <w:fldChar w:fldCharType="separate"/>
      </w:r>
      <w:r>
        <w:rPr>
          <w:noProof/>
        </w:rPr>
        <w:t>14</w:t>
      </w:r>
      <w:r>
        <w:rPr>
          <w:noProof/>
        </w:rPr>
        <w:fldChar w:fldCharType="end"/>
      </w:r>
    </w:p>
    <w:p w14:paraId="6B7913AC" w14:textId="787DF9C8" w:rsidR="0035542F" w:rsidRDefault="0035542F">
      <w:pPr>
        <w:pStyle w:val="TOC4"/>
        <w:rPr>
          <w:rFonts w:ascii="Calibri" w:hAnsi="Calibri"/>
          <w:noProof/>
          <w:kern w:val="2"/>
          <w:sz w:val="22"/>
          <w:szCs w:val="22"/>
          <w:lang w:eastAsia="en-GB"/>
        </w:rPr>
      </w:pPr>
      <w:r>
        <w:rPr>
          <w:noProof/>
        </w:rPr>
        <w:t>5.1.3.2</w:t>
      </w:r>
      <w:r>
        <w:rPr>
          <w:rFonts w:ascii="Calibri" w:hAnsi="Calibri"/>
          <w:noProof/>
          <w:kern w:val="2"/>
          <w:sz w:val="22"/>
          <w:szCs w:val="22"/>
          <w:lang w:eastAsia="en-GB"/>
        </w:rPr>
        <w:tab/>
      </w:r>
      <w:r>
        <w:rPr>
          <w:noProof/>
        </w:rPr>
        <w:t>Capacity booster cell partially overlaid by candidate cell(s)</w:t>
      </w:r>
      <w:r>
        <w:rPr>
          <w:noProof/>
        </w:rPr>
        <w:tab/>
      </w:r>
      <w:r>
        <w:rPr>
          <w:noProof/>
        </w:rPr>
        <w:fldChar w:fldCharType="begin" w:fldLock="1"/>
      </w:r>
      <w:r>
        <w:rPr>
          <w:noProof/>
        </w:rPr>
        <w:instrText xml:space="preserve"> PAGEREF _Toc178069231 \h </w:instrText>
      </w:r>
      <w:r>
        <w:rPr>
          <w:noProof/>
        </w:rPr>
      </w:r>
      <w:r>
        <w:rPr>
          <w:noProof/>
        </w:rPr>
        <w:fldChar w:fldCharType="separate"/>
      </w:r>
      <w:r>
        <w:rPr>
          <w:noProof/>
        </w:rPr>
        <w:t>14</w:t>
      </w:r>
      <w:r>
        <w:rPr>
          <w:noProof/>
        </w:rPr>
        <w:fldChar w:fldCharType="end"/>
      </w:r>
    </w:p>
    <w:p w14:paraId="1EF4A380" w14:textId="2CFBE437" w:rsidR="0035542F" w:rsidRDefault="0035542F">
      <w:pPr>
        <w:pStyle w:val="TOC5"/>
        <w:rPr>
          <w:rFonts w:ascii="Calibri" w:hAnsi="Calibri"/>
          <w:noProof/>
          <w:kern w:val="2"/>
          <w:sz w:val="22"/>
          <w:szCs w:val="22"/>
          <w:lang w:eastAsia="en-GB"/>
        </w:rPr>
      </w:pPr>
      <w:r>
        <w:rPr>
          <w:noProof/>
        </w:rPr>
        <w:t>5.1.3.2.1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_Toc178069232 \h </w:instrText>
      </w:r>
      <w:r>
        <w:rPr>
          <w:noProof/>
        </w:rPr>
      </w:r>
      <w:r>
        <w:rPr>
          <w:noProof/>
        </w:rPr>
        <w:fldChar w:fldCharType="separate"/>
      </w:r>
      <w:r>
        <w:rPr>
          <w:noProof/>
        </w:rPr>
        <w:t>14</w:t>
      </w:r>
      <w:r>
        <w:rPr>
          <w:noProof/>
        </w:rPr>
        <w:fldChar w:fldCharType="end"/>
      </w:r>
    </w:p>
    <w:p w14:paraId="2A311C46" w14:textId="01A3EB09" w:rsidR="0035542F" w:rsidRDefault="0035542F">
      <w:pPr>
        <w:pStyle w:val="TOC5"/>
        <w:rPr>
          <w:rFonts w:ascii="Calibri" w:hAnsi="Calibri"/>
          <w:noProof/>
          <w:kern w:val="2"/>
          <w:sz w:val="22"/>
          <w:szCs w:val="22"/>
          <w:lang w:eastAsia="en-GB"/>
        </w:rPr>
      </w:pPr>
      <w:r>
        <w:rPr>
          <w:noProof/>
        </w:rPr>
        <w:t>5.1.3.2.2</w:t>
      </w:r>
      <w:r>
        <w:rPr>
          <w:rFonts w:ascii="Calibri" w:hAnsi="Calibri"/>
          <w:noProof/>
          <w:kern w:val="2"/>
          <w:sz w:val="22"/>
          <w:szCs w:val="22"/>
          <w:lang w:eastAsia="en-GB"/>
        </w:rPr>
        <w:tab/>
      </w:r>
      <w:r>
        <w:rPr>
          <w:noProof/>
        </w:rPr>
        <w:t>Intra-RAT energy saving</w:t>
      </w:r>
      <w:r>
        <w:rPr>
          <w:noProof/>
        </w:rPr>
        <w:tab/>
      </w:r>
      <w:r>
        <w:rPr>
          <w:noProof/>
        </w:rPr>
        <w:fldChar w:fldCharType="begin" w:fldLock="1"/>
      </w:r>
      <w:r>
        <w:rPr>
          <w:noProof/>
        </w:rPr>
        <w:instrText xml:space="preserve"> PAGEREF _Toc178069233 \h </w:instrText>
      </w:r>
      <w:r>
        <w:rPr>
          <w:noProof/>
        </w:rPr>
      </w:r>
      <w:r>
        <w:rPr>
          <w:noProof/>
        </w:rPr>
        <w:fldChar w:fldCharType="separate"/>
      </w:r>
      <w:r>
        <w:rPr>
          <w:noProof/>
        </w:rPr>
        <w:t>15</w:t>
      </w:r>
      <w:r>
        <w:rPr>
          <w:noProof/>
        </w:rPr>
        <w:fldChar w:fldCharType="end"/>
      </w:r>
    </w:p>
    <w:p w14:paraId="39167ACD" w14:textId="178EEE95" w:rsidR="0035542F" w:rsidRDefault="0035542F">
      <w:pPr>
        <w:pStyle w:val="TOC5"/>
        <w:rPr>
          <w:rFonts w:ascii="Calibri" w:hAnsi="Calibri"/>
          <w:noProof/>
          <w:kern w:val="2"/>
          <w:sz w:val="22"/>
          <w:szCs w:val="22"/>
          <w:lang w:eastAsia="en-GB"/>
        </w:rPr>
      </w:pPr>
      <w:r>
        <w:rPr>
          <w:noProof/>
        </w:rPr>
        <w:t>5.1.3.2.3</w:t>
      </w:r>
      <w:r>
        <w:rPr>
          <w:rFonts w:ascii="Calibri" w:hAnsi="Calibri"/>
          <w:noProof/>
          <w:kern w:val="2"/>
          <w:sz w:val="22"/>
          <w:szCs w:val="22"/>
          <w:lang w:eastAsia="en-GB"/>
        </w:rPr>
        <w:tab/>
      </w:r>
      <w:r>
        <w:rPr>
          <w:noProof/>
        </w:rPr>
        <w:t>Inter-RAT energy saving</w:t>
      </w:r>
      <w:r>
        <w:rPr>
          <w:noProof/>
        </w:rPr>
        <w:tab/>
      </w:r>
      <w:r>
        <w:rPr>
          <w:noProof/>
        </w:rPr>
        <w:fldChar w:fldCharType="begin" w:fldLock="1"/>
      </w:r>
      <w:r>
        <w:rPr>
          <w:noProof/>
        </w:rPr>
        <w:instrText xml:space="preserve"> PAGEREF _Toc178069234 \h </w:instrText>
      </w:r>
      <w:r>
        <w:rPr>
          <w:noProof/>
        </w:rPr>
      </w:r>
      <w:r>
        <w:rPr>
          <w:noProof/>
        </w:rPr>
        <w:fldChar w:fldCharType="separate"/>
      </w:r>
      <w:r>
        <w:rPr>
          <w:noProof/>
        </w:rPr>
        <w:t>15</w:t>
      </w:r>
      <w:r>
        <w:rPr>
          <w:noProof/>
        </w:rPr>
        <w:fldChar w:fldCharType="end"/>
      </w:r>
    </w:p>
    <w:p w14:paraId="2E71EE5A" w14:textId="2CE15672" w:rsidR="0035542F" w:rsidRDefault="0035542F">
      <w:pPr>
        <w:pStyle w:val="TOC4"/>
        <w:rPr>
          <w:rFonts w:ascii="Calibri" w:hAnsi="Calibri"/>
          <w:noProof/>
          <w:kern w:val="2"/>
          <w:sz w:val="22"/>
          <w:szCs w:val="22"/>
          <w:lang w:eastAsia="en-GB"/>
        </w:rPr>
      </w:pPr>
      <w:r>
        <w:rPr>
          <w:noProof/>
        </w:rPr>
        <w:t>5.1.3.</w:t>
      </w:r>
      <w:r>
        <w:rPr>
          <w:noProof/>
          <w:lang w:eastAsia="zh-CN"/>
        </w:rPr>
        <w:t>3</w:t>
      </w:r>
      <w:r>
        <w:rPr>
          <w:rFonts w:ascii="Calibri" w:hAnsi="Calibri"/>
          <w:noProof/>
          <w:kern w:val="2"/>
          <w:sz w:val="22"/>
          <w:szCs w:val="22"/>
          <w:lang w:eastAsia="en-GB"/>
        </w:rPr>
        <w:tab/>
      </w:r>
      <w:r>
        <w:rPr>
          <w:noProof/>
        </w:rPr>
        <w:t>Capacity booster cell fully overlaid by candidate cell(s)</w:t>
      </w:r>
      <w:r>
        <w:rPr>
          <w:noProof/>
        </w:rPr>
        <w:tab/>
      </w:r>
      <w:r>
        <w:rPr>
          <w:noProof/>
        </w:rPr>
        <w:fldChar w:fldCharType="begin" w:fldLock="1"/>
      </w:r>
      <w:r>
        <w:rPr>
          <w:noProof/>
        </w:rPr>
        <w:instrText xml:space="preserve"> PAGEREF _Toc178069235 \h </w:instrText>
      </w:r>
      <w:r>
        <w:rPr>
          <w:noProof/>
        </w:rPr>
      </w:r>
      <w:r>
        <w:rPr>
          <w:noProof/>
        </w:rPr>
        <w:fldChar w:fldCharType="separate"/>
      </w:r>
      <w:r>
        <w:rPr>
          <w:noProof/>
        </w:rPr>
        <w:t>15</w:t>
      </w:r>
      <w:r>
        <w:rPr>
          <w:noProof/>
        </w:rPr>
        <w:fldChar w:fldCharType="end"/>
      </w:r>
    </w:p>
    <w:p w14:paraId="63D1D167" w14:textId="0D1A9FE1" w:rsidR="0035542F" w:rsidRDefault="0035542F">
      <w:pPr>
        <w:pStyle w:val="TOC4"/>
        <w:rPr>
          <w:rFonts w:ascii="Calibri" w:hAnsi="Calibri"/>
          <w:noProof/>
          <w:kern w:val="2"/>
          <w:sz w:val="22"/>
          <w:szCs w:val="22"/>
          <w:lang w:eastAsia="en-GB"/>
        </w:rPr>
      </w:pPr>
      <w:r>
        <w:rPr>
          <w:noProof/>
        </w:rPr>
        <w:t>5.1.3.4</w:t>
      </w:r>
      <w:r>
        <w:rPr>
          <w:rFonts w:ascii="Calibri" w:hAnsi="Calibri"/>
          <w:noProof/>
          <w:kern w:val="2"/>
          <w:sz w:val="22"/>
          <w:szCs w:val="22"/>
          <w:lang w:eastAsia="en-GB"/>
        </w:rPr>
        <w:tab/>
      </w:r>
      <w:r>
        <w:rPr>
          <w:noProof/>
        </w:rPr>
        <w:t>Switch off edge UPFs during off-peak traffic hours</w:t>
      </w:r>
      <w:r>
        <w:rPr>
          <w:noProof/>
        </w:rPr>
        <w:tab/>
      </w:r>
      <w:r>
        <w:rPr>
          <w:noProof/>
        </w:rPr>
        <w:fldChar w:fldCharType="begin" w:fldLock="1"/>
      </w:r>
      <w:r>
        <w:rPr>
          <w:noProof/>
        </w:rPr>
        <w:instrText xml:space="preserve"> PAGEREF _Toc178069236 \h </w:instrText>
      </w:r>
      <w:r>
        <w:rPr>
          <w:noProof/>
        </w:rPr>
      </w:r>
      <w:r>
        <w:rPr>
          <w:noProof/>
        </w:rPr>
        <w:fldChar w:fldCharType="separate"/>
      </w:r>
      <w:r>
        <w:rPr>
          <w:noProof/>
        </w:rPr>
        <w:t>17</w:t>
      </w:r>
      <w:r>
        <w:rPr>
          <w:noProof/>
        </w:rPr>
        <w:fldChar w:fldCharType="end"/>
      </w:r>
    </w:p>
    <w:p w14:paraId="035B4D0A" w14:textId="21A4E1DE" w:rsidR="0035542F" w:rsidRDefault="0035542F">
      <w:pPr>
        <w:pStyle w:val="TOC3"/>
        <w:rPr>
          <w:rFonts w:ascii="Calibri" w:hAnsi="Calibri"/>
          <w:noProof/>
          <w:kern w:val="2"/>
          <w:sz w:val="22"/>
          <w:szCs w:val="22"/>
          <w:lang w:eastAsia="en-GB"/>
        </w:rPr>
      </w:pPr>
      <w:r>
        <w:rPr>
          <w:noProof/>
        </w:rPr>
        <w:t>5.1.4</w:t>
      </w:r>
      <w:r>
        <w:rPr>
          <w:rFonts w:ascii="Calibri" w:hAnsi="Calibri"/>
          <w:noProof/>
          <w:kern w:val="2"/>
          <w:sz w:val="22"/>
          <w:szCs w:val="22"/>
          <w:lang w:eastAsia="en-GB"/>
        </w:rPr>
        <w:tab/>
      </w:r>
      <w:r w:rsidRPr="00947BA0">
        <w:rPr>
          <w:noProof/>
          <w:lang w:val="en-US"/>
        </w:rPr>
        <w:t>Energy saving compensation activation and deactivation procedures</w:t>
      </w:r>
      <w:r>
        <w:rPr>
          <w:noProof/>
        </w:rPr>
        <w:tab/>
      </w:r>
      <w:r>
        <w:rPr>
          <w:noProof/>
        </w:rPr>
        <w:fldChar w:fldCharType="begin" w:fldLock="1"/>
      </w:r>
      <w:r>
        <w:rPr>
          <w:noProof/>
        </w:rPr>
        <w:instrText xml:space="preserve"> PAGEREF _Toc178069237 \h </w:instrText>
      </w:r>
      <w:r>
        <w:rPr>
          <w:noProof/>
        </w:rPr>
      </w:r>
      <w:r>
        <w:rPr>
          <w:noProof/>
        </w:rPr>
        <w:fldChar w:fldCharType="separate"/>
      </w:r>
      <w:r>
        <w:rPr>
          <w:noProof/>
        </w:rPr>
        <w:t>17</w:t>
      </w:r>
      <w:r>
        <w:rPr>
          <w:noProof/>
        </w:rPr>
        <w:fldChar w:fldCharType="end"/>
      </w:r>
    </w:p>
    <w:p w14:paraId="60A72C55" w14:textId="7AE4E9F0" w:rsidR="0035542F" w:rsidRDefault="0035542F">
      <w:pPr>
        <w:pStyle w:val="TOC4"/>
        <w:rPr>
          <w:rFonts w:ascii="Calibri" w:hAnsi="Calibri"/>
          <w:noProof/>
          <w:kern w:val="2"/>
          <w:sz w:val="22"/>
          <w:szCs w:val="22"/>
          <w:lang w:eastAsia="en-GB"/>
        </w:rPr>
      </w:pPr>
      <w:r>
        <w:rPr>
          <w:noProof/>
        </w:rPr>
        <w:t>5.1.4.1</w:t>
      </w:r>
      <w:r>
        <w:rPr>
          <w:rFonts w:ascii="Calibri" w:hAnsi="Calibri"/>
          <w:noProof/>
          <w:kern w:val="2"/>
          <w:sz w:val="22"/>
          <w:szCs w:val="22"/>
          <w:lang w:eastAsia="en-GB"/>
        </w:rPr>
        <w:tab/>
      </w:r>
      <w:r>
        <w:rPr>
          <w:noProof/>
          <w:lang w:eastAsia="ko-KR"/>
        </w:rPr>
        <w:t>Introduction</w:t>
      </w:r>
      <w:r>
        <w:rPr>
          <w:noProof/>
        </w:rPr>
        <w:tab/>
      </w:r>
      <w:r>
        <w:rPr>
          <w:noProof/>
        </w:rPr>
        <w:fldChar w:fldCharType="begin" w:fldLock="1"/>
      </w:r>
      <w:r>
        <w:rPr>
          <w:noProof/>
        </w:rPr>
        <w:instrText xml:space="preserve"> PAGEREF _Toc178069238 \h </w:instrText>
      </w:r>
      <w:r>
        <w:rPr>
          <w:noProof/>
        </w:rPr>
      </w:r>
      <w:r>
        <w:rPr>
          <w:noProof/>
        </w:rPr>
        <w:fldChar w:fldCharType="separate"/>
      </w:r>
      <w:r>
        <w:rPr>
          <w:noProof/>
        </w:rPr>
        <w:t>17</w:t>
      </w:r>
      <w:r>
        <w:rPr>
          <w:noProof/>
        </w:rPr>
        <w:fldChar w:fldCharType="end"/>
      </w:r>
    </w:p>
    <w:p w14:paraId="085C9F76" w14:textId="521CE909" w:rsidR="0035542F" w:rsidRDefault="0035542F">
      <w:pPr>
        <w:pStyle w:val="TOC4"/>
        <w:rPr>
          <w:rFonts w:ascii="Calibri" w:hAnsi="Calibri"/>
          <w:noProof/>
          <w:kern w:val="2"/>
          <w:sz w:val="22"/>
          <w:szCs w:val="22"/>
          <w:lang w:eastAsia="en-GB"/>
        </w:rPr>
      </w:pPr>
      <w:r>
        <w:rPr>
          <w:noProof/>
        </w:rPr>
        <w:t>5.1.4.2</w:t>
      </w:r>
      <w:r>
        <w:rPr>
          <w:rFonts w:ascii="Calibri" w:hAnsi="Calibri"/>
          <w:noProof/>
          <w:kern w:val="2"/>
          <w:sz w:val="22"/>
          <w:szCs w:val="22"/>
          <w:lang w:eastAsia="en-GB"/>
        </w:rPr>
        <w:tab/>
      </w:r>
      <w:r>
        <w:rPr>
          <w:noProof/>
          <w:lang w:eastAsia="ko-KR"/>
        </w:rPr>
        <w:t>Description</w:t>
      </w:r>
      <w:r>
        <w:rPr>
          <w:noProof/>
        </w:rPr>
        <w:tab/>
      </w:r>
      <w:r>
        <w:rPr>
          <w:noProof/>
        </w:rPr>
        <w:fldChar w:fldCharType="begin" w:fldLock="1"/>
      </w:r>
      <w:r>
        <w:rPr>
          <w:noProof/>
        </w:rPr>
        <w:instrText xml:space="preserve"> PAGEREF _Toc178069239 \h </w:instrText>
      </w:r>
      <w:r>
        <w:rPr>
          <w:noProof/>
        </w:rPr>
      </w:r>
      <w:r>
        <w:rPr>
          <w:noProof/>
        </w:rPr>
        <w:fldChar w:fldCharType="separate"/>
      </w:r>
      <w:r>
        <w:rPr>
          <w:noProof/>
        </w:rPr>
        <w:t>17</w:t>
      </w:r>
      <w:r>
        <w:rPr>
          <w:noProof/>
        </w:rPr>
        <w:fldChar w:fldCharType="end"/>
      </w:r>
    </w:p>
    <w:p w14:paraId="645E1887" w14:textId="0924B604" w:rsidR="0035542F" w:rsidRDefault="0035542F">
      <w:pPr>
        <w:pStyle w:val="TOC3"/>
        <w:rPr>
          <w:rFonts w:ascii="Calibri" w:hAnsi="Calibri"/>
          <w:noProof/>
          <w:kern w:val="2"/>
          <w:sz w:val="22"/>
          <w:szCs w:val="22"/>
          <w:lang w:eastAsia="en-GB"/>
        </w:rPr>
      </w:pPr>
      <w:r>
        <w:rPr>
          <w:noProof/>
        </w:rPr>
        <w:t>5.1.5</w:t>
      </w:r>
      <w:r>
        <w:rPr>
          <w:rFonts w:ascii="Calibri" w:hAnsi="Calibri"/>
          <w:noProof/>
          <w:kern w:val="2"/>
          <w:sz w:val="22"/>
          <w:szCs w:val="22"/>
          <w:lang w:eastAsia="en-GB"/>
        </w:rPr>
        <w:tab/>
      </w:r>
      <w:r>
        <w:rPr>
          <w:noProof/>
        </w:rPr>
        <w:t>Intent driven RAN energy saving</w:t>
      </w:r>
      <w:r>
        <w:rPr>
          <w:noProof/>
        </w:rPr>
        <w:tab/>
      </w:r>
      <w:r>
        <w:rPr>
          <w:noProof/>
        </w:rPr>
        <w:fldChar w:fldCharType="begin" w:fldLock="1"/>
      </w:r>
      <w:r>
        <w:rPr>
          <w:noProof/>
        </w:rPr>
        <w:instrText xml:space="preserve"> PAGEREF _Toc178069240 \h </w:instrText>
      </w:r>
      <w:r>
        <w:rPr>
          <w:noProof/>
        </w:rPr>
      </w:r>
      <w:r>
        <w:rPr>
          <w:noProof/>
        </w:rPr>
        <w:fldChar w:fldCharType="separate"/>
      </w:r>
      <w:r>
        <w:rPr>
          <w:noProof/>
        </w:rPr>
        <w:t>17</w:t>
      </w:r>
      <w:r>
        <w:rPr>
          <w:noProof/>
        </w:rPr>
        <w:fldChar w:fldCharType="end"/>
      </w:r>
    </w:p>
    <w:p w14:paraId="08DFE8C2" w14:textId="6675EE78" w:rsidR="0035542F" w:rsidRDefault="0035542F">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Requirements</w:t>
      </w:r>
      <w:r>
        <w:rPr>
          <w:noProof/>
        </w:rPr>
        <w:tab/>
      </w:r>
      <w:r>
        <w:rPr>
          <w:noProof/>
        </w:rPr>
        <w:fldChar w:fldCharType="begin" w:fldLock="1"/>
      </w:r>
      <w:r>
        <w:rPr>
          <w:noProof/>
        </w:rPr>
        <w:instrText xml:space="preserve"> PAGEREF _Toc178069241 \h </w:instrText>
      </w:r>
      <w:r>
        <w:rPr>
          <w:noProof/>
        </w:rPr>
      </w:r>
      <w:r>
        <w:rPr>
          <w:noProof/>
        </w:rPr>
        <w:fldChar w:fldCharType="separate"/>
      </w:r>
      <w:r>
        <w:rPr>
          <w:noProof/>
        </w:rPr>
        <w:t>18</w:t>
      </w:r>
      <w:r>
        <w:rPr>
          <w:noProof/>
        </w:rPr>
        <w:fldChar w:fldCharType="end"/>
      </w:r>
    </w:p>
    <w:p w14:paraId="10F11BAB" w14:textId="6646BEA7" w:rsidR="0035542F" w:rsidRDefault="0035542F">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Requirements for Data Volume (DV) measurement</w:t>
      </w:r>
      <w:r>
        <w:rPr>
          <w:noProof/>
        </w:rPr>
        <w:tab/>
      </w:r>
      <w:r>
        <w:rPr>
          <w:noProof/>
        </w:rPr>
        <w:fldChar w:fldCharType="begin" w:fldLock="1"/>
      </w:r>
      <w:r>
        <w:rPr>
          <w:noProof/>
        </w:rPr>
        <w:instrText xml:space="preserve"> PAGEREF _Toc178069242 \h </w:instrText>
      </w:r>
      <w:r>
        <w:rPr>
          <w:noProof/>
        </w:rPr>
      </w:r>
      <w:r>
        <w:rPr>
          <w:noProof/>
        </w:rPr>
        <w:fldChar w:fldCharType="separate"/>
      </w:r>
      <w:r>
        <w:rPr>
          <w:noProof/>
        </w:rPr>
        <w:t>18</w:t>
      </w:r>
      <w:r>
        <w:rPr>
          <w:noProof/>
        </w:rPr>
        <w:fldChar w:fldCharType="end"/>
      </w:r>
    </w:p>
    <w:p w14:paraId="0CBF23A6" w14:textId="40867D09" w:rsidR="0035542F" w:rsidRDefault="0035542F">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_Toc178069243 \h </w:instrText>
      </w:r>
      <w:r>
        <w:rPr>
          <w:noProof/>
        </w:rPr>
      </w:r>
      <w:r>
        <w:rPr>
          <w:noProof/>
        </w:rPr>
        <w:fldChar w:fldCharType="separate"/>
      </w:r>
      <w:r>
        <w:rPr>
          <w:noProof/>
        </w:rPr>
        <w:t>18</w:t>
      </w:r>
      <w:r>
        <w:rPr>
          <w:noProof/>
        </w:rPr>
        <w:fldChar w:fldCharType="end"/>
      </w:r>
    </w:p>
    <w:p w14:paraId="1BC75772" w14:textId="51BE3835" w:rsidR="0035542F" w:rsidRDefault="0035542F">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Requirements for DV measurement control</w:t>
      </w:r>
      <w:r>
        <w:rPr>
          <w:noProof/>
        </w:rPr>
        <w:tab/>
      </w:r>
      <w:r>
        <w:rPr>
          <w:noProof/>
        </w:rPr>
        <w:fldChar w:fldCharType="begin" w:fldLock="1"/>
      </w:r>
      <w:r>
        <w:rPr>
          <w:noProof/>
        </w:rPr>
        <w:instrText xml:space="preserve"> PAGEREF _Toc178069244 \h </w:instrText>
      </w:r>
      <w:r>
        <w:rPr>
          <w:noProof/>
        </w:rPr>
      </w:r>
      <w:r>
        <w:rPr>
          <w:noProof/>
        </w:rPr>
        <w:fldChar w:fldCharType="separate"/>
      </w:r>
      <w:r>
        <w:rPr>
          <w:noProof/>
        </w:rPr>
        <w:t>18</w:t>
      </w:r>
      <w:r>
        <w:rPr>
          <w:noProof/>
        </w:rPr>
        <w:fldChar w:fldCharType="end"/>
      </w:r>
    </w:p>
    <w:p w14:paraId="49727679" w14:textId="57BC0CD2" w:rsidR="0035542F" w:rsidRDefault="0035542F">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Requirements for DV measurement data file reporting</w:t>
      </w:r>
      <w:r>
        <w:rPr>
          <w:noProof/>
        </w:rPr>
        <w:tab/>
      </w:r>
      <w:r>
        <w:rPr>
          <w:noProof/>
        </w:rPr>
        <w:fldChar w:fldCharType="begin" w:fldLock="1"/>
      </w:r>
      <w:r>
        <w:rPr>
          <w:noProof/>
        </w:rPr>
        <w:instrText xml:space="preserve"> PAGEREF _Toc178069245 \h </w:instrText>
      </w:r>
      <w:r>
        <w:rPr>
          <w:noProof/>
        </w:rPr>
      </w:r>
      <w:r>
        <w:rPr>
          <w:noProof/>
        </w:rPr>
        <w:fldChar w:fldCharType="separate"/>
      </w:r>
      <w:r>
        <w:rPr>
          <w:noProof/>
        </w:rPr>
        <w:t>18</w:t>
      </w:r>
      <w:r>
        <w:rPr>
          <w:noProof/>
        </w:rPr>
        <w:fldChar w:fldCharType="end"/>
      </w:r>
    </w:p>
    <w:p w14:paraId="4737D36D" w14:textId="1240811D" w:rsidR="0035542F" w:rsidRDefault="0035542F">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Requirements for DV measurement data streaming service</w:t>
      </w:r>
      <w:r>
        <w:rPr>
          <w:noProof/>
        </w:rPr>
        <w:tab/>
      </w:r>
      <w:r>
        <w:rPr>
          <w:noProof/>
        </w:rPr>
        <w:fldChar w:fldCharType="begin" w:fldLock="1"/>
      </w:r>
      <w:r>
        <w:rPr>
          <w:noProof/>
        </w:rPr>
        <w:instrText xml:space="preserve"> PAGEREF _Toc178069246 \h </w:instrText>
      </w:r>
      <w:r>
        <w:rPr>
          <w:noProof/>
        </w:rPr>
      </w:r>
      <w:r>
        <w:rPr>
          <w:noProof/>
        </w:rPr>
        <w:fldChar w:fldCharType="separate"/>
      </w:r>
      <w:r>
        <w:rPr>
          <w:noProof/>
        </w:rPr>
        <w:t>18</w:t>
      </w:r>
      <w:r>
        <w:rPr>
          <w:noProof/>
        </w:rPr>
        <w:fldChar w:fldCharType="end"/>
      </w:r>
    </w:p>
    <w:p w14:paraId="43B6E3C6" w14:textId="10D89EC1" w:rsidR="0035542F" w:rsidRDefault="0035542F">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_Toc178069247 \h </w:instrText>
      </w:r>
      <w:r>
        <w:rPr>
          <w:noProof/>
        </w:rPr>
      </w:r>
      <w:r>
        <w:rPr>
          <w:noProof/>
        </w:rPr>
        <w:fldChar w:fldCharType="separate"/>
      </w:r>
      <w:r>
        <w:rPr>
          <w:noProof/>
        </w:rPr>
        <w:t>18</w:t>
      </w:r>
      <w:r>
        <w:rPr>
          <w:noProof/>
        </w:rPr>
        <w:fldChar w:fldCharType="end"/>
      </w:r>
    </w:p>
    <w:p w14:paraId="5A4D0157" w14:textId="5F9F0BF8" w:rsidR="0035542F" w:rsidRDefault="0035542F">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_Toc178069248 \h </w:instrText>
      </w:r>
      <w:r>
        <w:rPr>
          <w:noProof/>
        </w:rPr>
      </w:r>
      <w:r>
        <w:rPr>
          <w:noProof/>
        </w:rPr>
        <w:fldChar w:fldCharType="separate"/>
      </w:r>
      <w:r>
        <w:rPr>
          <w:noProof/>
        </w:rPr>
        <w:t>18</w:t>
      </w:r>
      <w:r>
        <w:rPr>
          <w:noProof/>
        </w:rPr>
        <w:fldChar w:fldCharType="end"/>
      </w:r>
    </w:p>
    <w:p w14:paraId="57393B59" w14:textId="765B8B37" w:rsidR="0035542F" w:rsidRDefault="0035542F">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Requirements for PEE measurement control</w:t>
      </w:r>
      <w:r>
        <w:rPr>
          <w:noProof/>
        </w:rPr>
        <w:tab/>
      </w:r>
      <w:r>
        <w:rPr>
          <w:noProof/>
        </w:rPr>
        <w:fldChar w:fldCharType="begin" w:fldLock="1"/>
      </w:r>
      <w:r>
        <w:rPr>
          <w:noProof/>
        </w:rPr>
        <w:instrText xml:space="preserve"> PAGEREF _Toc178069249 \h </w:instrText>
      </w:r>
      <w:r>
        <w:rPr>
          <w:noProof/>
        </w:rPr>
      </w:r>
      <w:r>
        <w:rPr>
          <w:noProof/>
        </w:rPr>
        <w:fldChar w:fldCharType="separate"/>
      </w:r>
      <w:r>
        <w:rPr>
          <w:noProof/>
        </w:rPr>
        <w:t>18</w:t>
      </w:r>
      <w:r>
        <w:rPr>
          <w:noProof/>
        </w:rPr>
        <w:fldChar w:fldCharType="end"/>
      </w:r>
    </w:p>
    <w:p w14:paraId="49A6AFE1" w14:textId="7BD7C89A" w:rsidR="0035542F" w:rsidRDefault="0035542F">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Requirements for PEE measurement data file reporting</w:t>
      </w:r>
      <w:r>
        <w:rPr>
          <w:noProof/>
        </w:rPr>
        <w:tab/>
      </w:r>
      <w:r>
        <w:rPr>
          <w:noProof/>
        </w:rPr>
        <w:fldChar w:fldCharType="begin" w:fldLock="1"/>
      </w:r>
      <w:r>
        <w:rPr>
          <w:noProof/>
        </w:rPr>
        <w:instrText xml:space="preserve"> PAGEREF _Toc178069250 \h </w:instrText>
      </w:r>
      <w:r>
        <w:rPr>
          <w:noProof/>
        </w:rPr>
      </w:r>
      <w:r>
        <w:rPr>
          <w:noProof/>
        </w:rPr>
        <w:fldChar w:fldCharType="separate"/>
      </w:r>
      <w:r>
        <w:rPr>
          <w:noProof/>
        </w:rPr>
        <w:t>19</w:t>
      </w:r>
      <w:r>
        <w:rPr>
          <w:noProof/>
        </w:rPr>
        <w:fldChar w:fldCharType="end"/>
      </w:r>
    </w:p>
    <w:p w14:paraId="1AB62FD2" w14:textId="171C11AD" w:rsidR="0035542F" w:rsidRDefault="0035542F">
      <w:pPr>
        <w:pStyle w:val="TOC4"/>
        <w:rPr>
          <w:rFonts w:ascii="Calibri" w:hAnsi="Calibri"/>
          <w:noProof/>
          <w:kern w:val="2"/>
          <w:sz w:val="22"/>
          <w:szCs w:val="22"/>
          <w:lang w:eastAsia="en-GB"/>
        </w:rPr>
      </w:pPr>
      <w:r>
        <w:rPr>
          <w:noProof/>
        </w:rPr>
        <w:t>5.2.2.4</w:t>
      </w:r>
      <w:r>
        <w:rPr>
          <w:rFonts w:ascii="Calibri" w:hAnsi="Calibri"/>
          <w:noProof/>
          <w:kern w:val="2"/>
          <w:sz w:val="22"/>
          <w:szCs w:val="22"/>
          <w:lang w:eastAsia="en-GB"/>
        </w:rPr>
        <w:tab/>
      </w:r>
      <w:r>
        <w:rPr>
          <w:noProof/>
        </w:rPr>
        <w:t>Requirements for PEE measurement data streaming</w:t>
      </w:r>
      <w:r>
        <w:rPr>
          <w:noProof/>
        </w:rPr>
        <w:tab/>
      </w:r>
      <w:r>
        <w:rPr>
          <w:noProof/>
        </w:rPr>
        <w:fldChar w:fldCharType="begin" w:fldLock="1"/>
      </w:r>
      <w:r>
        <w:rPr>
          <w:noProof/>
        </w:rPr>
        <w:instrText xml:space="preserve"> PAGEREF _Toc178069251 \h </w:instrText>
      </w:r>
      <w:r>
        <w:rPr>
          <w:noProof/>
        </w:rPr>
      </w:r>
      <w:r>
        <w:rPr>
          <w:noProof/>
        </w:rPr>
        <w:fldChar w:fldCharType="separate"/>
      </w:r>
      <w:r>
        <w:rPr>
          <w:noProof/>
        </w:rPr>
        <w:t>19</w:t>
      </w:r>
      <w:r>
        <w:rPr>
          <w:noProof/>
        </w:rPr>
        <w:fldChar w:fldCharType="end"/>
      </w:r>
    </w:p>
    <w:p w14:paraId="5A55400A" w14:textId="5997467D" w:rsidR="0035542F" w:rsidRDefault="0035542F">
      <w:pPr>
        <w:pStyle w:val="TOC4"/>
        <w:rPr>
          <w:rFonts w:ascii="Calibri" w:hAnsi="Calibri"/>
          <w:noProof/>
          <w:kern w:val="2"/>
          <w:sz w:val="22"/>
          <w:szCs w:val="22"/>
          <w:lang w:eastAsia="en-GB"/>
        </w:rPr>
      </w:pPr>
      <w:r>
        <w:rPr>
          <w:noProof/>
        </w:rPr>
        <w:t>5.2.2.5</w:t>
      </w:r>
      <w:r>
        <w:rPr>
          <w:rFonts w:ascii="Calibri" w:hAnsi="Calibri"/>
          <w:noProof/>
          <w:kern w:val="2"/>
          <w:sz w:val="22"/>
          <w:szCs w:val="22"/>
          <w:lang w:eastAsia="en-GB"/>
        </w:rPr>
        <w:tab/>
      </w:r>
      <w:r>
        <w:rPr>
          <w:noProof/>
        </w:rPr>
        <w:t>Requirements for PEE fault supervision</w:t>
      </w:r>
      <w:r>
        <w:rPr>
          <w:noProof/>
        </w:rPr>
        <w:tab/>
      </w:r>
      <w:r>
        <w:rPr>
          <w:noProof/>
        </w:rPr>
        <w:fldChar w:fldCharType="begin" w:fldLock="1"/>
      </w:r>
      <w:r>
        <w:rPr>
          <w:noProof/>
        </w:rPr>
        <w:instrText xml:space="preserve"> PAGEREF _Toc178069252 \h </w:instrText>
      </w:r>
      <w:r>
        <w:rPr>
          <w:noProof/>
        </w:rPr>
      </w:r>
      <w:r>
        <w:rPr>
          <w:noProof/>
        </w:rPr>
        <w:fldChar w:fldCharType="separate"/>
      </w:r>
      <w:r>
        <w:rPr>
          <w:noProof/>
        </w:rPr>
        <w:t>19</w:t>
      </w:r>
      <w:r>
        <w:rPr>
          <w:noProof/>
        </w:rPr>
        <w:fldChar w:fldCharType="end"/>
      </w:r>
    </w:p>
    <w:p w14:paraId="138694AE" w14:textId="127CDB45" w:rsidR="0035542F" w:rsidRDefault="0035542F">
      <w:pPr>
        <w:pStyle w:val="TOC4"/>
        <w:rPr>
          <w:rFonts w:ascii="Calibri" w:hAnsi="Calibri"/>
          <w:noProof/>
          <w:kern w:val="2"/>
          <w:sz w:val="22"/>
          <w:szCs w:val="22"/>
          <w:lang w:eastAsia="en-GB"/>
        </w:rPr>
      </w:pPr>
      <w:r>
        <w:rPr>
          <w:noProof/>
        </w:rPr>
        <w:t>5.2.2.6</w:t>
      </w:r>
      <w:r>
        <w:rPr>
          <w:rFonts w:ascii="Calibri" w:hAnsi="Calibri"/>
          <w:noProof/>
          <w:kern w:val="2"/>
          <w:sz w:val="22"/>
          <w:szCs w:val="22"/>
          <w:lang w:eastAsia="en-GB"/>
        </w:rPr>
        <w:tab/>
      </w:r>
      <w:r>
        <w:rPr>
          <w:noProof/>
        </w:rPr>
        <w:t>Requirements for PEE configuration management</w:t>
      </w:r>
      <w:r>
        <w:rPr>
          <w:noProof/>
        </w:rPr>
        <w:tab/>
      </w:r>
      <w:r>
        <w:rPr>
          <w:noProof/>
        </w:rPr>
        <w:fldChar w:fldCharType="begin" w:fldLock="1"/>
      </w:r>
      <w:r>
        <w:rPr>
          <w:noProof/>
        </w:rPr>
        <w:instrText xml:space="preserve"> PAGEREF _Toc178069253 \h </w:instrText>
      </w:r>
      <w:r>
        <w:rPr>
          <w:noProof/>
        </w:rPr>
      </w:r>
      <w:r>
        <w:rPr>
          <w:noProof/>
        </w:rPr>
        <w:fldChar w:fldCharType="separate"/>
      </w:r>
      <w:r>
        <w:rPr>
          <w:noProof/>
        </w:rPr>
        <w:t>19</w:t>
      </w:r>
      <w:r>
        <w:rPr>
          <w:noProof/>
        </w:rPr>
        <w:fldChar w:fldCharType="end"/>
      </w:r>
    </w:p>
    <w:p w14:paraId="2D0290E8" w14:textId="4BB522AD" w:rsidR="0035542F" w:rsidRDefault="0035542F">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Requirements for energy saving</w:t>
      </w:r>
      <w:r>
        <w:rPr>
          <w:noProof/>
        </w:rPr>
        <w:tab/>
      </w:r>
      <w:r>
        <w:rPr>
          <w:noProof/>
        </w:rPr>
        <w:fldChar w:fldCharType="begin" w:fldLock="1"/>
      </w:r>
      <w:r>
        <w:rPr>
          <w:noProof/>
        </w:rPr>
        <w:instrText xml:space="preserve"> PAGEREF _Toc178069254 \h </w:instrText>
      </w:r>
      <w:r>
        <w:rPr>
          <w:noProof/>
        </w:rPr>
      </w:r>
      <w:r>
        <w:rPr>
          <w:noProof/>
        </w:rPr>
        <w:fldChar w:fldCharType="separate"/>
      </w:r>
      <w:r>
        <w:rPr>
          <w:noProof/>
        </w:rPr>
        <w:t>19</w:t>
      </w:r>
      <w:r>
        <w:rPr>
          <w:noProof/>
        </w:rPr>
        <w:fldChar w:fldCharType="end"/>
      </w:r>
    </w:p>
    <w:p w14:paraId="567DE8E0" w14:textId="7C2DEF56" w:rsidR="0035542F" w:rsidRDefault="0035542F">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_Toc178069255 \h </w:instrText>
      </w:r>
      <w:r>
        <w:rPr>
          <w:noProof/>
        </w:rPr>
      </w:r>
      <w:r>
        <w:rPr>
          <w:noProof/>
        </w:rPr>
        <w:fldChar w:fldCharType="separate"/>
      </w:r>
      <w:r>
        <w:rPr>
          <w:noProof/>
        </w:rPr>
        <w:t>19</w:t>
      </w:r>
      <w:r>
        <w:rPr>
          <w:noProof/>
        </w:rPr>
        <w:fldChar w:fldCharType="end"/>
      </w:r>
    </w:p>
    <w:p w14:paraId="375BB5FD" w14:textId="537CA95A" w:rsidR="0035542F" w:rsidRDefault="0035542F">
      <w:pPr>
        <w:pStyle w:val="TOC4"/>
        <w:rPr>
          <w:rFonts w:ascii="Calibri" w:hAnsi="Calibri"/>
          <w:noProof/>
          <w:kern w:val="2"/>
          <w:sz w:val="22"/>
          <w:szCs w:val="22"/>
          <w:lang w:eastAsia="en-GB"/>
        </w:rPr>
      </w:pPr>
      <w:r>
        <w:rPr>
          <w:noProof/>
        </w:rPr>
        <w:lastRenderedPageBreak/>
        <w:t>5.2.3.2</w:t>
      </w:r>
      <w:r>
        <w:rPr>
          <w:rFonts w:ascii="Calibri" w:hAnsi="Calibri"/>
          <w:noProof/>
          <w:kern w:val="2"/>
          <w:sz w:val="22"/>
          <w:szCs w:val="22"/>
          <w:lang w:eastAsia="en-GB"/>
        </w:rPr>
        <w:tab/>
      </w:r>
      <w:r>
        <w:rPr>
          <w:noProof/>
        </w:rPr>
        <w:t>Requirements for switch off edge UPFs during off-peak hours</w:t>
      </w:r>
      <w:r>
        <w:rPr>
          <w:noProof/>
        </w:rPr>
        <w:tab/>
      </w:r>
      <w:r>
        <w:rPr>
          <w:noProof/>
        </w:rPr>
        <w:fldChar w:fldCharType="begin" w:fldLock="1"/>
      </w:r>
      <w:r>
        <w:rPr>
          <w:noProof/>
        </w:rPr>
        <w:instrText xml:space="preserve"> PAGEREF _Toc178069256 \h </w:instrText>
      </w:r>
      <w:r>
        <w:rPr>
          <w:noProof/>
        </w:rPr>
      </w:r>
      <w:r>
        <w:rPr>
          <w:noProof/>
        </w:rPr>
        <w:fldChar w:fldCharType="separate"/>
      </w:r>
      <w:r>
        <w:rPr>
          <w:noProof/>
        </w:rPr>
        <w:t>20</w:t>
      </w:r>
      <w:r>
        <w:rPr>
          <w:noProof/>
        </w:rPr>
        <w:fldChar w:fldCharType="end"/>
      </w:r>
    </w:p>
    <w:p w14:paraId="546171DE" w14:textId="736FA399" w:rsidR="0035542F" w:rsidRDefault="0035542F">
      <w:pPr>
        <w:pStyle w:val="TOC4"/>
        <w:rPr>
          <w:rFonts w:ascii="Calibri" w:hAnsi="Calibri"/>
          <w:noProof/>
          <w:kern w:val="2"/>
          <w:sz w:val="22"/>
          <w:szCs w:val="22"/>
          <w:lang w:eastAsia="en-GB"/>
        </w:rPr>
      </w:pPr>
      <w:r>
        <w:rPr>
          <w:noProof/>
        </w:rPr>
        <w:t>5.2.3.3</w:t>
      </w:r>
      <w:r>
        <w:rPr>
          <w:rFonts w:ascii="Calibri" w:hAnsi="Calibri"/>
          <w:noProof/>
          <w:kern w:val="2"/>
          <w:sz w:val="22"/>
          <w:szCs w:val="22"/>
          <w:lang w:eastAsia="en-GB"/>
        </w:rPr>
        <w:tab/>
      </w:r>
      <w:r>
        <w:rPr>
          <w:noProof/>
        </w:rPr>
        <w:t xml:space="preserve">Requirements for energy saving compensation </w:t>
      </w:r>
      <w:r w:rsidRPr="00947BA0">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_Toc178069257 \h </w:instrText>
      </w:r>
      <w:r>
        <w:rPr>
          <w:noProof/>
        </w:rPr>
      </w:r>
      <w:r>
        <w:rPr>
          <w:noProof/>
        </w:rPr>
        <w:fldChar w:fldCharType="separate"/>
      </w:r>
      <w:r>
        <w:rPr>
          <w:noProof/>
        </w:rPr>
        <w:t>20</w:t>
      </w:r>
      <w:r>
        <w:rPr>
          <w:noProof/>
        </w:rPr>
        <w:fldChar w:fldCharType="end"/>
      </w:r>
    </w:p>
    <w:p w14:paraId="395A2C03" w14:textId="316F2E2C" w:rsidR="0035542F" w:rsidRDefault="0035542F">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Requirements for Intent driven RAN energy saving</w:t>
      </w:r>
      <w:r>
        <w:rPr>
          <w:noProof/>
        </w:rPr>
        <w:tab/>
      </w:r>
      <w:r>
        <w:rPr>
          <w:noProof/>
        </w:rPr>
        <w:fldChar w:fldCharType="begin" w:fldLock="1"/>
      </w:r>
      <w:r>
        <w:rPr>
          <w:noProof/>
        </w:rPr>
        <w:instrText xml:space="preserve"> PAGEREF _Toc178069258 \h </w:instrText>
      </w:r>
      <w:r>
        <w:rPr>
          <w:noProof/>
        </w:rPr>
      </w:r>
      <w:r>
        <w:rPr>
          <w:noProof/>
        </w:rPr>
        <w:fldChar w:fldCharType="separate"/>
      </w:r>
      <w:r>
        <w:rPr>
          <w:noProof/>
        </w:rPr>
        <w:t>20</w:t>
      </w:r>
      <w:r>
        <w:rPr>
          <w:noProof/>
        </w:rPr>
        <w:fldChar w:fldCharType="end"/>
      </w:r>
    </w:p>
    <w:p w14:paraId="53574B2D" w14:textId="3C270CF8" w:rsidR="0035542F" w:rsidRDefault="0035542F">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Actor roles</w:t>
      </w:r>
      <w:r>
        <w:rPr>
          <w:noProof/>
        </w:rPr>
        <w:tab/>
      </w:r>
      <w:r>
        <w:rPr>
          <w:noProof/>
        </w:rPr>
        <w:fldChar w:fldCharType="begin" w:fldLock="1"/>
      </w:r>
      <w:r>
        <w:rPr>
          <w:noProof/>
        </w:rPr>
        <w:instrText xml:space="preserve"> PAGEREF _Toc178069259 \h </w:instrText>
      </w:r>
      <w:r>
        <w:rPr>
          <w:noProof/>
        </w:rPr>
      </w:r>
      <w:r>
        <w:rPr>
          <w:noProof/>
        </w:rPr>
        <w:fldChar w:fldCharType="separate"/>
      </w:r>
      <w:r>
        <w:rPr>
          <w:noProof/>
        </w:rPr>
        <w:t>20</w:t>
      </w:r>
      <w:r>
        <w:rPr>
          <w:noProof/>
        </w:rPr>
        <w:fldChar w:fldCharType="end"/>
      </w:r>
    </w:p>
    <w:p w14:paraId="56EBE040" w14:textId="2DBCD3AC" w:rsidR="0035542F" w:rsidRDefault="0035542F">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Telecommunication resources</w:t>
      </w:r>
      <w:r>
        <w:rPr>
          <w:noProof/>
        </w:rPr>
        <w:tab/>
      </w:r>
      <w:r>
        <w:rPr>
          <w:noProof/>
        </w:rPr>
        <w:fldChar w:fldCharType="begin" w:fldLock="1"/>
      </w:r>
      <w:r>
        <w:rPr>
          <w:noProof/>
        </w:rPr>
        <w:instrText xml:space="preserve"> PAGEREF _Toc178069260 \h </w:instrText>
      </w:r>
      <w:r>
        <w:rPr>
          <w:noProof/>
        </w:rPr>
      </w:r>
      <w:r>
        <w:rPr>
          <w:noProof/>
        </w:rPr>
        <w:fldChar w:fldCharType="separate"/>
      </w:r>
      <w:r>
        <w:rPr>
          <w:noProof/>
        </w:rPr>
        <w:t>20</w:t>
      </w:r>
      <w:r>
        <w:rPr>
          <w:noProof/>
        </w:rPr>
        <w:fldChar w:fldCharType="end"/>
      </w:r>
    </w:p>
    <w:p w14:paraId="3206EE76" w14:textId="3B774878" w:rsidR="0035542F" w:rsidRDefault="0035542F">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Solutions for energy efficiency</w:t>
      </w:r>
      <w:r>
        <w:rPr>
          <w:noProof/>
        </w:rPr>
        <w:tab/>
      </w:r>
      <w:r>
        <w:rPr>
          <w:noProof/>
        </w:rPr>
        <w:fldChar w:fldCharType="begin" w:fldLock="1"/>
      </w:r>
      <w:r>
        <w:rPr>
          <w:noProof/>
        </w:rPr>
        <w:instrText xml:space="preserve"> PAGEREF _Toc178069261 \h </w:instrText>
      </w:r>
      <w:r>
        <w:rPr>
          <w:noProof/>
        </w:rPr>
      </w:r>
      <w:r>
        <w:rPr>
          <w:noProof/>
        </w:rPr>
        <w:fldChar w:fldCharType="separate"/>
      </w:r>
      <w:r>
        <w:rPr>
          <w:noProof/>
        </w:rPr>
        <w:t>20</w:t>
      </w:r>
      <w:r>
        <w:rPr>
          <w:noProof/>
        </w:rPr>
        <w:fldChar w:fldCharType="end"/>
      </w:r>
    </w:p>
    <w:p w14:paraId="4EF6FE55" w14:textId="5190670F" w:rsidR="0035542F" w:rsidRDefault="0035542F">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_Toc178069262 \h </w:instrText>
      </w:r>
      <w:r>
        <w:rPr>
          <w:noProof/>
        </w:rPr>
      </w:r>
      <w:r>
        <w:rPr>
          <w:noProof/>
        </w:rPr>
        <w:fldChar w:fldCharType="separate"/>
      </w:r>
      <w:r>
        <w:rPr>
          <w:noProof/>
        </w:rPr>
        <w:t>20</w:t>
      </w:r>
      <w:r>
        <w:rPr>
          <w:noProof/>
        </w:rPr>
        <w:fldChar w:fldCharType="end"/>
      </w:r>
    </w:p>
    <w:p w14:paraId="7487D812" w14:textId="3370FF64" w:rsidR="0035542F" w:rsidRDefault="0035542F">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Energy efficiency of NG-RAN</w:t>
      </w:r>
      <w:r>
        <w:rPr>
          <w:noProof/>
        </w:rPr>
        <w:tab/>
      </w:r>
      <w:r>
        <w:rPr>
          <w:noProof/>
        </w:rPr>
        <w:fldChar w:fldCharType="begin" w:fldLock="1"/>
      </w:r>
      <w:r>
        <w:rPr>
          <w:noProof/>
        </w:rPr>
        <w:instrText xml:space="preserve"> PAGEREF _Toc178069263 \h </w:instrText>
      </w:r>
      <w:r>
        <w:rPr>
          <w:noProof/>
        </w:rPr>
      </w:r>
      <w:r>
        <w:rPr>
          <w:noProof/>
        </w:rPr>
        <w:fldChar w:fldCharType="separate"/>
      </w:r>
      <w:r>
        <w:rPr>
          <w:noProof/>
        </w:rPr>
        <w:t>20</w:t>
      </w:r>
      <w:r>
        <w:rPr>
          <w:noProof/>
        </w:rPr>
        <w:fldChar w:fldCharType="end"/>
      </w:r>
    </w:p>
    <w:p w14:paraId="1A791889" w14:textId="59BDB0EF" w:rsidR="0035542F" w:rsidRDefault="0035542F">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Energy efficiency of network slices</w:t>
      </w:r>
      <w:r>
        <w:rPr>
          <w:noProof/>
        </w:rPr>
        <w:tab/>
      </w:r>
      <w:r>
        <w:rPr>
          <w:noProof/>
        </w:rPr>
        <w:fldChar w:fldCharType="begin" w:fldLock="1"/>
      </w:r>
      <w:r>
        <w:rPr>
          <w:noProof/>
        </w:rPr>
        <w:instrText xml:space="preserve"> PAGEREF _Toc178069264 \h </w:instrText>
      </w:r>
      <w:r>
        <w:rPr>
          <w:noProof/>
        </w:rPr>
      </w:r>
      <w:r>
        <w:rPr>
          <w:noProof/>
        </w:rPr>
        <w:fldChar w:fldCharType="separate"/>
      </w:r>
      <w:r>
        <w:rPr>
          <w:noProof/>
        </w:rPr>
        <w:t>21</w:t>
      </w:r>
      <w:r>
        <w:rPr>
          <w:noProof/>
        </w:rPr>
        <w:fldChar w:fldCharType="end"/>
      </w:r>
    </w:p>
    <w:p w14:paraId="32AF0C1F" w14:textId="7699ACCD" w:rsidR="0035542F" w:rsidRDefault="0035542F">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_Toc178069265 \h </w:instrText>
      </w:r>
      <w:r>
        <w:rPr>
          <w:noProof/>
        </w:rPr>
      </w:r>
      <w:r>
        <w:rPr>
          <w:noProof/>
        </w:rPr>
        <w:fldChar w:fldCharType="separate"/>
      </w:r>
      <w:r>
        <w:rPr>
          <w:noProof/>
        </w:rPr>
        <w:t>21</w:t>
      </w:r>
      <w:r>
        <w:rPr>
          <w:noProof/>
        </w:rPr>
        <w:fldChar w:fldCharType="end"/>
      </w:r>
    </w:p>
    <w:p w14:paraId="0070DEA0" w14:textId="3A9C4CD6" w:rsidR="0035542F" w:rsidRDefault="0035542F">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_Toc178069266 \h </w:instrText>
      </w:r>
      <w:r>
        <w:rPr>
          <w:noProof/>
        </w:rPr>
      </w:r>
      <w:r>
        <w:rPr>
          <w:noProof/>
        </w:rPr>
        <w:fldChar w:fldCharType="separate"/>
      </w:r>
      <w:r>
        <w:rPr>
          <w:noProof/>
        </w:rPr>
        <w:t>22</w:t>
      </w:r>
      <w:r>
        <w:rPr>
          <w:noProof/>
        </w:rPr>
        <w:fldChar w:fldCharType="end"/>
      </w:r>
    </w:p>
    <w:p w14:paraId="0519600B" w14:textId="16D8DDCA" w:rsidR="0035542F" w:rsidRDefault="0035542F">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_Toc178069267 \h </w:instrText>
      </w:r>
      <w:r>
        <w:rPr>
          <w:noProof/>
        </w:rPr>
      </w:r>
      <w:r>
        <w:rPr>
          <w:noProof/>
        </w:rPr>
        <w:fldChar w:fldCharType="separate"/>
      </w:r>
      <w:r>
        <w:rPr>
          <w:noProof/>
        </w:rPr>
        <w:t>22</w:t>
      </w:r>
      <w:r>
        <w:rPr>
          <w:noProof/>
        </w:rPr>
        <w:fldChar w:fldCharType="end"/>
      </w:r>
    </w:p>
    <w:p w14:paraId="39863727" w14:textId="09D3DD2C" w:rsidR="0035542F" w:rsidRDefault="0035542F">
      <w:pPr>
        <w:pStyle w:val="TOC4"/>
        <w:rPr>
          <w:rFonts w:ascii="Calibri" w:hAnsi="Calibri"/>
          <w:noProof/>
          <w:kern w:val="2"/>
          <w:sz w:val="22"/>
          <w:szCs w:val="22"/>
          <w:lang w:eastAsia="en-GB"/>
        </w:rPr>
      </w:pPr>
      <w:r>
        <w:rPr>
          <w:noProof/>
        </w:rPr>
        <w:t>6.1.2.4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_Toc178069268 \h </w:instrText>
      </w:r>
      <w:r>
        <w:rPr>
          <w:noProof/>
        </w:rPr>
      </w:r>
      <w:r>
        <w:rPr>
          <w:noProof/>
        </w:rPr>
        <w:fldChar w:fldCharType="separate"/>
      </w:r>
      <w:r>
        <w:rPr>
          <w:noProof/>
        </w:rPr>
        <w:t>22</w:t>
      </w:r>
      <w:r>
        <w:rPr>
          <w:noProof/>
        </w:rPr>
        <w:fldChar w:fldCharType="end"/>
      </w:r>
    </w:p>
    <w:p w14:paraId="6CFE9822" w14:textId="5C33CF4A" w:rsidR="0035542F" w:rsidRDefault="0035542F">
      <w:pPr>
        <w:pStyle w:val="TOC4"/>
        <w:rPr>
          <w:rFonts w:ascii="Calibri" w:hAnsi="Calibri"/>
          <w:noProof/>
          <w:kern w:val="2"/>
          <w:sz w:val="22"/>
          <w:szCs w:val="22"/>
          <w:lang w:eastAsia="en-GB"/>
        </w:rPr>
      </w:pPr>
      <w:r>
        <w:rPr>
          <w:noProof/>
        </w:rPr>
        <w:t>6.1.2.5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_Toc178069269 \h </w:instrText>
      </w:r>
      <w:r>
        <w:rPr>
          <w:noProof/>
        </w:rPr>
      </w:r>
      <w:r>
        <w:rPr>
          <w:noProof/>
        </w:rPr>
        <w:fldChar w:fldCharType="separate"/>
      </w:r>
      <w:r>
        <w:rPr>
          <w:noProof/>
        </w:rPr>
        <w:t>22</w:t>
      </w:r>
      <w:r>
        <w:rPr>
          <w:noProof/>
        </w:rPr>
        <w:fldChar w:fldCharType="end"/>
      </w:r>
    </w:p>
    <w:p w14:paraId="7E1F3D72" w14:textId="62DCF3EA" w:rsidR="0035542F" w:rsidRDefault="0035542F">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Solutions for energy saving</w:t>
      </w:r>
      <w:r>
        <w:rPr>
          <w:noProof/>
        </w:rPr>
        <w:tab/>
      </w:r>
      <w:r>
        <w:rPr>
          <w:noProof/>
        </w:rPr>
        <w:fldChar w:fldCharType="begin" w:fldLock="1"/>
      </w:r>
      <w:r>
        <w:rPr>
          <w:noProof/>
        </w:rPr>
        <w:instrText xml:space="preserve"> PAGEREF _Toc178069270 \h </w:instrText>
      </w:r>
      <w:r>
        <w:rPr>
          <w:noProof/>
        </w:rPr>
      </w:r>
      <w:r>
        <w:rPr>
          <w:noProof/>
        </w:rPr>
        <w:fldChar w:fldCharType="separate"/>
      </w:r>
      <w:r>
        <w:rPr>
          <w:noProof/>
        </w:rPr>
        <w:t>22</w:t>
      </w:r>
      <w:r>
        <w:rPr>
          <w:noProof/>
        </w:rPr>
        <w:fldChar w:fldCharType="end"/>
      </w:r>
    </w:p>
    <w:p w14:paraId="0F852A3D" w14:textId="0638DD1E" w:rsidR="0035542F" w:rsidRDefault="0035542F">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_Toc178069271 \h </w:instrText>
      </w:r>
      <w:r>
        <w:rPr>
          <w:noProof/>
        </w:rPr>
      </w:r>
      <w:r>
        <w:rPr>
          <w:noProof/>
        </w:rPr>
        <w:fldChar w:fldCharType="separate"/>
      </w:r>
      <w:r>
        <w:rPr>
          <w:noProof/>
        </w:rPr>
        <w:t>22</w:t>
      </w:r>
      <w:r>
        <w:rPr>
          <w:noProof/>
        </w:rPr>
        <w:fldChar w:fldCharType="end"/>
      </w:r>
    </w:p>
    <w:p w14:paraId="02B22853" w14:textId="0EE7057E" w:rsidR="0035542F" w:rsidRDefault="0035542F">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Centralized energy saving solution</w:t>
      </w:r>
      <w:r>
        <w:rPr>
          <w:noProof/>
        </w:rPr>
        <w:tab/>
      </w:r>
      <w:r>
        <w:rPr>
          <w:noProof/>
        </w:rPr>
        <w:fldChar w:fldCharType="begin" w:fldLock="1"/>
      </w:r>
      <w:r>
        <w:rPr>
          <w:noProof/>
        </w:rPr>
        <w:instrText xml:space="preserve"> PAGEREF _Toc178069272 \h </w:instrText>
      </w:r>
      <w:r>
        <w:rPr>
          <w:noProof/>
        </w:rPr>
      </w:r>
      <w:r>
        <w:rPr>
          <w:noProof/>
        </w:rPr>
        <w:fldChar w:fldCharType="separate"/>
      </w:r>
      <w:r>
        <w:rPr>
          <w:noProof/>
        </w:rPr>
        <w:t>23</w:t>
      </w:r>
      <w:r>
        <w:rPr>
          <w:noProof/>
        </w:rPr>
        <w:fldChar w:fldCharType="end"/>
      </w:r>
    </w:p>
    <w:p w14:paraId="07C1BA8B" w14:textId="6AC4F355" w:rsidR="0035542F" w:rsidRDefault="0035542F">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_Toc178069273 \h </w:instrText>
      </w:r>
      <w:r>
        <w:rPr>
          <w:noProof/>
        </w:rPr>
      </w:r>
      <w:r>
        <w:rPr>
          <w:noProof/>
        </w:rPr>
        <w:fldChar w:fldCharType="separate"/>
      </w:r>
      <w:r>
        <w:rPr>
          <w:noProof/>
        </w:rPr>
        <w:t>23</w:t>
      </w:r>
      <w:r>
        <w:rPr>
          <w:noProof/>
        </w:rPr>
        <w:fldChar w:fldCharType="end"/>
      </w:r>
    </w:p>
    <w:p w14:paraId="2E1E176E" w14:textId="4EA3CC31" w:rsidR="0035542F" w:rsidRDefault="0035542F">
      <w:pPr>
        <w:pStyle w:val="TOC5"/>
        <w:rPr>
          <w:rFonts w:ascii="Calibri" w:hAnsi="Calibri"/>
          <w:noProof/>
          <w:kern w:val="2"/>
          <w:sz w:val="22"/>
          <w:szCs w:val="22"/>
          <w:lang w:eastAsia="en-GB"/>
        </w:rPr>
      </w:pPr>
      <w:r>
        <w:rPr>
          <w:noProof/>
        </w:rPr>
        <w:t>6.2.2.1.1</w:t>
      </w:r>
      <w:r>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_Toc178069274 \h </w:instrText>
      </w:r>
      <w:r>
        <w:rPr>
          <w:noProof/>
        </w:rPr>
      </w:r>
      <w:r>
        <w:rPr>
          <w:noProof/>
        </w:rPr>
        <w:fldChar w:fldCharType="separate"/>
      </w:r>
      <w:r>
        <w:rPr>
          <w:noProof/>
        </w:rPr>
        <w:t>23</w:t>
      </w:r>
      <w:r>
        <w:rPr>
          <w:noProof/>
        </w:rPr>
        <w:fldChar w:fldCharType="end"/>
      </w:r>
    </w:p>
    <w:p w14:paraId="53759285" w14:textId="6F2A6399" w:rsidR="0035542F" w:rsidRDefault="0035542F">
      <w:pPr>
        <w:pStyle w:val="TOC5"/>
        <w:rPr>
          <w:rFonts w:ascii="Calibri" w:hAnsi="Calibri"/>
          <w:noProof/>
          <w:kern w:val="2"/>
          <w:sz w:val="22"/>
          <w:szCs w:val="22"/>
          <w:lang w:eastAsia="en-GB"/>
        </w:rPr>
      </w:pPr>
      <w:r>
        <w:rPr>
          <w:noProof/>
        </w:rPr>
        <w:t>6.2.2.1.2</w:t>
      </w:r>
      <w:r>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_Toc178069275 \h </w:instrText>
      </w:r>
      <w:r>
        <w:rPr>
          <w:noProof/>
        </w:rPr>
      </w:r>
      <w:r>
        <w:rPr>
          <w:noProof/>
        </w:rPr>
        <w:fldChar w:fldCharType="separate"/>
      </w:r>
      <w:r>
        <w:rPr>
          <w:noProof/>
        </w:rPr>
        <w:t>24</w:t>
      </w:r>
      <w:r>
        <w:rPr>
          <w:noProof/>
        </w:rPr>
        <w:fldChar w:fldCharType="end"/>
      </w:r>
    </w:p>
    <w:p w14:paraId="6082D26B" w14:textId="79C42618" w:rsidR="0035542F" w:rsidRDefault="0035542F">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_Toc178069276 \h </w:instrText>
      </w:r>
      <w:r>
        <w:rPr>
          <w:noProof/>
        </w:rPr>
      </w:r>
      <w:r>
        <w:rPr>
          <w:noProof/>
        </w:rPr>
        <w:fldChar w:fldCharType="separate"/>
      </w:r>
      <w:r>
        <w:rPr>
          <w:noProof/>
        </w:rPr>
        <w:t>24</w:t>
      </w:r>
      <w:r>
        <w:rPr>
          <w:noProof/>
        </w:rPr>
        <w:fldChar w:fldCharType="end"/>
      </w:r>
    </w:p>
    <w:p w14:paraId="15CF29CA" w14:textId="5C358874" w:rsidR="0035542F" w:rsidRDefault="0035542F">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_Toc178069277 \h </w:instrText>
      </w:r>
      <w:r>
        <w:rPr>
          <w:noProof/>
        </w:rPr>
      </w:r>
      <w:r>
        <w:rPr>
          <w:noProof/>
        </w:rPr>
        <w:fldChar w:fldCharType="separate"/>
      </w:r>
      <w:r>
        <w:rPr>
          <w:noProof/>
        </w:rPr>
        <w:t>24</w:t>
      </w:r>
      <w:r>
        <w:rPr>
          <w:noProof/>
        </w:rPr>
        <w:fldChar w:fldCharType="end"/>
      </w:r>
    </w:p>
    <w:p w14:paraId="4782F8D5" w14:textId="69171876" w:rsidR="0035542F" w:rsidRDefault="0035542F">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_Toc178069278 \h </w:instrText>
      </w:r>
      <w:r>
        <w:rPr>
          <w:noProof/>
        </w:rPr>
      </w:r>
      <w:r>
        <w:rPr>
          <w:noProof/>
        </w:rPr>
        <w:fldChar w:fldCharType="separate"/>
      </w:r>
      <w:r>
        <w:rPr>
          <w:noProof/>
        </w:rPr>
        <w:t>25</w:t>
      </w:r>
      <w:r>
        <w:rPr>
          <w:noProof/>
        </w:rPr>
        <w:fldChar w:fldCharType="end"/>
      </w:r>
    </w:p>
    <w:p w14:paraId="0690E40A" w14:textId="528A1587" w:rsidR="0035542F" w:rsidRDefault="0035542F">
      <w:pPr>
        <w:pStyle w:val="TOC6"/>
        <w:rPr>
          <w:rFonts w:ascii="Calibri" w:hAnsi="Calibri"/>
          <w:noProof/>
          <w:kern w:val="2"/>
          <w:sz w:val="22"/>
          <w:szCs w:val="22"/>
          <w:lang w:eastAsia="en-GB"/>
        </w:rPr>
      </w:pPr>
      <w:r>
        <w:rPr>
          <w:noProof/>
        </w:rPr>
        <w:t>6.2.2.2.2.1</w:t>
      </w:r>
      <w:r>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_Toc178069279 \h </w:instrText>
      </w:r>
      <w:r>
        <w:rPr>
          <w:noProof/>
        </w:rPr>
      </w:r>
      <w:r>
        <w:rPr>
          <w:noProof/>
        </w:rPr>
        <w:fldChar w:fldCharType="separate"/>
      </w:r>
      <w:r>
        <w:rPr>
          <w:noProof/>
        </w:rPr>
        <w:t>25</w:t>
      </w:r>
      <w:r>
        <w:rPr>
          <w:noProof/>
        </w:rPr>
        <w:fldChar w:fldCharType="end"/>
      </w:r>
    </w:p>
    <w:p w14:paraId="7F89133E" w14:textId="22BE71D3" w:rsidR="0035542F" w:rsidRDefault="0035542F">
      <w:pPr>
        <w:pStyle w:val="TOC6"/>
        <w:rPr>
          <w:rFonts w:ascii="Calibri" w:hAnsi="Calibri"/>
          <w:noProof/>
          <w:kern w:val="2"/>
          <w:sz w:val="22"/>
          <w:szCs w:val="22"/>
          <w:lang w:eastAsia="en-GB"/>
        </w:rPr>
      </w:pPr>
      <w:r>
        <w:rPr>
          <w:noProof/>
        </w:rPr>
        <w:t>6.2.2.2.2.2</w:t>
      </w:r>
      <w:r>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_Toc178069280 \h </w:instrText>
      </w:r>
      <w:r>
        <w:rPr>
          <w:noProof/>
        </w:rPr>
      </w:r>
      <w:r>
        <w:rPr>
          <w:noProof/>
        </w:rPr>
        <w:fldChar w:fldCharType="separate"/>
      </w:r>
      <w:r>
        <w:rPr>
          <w:noProof/>
        </w:rPr>
        <w:t>25</w:t>
      </w:r>
      <w:r>
        <w:rPr>
          <w:noProof/>
        </w:rPr>
        <w:fldChar w:fldCharType="end"/>
      </w:r>
    </w:p>
    <w:p w14:paraId="48B439E5" w14:textId="1042AC51" w:rsidR="0035542F" w:rsidRDefault="0035542F">
      <w:pPr>
        <w:pStyle w:val="TOC5"/>
        <w:rPr>
          <w:rFonts w:ascii="Calibri" w:hAnsi="Calibri"/>
          <w:noProof/>
          <w:kern w:val="2"/>
          <w:sz w:val="22"/>
          <w:szCs w:val="22"/>
          <w:lang w:eastAsia="en-GB"/>
        </w:rPr>
      </w:pPr>
      <w:r>
        <w:rPr>
          <w:noProof/>
        </w:rPr>
        <w:t>6.2.2.2.3</w:t>
      </w:r>
      <w:r>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_Toc178069281 \h </w:instrText>
      </w:r>
      <w:r>
        <w:rPr>
          <w:noProof/>
        </w:rPr>
      </w:r>
      <w:r>
        <w:rPr>
          <w:noProof/>
        </w:rPr>
        <w:fldChar w:fldCharType="separate"/>
      </w:r>
      <w:r>
        <w:rPr>
          <w:noProof/>
        </w:rPr>
        <w:t>25</w:t>
      </w:r>
      <w:r>
        <w:rPr>
          <w:noProof/>
        </w:rPr>
        <w:fldChar w:fldCharType="end"/>
      </w:r>
    </w:p>
    <w:p w14:paraId="451DD025" w14:textId="07D6E14B" w:rsidR="0035542F" w:rsidRDefault="0035542F">
      <w:pPr>
        <w:pStyle w:val="TOC6"/>
        <w:rPr>
          <w:rFonts w:ascii="Calibri" w:hAnsi="Calibri"/>
          <w:noProof/>
          <w:kern w:val="2"/>
          <w:sz w:val="22"/>
          <w:szCs w:val="22"/>
          <w:lang w:eastAsia="en-GB"/>
        </w:rPr>
      </w:pPr>
      <w:r>
        <w:rPr>
          <w:noProof/>
        </w:rPr>
        <w:t>6.2.2.2.3.1</w:t>
      </w:r>
      <w:r>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_Toc178069282 \h </w:instrText>
      </w:r>
      <w:r>
        <w:rPr>
          <w:noProof/>
        </w:rPr>
      </w:r>
      <w:r>
        <w:rPr>
          <w:noProof/>
        </w:rPr>
        <w:fldChar w:fldCharType="separate"/>
      </w:r>
      <w:r>
        <w:rPr>
          <w:noProof/>
        </w:rPr>
        <w:t>25</w:t>
      </w:r>
      <w:r>
        <w:rPr>
          <w:noProof/>
        </w:rPr>
        <w:fldChar w:fldCharType="end"/>
      </w:r>
    </w:p>
    <w:p w14:paraId="23C6FFFF" w14:textId="10A9AD53" w:rsidR="0035542F" w:rsidRDefault="0035542F">
      <w:pPr>
        <w:pStyle w:val="TOC6"/>
        <w:rPr>
          <w:rFonts w:ascii="Calibri" w:hAnsi="Calibri"/>
          <w:noProof/>
          <w:kern w:val="2"/>
          <w:sz w:val="22"/>
          <w:szCs w:val="22"/>
          <w:lang w:eastAsia="en-GB"/>
        </w:rPr>
      </w:pPr>
      <w:r>
        <w:rPr>
          <w:noProof/>
        </w:rPr>
        <w:t>6.2.2.2.3.2</w:t>
      </w:r>
      <w:r>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_Toc178069283 \h </w:instrText>
      </w:r>
      <w:r>
        <w:rPr>
          <w:noProof/>
        </w:rPr>
      </w:r>
      <w:r>
        <w:rPr>
          <w:noProof/>
        </w:rPr>
        <w:fldChar w:fldCharType="separate"/>
      </w:r>
      <w:r>
        <w:rPr>
          <w:noProof/>
        </w:rPr>
        <w:t>25</w:t>
      </w:r>
      <w:r>
        <w:rPr>
          <w:noProof/>
        </w:rPr>
        <w:fldChar w:fldCharType="end"/>
      </w:r>
    </w:p>
    <w:p w14:paraId="2457AA56" w14:textId="028C9930" w:rsidR="0035542F" w:rsidRDefault="0035542F">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Distributed energy saving solution</w:t>
      </w:r>
      <w:r>
        <w:rPr>
          <w:noProof/>
        </w:rPr>
        <w:tab/>
      </w:r>
      <w:r>
        <w:rPr>
          <w:noProof/>
        </w:rPr>
        <w:fldChar w:fldCharType="begin" w:fldLock="1"/>
      </w:r>
      <w:r>
        <w:rPr>
          <w:noProof/>
        </w:rPr>
        <w:instrText xml:space="preserve"> PAGEREF _Toc178069284 \h </w:instrText>
      </w:r>
      <w:r>
        <w:rPr>
          <w:noProof/>
        </w:rPr>
      </w:r>
      <w:r>
        <w:rPr>
          <w:noProof/>
        </w:rPr>
        <w:fldChar w:fldCharType="separate"/>
      </w:r>
      <w:r>
        <w:rPr>
          <w:noProof/>
        </w:rPr>
        <w:t>27</w:t>
      </w:r>
      <w:r>
        <w:rPr>
          <w:noProof/>
        </w:rPr>
        <w:fldChar w:fldCharType="end"/>
      </w:r>
    </w:p>
    <w:p w14:paraId="522E70C5" w14:textId="75749A00" w:rsidR="0035542F" w:rsidRDefault="0035542F">
      <w:pPr>
        <w:pStyle w:val="TOC4"/>
        <w:rPr>
          <w:rFonts w:ascii="Calibri" w:hAnsi="Calibri"/>
          <w:noProof/>
          <w:kern w:val="2"/>
          <w:sz w:val="22"/>
          <w:szCs w:val="22"/>
          <w:lang w:eastAsia="en-GB"/>
        </w:rPr>
      </w:pPr>
      <w:r>
        <w:rPr>
          <w:noProof/>
        </w:rPr>
        <w:t>6.2.3.0</w:t>
      </w:r>
      <w:r>
        <w:rPr>
          <w:rFonts w:ascii="Calibri" w:hAnsi="Calibri"/>
          <w:noProof/>
          <w:kern w:val="2"/>
          <w:sz w:val="22"/>
          <w:szCs w:val="22"/>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_Toc178069285 \h </w:instrText>
      </w:r>
      <w:r>
        <w:rPr>
          <w:noProof/>
        </w:rPr>
      </w:r>
      <w:r>
        <w:rPr>
          <w:noProof/>
        </w:rPr>
        <w:fldChar w:fldCharType="separate"/>
      </w:r>
      <w:r>
        <w:rPr>
          <w:noProof/>
        </w:rPr>
        <w:t>27</w:t>
      </w:r>
      <w:r>
        <w:rPr>
          <w:noProof/>
        </w:rPr>
        <w:fldChar w:fldCharType="end"/>
      </w:r>
    </w:p>
    <w:p w14:paraId="5AA91300" w14:textId="7404CAC7" w:rsidR="0035542F" w:rsidRDefault="0035542F">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_Toc178069286 \h </w:instrText>
      </w:r>
      <w:r>
        <w:rPr>
          <w:noProof/>
        </w:rPr>
      </w:r>
      <w:r>
        <w:rPr>
          <w:noProof/>
        </w:rPr>
        <w:fldChar w:fldCharType="separate"/>
      </w:r>
      <w:r>
        <w:rPr>
          <w:noProof/>
        </w:rPr>
        <w:t>27</w:t>
      </w:r>
      <w:r>
        <w:rPr>
          <w:noProof/>
        </w:rPr>
        <w:fldChar w:fldCharType="end"/>
      </w:r>
    </w:p>
    <w:p w14:paraId="234AD43F" w14:textId="7969EE95" w:rsidR="0035542F" w:rsidRDefault="0035542F">
      <w:pPr>
        <w:pStyle w:val="TOC5"/>
        <w:rPr>
          <w:rFonts w:ascii="Calibri" w:hAnsi="Calibri"/>
          <w:noProof/>
          <w:kern w:val="2"/>
          <w:sz w:val="22"/>
          <w:szCs w:val="22"/>
          <w:lang w:eastAsia="en-GB"/>
        </w:rPr>
      </w:pPr>
      <w:r>
        <w:rPr>
          <w:noProof/>
        </w:rPr>
        <w:t>6.2.3.1.1</w:t>
      </w:r>
      <w:r>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_Toc178069287 \h </w:instrText>
      </w:r>
      <w:r>
        <w:rPr>
          <w:noProof/>
        </w:rPr>
      </w:r>
      <w:r>
        <w:rPr>
          <w:noProof/>
        </w:rPr>
        <w:fldChar w:fldCharType="separate"/>
      </w:r>
      <w:r>
        <w:rPr>
          <w:noProof/>
        </w:rPr>
        <w:t>27</w:t>
      </w:r>
      <w:r>
        <w:rPr>
          <w:noProof/>
        </w:rPr>
        <w:fldChar w:fldCharType="end"/>
      </w:r>
    </w:p>
    <w:p w14:paraId="08BD4849" w14:textId="2B00808A" w:rsidR="0035542F" w:rsidRDefault="0035542F">
      <w:pPr>
        <w:pStyle w:val="TOC5"/>
        <w:rPr>
          <w:rFonts w:ascii="Calibri" w:hAnsi="Calibri"/>
          <w:noProof/>
          <w:kern w:val="2"/>
          <w:sz w:val="22"/>
          <w:szCs w:val="22"/>
          <w:lang w:eastAsia="en-GB"/>
        </w:rPr>
      </w:pPr>
      <w:r>
        <w:rPr>
          <w:noProof/>
        </w:rPr>
        <w:t>6.2.3.1.2</w:t>
      </w:r>
      <w:r>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_Toc178069288 \h </w:instrText>
      </w:r>
      <w:r>
        <w:rPr>
          <w:noProof/>
        </w:rPr>
      </w:r>
      <w:r>
        <w:rPr>
          <w:noProof/>
        </w:rPr>
        <w:fldChar w:fldCharType="separate"/>
      </w:r>
      <w:r>
        <w:rPr>
          <w:noProof/>
        </w:rPr>
        <w:t>27</w:t>
      </w:r>
      <w:r>
        <w:rPr>
          <w:noProof/>
        </w:rPr>
        <w:fldChar w:fldCharType="end"/>
      </w:r>
    </w:p>
    <w:p w14:paraId="608AD25D" w14:textId="30A56DBB" w:rsidR="0035542F" w:rsidRDefault="0035542F">
      <w:pPr>
        <w:pStyle w:val="TOC6"/>
        <w:rPr>
          <w:rFonts w:ascii="Calibri" w:hAnsi="Calibri"/>
          <w:noProof/>
          <w:kern w:val="2"/>
          <w:sz w:val="22"/>
          <w:szCs w:val="22"/>
          <w:lang w:eastAsia="en-GB"/>
        </w:rPr>
      </w:pPr>
      <w:r>
        <w:rPr>
          <w:noProof/>
        </w:rPr>
        <w:t>6.2.3.1.2.1</w:t>
      </w:r>
      <w:r>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_Toc178069289 \h </w:instrText>
      </w:r>
      <w:r>
        <w:rPr>
          <w:noProof/>
        </w:rPr>
      </w:r>
      <w:r>
        <w:rPr>
          <w:noProof/>
        </w:rPr>
        <w:fldChar w:fldCharType="separate"/>
      </w:r>
      <w:r>
        <w:rPr>
          <w:noProof/>
        </w:rPr>
        <w:t>27</w:t>
      </w:r>
      <w:r>
        <w:rPr>
          <w:noProof/>
        </w:rPr>
        <w:fldChar w:fldCharType="end"/>
      </w:r>
    </w:p>
    <w:p w14:paraId="48B51C51" w14:textId="4BD7F015" w:rsidR="0035542F" w:rsidRDefault="0035542F">
      <w:pPr>
        <w:pStyle w:val="TOC6"/>
        <w:rPr>
          <w:rFonts w:ascii="Calibri" w:hAnsi="Calibri"/>
          <w:noProof/>
          <w:kern w:val="2"/>
          <w:sz w:val="22"/>
          <w:szCs w:val="22"/>
          <w:lang w:eastAsia="en-GB"/>
        </w:rPr>
      </w:pPr>
      <w:r>
        <w:rPr>
          <w:noProof/>
        </w:rPr>
        <w:t>6.2.3.1.2.2</w:t>
      </w:r>
      <w:r>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_Toc178069290 \h </w:instrText>
      </w:r>
      <w:r>
        <w:rPr>
          <w:noProof/>
        </w:rPr>
      </w:r>
      <w:r>
        <w:rPr>
          <w:noProof/>
        </w:rPr>
        <w:fldChar w:fldCharType="separate"/>
      </w:r>
      <w:r>
        <w:rPr>
          <w:noProof/>
        </w:rPr>
        <w:t>28</w:t>
      </w:r>
      <w:r>
        <w:rPr>
          <w:noProof/>
        </w:rPr>
        <w:fldChar w:fldCharType="end"/>
      </w:r>
    </w:p>
    <w:p w14:paraId="670C23CB" w14:textId="286FFDCF" w:rsidR="0035542F" w:rsidRDefault="0035542F">
      <w:pPr>
        <w:pStyle w:val="TOC5"/>
        <w:rPr>
          <w:rFonts w:ascii="Calibri" w:hAnsi="Calibri"/>
          <w:noProof/>
          <w:kern w:val="2"/>
          <w:sz w:val="22"/>
          <w:szCs w:val="22"/>
          <w:lang w:eastAsia="en-GB"/>
        </w:rPr>
      </w:pPr>
      <w:r>
        <w:rPr>
          <w:noProof/>
        </w:rPr>
        <w:t>6.2.3.1.3</w:t>
      </w:r>
      <w:r>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_Toc178069291 \h </w:instrText>
      </w:r>
      <w:r>
        <w:rPr>
          <w:noProof/>
        </w:rPr>
      </w:r>
      <w:r>
        <w:rPr>
          <w:noProof/>
        </w:rPr>
        <w:fldChar w:fldCharType="separate"/>
      </w:r>
      <w:r>
        <w:rPr>
          <w:noProof/>
        </w:rPr>
        <w:t>28</w:t>
      </w:r>
      <w:r>
        <w:rPr>
          <w:noProof/>
        </w:rPr>
        <w:fldChar w:fldCharType="end"/>
      </w:r>
    </w:p>
    <w:p w14:paraId="57C610D1" w14:textId="28146C2F" w:rsidR="0035542F" w:rsidRDefault="0035542F">
      <w:pPr>
        <w:pStyle w:val="TOC6"/>
        <w:rPr>
          <w:rFonts w:ascii="Calibri" w:hAnsi="Calibri"/>
          <w:noProof/>
          <w:kern w:val="2"/>
          <w:sz w:val="22"/>
          <w:szCs w:val="22"/>
          <w:lang w:eastAsia="en-GB"/>
        </w:rPr>
      </w:pPr>
      <w:r>
        <w:rPr>
          <w:noProof/>
        </w:rPr>
        <w:t>6.2.3.1.3.1</w:t>
      </w:r>
      <w:r>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_Toc178069292 \h </w:instrText>
      </w:r>
      <w:r>
        <w:rPr>
          <w:noProof/>
        </w:rPr>
      </w:r>
      <w:r>
        <w:rPr>
          <w:noProof/>
        </w:rPr>
        <w:fldChar w:fldCharType="separate"/>
      </w:r>
      <w:r>
        <w:rPr>
          <w:noProof/>
        </w:rPr>
        <w:t>28</w:t>
      </w:r>
      <w:r>
        <w:rPr>
          <w:noProof/>
        </w:rPr>
        <w:fldChar w:fldCharType="end"/>
      </w:r>
    </w:p>
    <w:p w14:paraId="647FF53F" w14:textId="36D484E4" w:rsidR="0035542F" w:rsidRDefault="0035542F">
      <w:pPr>
        <w:pStyle w:val="TOC6"/>
        <w:rPr>
          <w:rFonts w:ascii="Calibri" w:hAnsi="Calibri"/>
          <w:noProof/>
          <w:kern w:val="2"/>
          <w:sz w:val="22"/>
          <w:szCs w:val="22"/>
          <w:lang w:eastAsia="en-GB"/>
        </w:rPr>
      </w:pPr>
      <w:r>
        <w:rPr>
          <w:noProof/>
        </w:rPr>
        <w:t>6.2.3.1.3.2</w:t>
      </w:r>
      <w:r>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_Toc178069293 \h </w:instrText>
      </w:r>
      <w:r>
        <w:rPr>
          <w:noProof/>
        </w:rPr>
      </w:r>
      <w:r>
        <w:rPr>
          <w:noProof/>
        </w:rPr>
        <w:fldChar w:fldCharType="separate"/>
      </w:r>
      <w:r>
        <w:rPr>
          <w:noProof/>
        </w:rPr>
        <w:t>28</w:t>
      </w:r>
      <w:r>
        <w:rPr>
          <w:noProof/>
        </w:rPr>
        <w:fldChar w:fldCharType="end"/>
      </w:r>
    </w:p>
    <w:p w14:paraId="1BF04B21" w14:textId="06285495" w:rsidR="0035542F" w:rsidRDefault="0035542F">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_Toc178069294 \h </w:instrText>
      </w:r>
      <w:r>
        <w:rPr>
          <w:noProof/>
        </w:rPr>
      </w:r>
      <w:r>
        <w:rPr>
          <w:noProof/>
        </w:rPr>
        <w:fldChar w:fldCharType="separate"/>
      </w:r>
      <w:r>
        <w:rPr>
          <w:noProof/>
        </w:rPr>
        <w:t>30</w:t>
      </w:r>
      <w:r>
        <w:rPr>
          <w:noProof/>
        </w:rPr>
        <w:fldChar w:fldCharType="end"/>
      </w:r>
    </w:p>
    <w:p w14:paraId="6C7EF146" w14:textId="521427B6" w:rsidR="0035542F" w:rsidRDefault="0035542F">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_Toc178069295 \h </w:instrText>
      </w:r>
      <w:r>
        <w:rPr>
          <w:noProof/>
        </w:rPr>
      </w:r>
      <w:r>
        <w:rPr>
          <w:noProof/>
        </w:rPr>
        <w:fldChar w:fldCharType="separate"/>
      </w:r>
      <w:r>
        <w:rPr>
          <w:noProof/>
        </w:rPr>
        <w:t>30</w:t>
      </w:r>
      <w:r>
        <w:rPr>
          <w:noProof/>
        </w:rPr>
        <w:fldChar w:fldCharType="end"/>
      </w:r>
    </w:p>
    <w:p w14:paraId="5CFB04C9" w14:textId="50B092AE" w:rsidR="0035542F" w:rsidRDefault="0035542F">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_Toc178069296 \h </w:instrText>
      </w:r>
      <w:r>
        <w:rPr>
          <w:noProof/>
        </w:rPr>
      </w:r>
      <w:r>
        <w:rPr>
          <w:noProof/>
        </w:rPr>
        <w:fldChar w:fldCharType="separate"/>
      </w:r>
      <w:r>
        <w:rPr>
          <w:noProof/>
        </w:rPr>
        <w:t>31</w:t>
      </w:r>
      <w:r>
        <w:rPr>
          <w:noProof/>
        </w:rPr>
        <w:fldChar w:fldCharType="end"/>
      </w:r>
    </w:p>
    <w:p w14:paraId="24F384B0" w14:textId="1EAFAE39" w:rsidR="0035542F" w:rsidRDefault="0035542F">
      <w:pPr>
        <w:pStyle w:val="TOC2"/>
        <w:rPr>
          <w:rFonts w:ascii="Calibri" w:hAnsi="Calibri"/>
          <w:noProof/>
          <w:kern w:val="2"/>
          <w:sz w:val="22"/>
          <w:szCs w:val="22"/>
          <w:lang w:eastAsia="en-GB"/>
        </w:rPr>
      </w:pPr>
      <w:r w:rsidRPr="00947BA0">
        <w:rPr>
          <w:rFonts w:eastAsia="SimSun"/>
          <w:noProof/>
        </w:rPr>
        <w:t>6.3</w:t>
      </w:r>
      <w:r>
        <w:rPr>
          <w:rFonts w:ascii="Calibri" w:hAnsi="Calibri"/>
          <w:noProof/>
          <w:kern w:val="2"/>
          <w:sz w:val="22"/>
          <w:szCs w:val="22"/>
          <w:lang w:eastAsia="en-GB"/>
        </w:rPr>
        <w:tab/>
      </w:r>
      <w:r w:rsidRPr="00947BA0">
        <w:rPr>
          <w:rFonts w:eastAsia="SimSun"/>
          <w:noProof/>
        </w:rPr>
        <w:t>Solutions for energy consumption</w:t>
      </w:r>
      <w:r>
        <w:rPr>
          <w:noProof/>
        </w:rPr>
        <w:tab/>
      </w:r>
      <w:r>
        <w:rPr>
          <w:noProof/>
        </w:rPr>
        <w:fldChar w:fldCharType="begin" w:fldLock="1"/>
      </w:r>
      <w:r>
        <w:rPr>
          <w:noProof/>
        </w:rPr>
        <w:instrText xml:space="preserve"> PAGEREF _Toc178069297 \h </w:instrText>
      </w:r>
      <w:r>
        <w:rPr>
          <w:noProof/>
        </w:rPr>
      </w:r>
      <w:r>
        <w:rPr>
          <w:noProof/>
        </w:rPr>
        <w:fldChar w:fldCharType="separate"/>
      </w:r>
      <w:r>
        <w:rPr>
          <w:noProof/>
        </w:rPr>
        <w:t>31</w:t>
      </w:r>
      <w:r>
        <w:rPr>
          <w:noProof/>
        </w:rPr>
        <w:fldChar w:fldCharType="end"/>
      </w:r>
    </w:p>
    <w:p w14:paraId="2D361C78" w14:textId="6968EF6F" w:rsidR="0035542F" w:rsidRDefault="0035542F">
      <w:pPr>
        <w:pStyle w:val="TOC3"/>
        <w:rPr>
          <w:rFonts w:ascii="Calibri" w:hAnsi="Calibri"/>
          <w:noProof/>
          <w:kern w:val="2"/>
          <w:sz w:val="22"/>
          <w:szCs w:val="22"/>
          <w:lang w:eastAsia="en-GB"/>
        </w:rPr>
      </w:pPr>
      <w:r w:rsidRPr="00947BA0">
        <w:rPr>
          <w:rFonts w:eastAsia="SimSun"/>
          <w:noProof/>
        </w:rPr>
        <w:t>6.3.1</w:t>
      </w:r>
      <w:r>
        <w:rPr>
          <w:rFonts w:ascii="Calibri" w:hAnsi="Calibri"/>
          <w:noProof/>
          <w:kern w:val="2"/>
          <w:sz w:val="22"/>
          <w:szCs w:val="22"/>
          <w:lang w:eastAsia="en-GB"/>
        </w:rPr>
        <w:tab/>
      </w:r>
      <w:r w:rsidRPr="00947BA0">
        <w:rPr>
          <w:rFonts w:eastAsia="SimSun"/>
          <w:noProof/>
        </w:rPr>
        <w:t>Solution for energy consumption of PNFs</w:t>
      </w:r>
      <w:r>
        <w:rPr>
          <w:noProof/>
        </w:rPr>
        <w:tab/>
      </w:r>
      <w:r>
        <w:rPr>
          <w:noProof/>
        </w:rPr>
        <w:fldChar w:fldCharType="begin" w:fldLock="1"/>
      </w:r>
      <w:r>
        <w:rPr>
          <w:noProof/>
        </w:rPr>
        <w:instrText xml:space="preserve"> PAGEREF _Toc178069298 \h </w:instrText>
      </w:r>
      <w:r>
        <w:rPr>
          <w:noProof/>
        </w:rPr>
      </w:r>
      <w:r>
        <w:rPr>
          <w:noProof/>
        </w:rPr>
        <w:fldChar w:fldCharType="separate"/>
      </w:r>
      <w:r>
        <w:rPr>
          <w:noProof/>
        </w:rPr>
        <w:t>31</w:t>
      </w:r>
      <w:r>
        <w:rPr>
          <w:noProof/>
        </w:rPr>
        <w:fldChar w:fldCharType="end"/>
      </w:r>
    </w:p>
    <w:p w14:paraId="0FEEFAD8" w14:textId="5FE6EB2D" w:rsidR="0035542F" w:rsidRDefault="0035542F">
      <w:pPr>
        <w:pStyle w:val="TOC3"/>
        <w:rPr>
          <w:rFonts w:ascii="Calibri" w:hAnsi="Calibri"/>
          <w:noProof/>
          <w:kern w:val="2"/>
          <w:sz w:val="22"/>
          <w:szCs w:val="22"/>
          <w:lang w:eastAsia="en-GB"/>
        </w:rPr>
      </w:pPr>
      <w:r w:rsidRPr="00947BA0">
        <w:rPr>
          <w:rFonts w:eastAsia="SimSun"/>
          <w:noProof/>
        </w:rPr>
        <w:t>6.3.2</w:t>
      </w:r>
      <w:r>
        <w:rPr>
          <w:rFonts w:ascii="Calibri" w:hAnsi="Calibri"/>
          <w:noProof/>
          <w:kern w:val="2"/>
          <w:sz w:val="22"/>
          <w:szCs w:val="22"/>
          <w:lang w:eastAsia="en-GB"/>
        </w:rPr>
        <w:tab/>
      </w:r>
      <w:r w:rsidRPr="00947BA0">
        <w:rPr>
          <w:rFonts w:eastAsia="SimSun"/>
          <w:noProof/>
        </w:rPr>
        <w:t>Solution for energy consumption of VNF/VNFCs</w:t>
      </w:r>
      <w:r>
        <w:rPr>
          <w:noProof/>
        </w:rPr>
        <w:tab/>
      </w:r>
      <w:r>
        <w:rPr>
          <w:noProof/>
        </w:rPr>
        <w:fldChar w:fldCharType="begin" w:fldLock="1"/>
      </w:r>
      <w:r>
        <w:rPr>
          <w:noProof/>
        </w:rPr>
        <w:instrText xml:space="preserve"> PAGEREF _Toc178069299 \h </w:instrText>
      </w:r>
      <w:r>
        <w:rPr>
          <w:noProof/>
        </w:rPr>
      </w:r>
      <w:r>
        <w:rPr>
          <w:noProof/>
        </w:rPr>
        <w:fldChar w:fldCharType="separate"/>
      </w:r>
      <w:r>
        <w:rPr>
          <w:noProof/>
        </w:rPr>
        <w:t>31</w:t>
      </w:r>
      <w:r>
        <w:rPr>
          <w:noProof/>
        </w:rPr>
        <w:fldChar w:fldCharType="end"/>
      </w:r>
    </w:p>
    <w:p w14:paraId="5E19DC60" w14:textId="16DF5186" w:rsidR="0035542F" w:rsidRDefault="0035542F">
      <w:pPr>
        <w:pStyle w:val="TOC4"/>
        <w:rPr>
          <w:rFonts w:ascii="Calibri" w:hAnsi="Calibri"/>
          <w:noProof/>
          <w:kern w:val="2"/>
          <w:sz w:val="22"/>
          <w:szCs w:val="22"/>
          <w:lang w:eastAsia="en-GB"/>
        </w:rPr>
      </w:pPr>
      <w:r w:rsidRPr="00947BA0">
        <w:rPr>
          <w:rFonts w:eastAsia="SimSun"/>
          <w:noProof/>
        </w:rPr>
        <w:t>6.3.2.1</w:t>
      </w:r>
      <w:r>
        <w:rPr>
          <w:rFonts w:ascii="Calibri" w:hAnsi="Calibri"/>
          <w:noProof/>
          <w:kern w:val="2"/>
          <w:sz w:val="22"/>
          <w:szCs w:val="22"/>
          <w:lang w:eastAsia="en-GB"/>
        </w:rPr>
        <w:tab/>
      </w:r>
      <w:r w:rsidRPr="00947BA0">
        <w:rPr>
          <w:rFonts w:eastAsia="SimSun"/>
          <w:noProof/>
        </w:rPr>
        <w:t>Introduction</w:t>
      </w:r>
      <w:r>
        <w:rPr>
          <w:noProof/>
        </w:rPr>
        <w:tab/>
      </w:r>
      <w:r>
        <w:rPr>
          <w:noProof/>
        </w:rPr>
        <w:fldChar w:fldCharType="begin" w:fldLock="1"/>
      </w:r>
      <w:r>
        <w:rPr>
          <w:noProof/>
        </w:rPr>
        <w:instrText xml:space="preserve"> PAGEREF _Toc178069300 \h </w:instrText>
      </w:r>
      <w:r>
        <w:rPr>
          <w:noProof/>
        </w:rPr>
      </w:r>
      <w:r>
        <w:rPr>
          <w:noProof/>
        </w:rPr>
        <w:fldChar w:fldCharType="separate"/>
      </w:r>
      <w:r>
        <w:rPr>
          <w:noProof/>
        </w:rPr>
        <w:t>31</w:t>
      </w:r>
      <w:r>
        <w:rPr>
          <w:noProof/>
        </w:rPr>
        <w:fldChar w:fldCharType="end"/>
      </w:r>
    </w:p>
    <w:p w14:paraId="212839A6" w14:textId="0CD5FFCA" w:rsidR="0035542F" w:rsidRDefault="0035542F">
      <w:pPr>
        <w:pStyle w:val="TOC4"/>
        <w:rPr>
          <w:rFonts w:ascii="Calibri" w:hAnsi="Calibri"/>
          <w:noProof/>
          <w:kern w:val="2"/>
          <w:sz w:val="22"/>
          <w:szCs w:val="22"/>
          <w:lang w:eastAsia="en-GB"/>
        </w:rPr>
      </w:pPr>
      <w:r w:rsidRPr="00947BA0">
        <w:rPr>
          <w:rFonts w:eastAsia="SimSun"/>
          <w:noProof/>
        </w:rPr>
        <w:t>6.3.2.2</w:t>
      </w:r>
      <w:r>
        <w:rPr>
          <w:rFonts w:ascii="Calibri" w:hAnsi="Calibri"/>
          <w:noProof/>
          <w:kern w:val="2"/>
          <w:sz w:val="22"/>
          <w:szCs w:val="22"/>
          <w:lang w:eastAsia="en-GB"/>
        </w:rPr>
        <w:tab/>
      </w:r>
      <w:r w:rsidRPr="00947BA0">
        <w:rPr>
          <w:rFonts w:eastAsia="SimSun"/>
          <w:noProof/>
        </w:rPr>
        <w:t>Solution for VM-based VNF/VNFCs</w:t>
      </w:r>
      <w:r>
        <w:rPr>
          <w:noProof/>
        </w:rPr>
        <w:tab/>
      </w:r>
      <w:r>
        <w:rPr>
          <w:noProof/>
        </w:rPr>
        <w:fldChar w:fldCharType="begin" w:fldLock="1"/>
      </w:r>
      <w:r>
        <w:rPr>
          <w:noProof/>
        </w:rPr>
        <w:instrText xml:space="preserve"> PAGEREF _Toc178069301 \h </w:instrText>
      </w:r>
      <w:r>
        <w:rPr>
          <w:noProof/>
        </w:rPr>
      </w:r>
      <w:r>
        <w:rPr>
          <w:noProof/>
        </w:rPr>
        <w:fldChar w:fldCharType="separate"/>
      </w:r>
      <w:r>
        <w:rPr>
          <w:noProof/>
        </w:rPr>
        <w:t>32</w:t>
      </w:r>
      <w:r>
        <w:rPr>
          <w:noProof/>
        </w:rPr>
        <w:fldChar w:fldCharType="end"/>
      </w:r>
    </w:p>
    <w:p w14:paraId="1F3868ED" w14:textId="436B5C11" w:rsidR="0035542F" w:rsidRDefault="0035542F">
      <w:pPr>
        <w:pStyle w:val="TOC5"/>
        <w:rPr>
          <w:rFonts w:ascii="Calibri" w:hAnsi="Calibri"/>
          <w:noProof/>
          <w:kern w:val="2"/>
          <w:sz w:val="22"/>
          <w:szCs w:val="22"/>
          <w:lang w:eastAsia="en-GB"/>
        </w:rPr>
      </w:pPr>
      <w:r w:rsidRPr="00947BA0">
        <w:rPr>
          <w:rFonts w:eastAsia="SimSun"/>
          <w:noProof/>
          <w:lang w:val="en-US"/>
        </w:rPr>
        <w:t>6.3.2.2.1</w:t>
      </w:r>
      <w:r>
        <w:rPr>
          <w:rFonts w:ascii="Calibri" w:hAnsi="Calibri"/>
          <w:noProof/>
          <w:kern w:val="2"/>
          <w:sz w:val="22"/>
          <w:szCs w:val="22"/>
          <w:lang w:eastAsia="en-GB"/>
        </w:rPr>
        <w:tab/>
      </w:r>
      <w:r w:rsidRPr="00947BA0">
        <w:rPr>
          <w:rFonts w:eastAsia="SimSun"/>
          <w:noProof/>
          <w:lang w:val="en-US"/>
        </w:rPr>
        <w:t>Solution based on vCPU usage of virtual compute resources</w:t>
      </w:r>
      <w:r>
        <w:rPr>
          <w:noProof/>
        </w:rPr>
        <w:tab/>
      </w:r>
      <w:r>
        <w:rPr>
          <w:noProof/>
        </w:rPr>
        <w:fldChar w:fldCharType="begin" w:fldLock="1"/>
      </w:r>
      <w:r>
        <w:rPr>
          <w:noProof/>
        </w:rPr>
        <w:instrText xml:space="preserve"> PAGEREF _Toc178069302 \h </w:instrText>
      </w:r>
      <w:r>
        <w:rPr>
          <w:noProof/>
        </w:rPr>
      </w:r>
      <w:r>
        <w:rPr>
          <w:noProof/>
        </w:rPr>
        <w:fldChar w:fldCharType="separate"/>
      </w:r>
      <w:r>
        <w:rPr>
          <w:noProof/>
        </w:rPr>
        <w:t>32</w:t>
      </w:r>
      <w:r>
        <w:rPr>
          <w:noProof/>
        </w:rPr>
        <w:fldChar w:fldCharType="end"/>
      </w:r>
    </w:p>
    <w:p w14:paraId="521E1AD9" w14:textId="4CA4923C" w:rsidR="0035542F" w:rsidRDefault="0035542F">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Solution for intent driven RAN energy saving</w:t>
      </w:r>
      <w:r>
        <w:rPr>
          <w:noProof/>
        </w:rPr>
        <w:tab/>
      </w:r>
      <w:r>
        <w:rPr>
          <w:noProof/>
        </w:rPr>
        <w:fldChar w:fldCharType="begin" w:fldLock="1"/>
      </w:r>
      <w:r>
        <w:rPr>
          <w:noProof/>
        </w:rPr>
        <w:instrText xml:space="preserve"> PAGEREF _Toc178069303 \h </w:instrText>
      </w:r>
      <w:r>
        <w:rPr>
          <w:noProof/>
        </w:rPr>
      </w:r>
      <w:r>
        <w:rPr>
          <w:noProof/>
        </w:rPr>
        <w:fldChar w:fldCharType="separate"/>
      </w:r>
      <w:r>
        <w:rPr>
          <w:noProof/>
        </w:rPr>
        <w:t>33</w:t>
      </w:r>
      <w:r>
        <w:rPr>
          <w:noProof/>
        </w:rPr>
        <w:fldChar w:fldCharType="end"/>
      </w:r>
    </w:p>
    <w:p w14:paraId="67F8CCFF" w14:textId="1FAFCCE6" w:rsidR="0035542F" w:rsidRDefault="0035542F">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Roles involved in EE KPI building</w:t>
      </w:r>
      <w:r>
        <w:rPr>
          <w:noProof/>
        </w:rPr>
        <w:tab/>
      </w:r>
      <w:r>
        <w:rPr>
          <w:noProof/>
        </w:rPr>
        <w:fldChar w:fldCharType="begin" w:fldLock="1"/>
      </w:r>
      <w:r>
        <w:rPr>
          <w:noProof/>
        </w:rPr>
        <w:instrText xml:space="preserve"> PAGEREF _Toc178069304 \h </w:instrText>
      </w:r>
      <w:r>
        <w:rPr>
          <w:noProof/>
        </w:rPr>
      </w:r>
      <w:r>
        <w:rPr>
          <w:noProof/>
        </w:rPr>
        <w:fldChar w:fldCharType="separate"/>
      </w:r>
      <w:r>
        <w:rPr>
          <w:noProof/>
        </w:rPr>
        <w:t>34</w:t>
      </w:r>
      <w:r>
        <w:rPr>
          <w:noProof/>
        </w:rPr>
        <w:fldChar w:fldCharType="end"/>
      </w:r>
    </w:p>
    <w:p w14:paraId="4EDD4E7E" w14:textId="51836D58" w:rsidR="0035542F" w:rsidRDefault="0035542F">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_Toc178069305 \h </w:instrText>
      </w:r>
      <w:r>
        <w:rPr>
          <w:noProof/>
        </w:rPr>
      </w:r>
      <w:r>
        <w:rPr>
          <w:noProof/>
        </w:rPr>
        <w:fldChar w:fldCharType="separate"/>
      </w:r>
      <w:r>
        <w:rPr>
          <w:noProof/>
        </w:rPr>
        <w:t>34</w:t>
      </w:r>
      <w:r>
        <w:rPr>
          <w:noProof/>
        </w:rPr>
        <w:fldChar w:fldCharType="end"/>
      </w:r>
    </w:p>
    <w:p w14:paraId="1B191B48" w14:textId="2CCFCC56" w:rsidR="0035542F" w:rsidRDefault="0035542F" w:rsidP="0035542F">
      <w:pPr>
        <w:pStyle w:val="TOC8"/>
        <w:rPr>
          <w:rFonts w:ascii="Calibri" w:hAnsi="Calibri"/>
          <w:b w:val="0"/>
          <w:noProof/>
          <w:kern w:val="2"/>
          <w:szCs w:val="22"/>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_Toc178069306 \h </w:instrText>
      </w:r>
      <w:r>
        <w:rPr>
          <w:noProof/>
        </w:rPr>
      </w:r>
      <w:r>
        <w:rPr>
          <w:noProof/>
        </w:rPr>
        <w:fldChar w:fldCharType="separate"/>
      </w:r>
      <w:r>
        <w:rPr>
          <w:noProof/>
        </w:rPr>
        <w:t>35</w:t>
      </w:r>
      <w:r>
        <w:rPr>
          <w:noProof/>
        </w:rPr>
        <w:fldChar w:fldCharType="end"/>
      </w:r>
    </w:p>
    <w:p w14:paraId="2D385507" w14:textId="0EB9AF90" w:rsidR="0035542F" w:rsidRDefault="0035542F">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Distributed energy saving activation</w:t>
      </w:r>
      <w:r>
        <w:rPr>
          <w:noProof/>
        </w:rPr>
        <w:tab/>
      </w:r>
      <w:r>
        <w:rPr>
          <w:noProof/>
        </w:rPr>
        <w:fldChar w:fldCharType="begin" w:fldLock="1"/>
      </w:r>
      <w:r>
        <w:rPr>
          <w:noProof/>
        </w:rPr>
        <w:instrText xml:space="preserve"> PAGEREF _Toc178069307 \h </w:instrText>
      </w:r>
      <w:r>
        <w:rPr>
          <w:noProof/>
        </w:rPr>
      </w:r>
      <w:r>
        <w:rPr>
          <w:noProof/>
        </w:rPr>
        <w:fldChar w:fldCharType="separate"/>
      </w:r>
      <w:r>
        <w:rPr>
          <w:noProof/>
        </w:rPr>
        <w:t>35</w:t>
      </w:r>
      <w:r>
        <w:rPr>
          <w:noProof/>
        </w:rPr>
        <w:fldChar w:fldCharType="end"/>
      </w:r>
    </w:p>
    <w:p w14:paraId="6522A609" w14:textId="60232977" w:rsidR="0035542F" w:rsidRDefault="0035542F">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Distributed energy saving deactivation</w:t>
      </w:r>
      <w:r>
        <w:rPr>
          <w:noProof/>
        </w:rPr>
        <w:tab/>
      </w:r>
      <w:r>
        <w:rPr>
          <w:noProof/>
        </w:rPr>
        <w:fldChar w:fldCharType="begin" w:fldLock="1"/>
      </w:r>
      <w:r>
        <w:rPr>
          <w:noProof/>
        </w:rPr>
        <w:instrText xml:space="preserve"> PAGEREF _Toc178069308 \h </w:instrText>
      </w:r>
      <w:r>
        <w:rPr>
          <w:noProof/>
        </w:rPr>
      </w:r>
      <w:r>
        <w:rPr>
          <w:noProof/>
        </w:rPr>
        <w:fldChar w:fldCharType="separate"/>
      </w:r>
      <w:r>
        <w:rPr>
          <w:noProof/>
        </w:rPr>
        <w:t>35</w:t>
      </w:r>
      <w:r>
        <w:rPr>
          <w:noProof/>
        </w:rPr>
        <w:fldChar w:fldCharType="end"/>
      </w:r>
    </w:p>
    <w:p w14:paraId="7D48A5D2" w14:textId="3888ADE4" w:rsidR="0035542F" w:rsidRDefault="0035542F">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Centralized energy saving activation</w:t>
      </w:r>
      <w:r>
        <w:rPr>
          <w:noProof/>
        </w:rPr>
        <w:tab/>
      </w:r>
      <w:r>
        <w:rPr>
          <w:noProof/>
        </w:rPr>
        <w:fldChar w:fldCharType="begin" w:fldLock="1"/>
      </w:r>
      <w:r>
        <w:rPr>
          <w:noProof/>
        </w:rPr>
        <w:instrText xml:space="preserve"> PAGEREF _Toc178069309 \h </w:instrText>
      </w:r>
      <w:r>
        <w:rPr>
          <w:noProof/>
        </w:rPr>
      </w:r>
      <w:r>
        <w:rPr>
          <w:noProof/>
        </w:rPr>
        <w:fldChar w:fldCharType="separate"/>
      </w:r>
      <w:r>
        <w:rPr>
          <w:noProof/>
        </w:rPr>
        <w:t>35</w:t>
      </w:r>
      <w:r>
        <w:rPr>
          <w:noProof/>
        </w:rPr>
        <w:fldChar w:fldCharType="end"/>
      </w:r>
    </w:p>
    <w:p w14:paraId="670E6179" w14:textId="7661128A" w:rsidR="0035542F" w:rsidRDefault="0035542F">
      <w:pPr>
        <w:pStyle w:val="TOC1"/>
        <w:rPr>
          <w:rFonts w:ascii="Calibri" w:hAnsi="Calibri"/>
          <w:noProof/>
          <w:kern w:val="2"/>
          <w:szCs w:val="22"/>
          <w:lang w:eastAsia="en-GB"/>
        </w:rPr>
      </w:pPr>
      <w:r>
        <w:rPr>
          <w:noProof/>
        </w:rPr>
        <w:t>A.4</w:t>
      </w:r>
      <w:r>
        <w:rPr>
          <w:rFonts w:ascii="Calibri" w:hAnsi="Calibri"/>
          <w:noProof/>
          <w:kern w:val="2"/>
          <w:szCs w:val="22"/>
          <w:lang w:eastAsia="en-GB"/>
        </w:rPr>
        <w:tab/>
      </w:r>
      <w:r>
        <w:rPr>
          <w:noProof/>
        </w:rPr>
        <w:t>Centralized energy saving deactivation</w:t>
      </w:r>
      <w:r>
        <w:rPr>
          <w:noProof/>
        </w:rPr>
        <w:tab/>
      </w:r>
      <w:r>
        <w:rPr>
          <w:noProof/>
        </w:rPr>
        <w:fldChar w:fldCharType="begin" w:fldLock="1"/>
      </w:r>
      <w:r>
        <w:rPr>
          <w:noProof/>
        </w:rPr>
        <w:instrText xml:space="preserve"> PAGEREF _Toc178069310 \h </w:instrText>
      </w:r>
      <w:r>
        <w:rPr>
          <w:noProof/>
        </w:rPr>
      </w:r>
      <w:r>
        <w:rPr>
          <w:noProof/>
        </w:rPr>
        <w:fldChar w:fldCharType="separate"/>
      </w:r>
      <w:r>
        <w:rPr>
          <w:noProof/>
        </w:rPr>
        <w:t>36</w:t>
      </w:r>
      <w:r>
        <w:rPr>
          <w:noProof/>
        </w:rPr>
        <w:fldChar w:fldCharType="end"/>
      </w:r>
    </w:p>
    <w:p w14:paraId="2DBE4649" w14:textId="12CD65B5" w:rsidR="0035542F" w:rsidRDefault="0035542F" w:rsidP="0035542F">
      <w:pPr>
        <w:pStyle w:val="TOC8"/>
        <w:rPr>
          <w:rFonts w:ascii="Calibri" w:hAnsi="Calibri"/>
          <w:b w:val="0"/>
          <w:noProof/>
          <w:kern w:val="2"/>
          <w:szCs w:val="22"/>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_Toc178069311 \h </w:instrText>
      </w:r>
      <w:r>
        <w:rPr>
          <w:noProof/>
        </w:rPr>
      </w:r>
      <w:r>
        <w:rPr>
          <w:noProof/>
        </w:rPr>
        <w:fldChar w:fldCharType="separate"/>
      </w:r>
      <w:r>
        <w:rPr>
          <w:noProof/>
        </w:rPr>
        <w:t>37</w:t>
      </w:r>
      <w:r>
        <w:rPr>
          <w:noProof/>
        </w:rPr>
        <w:fldChar w:fldCharType="end"/>
      </w:r>
    </w:p>
    <w:p w14:paraId="779B2480" w14:textId="2A7A794F" w:rsidR="0035542F" w:rsidRDefault="0035542F">
      <w:pPr>
        <w:pStyle w:val="TOC1"/>
        <w:rPr>
          <w:rFonts w:ascii="Calibri" w:hAnsi="Calibri"/>
          <w:noProof/>
          <w:kern w:val="2"/>
          <w:szCs w:val="22"/>
          <w:lang w:eastAsia="en-GB"/>
        </w:rPr>
      </w:pPr>
      <w:r>
        <w:rPr>
          <w:noProof/>
        </w:rPr>
        <w:lastRenderedPageBreak/>
        <w:t>B.1</w:t>
      </w:r>
      <w:r>
        <w:rPr>
          <w:rFonts w:ascii="Calibri" w:hAnsi="Calibri"/>
          <w:noProof/>
          <w:kern w:val="2"/>
          <w:szCs w:val="22"/>
          <w:lang w:eastAsia="en-GB"/>
        </w:rPr>
        <w:tab/>
      </w:r>
      <w:r>
        <w:rPr>
          <w:noProof/>
        </w:rPr>
        <w:t>Example scenario #1 – non-virtualized RAN</w:t>
      </w:r>
      <w:r>
        <w:rPr>
          <w:noProof/>
        </w:rPr>
        <w:tab/>
      </w:r>
      <w:r>
        <w:rPr>
          <w:noProof/>
        </w:rPr>
        <w:fldChar w:fldCharType="begin" w:fldLock="1"/>
      </w:r>
      <w:r>
        <w:rPr>
          <w:noProof/>
        </w:rPr>
        <w:instrText xml:space="preserve"> PAGEREF _Toc178069312 \h </w:instrText>
      </w:r>
      <w:r>
        <w:rPr>
          <w:noProof/>
        </w:rPr>
      </w:r>
      <w:r>
        <w:rPr>
          <w:noProof/>
        </w:rPr>
        <w:fldChar w:fldCharType="separate"/>
      </w:r>
      <w:r>
        <w:rPr>
          <w:noProof/>
        </w:rPr>
        <w:t>37</w:t>
      </w:r>
      <w:r>
        <w:rPr>
          <w:noProof/>
        </w:rPr>
        <w:fldChar w:fldCharType="end"/>
      </w:r>
    </w:p>
    <w:p w14:paraId="15D4355E" w14:textId="329C2A8E" w:rsidR="0035542F" w:rsidRDefault="0035542F">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Example scenario #2 – Virtualized 5GC on telco cloud</w:t>
      </w:r>
      <w:r>
        <w:rPr>
          <w:noProof/>
        </w:rPr>
        <w:tab/>
      </w:r>
      <w:r>
        <w:rPr>
          <w:noProof/>
        </w:rPr>
        <w:fldChar w:fldCharType="begin" w:fldLock="1"/>
      </w:r>
      <w:r>
        <w:rPr>
          <w:noProof/>
        </w:rPr>
        <w:instrText xml:space="preserve"> PAGEREF _Toc178069313 \h </w:instrText>
      </w:r>
      <w:r>
        <w:rPr>
          <w:noProof/>
        </w:rPr>
      </w:r>
      <w:r>
        <w:rPr>
          <w:noProof/>
        </w:rPr>
        <w:fldChar w:fldCharType="separate"/>
      </w:r>
      <w:r>
        <w:rPr>
          <w:noProof/>
        </w:rPr>
        <w:t>37</w:t>
      </w:r>
      <w:r>
        <w:rPr>
          <w:noProof/>
        </w:rPr>
        <w:fldChar w:fldCharType="end"/>
      </w:r>
    </w:p>
    <w:p w14:paraId="09101C29" w14:textId="26A2DB5A" w:rsidR="0035542F" w:rsidRDefault="0035542F" w:rsidP="0035542F">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_Toc178069314 \h </w:instrText>
      </w:r>
      <w:r>
        <w:rPr>
          <w:noProof/>
        </w:rPr>
      </w:r>
      <w:r>
        <w:rPr>
          <w:noProof/>
        </w:rPr>
        <w:fldChar w:fldCharType="separate"/>
      </w:r>
      <w:r>
        <w:rPr>
          <w:noProof/>
        </w:rPr>
        <w:t>39</w:t>
      </w:r>
      <w:r>
        <w:rPr>
          <w:noProof/>
        </w:rPr>
        <w:fldChar w:fldCharType="end"/>
      </w:r>
    </w:p>
    <w:p w14:paraId="12D88390" w14:textId="4A150F89"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178069202"/>
      <w:r w:rsidRPr="008577C3">
        <w:lastRenderedPageBreak/>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 xml:space="preserve">Version </w:t>
      </w:r>
      <w:proofErr w:type="spellStart"/>
      <w:r w:rsidRPr="008577C3">
        <w:t>x.y.z</w:t>
      </w:r>
      <w:proofErr w:type="spellEnd"/>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7" w:name="_Toc34300916"/>
      <w:bookmarkStart w:id="8" w:name="_Toc43730745"/>
      <w:bookmarkStart w:id="9" w:name="_Toc178069203"/>
      <w:r w:rsidRPr="008577C3">
        <w:lastRenderedPageBreak/>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178069204"/>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7CE6BCEA" w14:textId="47C70957" w:rsidR="00A26AB8" w:rsidRPr="009B007B" w:rsidRDefault="00A26AB8" w:rsidP="00A26AB8">
      <w:pPr>
        <w:pStyle w:val="EX"/>
        <w:rPr>
          <w:lang w:val="en-US"/>
        </w:rPr>
      </w:pPr>
      <w:r>
        <w:rPr>
          <w:lang w:val="en-US"/>
        </w:rPr>
        <w:t>[30]</w:t>
      </w:r>
      <w:r>
        <w:rPr>
          <w:lang w:val="en-US"/>
        </w:rPr>
        <w:tab/>
      </w:r>
      <w:r w:rsidRPr="00147F66">
        <w:t>3GPP TS 28.</w:t>
      </w:r>
      <w:r>
        <w:t>111</w:t>
      </w:r>
      <w:r w:rsidRPr="00147F66">
        <w:t>:</w:t>
      </w:r>
      <w:r>
        <w:t xml:space="preserve"> "</w:t>
      </w:r>
      <w:r w:rsidRPr="00EE237C">
        <w:t>Fault management</w:t>
      </w:r>
      <w:r>
        <w:t>".</w:t>
      </w:r>
    </w:p>
    <w:p w14:paraId="1DFAAB57" w14:textId="77777777" w:rsidR="00080512" w:rsidRPr="008577C3" w:rsidRDefault="00080512">
      <w:pPr>
        <w:pStyle w:val="Heading1"/>
      </w:pPr>
      <w:bookmarkStart w:id="17" w:name="_Toc34300918"/>
      <w:bookmarkStart w:id="18" w:name="_Toc43730747"/>
      <w:bookmarkStart w:id="19" w:name="_Toc178069205"/>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178069206"/>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proofErr w:type="spellStart"/>
      <w:r w:rsidRPr="008577C3">
        <w:rPr>
          <w:b/>
        </w:rPr>
        <w:t>energySaving</w:t>
      </w:r>
      <w:proofErr w:type="spellEnd"/>
      <w:r w:rsidRPr="008577C3">
        <w:rPr>
          <w:b/>
        </w:rPr>
        <w:t xml:space="preserve">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 xml:space="preserve">In </w:t>
      </w:r>
      <w:proofErr w:type="spellStart"/>
      <w:r w:rsidRPr="008577C3">
        <w:t>energySaving</w:t>
      </w:r>
      <w:proofErr w:type="spellEnd"/>
      <w:r w:rsidRPr="008577C3">
        <w:t xml:space="preserve">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proofErr w:type="spellStart"/>
      <w:r w:rsidRPr="008577C3">
        <w:rPr>
          <w:b/>
        </w:rPr>
        <w:t>notEnergySaving</w:t>
      </w:r>
      <w:proofErr w:type="spellEnd"/>
      <w:r w:rsidRPr="008577C3">
        <w:rPr>
          <w:b/>
        </w:rPr>
        <w:t xml:space="preserve">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 xml:space="preserve">As a result, the cell or network function goes into </w:t>
      </w:r>
      <w:proofErr w:type="spellStart"/>
      <w:r w:rsidRPr="008577C3">
        <w:t>energySaving</w:t>
      </w:r>
      <w:proofErr w:type="spellEnd"/>
      <w:r w:rsidRPr="008577C3">
        <w:t xml:space="preserve"> state.</w:t>
      </w:r>
    </w:p>
    <w:p w14:paraId="600AF36C" w14:textId="77777777" w:rsidR="00ED3218" w:rsidRPr="008577C3" w:rsidRDefault="00ED3218" w:rsidP="00ED3218">
      <w:pPr>
        <w:rPr>
          <w:lang w:eastAsia="zh-CN"/>
        </w:rPr>
      </w:pPr>
      <w:r w:rsidRPr="008577C3">
        <w:rPr>
          <w:b/>
        </w:rPr>
        <w:lastRenderedPageBreak/>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 xml:space="preserve">As a result, the cell or network function goes into </w:t>
      </w:r>
      <w:proofErr w:type="spellStart"/>
      <w:r w:rsidRPr="008577C3">
        <w:t>notEnergySaving</w:t>
      </w:r>
      <w:proofErr w:type="spellEnd"/>
      <w:r w:rsidRPr="008577C3">
        <w:t xml:space="preserve">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proofErr w:type="spellStart"/>
      <w:r>
        <w:rPr>
          <w:b/>
          <w:bCs/>
          <w:iCs/>
        </w:rPr>
        <w:t>compensatingForEnergySaving</w:t>
      </w:r>
      <w:proofErr w:type="spellEnd"/>
      <w:r>
        <w:rPr>
          <w:b/>
          <w:bCs/>
          <w:iCs/>
        </w:rPr>
        <w:t xml:space="preserve"> state:</w:t>
      </w:r>
      <w:r>
        <w:rPr>
          <w:iCs/>
        </w:rPr>
        <w:t xml:space="preserve"> </w:t>
      </w:r>
      <w:r>
        <w:t xml:space="preserve">in an off-peak traffic situation, a cell is remaining powered on, e.g. taking over the coverage areas of </w:t>
      </w:r>
      <w:proofErr w:type="spellStart"/>
      <w:r>
        <w:t>neighbor</w:t>
      </w:r>
      <w:proofErr w:type="spellEnd"/>
      <w:r>
        <w:t xml:space="preserve"> cell in </w:t>
      </w:r>
      <w:proofErr w:type="spellStart"/>
      <w:r>
        <w:rPr>
          <w:iCs/>
        </w:rPr>
        <w:t>energySaving</w:t>
      </w:r>
      <w:proofErr w:type="spellEnd"/>
      <w:r>
        <w:rPr>
          <w:iCs/>
        </w:rPr>
        <w:t xml:space="preserve">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proofErr w:type="spellStart"/>
      <w:r>
        <w:rPr>
          <w:iCs/>
          <w:lang w:eastAsia="zh-CN"/>
        </w:rPr>
        <w:t>compensatingForEnergySaving</w:t>
      </w:r>
      <w:proofErr w:type="spellEnd"/>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1E2CE7EE" w14:textId="77777777" w:rsidR="001D45FF" w:rsidRDefault="001D45FF" w:rsidP="001D45FF">
      <w:r w:rsidRPr="00086DEC">
        <w:rPr>
          <w:b/>
        </w:rPr>
        <w:t>Energy Consumption (EC)</w:t>
      </w:r>
      <w:r>
        <w:t xml:space="preserve">: </w:t>
      </w:r>
      <w:r w:rsidRPr="006B15CB">
        <w:t>integral of power consumption over time</w:t>
      </w:r>
      <w:r>
        <w:t>.</w:t>
      </w:r>
    </w:p>
    <w:p w14:paraId="3BCA486A" w14:textId="5271F1F4" w:rsidR="001D45FF" w:rsidRPr="008577C3" w:rsidRDefault="001D45FF" w:rsidP="001D45FF">
      <w:pPr>
        <w:pStyle w:val="NO"/>
      </w:pPr>
      <w:r>
        <w:t xml:space="preserve">NOTE 9: see </w:t>
      </w:r>
      <w:r w:rsidR="00635C17" w:rsidRPr="007038DD">
        <w:t xml:space="preserve">ETSI ES 202 706-1 </w:t>
      </w:r>
      <w:r>
        <w:t>[23].</w:t>
      </w:r>
    </w:p>
    <w:p w14:paraId="5A48D1C3" w14:textId="77777777" w:rsidR="00AC70F1" w:rsidRDefault="00080512">
      <w:pPr>
        <w:pStyle w:val="Heading2"/>
      </w:pPr>
      <w:bookmarkStart w:id="26" w:name="_Toc34300920"/>
      <w:bookmarkStart w:id="27" w:name="_Toc43730749"/>
      <w:bookmarkStart w:id="28" w:name="_Toc178069207"/>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178069208"/>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4D85E6D9" w14:textId="77777777" w:rsidR="004B7106" w:rsidRPr="008577C3" w:rsidRDefault="004B7106" w:rsidP="004B7106">
      <w:pPr>
        <w:pStyle w:val="EW"/>
      </w:pPr>
      <w:r w:rsidRPr="008577C3">
        <w:t>DV</w:t>
      </w:r>
      <w:r w:rsidRPr="008577C3">
        <w:tab/>
        <w:t>Data Volume</w:t>
      </w:r>
    </w:p>
    <w:p w14:paraId="24F5E69B" w14:textId="77777777" w:rsidR="004B7106" w:rsidRPr="008577C3" w:rsidRDefault="004B7106" w:rsidP="004B7106">
      <w:pPr>
        <w:pStyle w:val="EW"/>
      </w:pPr>
      <w:r w:rsidRPr="008577C3">
        <w:t>EC</w:t>
      </w:r>
      <w:r w:rsidRPr="008577C3">
        <w:tab/>
        <w:t>Energy Consumption</w:t>
      </w:r>
    </w:p>
    <w:p w14:paraId="089C7EA3" w14:textId="77777777" w:rsidR="004B7106" w:rsidRPr="008577C3" w:rsidRDefault="004B7106" w:rsidP="004B7106">
      <w:pPr>
        <w:pStyle w:val="EW"/>
      </w:pPr>
      <w:r w:rsidRPr="008577C3">
        <w:t>EE</w:t>
      </w:r>
      <w:r w:rsidRPr="008577C3">
        <w:tab/>
        <w:t>Energy Efficiency</w:t>
      </w:r>
    </w:p>
    <w:p w14:paraId="76B2DAC6" w14:textId="77777777" w:rsidR="004B7106" w:rsidRPr="008577C3" w:rsidRDefault="004B7106" w:rsidP="004B7106">
      <w:pPr>
        <w:pStyle w:val="EW"/>
      </w:pPr>
      <w:r w:rsidRPr="008577C3">
        <w:t>PEE</w:t>
      </w:r>
      <w:r w:rsidRPr="008577C3">
        <w:tab/>
        <w:t>Power, Energy and Environmental</w:t>
      </w:r>
    </w:p>
    <w:p w14:paraId="467FDA89" w14:textId="77777777" w:rsidR="004B7106" w:rsidRPr="008577C3" w:rsidRDefault="004B7106" w:rsidP="004B7106">
      <w:pPr>
        <w:pStyle w:val="EW"/>
      </w:pPr>
      <w:r w:rsidRPr="008577C3">
        <w:t>PNF</w:t>
      </w:r>
      <w:r w:rsidRPr="008577C3">
        <w:tab/>
        <w:t>Physical Network Function</w:t>
      </w:r>
    </w:p>
    <w:p w14:paraId="31EF964F" w14:textId="77777777" w:rsidR="001A2A6A" w:rsidRPr="008577C3" w:rsidRDefault="004B7106">
      <w:pPr>
        <w:pStyle w:val="EW"/>
      </w:pPr>
      <w:r w:rsidRPr="008577C3">
        <w:t>VNF</w:t>
      </w:r>
      <w:r w:rsidRPr="008577C3">
        <w:tab/>
        <w:t>Virtualized Network Function</w:t>
      </w:r>
    </w:p>
    <w:p w14:paraId="4F6614B0" w14:textId="77777777" w:rsidR="00080512" w:rsidRPr="008577C3" w:rsidRDefault="00080512">
      <w:pPr>
        <w:pStyle w:val="EW"/>
      </w:pPr>
    </w:p>
    <w:p w14:paraId="1A34826D" w14:textId="77777777" w:rsidR="00DF0104" w:rsidRPr="008577C3" w:rsidRDefault="00DF0104" w:rsidP="00DF0104">
      <w:pPr>
        <w:pStyle w:val="Heading1"/>
      </w:pPr>
      <w:bookmarkStart w:id="32" w:name="_Toc34300922"/>
      <w:bookmarkStart w:id="33" w:name="_Toc43730751"/>
      <w:bookmarkStart w:id="34" w:name="_Toc178069209"/>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178069210"/>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lastRenderedPageBreak/>
        <w:t>NOTE</w:t>
      </w:r>
      <w:r w:rsidR="00AC70F1">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67E8CF8"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1FF2F3B7" w14:textId="77777777" w:rsidR="004B7106" w:rsidRPr="008577C3" w:rsidRDefault="004B7106" w:rsidP="004B7106">
      <w:r w:rsidRPr="008577C3">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2.45pt;height:30.4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85pt;height:26.75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171B8B51"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xml:space="preserve">. DV and EC, other parameters may be used to interpret variations in energy efficiency KPI values from different networks. These parameters can be classified into </w:t>
      </w:r>
      <w:r w:rsidRPr="0073041C">
        <w:rPr>
          <w:lang w:eastAsia="zh-CN"/>
        </w:rPr>
        <w:lastRenderedPageBreak/>
        <w:t>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178069211"/>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178069212"/>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178069213"/>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178069214"/>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r>
      <w:proofErr w:type="spellStart"/>
      <w:r w:rsidRPr="00AC0DCA">
        <w:t>notEnergySaving</w:t>
      </w:r>
      <w:proofErr w:type="spellEnd"/>
      <w:r w:rsidRPr="00AC0DCA">
        <w:t xml:space="preserve"> state</w:t>
      </w:r>
    </w:p>
    <w:p w14:paraId="14A54EDA" w14:textId="77777777" w:rsidR="00F90D29" w:rsidRPr="00AC0DCA" w:rsidRDefault="00F90D29" w:rsidP="00F90D29">
      <w:pPr>
        <w:pStyle w:val="B10"/>
      </w:pPr>
      <w:r w:rsidRPr="00AC0DCA">
        <w:t>-</w:t>
      </w:r>
      <w:r w:rsidRPr="00AC0DCA">
        <w:tab/>
      </w:r>
      <w:proofErr w:type="spellStart"/>
      <w:r w:rsidRPr="00AC0DCA">
        <w:t>energySaving</w:t>
      </w:r>
      <w:proofErr w:type="spellEnd"/>
      <w:r w:rsidRPr="00AC0DCA">
        <w:t xml:space="preserve">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30A16D81" w14:textId="77777777" w:rsidR="00F90D29" w:rsidRDefault="00F90D29" w:rsidP="00F90D29">
      <w:r w:rsidRPr="00AC0DCA">
        <w:t xml:space="preserve">When a cell is in energy saving state it may need candidate cells to pick up the load. However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3BF2C24F" w14:textId="77777777" w:rsidR="00147F66" w:rsidRPr="00AC0DCA" w:rsidRDefault="00147F66" w:rsidP="00F90D29">
      <w:r>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w:t>
      </w:r>
      <w:proofErr w:type="spellStart"/>
      <w:r w:rsidRPr="00AC0DCA">
        <w:t>energySaving</w:t>
      </w:r>
      <w:proofErr w:type="spellEnd"/>
      <w:r w:rsidRPr="00AC0DCA">
        <w:t xml:space="preserve">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 xml:space="preserve">to </w:t>
      </w:r>
      <w:proofErr w:type="spellStart"/>
      <w:r w:rsidRPr="00AC0DCA">
        <w:t>energySaving</w:t>
      </w:r>
      <w:proofErr w:type="spellEnd"/>
      <w:r w:rsidRPr="00AC0DCA">
        <w:t xml:space="preserve"> state</w:t>
      </w:r>
      <w:r>
        <w:rPr>
          <w:rFonts w:ascii="SimSun" w:hAnsi="SimSun" w:cs="SimSun" w:hint="eastAsia"/>
          <w:lang w:eastAsia="zh-CN"/>
        </w:rPr>
        <w:t>.</w:t>
      </w:r>
    </w:p>
    <w:p w14:paraId="6B151F5F" w14:textId="77777777" w:rsidR="00F90D29" w:rsidRDefault="00F90D29" w:rsidP="00AC70F1">
      <w:r w:rsidRPr="00AC0DCA">
        <w:lastRenderedPageBreak/>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178069215"/>
      <w:r w:rsidRPr="008577C3">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178069216"/>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178069217"/>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178069218"/>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178069219"/>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178069220"/>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178069221"/>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178069222"/>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178069223"/>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178069224"/>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lastRenderedPageBreak/>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178069225"/>
      <w:r w:rsidRPr="008577C3">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178069226"/>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178069227"/>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178069228"/>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178069229"/>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178069230"/>
      <w:r w:rsidRPr="008577C3">
        <w:t>5.1.</w:t>
      </w:r>
      <w:r w:rsidR="006D1E58" w:rsidRPr="008577C3">
        <w:t>3</w:t>
      </w:r>
      <w:r w:rsidRPr="008577C3">
        <w:t>.1</w:t>
      </w:r>
      <w:r w:rsidRPr="008577C3">
        <w:tab/>
        <w:t>General</w:t>
      </w:r>
      <w:bookmarkEnd w:id="95"/>
      <w:bookmarkEnd w:id="96"/>
      <w:bookmarkEnd w:id="97"/>
    </w:p>
    <w:p w14:paraId="188105B5" w14:textId="3AD805BA"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proofErr w:type="spellStart"/>
      <w:r w:rsidR="00CC552C" w:rsidRPr="008577C3">
        <w:t>gNB</w:t>
      </w:r>
      <w:proofErr w:type="spellEnd"/>
      <w:r w:rsidR="00CC552C" w:rsidRPr="008577C3">
        <w:t xml:space="preserve">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178069231"/>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178069232"/>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 xml:space="preserve">-1 shows that a NR capacity booster cell is partially overlaid by the </w:t>
      </w:r>
      <w:proofErr w:type="spellStart"/>
      <w:r w:rsidRPr="000D1FAF">
        <w:t>gNB</w:t>
      </w:r>
      <w:proofErr w:type="spellEnd"/>
      <w:r w:rsidRPr="000D1FAF">
        <w:t xml:space="preserve"> or </w:t>
      </w:r>
      <w:proofErr w:type="spellStart"/>
      <w:r w:rsidRPr="000D1FAF">
        <w:t>eNB</w:t>
      </w:r>
      <w:proofErr w:type="spellEnd"/>
      <w:r w:rsidRPr="000D1FAF">
        <w:t xml:space="preserve">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w:t>
      </w:r>
      <w:proofErr w:type="spellStart"/>
      <w:r w:rsidR="00CC552C" w:rsidRPr="000D1FAF">
        <w:t>gNB</w:t>
      </w:r>
      <w:proofErr w:type="spellEnd"/>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w:t>
      </w:r>
      <w:proofErr w:type="spellStart"/>
      <w:r w:rsidR="00CC552C" w:rsidRPr="000D1FAF">
        <w:t>eNB</w:t>
      </w:r>
      <w:proofErr w:type="spellEnd"/>
    </w:p>
    <w:p w14:paraId="032BC405" w14:textId="77777777" w:rsidR="00CC552C" w:rsidRPr="000D1FAF" w:rsidRDefault="0035542F" w:rsidP="00CC7CC9">
      <w:pPr>
        <w:pStyle w:val="TH"/>
      </w:pPr>
      <w:r>
        <w:lastRenderedPageBreak/>
        <w:pict w14:anchorId="67E6723E">
          <v:shape id="_x0000_i1029" type="#_x0000_t75" style="width:386.75pt;height:101.1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proofErr w:type="spellStart"/>
      <w:r w:rsidRPr="00CC7CC9">
        <w:rPr>
          <w:lang w:val="es-ES" w:eastAsia="zh-CN"/>
        </w:rPr>
        <w:t>Traceability</w:t>
      </w:r>
      <w:proofErr w:type="spellEnd"/>
      <w:r w:rsidRPr="00CC7CC9">
        <w:rPr>
          <w:lang w:val="es-ES" w:eastAsia="zh-CN"/>
        </w:rPr>
        <w:t>: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178069233"/>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77777777" w:rsidR="00CC552C" w:rsidRPr="008577C3" w:rsidRDefault="00CC552C" w:rsidP="00CC552C">
      <w:r w:rsidRPr="008577C3">
        <w:rPr>
          <w:lang w:eastAsia="zh-CN"/>
        </w:rPr>
        <w:t xml:space="preserve">Intra-RAT energy saving focuses on a scenario where the </w:t>
      </w:r>
      <w:proofErr w:type="spellStart"/>
      <w:r w:rsidRPr="008577C3">
        <w:rPr>
          <w:lang w:eastAsia="zh-CN"/>
        </w:rPr>
        <w:t>gNB</w:t>
      </w:r>
      <w:proofErr w:type="spellEnd"/>
      <w:r w:rsidRPr="008577C3">
        <w:rPr>
          <w:lang w:eastAsia="zh-CN"/>
        </w:rPr>
        <w:t xml:space="preserve"> candidate cells provides the coverage for the NR capacity booster cells that is switched off. </w:t>
      </w:r>
      <w:r w:rsidRPr="008577C3">
        <w:t xml:space="preserve">Intra-RAT energy saving (ES) consists of distributed energy saving where the energy saving decision is made in the NR cells with </w:t>
      </w:r>
      <w:proofErr w:type="spellStart"/>
      <w:r w:rsidR="006949D4">
        <w:t>MnS</w:t>
      </w:r>
      <w:proofErr w:type="spellEnd"/>
      <w:r w:rsidR="006949D4">
        <w:t xml:space="preserve"> producer(s)</w:t>
      </w:r>
      <w:r w:rsidR="006949D4" w:rsidRPr="008577C3">
        <w:t xml:space="preserve"> </w:t>
      </w:r>
      <w:r w:rsidRPr="008577C3">
        <w:t xml:space="preserve">assist to provide relevant information, such as policies, and centralized energy saving where the energy saving decision is made in </w:t>
      </w:r>
      <w:proofErr w:type="spellStart"/>
      <w:r w:rsidR="006949D4">
        <w:t>MnS</w:t>
      </w:r>
      <w:proofErr w:type="spellEnd"/>
      <w:r w:rsidR="006949D4">
        <w:t xml:space="preserve">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proofErr w:type="spellStart"/>
      <w:r w:rsidR="006949D4">
        <w:t>MnS</w:t>
      </w:r>
      <w:proofErr w:type="spellEnd"/>
      <w:r w:rsidR="006949D4">
        <w:t xml:space="preserve">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178069234"/>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proofErr w:type="spellStart"/>
      <w:r w:rsidR="006949D4">
        <w:rPr>
          <w:sz w:val="21"/>
          <w:szCs w:val="22"/>
          <w:lang w:eastAsia="zh-CN"/>
        </w:rPr>
        <w:t>MnS</w:t>
      </w:r>
      <w:proofErr w:type="spellEnd"/>
      <w:r w:rsidR="006949D4">
        <w:rPr>
          <w:sz w:val="21"/>
          <w:szCs w:val="22"/>
          <w:lang w:eastAsia="zh-CN"/>
        </w:rPr>
        <w:t xml:space="preserve">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proofErr w:type="spellStart"/>
      <w:r w:rsidR="006949D4">
        <w:t>MnS</w:t>
      </w:r>
      <w:proofErr w:type="spellEnd"/>
      <w:r w:rsidR="006949D4">
        <w:t xml:space="preserve">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0B03CCD9" w14:textId="77777777" w:rsidR="00330584" w:rsidRPr="008577C3" w:rsidRDefault="00330584" w:rsidP="007739B3">
      <w:pPr>
        <w:pStyle w:val="Heading4"/>
      </w:pPr>
      <w:bookmarkStart w:id="110" w:name="_Toc34300948"/>
      <w:bookmarkStart w:id="111" w:name="_Toc43730777"/>
      <w:bookmarkStart w:id="112" w:name="_Toc178069235"/>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5B474B85" w14:textId="77777777" w:rsidR="00330584" w:rsidRPr="008577C3" w:rsidRDefault="00000000" w:rsidP="00456566">
      <w:pPr>
        <w:pStyle w:val="TH"/>
      </w:pPr>
      <w:r>
        <w:rPr>
          <w:sz w:val="24"/>
          <w:lang w:eastAsia="zh-CN"/>
        </w:rPr>
        <w:lastRenderedPageBreak/>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69.85pt;height:204.9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0ADA6862" w14:textId="77777777" w:rsidR="00330584" w:rsidRPr="008577C3" w:rsidRDefault="00330584" w:rsidP="00330584">
      <w:pPr>
        <w:rPr>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 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 xml:space="preserve">Different scenarios of </w:t>
      </w:r>
      <w:proofErr w:type="spellStart"/>
      <w:r w:rsidRPr="008577C3">
        <w:t>gNB</w:t>
      </w:r>
      <w:proofErr w:type="spellEnd"/>
      <w:r w:rsidRPr="008577C3">
        <w:t xml:space="preserve">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 xml:space="preserve">-1: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proofErr w:type="spellStart"/>
            <w:r w:rsidRPr="008577C3">
              <w:t>gNB</w:t>
            </w:r>
            <w:proofErr w:type="spellEnd"/>
          </w:p>
        </w:tc>
        <w:tc>
          <w:tcPr>
            <w:tcW w:w="3033" w:type="dxa"/>
          </w:tcPr>
          <w:p w14:paraId="373AF4D3" w14:textId="77777777" w:rsidR="00330584" w:rsidRPr="008577C3" w:rsidRDefault="00330584" w:rsidP="00A302BA">
            <w:pPr>
              <w:pStyle w:val="TAL"/>
            </w:pPr>
            <w:proofErr w:type="spellStart"/>
            <w:r w:rsidRPr="008577C3">
              <w:t>eNB</w:t>
            </w:r>
            <w:proofErr w:type="spellEnd"/>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proofErr w:type="spellStart"/>
            <w:r w:rsidRPr="008577C3">
              <w:t>gNB</w:t>
            </w:r>
            <w:proofErr w:type="spellEnd"/>
          </w:p>
        </w:tc>
        <w:tc>
          <w:tcPr>
            <w:tcW w:w="3033" w:type="dxa"/>
          </w:tcPr>
          <w:p w14:paraId="2047238D" w14:textId="77777777" w:rsidR="00330584" w:rsidRPr="008577C3" w:rsidRDefault="00330584" w:rsidP="00A302BA">
            <w:pPr>
              <w:pStyle w:val="TAL"/>
            </w:pPr>
            <w:proofErr w:type="spellStart"/>
            <w:r w:rsidRPr="008577C3">
              <w:rPr>
                <w:rFonts w:hint="eastAsia"/>
              </w:rPr>
              <w:t>gNB</w:t>
            </w:r>
            <w:proofErr w:type="spellEnd"/>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proofErr w:type="spellStart"/>
            <w:r w:rsidRPr="008577C3">
              <w:t>gNB</w:t>
            </w:r>
            <w:proofErr w:type="spellEnd"/>
          </w:p>
        </w:tc>
        <w:tc>
          <w:tcPr>
            <w:tcW w:w="3033" w:type="dxa"/>
          </w:tcPr>
          <w:p w14:paraId="7BFE6ED5" w14:textId="77777777" w:rsidR="00330584" w:rsidRPr="008577C3" w:rsidRDefault="00330584" w:rsidP="00A302BA">
            <w:pPr>
              <w:pStyle w:val="TAL"/>
            </w:pPr>
            <w:proofErr w:type="spellStart"/>
            <w:r w:rsidRPr="008577C3">
              <w:t>eNB</w:t>
            </w:r>
            <w:proofErr w:type="spellEnd"/>
            <w:r w:rsidR="00A302BA" w:rsidRPr="008577C3">
              <w:t xml:space="preserve"> </w:t>
            </w:r>
            <w:r w:rsidRPr="008577C3">
              <w:t>and</w:t>
            </w:r>
            <w:r w:rsidR="00A302BA" w:rsidRPr="008577C3">
              <w:t xml:space="preserve"> </w:t>
            </w:r>
            <w:proofErr w:type="spellStart"/>
            <w:r w:rsidRPr="008577C3">
              <w:t>gNB</w:t>
            </w:r>
            <w:proofErr w:type="spellEnd"/>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proofErr w:type="spellStart"/>
            <w:r w:rsidRPr="008577C3">
              <w:t>gNB</w:t>
            </w:r>
            <w:proofErr w:type="spellEnd"/>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proofErr w:type="spellStart"/>
            <w:r w:rsidRPr="008577C3">
              <w:t>gNB</w:t>
            </w:r>
            <w:proofErr w:type="spellEnd"/>
          </w:p>
        </w:tc>
        <w:tc>
          <w:tcPr>
            <w:tcW w:w="3033" w:type="dxa"/>
          </w:tcPr>
          <w:p w14:paraId="6F301A70" w14:textId="77777777" w:rsidR="00330584" w:rsidRPr="008577C3" w:rsidRDefault="00330584" w:rsidP="00A302BA">
            <w:pPr>
              <w:pStyle w:val="TAL"/>
            </w:pPr>
            <w:proofErr w:type="spellStart"/>
            <w:r w:rsidRPr="008577C3">
              <w:rPr>
                <w:rFonts w:hint="eastAsia"/>
              </w:rPr>
              <w:t>eNB</w:t>
            </w:r>
            <w:proofErr w:type="spellEnd"/>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proofErr w:type="spellStart"/>
      <w:r w:rsidRPr="00CC7CC9">
        <w:rPr>
          <w:lang w:val="es-ES"/>
        </w:rPr>
        <w:t>Traceability</w:t>
      </w:r>
      <w:proofErr w:type="spellEnd"/>
      <w:r w:rsidRPr="00CC7CC9">
        <w:rPr>
          <w:lang w:val="es-ES"/>
        </w:rPr>
        <w:t xml:space="preserve">: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178069236"/>
      <w:r w:rsidRPr="008577C3">
        <w:lastRenderedPageBreak/>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eastAsia="SimSun"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3D9D905E" w14:textId="77777777" w:rsidR="00FF286C" w:rsidRPr="008577C3" w:rsidRDefault="00FF286C" w:rsidP="00FF286C">
      <w:pPr>
        <w:pStyle w:val="Heading3"/>
      </w:pPr>
      <w:bookmarkStart w:id="114" w:name="_Toc16839382"/>
      <w:bookmarkStart w:id="115" w:name="_Toc21087541"/>
      <w:bookmarkStart w:id="116" w:name="_Toc107474447"/>
      <w:bookmarkStart w:id="117" w:name="_Toc107563543"/>
      <w:bookmarkStart w:id="118" w:name="_Toc178069237"/>
      <w:r w:rsidRPr="008577C3">
        <w:t>5.1.</w:t>
      </w:r>
      <w:r>
        <w:t>4</w:t>
      </w:r>
      <w:r w:rsidRPr="008577C3">
        <w:tab/>
      </w:r>
      <w:r>
        <w:rPr>
          <w:lang w:val="en-US"/>
        </w:rPr>
        <w:t>Energy saving compensation activation and deactivation procedures</w:t>
      </w:r>
      <w:bookmarkEnd w:id="118"/>
    </w:p>
    <w:p w14:paraId="60B82ED4" w14:textId="77777777" w:rsidR="00FF286C" w:rsidRPr="008577C3" w:rsidRDefault="00FF286C" w:rsidP="00FF286C">
      <w:pPr>
        <w:pStyle w:val="Heading4"/>
      </w:pPr>
      <w:bookmarkStart w:id="119" w:name="_Toc178069238"/>
      <w:r w:rsidRPr="008577C3">
        <w:t>5.1.</w:t>
      </w:r>
      <w:r>
        <w:t>4</w:t>
      </w:r>
      <w:r w:rsidRPr="008577C3">
        <w:t>.1</w:t>
      </w:r>
      <w:r w:rsidRPr="008577C3">
        <w:tab/>
      </w:r>
      <w:r w:rsidRPr="003B3968">
        <w:rPr>
          <w:lang w:eastAsia="ko-KR"/>
        </w:rPr>
        <w:t>Introduction</w:t>
      </w:r>
      <w:bookmarkEnd w:id="119"/>
    </w:p>
    <w:bookmarkEnd w:id="114"/>
    <w:bookmarkEnd w:id="115"/>
    <w:bookmarkEnd w:id="116"/>
    <w:bookmarkEnd w:id="117"/>
    <w:p w14:paraId="14E95C33" w14:textId="77777777" w:rsidR="00FF286C" w:rsidRPr="00D20297" w:rsidRDefault="00FF286C" w:rsidP="00FF286C">
      <w:r>
        <w:t xml:space="preserve">The </w:t>
      </w:r>
      <w:proofErr w:type="spellStart"/>
      <w:r>
        <w:t>MnS</w:t>
      </w:r>
      <w:proofErr w:type="spellEnd"/>
      <w:r>
        <w:t xml:space="preserve">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0" w:name="_Toc16839384"/>
      <w:bookmarkStart w:id="121" w:name="_Toc21087543"/>
      <w:bookmarkStart w:id="122" w:name="_Toc107474449"/>
      <w:bookmarkStart w:id="123" w:name="_Toc107563545"/>
      <w:bookmarkStart w:id="124" w:name="_Toc178069239"/>
      <w:r w:rsidRPr="008577C3">
        <w:t>5.1.</w:t>
      </w:r>
      <w:r w:rsidR="00BC6356">
        <w:t>4</w:t>
      </w:r>
      <w:r w:rsidRPr="008577C3">
        <w:t>.</w:t>
      </w:r>
      <w:r>
        <w:t>2</w:t>
      </w:r>
      <w:r w:rsidRPr="008577C3">
        <w:tab/>
      </w:r>
      <w:r w:rsidRPr="003B3968">
        <w:rPr>
          <w:lang w:eastAsia="ko-KR"/>
        </w:rPr>
        <w:t>Description</w:t>
      </w:r>
      <w:bookmarkEnd w:id="124"/>
    </w:p>
    <w:bookmarkEnd w:id="120"/>
    <w:bookmarkEnd w:id="121"/>
    <w:bookmarkEnd w:id="122"/>
    <w:bookmarkEnd w:id="123"/>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r>
      <w:proofErr w:type="spellStart"/>
      <w:r>
        <w:rPr>
          <w:lang w:eastAsia="ko-KR"/>
        </w:rPr>
        <w:t>compensatingForEnergySaving</w:t>
      </w:r>
      <w:proofErr w:type="spellEnd"/>
      <w:r>
        <w:rPr>
          <w:lang w:eastAsia="ko-KR"/>
        </w:rPr>
        <w:t>.</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5" w:name="_Toc178069240"/>
      <w:r>
        <w:t>5.1.5</w:t>
      </w:r>
      <w:r>
        <w:tab/>
      </w:r>
      <w:r w:rsidRPr="00414D79">
        <w:t>Intent driven RAN energy saving</w:t>
      </w:r>
      <w:bookmarkEnd w:id="125"/>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P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00EEEE8B" w14:textId="77777777" w:rsidR="00DF0104" w:rsidRPr="008577C3" w:rsidRDefault="00DF0104" w:rsidP="00DF0104">
      <w:pPr>
        <w:pStyle w:val="Heading2"/>
      </w:pPr>
      <w:bookmarkStart w:id="126" w:name="_Toc34300949"/>
      <w:bookmarkStart w:id="127" w:name="_Toc43730778"/>
      <w:bookmarkStart w:id="128" w:name="_Toc178069241"/>
      <w:r w:rsidRPr="008577C3">
        <w:lastRenderedPageBreak/>
        <w:t>5.</w:t>
      </w:r>
      <w:r w:rsidR="007009EA" w:rsidRPr="008577C3">
        <w:t>2</w:t>
      </w:r>
      <w:r w:rsidRPr="008577C3">
        <w:tab/>
        <w:t>Requirements</w:t>
      </w:r>
      <w:bookmarkEnd w:id="126"/>
      <w:bookmarkEnd w:id="127"/>
      <w:bookmarkEnd w:id="128"/>
    </w:p>
    <w:p w14:paraId="6941F880" w14:textId="77777777" w:rsidR="007009EA" w:rsidRPr="008577C3" w:rsidRDefault="007009EA" w:rsidP="007009EA">
      <w:pPr>
        <w:pStyle w:val="Heading3"/>
      </w:pPr>
      <w:bookmarkStart w:id="129" w:name="_Toc34300950"/>
      <w:bookmarkStart w:id="130" w:name="_Toc43730779"/>
      <w:bookmarkStart w:id="131" w:name="_Toc178069242"/>
      <w:r w:rsidRPr="008577C3">
        <w:t>5.2.1</w:t>
      </w:r>
      <w:r w:rsidRPr="008577C3">
        <w:tab/>
        <w:t>Requirements for Data Volume (DV) measurement</w:t>
      </w:r>
      <w:bookmarkEnd w:id="129"/>
      <w:bookmarkEnd w:id="130"/>
      <w:bookmarkEnd w:id="131"/>
    </w:p>
    <w:p w14:paraId="22E73493" w14:textId="77777777" w:rsidR="007009EA" w:rsidRPr="008577C3" w:rsidRDefault="007009EA" w:rsidP="007009EA">
      <w:pPr>
        <w:pStyle w:val="Heading4"/>
      </w:pPr>
      <w:bookmarkStart w:id="132" w:name="_Toc34300951"/>
      <w:bookmarkStart w:id="133" w:name="_Toc43730780"/>
      <w:bookmarkStart w:id="134" w:name="_Toc178069243"/>
      <w:r w:rsidRPr="008577C3">
        <w:t>5.2.1.1</w:t>
      </w:r>
      <w:r w:rsidRPr="008577C3">
        <w:tab/>
        <w:t>Applicability</w:t>
      </w:r>
      <w:bookmarkEnd w:id="132"/>
      <w:bookmarkEnd w:id="133"/>
      <w:bookmarkEnd w:id="134"/>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35" w:name="_Toc34300952"/>
      <w:bookmarkStart w:id="136" w:name="_Toc43730781"/>
      <w:bookmarkStart w:id="137" w:name="_Toc178069244"/>
      <w:r w:rsidRPr="008577C3">
        <w:t>5.2.1.2</w:t>
      </w:r>
      <w:r w:rsidRPr="008577C3">
        <w:tab/>
        <w:t>Requirements for DV measurement control</w:t>
      </w:r>
      <w:bookmarkEnd w:id="135"/>
      <w:bookmarkEnd w:id="136"/>
      <w:bookmarkEnd w:id="137"/>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38" w:name="_Toc34300953"/>
      <w:bookmarkStart w:id="139" w:name="_Toc43730782"/>
      <w:bookmarkStart w:id="140" w:name="_Toc178069245"/>
      <w:r w:rsidRPr="008577C3">
        <w:t>5.2.1.3</w:t>
      </w:r>
      <w:r w:rsidRPr="008577C3">
        <w:tab/>
        <w:t>Requirements for DV measurement data file reporting</w:t>
      </w:r>
      <w:bookmarkEnd w:id="138"/>
      <w:bookmarkEnd w:id="139"/>
      <w:bookmarkEnd w:id="140"/>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1" w:name="_Toc34300954"/>
      <w:bookmarkStart w:id="142" w:name="_Toc43730783"/>
      <w:bookmarkStart w:id="143" w:name="_Toc178069246"/>
      <w:r w:rsidRPr="008577C3">
        <w:t>5.2.1.4</w:t>
      </w:r>
      <w:r w:rsidRPr="008577C3">
        <w:tab/>
        <w:t>Requirements for DV measurement data streaming service</w:t>
      </w:r>
      <w:bookmarkEnd w:id="141"/>
      <w:bookmarkEnd w:id="142"/>
      <w:bookmarkEnd w:id="143"/>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44" w:name="_Toc34300955"/>
      <w:bookmarkStart w:id="145" w:name="_Toc43730784"/>
      <w:bookmarkStart w:id="146" w:name="_Toc178069247"/>
      <w:r w:rsidRPr="008577C3">
        <w:t>5.2.2</w:t>
      </w:r>
      <w:r w:rsidRPr="008577C3">
        <w:tab/>
        <w:t>Requirements for Power, Energy and Environmental (PEE) measurement</w:t>
      </w:r>
      <w:bookmarkEnd w:id="144"/>
      <w:bookmarkEnd w:id="145"/>
      <w:bookmarkEnd w:id="146"/>
    </w:p>
    <w:p w14:paraId="2CE19EC0" w14:textId="77777777" w:rsidR="008016C4" w:rsidRPr="008577C3" w:rsidRDefault="008016C4" w:rsidP="008016C4">
      <w:pPr>
        <w:pStyle w:val="Heading4"/>
      </w:pPr>
      <w:bookmarkStart w:id="147" w:name="_Toc34300956"/>
      <w:bookmarkStart w:id="148" w:name="_Toc43730785"/>
      <w:bookmarkStart w:id="149" w:name="_Toc178069248"/>
      <w:r w:rsidRPr="008577C3">
        <w:t>5.2.2.1</w:t>
      </w:r>
      <w:r w:rsidRPr="008577C3">
        <w:tab/>
        <w:t>Applicability</w:t>
      </w:r>
      <w:bookmarkEnd w:id="147"/>
      <w:bookmarkEnd w:id="148"/>
      <w:bookmarkEnd w:id="149"/>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0" w:name="_Toc34300957"/>
      <w:bookmarkStart w:id="151" w:name="_Toc43730786"/>
      <w:bookmarkStart w:id="152" w:name="_Toc178069249"/>
      <w:r w:rsidRPr="008577C3">
        <w:t>5.2.2.2</w:t>
      </w:r>
      <w:r w:rsidRPr="008577C3">
        <w:tab/>
        <w:t>Requirements for PEE measurement control</w:t>
      </w:r>
      <w:bookmarkEnd w:id="150"/>
      <w:bookmarkEnd w:id="151"/>
      <w:bookmarkEnd w:id="152"/>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w:t>
      </w:r>
      <w:proofErr w:type="spellStart"/>
      <w:r w:rsidRPr="008577C3">
        <w:t>gNB</w:t>
      </w:r>
      <w:proofErr w:type="spellEnd"/>
      <w:r w:rsidRPr="008577C3">
        <w:t xml:space="preserve"> according to the request of the consumer</w:t>
      </w:r>
      <w:r w:rsidRPr="008577C3">
        <w:rPr>
          <w:bCs/>
        </w:rPr>
        <w:t>.</w:t>
      </w:r>
    </w:p>
    <w:p w14:paraId="6690B44B" w14:textId="77777777" w:rsidR="008016C4" w:rsidRPr="008577C3" w:rsidRDefault="008016C4" w:rsidP="008016C4">
      <w:pPr>
        <w:pStyle w:val="Heading4"/>
      </w:pPr>
      <w:bookmarkStart w:id="153" w:name="_Toc34300958"/>
      <w:bookmarkStart w:id="154" w:name="_Toc43730787"/>
      <w:bookmarkStart w:id="155" w:name="_Toc178069250"/>
      <w:r w:rsidRPr="008577C3">
        <w:t>5.2</w:t>
      </w:r>
      <w:r w:rsidR="008F03E3" w:rsidRPr="008577C3">
        <w:t>.2.</w:t>
      </w:r>
      <w:r w:rsidRPr="008577C3">
        <w:t>3</w:t>
      </w:r>
      <w:r w:rsidRPr="008577C3">
        <w:tab/>
        <w:t>Requirements for PEE measurement data file reporting</w:t>
      </w:r>
      <w:bookmarkEnd w:id="153"/>
      <w:bookmarkEnd w:id="154"/>
      <w:bookmarkEnd w:id="155"/>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56" w:name="_Toc34300959"/>
      <w:bookmarkStart w:id="157" w:name="_Toc43730788"/>
      <w:bookmarkStart w:id="158" w:name="_Toc178069251"/>
      <w:r w:rsidRPr="008577C3">
        <w:t>5.2.2.4</w:t>
      </w:r>
      <w:r w:rsidRPr="008577C3">
        <w:tab/>
        <w:t>Requirements for PEE measurement data streaming</w:t>
      </w:r>
      <w:bookmarkEnd w:id="156"/>
      <w:bookmarkEnd w:id="157"/>
      <w:bookmarkEnd w:id="158"/>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59" w:name="_Toc34300960"/>
      <w:bookmarkStart w:id="160" w:name="_Toc43730789"/>
      <w:bookmarkStart w:id="161" w:name="_Toc178069252"/>
      <w:r w:rsidRPr="008577C3">
        <w:t>5.2.2.5</w:t>
      </w:r>
      <w:r w:rsidRPr="008577C3">
        <w:tab/>
        <w:t>Requirements for PEE fault supervision</w:t>
      </w:r>
      <w:bookmarkEnd w:id="159"/>
      <w:bookmarkEnd w:id="160"/>
      <w:bookmarkEnd w:id="161"/>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2" w:name="_Toc34300961"/>
      <w:bookmarkStart w:id="163" w:name="_Toc43730790"/>
      <w:bookmarkStart w:id="164" w:name="_Toc178069253"/>
      <w:r w:rsidRPr="008577C3">
        <w:t>5.2.2.6</w:t>
      </w:r>
      <w:r w:rsidRPr="008577C3">
        <w:tab/>
        <w:t>Requirements for PEE configuration management</w:t>
      </w:r>
      <w:bookmarkEnd w:id="162"/>
      <w:bookmarkEnd w:id="163"/>
      <w:bookmarkEnd w:id="164"/>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65" w:name="_Toc34300962"/>
      <w:bookmarkStart w:id="166" w:name="_Toc43730791"/>
      <w:bookmarkStart w:id="167" w:name="_Toc178069254"/>
      <w:r w:rsidRPr="008577C3">
        <w:t>5.2.3</w:t>
      </w:r>
      <w:r w:rsidRPr="008577C3">
        <w:tab/>
        <w:t>Requirements for energy saving</w:t>
      </w:r>
      <w:bookmarkEnd w:id="165"/>
      <w:bookmarkEnd w:id="166"/>
      <w:bookmarkEnd w:id="167"/>
    </w:p>
    <w:p w14:paraId="56E6645B" w14:textId="77777777" w:rsidR="0059597E" w:rsidRPr="0059597E" w:rsidRDefault="0059597E" w:rsidP="00AA5C1E">
      <w:pPr>
        <w:pStyle w:val="Heading4"/>
      </w:pPr>
      <w:bookmarkStart w:id="168" w:name="_Toc34300963"/>
      <w:bookmarkStart w:id="169" w:name="_Toc43730792"/>
      <w:bookmarkStart w:id="170" w:name="_Toc178069255"/>
      <w:r w:rsidRPr="00846D5D">
        <w:t>5.2.3.</w:t>
      </w:r>
      <w:r>
        <w:t>1</w:t>
      </w:r>
      <w:r w:rsidRPr="00846D5D">
        <w:tab/>
        <w:t>Requirements for capacity booster cell overlaid by candidate cell(s)</w:t>
      </w:r>
      <w:bookmarkEnd w:id="168"/>
      <w:bookmarkEnd w:id="169"/>
      <w:bookmarkEnd w:id="170"/>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3C925EC5"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564A8A46" w14:textId="77777777" w:rsidR="00B23C41" w:rsidRDefault="00B23C41" w:rsidP="00B23C41">
      <w:pPr>
        <w:pStyle w:val="Heading4"/>
        <w:rPr>
          <w:noProof/>
        </w:rPr>
      </w:pPr>
      <w:bookmarkStart w:id="171" w:name="_Toc178069256"/>
      <w:r w:rsidRPr="00846D5D">
        <w:t>5.2.3.</w:t>
      </w:r>
      <w:r>
        <w:t>2</w:t>
      </w:r>
      <w:r w:rsidRPr="00846D5D">
        <w:tab/>
        <w:t>Requirements for</w:t>
      </w:r>
      <w:r>
        <w:t xml:space="preserve"> switch off edge UPFs during off-peak hours</w:t>
      </w:r>
      <w:bookmarkEnd w:id="171"/>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2" w:name="_Toc178069257"/>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2"/>
      <w:r w:rsidRPr="008577C3">
        <w:t xml:space="preserve"> </w:t>
      </w:r>
    </w:p>
    <w:p w14:paraId="5EAEBF96" w14:textId="77777777" w:rsidR="00AD274B" w:rsidRDefault="00AD274B" w:rsidP="00AD274B">
      <w:pPr>
        <w:spacing w:after="60"/>
      </w:pPr>
      <w:r w:rsidRPr="008577C3">
        <w:rPr>
          <w:b/>
        </w:rPr>
        <w:t>REQ-ES</w:t>
      </w:r>
      <w:r>
        <w:rPr>
          <w:b/>
        </w:rPr>
        <w:t>COL</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77777777" w:rsidR="00AD274B" w:rsidRPr="007E71F8" w:rsidRDefault="00AD274B" w:rsidP="00AD274B">
      <w:pPr>
        <w:spacing w:after="60"/>
        <w:rPr>
          <w:rFonts w:ascii="Arial" w:hAnsi="Arial" w:cs="Arial"/>
          <w:sz w:val="24"/>
          <w:szCs w:val="24"/>
          <w:lang w:eastAsia="zh-CN"/>
        </w:rPr>
      </w:pPr>
      <w:r w:rsidRPr="008577C3">
        <w:rPr>
          <w:b/>
        </w:rPr>
        <w:t>REQ-ES</w:t>
      </w:r>
      <w:r>
        <w:rPr>
          <w:b/>
        </w:rPr>
        <w:t>COL</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77777777" w:rsidR="00AD274B" w:rsidRDefault="00AD274B" w:rsidP="00AD274B">
      <w:pPr>
        <w:spacing w:after="60"/>
      </w:pPr>
      <w:r w:rsidRPr="008577C3">
        <w:rPr>
          <w:b/>
        </w:rPr>
        <w:t>REQ-ES</w:t>
      </w:r>
      <w:r>
        <w:rPr>
          <w:b/>
        </w:rPr>
        <w:t>COL</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77777777" w:rsidR="00AD274B" w:rsidRDefault="00AD274B" w:rsidP="00AD274B">
      <w:pPr>
        <w:rPr>
          <w:lang w:val="en-US"/>
        </w:rPr>
      </w:pPr>
      <w:r w:rsidRPr="008577C3">
        <w:rPr>
          <w:b/>
        </w:rPr>
        <w:t>REQ-ES</w:t>
      </w:r>
      <w:r>
        <w:rPr>
          <w:b/>
        </w:rPr>
        <w:t>COL</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73" w:name="_Toc178069258"/>
      <w:r>
        <w:t>5.2.4</w:t>
      </w:r>
      <w:r>
        <w:tab/>
        <w:t xml:space="preserve">Requirements for </w:t>
      </w:r>
      <w:r w:rsidRPr="00414D79">
        <w:t>Intent driven RAN energy saving</w:t>
      </w:r>
      <w:bookmarkEnd w:id="173"/>
    </w:p>
    <w:p w14:paraId="788AF723" w14:textId="77777777" w:rsidR="00147F66" w:rsidRPr="008577C3"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0637F44D" w14:textId="77777777" w:rsidR="00DF0104" w:rsidRPr="008577C3" w:rsidRDefault="00DF0104" w:rsidP="00DF0104">
      <w:pPr>
        <w:pStyle w:val="Heading2"/>
      </w:pPr>
      <w:bookmarkStart w:id="174" w:name="_Toc34300964"/>
      <w:bookmarkStart w:id="175" w:name="_Toc43730793"/>
      <w:bookmarkStart w:id="176" w:name="_Toc178069259"/>
      <w:r w:rsidRPr="008577C3">
        <w:t>5.</w:t>
      </w:r>
      <w:r w:rsidR="00E03CB8" w:rsidRPr="008577C3">
        <w:t>3</w:t>
      </w:r>
      <w:r w:rsidRPr="008577C3">
        <w:tab/>
        <w:t>Actor roles</w:t>
      </w:r>
      <w:bookmarkEnd w:id="174"/>
      <w:bookmarkEnd w:id="175"/>
      <w:bookmarkEnd w:id="176"/>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77" w:name="_Toc34300965"/>
      <w:bookmarkStart w:id="178" w:name="_Toc43730794"/>
      <w:bookmarkStart w:id="179" w:name="_Toc178069260"/>
      <w:r w:rsidRPr="008577C3">
        <w:t>5.</w:t>
      </w:r>
      <w:r w:rsidR="00684E78" w:rsidRPr="008577C3">
        <w:t>4</w:t>
      </w:r>
      <w:r w:rsidRPr="008577C3">
        <w:tab/>
        <w:t>Telecom</w:t>
      </w:r>
      <w:r w:rsidR="00E03CB8" w:rsidRPr="008577C3">
        <w:t>munication</w:t>
      </w:r>
      <w:r w:rsidRPr="008577C3">
        <w:t xml:space="preserve"> resources</w:t>
      </w:r>
      <w:bookmarkEnd w:id="177"/>
      <w:bookmarkEnd w:id="178"/>
      <w:bookmarkEnd w:id="179"/>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0" w:name="_Toc34300966"/>
      <w:bookmarkStart w:id="181" w:name="_Toc43730795"/>
      <w:bookmarkStart w:id="182" w:name="_Toc178069261"/>
      <w:r>
        <w:t>6</w:t>
      </w:r>
      <w:r w:rsidRPr="00927762">
        <w:tab/>
        <w:t>Solutions for energy efficiency</w:t>
      </w:r>
      <w:bookmarkEnd w:id="180"/>
      <w:bookmarkEnd w:id="181"/>
      <w:bookmarkEnd w:id="182"/>
    </w:p>
    <w:p w14:paraId="0D7B4D95" w14:textId="77777777" w:rsidR="00141CBF" w:rsidRDefault="00141CBF" w:rsidP="00141CBF">
      <w:pPr>
        <w:pStyle w:val="Heading2"/>
      </w:pPr>
      <w:bookmarkStart w:id="183" w:name="_Toc34300967"/>
      <w:bookmarkStart w:id="184" w:name="_Toc43730796"/>
      <w:bookmarkStart w:id="185" w:name="_Toc178069262"/>
      <w:r w:rsidRPr="00141CBF">
        <w:t>6.1</w:t>
      </w:r>
      <w:r w:rsidRPr="00141CBF">
        <w:tab/>
        <w:t>Solutions for assessment of mobile network data energy efficiency</w:t>
      </w:r>
      <w:bookmarkEnd w:id="183"/>
      <w:bookmarkEnd w:id="184"/>
      <w:bookmarkEnd w:id="185"/>
    </w:p>
    <w:p w14:paraId="4E5C149C" w14:textId="77777777" w:rsidR="00621263" w:rsidRPr="00621263" w:rsidRDefault="00621263" w:rsidP="00CB6257">
      <w:pPr>
        <w:pStyle w:val="Heading3"/>
      </w:pPr>
      <w:bookmarkStart w:id="186" w:name="_Toc178069263"/>
      <w:r>
        <w:t>6.1.1</w:t>
      </w:r>
      <w:r>
        <w:tab/>
        <w:t>Energy efficiency of NG-RAN</w:t>
      </w:r>
      <w:bookmarkEnd w:id="186"/>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lastRenderedPageBreak/>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1" type="#_x0000_t75" style="width:72.45pt;height:30.45pt">
            <v:imagedata croptop="-65520f" cropbottom="65520f"/>
          </v:shape>
        </w:pict>
      </w:r>
    </w:p>
    <w:p w14:paraId="72CAFCC3" w14:textId="77777777" w:rsidR="00141CBF" w:rsidRPr="00631288" w:rsidRDefault="00B20682" w:rsidP="00141CBF">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3FFC20AC" w14:textId="77777777" w:rsidR="00B30B83" w:rsidRDefault="00B30B83" w:rsidP="00B30B83">
      <w:pPr>
        <w:pStyle w:val="Heading3"/>
      </w:pPr>
      <w:bookmarkStart w:id="187" w:name="_Toc34300968"/>
      <w:bookmarkStart w:id="188" w:name="_Toc43730797"/>
      <w:bookmarkStart w:id="189" w:name="_Toc178069264"/>
      <w:r>
        <w:t>6.1.2</w:t>
      </w:r>
      <w:r>
        <w:tab/>
        <w:t>Energy efficiency of network slices</w:t>
      </w:r>
      <w:bookmarkEnd w:id="189"/>
    </w:p>
    <w:p w14:paraId="467E3070" w14:textId="77777777" w:rsidR="00B30B83" w:rsidRDefault="00B30B83" w:rsidP="00B30B83">
      <w:pPr>
        <w:pStyle w:val="Heading4"/>
      </w:pPr>
      <w:bookmarkStart w:id="190" w:name="_Toc178069265"/>
      <w:r>
        <w:t>6.1.2.1</w:t>
      </w:r>
      <w:r>
        <w:tab/>
        <w:t>Introduction</w:t>
      </w:r>
      <w:bookmarkEnd w:id="190"/>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 xml:space="preserve">1) Energy efficiency of </w:t>
      </w:r>
      <w:proofErr w:type="spellStart"/>
      <w:r>
        <w:t>eMBB</w:t>
      </w:r>
      <w:proofErr w:type="spellEnd"/>
      <w:r>
        <w:t xml:space="preserve"> network slice, with the following variants:</w:t>
      </w:r>
    </w:p>
    <w:p w14:paraId="1C7B7792" w14:textId="77777777" w:rsidR="00B30B83" w:rsidRDefault="00B30B83" w:rsidP="00B30B83">
      <w:pPr>
        <w:ind w:left="568" w:firstLine="6"/>
      </w:pPr>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 xml:space="preserve">3) Energy efficiency of </w:t>
      </w:r>
      <w:proofErr w:type="spellStart"/>
      <w:r>
        <w:t>MIoT</w:t>
      </w:r>
      <w:proofErr w:type="spellEnd"/>
      <w:r>
        <w:t xml:space="preserve">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5227DD5" w14:textId="77777777" w:rsidR="00B30B83" w:rsidRDefault="00B30B83" w:rsidP="00BF35AE">
      <w:pPr>
        <w:pStyle w:val="Heading4"/>
      </w:pPr>
      <w:bookmarkStart w:id="191" w:name="_Toc178069266"/>
      <w:r>
        <w:lastRenderedPageBreak/>
        <w:t>6.1.2.2</w:t>
      </w:r>
      <w:r>
        <w:tab/>
        <w:t>Void</w:t>
      </w:r>
      <w:bookmarkEnd w:id="191"/>
    </w:p>
    <w:p w14:paraId="574222C1" w14:textId="77777777" w:rsidR="00B30B83" w:rsidRDefault="00B30B83" w:rsidP="00BF35AE">
      <w:pPr>
        <w:pStyle w:val="Heading4"/>
      </w:pPr>
      <w:bookmarkStart w:id="192" w:name="_Toc178069267"/>
      <w:r>
        <w:t>6.1.2.3</w:t>
      </w:r>
      <w:r>
        <w:tab/>
        <w:t>Void</w:t>
      </w:r>
      <w:bookmarkEnd w:id="192"/>
    </w:p>
    <w:p w14:paraId="1F3C1FCE" w14:textId="77777777" w:rsidR="00B30B83" w:rsidRPr="00C0795A" w:rsidRDefault="00B30B83" w:rsidP="00BF35AE">
      <w:pPr>
        <w:pStyle w:val="Heading4"/>
        <w:rPr>
          <w:lang w:val="en-US"/>
        </w:rPr>
      </w:pPr>
      <w:bookmarkStart w:id="193" w:name="_Toc178069268"/>
      <w:r>
        <w:t>6.1.2.4</w:t>
      </w:r>
      <w:r>
        <w:tab/>
        <w:t>Void</w:t>
      </w:r>
      <w:bookmarkEnd w:id="193"/>
    </w:p>
    <w:p w14:paraId="609CE592" w14:textId="77777777" w:rsidR="00B30B83" w:rsidRDefault="00B30B83" w:rsidP="00B30B83">
      <w:pPr>
        <w:pStyle w:val="Heading4"/>
      </w:pPr>
      <w:bookmarkStart w:id="194" w:name="_Toc178069269"/>
      <w:r>
        <w:t>6.1.2.5</w:t>
      </w:r>
      <w:r>
        <w:tab/>
        <w:t>Void</w:t>
      </w:r>
      <w:bookmarkEnd w:id="194"/>
    </w:p>
    <w:p w14:paraId="7E1FF3AB" w14:textId="77777777" w:rsidR="009551F8" w:rsidRPr="00927762" w:rsidRDefault="009551F8" w:rsidP="009551F8">
      <w:pPr>
        <w:pStyle w:val="Heading2"/>
      </w:pPr>
      <w:bookmarkStart w:id="195" w:name="_Toc178069270"/>
      <w:r>
        <w:t>6</w:t>
      </w:r>
      <w:r w:rsidRPr="00927762">
        <w:t>.2</w:t>
      </w:r>
      <w:r w:rsidRPr="00927762">
        <w:tab/>
        <w:t xml:space="preserve">Solutions for </w:t>
      </w:r>
      <w:r>
        <w:t>e</w:t>
      </w:r>
      <w:r w:rsidRPr="00927762">
        <w:t xml:space="preserve">nergy </w:t>
      </w:r>
      <w:r>
        <w:t>s</w:t>
      </w:r>
      <w:r w:rsidRPr="00927762">
        <w:t>aving</w:t>
      </w:r>
      <w:bookmarkEnd w:id="187"/>
      <w:bookmarkEnd w:id="188"/>
      <w:bookmarkEnd w:id="195"/>
    </w:p>
    <w:p w14:paraId="2AD3DAF6" w14:textId="77777777" w:rsidR="009551F8" w:rsidRPr="00927762" w:rsidRDefault="009551F8" w:rsidP="009551F8">
      <w:pPr>
        <w:pStyle w:val="Heading3"/>
      </w:pPr>
      <w:bookmarkStart w:id="196" w:name="_Toc34300969"/>
      <w:bookmarkStart w:id="197" w:name="_Toc43730798"/>
      <w:bookmarkStart w:id="198" w:name="_Toc178069271"/>
      <w:r>
        <w:t>6</w:t>
      </w:r>
      <w:r w:rsidRPr="00927762">
        <w:t>.2.1</w:t>
      </w:r>
      <w:r w:rsidRPr="00927762">
        <w:tab/>
        <w:t>Overview</w:t>
      </w:r>
      <w:bookmarkEnd w:id="196"/>
      <w:bookmarkEnd w:id="197"/>
      <w:bookmarkEnd w:id="198"/>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xml:space="preserve">- The service type information indicates the type of service that is being provided via traffic carried by cells under observation, it can be decided by operator's policy, for example, one kind of service type may be </w:t>
      </w:r>
      <w:proofErr w:type="spellStart"/>
      <w:r>
        <w:rPr>
          <w:lang w:eastAsia="ko-KR"/>
        </w:rPr>
        <w:t>eMBB</w:t>
      </w:r>
      <w:proofErr w:type="spellEnd"/>
      <w:r>
        <w:rPr>
          <w:lang w:eastAsia="ko-KR"/>
        </w:rPr>
        <w:t xml:space="preserve">, URLLC, </w:t>
      </w:r>
      <w:proofErr w:type="spellStart"/>
      <w:r>
        <w:rPr>
          <w:lang w:eastAsia="ko-KR"/>
        </w:rPr>
        <w:t>mIoT</w:t>
      </w:r>
      <w:proofErr w:type="spellEnd"/>
      <w:r>
        <w:rPr>
          <w:lang w:eastAsia="ko-KR"/>
        </w:rPr>
        <w: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 xml:space="preserve">Based on the load information of the related cells and the service related information of the </w:t>
      </w:r>
      <w:proofErr w:type="spellStart"/>
      <w:r>
        <w:t>the</w:t>
      </w:r>
      <w:proofErr w:type="spellEnd"/>
      <w:r>
        <w:t xml:space="preserv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lastRenderedPageBreak/>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00EC3EA4" w14:textId="77777777" w:rsidR="009551F8" w:rsidRDefault="00AA5C1E" w:rsidP="009551F8">
      <w:pPr>
        <w:pStyle w:val="Heading3"/>
      </w:pPr>
      <w:bookmarkStart w:id="199" w:name="_Toc34300970"/>
      <w:bookmarkStart w:id="200" w:name="_Toc43730799"/>
      <w:bookmarkStart w:id="201" w:name="_Toc178069272"/>
      <w:r>
        <w:t>6</w:t>
      </w:r>
      <w:r w:rsidR="009551F8">
        <w:t>.2.2</w:t>
      </w:r>
      <w:r w:rsidR="009551F8">
        <w:tab/>
        <w:t>Centralized energy saving solution</w:t>
      </w:r>
      <w:bookmarkEnd w:id="199"/>
      <w:bookmarkEnd w:id="200"/>
      <w:bookmarkEnd w:id="201"/>
    </w:p>
    <w:p w14:paraId="022BD8D2" w14:textId="77777777" w:rsidR="00FC6857" w:rsidRDefault="00FC6857" w:rsidP="00FC6857">
      <w:pPr>
        <w:pStyle w:val="Heading4"/>
      </w:pPr>
      <w:bookmarkStart w:id="202" w:name="_Toc34300971"/>
      <w:bookmarkStart w:id="203" w:name="_Toc43730800"/>
      <w:bookmarkStart w:id="204" w:name="_Toc178069273"/>
      <w:r>
        <w:t>6.2.2.1</w:t>
      </w:r>
      <w:r>
        <w:tab/>
        <w:t>Procedures</w:t>
      </w:r>
      <w:bookmarkEnd w:id="202"/>
      <w:bookmarkEnd w:id="203"/>
      <w:bookmarkEnd w:id="204"/>
    </w:p>
    <w:p w14:paraId="6729AF74" w14:textId="77777777" w:rsidR="00FC6857" w:rsidRPr="00616BE9" w:rsidRDefault="00FC6857" w:rsidP="00FC6857">
      <w:pPr>
        <w:pStyle w:val="Heading5"/>
      </w:pPr>
      <w:bookmarkStart w:id="205" w:name="_Toc34300972"/>
      <w:bookmarkStart w:id="206" w:name="_Toc43730801"/>
      <w:bookmarkStart w:id="207" w:name="_Toc178069274"/>
      <w:r>
        <w:t>6.2.2.1.1</w:t>
      </w:r>
      <w:r>
        <w:tab/>
        <w:t>Energy saving activation</w:t>
      </w:r>
      <w:bookmarkEnd w:id="205"/>
      <w:bookmarkEnd w:id="206"/>
      <w:bookmarkEnd w:id="207"/>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w:t>
      </w:r>
      <w:proofErr w:type="spellStart"/>
      <w:r>
        <w:t>MnS</w:t>
      </w:r>
      <w:proofErr w:type="spellEnd"/>
      <w:r>
        <w:t xml:space="preserve">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 xml:space="preserve">NR capacity booster cell enter the </w:t>
      </w:r>
      <w:proofErr w:type="spellStart"/>
      <w:r w:rsidR="00321654">
        <w:rPr>
          <w:lang w:val="en-US"/>
        </w:rPr>
        <w:t>energySaving</w:t>
      </w:r>
      <w:proofErr w:type="spellEnd"/>
      <w:r w:rsidR="00321654">
        <w:rPr>
          <w:lang w:val="en-US"/>
        </w:rPr>
        <w:t xml:space="preserve"> state</w:t>
      </w:r>
      <w:r>
        <w:t>.</w:t>
      </w:r>
    </w:p>
    <w:p w14:paraId="2AC2E3EB" w14:textId="77777777" w:rsidR="00FC6857" w:rsidRDefault="0035542F" w:rsidP="00FB2476">
      <w:pPr>
        <w:pStyle w:val="TH"/>
      </w:pPr>
      <w:r>
        <w:pict w14:anchorId="2425C318">
          <v:shape id="_x0000_i1032" type="#_x0000_t75" style="width:480.9pt;height:161.1pt">
            <v:imagedata r:id="rId16"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w:t>
      </w:r>
      <w:proofErr w:type="spellStart"/>
      <w:r>
        <w:t>MnS</w:t>
      </w:r>
      <w:proofErr w:type="spellEnd"/>
      <w:r>
        <w:t xml:space="preserve">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lastRenderedPageBreak/>
        <w:t xml:space="preserve">The </w:t>
      </w:r>
      <w:proofErr w:type="spellStart"/>
      <w:r>
        <w:t>MnS</w:t>
      </w:r>
      <w:proofErr w:type="spellEnd"/>
      <w:r>
        <w:t xml:space="preserve">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proofErr w:type="spellStart"/>
      <w:r w:rsidR="006949D4">
        <w:rPr>
          <w:lang w:val="en-US"/>
        </w:rPr>
        <w:t>energySaving</w:t>
      </w:r>
      <w:proofErr w:type="spellEnd"/>
      <w:r w:rsidR="006949D4">
        <w:rPr>
          <w:lang w:val="en-US"/>
        </w:rPr>
        <w:t xml:space="preserve"> state</w:t>
      </w:r>
      <w:r>
        <w:rPr>
          <w:lang w:val="en-US"/>
        </w:rPr>
        <w:t>.</w:t>
      </w:r>
    </w:p>
    <w:p w14:paraId="7B085A5B"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proofErr w:type="spellStart"/>
      <w:r w:rsidR="006949D4">
        <w:rPr>
          <w:lang w:val="en-US"/>
        </w:rPr>
        <w:t>energySaving</w:t>
      </w:r>
      <w:proofErr w:type="spellEnd"/>
      <w:r w:rsidR="006949D4">
        <w:rPr>
          <w:lang w:val="en-US"/>
        </w:rPr>
        <w:t xml:space="preserve">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proofErr w:type="spellStart"/>
      <w:r w:rsidR="006949D4">
        <w:t>energySaving</w:t>
      </w:r>
      <w:proofErr w:type="spellEnd"/>
      <w:r w:rsidR="006949D4">
        <w:t xml:space="preserve"> state</w:t>
      </w:r>
      <w:r>
        <w:t xml:space="preserve">, and then </w:t>
      </w:r>
      <w:r>
        <w:rPr>
          <w:lang w:val="en-US"/>
        </w:rPr>
        <w:t xml:space="preserve">change to the </w:t>
      </w:r>
      <w:proofErr w:type="spellStart"/>
      <w:r w:rsidRPr="00AC0DCA">
        <w:t>energySaving</w:t>
      </w:r>
      <w:proofErr w:type="spellEnd"/>
      <w:r w:rsidRPr="00AC0DCA">
        <w:t xml:space="preserve"> </w:t>
      </w:r>
      <w:r>
        <w:t xml:space="preserve">state, leading </w:t>
      </w:r>
      <w:r>
        <w:rPr>
          <w:lang w:val="en-US"/>
        </w:rPr>
        <w:t xml:space="preserve">to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 xml:space="preserve">being sent to the </w:t>
      </w:r>
      <w:proofErr w:type="spellStart"/>
      <w:r>
        <w:t>MnS</w:t>
      </w:r>
      <w:proofErr w:type="spellEnd"/>
      <w:r>
        <w:t xml:space="preserve">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proofErr w:type="spellStart"/>
      <w:r w:rsidR="006949D4">
        <w:rPr>
          <w:lang w:val="en-US"/>
        </w:rPr>
        <w:t>energySaving</w:t>
      </w:r>
      <w:proofErr w:type="spellEnd"/>
      <w:r w:rsidR="006949D4">
        <w:rPr>
          <w:lang w:val="en-US"/>
        </w:rPr>
        <w:t xml:space="preserve"> state</w:t>
      </w:r>
      <w:r>
        <w:t>.</w:t>
      </w:r>
    </w:p>
    <w:p w14:paraId="529A95A4" w14:textId="77777777" w:rsidR="00FC6857" w:rsidRPr="00616BE9" w:rsidRDefault="00FC6857" w:rsidP="00FC6857">
      <w:pPr>
        <w:pStyle w:val="Heading5"/>
      </w:pPr>
      <w:bookmarkStart w:id="208" w:name="_Toc34300973"/>
      <w:bookmarkStart w:id="209" w:name="_Toc43730802"/>
      <w:bookmarkStart w:id="210" w:name="_Toc178069275"/>
      <w:r>
        <w:t>6.2.2.1.2</w:t>
      </w:r>
      <w:r>
        <w:tab/>
        <w:t>Energy saving deactivation</w:t>
      </w:r>
      <w:bookmarkEnd w:id="208"/>
      <w:bookmarkEnd w:id="209"/>
      <w:bookmarkEnd w:id="210"/>
    </w:p>
    <w:p w14:paraId="0F6B8940" w14:textId="77777777" w:rsidR="00FC6857" w:rsidRDefault="00FC6857" w:rsidP="00FC6857">
      <w:r w:rsidRPr="0055661E">
        <w:t>Figure 6.2.</w:t>
      </w:r>
      <w:r>
        <w:t>2.1.2</w:t>
      </w:r>
      <w:r w:rsidRPr="0055661E">
        <w:t>-1 depicts a procedure that des</w:t>
      </w:r>
      <w:r>
        <w:t xml:space="preserve">cribes how </w:t>
      </w:r>
      <w:proofErr w:type="spellStart"/>
      <w:r>
        <w:t>MnS</w:t>
      </w:r>
      <w:proofErr w:type="spellEnd"/>
      <w:r>
        <w:t xml:space="preserve"> producer of </w:t>
      </w:r>
      <w:r w:rsidR="004D1AC4">
        <w:rPr>
          <w:lang w:eastAsia="zh-CN"/>
        </w:rPr>
        <w:t>Domain-</w:t>
      </w:r>
      <w:r>
        <w:t xml:space="preserve">Centralized ES </w:t>
      </w:r>
      <w:r w:rsidRPr="0055661E">
        <w:t xml:space="preserve">management </w:t>
      </w:r>
      <w:r w:rsidR="00AF70FC">
        <w:t xml:space="preserve">makes </w:t>
      </w:r>
      <w:r w:rsidR="00AF70FC">
        <w:rPr>
          <w:lang w:val="en-US"/>
        </w:rPr>
        <w:t xml:space="preserve">the NR capacity booster cell leave the </w:t>
      </w:r>
      <w:proofErr w:type="spellStart"/>
      <w:r w:rsidR="00AF70FC">
        <w:rPr>
          <w:lang w:val="en-US"/>
        </w:rPr>
        <w:t>energySaving</w:t>
      </w:r>
      <w:proofErr w:type="spellEnd"/>
      <w:r w:rsidR="00AF70FC">
        <w:rPr>
          <w:lang w:val="en-US"/>
        </w:rPr>
        <w:t xml:space="preserve"> state</w:t>
      </w:r>
      <w:r>
        <w:t>.</w:t>
      </w:r>
    </w:p>
    <w:p w14:paraId="2B7D1978" w14:textId="77777777" w:rsidR="00FC6857" w:rsidRDefault="0035542F" w:rsidP="00FB2476">
      <w:pPr>
        <w:pStyle w:val="TH"/>
      </w:pPr>
      <w:r>
        <w:pict w14:anchorId="57BA2BF6">
          <v:shape id="_x0000_i1033" type="#_x0000_t75" style="width:481.4pt;height:159.7pt">
            <v:imagedata r:id="rId17"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w:t>
      </w:r>
      <w:proofErr w:type="spellStart"/>
      <w:r>
        <w:t>MnS</w:t>
      </w:r>
      <w:proofErr w:type="spellEnd"/>
      <w:r>
        <w:t xml:space="preserve">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proofErr w:type="spellStart"/>
      <w:r>
        <w:t>MnS</w:t>
      </w:r>
      <w:proofErr w:type="spellEnd"/>
      <w:r>
        <w:t xml:space="preserve">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11" w:name="_Toc178069276"/>
      <w:r>
        <w:t>6.2.2.2</w:t>
      </w:r>
      <w:r>
        <w:tab/>
        <w:t>Management services</w:t>
      </w:r>
      <w:bookmarkEnd w:id="211"/>
    </w:p>
    <w:p w14:paraId="72338D19" w14:textId="77777777" w:rsidR="003155E9" w:rsidRPr="005D21A5" w:rsidRDefault="003155E9" w:rsidP="003155E9">
      <w:pPr>
        <w:pStyle w:val="Heading5"/>
      </w:pPr>
      <w:bookmarkStart w:id="212" w:name="_Toc178069277"/>
      <w:r>
        <w:t>6.2.2.2.1</w:t>
      </w:r>
      <w:r w:rsidRPr="00E1626B">
        <w:tab/>
      </w:r>
      <w:proofErr w:type="spellStart"/>
      <w:r>
        <w:t>MnS</w:t>
      </w:r>
      <w:proofErr w:type="spellEnd"/>
      <w:r>
        <w:t xml:space="preserve"> component type A</w:t>
      </w:r>
      <w:bookmarkEnd w:id="212"/>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eastAsia="SimSun" w:hAnsi="Courier New" w:cs="Courier New"/>
                <w:sz w:val="18"/>
              </w:rPr>
              <w:t>createMOI</w:t>
            </w:r>
            <w:proofErr w:type="spellEnd"/>
          </w:p>
          <w:p w14:paraId="68143C49" w14:textId="77777777" w:rsidR="003155E9" w:rsidRPr="00D57B46" w:rsidRDefault="003155E9" w:rsidP="00AF6F69">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B11A93E" w14:textId="77777777" w:rsidR="003155E9" w:rsidRPr="00423D3B" w:rsidRDefault="003155E9" w:rsidP="00AF6F69">
            <w:pPr>
              <w:spacing w:after="120"/>
              <w:ind w:left="144" w:hanging="144"/>
              <w:rPr>
                <w:lang w:eastAsia="zh-CN"/>
              </w:rPr>
            </w:pPr>
            <w:r w:rsidRPr="00313116">
              <w:rPr>
                <w:lang w:eastAsia="zh-CN"/>
              </w:rPr>
              <w:lastRenderedPageBreak/>
              <w:t xml:space="preserve">- </w:t>
            </w:r>
            <w:proofErr w:type="spellStart"/>
            <w:r>
              <w:rPr>
                <w:rFonts w:ascii="Courier New" w:hAnsi="Courier New" w:cs="Courier New"/>
              </w:rPr>
              <w:t>deleteMOI</w:t>
            </w:r>
            <w:proofErr w:type="spellEnd"/>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lastRenderedPageBreak/>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Pr>
                <w:rFonts w:ascii="Courier New" w:hAnsi="Courier New" w:cs="Courier New"/>
                <w:sz w:val="18"/>
                <w:szCs w:val="18"/>
              </w:rPr>
              <w:t>s</w:t>
            </w:r>
            <w:proofErr w:type="spellEnd"/>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13" w:name="_Toc178069278"/>
      <w:r>
        <w:t>6.2.2.2.2</w:t>
      </w:r>
      <w:r>
        <w:tab/>
      </w:r>
      <w:proofErr w:type="spellStart"/>
      <w:r>
        <w:t>MnS</w:t>
      </w:r>
      <w:proofErr w:type="spellEnd"/>
      <w:r>
        <w:t xml:space="preserve"> Component Type B</w:t>
      </w:r>
      <w:bookmarkEnd w:id="213"/>
    </w:p>
    <w:p w14:paraId="02D1F9AA" w14:textId="77777777" w:rsidR="003155E9" w:rsidRDefault="003155E9" w:rsidP="003155E9">
      <w:pPr>
        <w:pStyle w:val="Heading6"/>
      </w:pPr>
      <w:bookmarkStart w:id="214" w:name="_Toc178069279"/>
      <w:r>
        <w:t>6.2.2.2.2.1</w:t>
      </w:r>
      <w:r w:rsidRPr="00E1626B">
        <w:tab/>
      </w:r>
      <w:r>
        <w:t>Objective and targets</w:t>
      </w:r>
      <w:bookmarkEnd w:id="214"/>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15" w:name="_Toc178069280"/>
      <w:r>
        <w:t>6.2.2.2.2.2</w:t>
      </w:r>
      <w:r>
        <w:tab/>
        <w:t>Control information</w:t>
      </w:r>
      <w:bookmarkEnd w:id="215"/>
    </w:p>
    <w:p w14:paraId="38F8C8DB" w14:textId="77777777" w:rsidR="003155E9" w:rsidRDefault="003155E9" w:rsidP="003155E9">
      <w:pPr>
        <w:tabs>
          <w:tab w:val="left" w:pos="530"/>
          <w:tab w:val="left" w:pos="2910"/>
        </w:tabs>
        <w:spacing w:after="120"/>
      </w:pPr>
      <w:r>
        <w:t xml:space="preserve">The parameters in </w:t>
      </w:r>
      <w:proofErr w:type="spellStart"/>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proofErr w:type="spellEnd"/>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16" w:name="_Toc178069281"/>
      <w:r>
        <w:t>6.2.2.2.3</w:t>
      </w:r>
      <w:r>
        <w:tab/>
      </w:r>
      <w:proofErr w:type="spellStart"/>
      <w:r>
        <w:t>MnS</w:t>
      </w:r>
      <w:proofErr w:type="spellEnd"/>
      <w:r>
        <w:t xml:space="preserve"> Component Type C</w:t>
      </w:r>
      <w:bookmarkEnd w:id="216"/>
    </w:p>
    <w:p w14:paraId="5E6BE03F" w14:textId="77777777" w:rsidR="003155E9" w:rsidRDefault="003155E9" w:rsidP="003155E9">
      <w:pPr>
        <w:pStyle w:val="Heading6"/>
      </w:pPr>
      <w:bookmarkStart w:id="217" w:name="_Toc178069282"/>
      <w:r>
        <w:t>6.2.2.2.3.1</w:t>
      </w:r>
      <w:r>
        <w:tab/>
        <w:t>Parameters to be optimized</w:t>
      </w:r>
      <w:bookmarkEnd w:id="217"/>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18" w:name="_Toc178069283"/>
      <w:r>
        <w:t>6.2.2.2.3.2</w:t>
      </w:r>
      <w:r>
        <w:tab/>
        <w:t>Performance measurements</w:t>
      </w:r>
      <w:bookmarkEnd w:id="218"/>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proofErr w:type="spellStart"/>
            <w:r w:rsidRPr="00235995">
              <w:t>DRB.PdcpSduVolumeDL_Filter</w:t>
            </w:r>
            <w:proofErr w:type="spellEnd"/>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proofErr w:type="spellStart"/>
            <w:r w:rsidRPr="00235995">
              <w:t>DRB.PdcpSduVolumeUL_Filter</w:t>
            </w:r>
            <w:proofErr w:type="spellEnd"/>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20DEBA4C" w14:textId="77777777" w:rsidR="003155E9" w:rsidRDefault="003155E9" w:rsidP="00AF6F69">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8C26394" w14:textId="77777777" w:rsidR="003155E9" w:rsidRDefault="003155E9" w:rsidP="00AF6F69">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proofErr w:type="spellStart"/>
            <w:r>
              <w:rPr>
                <w:lang w:val="fr-FR"/>
              </w:rPr>
              <w:t>DRB.XnuPdcpSduVolumeDL_Filter</w:t>
            </w:r>
            <w:proofErr w:type="spellEnd"/>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proofErr w:type="spellStart"/>
            <w:r>
              <w:rPr>
                <w:lang w:val="fr-FR"/>
              </w:rPr>
              <w:t>DRB.XnuPdcpSduVolumeUL_Filter</w:t>
            </w:r>
            <w:proofErr w:type="spellEnd"/>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19" w:name="_Toc34300974"/>
      <w:bookmarkStart w:id="220" w:name="_Toc43730803"/>
      <w:bookmarkStart w:id="221" w:name="_Toc178069284"/>
      <w:r>
        <w:t>6</w:t>
      </w:r>
      <w:r w:rsidR="009551F8">
        <w:t>.2.3</w:t>
      </w:r>
      <w:r w:rsidR="009551F8">
        <w:tab/>
        <w:t>Distributed energy saving solution</w:t>
      </w:r>
      <w:bookmarkEnd w:id="219"/>
      <w:bookmarkEnd w:id="220"/>
      <w:bookmarkEnd w:id="221"/>
    </w:p>
    <w:p w14:paraId="7D3626EA" w14:textId="77777777" w:rsidR="008B4A94" w:rsidRDefault="008B4A94" w:rsidP="00561A44">
      <w:pPr>
        <w:pStyle w:val="Heading4"/>
      </w:pPr>
      <w:bookmarkStart w:id="222" w:name="_Toc35938297"/>
      <w:bookmarkStart w:id="223" w:name="_Toc27411315"/>
      <w:bookmarkStart w:id="224" w:name="_Toc43730804"/>
      <w:bookmarkStart w:id="225" w:name="_Toc178069285"/>
      <w:r>
        <w:t>6.2.3.0</w:t>
      </w:r>
      <w:r>
        <w:tab/>
        <w:t>Management service components used for D</w:t>
      </w:r>
      <w:r w:rsidR="003155E9">
        <w:t xml:space="preserve">istributed </w:t>
      </w:r>
      <w:r>
        <w:t>SON ES</w:t>
      </w:r>
      <w:bookmarkEnd w:id="222"/>
      <w:bookmarkEnd w:id="223"/>
      <w:r>
        <w:t xml:space="preserve"> solution</w:t>
      </w:r>
      <w:bookmarkEnd w:id="224"/>
      <w:bookmarkEnd w:id="225"/>
    </w:p>
    <w:p w14:paraId="217FE74E" w14:textId="77777777" w:rsidR="008B4A94" w:rsidRPr="008B4A94" w:rsidRDefault="008B4A94" w:rsidP="00561A44">
      <w:r>
        <w:t xml:space="preserve">The </w:t>
      </w:r>
      <w:proofErr w:type="spellStart"/>
      <w:r>
        <w:t>MnS</w:t>
      </w:r>
      <w:proofErr w:type="spellEnd"/>
      <w:r>
        <w:t xml:space="preserve">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26" w:name="_Toc34300975"/>
      <w:bookmarkStart w:id="227" w:name="_Toc43730805"/>
      <w:bookmarkStart w:id="228" w:name="_Toc178069286"/>
      <w:r>
        <w:t>6.2.3.1</w:t>
      </w:r>
      <w:r>
        <w:tab/>
        <w:t>Management services</w:t>
      </w:r>
      <w:bookmarkEnd w:id="226"/>
      <w:bookmarkEnd w:id="227"/>
      <w:bookmarkEnd w:id="228"/>
    </w:p>
    <w:p w14:paraId="28073856" w14:textId="77777777" w:rsidR="00DB0958" w:rsidRPr="005D21A5" w:rsidRDefault="00DB0958" w:rsidP="00DB0958">
      <w:pPr>
        <w:pStyle w:val="Heading5"/>
      </w:pPr>
      <w:bookmarkStart w:id="229" w:name="_Toc34300976"/>
      <w:bookmarkStart w:id="230" w:name="_Toc43730806"/>
      <w:bookmarkStart w:id="231" w:name="_Toc178069287"/>
      <w:r>
        <w:t>6.2.3.1.1</w:t>
      </w:r>
      <w:r w:rsidRPr="00E1626B">
        <w:tab/>
      </w:r>
      <w:proofErr w:type="spellStart"/>
      <w:r>
        <w:t>MnS</w:t>
      </w:r>
      <w:proofErr w:type="spellEnd"/>
      <w:r>
        <w:t xml:space="preserve"> component type A</w:t>
      </w:r>
      <w:bookmarkEnd w:id="229"/>
      <w:bookmarkEnd w:id="230"/>
      <w:bookmarkEnd w:id="231"/>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eastAsia="SimSun" w:hAnsi="Courier New" w:cs="Courier New"/>
                <w:sz w:val="18"/>
              </w:rPr>
              <w:t>createMOI</w:t>
            </w:r>
            <w:proofErr w:type="spellEnd"/>
          </w:p>
          <w:p w14:paraId="34FF8B30" w14:textId="77777777" w:rsidR="00DB0958" w:rsidRPr="00D57B46" w:rsidRDefault="00DB0958" w:rsidP="006049BA">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2CC5F6D" w14:textId="77777777" w:rsidR="00DB0958" w:rsidRPr="00423D3B" w:rsidRDefault="008B4A94" w:rsidP="008B4A94">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sidR="00C30EAC">
              <w:rPr>
                <w:rFonts w:ascii="Courier New" w:hAnsi="Courier New" w:cs="Courier New"/>
                <w:sz w:val="18"/>
                <w:szCs w:val="18"/>
              </w:rPr>
              <w:t>s</w:t>
            </w:r>
            <w:proofErr w:type="spellEnd"/>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32" w:name="_Toc34300977"/>
      <w:bookmarkStart w:id="233" w:name="_Toc43730807"/>
      <w:bookmarkStart w:id="234" w:name="_Toc178069288"/>
      <w:r>
        <w:t>6.2.3.1.2</w:t>
      </w:r>
      <w:r>
        <w:tab/>
      </w:r>
      <w:proofErr w:type="spellStart"/>
      <w:r>
        <w:t>MnS</w:t>
      </w:r>
      <w:proofErr w:type="spellEnd"/>
      <w:r>
        <w:t xml:space="preserve"> Component Type B</w:t>
      </w:r>
      <w:bookmarkEnd w:id="232"/>
      <w:bookmarkEnd w:id="233"/>
      <w:bookmarkEnd w:id="234"/>
    </w:p>
    <w:p w14:paraId="363746A7" w14:textId="77777777" w:rsidR="00DB0958" w:rsidRDefault="00DB0958" w:rsidP="00DB0958">
      <w:pPr>
        <w:pStyle w:val="Heading6"/>
      </w:pPr>
      <w:bookmarkStart w:id="235" w:name="_Toc25757529"/>
      <w:bookmarkStart w:id="236" w:name="_Toc34300978"/>
      <w:bookmarkStart w:id="237" w:name="_Toc43730808"/>
      <w:bookmarkStart w:id="238" w:name="_Toc178069289"/>
      <w:r>
        <w:t>6.2.3.1.2.1</w:t>
      </w:r>
      <w:r w:rsidRPr="00E1626B">
        <w:tab/>
      </w:r>
      <w:bookmarkEnd w:id="235"/>
      <w:r>
        <w:t>Objective and targets</w:t>
      </w:r>
      <w:bookmarkEnd w:id="236"/>
      <w:bookmarkEnd w:id="237"/>
      <w:bookmarkEnd w:id="238"/>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39" w:name="_Toc25757530"/>
      <w:bookmarkStart w:id="240" w:name="_Toc34300979"/>
      <w:bookmarkStart w:id="241" w:name="_Toc43730809"/>
      <w:bookmarkStart w:id="242" w:name="_Toc178069290"/>
      <w:r>
        <w:lastRenderedPageBreak/>
        <w:t>6.2.3.1.2.2</w:t>
      </w:r>
      <w:r>
        <w:tab/>
      </w:r>
      <w:bookmarkEnd w:id="239"/>
      <w:r>
        <w:t>Control information</w:t>
      </w:r>
      <w:bookmarkEnd w:id="240"/>
      <w:bookmarkEnd w:id="241"/>
      <w:bookmarkEnd w:id="242"/>
    </w:p>
    <w:p w14:paraId="3437C3F8" w14:textId="77777777" w:rsidR="00DB0958" w:rsidRDefault="00DB0958" w:rsidP="00DB0958">
      <w:pPr>
        <w:tabs>
          <w:tab w:val="left" w:pos="530"/>
          <w:tab w:val="left" w:pos="2910"/>
        </w:tabs>
        <w:spacing w:after="120"/>
      </w:pPr>
      <w:bookmarkStart w:id="243" w:name="_Hlk20487751"/>
      <w:r>
        <w:t>The parameter</w:t>
      </w:r>
      <w:r w:rsidR="008B4A94">
        <w:t>s</w:t>
      </w:r>
      <w:r>
        <w:t xml:space="preserve"> in </w:t>
      </w:r>
      <w:proofErr w:type="spellStart"/>
      <w:r w:rsidR="008B4A94" w:rsidRPr="009800B6">
        <w:rPr>
          <w:rFonts w:ascii="Courier New" w:hAnsi="Courier New"/>
          <w:lang w:eastAsia="zh-CN"/>
        </w:rPr>
        <w:t>DESManagement</w:t>
      </w:r>
      <w:r w:rsidR="008B4A94">
        <w:rPr>
          <w:rFonts w:ascii="Courier New" w:hAnsi="Courier New"/>
          <w:lang w:eastAsia="zh-CN"/>
        </w:rPr>
        <w:t>Function</w:t>
      </w:r>
      <w:proofErr w:type="spellEnd"/>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43"/>
    <w:p w14:paraId="5A65E19A" w14:textId="77777777" w:rsidR="00DB0958" w:rsidRDefault="00DB0958" w:rsidP="00DB0958"/>
    <w:p w14:paraId="118CA8FD" w14:textId="77777777" w:rsidR="00DB0958" w:rsidRDefault="00DB0958" w:rsidP="00DB0958">
      <w:pPr>
        <w:pStyle w:val="Heading5"/>
      </w:pPr>
      <w:bookmarkStart w:id="244" w:name="_Toc34300980"/>
      <w:bookmarkStart w:id="245" w:name="_Toc43730810"/>
      <w:bookmarkStart w:id="246" w:name="_Toc178069291"/>
      <w:r>
        <w:t>6.2.3.1.3</w:t>
      </w:r>
      <w:r>
        <w:tab/>
      </w:r>
      <w:proofErr w:type="spellStart"/>
      <w:r>
        <w:t>MnS</w:t>
      </w:r>
      <w:proofErr w:type="spellEnd"/>
      <w:r>
        <w:t xml:space="preserve"> Component Type C</w:t>
      </w:r>
      <w:bookmarkEnd w:id="244"/>
      <w:bookmarkEnd w:id="245"/>
      <w:bookmarkEnd w:id="246"/>
    </w:p>
    <w:p w14:paraId="5C3BB5CB" w14:textId="77777777" w:rsidR="00DB0958" w:rsidRDefault="00DB0958" w:rsidP="00DB0958">
      <w:pPr>
        <w:pStyle w:val="Heading6"/>
      </w:pPr>
      <w:bookmarkStart w:id="247" w:name="_Toc34300981"/>
      <w:bookmarkStart w:id="248" w:name="_Toc43730811"/>
      <w:bookmarkStart w:id="249" w:name="_Toc178069292"/>
      <w:r>
        <w:t>6.2.3.1.3.1</w:t>
      </w:r>
      <w:r>
        <w:tab/>
        <w:t>Parameters to be optimized</w:t>
      </w:r>
      <w:bookmarkEnd w:id="247"/>
      <w:bookmarkEnd w:id="248"/>
      <w:bookmarkEnd w:id="249"/>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50" w:name="_Toc34300982"/>
      <w:bookmarkStart w:id="251" w:name="_Toc43730812"/>
      <w:bookmarkStart w:id="252" w:name="_Toc178069293"/>
      <w:r>
        <w:t>6.2.3.1.3.2</w:t>
      </w:r>
      <w:r>
        <w:tab/>
        <w:t>Performance measurements</w:t>
      </w:r>
      <w:bookmarkEnd w:id="250"/>
      <w:bookmarkEnd w:id="251"/>
      <w:bookmarkEnd w:id="252"/>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proofErr w:type="spellStart"/>
            <w:r w:rsidRPr="00235995">
              <w:t>DRB.PdcpSduVolumeDL_Filter</w:t>
            </w:r>
            <w:proofErr w:type="spellEnd"/>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proofErr w:type="spellStart"/>
            <w:r w:rsidRPr="00235995">
              <w:t>DRB.PdcpSduVolumeUL_Filter</w:t>
            </w:r>
            <w:proofErr w:type="spellEnd"/>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332F57B6" w14:textId="77777777" w:rsidR="00C30EAC" w:rsidRDefault="00C30EAC" w:rsidP="00C30EAC">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D2CCE43" w14:textId="77777777" w:rsidR="00C30EAC" w:rsidRDefault="00C30EAC" w:rsidP="00C30EAC">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proofErr w:type="spellStart"/>
            <w:r>
              <w:rPr>
                <w:lang w:val="fr-FR"/>
              </w:rPr>
              <w:t>DRB.XnuPdcpSduVolumeDL_Filter</w:t>
            </w:r>
            <w:proofErr w:type="spellEnd"/>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proofErr w:type="spellStart"/>
            <w:r>
              <w:rPr>
                <w:lang w:val="fr-FR"/>
              </w:rPr>
              <w:t>DRB.XnuPdcpSduVolumeUL_Filter</w:t>
            </w:r>
            <w:proofErr w:type="spellEnd"/>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53" w:name="_Toc34300983"/>
      <w:bookmarkStart w:id="254" w:name="_Toc43730813"/>
      <w:bookmarkStart w:id="255" w:name="_Toc178069294"/>
      <w:r>
        <w:t>6.2.3.2</w:t>
      </w:r>
      <w:r>
        <w:tab/>
        <w:t>Procedures</w:t>
      </w:r>
      <w:bookmarkEnd w:id="253"/>
      <w:bookmarkEnd w:id="254"/>
      <w:bookmarkEnd w:id="255"/>
    </w:p>
    <w:p w14:paraId="5EADB0C8" w14:textId="77777777" w:rsidR="00DB0958" w:rsidRPr="00DB0958" w:rsidRDefault="00DB0958" w:rsidP="00DB0958">
      <w:pPr>
        <w:pStyle w:val="Heading5"/>
      </w:pPr>
      <w:bookmarkStart w:id="256" w:name="_Toc34300984"/>
      <w:bookmarkStart w:id="257" w:name="_Toc43730814"/>
      <w:bookmarkStart w:id="258" w:name="_Toc178069295"/>
      <w:r w:rsidRPr="00DB0958">
        <w:t>6.2.3.2.1</w:t>
      </w:r>
      <w:r w:rsidRPr="00DB0958">
        <w:tab/>
        <w:t>Energy saving activation</w:t>
      </w:r>
      <w:bookmarkEnd w:id="256"/>
      <w:bookmarkEnd w:id="257"/>
      <w:bookmarkEnd w:id="258"/>
    </w:p>
    <w:p w14:paraId="4863E004" w14:textId="77777777" w:rsidR="00DB0958" w:rsidRDefault="00DB0958" w:rsidP="00DB0958">
      <w:r w:rsidRPr="0055661E">
        <w:t>Figure 6.2.3.2</w:t>
      </w:r>
      <w:r>
        <w:t>.1</w:t>
      </w:r>
      <w:r w:rsidRPr="0055661E">
        <w:t>-1 depicts a procedure that des</w:t>
      </w:r>
      <w:r>
        <w:t xml:space="preserve">cribes how </w:t>
      </w:r>
      <w:proofErr w:type="spellStart"/>
      <w:r>
        <w:t>MnS</w:t>
      </w:r>
      <w:proofErr w:type="spellEnd"/>
      <w:r>
        <w:t xml:space="preserve"> producer of Distributed ES </w:t>
      </w:r>
      <w:r w:rsidRPr="0055661E">
        <w:t xml:space="preserve">management </w:t>
      </w:r>
      <w:r w:rsidR="00230396">
        <w:t>makes</w:t>
      </w:r>
      <w:r w:rsidRPr="0055661E">
        <w:t xml:space="preserve"> the </w:t>
      </w:r>
      <w:r w:rsidR="00230396">
        <w:rPr>
          <w:lang w:val="en-US"/>
        </w:rPr>
        <w:t xml:space="preserve">NR capacity booster cell enter the </w:t>
      </w:r>
      <w:proofErr w:type="spellStart"/>
      <w:r w:rsidR="00230396">
        <w:rPr>
          <w:lang w:val="en-US"/>
        </w:rPr>
        <w:t>energySaving</w:t>
      </w:r>
      <w:proofErr w:type="spellEnd"/>
      <w:r w:rsidR="00230396">
        <w:rPr>
          <w:lang w:val="en-US"/>
        </w:rPr>
        <w:t xml:space="preserve"> state</w:t>
      </w:r>
      <w:r>
        <w:t>.</w:t>
      </w:r>
    </w:p>
    <w:p w14:paraId="3A95E0DB" w14:textId="77777777" w:rsidR="00DB0958" w:rsidRDefault="00DB0958" w:rsidP="00DB0958">
      <w:pPr>
        <w:jc w:val="center"/>
      </w:pPr>
    </w:p>
    <w:p w14:paraId="22DFFE83" w14:textId="77777777" w:rsidR="00DB0958" w:rsidRDefault="0035542F" w:rsidP="00FB2476">
      <w:pPr>
        <w:pStyle w:val="TH"/>
      </w:pPr>
      <w:r>
        <w:pict w14:anchorId="1C356EB6">
          <v:shape id="_x0000_i1034" type="#_x0000_t75" style="width:481.4pt;height:141.25pt">
            <v:imagedata r:id="rId18"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w:t>
      </w:r>
      <w:proofErr w:type="spellStart"/>
      <w:r>
        <w:rPr>
          <w:lang w:val="en-US"/>
        </w:rPr>
        <w:t>MnS</w:t>
      </w:r>
      <w:proofErr w:type="spellEnd"/>
      <w:r>
        <w:rPr>
          <w:lang w:val="en-US"/>
        </w:rPr>
        <w:t xml:space="preserve">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proofErr w:type="spellStart"/>
      <w:r>
        <w:t>nergy</w:t>
      </w:r>
      <w:proofErr w:type="spellEnd"/>
      <w:r>
        <w:t xml:space="preserve">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proofErr w:type="spellStart"/>
      <w:r w:rsidR="006949D4">
        <w:rPr>
          <w:lang w:val="en-US"/>
        </w:rPr>
        <w:t>energySaving</w:t>
      </w:r>
      <w:proofErr w:type="spellEnd"/>
      <w:r w:rsidR="006949D4">
        <w:rPr>
          <w:lang w:val="en-US"/>
        </w:rPr>
        <w:t xml:space="preserve">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proofErr w:type="spellStart"/>
      <w:r w:rsidRPr="00AC0DCA">
        <w: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entered the </w:t>
      </w:r>
      <w:proofErr w:type="spellStart"/>
      <w:r w:rsidR="006949D4">
        <w:rPr>
          <w:lang w:val="en-US"/>
        </w:rPr>
        <w:t>energySaving</w:t>
      </w:r>
      <w:proofErr w:type="spellEnd"/>
      <w:r w:rsidR="006949D4">
        <w:rPr>
          <w:lang w:val="en-US"/>
        </w:rPr>
        <w:t xml:space="preserve"> state</w:t>
      </w:r>
      <w:r>
        <w:rPr>
          <w:lang w:val="en-US"/>
        </w:rPr>
        <w:t>.</w:t>
      </w:r>
    </w:p>
    <w:p w14:paraId="65504F19" w14:textId="77777777" w:rsidR="00DB0958" w:rsidRDefault="003C3B65" w:rsidP="003B4C67">
      <w:pPr>
        <w:pStyle w:val="Heading5"/>
        <w:rPr>
          <w:lang w:val="en-US"/>
        </w:rPr>
      </w:pPr>
      <w:bookmarkStart w:id="259" w:name="_Toc34300985"/>
      <w:bookmarkStart w:id="260" w:name="_Toc43730815"/>
      <w:bookmarkStart w:id="261" w:name="_Toc178069296"/>
      <w:r w:rsidRPr="00DB0958">
        <w:lastRenderedPageBreak/>
        <w:t>6.2.3.2.2</w:t>
      </w:r>
      <w:r w:rsidRPr="00DB0958">
        <w:tab/>
        <w:t>Energy saving de</w:t>
      </w:r>
      <w:r w:rsidRPr="00123101">
        <w:t>activation</w:t>
      </w:r>
      <w:bookmarkEnd w:id="259"/>
      <w:bookmarkEnd w:id="260"/>
      <w:bookmarkEnd w:id="261"/>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 xml:space="preserve">the NR capacity booster cell leave the </w:t>
      </w:r>
      <w:proofErr w:type="spellStart"/>
      <w:r w:rsidR="00230396">
        <w:rPr>
          <w:lang w:val="en-US"/>
        </w:rPr>
        <w:t>energySaving</w:t>
      </w:r>
      <w:proofErr w:type="spellEnd"/>
      <w:r w:rsidR="00230396">
        <w:rPr>
          <w:lang w:val="en-US"/>
        </w:rPr>
        <w:t xml:space="preserve"> state</w:t>
      </w:r>
      <w:r>
        <w:t>.</w:t>
      </w:r>
    </w:p>
    <w:p w14:paraId="3347336F" w14:textId="77777777" w:rsidR="00DB0958" w:rsidRDefault="00DB0958" w:rsidP="00DB0958">
      <w:pPr>
        <w:jc w:val="center"/>
      </w:pPr>
    </w:p>
    <w:p w14:paraId="4D8D0350" w14:textId="77777777" w:rsidR="00DB0958" w:rsidRDefault="0035542F" w:rsidP="00FB2476">
      <w:pPr>
        <w:pStyle w:val="TH"/>
      </w:pPr>
      <w:r>
        <w:pict w14:anchorId="48E4F6A3">
          <v:shape id="_x0000_i1035" type="#_x0000_t75" style="width:478.15pt;height:104.3pt">
            <v:imagedata r:id="rId19"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rPr>
          <w:rFonts w:eastAsia="SimSun"/>
        </w:rPr>
      </w:pPr>
      <w:bookmarkStart w:id="262" w:name="_Toc178069297"/>
      <w:r>
        <w:rPr>
          <w:rFonts w:eastAsia="SimSun"/>
        </w:rPr>
        <w:t>6.3</w:t>
      </w:r>
      <w:r>
        <w:rPr>
          <w:rFonts w:eastAsia="SimSun"/>
        </w:rPr>
        <w:tab/>
        <w:t>Solutions for energy consumption</w:t>
      </w:r>
      <w:bookmarkEnd w:id="262"/>
    </w:p>
    <w:p w14:paraId="1F9ABFB3" w14:textId="77777777" w:rsidR="001349FF" w:rsidRDefault="001349FF" w:rsidP="001349FF">
      <w:pPr>
        <w:pStyle w:val="Heading3"/>
        <w:rPr>
          <w:rFonts w:eastAsia="SimSun"/>
        </w:rPr>
      </w:pPr>
      <w:bookmarkStart w:id="263" w:name="_Toc178069298"/>
      <w:r>
        <w:rPr>
          <w:rFonts w:eastAsia="SimSun"/>
        </w:rPr>
        <w:t>6.3.1</w:t>
      </w:r>
      <w:r>
        <w:rPr>
          <w:rFonts w:eastAsia="SimSun"/>
        </w:rPr>
        <w:tab/>
        <w:t>Solution for energy consumption of PNFs</w:t>
      </w:r>
      <w:bookmarkEnd w:id="263"/>
    </w:p>
    <w:p w14:paraId="0EB8FD70" w14:textId="77777777" w:rsidR="001349FF" w:rsidRDefault="001349FF" w:rsidP="001349FF">
      <w:pPr>
        <w:rPr>
          <w:rFonts w:eastAsia="SimSun"/>
        </w:rPr>
      </w:pPr>
      <w:r>
        <w:t xml:space="preserve">TS 28.552 [15] clause 5.1.1.19 defines measurements for the Energy Consumption (EC) of Physical Network Functions (PNF), associated to corresponding </w:t>
      </w:r>
      <w:proofErr w:type="spellStart"/>
      <w:r>
        <w:t>ManagedElement</w:t>
      </w:r>
      <w:proofErr w:type="spellEnd"/>
      <w:r>
        <w:t xml:space="preserve">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rPr>
          <w:rFonts w:eastAsia="SimSun"/>
        </w:rPr>
      </w:pPr>
      <w:bookmarkStart w:id="264" w:name="_Toc178069299"/>
      <w:r>
        <w:rPr>
          <w:rFonts w:eastAsia="SimSun"/>
        </w:rPr>
        <w:t>6.3.2</w:t>
      </w:r>
      <w:r>
        <w:rPr>
          <w:rFonts w:eastAsia="SimSun"/>
        </w:rPr>
        <w:tab/>
        <w:t>Solution for energy consumption of VNF/VNFCs</w:t>
      </w:r>
      <w:bookmarkEnd w:id="264"/>
    </w:p>
    <w:p w14:paraId="04D4E90F" w14:textId="77777777" w:rsidR="001349FF" w:rsidRDefault="001349FF" w:rsidP="001349FF">
      <w:pPr>
        <w:pStyle w:val="Heading4"/>
        <w:rPr>
          <w:rFonts w:eastAsia="SimSun"/>
        </w:rPr>
      </w:pPr>
      <w:bookmarkStart w:id="265" w:name="_Toc178069300"/>
      <w:r>
        <w:rPr>
          <w:rFonts w:eastAsia="SimSun"/>
        </w:rPr>
        <w:t>6.3.2.1</w:t>
      </w:r>
      <w:r>
        <w:rPr>
          <w:rFonts w:eastAsia="SimSun"/>
        </w:rPr>
        <w:tab/>
        <w:t>Introduction</w:t>
      </w:r>
      <w:bookmarkEnd w:id="265"/>
    </w:p>
    <w:p w14:paraId="76FDA02A"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52BD1CA5" w14:textId="77777777" w:rsidR="001349FF" w:rsidRDefault="0035542F" w:rsidP="000D03BE">
      <w:pPr>
        <w:pStyle w:val="TH"/>
      </w:pPr>
      <w:r>
        <w:rPr>
          <w:noProof/>
        </w:rPr>
        <w:lastRenderedPageBreak/>
        <w:pict w14:anchorId="12D69FBD">
          <v:shape id="Picture 2" o:spid="_x0000_i1036" type="#_x0000_t75" style="width:125.1pt;height:236.3pt;visibility:visible">
            <v:imagedata r:id="rId20"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rPr>
          <w:rFonts w:eastAsia="SimSun"/>
        </w:rPr>
      </w:pPr>
      <w:bookmarkStart w:id="266" w:name="_Toc178069301"/>
      <w:r>
        <w:rPr>
          <w:rFonts w:eastAsia="SimSun"/>
        </w:rPr>
        <w:t>6.3.2.2</w:t>
      </w:r>
      <w:r>
        <w:rPr>
          <w:rFonts w:eastAsia="SimSun"/>
        </w:rPr>
        <w:tab/>
        <w:t>Solution for VM-based VNF/VNFCs</w:t>
      </w:r>
      <w:bookmarkEnd w:id="266"/>
    </w:p>
    <w:p w14:paraId="1DAA030B" w14:textId="77777777" w:rsidR="001349FF" w:rsidRDefault="001349FF" w:rsidP="001349FF">
      <w:pPr>
        <w:pStyle w:val="Heading5"/>
        <w:rPr>
          <w:rFonts w:eastAsia="SimSun"/>
          <w:lang w:val="en-US"/>
        </w:rPr>
      </w:pPr>
      <w:bookmarkStart w:id="267" w:name="_Toc178069302"/>
      <w:r>
        <w:rPr>
          <w:rFonts w:eastAsia="SimSun"/>
          <w:lang w:val="en-US"/>
        </w:rPr>
        <w:t>6.3.2.2.1</w:t>
      </w:r>
      <w:r>
        <w:rPr>
          <w:rFonts w:eastAsia="SimSun"/>
          <w:lang w:val="en-US"/>
        </w:rPr>
        <w:tab/>
        <w:t>Solution based on vCPU usage of virtual compute resources</w:t>
      </w:r>
      <w:bookmarkEnd w:id="267"/>
    </w:p>
    <w:p w14:paraId="1E436FBA"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
    <w:p w14:paraId="6572A12F" w14:textId="360AF796" w:rsidR="001349FF" w:rsidRDefault="001349FF" w:rsidP="001349FF">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68" w:name="_Toc178069303"/>
      <w:r>
        <w:t>6.4</w:t>
      </w:r>
      <w:r>
        <w:tab/>
        <w:t>Solution for i</w:t>
      </w:r>
      <w:r w:rsidRPr="00FE60B8">
        <w:t>ntent driven RAN energy saving</w:t>
      </w:r>
      <w:bookmarkEnd w:id="268"/>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proofErr w:type="spellStart"/>
      <w:r>
        <w:t>MnS</w:t>
      </w:r>
      <w:proofErr w:type="spellEnd"/>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w:t>
      </w:r>
      <w:proofErr w:type="spellStart"/>
      <w:r>
        <w:t>RadioNetworkExpectation</w:t>
      </w:r>
      <w:proofErr w:type="spellEnd"/>
      <w:r>
        <w:t xml:space="preserve">. </w:t>
      </w:r>
    </w:p>
    <w:p w14:paraId="33CC2F73" w14:textId="77777777" w:rsidR="00147F66" w:rsidRDefault="00147F66" w:rsidP="00147F66">
      <w:pPr>
        <w:rPr>
          <w:lang w:eastAsia="zh-CN"/>
        </w:rPr>
      </w:pPr>
      <w:r>
        <w:t xml:space="preserve">The guidelines for using </w:t>
      </w:r>
      <w:proofErr w:type="spellStart"/>
      <w:r>
        <w:t>RadioNetworkExpectation</w:t>
      </w:r>
      <w:proofErr w:type="spellEnd"/>
      <w:r>
        <w:t xml:space="preserve"> for </w:t>
      </w:r>
      <w:r w:rsidRPr="00FE60B8">
        <w:t xml:space="preserve">Intent driven </w:t>
      </w:r>
      <w:proofErr w:type="spellStart"/>
      <w:r>
        <w:t>MnS</w:t>
      </w:r>
      <w:proofErr w:type="spellEnd"/>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69" w:name="_Toc178069304"/>
      <w:r>
        <w:lastRenderedPageBreak/>
        <w:t>7</w:t>
      </w:r>
      <w:r w:rsidR="00602F56" w:rsidRPr="00927762">
        <w:tab/>
      </w:r>
      <w:r w:rsidR="00602F56">
        <w:t>Roles involved in EE KPI building</w:t>
      </w:r>
      <w:bookmarkEnd w:id="269"/>
    </w:p>
    <w:p w14:paraId="4640E4D8" w14:textId="77777777" w:rsidR="00602F56" w:rsidRDefault="00BF35AE" w:rsidP="00602F56">
      <w:pPr>
        <w:pStyle w:val="Heading2"/>
      </w:pPr>
      <w:bookmarkStart w:id="270" w:name="_Toc178069305"/>
      <w:r>
        <w:t>7</w:t>
      </w:r>
      <w:r w:rsidR="00602F56">
        <w:t>.1</w:t>
      </w:r>
      <w:r w:rsidR="00602F56">
        <w:tab/>
        <w:t>Introduction</w:t>
      </w:r>
      <w:bookmarkEnd w:id="270"/>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395C23D0" w14:textId="77777777" w:rsidR="00F919DB" w:rsidRDefault="00BF35AE" w:rsidP="00F919DB">
      <w:pPr>
        <w:pStyle w:val="Heading8"/>
      </w:pPr>
      <w:bookmarkStart w:id="271" w:name="_Toc34300986"/>
      <w:bookmarkStart w:id="272" w:name="_Toc43730816"/>
      <w:r>
        <w:br w:type="page"/>
      </w:r>
      <w:bookmarkStart w:id="273" w:name="_Toc178069306"/>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71"/>
      <w:bookmarkEnd w:id="272"/>
      <w:bookmarkEnd w:id="273"/>
    </w:p>
    <w:p w14:paraId="1ED6A94C" w14:textId="77777777" w:rsidR="00F919DB" w:rsidRDefault="00F919DB" w:rsidP="002D5CC8">
      <w:pPr>
        <w:pStyle w:val="Heading1"/>
      </w:pPr>
      <w:bookmarkStart w:id="274" w:name="_Toc34300987"/>
      <w:bookmarkStart w:id="275" w:name="_Toc43730817"/>
      <w:bookmarkStart w:id="276" w:name="_Toc178069307"/>
      <w:r w:rsidRPr="00397C4E">
        <w:t>A.1</w:t>
      </w:r>
      <w:r w:rsidR="005305C6">
        <w:tab/>
      </w:r>
      <w:r w:rsidR="00F35844">
        <w:t>Distributed e</w:t>
      </w:r>
      <w:r>
        <w:t>nergy saving activation</w:t>
      </w:r>
      <w:bookmarkEnd w:id="274"/>
      <w:bookmarkEnd w:id="275"/>
      <w:bookmarkEnd w:id="276"/>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03B6B6E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139436F8" w14:textId="77777777" w:rsidR="00F919DB" w:rsidRDefault="00F919DB" w:rsidP="00F919DB">
      <w:pPr>
        <w:pStyle w:val="PL"/>
      </w:pPr>
      <w:r>
        <w:t xml:space="preserve">participant "Distributed Energy Saving function" as </w:t>
      </w:r>
      <w:proofErr w:type="spellStart"/>
      <w:r>
        <w:t>DESFunction</w:t>
      </w:r>
      <w:proofErr w:type="spellEnd"/>
    </w:p>
    <w:p w14:paraId="380D7EE8" w14:textId="77777777" w:rsidR="00F919DB" w:rsidRDefault="00F919DB" w:rsidP="00F919DB">
      <w:pPr>
        <w:pStyle w:val="PL"/>
      </w:pPr>
    </w:p>
    <w:p w14:paraId="78CA4BF4" w14:textId="77777777" w:rsidR="00F919DB" w:rsidRDefault="00F919DB" w:rsidP="00F919DB">
      <w:pPr>
        <w:pStyle w:val="PL"/>
      </w:pPr>
      <w:proofErr w:type="spellStart"/>
      <w:r>
        <w:t>MnSProdProv</w:t>
      </w:r>
      <w:proofErr w:type="spellEnd"/>
      <w:r>
        <w:t xml:space="preserve"> &lt;- </w:t>
      </w:r>
      <w:proofErr w:type="spellStart"/>
      <w:r>
        <w:t>MnSProdDSON</w:t>
      </w:r>
      <w:proofErr w:type="spellEnd"/>
      <w:r>
        <w:t>: 1. &lt;</w:t>
      </w:r>
      <w:proofErr w:type="spellStart"/>
      <w:r>
        <w:t>i</w:t>
      </w:r>
      <w:proofErr w:type="spellEnd"/>
      <w:r>
        <w:t>&gt;</w:t>
      </w:r>
      <w:proofErr w:type="spellStart"/>
      <w:r>
        <w:t>modifyMOIAttributes</w:t>
      </w:r>
      <w:proofErr w:type="spellEnd"/>
      <w:r>
        <w:t>&lt;/</w:t>
      </w:r>
      <w:proofErr w:type="spellStart"/>
      <w:r>
        <w:t>i</w:t>
      </w:r>
      <w:proofErr w:type="spellEnd"/>
      <w:r>
        <w:t xml:space="preserve">&gt; to configure cell overlaid relations </w:t>
      </w:r>
    </w:p>
    <w:p w14:paraId="03D0C4AF" w14:textId="77777777" w:rsidR="00F919DB" w:rsidRDefault="00F919DB" w:rsidP="00F919DB">
      <w:pPr>
        <w:pStyle w:val="PL"/>
      </w:pPr>
      <w:proofErr w:type="spellStart"/>
      <w:r>
        <w:t>DESFunction</w:t>
      </w:r>
      <w:proofErr w:type="spellEnd"/>
      <w:r>
        <w:t xml:space="preserve"> &lt;- </w:t>
      </w:r>
      <w:proofErr w:type="spellStart"/>
      <w:r>
        <w:t>MnSProdProv</w:t>
      </w:r>
      <w:proofErr w:type="spellEnd"/>
      <w:r>
        <w:t xml:space="preserve">: 2. Configure cell overlaid relations </w:t>
      </w:r>
    </w:p>
    <w:p w14:paraId="7B16168F" w14:textId="77777777" w:rsidR="00F919DB" w:rsidRDefault="00F919DB" w:rsidP="00F919DB">
      <w:pPr>
        <w:pStyle w:val="PL"/>
      </w:pPr>
      <w:proofErr w:type="spellStart"/>
      <w:r>
        <w:t>MnSProdProv</w:t>
      </w:r>
      <w:proofErr w:type="spellEnd"/>
      <w:r>
        <w:t xml:space="preserve"> &lt;- </w:t>
      </w:r>
      <w:proofErr w:type="spellStart"/>
      <w:r>
        <w:t>MnSProdDSON</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to configure ES policy (incl. thresholds)</w:t>
      </w:r>
    </w:p>
    <w:p w14:paraId="196C5381" w14:textId="77777777" w:rsidR="00F919DB" w:rsidRDefault="00F919DB" w:rsidP="00F919DB">
      <w:pPr>
        <w:pStyle w:val="PL"/>
      </w:pPr>
      <w:proofErr w:type="spellStart"/>
      <w:r>
        <w:t>DESFunction</w:t>
      </w:r>
      <w:proofErr w:type="spellEnd"/>
      <w:r>
        <w:t xml:space="preserve"> &lt;- </w:t>
      </w:r>
      <w:proofErr w:type="spellStart"/>
      <w:r>
        <w:t>MnSProdProv</w:t>
      </w:r>
      <w:proofErr w:type="spellEnd"/>
      <w:r>
        <w:t>: 4. Configure ES policy (incl. thresholds)</w:t>
      </w:r>
    </w:p>
    <w:p w14:paraId="6BCC3089" w14:textId="77777777" w:rsidR="00F919DB" w:rsidRDefault="00F919DB" w:rsidP="00F919DB">
      <w:pPr>
        <w:pStyle w:val="PL"/>
      </w:pPr>
      <w:proofErr w:type="spellStart"/>
      <w:r>
        <w:t>MnSProdProv</w:t>
      </w:r>
      <w:proofErr w:type="spellEnd"/>
      <w:r>
        <w:t xml:space="preserve"> &lt;- </w:t>
      </w:r>
      <w:proofErr w:type="spellStart"/>
      <w:r>
        <w:t>MnSProdDSON</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 xml:space="preserve">&gt; to set </w:t>
      </w:r>
      <w:proofErr w:type="spellStart"/>
      <w:r>
        <w:t>ESswitch</w:t>
      </w:r>
      <w:proofErr w:type="spellEnd"/>
      <w:r>
        <w:t xml:space="preserve"> to 'ON'</w:t>
      </w:r>
    </w:p>
    <w:p w14:paraId="136EEC36" w14:textId="77777777" w:rsidR="00F919DB" w:rsidRDefault="00F919DB" w:rsidP="00F919DB">
      <w:pPr>
        <w:pStyle w:val="PL"/>
      </w:pPr>
      <w:proofErr w:type="spellStart"/>
      <w:r>
        <w:t>DESFunction</w:t>
      </w:r>
      <w:proofErr w:type="spellEnd"/>
      <w:r>
        <w:t xml:space="preserve"> &lt;- </w:t>
      </w:r>
      <w:proofErr w:type="spellStart"/>
      <w:r>
        <w:t>MnSProdProv</w:t>
      </w:r>
      <w:proofErr w:type="spellEnd"/>
      <w:r>
        <w:t>: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w:t>
      </w:r>
      <w:proofErr w:type="spellStart"/>
      <w:r>
        <w:t>energySaving</w:t>
      </w:r>
      <w:proofErr w:type="spellEnd"/>
      <w:r>
        <w:t xml:space="preserve">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7. Inform that </w:t>
      </w:r>
      <w:proofErr w:type="spellStart"/>
      <w:r>
        <w:t>energySaving</w:t>
      </w:r>
      <w:proofErr w:type="spellEnd"/>
      <w:r>
        <w:t xml:space="preserve"> state has been changed to 'ON'</w:t>
      </w:r>
    </w:p>
    <w:p w14:paraId="43FB08F3" w14:textId="77777777" w:rsidR="00F919DB" w:rsidRDefault="00F919DB" w:rsidP="00F919DB">
      <w:pPr>
        <w:pStyle w:val="PL"/>
      </w:pPr>
      <w:proofErr w:type="spellStart"/>
      <w:r>
        <w:t>MnSProdProv</w:t>
      </w:r>
      <w:proofErr w:type="spellEnd"/>
      <w:r>
        <w:t xml:space="preserve"> -&gt; </w:t>
      </w:r>
      <w:proofErr w:type="spellStart"/>
      <w:r>
        <w:t>MnSProdDSON</w:t>
      </w:r>
      <w:proofErr w:type="spellEnd"/>
      <w:r>
        <w:t>: 8.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277" w:name="_Toc34300988"/>
      <w:bookmarkStart w:id="278" w:name="_Toc43730818"/>
      <w:bookmarkStart w:id="279" w:name="_Toc178069308"/>
      <w:r w:rsidRPr="00397C4E">
        <w:t>A.</w:t>
      </w:r>
      <w:r>
        <w:t>2</w:t>
      </w:r>
      <w:r w:rsidR="005305C6">
        <w:tab/>
      </w:r>
      <w:r w:rsidR="00F35844">
        <w:t>Distributed e</w:t>
      </w:r>
      <w:r>
        <w:t>nergy saving deactivation</w:t>
      </w:r>
      <w:bookmarkEnd w:id="277"/>
      <w:bookmarkEnd w:id="278"/>
      <w:bookmarkEnd w:id="279"/>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0CD5BFB2"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7F27CBFA" w14:textId="77777777" w:rsidR="00F919DB" w:rsidRDefault="00F919DB" w:rsidP="00F919DB">
      <w:pPr>
        <w:pStyle w:val="PL"/>
      </w:pPr>
      <w:r>
        <w:t xml:space="preserve">participant "Distributed Energy Saving function" as </w:t>
      </w:r>
      <w:proofErr w:type="spellStart"/>
      <w:r>
        <w:t>DESFunction</w:t>
      </w:r>
      <w:proofErr w:type="spellEnd"/>
    </w:p>
    <w:p w14:paraId="34C93E7E" w14:textId="77777777" w:rsidR="00F919DB" w:rsidRDefault="00F919DB" w:rsidP="00F919DB">
      <w:pPr>
        <w:pStyle w:val="PL"/>
      </w:pPr>
    </w:p>
    <w:p w14:paraId="276F273D" w14:textId="77777777" w:rsidR="00F919DB" w:rsidRDefault="00F919DB" w:rsidP="00F919DB">
      <w:pPr>
        <w:pStyle w:val="PL"/>
      </w:pPr>
      <w:r>
        <w:t xml:space="preserve">note over </w:t>
      </w:r>
      <w:proofErr w:type="spellStart"/>
      <w:r>
        <w:t>DESFunction</w:t>
      </w:r>
      <w:proofErr w:type="spellEnd"/>
      <w:r>
        <w:t>: Monitors the traffic load of the candidate cell</w:t>
      </w:r>
    </w:p>
    <w:p w14:paraId="6E41233A" w14:textId="77777777" w:rsidR="00F919DB" w:rsidRDefault="00F919DB" w:rsidP="00F919DB">
      <w:pPr>
        <w:pStyle w:val="PL"/>
      </w:pPr>
      <w:r>
        <w:t xml:space="preserve">note over </w:t>
      </w:r>
      <w:proofErr w:type="spellStart"/>
      <w:r>
        <w:t>DESFunction</w:t>
      </w:r>
      <w:proofErr w:type="spellEnd"/>
      <w:r>
        <w:t xml:space="preserve">: Detects that </w:t>
      </w:r>
      <w:proofErr w:type="spellStart"/>
      <w:r>
        <w:t>additioal</w:t>
      </w:r>
      <w:proofErr w:type="spellEnd"/>
      <w:r>
        <w:t xml:space="preserve">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8. Inform that </w:t>
      </w:r>
      <w:proofErr w:type="spellStart"/>
      <w:r>
        <w:t>energySaving</w:t>
      </w:r>
      <w:proofErr w:type="spellEnd"/>
      <w:r>
        <w:t xml:space="preserve"> state has been changed to 'OFF'</w:t>
      </w:r>
    </w:p>
    <w:p w14:paraId="64551A69" w14:textId="77777777" w:rsidR="00F919DB" w:rsidRDefault="00F919DB" w:rsidP="00F919DB">
      <w:pPr>
        <w:pStyle w:val="PL"/>
      </w:pPr>
      <w:proofErr w:type="spellStart"/>
      <w:r>
        <w:t>MnSProdProv</w:t>
      </w:r>
      <w:proofErr w:type="spellEnd"/>
      <w:r>
        <w:t xml:space="preserve"> -&gt; </w:t>
      </w:r>
      <w:proofErr w:type="spellStart"/>
      <w:r>
        <w:t>MnSProdDSON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280" w:name="_Toc34300989"/>
      <w:bookmarkStart w:id="281" w:name="_Toc43730819"/>
      <w:bookmarkStart w:id="282" w:name="_Toc178069309"/>
      <w:r>
        <w:t>A</w:t>
      </w:r>
      <w:r w:rsidRPr="00397C4E">
        <w:t>.</w:t>
      </w:r>
      <w:r>
        <w:t>3</w:t>
      </w:r>
      <w:r w:rsidR="005305C6">
        <w:tab/>
      </w:r>
      <w:r>
        <w:t>Centralized energy saving activation</w:t>
      </w:r>
      <w:bookmarkEnd w:id="280"/>
      <w:bookmarkEnd w:id="281"/>
      <w:bookmarkEnd w:id="282"/>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2B084C59"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7865B8E9"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7173C6E4" w14:textId="77777777" w:rsidR="00FC6857" w:rsidRDefault="00FC6857" w:rsidP="00FC6857">
      <w:pPr>
        <w:pStyle w:val="PL"/>
      </w:pPr>
      <w:r>
        <w:t xml:space="preserve">participant "NR Capacity Booster Cell" as </w:t>
      </w:r>
      <w:proofErr w:type="spellStart"/>
      <w:r>
        <w:t>NRCapacityBCell</w:t>
      </w:r>
      <w:proofErr w:type="spellEnd"/>
    </w:p>
    <w:p w14:paraId="01A20999" w14:textId="77777777" w:rsidR="00FC6857" w:rsidRDefault="00FC6857" w:rsidP="00FC6857">
      <w:pPr>
        <w:pStyle w:val="PL"/>
      </w:pPr>
      <w:r>
        <w:t xml:space="preserve">participant "NR Cells" as </w:t>
      </w:r>
      <w:proofErr w:type="spellStart"/>
      <w:r>
        <w:t>NRCandidateCells</w:t>
      </w:r>
      <w:proofErr w:type="spellEnd"/>
    </w:p>
    <w:p w14:paraId="4056F44B" w14:textId="77777777" w:rsidR="00FC6857" w:rsidRDefault="00FC6857" w:rsidP="00FC6857">
      <w:pPr>
        <w:pStyle w:val="PL"/>
      </w:pPr>
    </w:p>
    <w:p w14:paraId="62E6C68C" w14:textId="77777777" w:rsidR="00FC6857" w:rsidRDefault="00FC6857" w:rsidP="00FC6857">
      <w:pPr>
        <w:pStyle w:val="PL"/>
      </w:pPr>
      <w:proofErr w:type="spellStart"/>
      <w:r>
        <w:t>MnSProdPA</w:t>
      </w:r>
      <w:proofErr w:type="spellEnd"/>
      <w:r>
        <w:t xml:space="preserve"> &lt;- </w:t>
      </w:r>
      <w:proofErr w:type="spellStart"/>
      <w:r>
        <w:t>NRCapacityBCell</w:t>
      </w:r>
      <w:proofErr w:type="spellEnd"/>
      <w:r>
        <w:t>: 1. Collects traffic load performance measurements</w:t>
      </w:r>
    </w:p>
    <w:p w14:paraId="4A5BE457" w14:textId="77777777" w:rsidR="00FC6857" w:rsidRDefault="00FC6857" w:rsidP="00FC6857">
      <w:pPr>
        <w:pStyle w:val="PL"/>
      </w:pPr>
      <w:proofErr w:type="spellStart"/>
      <w:r>
        <w:lastRenderedPageBreak/>
        <w:t>MnSProdPA</w:t>
      </w:r>
      <w:proofErr w:type="spellEnd"/>
      <w:r>
        <w:t xml:space="preserve"> &lt;- </w:t>
      </w:r>
      <w:proofErr w:type="spellStart"/>
      <w:r>
        <w:t>NRCandidateCells</w:t>
      </w:r>
      <w:proofErr w:type="spellEnd"/>
      <w:r>
        <w:t>: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20758C24" w14:textId="77777777" w:rsidR="00FC6857" w:rsidRDefault="00FC6857" w:rsidP="00FC6857">
      <w:pPr>
        <w:pStyle w:val="PL"/>
      </w:pPr>
      <w:r>
        <w:t xml:space="preserve">note over </w:t>
      </w:r>
      <w:proofErr w:type="spellStart"/>
      <w:r>
        <w:t>MnSProdCSON</w:t>
      </w:r>
      <w:proofErr w:type="spellEnd"/>
      <w:r>
        <w:t xml:space="preserve">: </w:t>
      </w:r>
      <w:proofErr w:type="spellStart"/>
      <w:r>
        <w:t>Analyzes</w:t>
      </w:r>
      <w:proofErr w:type="spellEnd"/>
      <w:r>
        <w:t xml:space="preserve">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 xml:space="preserve">opt if decision is taken that the NR capacity booster cell should enter the </w:t>
      </w:r>
      <w:proofErr w:type="spellStart"/>
      <w:r>
        <w:t>energySaving</w:t>
      </w:r>
      <w:proofErr w:type="spellEnd"/>
      <w:r>
        <w:t xml:space="preserve"> state</w:t>
      </w:r>
    </w:p>
    <w:p w14:paraId="275E8114" w14:textId="77777777" w:rsidR="00FC6857" w:rsidRDefault="00FC6857" w:rsidP="00FC6857">
      <w:pPr>
        <w:pStyle w:val="PL"/>
      </w:pPr>
      <w:proofErr w:type="spellStart"/>
      <w:r>
        <w:t>MnSProdCSON</w:t>
      </w:r>
      <w:proofErr w:type="spellEnd"/>
      <w:r>
        <w:t xml:space="preserve"> -&gt; </w:t>
      </w:r>
      <w:proofErr w:type="spellStart"/>
      <w:r>
        <w:t>MnSProdProv</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'off', new value = 'on'))</w:t>
      </w:r>
    </w:p>
    <w:p w14:paraId="6F8AAD8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4. Configures NR Capacity Booster Cell</w:t>
      </w:r>
    </w:p>
    <w:p w14:paraId="36314A39" w14:textId="77777777" w:rsidR="00FC6857" w:rsidRDefault="00FC6857" w:rsidP="00FC6857">
      <w:pPr>
        <w:pStyle w:val="PL"/>
      </w:pPr>
      <w:r>
        <w:t xml:space="preserve">note over </w:t>
      </w:r>
      <w:proofErr w:type="spellStart"/>
      <w:r>
        <w:t>NRCapacityBCell</w:t>
      </w:r>
      <w:proofErr w:type="spellEnd"/>
      <w:r>
        <w:t>: 5. May initiate handover actions</w:t>
      </w:r>
    </w:p>
    <w:p w14:paraId="1BF94F8A"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6. Configures Candidate Cells</w:t>
      </w:r>
    </w:p>
    <w:p w14:paraId="466D2B03" w14:textId="77777777" w:rsidR="00FC6857" w:rsidRDefault="00FC6857" w:rsidP="00FC6857">
      <w:pPr>
        <w:pStyle w:val="PL"/>
      </w:pPr>
      <w:r>
        <w:t xml:space="preserve">note over </w:t>
      </w:r>
      <w:proofErr w:type="spellStart"/>
      <w:r>
        <w:t>NRCapacityBCell</w:t>
      </w:r>
      <w:proofErr w:type="spellEnd"/>
      <w:r>
        <w:t xml:space="preserve">: 7. Enters </w:t>
      </w:r>
      <w:proofErr w:type="spellStart"/>
      <w:r>
        <w:t>energySaving</w:t>
      </w:r>
      <w:proofErr w:type="spellEnd"/>
      <w:r>
        <w:t xml:space="preserve"> state</w:t>
      </w:r>
    </w:p>
    <w:p w14:paraId="6517EFAC"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625294AA"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283" w:name="_Toc34300990"/>
      <w:bookmarkStart w:id="284" w:name="_Toc43730820"/>
      <w:bookmarkStart w:id="285" w:name="_Toc178069310"/>
      <w:r>
        <w:t>A</w:t>
      </w:r>
      <w:r w:rsidRPr="00397C4E">
        <w:t>.</w:t>
      </w:r>
      <w:r>
        <w:t>4</w:t>
      </w:r>
      <w:r w:rsidR="005305C6">
        <w:tab/>
      </w:r>
      <w:r>
        <w:t>Centralized energy saving deactivation</w:t>
      </w:r>
      <w:bookmarkEnd w:id="283"/>
      <w:bookmarkEnd w:id="284"/>
      <w:bookmarkEnd w:id="285"/>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24015484"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621407D2"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357CE226" w14:textId="77777777" w:rsidR="00FC6857" w:rsidRDefault="00FC6857" w:rsidP="00FC6857">
      <w:pPr>
        <w:pStyle w:val="PL"/>
      </w:pPr>
      <w:r>
        <w:t xml:space="preserve">participant "NR Capacity Booster Cell" as </w:t>
      </w:r>
      <w:proofErr w:type="spellStart"/>
      <w:r>
        <w:t>NRCapacityBCell</w:t>
      </w:r>
      <w:proofErr w:type="spellEnd"/>
    </w:p>
    <w:p w14:paraId="12FCA400" w14:textId="77777777" w:rsidR="00FC6857" w:rsidRDefault="00FC6857" w:rsidP="00FC6857">
      <w:pPr>
        <w:pStyle w:val="PL"/>
      </w:pPr>
      <w:r>
        <w:t xml:space="preserve">participant "NR Cells" as </w:t>
      </w:r>
      <w:proofErr w:type="spellStart"/>
      <w:r>
        <w:t>NRCandidateCells</w:t>
      </w:r>
      <w:proofErr w:type="spellEnd"/>
    </w:p>
    <w:p w14:paraId="012C3F76" w14:textId="77777777" w:rsidR="00FC6857" w:rsidRDefault="00FC6857" w:rsidP="00FC6857">
      <w:pPr>
        <w:pStyle w:val="PL"/>
      </w:pPr>
    </w:p>
    <w:p w14:paraId="198B52D5"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10F57B5E"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348A76CA" w14:textId="77777777" w:rsidR="00FC6857" w:rsidRDefault="00FC6857" w:rsidP="00FC6857">
      <w:pPr>
        <w:pStyle w:val="PL"/>
      </w:pPr>
      <w:r>
        <w:t xml:space="preserve">note over </w:t>
      </w:r>
      <w:proofErr w:type="spellStart"/>
      <w:r>
        <w:t>MnSProdCSON</w:t>
      </w:r>
      <w:proofErr w:type="spellEnd"/>
      <w:r>
        <w:t xml:space="preserve">: 3. </w:t>
      </w:r>
      <w:proofErr w:type="spellStart"/>
      <w:r>
        <w:t>Analyzes</w:t>
      </w:r>
      <w:proofErr w:type="spellEnd"/>
      <w:r>
        <w:t xml:space="preserve">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 xml:space="preserve">note over </w:t>
      </w:r>
      <w:proofErr w:type="spellStart"/>
      <w:r>
        <w:t>MnSProdCSON</w:t>
      </w:r>
      <w:proofErr w:type="spellEnd"/>
      <w:r>
        <w:t>: 4. Decision is taken to reactivate the NR capacity booster cell</w:t>
      </w:r>
    </w:p>
    <w:p w14:paraId="7D85FCB7" w14:textId="77777777" w:rsidR="00FC6857" w:rsidRDefault="00FC6857" w:rsidP="00FC6857">
      <w:pPr>
        <w:pStyle w:val="PL"/>
      </w:pPr>
      <w:proofErr w:type="spellStart"/>
      <w:r>
        <w:t>MnSProdCSON</w:t>
      </w:r>
      <w:proofErr w:type="spellEnd"/>
      <w:r>
        <w:t xml:space="preserve"> -&gt; </w:t>
      </w:r>
      <w:proofErr w:type="spellStart"/>
      <w:r>
        <w:t>MnSProdProv</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'on', new value = 'off'))</w:t>
      </w:r>
    </w:p>
    <w:p w14:paraId="183CEED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5. Configures NR Capacity Booster Cell</w:t>
      </w:r>
    </w:p>
    <w:p w14:paraId="74A4942F" w14:textId="77777777" w:rsidR="00FC6857" w:rsidRDefault="00FC6857" w:rsidP="00FC6857">
      <w:pPr>
        <w:pStyle w:val="PL"/>
      </w:pPr>
      <w:r>
        <w:t xml:space="preserve">note over </w:t>
      </w:r>
      <w:proofErr w:type="spellStart"/>
      <w:r>
        <w:t>NRCapacityBCell</w:t>
      </w:r>
      <w:proofErr w:type="spellEnd"/>
      <w:r>
        <w:t>: 6. May initiate handover actions</w:t>
      </w:r>
    </w:p>
    <w:p w14:paraId="68D5D199"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7. Configures Candidate Cells</w:t>
      </w:r>
    </w:p>
    <w:p w14:paraId="6DD6C49A" w14:textId="77777777" w:rsidR="00FC6857" w:rsidRDefault="00FC6857" w:rsidP="00FC6857">
      <w:pPr>
        <w:pStyle w:val="PL"/>
      </w:pPr>
      <w:r>
        <w:t xml:space="preserve">note over </w:t>
      </w:r>
      <w:proofErr w:type="spellStart"/>
      <w:r>
        <w:t>NRCapacityBCell</w:t>
      </w:r>
      <w:proofErr w:type="spellEnd"/>
      <w:r>
        <w:t xml:space="preserve">: 7. Leaves </w:t>
      </w:r>
      <w:proofErr w:type="spellStart"/>
      <w:r>
        <w:t>energySaving</w:t>
      </w:r>
      <w:proofErr w:type="spellEnd"/>
      <w:r>
        <w:t xml:space="preserve"> state</w:t>
      </w:r>
    </w:p>
    <w:p w14:paraId="634148F8"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5A994A34"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B4236E6" w14:textId="77777777" w:rsidR="00FC6857" w:rsidRPr="006A609B" w:rsidRDefault="00FC6857" w:rsidP="00F919DB">
      <w:pPr>
        <w:pStyle w:val="PL"/>
      </w:pPr>
    </w:p>
    <w:p w14:paraId="0640BB79" w14:textId="77777777" w:rsidR="00141CBF" w:rsidRPr="008577C3" w:rsidRDefault="00141CBF" w:rsidP="00A302BA"/>
    <w:p w14:paraId="7C64C0FC" w14:textId="77777777" w:rsidR="009B007B" w:rsidRDefault="009B007B" w:rsidP="009B007B">
      <w:pPr>
        <w:pStyle w:val="Heading8"/>
      </w:pPr>
      <w:bookmarkStart w:id="286" w:name="historyclause"/>
      <w:r>
        <w:br w:type="page"/>
      </w:r>
      <w:bookmarkStart w:id="287" w:name="_Toc178069311"/>
      <w:r>
        <w:lastRenderedPageBreak/>
        <w:t>Annex B (Informative): Example scenarios</w:t>
      </w:r>
      <w:bookmarkEnd w:id="287"/>
    </w:p>
    <w:p w14:paraId="404C6DF2" w14:textId="77777777" w:rsidR="009B007B" w:rsidRPr="00810497" w:rsidRDefault="009B007B" w:rsidP="009B007B">
      <w:pPr>
        <w:pStyle w:val="Heading1"/>
      </w:pPr>
      <w:bookmarkStart w:id="288" w:name="_Toc178069312"/>
      <w:r>
        <w:t>B.1</w:t>
      </w:r>
      <w:r>
        <w:tab/>
        <w:t>Example scenario #1 – non-virtualized RAN</w:t>
      </w:r>
      <w:bookmarkEnd w:id="288"/>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289" w:name="_Toc178069313"/>
      <w:r>
        <w:t>B.2</w:t>
      </w:r>
      <w:r>
        <w:tab/>
        <w:t>Example scenario #2 – Virtualized 5GC on telco cloud</w:t>
      </w:r>
      <w:bookmarkEnd w:id="289"/>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 xml:space="preserve">on Company-B’s own data </w:t>
      </w:r>
      <w:proofErr w:type="spellStart"/>
      <w:r>
        <w:t>center</w:t>
      </w:r>
      <w:proofErr w:type="spellEnd"/>
      <w:r>
        <w:t xml:space="preserve">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xml:space="preserve">, e.g. vCPU usage, </w:t>
      </w:r>
      <w:proofErr w:type="spellStart"/>
      <w:r>
        <w:t>vDisk</w:t>
      </w:r>
      <w:proofErr w:type="spellEnd"/>
      <w:r>
        <w:t xml:space="preserve">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1F0AC740" w14:textId="771947F8" w:rsidR="009B007B" w:rsidRDefault="009B007B" w:rsidP="009B007B">
      <w:pPr>
        <w:pStyle w:val="NO"/>
      </w:pPr>
      <w:r>
        <w:t>NOTE: NOP, VISP and DCSP are role names defined in TS 28.530 [</w:t>
      </w:r>
      <w:r w:rsidR="00635C17">
        <w:t>21</w:t>
      </w:r>
      <w:r>
        <w:t>] clause 4.8.</w:t>
      </w:r>
    </w:p>
    <w:p w14:paraId="7B8AB6B1" w14:textId="77777777" w:rsidR="00080512" w:rsidRPr="008577C3" w:rsidRDefault="00080512" w:rsidP="009B007B">
      <w:pPr>
        <w:pStyle w:val="Heading8"/>
      </w:pPr>
      <w:r w:rsidRPr="008577C3">
        <w:br w:type="page"/>
      </w:r>
      <w:bookmarkStart w:id="290" w:name="_Toc34300991"/>
      <w:bookmarkStart w:id="291" w:name="_Toc43730821"/>
      <w:bookmarkStart w:id="292" w:name="_Toc178069314"/>
      <w:r w:rsidRPr="008577C3">
        <w:lastRenderedPageBreak/>
        <w:t xml:space="preserve">Annex </w:t>
      </w:r>
      <w:r w:rsidR="009B007B">
        <w:t>C</w:t>
      </w:r>
      <w:r w:rsidRPr="008577C3">
        <w:t xml:space="preserve"> (informative):</w:t>
      </w:r>
      <w:r w:rsidRPr="008577C3">
        <w:br/>
        <w:t>Change history</w:t>
      </w:r>
      <w:bookmarkEnd w:id="290"/>
      <w:bookmarkEnd w:id="291"/>
      <w:bookmarkEnd w:id="2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286"/>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proofErr w:type="spellStart"/>
            <w:r w:rsidRPr="008577C3">
              <w:rPr>
                <w:b/>
                <w:sz w:val="16"/>
              </w:rPr>
              <w:t>TDoc</w:t>
            </w:r>
            <w:proofErr w:type="spellEnd"/>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 xml:space="preserve">Corrections on </w:t>
            </w:r>
            <w:proofErr w:type="spellStart"/>
            <w:r w:rsidRPr="00CB6257">
              <w:rPr>
                <w:sz w:val="16"/>
                <w:szCs w:val="16"/>
                <w:lang w:val="fr-FR"/>
              </w:rPr>
              <w:t>distributed</w:t>
            </w:r>
            <w:proofErr w:type="spellEnd"/>
            <w:r w:rsidRPr="00CB6257">
              <w:rPr>
                <w:sz w:val="16"/>
                <w:szCs w:val="16"/>
                <w:lang w:val="fr-FR"/>
              </w:rPr>
              <w:t xml:space="preserve">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 xml:space="preserve">Update </w:t>
            </w:r>
            <w:proofErr w:type="spellStart"/>
            <w:r>
              <w:rPr>
                <w:sz w:val="16"/>
                <w:szCs w:val="16"/>
                <w:lang w:val="fr-FR"/>
              </w:rPr>
              <w:t>energy</w:t>
            </w:r>
            <w:proofErr w:type="spellEnd"/>
            <w:r>
              <w:rPr>
                <w:sz w:val="16"/>
                <w:szCs w:val="16"/>
                <w:lang w:val="fr-FR"/>
              </w:rPr>
              <w:t xml:space="preserve"> </w:t>
            </w:r>
            <w:proofErr w:type="spellStart"/>
            <w:r>
              <w:rPr>
                <w:sz w:val="16"/>
                <w:szCs w:val="16"/>
                <w:lang w:val="fr-FR"/>
              </w:rPr>
              <w:t>saving</w:t>
            </w:r>
            <w:proofErr w:type="spellEnd"/>
            <w:r>
              <w:rPr>
                <w:sz w:val="16"/>
                <w:szCs w:val="16"/>
                <w:lang w:val="fr-FR"/>
              </w:rPr>
              <w:t xml:space="preserve">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 xml:space="preserve">Correct measurement used for </w:t>
            </w:r>
            <w:proofErr w:type="spellStart"/>
            <w:r>
              <w:rPr>
                <w:sz w:val="16"/>
                <w:szCs w:val="16"/>
              </w:rPr>
              <w:t>eMBB</w:t>
            </w:r>
            <w:proofErr w:type="spellEnd"/>
            <w:r>
              <w:rPr>
                <w:sz w:val="16"/>
                <w:szCs w:val="16"/>
              </w:rPr>
              <w:t xml:space="preserve">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 xml:space="preserve">Adding </w:t>
            </w:r>
            <w:proofErr w:type="spellStart"/>
            <w:r>
              <w:rPr>
                <w:sz w:val="16"/>
                <w:szCs w:val="16"/>
              </w:rPr>
              <w:t>traceablity</w:t>
            </w:r>
            <w:proofErr w:type="spellEnd"/>
            <w:r>
              <w:rPr>
                <w:sz w:val="16"/>
                <w:szCs w:val="16"/>
              </w:rPr>
              <w:t xml:space="preserve">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293"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bookmarkEnd w:id="293"/>
    </w:tbl>
    <w:p w14:paraId="0F843E81" w14:textId="77777777" w:rsidR="00080512" w:rsidRPr="008577C3" w:rsidRDefault="00080512" w:rsidP="001A2A6A"/>
    <w:sectPr w:rsidR="00080512" w:rsidRPr="008577C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D2324" w14:textId="77777777" w:rsidR="00BF127D" w:rsidRDefault="00BF127D">
      <w:r>
        <w:separator/>
      </w:r>
    </w:p>
  </w:endnote>
  <w:endnote w:type="continuationSeparator" w:id="0">
    <w:p w14:paraId="55D62F58" w14:textId="77777777" w:rsidR="00BF127D" w:rsidRDefault="00BF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6887" w14:textId="77777777" w:rsidR="00BF127D" w:rsidRDefault="00BF127D">
      <w:r>
        <w:separator/>
      </w:r>
    </w:p>
  </w:footnote>
  <w:footnote w:type="continuationSeparator" w:id="0">
    <w:p w14:paraId="36A2B4CB" w14:textId="77777777" w:rsidR="00BF127D" w:rsidRDefault="00BF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444D" w14:textId="2C716C8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42F">
      <w:rPr>
        <w:rFonts w:ascii="Arial" w:hAnsi="Arial" w:cs="Arial"/>
        <w:b/>
        <w:noProof/>
        <w:sz w:val="18"/>
        <w:szCs w:val="18"/>
      </w:rPr>
      <w:t>3GPP TS 28.310 V18.6.0 (2024-09)</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0356AAB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42F">
      <w:rPr>
        <w:rFonts w:ascii="Arial" w:hAnsi="Arial" w:cs="Arial"/>
        <w:b/>
        <w:noProof/>
        <w:sz w:val="18"/>
        <w:szCs w:val="18"/>
      </w:rPr>
      <w:t>Release 18</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rQUAZuCCUSwAAAA="/>
  </w:docVars>
  <w:rsids>
    <w:rsidRoot w:val="004E213A"/>
    <w:rsid w:val="000007F2"/>
    <w:rsid w:val="00002599"/>
    <w:rsid w:val="00005722"/>
    <w:rsid w:val="00015FDD"/>
    <w:rsid w:val="00020633"/>
    <w:rsid w:val="00033397"/>
    <w:rsid w:val="00040095"/>
    <w:rsid w:val="0004593B"/>
    <w:rsid w:val="00051834"/>
    <w:rsid w:val="00054A22"/>
    <w:rsid w:val="00060B74"/>
    <w:rsid w:val="000655A6"/>
    <w:rsid w:val="00080512"/>
    <w:rsid w:val="000863DA"/>
    <w:rsid w:val="0009311B"/>
    <w:rsid w:val="000C6C5C"/>
    <w:rsid w:val="000D03BE"/>
    <w:rsid w:val="000D1FAF"/>
    <w:rsid w:val="000D58AB"/>
    <w:rsid w:val="000D63A8"/>
    <w:rsid w:val="000F6E17"/>
    <w:rsid w:val="00123101"/>
    <w:rsid w:val="001305A5"/>
    <w:rsid w:val="001349FF"/>
    <w:rsid w:val="00137449"/>
    <w:rsid w:val="001414DC"/>
    <w:rsid w:val="00141CBF"/>
    <w:rsid w:val="00147126"/>
    <w:rsid w:val="00147F66"/>
    <w:rsid w:val="0015220B"/>
    <w:rsid w:val="0016382E"/>
    <w:rsid w:val="00166280"/>
    <w:rsid w:val="00167896"/>
    <w:rsid w:val="00181D5F"/>
    <w:rsid w:val="001833DC"/>
    <w:rsid w:val="00185FBC"/>
    <w:rsid w:val="001A1DD3"/>
    <w:rsid w:val="001A2A6A"/>
    <w:rsid w:val="001D02C2"/>
    <w:rsid w:val="001D45FF"/>
    <w:rsid w:val="001D66DD"/>
    <w:rsid w:val="001E1EEB"/>
    <w:rsid w:val="001E2138"/>
    <w:rsid w:val="001E6D6C"/>
    <w:rsid w:val="001F168B"/>
    <w:rsid w:val="00211D53"/>
    <w:rsid w:val="00230396"/>
    <w:rsid w:val="002347A2"/>
    <w:rsid w:val="00237644"/>
    <w:rsid w:val="002437E5"/>
    <w:rsid w:val="00252A2D"/>
    <w:rsid w:val="00253833"/>
    <w:rsid w:val="00263968"/>
    <w:rsid w:val="00265E2B"/>
    <w:rsid w:val="00282457"/>
    <w:rsid w:val="002832E5"/>
    <w:rsid w:val="00294876"/>
    <w:rsid w:val="002960B1"/>
    <w:rsid w:val="002B19BF"/>
    <w:rsid w:val="002B2AD7"/>
    <w:rsid w:val="002B6A0F"/>
    <w:rsid w:val="002D5CC8"/>
    <w:rsid w:val="002F50BB"/>
    <w:rsid w:val="002F720A"/>
    <w:rsid w:val="00301452"/>
    <w:rsid w:val="00303E11"/>
    <w:rsid w:val="003128FA"/>
    <w:rsid w:val="003155E9"/>
    <w:rsid w:val="0031710E"/>
    <w:rsid w:val="003172DC"/>
    <w:rsid w:val="00321654"/>
    <w:rsid w:val="00330584"/>
    <w:rsid w:val="0034675D"/>
    <w:rsid w:val="0035462D"/>
    <w:rsid w:val="0035542F"/>
    <w:rsid w:val="0035603C"/>
    <w:rsid w:val="0035724A"/>
    <w:rsid w:val="003633D5"/>
    <w:rsid w:val="00366E32"/>
    <w:rsid w:val="00366EBC"/>
    <w:rsid w:val="0038081F"/>
    <w:rsid w:val="00381137"/>
    <w:rsid w:val="003A0DB5"/>
    <w:rsid w:val="003B4C67"/>
    <w:rsid w:val="003C24C5"/>
    <w:rsid w:val="003C3971"/>
    <w:rsid w:val="003C3B65"/>
    <w:rsid w:val="003E779E"/>
    <w:rsid w:val="003F3CC2"/>
    <w:rsid w:val="00402C08"/>
    <w:rsid w:val="00403E04"/>
    <w:rsid w:val="00406137"/>
    <w:rsid w:val="00411B0F"/>
    <w:rsid w:val="004223AD"/>
    <w:rsid w:val="00423AB4"/>
    <w:rsid w:val="00425F45"/>
    <w:rsid w:val="00456566"/>
    <w:rsid w:val="00474A48"/>
    <w:rsid w:val="00487B32"/>
    <w:rsid w:val="004B49ED"/>
    <w:rsid w:val="004B4C3E"/>
    <w:rsid w:val="004B7106"/>
    <w:rsid w:val="004C1515"/>
    <w:rsid w:val="004C201D"/>
    <w:rsid w:val="004C59F7"/>
    <w:rsid w:val="004D1AC4"/>
    <w:rsid w:val="004D3578"/>
    <w:rsid w:val="004E213A"/>
    <w:rsid w:val="004E3BAF"/>
    <w:rsid w:val="004F7334"/>
    <w:rsid w:val="0050106F"/>
    <w:rsid w:val="00501A6C"/>
    <w:rsid w:val="0052010B"/>
    <w:rsid w:val="00522335"/>
    <w:rsid w:val="005261A8"/>
    <w:rsid w:val="005305C6"/>
    <w:rsid w:val="0054254B"/>
    <w:rsid w:val="00543E6C"/>
    <w:rsid w:val="005447B6"/>
    <w:rsid w:val="00561A44"/>
    <w:rsid w:val="00565087"/>
    <w:rsid w:val="00567EE3"/>
    <w:rsid w:val="00570D66"/>
    <w:rsid w:val="0057566A"/>
    <w:rsid w:val="0058558F"/>
    <w:rsid w:val="0059597E"/>
    <w:rsid w:val="005B0F50"/>
    <w:rsid w:val="005B2F61"/>
    <w:rsid w:val="005D2E01"/>
    <w:rsid w:val="005D5993"/>
    <w:rsid w:val="005E7349"/>
    <w:rsid w:val="005F3287"/>
    <w:rsid w:val="005F3FFC"/>
    <w:rsid w:val="005F6DD7"/>
    <w:rsid w:val="00602F56"/>
    <w:rsid w:val="006049BA"/>
    <w:rsid w:val="00614FDF"/>
    <w:rsid w:val="006164B1"/>
    <w:rsid w:val="00621263"/>
    <w:rsid w:val="00635C17"/>
    <w:rsid w:val="00637A93"/>
    <w:rsid w:val="006663FE"/>
    <w:rsid w:val="00670343"/>
    <w:rsid w:val="00680AC2"/>
    <w:rsid w:val="00684E78"/>
    <w:rsid w:val="00693A47"/>
    <w:rsid w:val="006949D4"/>
    <w:rsid w:val="006B5CE3"/>
    <w:rsid w:val="006D1E58"/>
    <w:rsid w:val="006D401D"/>
    <w:rsid w:val="006D715C"/>
    <w:rsid w:val="006D74C7"/>
    <w:rsid w:val="006E14AC"/>
    <w:rsid w:val="006E5C86"/>
    <w:rsid w:val="007009EA"/>
    <w:rsid w:val="0070562F"/>
    <w:rsid w:val="00711B11"/>
    <w:rsid w:val="00712A24"/>
    <w:rsid w:val="00716A2C"/>
    <w:rsid w:val="00724A65"/>
    <w:rsid w:val="00734A5B"/>
    <w:rsid w:val="00744E76"/>
    <w:rsid w:val="007514B5"/>
    <w:rsid w:val="00753455"/>
    <w:rsid w:val="007553BD"/>
    <w:rsid w:val="007739B3"/>
    <w:rsid w:val="00781F0F"/>
    <w:rsid w:val="00784AB6"/>
    <w:rsid w:val="00785FED"/>
    <w:rsid w:val="007A2582"/>
    <w:rsid w:val="007C2CC7"/>
    <w:rsid w:val="007D321A"/>
    <w:rsid w:val="007D3E6B"/>
    <w:rsid w:val="007E1416"/>
    <w:rsid w:val="007F2E80"/>
    <w:rsid w:val="007F393A"/>
    <w:rsid w:val="00800D2C"/>
    <w:rsid w:val="008016C4"/>
    <w:rsid w:val="008028A4"/>
    <w:rsid w:val="008474EB"/>
    <w:rsid w:val="008577C3"/>
    <w:rsid w:val="008579B0"/>
    <w:rsid w:val="00860502"/>
    <w:rsid w:val="008764A4"/>
    <w:rsid w:val="008768CA"/>
    <w:rsid w:val="00880553"/>
    <w:rsid w:val="00880973"/>
    <w:rsid w:val="00887809"/>
    <w:rsid w:val="008903E4"/>
    <w:rsid w:val="008B4A94"/>
    <w:rsid w:val="008B59A0"/>
    <w:rsid w:val="008C696F"/>
    <w:rsid w:val="008D6EDC"/>
    <w:rsid w:val="008E24B3"/>
    <w:rsid w:val="008E6E81"/>
    <w:rsid w:val="008F03E3"/>
    <w:rsid w:val="0090271F"/>
    <w:rsid w:val="00902E23"/>
    <w:rsid w:val="00910809"/>
    <w:rsid w:val="0091348E"/>
    <w:rsid w:val="00917CCB"/>
    <w:rsid w:val="00935E60"/>
    <w:rsid w:val="009408AE"/>
    <w:rsid w:val="00942EC2"/>
    <w:rsid w:val="009463F7"/>
    <w:rsid w:val="009551F8"/>
    <w:rsid w:val="00975D96"/>
    <w:rsid w:val="00996D75"/>
    <w:rsid w:val="009A2104"/>
    <w:rsid w:val="009B007B"/>
    <w:rsid w:val="009B1976"/>
    <w:rsid w:val="009B2F28"/>
    <w:rsid w:val="009D0C33"/>
    <w:rsid w:val="009D13BA"/>
    <w:rsid w:val="009F37B7"/>
    <w:rsid w:val="00A10F02"/>
    <w:rsid w:val="00A164B4"/>
    <w:rsid w:val="00A203C2"/>
    <w:rsid w:val="00A26AB8"/>
    <w:rsid w:val="00A27393"/>
    <w:rsid w:val="00A302BA"/>
    <w:rsid w:val="00A304FE"/>
    <w:rsid w:val="00A51905"/>
    <w:rsid w:val="00A53724"/>
    <w:rsid w:val="00A77CA6"/>
    <w:rsid w:val="00A82346"/>
    <w:rsid w:val="00AA5C1E"/>
    <w:rsid w:val="00AB1629"/>
    <w:rsid w:val="00AB3EAC"/>
    <w:rsid w:val="00AC3902"/>
    <w:rsid w:val="00AC70F1"/>
    <w:rsid w:val="00AD274B"/>
    <w:rsid w:val="00AF6F69"/>
    <w:rsid w:val="00AF70FC"/>
    <w:rsid w:val="00B067AD"/>
    <w:rsid w:val="00B15449"/>
    <w:rsid w:val="00B20682"/>
    <w:rsid w:val="00B23C41"/>
    <w:rsid w:val="00B30B83"/>
    <w:rsid w:val="00B31B4F"/>
    <w:rsid w:val="00B36A19"/>
    <w:rsid w:val="00B37E01"/>
    <w:rsid w:val="00B528DF"/>
    <w:rsid w:val="00B66451"/>
    <w:rsid w:val="00BA2FDF"/>
    <w:rsid w:val="00BB033C"/>
    <w:rsid w:val="00BB72BD"/>
    <w:rsid w:val="00BC0F7D"/>
    <w:rsid w:val="00BC413B"/>
    <w:rsid w:val="00BC6356"/>
    <w:rsid w:val="00BD7EE9"/>
    <w:rsid w:val="00BE753B"/>
    <w:rsid w:val="00BF127D"/>
    <w:rsid w:val="00BF35AE"/>
    <w:rsid w:val="00BF4498"/>
    <w:rsid w:val="00C00798"/>
    <w:rsid w:val="00C0795A"/>
    <w:rsid w:val="00C0798A"/>
    <w:rsid w:val="00C30EAC"/>
    <w:rsid w:val="00C33079"/>
    <w:rsid w:val="00C45231"/>
    <w:rsid w:val="00C57049"/>
    <w:rsid w:val="00C64FF8"/>
    <w:rsid w:val="00C72833"/>
    <w:rsid w:val="00C871C8"/>
    <w:rsid w:val="00C93F40"/>
    <w:rsid w:val="00CA3D0C"/>
    <w:rsid w:val="00CB6257"/>
    <w:rsid w:val="00CC552C"/>
    <w:rsid w:val="00CC7CC9"/>
    <w:rsid w:val="00CE79D0"/>
    <w:rsid w:val="00CF27A3"/>
    <w:rsid w:val="00D006B8"/>
    <w:rsid w:val="00D00CAD"/>
    <w:rsid w:val="00D16C86"/>
    <w:rsid w:val="00D30A31"/>
    <w:rsid w:val="00D447A9"/>
    <w:rsid w:val="00D4650C"/>
    <w:rsid w:val="00D471B8"/>
    <w:rsid w:val="00D50765"/>
    <w:rsid w:val="00D713F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3CB8"/>
    <w:rsid w:val="00E55352"/>
    <w:rsid w:val="00E56A4F"/>
    <w:rsid w:val="00E647C9"/>
    <w:rsid w:val="00E77645"/>
    <w:rsid w:val="00EB22AE"/>
    <w:rsid w:val="00EC4A25"/>
    <w:rsid w:val="00EC6CBE"/>
    <w:rsid w:val="00ED0A36"/>
    <w:rsid w:val="00ED3218"/>
    <w:rsid w:val="00EE6A56"/>
    <w:rsid w:val="00EF66C3"/>
    <w:rsid w:val="00F00894"/>
    <w:rsid w:val="00F025A2"/>
    <w:rsid w:val="00F03C93"/>
    <w:rsid w:val="00F04712"/>
    <w:rsid w:val="00F04FBD"/>
    <w:rsid w:val="00F22EC7"/>
    <w:rsid w:val="00F25117"/>
    <w:rsid w:val="00F35844"/>
    <w:rsid w:val="00F417F8"/>
    <w:rsid w:val="00F51438"/>
    <w:rsid w:val="00F54619"/>
    <w:rsid w:val="00F653B8"/>
    <w:rsid w:val="00F722A6"/>
    <w:rsid w:val="00F74469"/>
    <w:rsid w:val="00F802D2"/>
    <w:rsid w:val="00F87110"/>
    <w:rsid w:val="00F90D29"/>
    <w:rsid w:val="00F919DB"/>
    <w:rsid w:val="00FA1266"/>
    <w:rsid w:val="00FB2476"/>
    <w:rsid w:val="00FB686B"/>
    <w:rsid w:val="00FC1192"/>
    <w:rsid w:val="00FC4ED9"/>
    <w:rsid w:val="00FC6857"/>
    <w:rsid w:val="00FC6D6E"/>
    <w:rsid w:val="00FE480A"/>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semiHidden/>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13368</Words>
  <Characters>76202</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89392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dcterms:created xsi:type="dcterms:W3CDTF">2024-09-24T08:59:00Z</dcterms:created>
  <dcterms:modified xsi:type="dcterms:W3CDTF">2024-09-24T09:20:00Z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