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464C0A4D"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55B5A">
              <w:t>8</w:t>
            </w:r>
            <w:r w:rsidRPr="00B6427E">
              <w:t>.</w:t>
            </w:r>
            <w:r w:rsidR="00755B5A">
              <w:t>0</w:t>
            </w:r>
            <w:r w:rsidRPr="00B6427E">
              <w:t>.</w:t>
            </w:r>
            <w:bookmarkEnd w:id="3"/>
            <w:r w:rsidR="003F518E">
              <w:t>0</w:t>
            </w:r>
            <w:r w:rsidR="003F518E" w:rsidRPr="00B6427E">
              <w:t xml:space="preserve"> </w:t>
            </w:r>
            <w:r w:rsidRPr="00B6427E">
              <w:rPr>
                <w:sz w:val="32"/>
              </w:rPr>
              <w:t>(</w:t>
            </w:r>
            <w:bookmarkStart w:id="4" w:name="issueDate"/>
            <w:r w:rsidR="001F705D" w:rsidRPr="00B6427E">
              <w:rPr>
                <w:sz w:val="32"/>
              </w:rPr>
              <w:t>202</w:t>
            </w:r>
            <w:r w:rsidR="001F705D">
              <w:rPr>
                <w:sz w:val="32"/>
              </w:rPr>
              <w:t>4</w:t>
            </w:r>
            <w:r w:rsidRPr="00B6427E">
              <w:rPr>
                <w:sz w:val="32"/>
              </w:rPr>
              <w:t>-</w:t>
            </w:r>
            <w:bookmarkEnd w:id="4"/>
            <w:r w:rsidR="001F705D">
              <w:rPr>
                <w:sz w:val="32"/>
              </w:rPr>
              <w:t>03</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2229E567" w:rsidR="00B6427E" w:rsidRPr="00B6427E" w:rsidRDefault="00B6427E" w:rsidP="00B6427E">
            <w:pPr>
              <w:pStyle w:val="ZT"/>
              <w:framePr w:wrap="auto" w:hAnchor="text" w:yAlign="inline"/>
              <w:rPr>
                <w:i/>
                <w:sz w:val="28"/>
              </w:rPr>
            </w:pPr>
            <w:r w:rsidRPr="00B6427E">
              <w:t>(</w:t>
            </w:r>
            <w:r w:rsidRPr="00B6427E">
              <w:rPr>
                <w:rStyle w:val="ZGSM"/>
              </w:rPr>
              <w:t>Release 1</w:t>
            </w:r>
            <w:r w:rsidR="00755B5A">
              <w:rPr>
                <w:rStyle w:val="ZGSM"/>
              </w:rPr>
              <w:t>8</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12BB428F" w:rsidR="00D57972" w:rsidRDefault="00755B5A">
            <w:r>
              <w:rPr>
                <w:noProof/>
              </w:rPr>
              <w:drawing>
                <wp:inline distT="0" distB="0" distL="0" distR="0" wp14:anchorId="34F5289D" wp14:editId="3C23DF82">
                  <wp:extent cx="1314450" cy="800100"/>
                  <wp:effectExtent l="0" t="0" r="0" b="0"/>
                  <wp:docPr id="171146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2C49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0AD2849F" w:rsidR="00E16509" w:rsidRPr="00133525" w:rsidRDefault="00E16509" w:rsidP="00133525">
            <w:pPr>
              <w:pStyle w:val="FP"/>
              <w:jc w:val="center"/>
              <w:rPr>
                <w:noProof/>
                <w:sz w:val="18"/>
              </w:rPr>
            </w:pPr>
            <w:r w:rsidRPr="00133525">
              <w:rPr>
                <w:noProof/>
                <w:sz w:val="18"/>
              </w:rPr>
              <w:t xml:space="preserve">© </w:t>
            </w:r>
            <w:r w:rsidR="001F705D" w:rsidRPr="00DC71DD">
              <w:rPr>
                <w:noProof/>
                <w:sz w:val="18"/>
              </w:rPr>
              <w:t>20</w:t>
            </w:r>
            <w:r w:rsidR="001F705D">
              <w:rPr>
                <w:noProof/>
                <w:sz w:val="18"/>
              </w:rPr>
              <w:t>24</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3E91815E" w14:textId="302BAC29" w:rsidR="005134CF" w:rsidRDefault="005134CF">
      <w:pPr>
        <w:pStyle w:val="TOC1"/>
        <w:rPr>
          <w:rFonts w:asciiTheme="minorHAnsi"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_Toc161651952 \h </w:instrText>
      </w:r>
      <w:r>
        <w:fldChar w:fldCharType="separate"/>
      </w:r>
      <w:r>
        <w:t>7</w:t>
      </w:r>
      <w:r>
        <w:fldChar w:fldCharType="end"/>
      </w:r>
    </w:p>
    <w:p w14:paraId="6F1CC27F" w14:textId="19942060" w:rsidR="005134CF" w:rsidRDefault="005134CF">
      <w:pPr>
        <w:pStyle w:val="TOC1"/>
        <w:rPr>
          <w:rFonts w:asciiTheme="minorHAnsi" w:hAnsiTheme="minorHAnsi" w:cstheme="minorBidi"/>
          <w:kern w:val="2"/>
          <w:szCs w:val="22"/>
          <w:lang w:eastAsia="en-GB"/>
          <w14:ligatures w14:val="standardContextual"/>
        </w:rPr>
      </w:pPr>
      <w:r>
        <w:t>1</w:t>
      </w:r>
      <w:r>
        <w:rPr>
          <w:rFonts w:asciiTheme="minorHAnsi" w:hAnsiTheme="minorHAnsi" w:cstheme="minorBidi"/>
          <w:kern w:val="2"/>
          <w:szCs w:val="22"/>
          <w:lang w:eastAsia="en-GB"/>
          <w14:ligatures w14:val="standardContextual"/>
        </w:rPr>
        <w:tab/>
      </w:r>
      <w:r>
        <w:t>Scope</w:t>
      </w:r>
      <w:r>
        <w:tab/>
      </w:r>
      <w:r>
        <w:fldChar w:fldCharType="begin"/>
      </w:r>
      <w:r>
        <w:instrText xml:space="preserve"> PAGEREF _Toc161651953 \h </w:instrText>
      </w:r>
      <w:r>
        <w:fldChar w:fldCharType="separate"/>
      </w:r>
      <w:r>
        <w:t>9</w:t>
      </w:r>
      <w:r>
        <w:fldChar w:fldCharType="end"/>
      </w:r>
    </w:p>
    <w:p w14:paraId="3D5E69B0" w14:textId="1535E7F6" w:rsidR="005134CF" w:rsidRDefault="005134CF">
      <w:pPr>
        <w:pStyle w:val="TOC1"/>
        <w:rPr>
          <w:rFonts w:asciiTheme="minorHAnsi" w:hAnsiTheme="minorHAnsi" w:cstheme="minorBidi"/>
          <w:kern w:val="2"/>
          <w:szCs w:val="22"/>
          <w:lang w:eastAsia="en-GB"/>
          <w14:ligatures w14:val="standardContextual"/>
        </w:rPr>
      </w:pPr>
      <w:r>
        <w:t>2</w:t>
      </w:r>
      <w:r>
        <w:rPr>
          <w:rFonts w:asciiTheme="minorHAnsi" w:hAnsiTheme="minorHAnsi" w:cstheme="minorBidi"/>
          <w:kern w:val="2"/>
          <w:szCs w:val="22"/>
          <w:lang w:eastAsia="en-GB"/>
          <w14:ligatures w14:val="standardContextual"/>
        </w:rPr>
        <w:tab/>
      </w:r>
      <w:r>
        <w:t>References</w:t>
      </w:r>
      <w:r>
        <w:tab/>
      </w:r>
      <w:r>
        <w:fldChar w:fldCharType="begin"/>
      </w:r>
      <w:r>
        <w:instrText xml:space="preserve"> PAGEREF _Toc161651954 \h </w:instrText>
      </w:r>
      <w:r>
        <w:fldChar w:fldCharType="separate"/>
      </w:r>
      <w:r>
        <w:t>9</w:t>
      </w:r>
      <w:r>
        <w:fldChar w:fldCharType="end"/>
      </w:r>
    </w:p>
    <w:p w14:paraId="6A095FF9" w14:textId="3F177A75" w:rsidR="005134CF" w:rsidRDefault="005134CF">
      <w:pPr>
        <w:pStyle w:val="TOC1"/>
        <w:rPr>
          <w:rFonts w:asciiTheme="minorHAnsi" w:hAnsiTheme="minorHAnsi" w:cstheme="minorBidi"/>
          <w:kern w:val="2"/>
          <w:szCs w:val="22"/>
          <w:lang w:eastAsia="en-GB"/>
          <w14:ligatures w14:val="standardContextual"/>
        </w:rPr>
      </w:pPr>
      <w:r>
        <w:t>3</w:t>
      </w:r>
      <w:r>
        <w:rPr>
          <w:rFonts w:asciiTheme="minorHAnsi"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_Toc161651955 \h </w:instrText>
      </w:r>
      <w:r>
        <w:fldChar w:fldCharType="separate"/>
      </w:r>
      <w:r>
        <w:t>10</w:t>
      </w:r>
      <w:r>
        <w:fldChar w:fldCharType="end"/>
      </w:r>
    </w:p>
    <w:p w14:paraId="04B3C7E6" w14:textId="43EA55D8" w:rsidR="005134CF" w:rsidRDefault="005134CF">
      <w:pPr>
        <w:pStyle w:val="TOC2"/>
        <w:rPr>
          <w:rFonts w:asciiTheme="minorHAnsi" w:hAnsiTheme="minorHAnsi" w:cstheme="minorBidi"/>
          <w:kern w:val="2"/>
          <w:sz w:val="22"/>
          <w:szCs w:val="22"/>
          <w:lang w:eastAsia="en-GB"/>
          <w14:ligatures w14:val="standardContextual"/>
        </w:rPr>
      </w:pPr>
      <w:r>
        <w:t>3.1</w:t>
      </w:r>
      <w:r>
        <w:rPr>
          <w:rFonts w:asciiTheme="minorHAnsi" w:hAnsiTheme="minorHAnsi" w:cstheme="minorBidi"/>
          <w:kern w:val="2"/>
          <w:sz w:val="22"/>
          <w:szCs w:val="22"/>
          <w:lang w:eastAsia="en-GB"/>
          <w14:ligatures w14:val="standardContextual"/>
        </w:rPr>
        <w:tab/>
      </w:r>
      <w:r>
        <w:t>Terms</w:t>
      </w:r>
      <w:r>
        <w:tab/>
      </w:r>
      <w:r>
        <w:fldChar w:fldCharType="begin"/>
      </w:r>
      <w:r>
        <w:instrText xml:space="preserve"> PAGEREF _Toc161651956 \h </w:instrText>
      </w:r>
      <w:r>
        <w:fldChar w:fldCharType="separate"/>
      </w:r>
      <w:r>
        <w:t>10</w:t>
      </w:r>
      <w:r>
        <w:fldChar w:fldCharType="end"/>
      </w:r>
    </w:p>
    <w:p w14:paraId="00088060" w14:textId="789EB5A4" w:rsidR="005134CF" w:rsidRDefault="005134CF">
      <w:pPr>
        <w:pStyle w:val="TOC2"/>
        <w:rPr>
          <w:rFonts w:asciiTheme="minorHAnsi" w:hAnsiTheme="minorHAnsi" w:cstheme="minorBidi"/>
          <w:kern w:val="2"/>
          <w:sz w:val="22"/>
          <w:szCs w:val="22"/>
          <w:lang w:eastAsia="en-GB"/>
          <w14:ligatures w14:val="standardContextual"/>
        </w:rPr>
      </w:pPr>
      <w:r>
        <w:t>3.2</w:t>
      </w:r>
      <w:r>
        <w:rPr>
          <w:rFonts w:asciiTheme="minorHAnsi" w:hAnsiTheme="minorHAnsi" w:cstheme="minorBidi"/>
          <w:kern w:val="2"/>
          <w:sz w:val="22"/>
          <w:szCs w:val="22"/>
          <w:lang w:eastAsia="en-GB"/>
          <w14:ligatures w14:val="standardContextual"/>
        </w:rPr>
        <w:tab/>
      </w:r>
      <w:r>
        <w:t>Symbols</w:t>
      </w:r>
      <w:r>
        <w:tab/>
      </w:r>
      <w:r>
        <w:fldChar w:fldCharType="begin"/>
      </w:r>
      <w:r>
        <w:instrText xml:space="preserve"> PAGEREF _Toc161651957 \h </w:instrText>
      </w:r>
      <w:r>
        <w:fldChar w:fldCharType="separate"/>
      </w:r>
      <w:r>
        <w:t>10</w:t>
      </w:r>
      <w:r>
        <w:fldChar w:fldCharType="end"/>
      </w:r>
    </w:p>
    <w:p w14:paraId="613190BB" w14:textId="5B6A5470" w:rsidR="005134CF" w:rsidRDefault="005134CF">
      <w:pPr>
        <w:pStyle w:val="TOC2"/>
        <w:rPr>
          <w:rFonts w:asciiTheme="minorHAnsi" w:hAnsiTheme="minorHAnsi" w:cstheme="minorBidi"/>
          <w:kern w:val="2"/>
          <w:sz w:val="22"/>
          <w:szCs w:val="22"/>
          <w:lang w:eastAsia="en-GB"/>
          <w14:ligatures w14:val="standardContextual"/>
        </w:rPr>
      </w:pPr>
      <w:r>
        <w:t>3.3</w:t>
      </w:r>
      <w:r>
        <w:rPr>
          <w:rFonts w:asciiTheme="minorHAnsi" w:hAnsiTheme="minorHAnsi" w:cstheme="minorBidi"/>
          <w:kern w:val="2"/>
          <w:sz w:val="22"/>
          <w:szCs w:val="22"/>
          <w:lang w:eastAsia="en-GB"/>
          <w14:ligatures w14:val="standardContextual"/>
        </w:rPr>
        <w:tab/>
      </w:r>
      <w:r>
        <w:t>Abbreviations</w:t>
      </w:r>
      <w:r>
        <w:tab/>
      </w:r>
      <w:r>
        <w:fldChar w:fldCharType="begin"/>
      </w:r>
      <w:r>
        <w:instrText xml:space="preserve"> PAGEREF _Toc161651958 \h </w:instrText>
      </w:r>
      <w:r>
        <w:fldChar w:fldCharType="separate"/>
      </w:r>
      <w:r>
        <w:t>10</w:t>
      </w:r>
      <w:r>
        <w:fldChar w:fldCharType="end"/>
      </w:r>
    </w:p>
    <w:p w14:paraId="458A3611" w14:textId="79777586" w:rsidR="005134CF" w:rsidRDefault="005134CF">
      <w:pPr>
        <w:pStyle w:val="TOC1"/>
        <w:rPr>
          <w:rFonts w:asciiTheme="minorHAnsi" w:hAnsiTheme="minorHAnsi" w:cstheme="minorBidi"/>
          <w:kern w:val="2"/>
          <w:szCs w:val="22"/>
          <w:lang w:eastAsia="en-GB"/>
          <w14:ligatures w14:val="standardContextual"/>
        </w:rPr>
      </w:pPr>
      <w:r>
        <w:t>4</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_Toc161651959 \h </w:instrText>
      </w:r>
      <w:r>
        <w:fldChar w:fldCharType="separate"/>
      </w:r>
      <w:r>
        <w:t>11</w:t>
      </w:r>
      <w:r>
        <w:fldChar w:fldCharType="end"/>
      </w:r>
    </w:p>
    <w:p w14:paraId="62491360" w14:textId="56BBAC60" w:rsidR="005134CF" w:rsidRDefault="005134CF">
      <w:pPr>
        <w:pStyle w:val="TOC2"/>
        <w:rPr>
          <w:rFonts w:asciiTheme="minorHAnsi" w:hAnsiTheme="minorHAnsi" w:cstheme="minorBidi"/>
          <w:kern w:val="2"/>
          <w:sz w:val="22"/>
          <w:szCs w:val="22"/>
          <w:lang w:eastAsia="en-GB"/>
          <w14:ligatures w14:val="standardContextual"/>
        </w:rPr>
      </w:pPr>
      <w:r>
        <w:t>4.1</w:t>
      </w:r>
      <w:r>
        <w:rPr>
          <w:rFonts w:asciiTheme="minorHAnsi" w:hAnsiTheme="minorHAnsi" w:cstheme="minorBidi"/>
          <w:kern w:val="2"/>
          <w:sz w:val="22"/>
          <w:szCs w:val="22"/>
          <w:lang w:eastAsia="en-GB"/>
          <w14:ligatures w14:val="standardContextual"/>
        </w:rPr>
        <w:tab/>
      </w:r>
      <w:r>
        <w:t>Relationship between minimum requirements and test requirements</w:t>
      </w:r>
      <w:r>
        <w:tab/>
      </w:r>
      <w:r>
        <w:fldChar w:fldCharType="begin"/>
      </w:r>
      <w:r>
        <w:instrText xml:space="preserve"> PAGEREF _Toc161651960 \h </w:instrText>
      </w:r>
      <w:r>
        <w:fldChar w:fldCharType="separate"/>
      </w:r>
      <w:r>
        <w:t>11</w:t>
      </w:r>
      <w:r>
        <w:fldChar w:fldCharType="end"/>
      </w:r>
    </w:p>
    <w:p w14:paraId="2879249D" w14:textId="4D23F69E" w:rsidR="005134CF" w:rsidRDefault="005134CF">
      <w:pPr>
        <w:pStyle w:val="TOC2"/>
        <w:rPr>
          <w:rFonts w:asciiTheme="minorHAnsi" w:hAnsiTheme="minorHAnsi" w:cstheme="minorBidi"/>
          <w:kern w:val="2"/>
          <w:sz w:val="22"/>
          <w:szCs w:val="22"/>
          <w:lang w:eastAsia="en-GB"/>
          <w14:ligatures w14:val="standardContextual"/>
        </w:rPr>
      </w:pPr>
      <w:r>
        <w:t>4.2</w:t>
      </w:r>
      <w:r>
        <w:rPr>
          <w:rFonts w:asciiTheme="minorHAnsi" w:hAnsiTheme="minorHAnsi" w:cstheme="minorBidi"/>
          <w:kern w:val="2"/>
          <w:sz w:val="22"/>
          <w:szCs w:val="22"/>
          <w:lang w:eastAsia="en-GB"/>
          <w14:ligatures w14:val="standardContextual"/>
        </w:rPr>
        <w:tab/>
      </w:r>
      <w:r>
        <w:t>Applicability of minimum requirements</w:t>
      </w:r>
      <w:r>
        <w:tab/>
      </w:r>
      <w:r>
        <w:fldChar w:fldCharType="begin"/>
      </w:r>
      <w:r>
        <w:instrText xml:space="preserve"> PAGEREF _Toc161651961 \h </w:instrText>
      </w:r>
      <w:r>
        <w:fldChar w:fldCharType="separate"/>
      </w:r>
      <w:r>
        <w:t>11</w:t>
      </w:r>
      <w:r>
        <w:fldChar w:fldCharType="end"/>
      </w:r>
    </w:p>
    <w:p w14:paraId="4A7E739A" w14:textId="6799BA5B" w:rsidR="005134CF" w:rsidRDefault="005134CF">
      <w:pPr>
        <w:pStyle w:val="TOC2"/>
        <w:rPr>
          <w:rFonts w:asciiTheme="minorHAnsi" w:hAnsiTheme="minorHAnsi" w:cstheme="minorBidi"/>
          <w:kern w:val="2"/>
          <w:sz w:val="22"/>
          <w:szCs w:val="22"/>
          <w:lang w:eastAsia="en-GB"/>
          <w14:ligatures w14:val="standardContextual"/>
        </w:rPr>
      </w:pPr>
      <w:r>
        <w:t>4.3</w:t>
      </w:r>
      <w:r>
        <w:rPr>
          <w:rFonts w:asciiTheme="minorHAnsi" w:hAnsiTheme="minorHAnsi" w:cstheme="minorBidi"/>
          <w:kern w:val="2"/>
          <w:sz w:val="22"/>
          <w:szCs w:val="22"/>
          <w:lang w:eastAsia="en-GB"/>
          <w14:ligatures w14:val="standardContextual"/>
        </w:rPr>
        <w:tab/>
      </w:r>
      <w:r>
        <w:t>Applicability rules for testing of SA and NSA UEs</w:t>
      </w:r>
      <w:r>
        <w:tab/>
      </w:r>
      <w:r>
        <w:fldChar w:fldCharType="begin"/>
      </w:r>
      <w:r>
        <w:instrText xml:space="preserve"> PAGEREF _Toc161651962 \h </w:instrText>
      </w:r>
      <w:r>
        <w:fldChar w:fldCharType="separate"/>
      </w:r>
      <w:r>
        <w:t>11</w:t>
      </w:r>
      <w:r>
        <w:fldChar w:fldCharType="end"/>
      </w:r>
    </w:p>
    <w:p w14:paraId="7025A93E" w14:textId="4DFF4665" w:rsidR="005134CF" w:rsidRDefault="005134CF">
      <w:pPr>
        <w:pStyle w:val="TOC1"/>
        <w:rPr>
          <w:rFonts w:asciiTheme="minorHAnsi" w:hAnsiTheme="minorHAnsi" w:cstheme="minorBidi"/>
          <w:kern w:val="2"/>
          <w:szCs w:val="22"/>
          <w:lang w:eastAsia="en-GB"/>
          <w14:ligatures w14:val="standardContextual"/>
        </w:rPr>
      </w:pPr>
      <w:r>
        <w:t>5</w:t>
      </w:r>
      <w:r>
        <w:rPr>
          <w:rFonts w:asciiTheme="minorHAnsi" w:hAnsiTheme="minorHAnsi" w:cstheme="minorBidi"/>
          <w:kern w:val="2"/>
          <w:szCs w:val="22"/>
          <w:lang w:eastAsia="en-GB"/>
          <w14:ligatures w14:val="standardContextual"/>
        </w:rPr>
        <w:tab/>
      </w:r>
      <w:r>
        <w:t>Frequency bands</w:t>
      </w:r>
      <w:r>
        <w:tab/>
      </w:r>
      <w:r>
        <w:fldChar w:fldCharType="begin"/>
      </w:r>
      <w:r>
        <w:instrText xml:space="preserve"> PAGEREF _Toc161651963 \h </w:instrText>
      </w:r>
      <w:r>
        <w:fldChar w:fldCharType="separate"/>
      </w:r>
      <w:r>
        <w:t>12</w:t>
      </w:r>
      <w:r>
        <w:fldChar w:fldCharType="end"/>
      </w:r>
    </w:p>
    <w:p w14:paraId="6FDAA89B" w14:textId="3CEEB984" w:rsidR="005134CF" w:rsidRDefault="005134CF">
      <w:pPr>
        <w:pStyle w:val="TOC2"/>
        <w:rPr>
          <w:rFonts w:asciiTheme="minorHAnsi" w:hAnsiTheme="minorHAnsi" w:cstheme="minorBidi"/>
          <w:kern w:val="2"/>
          <w:sz w:val="22"/>
          <w:szCs w:val="22"/>
          <w:lang w:eastAsia="en-GB"/>
          <w14:ligatures w14:val="standardContextual"/>
        </w:rPr>
      </w:pPr>
      <w:r>
        <w:t>5.1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_Toc161651964 \h </w:instrText>
      </w:r>
      <w:r>
        <w:fldChar w:fldCharType="separate"/>
      </w:r>
      <w:r>
        <w:t>12</w:t>
      </w:r>
      <w:r>
        <w:fldChar w:fldCharType="end"/>
      </w:r>
    </w:p>
    <w:p w14:paraId="32833087" w14:textId="2971C6D2" w:rsidR="005134CF" w:rsidRDefault="005134CF">
      <w:pPr>
        <w:pStyle w:val="TOC2"/>
        <w:rPr>
          <w:rFonts w:asciiTheme="minorHAnsi" w:hAnsiTheme="minorHAnsi" w:cstheme="minorBidi"/>
          <w:kern w:val="2"/>
          <w:sz w:val="22"/>
          <w:szCs w:val="22"/>
          <w:lang w:eastAsia="en-GB"/>
          <w14:ligatures w14:val="standardContextual"/>
        </w:rPr>
      </w:pPr>
      <w:r>
        <w:t>5.2</w:t>
      </w:r>
      <w:r>
        <w:rPr>
          <w:rFonts w:asciiTheme="minorHAnsi" w:hAnsiTheme="minorHAnsi" w:cstheme="minorBidi"/>
          <w:kern w:val="2"/>
          <w:sz w:val="22"/>
          <w:szCs w:val="22"/>
          <w:lang w:eastAsia="en-GB"/>
          <w14:ligatures w14:val="standardContextual"/>
        </w:rPr>
        <w:tab/>
      </w:r>
      <w:r>
        <w:t>Operating bands</w:t>
      </w:r>
      <w:r>
        <w:tab/>
      </w:r>
      <w:r>
        <w:fldChar w:fldCharType="begin"/>
      </w:r>
      <w:r>
        <w:instrText xml:space="preserve"> PAGEREF _Toc161651965 \h </w:instrText>
      </w:r>
      <w:r>
        <w:fldChar w:fldCharType="separate"/>
      </w:r>
      <w:r>
        <w:t>12</w:t>
      </w:r>
      <w:r>
        <w:fldChar w:fldCharType="end"/>
      </w:r>
    </w:p>
    <w:p w14:paraId="6DE98C5F" w14:textId="69747A8A" w:rsidR="005134CF" w:rsidRDefault="005134CF">
      <w:pPr>
        <w:pStyle w:val="TOC1"/>
        <w:rPr>
          <w:rFonts w:asciiTheme="minorHAnsi" w:hAnsiTheme="minorHAnsi" w:cstheme="minorBidi"/>
          <w:kern w:val="2"/>
          <w:szCs w:val="22"/>
          <w:lang w:eastAsia="en-GB"/>
          <w14:ligatures w14:val="standardContextual"/>
        </w:rPr>
      </w:pPr>
      <w:r>
        <w:t>6</w:t>
      </w:r>
      <w:r>
        <w:rPr>
          <w:rFonts w:asciiTheme="minorHAnsi" w:hAnsiTheme="minorHAnsi" w:cstheme="minorBidi"/>
          <w:kern w:val="2"/>
          <w:szCs w:val="22"/>
          <w:lang w:eastAsia="en-GB"/>
          <w14:ligatures w14:val="standardContextual"/>
        </w:rPr>
        <w:tab/>
      </w:r>
      <w:r>
        <w:t>FR1 MIMO OTA requirements</w:t>
      </w:r>
      <w:r>
        <w:tab/>
      </w:r>
      <w:r>
        <w:fldChar w:fldCharType="begin"/>
      </w:r>
      <w:r>
        <w:instrText xml:space="preserve"> PAGEREF _Toc161651966 \h </w:instrText>
      </w:r>
      <w:r>
        <w:fldChar w:fldCharType="separate"/>
      </w:r>
      <w:r>
        <w:t>15</w:t>
      </w:r>
      <w:r>
        <w:fldChar w:fldCharType="end"/>
      </w:r>
    </w:p>
    <w:p w14:paraId="33BB16D8" w14:textId="3F0FD329" w:rsidR="005134CF" w:rsidRDefault="005134CF">
      <w:pPr>
        <w:pStyle w:val="TOC2"/>
        <w:rPr>
          <w:rFonts w:asciiTheme="minorHAnsi" w:hAnsiTheme="minorHAnsi" w:cstheme="minorBidi"/>
          <w:kern w:val="2"/>
          <w:sz w:val="22"/>
          <w:szCs w:val="22"/>
          <w:lang w:eastAsia="en-GB"/>
          <w14:ligatures w14:val="standardContextual"/>
        </w:rPr>
      </w:pPr>
      <w:r>
        <w:t>6.1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_Toc161651967 \h </w:instrText>
      </w:r>
      <w:r>
        <w:fldChar w:fldCharType="separate"/>
      </w:r>
      <w:r>
        <w:t>15</w:t>
      </w:r>
      <w:r>
        <w:fldChar w:fldCharType="end"/>
      </w:r>
    </w:p>
    <w:p w14:paraId="2B681989" w14:textId="3B5CDC5A" w:rsidR="005134CF" w:rsidRDefault="005134CF">
      <w:pPr>
        <w:pStyle w:val="TOC3"/>
        <w:rPr>
          <w:rFonts w:asciiTheme="minorHAnsi" w:hAnsiTheme="minorHAnsi" w:cstheme="minorBidi"/>
          <w:kern w:val="2"/>
          <w:sz w:val="22"/>
          <w:szCs w:val="22"/>
          <w:lang w:eastAsia="en-GB"/>
          <w14:ligatures w14:val="standardContextual"/>
        </w:rPr>
      </w:pPr>
      <w:r>
        <w:rPr>
          <w:lang w:eastAsia="ko-KR"/>
        </w:rPr>
        <w:t>6.1.1</w:t>
      </w:r>
      <w:r>
        <w:rPr>
          <w:rFonts w:asciiTheme="minorHAnsi" w:hAnsiTheme="minorHAnsi" w:cstheme="minorBidi"/>
          <w:kern w:val="2"/>
          <w:sz w:val="22"/>
          <w:szCs w:val="22"/>
          <w:lang w:eastAsia="en-GB"/>
          <w14:ligatures w14:val="standardContextual"/>
        </w:rPr>
        <w:tab/>
      </w:r>
      <w:r>
        <w:rPr>
          <w:lang w:eastAsia="ko-KR"/>
        </w:rPr>
        <w:t>Definition of MIMO throughput</w:t>
      </w:r>
      <w:r>
        <w:tab/>
      </w:r>
      <w:r>
        <w:fldChar w:fldCharType="begin"/>
      </w:r>
      <w:r>
        <w:instrText xml:space="preserve"> PAGEREF _Toc161651968 \h </w:instrText>
      </w:r>
      <w:r>
        <w:fldChar w:fldCharType="separate"/>
      </w:r>
      <w:r>
        <w:t>15</w:t>
      </w:r>
      <w:r>
        <w:fldChar w:fldCharType="end"/>
      </w:r>
    </w:p>
    <w:p w14:paraId="53A87808" w14:textId="61AF30D4" w:rsidR="005134CF" w:rsidRDefault="005134CF">
      <w:pPr>
        <w:pStyle w:val="TOC3"/>
        <w:rPr>
          <w:rFonts w:asciiTheme="minorHAnsi" w:hAnsiTheme="minorHAnsi" w:cstheme="minorBidi"/>
          <w:kern w:val="2"/>
          <w:sz w:val="22"/>
          <w:szCs w:val="22"/>
          <w:lang w:eastAsia="en-GB"/>
          <w14:ligatures w14:val="standardContextual"/>
        </w:rPr>
      </w:pPr>
      <w:r>
        <w:rPr>
          <w:lang w:eastAsia="ko-KR"/>
        </w:rPr>
        <w:t>6.1.2</w:t>
      </w:r>
      <w:r>
        <w:rPr>
          <w:rFonts w:asciiTheme="minorHAnsi" w:hAnsiTheme="minorHAnsi" w:cstheme="minorBidi"/>
          <w:kern w:val="2"/>
          <w:sz w:val="22"/>
          <w:szCs w:val="22"/>
          <w:lang w:eastAsia="en-GB"/>
          <w14:ligatures w14:val="standardContextual"/>
        </w:rPr>
        <w:tab/>
      </w:r>
      <w:r>
        <w:rPr>
          <w:lang w:eastAsia="ko-KR"/>
        </w:rPr>
        <w:t>Total Radiated Multi-antenna Sensitivity (TRMS)</w:t>
      </w:r>
      <w:r>
        <w:tab/>
      </w:r>
      <w:r>
        <w:fldChar w:fldCharType="begin"/>
      </w:r>
      <w:r>
        <w:instrText xml:space="preserve"> PAGEREF _Toc161651969 \h </w:instrText>
      </w:r>
      <w:r>
        <w:fldChar w:fldCharType="separate"/>
      </w:r>
      <w:r>
        <w:t>15</w:t>
      </w:r>
      <w:r>
        <w:fldChar w:fldCharType="end"/>
      </w:r>
    </w:p>
    <w:p w14:paraId="0111ADE4" w14:textId="7E6356AE" w:rsidR="005134CF" w:rsidRDefault="005134CF">
      <w:pPr>
        <w:pStyle w:val="TOC2"/>
        <w:rPr>
          <w:rFonts w:asciiTheme="minorHAnsi" w:hAnsiTheme="minorHAnsi" w:cstheme="minorBidi"/>
          <w:kern w:val="2"/>
          <w:sz w:val="22"/>
          <w:szCs w:val="22"/>
          <w:lang w:eastAsia="en-GB"/>
          <w14:ligatures w14:val="standardContextual"/>
        </w:rPr>
      </w:pPr>
      <w:r>
        <w:t>6.2</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_Toc161651970 \h </w:instrText>
      </w:r>
      <w:r>
        <w:fldChar w:fldCharType="separate"/>
      </w:r>
      <w:r>
        <w:t>16</w:t>
      </w:r>
      <w:r>
        <w:fldChar w:fldCharType="end"/>
      </w:r>
    </w:p>
    <w:p w14:paraId="1E48B548" w14:textId="7A12B239" w:rsidR="005134CF" w:rsidRDefault="005134CF">
      <w:pPr>
        <w:pStyle w:val="TOC1"/>
        <w:rPr>
          <w:rFonts w:asciiTheme="minorHAnsi" w:hAnsiTheme="minorHAnsi" w:cstheme="minorBidi"/>
          <w:kern w:val="2"/>
          <w:szCs w:val="22"/>
          <w:lang w:eastAsia="en-GB"/>
          <w14:ligatures w14:val="standardContextual"/>
        </w:rPr>
      </w:pPr>
      <w:r>
        <w:t>7</w:t>
      </w:r>
      <w:r>
        <w:rPr>
          <w:rFonts w:asciiTheme="minorHAnsi" w:hAnsiTheme="minorHAnsi" w:cstheme="minorBidi"/>
          <w:kern w:val="2"/>
          <w:szCs w:val="22"/>
          <w:lang w:eastAsia="en-GB"/>
          <w14:ligatures w14:val="standardContextual"/>
        </w:rPr>
        <w:tab/>
      </w:r>
      <w:r>
        <w:t>FR2 MIMO OTA requirements</w:t>
      </w:r>
      <w:r>
        <w:tab/>
      </w:r>
      <w:r>
        <w:fldChar w:fldCharType="begin"/>
      </w:r>
      <w:r>
        <w:instrText xml:space="preserve"> PAGEREF _Toc161651971 \h </w:instrText>
      </w:r>
      <w:r>
        <w:fldChar w:fldCharType="separate"/>
      </w:r>
      <w:r>
        <w:t>16</w:t>
      </w:r>
      <w:r>
        <w:fldChar w:fldCharType="end"/>
      </w:r>
    </w:p>
    <w:p w14:paraId="665F6080" w14:textId="34726452" w:rsidR="005134CF" w:rsidRDefault="005134CF">
      <w:pPr>
        <w:pStyle w:val="TOC2"/>
        <w:rPr>
          <w:rFonts w:asciiTheme="minorHAnsi" w:hAnsiTheme="minorHAnsi" w:cstheme="minorBidi"/>
          <w:kern w:val="2"/>
          <w:sz w:val="22"/>
          <w:szCs w:val="22"/>
          <w:lang w:eastAsia="en-GB"/>
          <w14:ligatures w14:val="standardContextual"/>
        </w:rPr>
      </w:pPr>
      <w:r>
        <w:t>7.1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_Toc161651972 \h </w:instrText>
      </w:r>
      <w:r>
        <w:fldChar w:fldCharType="separate"/>
      </w:r>
      <w:r>
        <w:t>16</w:t>
      </w:r>
      <w:r>
        <w:fldChar w:fldCharType="end"/>
      </w:r>
    </w:p>
    <w:p w14:paraId="7405EF91" w14:textId="4E642B1E" w:rsidR="005134CF" w:rsidRDefault="005134CF">
      <w:pPr>
        <w:pStyle w:val="TOC3"/>
        <w:rPr>
          <w:rFonts w:asciiTheme="minorHAnsi" w:hAnsiTheme="minorHAnsi" w:cstheme="minorBidi"/>
          <w:kern w:val="2"/>
          <w:sz w:val="22"/>
          <w:szCs w:val="22"/>
          <w:lang w:eastAsia="en-GB"/>
          <w14:ligatures w14:val="standardContextual"/>
        </w:rPr>
      </w:pPr>
      <w:r>
        <w:rPr>
          <w:lang w:eastAsia="ko-KR"/>
        </w:rPr>
        <w:t>7.1.1</w:t>
      </w:r>
      <w:r>
        <w:rPr>
          <w:rFonts w:asciiTheme="minorHAnsi" w:hAnsiTheme="minorHAnsi" w:cstheme="minorBidi"/>
          <w:kern w:val="2"/>
          <w:sz w:val="22"/>
          <w:szCs w:val="22"/>
          <w:lang w:eastAsia="en-GB"/>
          <w14:ligatures w14:val="standardContextual"/>
        </w:rPr>
        <w:tab/>
      </w:r>
      <w:r>
        <w:rPr>
          <w:lang w:eastAsia="ko-KR"/>
        </w:rPr>
        <w:t>MIMO Average Spherical Coverage (MASC)</w:t>
      </w:r>
      <w:r>
        <w:tab/>
      </w:r>
      <w:r>
        <w:fldChar w:fldCharType="begin"/>
      </w:r>
      <w:r>
        <w:instrText xml:space="preserve"> PAGEREF _Toc161651973 \h </w:instrText>
      </w:r>
      <w:r>
        <w:fldChar w:fldCharType="separate"/>
      </w:r>
      <w:r>
        <w:t>16</w:t>
      </w:r>
      <w:r>
        <w:fldChar w:fldCharType="end"/>
      </w:r>
    </w:p>
    <w:p w14:paraId="22C486C3" w14:textId="5F90F786" w:rsidR="005134CF" w:rsidRDefault="005134CF">
      <w:pPr>
        <w:pStyle w:val="TOC2"/>
        <w:rPr>
          <w:rFonts w:asciiTheme="minorHAnsi" w:hAnsiTheme="minorHAnsi" w:cstheme="minorBidi"/>
          <w:kern w:val="2"/>
          <w:sz w:val="22"/>
          <w:szCs w:val="22"/>
          <w:lang w:eastAsia="en-GB"/>
          <w14:ligatures w14:val="standardContextual"/>
        </w:rPr>
      </w:pPr>
      <w:r>
        <w:t>7.2</w:t>
      </w:r>
      <w:r>
        <w:rPr>
          <w:rFonts w:asciiTheme="minorHAnsi" w:hAnsiTheme="minorHAnsi" w:cstheme="minorBidi"/>
          <w:kern w:val="2"/>
          <w:sz w:val="22"/>
          <w:szCs w:val="22"/>
          <w:lang w:eastAsia="en-GB"/>
          <w14:ligatures w14:val="standardContextual"/>
        </w:rPr>
        <w:tab/>
      </w:r>
      <w:r>
        <w:t>Minimum requirement</w:t>
      </w:r>
      <w:r>
        <w:tab/>
      </w:r>
      <w:r>
        <w:fldChar w:fldCharType="begin"/>
      </w:r>
      <w:r>
        <w:instrText xml:space="preserve"> PAGEREF _Toc161651974 \h </w:instrText>
      </w:r>
      <w:r>
        <w:fldChar w:fldCharType="separate"/>
      </w:r>
      <w:r>
        <w:t>17</w:t>
      </w:r>
      <w:r>
        <w:fldChar w:fldCharType="end"/>
      </w:r>
    </w:p>
    <w:p w14:paraId="6872AEB2" w14:textId="284E78F5" w:rsidR="005134CF" w:rsidRDefault="005134CF">
      <w:pPr>
        <w:pStyle w:val="TOC8"/>
        <w:rPr>
          <w:rFonts w:asciiTheme="minorHAnsi" w:hAnsiTheme="minorHAnsi" w:cstheme="minorBidi"/>
          <w:b w:val="0"/>
          <w:kern w:val="2"/>
          <w:szCs w:val="22"/>
          <w:lang w:eastAsia="en-GB"/>
          <w14:ligatures w14:val="standardContextual"/>
        </w:rPr>
      </w:pPr>
      <w:r>
        <w:t>Annex A (normative): &lt;FR1 Test methodology&gt;</w:t>
      </w:r>
      <w:r>
        <w:tab/>
      </w:r>
      <w:r>
        <w:fldChar w:fldCharType="begin"/>
      </w:r>
      <w:r>
        <w:instrText xml:space="preserve"> PAGEREF _Toc161651975 \h </w:instrText>
      </w:r>
      <w:r>
        <w:fldChar w:fldCharType="separate"/>
      </w:r>
      <w:r>
        <w:t>18</w:t>
      </w:r>
      <w:r>
        <w:fldChar w:fldCharType="end"/>
      </w:r>
    </w:p>
    <w:p w14:paraId="12A4C3ED" w14:textId="59A7019C" w:rsidR="005134CF" w:rsidRDefault="005134CF">
      <w:pPr>
        <w:pStyle w:val="TOC1"/>
        <w:rPr>
          <w:rFonts w:asciiTheme="minorHAnsi" w:hAnsiTheme="minorHAnsi" w:cstheme="minorBidi"/>
          <w:kern w:val="2"/>
          <w:szCs w:val="22"/>
          <w:lang w:eastAsia="en-GB"/>
          <w14:ligatures w14:val="standardContextual"/>
        </w:rPr>
      </w:pPr>
      <w:r w:rsidRPr="00733C67">
        <w:rPr>
          <w:rFonts w:eastAsia="Malgun Gothic"/>
        </w:rPr>
        <w:t>A.1</w:t>
      </w:r>
      <w:r>
        <w:rPr>
          <w:rFonts w:asciiTheme="minorHAnsi" w:hAnsiTheme="minorHAnsi" w:cstheme="minorBidi"/>
          <w:kern w:val="2"/>
          <w:szCs w:val="22"/>
          <w:lang w:eastAsia="en-GB"/>
          <w14:ligatures w14:val="standardContextual"/>
        </w:rPr>
        <w:tab/>
      </w:r>
      <w:r w:rsidRPr="00733C67">
        <w:rPr>
          <w:rFonts w:eastAsia="Malgun Gothic"/>
        </w:rPr>
        <w:t>General</w:t>
      </w:r>
      <w:r>
        <w:tab/>
      </w:r>
      <w:r>
        <w:fldChar w:fldCharType="begin"/>
      </w:r>
      <w:r>
        <w:instrText xml:space="preserve"> PAGEREF _Toc161651976 \h </w:instrText>
      </w:r>
      <w:r>
        <w:fldChar w:fldCharType="separate"/>
      </w:r>
      <w:r>
        <w:t>18</w:t>
      </w:r>
      <w:r>
        <w:fldChar w:fldCharType="end"/>
      </w:r>
    </w:p>
    <w:p w14:paraId="55FD05BB" w14:textId="73DC3E81" w:rsidR="005134CF" w:rsidRDefault="005134CF">
      <w:pPr>
        <w:pStyle w:val="TOC1"/>
        <w:rPr>
          <w:rFonts w:asciiTheme="minorHAnsi" w:hAnsiTheme="minorHAnsi" w:cstheme="minorBidi"/>
          <w:kern w:val="2"/>
          <w:szCs w:val="22"/>
          <w:lang w:eastAsia="en-GB"/>
          <w14:ligatures w14:val="standardContextual"/>
        </w:rPr>
      </w:pPr>
      <w:r w:rsidRPr="00733C67">
        <w:rPr>
          <w:rFonts w:eastAsia="Malgun Gothic"/>
        </w:rPr>
        <w:t>A.2</w:t>
      </w:r>
      <w:r>
        <w:rPr>
          <w:rFonts w:asciiTheme="minorHAnsi" w:hAnsiTheme="minorHAnsi" w:cstheme="minorBidi"/>
          <w:kern w:val="2"/>
          <w:szCs w:val="22"/>
          <w:lang w:eastAsia="en-GB"/>
          <w14:ligatures w14:val="standardContextual"/>
        </w:rPr>
        <w:tab/>
      </w:r>
      <w:r w:rsidRPr="00733C67">
        <w:rPr>
          <w:rFonts w:eastAsia="Malgun Gothic"/>
        </w:rPr>
        <w:t>Multi-Probe Anechoic Chamber (MPAC)</w:t>
      </w:r>
      <w:r>
        <w:tab/>
      </w:r>
      <w:r>
        <w:fldChar w:fldCharType="begin"/>
      </w:r>
      <w:r>
        <w:instrText xml:space="preserve"> PAGEREF _Toc161651977 \h </w:instrText>
      </w:r>
      <w:r>
        <w:fldChar w:fldCharType="separate"/>
      </w:r>
      <w:r>
        <w:t>18</w:t>
      </w:r>
      <w:r>
        <w:fldChar w:fldCharType="end"/>
      </w:r>
    </w:p>
    <w:p w14:paraId="66D1BE55" w14:textId="0830FBB4"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Malgun Gothic"/>
        </w:rPr>
        <w:t>A.2.1</w:t>
      </w:r>
      <w:r>
        <w:rPr>
          <w:rFonts w:asciiTheme="minorHAnsi" w:hAnsiTheme="minorHAnsi" w:cstheme="minorBidi"/>
          <w:kern w:val="2"/>
          <w:sz w:val="22"/>
          <w:szCs w:val="22"/>
          <w:lang w:eastAsia="en-GB"/>
          <w14:ligatures w14:val="standardContextual"/>
        </w:rPr>
        <w:tab/>
      </w:r>
      <w:r w:rsidRPr="00733C67">
        <w:rPr>
          <w:rFonts w:eastAsia="Malgun Gothic"/>
        </w:rPr>
        <w:t>System setup</w:t>
      </w:r>
      <w:r>
        <w:tab/>
      </w:r>
      <w:r>
        <w:fldChar w:fldCharType="begin"/>
      </w:r>
      <w:r>
        <w:instrText xml:space="preserve"> PAGEREF _Toc161651978 \h </w:instrText>
      </w:r>
      <w:r>
        <w:fldChar w:fldCharType="separate"/>
      </w:r>
      <w:r>
        <w:t>18</w:t>
      </w:r>
      <w:r>
        <w:fldChar w:fldCharType="end"/>
      </w:r>
    </w:p>
    <w:p w14:paraId="177FB632" w14:textId="69091FD4"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Malgun Gothic"/>
        </w:rPr>
        <w:t>A.2.2</w:t>
      </w:r>
      <w:r>
        <w:rPr>
          <w:rFonts w:asciiTheme="minorHAnsi" w:hAnsiTheme="minorHAnsi" w:cstheme="minorBidi"/>
          <w:kern w:val="2"/>
          <w:sz w:val="22"/>
          <w:szCs w:val="22"/>
          <w:lang w:eastAsia="en-GB"/>
          <w14:ligatures w14:val="standardContextual"/>
        </w:rPr>
        <w:tab/>
      </w:r>
      <w:r w:rsidRPr="00733C67">
        <w:rPr>
          <w:rFonts w:eastAsia="Malgun Gothic"/>
        </w:rPr>
        <w:t>Calibration procedure</w:t>
      </w:r>
      <w:r>
        <w:tab/>
      </w:r>
      <w:r>
        <w:fldChar w:fldCharType="begin"/>
      </w:r>
      <w:r>
        <w:instrText xml:space="preserve"> PAGEREF _Toc161651979 \h </w:instrText>
      </w:r>
      <w:r>
        <w:fldChar w:fldCharType="separate"/>
      </w:r>
      <w:r>
        <w:t>19</w:t>
      </w:r>
      <w:r>
        <w:fldChar w:fldCharType="end"/>
      </w:r>
    </w:p>
    <w:p w14:paraId="197D648C" w14:textId="34B03E14"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Malgun Gothic"/>
        </w:rPr>
        <w:t>A.2.3</w:t>
      </w:r>
      <w:r>
        <w:rPr>
          <w:rFonts w:asciiTheme="minorHAnsi" w:hAnsiTheme="minorHAnsi" w:cstheme="minorBidi"/>
          <w:kern w:val="2"/>
          <w:sz w:val="22"/>
          <w:szCs w:val="22"/>
          <w:lang w:eastAsia="en-GB"/>
          <w14:ligatures w14:val="standardContextual"/>
        </w:rPr>
        <w:tab/>
      </w:r>
      <w:r w:rsidRPr="00733C67">
        <w:rPr>
          <w:rFonts w:eastAsia="Malgun Gothic"/>
        </w:rPr>
        <w:t>Test procedure</w:t>
      </w:r>
      <w:r>
        <w:tab/>
      </w:r>
      <w:r>
        <w:fldChar w:fldCharType="begin"/>
      </w:r>
      <w:r>
        <w:instrText xml:space="preserve"> PAGEREF _Toc161651980 \h </w:instrText>
      </w:r>
      <w:r>
        <w:fldChar w:fldCharType="separate"/>
      </w:r>
      <w:r>
        <w:t>19</w:t>
      </w:r>
      <w:r>
        <w:fldChar w:fldCharType="end"/>
      </w:r>
    </w:p>
    <w:p w14:paraId="7A87142A" w14:textId="6B938531"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Malgun Gothic"/>
        </w:rPr>
        <w:t>A.2.4</w:t>
      </w:r>
      <w:r>
        <w:rPr>
          <w:rFonts w:asciiTheme="minorHAnsi" w:hAnsiTheme="minorHAnsi" w:cstheme="minorBidi"/>
          <w:kern w:val="2"/>
          <w:sz w:val="22"/>
          <w:szCs w:val="22"/>
          <w:lang w:eastAsia="en-GB"/>
          <w14:ligatures w14:val="standardContextual"/>
        </w:rPr>
        <w:tab/>
      </w:r>
      <w:r w:rsidRPr="00733C67">
        <w:rPr>
          <w:rFonts w:eastAsia="Malgun Gothic"/>
        </w:rPr>
        <w:t>Minimum Range Length</w:t>
      </w:r>
      <w:r>
        <w:tab/>
      </w:r>
      <w:r>
        <w:fldChar w:fldCharType="begin"/>
      </w:r>
      <w:r>
        <w:instrText xml:space="preserve"> PAGEREF _Toc161651981 \h </w:instrText>
      </w:r>
      <w:r>
        <w:fldChar w:fldCharType="separate"/>
      </w:r>
      <w:r>
        <w:t>20</w:t>
      </w:r>
      <w:r>
        <w:fldChar w:fldCharType="end"/>
      </w:r>
    </w:p>
    <w:p w14:paraId="2B1D9023" w14:textId="1778783B"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Malgun Gothic"/>
        </w:rPr>
        <w:t>A.2.5</w:t>
      </w:r>
      <w:r>
        <w:rPr>
          <w:rFonts w:asciiTheme="minorHAnsi" w:hAnsiTheme="minorHAnsi" w:cstheme="minorBidi"/>
          <w:kern w:val="2"/>
          <w:sz w:val="22"/>
          <w:szCs w:val="22"/>
          <w:lang w:eastAsia="en-GB"/>
          <w14:ligatures w14:val="standardContextual"/>
        </w:rPr>
        <w:tab/>
      </w:r>
      <w:r>
        <w:t>Preliminary MU budget</w:t>
      </w:r>
      <w:r w:rsidRPr="00733C67">
        <w:rPr>
          <w:rFonts w:eastAsia="Malgun Gothic"/>
        </w:rPr>
        <w:t xml:space="preserve"> of FR1 MPAC system</w:t>
      </w:r>
      <w:r>
        <w:tab/>
      </w:r>
      <w:r>
        <w:fldChar w:fldCharType="begin"/>
      </w:r>
      <w:r>
        <w:instrText xml:space="preserve"> PAGEREF _Toc161651982 \h </w:instrText>
      </w:r>
      <w:r>
        <w:fldChar w:fldCharType="separate"/>
      </w:r>
      <w:r>
        <w:t>20</w:t>
      </w:r>
      <w:r>
        <w:fldChar w:fldCharType="end"/>
      </w:r>
    </w:p>
    <w:p w14:paraId="282F5260" w14:textId="2EE6A4AB" w:rsidR="005134CF" w:rsidRDefault="005134CF">
      <w:pPr>
        <w:pStyle w:val="TOC1"/>
        <w:rPr>
          <w:rFonts w:asciiTheme="minorHAnsi" w:hAnsiTheme="minorHAnsi" w:cstheme="minorBidi"/>
          <w:kern w:val="2"/>
          <w:szCs w:val="22"/>
          <w:lang w:eastAsia="en-GB"/>
          <w14:ligatures w14:val="standardContextual"/>
        </w:rPr>
      </w:pPr>
      <w:r w:rsidRPr="00733C67">
        <w:rPr>
          <w:rFonts w:eastAsia="Malgun Gothic"/>
        </w:rPr>
        <w:t>A.3</w:t>
      </w:r>
      <w:r>
        <w:rPr>
          <w:rFonts w:asciiTheme="minorHAnsi" w:hAnsiTheme="minorHAnsi" w:cstheme="minorBidi"/>
          <w:kern w:val="2"/>
          <w:szCs w:val="22"/>
          <w:lang w:eastAsia="en-GB"/>
          <w14:ligatures w14:val="standardContextual"/>
        </w:rPr>
        <w:tab/>
      </w:r>
      <w:r w:rsidRPr="00733C67">
        <w:rPr>
          <w:rFonts w:eastAsia="Malgun Gothic"/>
        </w:rPr>
        <w:t>EUT positioning</w:t>
      </w:r>
      <w:r>
        <w:tab/>
      </w:r>
      <w:r>
        <w:fldChar w:fldCharType="begin"/>
      </w:r>
      <w:r>
        <w:instrText xml:space="preserve"> PAGEREF _Toc161651983 \h </w:instrText>
      </w:r>
      <w:r>
        <w:fldChar w:fldCharType="separate"/>
      </w:r>
      <w:r>
        <w:t>22</w:t>
      </w:r>
      <w:r>
        <w:fldChar w:fldCharType="end"/>
      </w:r>
    </w:p>
    <w:p w14:paraId="3A78078A" w14:textId="4C41C52E" w:rsidR="005134CF" w:rsidRDefault="005134CF">
      <w:pPr>
        <w:pStyle w:val="TOC8"/>
        <w:rPr>
          <w:rFonts w:asciiTheme="minorHAnsi" w:hAnsiTheme="minorHAnsi" w:cstheme="minorBidi"/>
          <w:b w:val="0"/>
          <w:kern w:val="2"/>
          <w:szCs w:val="22"/>
          <w:lang w:eastAsia="en-GB"/>
          <w14:ligatures w14:val="standardContextual"/>
        </w:rPr>
      </w:pPr>
      <w:r>
        <w:t>Annex B (normative): &lt;FR2 Test methodology&gt;</w:t>
      </w:r>
      <w:r>
        <w:tab/>
      </w:r>
      <w:r>
        <w:fldChar w:fldCharType="begin"/>
      </w:r>
      <w:r>
        <w:instrText xml:space="preserve"> PAGEREF _Toc161651984 \h </w:instrText>
      </w:r>
      <w:r>
        <w:fldChar w:fldCharType="separate"/>
      </w:r>
      <w:r>
        <w:t>23</w:t>
      </w:r>
      <w:r>
        <w:fldChar w:fldCharType="end"/>
      </w:r>
    </w:p>
    <w:p w14:paraId="29C60ABB" w14:textId="171C5367" w:rsidR="005134CF" w:rsidRDefault="005134CF">
      <w:pPr>
        <w:pStyle w:val="TOC1"/>
        <w:rPr>
          <w:rFonts w:asciiTheme="minorHAnsi" w:hAnsiTheme="minorHAnsi" w:cstheme="minorBidi"/>
          <w:kern w:val="2"/>
          <w:szCs w:val="22"/>
          <w:lang w:eastAsia="en-GB"/>
          <w14:ligatures w14:val="standardContextual"/>
        </w:rPr>
      </w:pPr>
      <w:r>
        <w:t>B.1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_Toc161651985 \h </w:instrText>
      </w:r>
      <w:r>
        <w:fldChar w:fldCharType="separate"/>
      </w:r>
      <w:r>
        <w:t>23</w:t>
      </w:r>
      <w:r>
        <w:fldChar w:fldCharType="end"/>
      </w:r>
    </w:p>
    <w:p w14:paraId="2D967A5B" w14:textId="5603D4B1" w:rsidR="005134CF" w:rsidRDefault="005134CF">
      <w:pPr>
        <w:pStyle w:val="TOC1"/>
        <w:rPr>
          <w:rFonts w:asciiTheme="minorHAnsi" w:hAnsiTheme="minorHAnsi" w:cstheme="minorBidi"/>
          <w:kern w:val="2"/>
          <w:szCs w:val="22"/>
          <w:lang w:eastAsia="en-GB"/>
          <w14:ligatures w14:val="standardContextual"/>
        </w:rPr>
      </w:pPr>
      <w:r>
        <w:t>B.2</w:t>
      </w:r>
      <w:r>
        <w:rPr>
          <w:rFonts w:asciiTheme="minorHAnsi" w:hAnsiTheme="minorHAnsi" w:cstheme="minorBidi"/>
          <w:kern w:val="2"/>
          <w:szCs w:val="22"/>
          <w:lang w:eastAsia="en-GB"/>
          <w14:ligatures w14:val="standardContextual"/>
        </w:rPr>
        <w:tab/>
      </w:r>
      <w:r>
        <w:t>FR2 3D Multi-Probe Anechoic Chamber (3D-MPAC)</w:t>
      </w:r>
      <w:r>
        <w:tab/>
      </w:r>
      <w:r>
        <w:fldChar w:fldCharType="begin"/>
      </w:r>
      <w:r>
        <w:instrText xml:space="preserve"> PAGEREF _Toc161651986 \h </w:instrText>
      </w:r>
      <w:r>
        <w:fldChar w:fldCharType="separate"/>
      </w:r>
      <w:r>
        <w:t>23</w:t>
      </w:r>
      <w:r>
        <w:fldChar w:fldCharType="end"/>
      </w:r>
    </w:p>
    <w:p w14:paraId="00E0C769" w14:textId="060B9E2F" w:rsidR="005134CF" w:rsidRDefault="005134CF">
      <w:pPr>
        <w:pStyle w:val="TOC2"/>
        <w:rPr>
          <w:rFonts w:asciiTheme="minorHAnsi" w:hAnsiTheme="minorHAnsi" w:cstheme="minorBidi"/>
          <w:kern w:val="2"/>
          <w:sz w:val="22"/>
          <w:szCs w:val="22"/>
          <w:lang w:eastAsia="en-GB"/>
          <w14:ligatures w14:val="standardContextual"/>
        </w:rPr>
      </w:pPr>
      <w:r>
        <w:t>B.2.1</w:t>
      </w:r>
      <w:r>
        <w:rPr>
          <w:rFonts w:asciiTheme="minorHAnsi" w:hAnsiTheme="minorHAnsi" w:cstheme="minorBidi"/>
          <w:kern w:val="2"/>
          <w:sz w:val="22"/>
          <w:szCs w:val="22"/>
          <w:lang w:eastAsia="en-GB"/>
          <w14:ligatures w14:val="standardContextual"/>
        </w:rPr>
        <w:tab/>
      </w:r>
      <w:r>
        <w:t>System setup</w:t>
      </w:r>
      <w:r>
        <w:tab/>
      </w:r>
      <w:r>
        <w:fldChar w:fldCharType="begin"/>
      </w:r>
      <w:r>
        <w:instrText xml:space="preserve"> PAGEREF _Toc161651987 \h </w:instrText>
      </w:r>
      <w:r>
        <w:fldChar w:fldCharType="separate"/>
      </w:r>
      <w:r>
        <w:t>23</w:t>
      </w:r>
      <w:r>
        <w:fldChar w:fldCharType="end"/>
      </w:r>
    </w:p>
    <w:p w14:paraId="4A4EAC29" w14:textId="7264FCAF" w:rsidR="005134CF" w:rsidRDefault="005134CF">
      <w:pPr>
        <w:pStyle w:val="TOC2"/>
        <w:rPr>
          <w:rFonts w:asciiTheme="minorHAnsi" w:hAnsiTheme="minorHAnsi" w:cstheme="minorBidi"/>
          <w:kern w:val="2"/>
          <w:sz w:val="22"/>
          <w:szCs w:val="22"/>
          <w:lang w:eastAsia="en-GB"/>
          <w14:ligatures w14:val="standardContextual"/>
        </w:rPr>
      </w:pPr>
      <w:r>
        <w:t>B.2.2</w:t>
      </w:r>
      <w:r>
        <w:rPr>
          <w:rFonts w:asciiTheme="minorHAnsi" w:hAnsiTheme="minorHAnsi" w:cstheme="minorBidi"/>
          <w:kern w:val="2"/>
          <w:sz w:val="22"/>
          <w:szCs w:val="22"/>
          <w:lang w:eastAsia="en-GB"/>
          <w14:ligatures w14:val="standardContextual"/>
        </w:rPr>
        <w:tab/>
      </w:r>
      <w:r>
        <w:t>Calibration procedure</w:t>
      </w:r>
      <w:r>
        <w:tab/>
      </w:r>
      <w:r>
        <w:fldChar w:fldCharType="begin"/>
      </w:r>
      <w:r>
        <w:instrText xml:space="preserve"> PAGEREF _Toc161651988 \h </w:instrText>
      </w:r>
      <w:r>
        <w:fldChar w:fldCharType="separate"/>
      </w:r>
      <w:r>
        <w:t>25</w:t>
      </w:r>
      <w:r>
        <w:fldChar w:fldCharType="end"/>
      </w:r>
    </w:p>
    <w:p w14:paraId="472F7065" w14:textId="6166807A" w:rsidR="005134CF" w:rsidRDefault="005134CF">
      <w:pPr>
        <w:pStyle w:val="TOC2"/>
        <w:rPr>
          <w:rFonts w:asciiTheme="minorHAnsi" w:hAnsiTheme="minorHAnsi" w:cstheme="minorBidi"/>
          <w:kern w:val="2"/>
          <w:sz w:val="22"/>
          <w:szCs w:val="22"/>
          <w:lang w:eastAsia="en-GB"/>
          <w14:ligatures w14:val="standardContextual"/>
        </w:rPr>
      </w:pPr>
      <w:r>
        <w:t>B.2.3</w:t>
      </w:r>
      <w:r>
        <w:rPr>
          <w:rFonts w:asciiTheme="minorHAnsi" w:hAnsiTheme="minorHAnsi" w:cstheme="minorBidi"/>
          <w:kern w:val="2"/>
          <w:sz w:val="22"/>
          <w:szCs w:val="22"/>
          <w:lang w:eastAsia="en-GB"/>
          <w14:ligatures w14:val="standardContextual"/>
        </w:rPr>
        <w:tab/>
      </w:r>
      <w:r>
        <w:t>Test procedure</w:t>
      </w:r>
      <w:r>
        <w:tab/>
      </w:r>
      <w:r>
        <w:fldChar w:fldCharType="begin"/>
      </w:r>
      <w:r>
        <w:instrText xml:space="preserve"> PAGEREF _Toc161651989 \h </w:instrText>
      </w:r>
      <w:r>
        <w:fldChar w:fldCharType="separate"/>
      </w:r>
      <w:r>
        <w:t>25</w:t>
      </w:r>
      <w:r>
        <w:fldChar w:fldCharType="end"/>
      </w:r>
    </w:p>
    <w:p w14:paraId="01F7AD49" w14:textId="538EC48C" w:rsidR="005134CF" w:rsidRDefault="005134CF">
      <w:pPr>
        <w:pStyle w:val="TOC2"/>
        <w:rPr>
          <w:rFonts w:asciiTheme="minorHAnsi" w:hAnsiTheme="minorHAnsi" w:cstheme="minorBidi"/>
          <w:kern w:val="2"/>
          <w:sz w:val="22"/>
          <w:szCs w:val="22"/>
          <w:lang w:eastAsia="en-GB"/>
          <w14:ligatures w14:val="standardContextual"/>
        </w:rPr>
      </w:pPr>
      <w:r>
        <w:t>B.2.4</w:t>
      </w:r>
      <w:r>
        <w:rPr>
          <w:rFonts w:asciiTheme="minorHAnsi" w:hAnsiTheme="minorHAnsi" w:cstheme="minorBidi"/>
          <w:kern w:val="2"/>
          <w:sz w:val="22"/>
          <w:szCs w:val="22"/>
          <w:lang w:eastAsia="en-GB"/>
          <w14:ligatures w14:val="standardContextual"/>
        </w:rPr>
        <w:tab/>
      </w:r>
      <w:r>
        <w:t>Minimum Range Length</w:t>
      </w:r>
      <w:r>
        <w:tab/>
      </w:r>
      <w:r>
        <w:fldChar w:fldCharType="begin"/>
      </w:r>
      <w:r>
        <w:instrText xml:space="preserve"> PAGEREF _Toc161651990 \h </w:instrText>
      </w:r>
      <w:r>
        <w:fldChar w:fldCharType="separate"/>
      </w:r>
      <w:r>
        <w:t>27</w:t>
      </w:r>
      <w:r>
        <w:fldChar w:fldCharType="end"/>
      </w:r>
    </w:p>
    <w:p w14:paraId="15BF6DCA" w14:textId="512135B9"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B.2.5</w:t>
      </w:r>
      <w:r>
        <w:rPr>
          <w:rFonts w:asciiTheme="minorHAnsi" w:hAnsiTheme="minorHAnsi" w:cstheme="minorBidi"/>
          <w:kern w:val="2"/>
          <w:sz w:val="22"/>
          <w:szCs w:val="22"/>
          <w:lang w:eastAsia="en-GB"/>
          <w14:ligatures w14:val="standardContextual"/>
        </w:rPr>
        <w:tab/>
      </w:r>
      <w:r w:rsidRPr="00733C67">
        <w:rPr>
          <w:rFonts w:eastAsia="Malgun Gothic"/>
          <w:iCs/>
        </w:rPr>
        <w:t xml:space="preserve">Preliminary </w:t>
      </w:r>
      <w:r w:rsidRPr="00733C67">
        <w:rPr>
          <w:rFonts w:eastAsia="DengXian"/>
        </w:rPr>
        <w:t>MU of FR2 3D-MPAC system</w:t>
      </w:r>
      <w:r>
        <w:tab/>
      </w:r>
      <w:r>
        <w:fldChar w:fldCharType="begin"/>
      </w:r>
      <w:r>
        <w:instrText xml:space="preserve"> PAGEREF _Toc161651991 \h </w:instrText>
      </w:r>
      <w:r>
        <w:fldChar w:fldCharType="separate"/>
      </w:r>
      <w:r>
        <w:t>28</w:t>
      </w:r>
      <w:r>
        <w:fldChar w:fldCharType="end"/>
      </w:r>
    </w:p>
    <w:p w14:paraId="6BE38E90" w14:textId="642C9BBF"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B.2.6</w:t>
      </w:r>
      <w:r>
        <w:rPr>
          <w:rFonts w:asciiTheme="minorHAnsi" w:hAnsiTheme="minorHAnsi" w:cstheme="minorBidi"/>
          <w:kern w:val="2"/>
          <w:sz w:val="22"/>
          <w:szCs w:val="22"/>
          <w:lang w:eastAsia="en-GB"/>
          <w14:ligatures w14:val="standardContextual"/>
        </w:rPr>
        <w:tab/>
      </w:r>
      <w:r w:rsidRPr="00733C67">
        <w:rPr>
          <w:rFonts w:eastAsia="DengXian"/>
        </w:rPr>
        <w:t>Sample Device Orientations for Selected Test Points</w:t>
      </w:r>
      <w:r>
        <w:tab/>
      </w:r>
      <w:r>
        <w:fldChar w:fldCharType="begin"/>
      </w:r>
      <w:r>
        <w:instrText xml:space="preserve"> PAGEREF _Toc161651992 \h </w:instrText>
      </w:r>
      <w:r>
        <w:fldChar w:fldCharType="separate"/>
      </w:r>
      <w:r>
        <w:t>29</w:t>
      </w:r>
      <w:r>
        <w:fldChar w:fldCharType="end"/>
      </w:r>
    </w:p>
    <w:p w14:paraId="13E1134A" w14:textId="590AA6FB" w:rsidR="005134CF" w:rsidRDefault="005134CF">
      <w:pPr>
        <w:pStyle w:val="TOC1"/>
        <w:rPr>
          <w:rFonts w:asciiTheme="minorHAnsi" w:hAnsiTheme="minorHAnsi" w:cstheme="minorBidi"/>
          <w:kern w:val="2"/>
          <w:szCs w:val="22"/>
          <w:lang w:eastAsia="en-GB"/>
          <w14:ligatures w14:val="standardContextual"/>
        </w:rPr>
      </w:pPr>
      <w:r>
        <w:lastRenderedPageBreak/>
        <w:t>B.3</w:t>
      </w:r>
      <w:r>
        <w:rPr>
          <w:rFonts w:asciiTheme="minorHAnsi" w:hAnsiTheme="minorHAnsi" w:cstheme="minorBidi"/>
          <w:kern w:val="2"/>
          <w:szCs w:val="22"/>
          <w:lang w:eastAsia="en-GB"/>
          <w14:ligatures w14:val="standardContextual"/>
        </w:rPr>
        <w:tab/>
      </w:r>
      <w:r>
        <w:t>EUT positioning</w:t>
      </w:r>
      <w:r>
        <w:tab/>
      </w:r>
      <w:r>
        <w:fldChar w:fldCharType="begin"/>
      </w:r>
      <w:r>
        <w:instrText xml:space="preserve"> PAGEREF _Toc161651993 \h </w:instrText>
      </w:r>
      <w:r>
        <w:fldChar w:fldCharType="separate"/>
      </w:r>
      <w:r>
        <w:t>32</w:t>
      </w:r>
      <w:r>
        <w:fldChar w:fldCharType="end"/>
      </w:r>
    </w:p>
    <w:p w14:paraId="3CADC3CB" w14:textId="12CA245E" w:rsidR="005134CF" w:rsidRDefault="005134CF">
      <w:pPr>
        <w:pStyle w:val="TOC8"/>
        <w:rPr>
          <w:rFonts w:asciiTheme="minorHAnsi" w:hAnsiTheme="minorHAnsi" w:cstheme="minorBidi"/>
          <w:b w:val="0"/>
          <w:kern w:val="2"/>
          <w:szCs w:val="22"/>
          <w:lang w:eastAsia="en-GB"/>
          <w14:ligatures w14:val="standardContextual"/>
        </w:rPr>
      </w:pPr>
      <w:r>
        <w:t xml:space="preserve">Annex C (normative): &lt;FR1 Channel models </w:t>
      </w:r>
      <w:r>
        <w:rPr>
          <w:lang w:eastAsia="zh-CN"/>
        </w:rPr>
        <w:t>a</w:t>
      </w:r>
      <w:r>
        <w:t>nd Validation procedure&gt;</w:t>
      </w:r>
      <w:r>
        <w:tab/>
      </w:r>
      <w:r>
        <w:fldChar w:fldCharType="begin"/>
      </w:r>
      <w:r>
        <w:instrText xml:space="preserve"> PAGEREF _Toc161651994 \h </w:instrText>
      </w:r>
      <w:r>
        <w:fldChar w:fldCharType="separate"/>
      </w:r>
      <w:r>
        <w:t>33</w:t>
      </w:r>
      <w:r>
        <w:fldChar w:fldCharType="end"/>
      </w:r>
    </w:p>
    <w:p w14:paraId="713D0847" w14:textId="22829147" w:rsidR="005134CF" w:rsidRDefault="005134CF">
      <w:pPr>
        <w:pStyle w:val="TOC1"/>
        <w:rPr>
          <w:rFonts w:asciiTheme="minorHAnsi" w:hAnsiTheme="minorHAnsi" w:cstheme="minorBidi"/>
          <w:kern w:val="2"/>
          <w:szCs w:val="22"/>
          <w:lang w:eastAsia="en-GB"/>
          <w14:ligatures w14:val="standardContextual"/>
        </w:rPr>
      </w:pPr>
      <w:r>
        <w:t>C.1</w:t>
      </w:r>
      <w:r>
        <w:rPr>
          <w:rFonts w:asciiTheme="minorHAnsi" w:hAnsiTheme="minorHAnsi" w:cstheme="minorBidi"/>
          <w:kern w:val="2"/>
          <w:szCs w:val="22"/>
          <w:lang w:eastAsia="en-GB"/>
          <w14:ligatures w14:val="standardContextual"/>
        </w:rPr>
        <w:tab/>
      </w:r>
      <w:r>
        <w:t>FR1 Channel models</w:t>
      </w:r>
      <w:r>
        <w:tab/>
      </w:r>
      <w:r>
        <w:fldChar w:fldCharType="begin"/>
      </w:r>
      <w:r>
        <w:instrText xml:space="preserve"> PAGEREF _Toc161651995 \h </w:instrText>
      </w:r>
      <w:r>
        <w:fldChar w:fldCharType="separate"/>
      </w:r>
      <w:r>
        <w:t>33</w:t>
      </w:r>
      <w:r>
        <w:fldChar w:fldCharType="end"/>
      </w:r>
    </w:p>
    <w:p w14:paraId="4D737B36" w14:textId="70A2B3EA" w:rsidR="005134CF" w:rsidRDefault="005134CF">
      <w:pPr>
        <w:pStyle w:val="TOC1"/>
        <w:rPr>
          <w:rFonts w:asciiTheme="minorHAnsi" w:hAnsiTheme="minorHAnsi" w:cstheme="minorBidi"/>
          <w:kern w:val="2"/>
          <w:szCs w:val="22"/>
          <w:lang w:eastAsia="en-GB"/>
          <w14:ligatures w14:val="standardContextual"/>
        </w:rPr>
      </w:pPr>
      <w:r>
        <w:t>C.2</w:t>
      </w:r>
      <w:r>
        <w:rPr>
          <w:rFonts w:asciiTheme="minorHAnsi" w:hAnsiTheme="minorHAnsi" w:cstheme="minorBidi"/>
          <w:kern w:val="2"/>
          <w:szCs w:val="22"/>
          <w:lang w:eastAsia="en-GB"/>
          <w14:ligatures w14:val="standardContextual"/>
        </w:rPr>
        <w:tab/>
      </w:r>
      <w:r>
        <w:t>FR1 Base Station beam configuration</w:t>
      </w:r>
      <w:r>
        <w:tab/>
      </w:r>
      <w:r>
        <w:fldChar w:fldCharType="begin"/>
      </w:r>
      <w:r>
        <w:instrText xml:space="preserve"> PAGEREF _Toc161651996 \h </w:instrText>
      </w:r>
      <w:r>
        <w:fldChar w:fldCharType="separate"/>
      </w:r>
      <w:r>
        <w:t>34</w:t>
      </w:r>
      <w:r>
        <w:fldChar w:fldCharType="end"/>
      </w:r>
    </w:p>
    <w:p w14:paraId="624AA45A" w14:textId="4CFFEB65" w:rsidR="005134CF" w:rsidRDefault="005134CF">
      <w:pPr>
        <w:pStyle w:val="TOC1"/>
        <w:rPr>
          <w:rFonts w:asciiTheme="minorHAnsi" w:hAnsiTheme="minorHAnsi" w:cstheme="minorBidi"/>
          <w:kern w:val="2"/>
          <w:szCs w:val="22"/>
          <w:lang w:eastAsia="en-GB"/>
          <w14:ligatures w14:val="standardContextual"/>
        </w:rPr>
      </w:pPr>
      <w:r>
        <w:t>C.3</w:t>
      </w:r>
      <w:r>
        <w:rPr>
          <w:rFonts w:asciiTheme="minorHAnsi" w:hAnsiTheme="minorHAnsi" w:cstheme="minorBidi"/>
          <w:kern w:val="2"/>
          <w:szCs w:val="22"/>
          <w:lang w:eastAsia="en-GB"/>
          <w14:ligatures w14:val="standardContextual"/>
        </w:rPr>
        <w:tab/>
      </w:r>
      <w:r>
        <w:t>FR1 Channel model validation</w:t>
      </w:r>
      <w:r>
        <w:tab/>
      </w:r>
      <w:r>
        <w:fldChar w:fldCharType="begin"/>
      </w:r>
      <w:r>
        <w:instrText xml:space="preserve"> PAGEREF _Toc161651997 \h </w:instrText>
      </w:r>
      <w:r>
        <w:fldChar w:fldCharType="separate"/>
      </w:r>
      <w:r>
        <w:t>35</w:t>
      </w:r>
      <w:r>
        <w:fldChar w:fldCharType="end"/>
      </w:r>
    </w:p>
    <w:p w14:paraId="648FF373" w14:textId="7B8C0CDE" w:rsidR="005134CF" w:rsidRDefault="005134CF">
      <w:pPr>
        <w:pStyle w:val="TOC2"/>
        <w:rPr>
          <w:rFonts w:asciiTheme="minorHAnsi" w:hAnsiTheme="minorHAnsi" w:cstheme="minorBidi"/>
          <w:kern w:val="2"/>
          <w:sz w:val="22"/>
          <w:szCs w:val="22"/>
          <w:lang w:eastAsia="en-GB"/>
          <w14:ligatures w14:val="standardContextual"/>
        </w:rPr>
      </w:pPr>
      <w:r>
        <w:t>C.3.1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_Toc161651998 \h </w:instrText>
      </w:r>
      <w:r>
        <w:fldChar w:fldCharType="separate"/>
      </w:r>
      <w:r>
        <w:t>35</w:t>
      </w:r>
      <w:r>
        <w:fldChar w:fldCharType="end"/>
      </w:r>
    </w:p>
    <w:p w14:paraId="017B6C0E" w14:textId="772E57D0" w:rsidR="005134CF" w:rsidRDefault="005134CF">
      <w:pPr>
        <w:pStyle w:val="TOC2"/>
        <w:rPr>
          <w:rFonts w:asciiTheme="minorHAnsi" w:hAnsiTheme="minorHAnsi" w:cstheme="minorBidi"/>
          <w:kern w:val="2"/>
          <w:sz w:val="22"/>
          <w:szCs w:val="22"/>
          <w:lang w:eastAsia="en-GB"/>
          <w14:ligatures w14:val="standardContextual"/>
        </w:rPr>
      </w:pPr>
      <w:r>
        <w:t>C.3.2</w:t>
      </w:r>
      <w:r>
        <w:rPr>
          <w:rFonts w:asciiTheme="minorHAnsi" w:hAnsiTheme="minorHAnsi" w:cstheme="minorBidi"/>
          <w:kern w:val="2"/>
          <w:sz w:val="22"/>
          <w:szCs w:val="22"/>
          <w:lang w:eastAsia="en-GB"/>
          <w14:ligatures w14:val="standardContextual"/>
        </w:rPr>
        <w:tab/>
      </w:r>
      <w:r>
        <w:t>Power Delay Profile (PDP)</w:t>
      </w:r>
      <w:r>
        <w:tab/>
      </w:r>
      <w:r>
        <w:fldChar w:fldCharType="begin"/>
      </w:r>
      <w:r>
        <w:instrText xml:space="preserve"> PAGEREF _Toc161651999 \h </w:instrText>
      </w:r>
      <w:r>
        <w:fldChar w:fldCharType="separate"/>
      </w:r>
      <w:r>
        <w:t>36</w:t>
      </w:r>
      <w:r>
        <w:fldChar w:fldCharType="end"/>
      </w:r>
    </w:p>
    <w:p w14:paraId="76ED106D" w14:textId="6E94F1D8" w:rsidR="005134CF" w:rsidRDefault="005134CF">
      <w:pPr>
        <w:pStyle w:val="TOC2"/>
        <w:rPr>
          <w:rFonts w:asciiTheme="minorHAnsi" w:hAnsiTheme="minorHAnsi" w:cstheme="minorBidi"/>
          <w:kern w:val="2"/>
          <w:sz w:val="22"/>
          <w:szCs w:val="22"/>
          <w:lang w:eastAsia="en-GB"/>
          <w14:ligatures w14:val="standardContextual"/>
        </w:rPr>
      </w:pPr>
      <w:r>
        <w:t>C.3.3</w:t>
      </w:r>
      <w:r>
        <w:rPr>
          <w:rFonts w:asciiTheme="minorHAnsi" w:hAnsiTheme="minorHAnsi" w:cstheme="minorBidi"/>
          <w:kern w:val="2"/>
          <w:sz w:val="22"/>
          <w:szCs w:val="22"/>
          <w:lang w:eastAsia="en-GB"/>
          <w14:ligatures w14:val="standardContextual"/>
        </w:rPr>
        <w:tab/>
      </w:r>
      <w:r>
        <w:t>Doppler/Temporal correlation</w:t>
      </w:r>
      <w:r>
        <w:tab/>
      </w:r>
      <w:r>
        <w:fldChar w:fldCharType="begin"/>
      </w:r>
      <w:r>
        <w:instrText xml:space="preserve"> PAGEREF _Toc161652000 \h </w:instrText>
      </w:r>
      <w:r>
        <w:fldChar w:fldCharType="separate"/>
      </w:r>
      <w:r>
        <w:t>39</w:t>
      </w:r>
      <w:r>
        <w:fldChar w:fldCharType="end"/>
      </w:r>
    </w:p>
    <w:p w14:paraId="7F9C2067" w14:textId="1EF7EBDA" w:rsidR="005134CF" w:rsidRDefault="005134CF">
      <w:pPr>
        <w:pStyle w:val="TOC2"/>
        <w:rPr>
          <w:rFonts w:asciiTheme="minorHAnsi" w:hAnsiTheme="minorHAnsi" w:cstheme="minorBidi"/>
          <w:kern w:val="2"/>
          <w:sz w:val="22"/>
          <w:szCs w:val="22"/>
          <w:lang w:eastAsia="en-GB"/>
          <w14:ligatures w14:val="standardContextual"/>
        </w:rPr>
      </w:pPr>
      <w:r>
        <w:t>C.3.4</w:t>
      </w:r>
      <w:r>
        <w:rPr>
          <w:rFonts w:asciiTheme="minorHAnsi" w:hAnsiTheme="minorHAnsi" w:cstheme="minorBidi"/>
          <w:kern w:val="2"/>
          <w:sz w:val="22"/>
          <w:szCs w:val="22"/>
          <w:lang w:eastAsia="en-GB"/>
          <w14:ligatures w14:val="standardContextual"/>
        </w:rPr>
        <w:tab/>
      </w:r>
      <w:r>
        <w:t>Spatial correlation</w:t>
      </w:r>
      <w:r>
        <w:tab/>
      </w:r>
      <w:r>
        <w:fldChar w:fldCharType="begin"/>
      </w:r>
      <w:r>
        <w:instrText xml:space="preserve"> PAGEREF _Toc161652001 \h </w:instrText>
      </w:r>
      <w:r>
        <w:fldChar w:fldCharType="separate"/>
      </w:r>
      <w:r>
        <w:t>42</w:t>
      </w:r>
      <w:r>
        <w:fldChar w:fldCharType="end"/>
      </w:r>
    </w:p>
    <w:p w14:paraId="23941012" w14:textId="4A768534" w:rsidR="005134CF" w:rsidRDefault="005134CF">
      <w:pPr>
        <w:pStyle w:val="TOC2"/>
        <w:rPr>
          <w:rFonts w:asciiTheme="minorHAnsi" w:hAnsiTheme="minorHAnsi" w:cstheme="minorBidi"/>
          <w:kern w:val="2"/>
          <w:sz w:val="22"/>
          <w:szCs w:val="22"/>
          <w:lang w:eastAsia="en-GB"/>
          <w14:ligatures w14:val="standardContextual"/>
        </w:rPr>
      </w:pPr>
      <w:r>
        <w:t>C.3.5</w:t>
      </w:r>
      <w:r>
        <w:rPr>
          <w:rFonts w:asciiTheme="minorHAnsi" w:hAnsiTheme="minorHAnsi" w:cstheme="minorBidi"/>
          <w:kern w:val="2"/>
          <w:sz w:val="22"/>
          <w:szCs w:val="22"/>
          <w:lang w:eastAsia="en-GB"/>
          <w14:ligatures w14:val="standardContextual"/>
        </w:rPr>
        <w:tab/>
      </w:r>
      <w:r>
        <w:t>Cross-polarization</w:t>
      </w:r>
      <w:r>
        <w:tab/>
      </w:r>
      <w:r>
        <w:fldChar w:fldCharType="begin"/>
      </w:r>
      <w:r>
        <w:instrText xml:space="preserve"> PAGEREF _Toc161652002 \h </w:instrText>
      </w:r>
      <w:r>
        <w:fldChar w:fldCharType="separate"/>
      </w:r>
      <w:r>
        <w:t>49</w:t>
      </w:r>
      <w:r>
        <w:fldChar w:fldCharType="end"/>
      </w:r>
    </w:p>
    <w:p w14:paraId="023957BD" w14:textId="0685C010" w:rsidR="005134CF" w:rsidRDefault="005134CF">
      <w:pPr>
        <w:pStyle w:val="TOC2"/>
        <w:rPr>
          <w:rFonts w:asciiTheme="minorHAnsi" w:hAnsiTheme="minorHAnsi" w:cstheme="minorBidi"/>
          <w:kern w:val="2"/>
          <w:sz w:val="22"/>
          <w:szCs w:val="22"/>
          <w:lang w:eastAsia="en-GB"/>
          <w14:ligatures w14:val="standardContextual"/>
        </w:rPr>
      </w:pPr>
      <w:r>
        <w:t>C.3.6</w:t>
      </w:r>
      <w:r>
        <w:rPr>
          <w:rFonts w:asciiTheme="minorHAnsi" w:hAnsiTheme="minorHAnsi" w:cstheme="minorBidi"/>
          <w:kern w:val="2"/>
          <w:sz w:val="22"/>
          <w:szCs w:val="22"/>
          <w:lang w:eastAsia="en-GB"/>
          <w14:ligatures w14:val="standardContextual"/>
        </w:rPr>
        <w:tab/>
      </w:r>
      <w:r>
        <w:t>Power validation</w:t>
      </w:r>
      <w:r>
        <w:tab/>
      </w:r>
      <w:r>
        <w:fldChar w:fldCharType="begin"/>
      </w:r>
      <w:r>
        <w:instrText xml:space="preserve"> PAGEREF _Toc161652003 \h </w:instrText>
      </w:r>
      <w:r>
        <w:fldChar w:fldCharType="separate"/>
      </w:r>
      <w:r>
        <w:t>51</w:t>
      </w:r>
      <w:r>
        <w:fldChar w:fldCharType="end"/>
      </w:r>
    </w:p>
    <w:p w14:paraId="6CE78EED" w14:textId="732CB2B8" w:rsidR="005134CF" w:rsidRDefault="005134CF">
      <w:pPr>
        <w:pStyle w:val="TOC1"/>
        <w:rPr>
          <w:rFonts w:asciiTheme="minorHAnsi" w:hAnsiTheme="minorHAnsi" w:cstheme="minorBidi"/>
          <w:kern w:val="2"/>
          <w:szCs w:val="22"/>
          <w:lang w:eastAsia="en-GB"/>
          <w14:ligatures w14:val="standardContextual"/>
        </w:rPr>
      </w:pPr>
      <w:r>
        <w:t>C.4</w:t>
      </w:r>
      <w:r>
        <w:rPr>
          <w:rFonts w:asciiTheme="minorHAnsi" w:hAnsiTheme="minorHAnsi" w:cstheme="minorBidi"/>
          <w:kern w:val="2"/>
          <w:szCs w:val="22"/>
          <w:lang w:eastAsia="en-GB"/>
          <w14:ligatures w14:val="standardContextual"/>
        </w:rPr>
        <w:tab/>
      </w:r>
      <w:r>
        <w:t>Validation Pass/fail limit</w:t>
      </w:r>
      <w:r>
        <w:tab/>
      </w:r>
      <w:r>
        <w:fldChar w:fldCharType="begin"/>
      </w:r>
      <w:r>
        <w:instrText xml:space="preserve"> PAGEREF _Toc161652004 \h </w:instrText>
      </w:r>
      <w:r>
        <w:fldChar w:fldCharType="separate"/>
      </w:r>
      <w:r>
        <w:t>53</w:t>
      </w:r>
      <w:r>
        <w:fldChar w:fldCharType="end"/>
      </w:r>
    </w:p>
    <w:p w14:paraId="0A630CD2" w14:textId="6A4F8DFF"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C.4.1</w:t>
      </w:r>
      <w:r>
        <w:rPr>
          <w:rFonts w:asciiTheme="minorHAnsi" w:hAnsiTheme="minorHAnsi" w:cstheme="minorBidi"/>
          <w:kern w:val="2"/>
          <w:sz w:val="22"/>
          <w:szCs w:val="22"/>
          <w:lang w:eastAsia="en-GB"/>
          <w14:ligatures w14:val="standardContextual"/>
        </w:rPr>
        <w:tab/>
      </w:r>
      <w:r w:rsidRPr="00733C67">
        <w:rPr>
          <w:rFonts w:eastAsia="DengXian"/>
        </w:rPr>
        <w:t>General</w:t>
      </w:r>
      <w:r>
        <w:tab/>
      </w:r>
      <w:r>
        <w:fldChar w:fldCharType="begin"/>
      </w:r>
      <w:r>
        <w:instrText xml:space="preserve"> PAGEREF _Toc161652005 \h </w:instrText>
      </w:r>
      <w:r>
        <w:fldChar w:fldCharType="separate"/>
      </w:r>
      <w:r>
        <w:t>53</w:t>
      </w:r>
      <w:r>
        <w:fldChar w:fldCharType="end"/>
      </w:r>
    </w:p>
    <w:p w14:paraId="14EF7BEE" w14:textId="2CE10C23"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C.4.2</w:t>
      </w:r>
      <w:r>
        <w:rPr>
          <w:rFonts w:asciiTheme="minorHAnsi" w:hAnsiTheme="minorHAnsi" w:cstheme="minorBidi"/>
          <w:kern w:val="2"/>
          <w:sz w:val="22"/>
          <w:szCs w:val="22"/>
          <w:lang w:eastAsia="en-GB"/>
          <w14:ligatures w14:val="standardContextual"/>
        </w:rPr>
        <w:tab/>
      </w:r>
      <w:r w:rsidRPr="00733C67">
        <w:rPr>
          <w:rFonts w:eastAsia="DengXian"/>
        </w:rPr>
        <w:t>Pass/Fail Criteria of PDP</w:t>
      </w:r>
      <w:r>
        <w:tab/>
      </w:r>
      <w:r>
        <w:fldChar w:fldCharType="begin"/>
      </w:r>
      <w:r>
        <w:instrText xml:space="preserve"> PAGEREF _Toc161652006 \h </w:instrText>
      </w:r>
      <w:r>
        <w:fldChar w:fldCharType="separate"/>
      </w:r>
      <w:r>
        <w:t>53</w:t>
      </w:r>
      <w:r>
        <w:fldChar w:fldCharType="end"/>
      </w:r>
    </w:p>
    <w:p w14:paraId="4272104F" w14:textId="14FC198F"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C.4.3</w:t>
      </w:r>
      <w:r>
        <w:rPr>
          <w:rFonts w:asciiTheme="minorHAnsi" w:hAnsiTheme="minorHAnsi" w:cstheme="minorBidi"/>
          <w:kern w:val="2"/>
          <w:sz w:val="22"/>
          <w:szCs w:val="22"/>
          <w:lang w:eastAsia="en-GB"/>
          <w14:ligatures w14:val="standardContextual"/>
        </w:rPr>
        <w:tab/>
      </w:r>
      <w:r w:rsidRPr="00733C67">
        <w:rPr>
          <w:rFonts w:eastAsia="DengXian"/>
        </w:rPr>
        <w:t>Pass/Fail Criteria of Doppler/Temporal correlation</w:t>
      </w:r>
      <w:r>
        <w:tab/>
      </w:r>
      <w:r>
        <w:fldChar w:fldCharType="begin"/>
      </w:r>
      <w:r>
        <w:instrText xml:space="preserve"> PAGEREF _Toc161652007 \h </w:instrText>
      </w:r>
      <w:r>
        <w:fldChar w:fldCharType="separate"/>
      </w:r>
      <w:r>
        <w:t>53</w:t>
      </w:r>
      <w:r>
        <w:fldChar w:fldCharType="end"/>
      </w:r>
    </w:p>
    <w:p w14:paraId="2CE87F0B" w14:textId="4D3D0E3D"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C.4.4</w:t>
      </w:r>
      <w:r>
        <w:rPr>
          <w:rFonts w:asciiTheme="minorHAnsi" w:hAnsiTheme="minorHAnsi" w:cstheme="minorBidi"/>
          <w:kern w:val="2"/>
          <w:sz w:val="22"/>
          <w:szCs w:val="22"/>
          <w:lang w:eastAsia="en-GB"/>
          <w14:ligatures w14:val="standardContextual"/>
        </w:rPr>
        <w:tab/>
      </w:r>
      <w:r w:rsidRPr="00733C67">
        <w:rPr>
          <w:rFonts w:eastAsia="DengXian"/>
        </w:rPr>
        <w:t>Pass/Fail Criteria of Spatial correlation</w:t>
      </w:r>
      <w:r>
        <w:tab/>
      </w:r>
      <w:r>
        <w:fldChar w:fldCharType="begin"/>
      </w:r>
      <w:r>
        <w:instrText xml:space="preserve"> PAGEREF _Toc161652008 \h </w:instrText>
      </w:r>
      <w:r>
        <w:fldChar w:fldCharType="separate"/>
      </w:r>
      <w:r>
        <w:t>55</w:t>
      </w:r>
      <w:r>
        <w:fldChar w:fldCharType="end"/>
      </w:r>
    </w:p>
    <w:p w14:paraId="6E5E8263" w14:textId="79E2A3BD"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C.4.5</w:t>
      </w:r>
      <w:r>
        <w:rPr>
          <w:rFonts w:asciiTheme="minorHAnsi" w:hAnsiTheme="minorHAnsi" w:cstheme="minorBidi"/>
          <w:kern w:val="2"/>
          <w:sz w:val="22"/>
          <w:szCs w:val="22"/>
          <w:lang w:eastAsia="en-GB"/>
          <w14:ligatures w14:val="standardContextual"/>
        </w:rPr>
        <w:tab/>
      </w:r>
      <w:r w:rsidRPr="00733C67">
        <w:rPr>
          <w:rFonts w:eastAsia="DengXian"/>
        </w:rPr>
        <w:t>Pass/Fail Criteria of Cross-polarization</w:t>
      </w:r>
      <w:r>
        <w:tab/>
      </w:r>
      <w:r>
        <w:fldChar w:fldCharType="begin"/>
      </w:r>
      <w:r>
        <w:instrText xml:space="preserve"> PAGEREF _Toc161652009 \h </w:instrText>
      </w:r>
      <w:r>
        <w:fldChar w:fldCharType="separate"/>
      </w:r>
      <w:r>
        <w:t>58</w:t>
      </w:r>
      <w:r>
        <w:fldChar w:fldCharType="end"/>
      </w:r>
    </w:p>
    <w:p w14:paraId="3ABD156A" w14:textId="25811581"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C.4.6</w:t>
      </w:r>
      <w:r>
        <w:rPr>
          <w:rFonts w:asciiTheme="minorHAnsi" w:hAnsiTheme="minorHAnsi" w:cstheme="minorBidi"/>
          <w:kern w:val="2"/>
          <w:sz w:val="22"/>
          <w:szCs w:val="22"/>
          <w:lang w:eastAsia="en-GB"/>
          <w14:ligatures w14:val="standardContextual"/>
        </w:rPr>
        <w:tab/>
      </w:r>
      <w:r w:rsidRPr="00733C67">
        <w:rPr>
          <w:rFonts w:eastAsia="DengXian"/>
        </w:rPr>
        <w:t>Pass/Fail Criteria of Power validation</w:t>
      </w:r>
      <w:r>
        <w:tab/>
      </w:r>
      <w:r>
        <w:fldChar w:fldCharType="begin"/>
      </w:r>
      <w:r>
        <w:instrText xml:space="preserve"> PAGEREF _Toc161652010 \h </w:instrText>
      </w:r>
      <w:r>
        <w:fldChar w:fldCharType="separate"/>
      </w:r>
      <w:r>
        <w:t>58</w:t>
      </w:r>
      <w:r>
        <w:fldChar w:fldCharType="end"/>
      </w:r>
    </w:p>
    <w:p w14:paraId="02EB4A52" w14:textId="1271466B" w:rsidR="005134CF" w:rsidRDefault="005134CF">
      <w:pPr>
        <w:pStyle w:val="TOC8"/>
        <w:rPr>
          <w:rFonts w:asciiTheme="minorHAnsi" w:hAnsiTheme="minorHAnsi" w:cstheme="minorBidi"/>
          <w:b w:val="0"/>
          <w:kern w:val="2"/>
          <w:szCs w:val="22"/>
          <w:lang w:eastAsia="en-GB"/>
          <w14:ligatures w14:val="standardContextual"/>
        </w:rPr>
      </w:pPr>
      <w:r>
        <w:t>Annex D (normative): &lt;FR2 Channel models and Validation procedure &gt;</w:t>
      </w:r>
      <w:r>
        <w:tab/>
      </w:r>
      <w:r>
        <w:fldChar w:fldCharType="begin"/>
      </w:r>
      <w:r>
        <w:instrText xml:space="preserve"> PAGEREF _Toc161652011 \h </w:instrText>
      </w:r>
      <w:r>
        <w:fldChar w:fldCharType="separate"/>
      </w:r>
      <w:r>
        <w:t>59</w:t>
      </w:r>
      <w:r>
        <w:fldChar w:fldCharType="end"/>
      </w:r>
    </w:p>
    <w:p w14:paraId="178ED1DB" w14:textId="24F7BACC" w:rsidR="005134CF" w:rsidRDefault="005134CF">
      <w:pPr>
        <w:pStyle w:val="TOC1"/>
        <w:rPr>
          <w:rFonts w:asciiTheme="minorHAnsi" w:hAnsiTheme="minorHAnsi" w:cstheme="minorBidi"/>
          <w:kern w:val="2"/>
          <w:szCs w:val="22"/>
          <w:lang w:eastAsia="en-GB"/>
          <w14:ligatures w14:val="standardContextual"/>
        </w:rPr>
      </w:pPr>
      <w:r>
        <w:t>D.1</w:t>
      </w:r>
      <w:r>
        <w:rPr>
          <w:rFonts w:asciiTheme="minorHAnsi" w:hAnsiTheme="minorHAnsi" w:cstheme="minorBidi"/>
          <w:kern w:val="2"/>
          <w:szCs w:val="22"/>
          <w:lang w:eastAsia="en-GB"/>
          <w14:ligatures w14:val="standardContextual"/>
        </w:rPr>
        <w:tab/>
      </w:r>
      <w:r>
        <w:t>FR2 Channel models</w:t>
      </w:r>
      <w:r>
        <w:tab/>
      </w:r>
      <w:r>
        <w:fldChar w:fldCharType="begin"/>
      </w:r>
      <w:r>
        <w:instrText xml:space="preserve"> PAGEREF _Toc161652012 \h </w:instrText>
      </w:r>
      <w:r>
        <w:fldChar w:fldCharType="separate"/>
      </w:r>
      <w:r>
        <w:t>59</w:t>
      </w:r>
      <w:r>
        <w:fldChar w:fldCharType="end"/>
      </w:r>
    </w:p>
    <w:p w14:paraId="5D157C86" w14:textId="525D1FD9" w:rsidR="005134CF" w:rsidRDefault="005134CF">
      <w:pPr>
        <w:pStyle w:val="TOC1"/>
        <w:rPr>
          <w:rFonts w:asciiTheme="minorHAnsi" w:hAnsiTheme="minorHAnsi" w:cstheme="minorBidi"/>
          <w:kern w:val="2"/>
          <w:szCs w:val="22"/>
          <w:lang w:eastAsia="en-GB"/>
          <w14:ligatures w14:val="standardContextual"/>
        </w:rPr>
      </w:pPr>
      <w:r>
        <w:t>D.2</w:t>
      </w:r>
      <w:r>
        <w:rPr>
          <w:rFonts w:asciiTheme="minorHAnsi" w:hAnsiTheme="minorHAnsi" w:cstheme="minorBidi"/>
          <w:kern w:val="2"/>
          <w:szCs w:val="22"/>
          <w:lang w:eastAsia="en-GB"/>
          <w14:ligatures w14:val="standardContextual"/>
        </w:rPr>
        <w:tab/>
      </w:r>
      <w:r>
        <w:t>FR2 Base Station beam configuration</w:t>
      </w:r>
      <w:r>
        <w:tab/>
      </w:r>
      <w:r>
        <w:fldChar w:fldCharType="begin"/>
      </w:r>
      <w:r>
        <w:instrText xml:space="preserve"> PAGEREF _Toc161652013 \h </w:instrText>
      </w:r>
      <w:r>
        <w:fldChar w:fldCharType="separate"/>
      </w:r>
      <w:r>
        <w:t>59</w:t>
      </w:r>
      <w:r>
        <w:fldChar w:fldCharType="end"/>
      </w:r>
    </w:p>
    <w:p w14:paraId="1C5719D7" w14:textId="2431D4D1" w:rsidR="005134CF" w:rsidRDefault="005134CF">
      <w:pPr>
        <w:pStyle w:val="TOC1"/>
        <w:rPr>
          <w:rFonts w:asciiTheme="minorHAnsi" w:hAnsiTheme="minorHAnsi" w:cstheme="minorBidi"/>
          <w:kern w:val="2"/>
          <w:szCs w:val="22"/>
          <w:lang w:eastAsia="en-GB"/>
          <w14:ligatures w14:val="standardContextual"/>
        </w:rPr>
      </w:pPr>
      <w:r>
        <w:t>D.3</w:t>
      </w:r>
      <w:r>
        <w:rPr>
          <w:rFonts w:asciiTheme="minorHAnsi" w:hAnsiTheme="minorHAnsi" w:cstheme="minorBidi"/>
          <w:kern w:val="2"/>
          <w:szCs w:val="22"/>
          <w:lang w:eastAsia="en-GB"/>
          <w14:ligatures w14:val="standardContextual"/>
        </w:rPr>
        <w:tab/>
      </w:r>
      <w:r>
        <w:t>FR2 Channel model validation</w:t>
      </w:r>
      <w:r>
        <w:tab/>
      </w:r>
      <w:r>
        <w:fldChar w:fldCharType="begin"/>
      </w:r>
      <w:r>
        <w:instrText xml:space="preserve"> PAGEREF _Toc161652014 \h </w:instrText>
      </w:r>
      <w:r>
        <w:fldChar w:fldCharType="separate"/>
      </w:r>
      <w:r>
        <w:t>60</w:t>
      </w:r>
      <w:r>
        <w:fldChar w:fldCharType="end"/>
      </w:r>
    </w:p>
    <w:p w14:paraId="54871BEE" w14:textId="279AA82C" w:rsidR="005134CF" w:rsidRDefault="005134CF">
      <w:pPr>
        <w:pStyle w:val="TOC2"/>
        <w:rPr>
          <w:rFonts w:asciiTheme="minorHAnsi" w:hAnsiTheme="minorHAnsi" w:cstheme="minorBidi"/>
          <w:kern w:val="2"/>
          <w:sz w:val="22"/>
          <w:szCs w:val="22"/>
          <w:lang w:eastAsia="en-GB"/>
          <w14:ligatures w14:val="standardContextual"/>
        </w:rPr>
      </w:pPr>
      <w:r>
        <w:t>D.3.1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_Toc161652015 \h </w:instrText>
      </w:r>
      <w:r>
        <w:fldChar w:fldCharType="separate"/>
      </w:r>
      <w:r>
        <w:t>60</w:t>
      </w:r>
      <w:r>
        <w:fldChar w:fldCharType="end"/>
      </w:r>
    </w:p>
    <w:p w14:paraId="5E475698" w14:textId="68F05D97" w:rsidR="005134CF" w:rsidRDefault="005134CF">
      <w:pPr>
        <w:pStyle w:val="TOC2"/>
        <w:rPr>
          <w:rFonts w:asciiTheme="minorHAnsi" w:hAnsiTheme="minorHAnsi" w:cstheme="minorBidi"/>
          <w:kern w:val="2"/>
          <w:sz w:val="22"/>
          <w:szCs w:val="22"/>
          <w:lang w:eastAsia="en-GB"/>
          <w14:ligatures w14:val="standardContextual"/>
        </w:rPr>
      </w:pPr>
      <w:r>
        <w:t>D.3.2</w:t>
      </w:r>
      <w:r>
        <w:rPr>
          <w:rFonts w:asciiTheme="minorHAnsi" w:hAnsiTheme="minorHAnsi" w:cstheme="minorBidi"/>
          <w:kern w:val="2"/>
          <w:sz w:val="22"/>
          <w:szCs w:val="22"/>
          <w:lang w:eastAsia="en-GB"/>
          <w14:ligatures w14:val="standardContextual"/>
        </w:rPr>
        <w:tab/>
      </w:r>
      <w:r>
        <w:t>FR2 Power Delay Profile (PDP)</w:t>
      </w:r>
      <w:r>
        <w:tab/>
      </w:r>
      <w:r>
        <w:fldChar w:fldCharType="begin"/>
      </w:r>
      <w:r>
        <w:instrText xml:space="preserve"> PAGEREF _Toc161652016 \h </w:instrText>
      </w:r>
      <w:r>
        <w:fldChar w:fldCharType="separate"/>
      </w:r>
      <w:r>
        <w:t>61</w:t>
      </w:r>
      <w:r>
        <w:fldChar w:fldCharType="end"/>
      </w:r>
    </w:p>
    <w:p w14:paraId="71D1FCF4" w14:textId="74AF293A" w:rsidR="005134CF" w:rsidRDefault="005134CF">
      <w:pPr>
        <w:pStyle w:val="TOC2"/>
        <w:rPr>
          <w:rFonts w:asciiTheme="minorHAnsi" w:hAnsiTheme="minorHAnsi" w:cstheme="minorBidi"/>
          <w:kern w:val="2"/>
          <w:sz w:val="22"/>
          <w:szCs w:val="22"/>
          <w:lang w:eastAsia="en-GB"/>
          <w14:ligatures w14:val="standardContextual"/>
        </w:rPr>
      </w:pPr>
      <w:r>
        <w:t>D.3.3</w:t>
      </w:r>
      <w:r>
        <w:rPr>
          <w:rFonts w:asciiTheme="minorHAnsi" w:hAnsiTheme="minorHAnsi" w:cstheme="minorBidi"/>
          <w:kern w:val="2"/>
          <w:sz w:val="22"/>
          <w:szCs w:val="22"/>
          <w:lang w:eastAsia="en-GB"/>
          <w14:ligatures w14:val="standardContextual"/>
        </w:rPr>
        <w:tab/>
      </w:r>
      <w:r>
        <w:t>FR2 Doppler/Temporal correlation</w:t>
      </w:r>
      <w:r>
        <w:tab/>
      </w:r>
      <w:r>
        <w:fldChar w:fldCharType="begin"/>
      </w:r>
      <w:r>
        <w:instrText xml:space="preserve"> PAGEREF _Toc161652017 \h </w:instrText>
      </w:r>
      <w:r>
        <w:fldChar w:fldCharType="separate"/>
      </w:r>
      <w:r>
        <w:t>62</w:t>
      </w:r>
      <w:r>
        <w:fldChar w:fldCharType="end"/>
      </w:r>
    </w:p>
    <w:p w14:paraId="1FE20086" w14:textId="5888D698" w:rsidR="005134CF" w:rsidRDefault="005134CF">
      <w:pPr>
        <w:pStyle w:val="TOC2"/>
        <w:rPr>
          <w:rFonts w:asciiTheme="minorHAnsi" w:hAnsiTheme="minorHAnsi" w:cstheme="minorBidi"/>
          <w:kern w:val="2"/>
          <w:sz w:val="22"/>
          <w:szCs w:val="22"/>
          <w:lang w:eastAsia="en-GB"/>
          <w14:ligatures w14:val="standardContextual"/>
        </w:rPr>
      </w:pPr>
      <w:r>
        <w:t>D.3.4</w:t>
      </w:r>
      <w:r>
        <w:rPr>
          <w:rFonts w:asciiTheme="minorHAnsi" w:hAnsiTheme="minorHAnsi" w:cstheme="minorBidi"/>
          <w:kern w:val="2"/>
          <w:sz w:val="22"/>
          <w:szCs w:val="22"/>
          <w:lang w:eastAsia="en-GB"/>
          <w14:ligatures w14:val="standardContextual"/>
        </w:rPr>
        <w:tab/>
      </w:r>
      <w:r>
        <w:t>FR2 PAS similarity percentage (PSP)</w:t>
      </w:r>
      <w:r>
        <w:tab/>
      </w:r>
      <w:r>
        <w:fldChar w:fldCharType="begin"/>
      </w:r>
      <w:r>
        <w:instrText xml:space="preserve"> PAGEREF _Toc161652018 \h </w:instrText>
      </w:r>
      <w:r>
        <w:fldChar w:fldCharType="separate"/>
      </w:r>
      <w:r>
        <w:t>64</w:t>
      </w:r>
      <w:r>
        <w:fldChar w:fldCharType="end"/>
      </w:r>
    </w:p>
    <w:p w14:paraId="3C3ACD1A" w14:textId="711A9785" w:rsidR="005134CF" w:rsidRDefault="005134CF">
      <w:pPr>
        <w:pStyle w:val="TOC2"/>
        <w:rPr>
          <w:rFonts w:asciiTheme="minorHAnsi" w:hAnsiTheme="minorHAnsi" w:cstheme="minorBidi"/>
          <w:kern w:val="2"/>
          <w:sz w:val="22"/>
          <w:szCs w:val="22"/>
          <w:lang w:eastAsia="en-GB"/>
          <w14:ligatures w14:val="standardContextual"/>
        </w:rPr>
      </w:pPr>
      <w:r>
        <w:t>D.3.5</w:t>
      </w:r>
      <w:r>
        <w:rPr>
          <w:rFonts w:asciiTheme="minorHAnsi" w:hAnsiTheme="minorHAnsi" w:cstheme="minorBidi"/>
          <w:kern w:val="2"/>
          <w:sz w:val="22"/>
          <w:szCs w:val="22"/>
          <w:lang w:eastAsia="en-GB"/>
          <w14:ligatures w14:val="standardContextual"/>
        </w:rPr>
        <w:tab/>
      </w:r>
      <w:r>
        <w:t>FR2 Cross-polarization</w:t>
      </w:r>
      <w:r>
        <w:tab/>
      </w:r>
      <w:r>
        <w:fldChar w:fldCharType="begin"/>
      </w:r>
      <w:r>
        <w:instrText xml:space="preserve"> PAGEREF _Toc161652019 \h </w:instrText>
      </w:r>
      <w:r>
        <w:fldChar w:fldCharType="separate"/>
      </w:r>
      <w:r>
        <w:t>68</w:t>
      </w:r>
      <w:r>
        <w:fldChar w:fldCharType="end"/>
      </w:r>
    </w:p>
    <w:p w14:paraId="36DB2FAB" w14:textId="211A0A6A" w:rsidR="005134CF" w:rsidRDefault="005134CF">
      <w:pPr>
        <w:pStyle w:val="TOC2"/>
        <w:rPr>
          <w:rFonts w:asciiTheme="minorHAnsi" w:hAnsiTheme="minorHAnsi" w:cstheme="minorBidi"/>
          <w:kern w:val="2"/>
          <w:sz w:val="22"/>
          <w:szCs w:val="22"/>
          <w:lang w:eastAsia="en-GB"/>
          <w14:ligatures w14:val="standardContextual"/>
        </w:rPr>
      </w:pPr>
      <w:r>
        <w:t>D.3.6</w:t>
      </w:r>
      <w:r>
        <w:rPr>
          <w:rFonts w:asciiTheme="minorHAnsi" w:hAnsiTheme="minorHAnsi" w:cstheme="minorBidi"/>
          <w:kern w:val="2"/>
          <w:sz w:val="22"/>
          <w:szCs w:val="22"/>
          <w:lang w:eastAsia="en-GB"/>
          <w14:ligatures w14:val="standardContextual"/>
        </w:rPr>
        <w:tab/>
      </w:r>
      <w:r>
        <w:t>FR2 Power validation</w:t>
      </w:r>
      <w:r>
        <w:tab/>
      </w:r>
      <w:r>
        <w:fldChar w:fldCharType="begin"/>
      </w:r>
      <w:r>
        <w:instrText xml:space="preserve"> PAGEREF _Toc161652020 \h </w:instrText>
      </w:r>
      <w:r>
        <w:fldChar w:fldCharType="separate"/>
      </w:r>
      <w:r>
        <w:t>69</w:t>
      </w:r>
      <w:r>
        <w:fldChar w:fldCharType="end"/>
      </w:r>
    </w:p>
    <w:p w14:paraId="11C08911" w14:textId="4390DCE6" w:rsidR="005134CF" w:rsidRDefault="005134CF">
      <w:pPr>
        <w:pStyle w:val="TOC1"/>
        <w:rPr>
          <w:rFonts w:asciiTheme="minorHAnsi" w:hAnsiTheme="minorHAnsi" w:cstheme="minorBidi"/>
          <w:kern w:val="2"/>
          <w:szCs w:val="22"/>
          <w:lang w:eastAsia="en-GB"/>
          <w14:ligatures w14:val="standardContextual"/>
        </w:rPr>
      </w:pPr>
      <w:r>
        <w:t>D.4</w:t>
      </w:r>
      <w:r>
        <w:rPr>
          <w:rFonts w:asciiTheme="minorHAnsi" w:hAnsiTheme="minorHAnsi" w:cstheme="minorBidi"/>
          <w:kern w:val="2"/>
          <w:szCs w:val="22"/>
          <w:lang w:eastAsia="en-GB"/>
          <w14:ligatures w14:val="standardContextual"/>
        </w:rPr>
        <w:tab/>
      </w:r>
      <w:r>
        <w:t>Validation Pass/fail limit</w:t>
      </w:r>
      <w:r>
        <w:tab/>
      </w:r>
      <w:r>
        <w:fldChar w:fldCharType="begin"/>
      </w:r>
      <w:r>
        <w:instrText xml:space="preserve"> PAGEREF _Toc161652021 \h </w:instrText>
      </w:r>
      <w:r>
        <w:fldChar w:fldCharType="separate"/>
      </w:r>
      <w:r>
        <w:t>70</w:t>
      </w:r>
      <w:r>
        <w:fldChar w:fldCharType="end"/>
      </w:r>
    </w:p>
    <w:p w14:paraId="225711C4" w14:textId="31788FCB" w:rsidR="005134CF" w:rsidRDefault="005134CF">
      <w:pPr>
        <w:pStyle w:val="TOC2"/>
        <w:rPr>
          <w:rFonts w:asciiTheme="minorHAnsi" w:hAnsiTheme="minorHAnsi" w:cstheme="minorBidi"/>
          <w:kern w:val="2"/>
          <w:sz w:val="22"/>
          <w:szCs w:val="22"/>
          <w:lang w:eastAsia="en-GB"/>
          <w14:ligatures w14:val="standardContextual"/>
        </w:rPr>
      </w:pPr>
      <w:r>
        <w:t>D</w:t>
      </w:r>
      <w:r w:rsidRPr="00733C67">
        <w:rPr>
          <w:rFonts w:eastAsia="DengXian"/>
        </w:rPr>
        <w:t>.4.1</w:t>
      </w:r>
      <w:r>
        <w:rPr>
          <w:rFonts w:asciiTheme="minorHAnsi" w:hAnsiTheme="minorHAnsi" w:cstheme="minorBidi"/>
          <w:kern w:val="2"/>
          <w:sz w:val="22"/>
          <w:szCs w:val="22"/>
          <w:lang w:eastAsia="en-GB"/>
          <w14:ligatures w14:val="standardContextual"/>
        </w:rPr>
        <w:tab/>
      </w:r>
      <w:r w:rsidRPr="00733C67">
        <w:rPr>
          <w:rFonts w:eastAsia="DengXian"/>
        </w:rPr>
        <w:t>General</w:t>
      </w:r>
      <w:r>
        <w:tab/>
      </w:r>
      <w:r>
        <w:fldChar w:fldCharType="begin"/>
      </w:r>
      <w:r>
        <w:instrText xml:space="preserve"> PAGEREF _Toc161652022 \h </w:instrText>
      </w:r>
      <w:r>
        <w:fldChar w:fldCharType="separate"/>
      </w:r>
      <w:r>
        <w:t>70</w:t>
      </w:r>
      <w:r>
        <w:fldChar w:fldCharType="end"/>
      </w:r>
    </w:p>
    <w:p w14:paraId="015155B6" w14:textId="68903FCB"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D.4.2</w:t>
      </w:r>
      <w:r>
        <w:rPr>
          <w:rFonts w:asciiTheme="minorHAnsi" w:hAnsiTheme="minorHAnsi" w:cstheme="minorBidi"/>
          <w:kern w:val="2"/>
          <w:sz w:val="22"/>
          <w:szCs w:val="22"/>
          <w:lang w:eastAsia="en-GB"/>
          <w14:ligatures w14:val="standardContextual"/>
        </w:rPr>
        <w:tab/>
      </w:r>
      <w:r w:rsidRPr="00733C67">
        <w:rPr>
          <w:rFonts w:eastAsia="DengXian"/>
        </w:rPr>
        <w:t>Pass/Fail Criteria of PDP</w:t>
      </w:r>
      <w:r>
        <w:tab/>
      </w:r>
      <w:r>
        <w:fldChar w:fldCharType="begin"/>
      </w:r>
      <w:r>
        <w:instrText xml:space="preserve"> PAGEREF _Toc161652023 \h </w:instrText>
      </w:r>
      <w:r>
        <w:fldChar w:fldCharType="separate"/>
      </w:r>
      <w:r>
        <w:t>70</w:t>
      </w:r>
      <w:r>
        <w:fldChar w:fldCharType="end"/>
      </w:r>
    </w:p>
    <w:p w14:paraId="2851E1DD" w14:textId="1CBDD029"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D.4.3</w:t>
      </w:r>
      <w:r>
        <w:rPr>
          <w:rFonts w:asciiTheme="minorHAnsi" w:hAnsiTheme="minorHAnsi" w:cstheme="minorBidi"/>
          <w:kern w:val="2"/>
          <w:sz w:val="22"/>
          <w:szCs w:val="22"/>
          <w:lang w:eastAsia="en-GB"/>
          <w14:ligatures w14:val="standardContextual"/>
        </w:rPr>
        <w:tab/>
      </w:r>
      <w:r w:rsidRPr="00733C67">
        <w:rPr>
          <w:rFonts w:eastAsia="DengXian"/>
        </w:rPr>
        <w:t>Pass/Fail Criteria of Doppler/Temporal correlation</w:t>
      </w:r>
      <w:r>
        <w:tab/>
      </w:r>
      <w:r>
        <w:fldChar w:fldCharType="begin"/>
      </w:r>
      <w:r>
        <w:instrText xml:space="preserve"> PAGEREF _Toc161652024 \h </w:instrText>
      </w:r>
      <w:r>
        <w:fldChar w:fldCharType="separate"/>
      </w:r>
      <w:r>
        <w:t>70</w:t>
      </w:r>
      <w:r>
        <w:fldChar w:fldCharType="end"/>
      </w:r>
    </w:p>
    <w:p w14:paraId="68529E58" w14:textId="470040CC"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D.4.4</w:t>
      </w:r>
      <w:r>
        <w:rPr>
          <w:rFonts w:asciiTheme="minorHAnsi" w:hAnsiTheme="minorHAnsi" w:cstheme="minorBidi"/>
          <w:kern w:val="2"/>
          <w:sz w:val="22"/>
          <w:szCs w:val="22"/>
          <w:lang w:eastAsia="en-GB"/>
          <w14:ligatures w14:val="standardContextual"/>
        </w:rPr>
        <w:tab/>
      </w:r>
      <w:r w:rsidRPr="00733C67">
        <w:rPr>
          <w:rFonts w:eastAsia="DengXian"/>
        </w:rPr>
        <w:t>Pass/Fail Criteria of PSP</w:t>
      </w:r>
      <w:r>
        <w:tab/>
      </w:r>
      <w:r>
        <w:fldChar w:fldCharType="begin"/>
      </w:r>
      <w:r>
        <w:instrText xml:space="preserve"> PAGEREF _Toc161652025 \h </w:instrText>
      </w:r>
      <w:r>
        <w:fldChar w:fldCharType="separate"/>
      </w:r>
      <w:r>
        <w:t>71</w:t>
      </w:r>
      <w:r>
        <w:fldChar w:fldCharType="end"/>
      </w:r>
    </w:p>
    <w:p w14:paraId="4491911D" w14:textId="11069D62"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D.4.5</w:t>
      </w:r>
      <w:r>
        <w:rPr>
          <w:rFonts w:asciiTheme="minorHAnsi" w:hAnsiTheme="minorHAnsi" w:cstheme="minorBidi"/>
          <w:kern w:val="2"/>
          <w:sz w:val="22"/>
          <w:szCs w:val="22"/>
          <w:lang w:eastAsia="en-GB"/>
          <w14:ligatures w14:val="standardContextual"/>
        </w:rPr>
        <w:tab/>
      </w:r>
      <w:r w:rsidRPr="00733C67">
        <w:rPr>
          <w:rFonts w:eastAsia="DengXian"/>
        </w:rPr>
        <w:t>Pass/Fail Criteria of Cross-polarization</w:t>
      </w:r>
      <w:r>
        <w:tab/>
      </w:r>
      <w:r>
        <w:fldChar w:fldCharType="begin"/>
      </w:r>
      <w:r>
        <w:instrText xml:space="preserve"> PAGEREF _Toc161652026 \h </w:instrText>
      </w:r>
      <w:r>
        <w:fldChar w:fldCharType="separate"/>
      </w:r>
      <w:r>
        <w:t>72</w:t>
      </w:r>
      <w:r>
        <w:fldChar w:fldCharType="end"/>
      </w:r>
    </w:p>
    <w:p w14:paraId="1F78E05A" w14:textId="05374501" w:rsidR="005134CF" w:rsidRDefault="005134CF">
      <w:pPr>
        <w:pStyle w:val="TOC2"/>
        <w:rPr>
          <w:rFonts w:asciiTheme="minorHAnsi" w:hAnsiTheme="minorHAnsi" w:cstheme="minorBidi"/>
          <w:kern w:val="2"/>
          <w:sz w:val="22"/>
          <w:szCs w:val="22"/>
          <w:lang w:eastAsia="en-GB"/>
          <w14:ligatures w14:val="standardContextual"/>
        </w:rPr>
      </w:pPr>
      <w:r w:rsidRPr="00733C67">
        <w:rPr>
          <w:rFonts w:eastAsia="DengXian"/>
        </w:rPr>
        <w:t>D.4.6</w:t>
      </w:r>
      <w:r>
        <w:rPr>
          <w:rFonts w:asciiTheme="minorHAnsi" w:hAnsiTheme="minorHAnsi" w:cstheme="minorBidi"/>
          <w:kern w:val="2"/>
          <w:sz w:val="22"/>
          <w:szCs w:val="22"/>
          <w:lang w:eastAsia="en-GB"/>
          <w14:ligatures w14:val="standardContextual"/>
        </w:rPr>
        <w:tab/>
      </w:r>
      <w:r w:rsidRPr="00733C67">
        <w:rPr>
          <w:rFonts w:eastAsia="DengXian"/>
        </w:rPr>
        <w:t>Pass/Fail Criteria of Power validation</w:t>
      </w:r>
      <w:r>
        <w:tab/>
      </w:r>
      <w:r>
        <w:fldChar w:fldCharType="begin"/>
      </w:r>
      <w:r>
        <w:instrText xml:space="preserve"> PAGEREF _Toc161652027 \h </w:instrText>
      </w:r>
      <w:r>
        <w:fldChar w:fldCharType="separate"/>
      </w:r>
      <w:r>
        <w:t>72</w:t>
      </w:r>
      <w:r>
        <w:fldChar w:fldCharType="end"/>
      </w:r>
    </w:p>
    <w:p w14:paraId="7B4395DD" w14:textId="04A607C1" w:rsidR="005134CF" w:rsidRDefault="005134CF">
      <w:pPr>
        <w:pStyle w:val="TOC8"/>
        <w:rPr>
          <w:rFonts w:asciiTheme="minorHAnsi" w:hAnsiTheme="minorHAnsi" w:cstheme="minorBidi"/>
          <w:b w:val="0"/>
          <w:kern w:val="2"/>
          <w:szCs w:val="22"/>
          <w:lang w:eastAsia="en-GB"/>
          <w14:ligatures w14:val="standardContextual"/>
        </w:rPr>
      </w:pPr>
      <w:r>
        <w:t>Annex E (normative): &lt;gNB configurations&gt;</w:t>
      </w:r>
      <w:r>
        <w:tab/>
      </w:r>
      <w:r>
        <w:fldChar w:fldCharType="begin"/>
      </w:r>
      <w:r>
        <w:instrText xml:space="preserve"> PAGEREF _Toc161652028 \h </w:instrText>
      </w:r>
      <w:r>
        <w:fldChar w:fldCharType="separate"/>
      </w:r>
      <w:r>
        <w:t>73</w:t>
      </w:r>
      <w:r>
        <w:fldChar w:fldCharType="end"/>
      </w:r>
    </w:p>
    <w:p w14:paraId="6AD92FD3" w14:textId="0AC564C5" w:rsidR="005134CF" w:rsidRDefault="005134CF">
      <w:pPr>
        <w:pStyle w:val="TOC1"/>
        <w:rPr>
          <w:rFonts w:asciiTheme="minorHAnsi" w:hAnsiTheme="minorHAnsi" w:cstheme="minorBidi"/>
          <w:kern w:val="2"/>
          <w:szCs w:val="22"/>
          <w:lang w:eastAsia="en-GB"/>
          <w14:ligatures w14:val="standardContextual"/>
        </w:rPr>
      </w:pPr>
      <w:r>
        <w:t>E.1</w:t>
      </w:r>
      <w:r>
        <w:rPr>
          <w:rFonts w:asciiTheme="minorHAnsi" w:hAnsiTheme="minorHAnsi" w:cstheme="minorBidi"/>
          <w:kern w:val="2"/>
          <w:szCs w:val="22"/>
          <w:lang w:eastAsia="en-GB"/>
          <w14:ligatures w14:val="standardContextual"/>
        </w:rPr>
        <w:tab/>
      </w:r>
      <w:r>
        <w:t>FR1 gNB configurations</w:t>
      </w:r>
      <w:r>
        <w:tab/>
      </w:r>
      <w:r>
        <w:fldChar w:fldCharType="begin"/>
      </w:r>
      <w:r>
        <w:instrText xml:space="preserve"> PAGEREF _Toc161652029 \h </w:instrText>
      </w:r>
      <w:r>
        <w:fldChar w:fldCharType="separate"/>
      </w:r>
      <w:r>
        <w:t>73</w:t>
      </w:r>
      <w:r>
        <w:fldChar w:fldCharType="end"/>
      </w:r>
    </w:p>
    <w:p w14:paraId="290CAB43" w14:textId="2936F1A0" w:rsidR="005134CF" w:rsidRDefault="005134CF">
      <w:pPr>
        <w:pStyle w:val="TOC1"/>
        <w:rPr>
          <w:rFonts w:asciiTheme="minorHAnsi" w:hAnsiTheme="minorHAnsi" w:cstheme="minorBidi"/>
          <w:kern w:val="2"/>
          <w:szCs w:val="22"/>
          <w:lang w:eastAsia="en-GB"/>
          <w14:ligatures w14:val="standardContextual"/>
        </w:rPr>
      </w:pPr>
      <w:r>
        <w:t>E.2</w:t>
      </w:r>
      <w:r>
        <w:rPr>
          <w:rFonts w:asciiTheme="minorHAnsi" w:hAnsiTheme="minorHAnsi" w:cstheme="minorBidi"/>
          <w:kern w:val="2"/>
          <w:szCs w:val="22"/>
          <w:lang w:eastAsia="en-GB"/>
          <w14:ligatures w14:val="standardContextual"/>
        </w:rPr>
        <w:tab/>
      </w:r>
      <w:r>
        <w:t>FR2 gNB configurations</w:t>
      </w:r>
      <w:r>
        <w:tab/>
      </w:r>
      <w:r>
        <w:fldChar w:fldCharType="begin"/>
      </w:r>
      <w:r>
        <w:instrText xml:space="preserve"> PAGEREF _Toc161652030 \h </w:instrText>
      </w:r>
      <w:r>
        <w:fldChar w:fldCharType="separate"/>
      </w:r>
      <w:r>
        <w:t>77</w:t>
      </w:r>
      <w:r>
        <w:fldChar w:fldCharType="end"/>
      </w:r>
    </w:p>
    <w:p w14:paraId="6612FBAF" w14:textId="6312CD4E" w:rsidR="005134CF" w:rsidRDefault="005134CF">
      <w:pPr>
        <w:pStyle w:val="TOC8"/>
        <w:rPr>
          <w:rFonts w:asciiTheme="minorHAnsi" w:hAnsiTheme="minorHAnsi" w:cstheme="minorBidi"/>
          <w:b w:val="0"/>
          <w:kern w:val="2"/>
          <w:szCs w:val="22"/>
          <w:lang w:eastAsia="en-GB"/>
          <w14:ligatures w14:val="standardContextual"/>
        </w:rPr>
      </w:pPr>
      <w:r>
        <w:t>Annex F (normative): &lt;Environmental requirements&gt;</w:t>
      </w:r>
      <w:r>
        <w:tab/>
      </w:r>
      <w:r>
        <w:fldChar w:fldCharType="begin"/>
      </w:r>
      <w:r>
        <w:instrText xml:space="preserve"> PAGEREF _Toc161652031 \h </w:instrText>
      </w:r>
      <w:r>
        <w:fldChar w:fldCharType="separate"/>
      </w:r>
      <w:r>
        <w:t>82</w:t>
      </w:r>
      <w:r>
        <w:fldChar w:fldCharType="end"/>
      </w:r>
    </w:p>
    <w:p w14:paraId="014E5A52" w14:textId="2564C0AB" w:rsidR="005134CF" w:rsidRDefault="005134CF">
      <w:pPr>
        <w:pStyle w:val="TOC1"/>
        <w:rPr>
          <w:rFonts w:asciiTheme="minorHAnsi" w:hAnsiTheme="minorHAnsi" w:cstheme="minorBidi"/>
          <w:kern w:val="2"/>
          <w:szCs w:val="22"/>
          <w:lang w:eastAsia="en-GB"/>
          <w14:ligatures w14:val="standardContextual"/>
        </w:rPr>
      </w:pPr>
      <w:r>
        <w:t>F.1</w:t>
      </w:r>
      <w:r>
        <w:rPr>
          <w:rFonts w:asciiTheme="minorHAnsi" w:hAnsiTheme="minorHAnsi" w:cstheme="minorBidi"/>
          <w:kern w:val="2"/>
          <w:szCs w:val="22"/>
          <w:lang w:eastAsia="en-GB"/>
          <w14:ligatures w14:val="standardContextual"/>
        </w:rPr>
        <w:tab/>
      </w:r>
      <w:r>
        <w:t>Scope</w:t>
      </w:r>
      <w:r>
        <w:tab/>
      </w:r>
      <w:r>
        <w:fldChar w:fldCharType="begin"/>
      </w:r>
      <w:r>
        <w:instrText xml:space="preserve"> PAGEREF _Toc161652032 \h </w:instrText>
      </w:r>
      <w:r>
        <w:fldChar w:fldCharType="separate"/>
      </w:r>
      <w:r>
        <w:t>82</w:t>
      </w:r>
      <w:r>
        <w:fldChar w:fldCharType="end"/>
      </w:r>
    </w:p>
    <w:p w14:paraId="35EBA4ED" w14:textId="7B3A6E3B" w:rsidR="005134CF" w:rsidRDefault="005134CF">
      <w:pPr>
        <w:pStyle w:val="TOC1"/>
        <w:rPr>
          <w:rFonts w:asciiTheme="minorHAnsi" w:hAnsiTheme="minorHAnsi" w:cstheme="minorBidi"/>
          <w:kern w:val="2"/>
          <w:szCs w:val="22"/>
          <w:lang w:eastAsia="en-GB"/>
          <w14:ligatures w14:val="standardContextual"/>
        </w:rPr>
      </w:pPr>
      <w:r>
        <w:t>F.2</w:t>
      </w:r>
      <w:r>
        <w:rPr>
          <w:rFonts w:asciiTheme="minorHAnsi" w:hAnsiTheme="minorHAnsi" w:cstheme="minorBidi"/>
          <w:kern w:val="2"/>
          <w:szCs w:val="22"/>
          <w:lang w:eastAsia="en-GB"/>
          <w14:ligatures w14:val="standardContextual"/>
        </w:rPr>
        <w:tab/>
      </w:r>
      <w:r>
        <w:t>Ambient temperature</w:t>
      </w:r>
      <w:r>
        <w:tab/>
      </w:r>
      <w:r>
        <w:fldChar w:fldCharType="begin"/>
      </w:r>
      <w:r>
        <w:instrText xml:space="preserve"> PAGEREF _Toc161652033 \h </w:instrText>
      </w:r>
      <w:r>
        <w:fldChar w:fldCharType="separate"/>
      </w:r>
      <w:r>
        <w:t>82</w:t>
      </w:r>
      <w:r>
        <w:fldChar w:fldCharType="end"/>
      </w:r>
    </w:p>
    <w:p w14:paraId="2C22E73A" w14:textId="021D51A5" w:rsidR="005134CF" w:rsidRDefault="005134CF">
      <w:pPr>
        <w:pStyle w:val="TOC1"/>
        <w:rPr>
          <w:rFonts w:asciiTheme="minorHAnsi" w:hAnsiTheme="minorHAnsi" w:cstheme="minorBidi"/>
          <w:kern w:val="2"/>
          <w:szCs w:val="22"/>
          <w:lang w:eastAsia="en-GB"/>
          <w14:ligatures w14:val="standardContextual"/>
        </w:rPr>
      </w:pPr>
      <w:r>
        <w:t>F.3</w:t>
      </w:r>
      <w:r>
        <w:rPr>
          <w:rFonts w:asciiTheme="minorHAnsi" w:hAnsiTheme="minorHAnsi" w:cstheme="minorBidi"/>
          <w:kern w:val="2"/>
          <w:szCs w:val="22"/>
          <w:lang w:eastAsia="en-GB"/>
          <w14:ligatures w14:val="standardContextual"/>
        </w:rPr>
        <w:tab/>
      </w:r>
      <w:r>
        <w:t>Operating voltage</w:t>
      </w:r>
      <w:r>
        <w:tab/>
      </w:r>
      <w:r>
        <w:fldChar w:fldCharType="begin"/>
      </w:r>
      <w:r>
        <w:instrText xml:space="preserve"> PAGEREF _Toc161652034 \h </w:instrText>
      </w:r>
      <w:r>
        <w:fldChar w:fldCharType="separate"/>
      </w:r>
      <w:r>
        <w:t>82</w:t>
      </w:r>
      <w:r>
        <w:fldChar w:fldCharType="end"/>
      </w:r>
    </w:p>
    <w:p w14:paraId="520D53D1" w14:textId="13B8691A" w:rsidR="005134CF" w:rsidRDefault="005134CF">
      <w:pPr>
        <w:pStyle w:val="TOC8"/>
        <w:rPr>
          <w:rFonts w:asciiTheme="minorHAnsi" w:hAnsiTheme="minorHAnsi" w:cstheme="minorBidi"/>
          <w:b w:val="0"/>
          <w:kern w:val="2"/>
          <w:szCs w:val="22"/>
          <w:lang w:eastAsia="en-GB"/>
          <w14:ligatures w14:val="standardContextual"/>
        </w:rPr>
      </w:pPr>
      <w:r>
        <w:t>Annex G (informative): Change history</w:t>
      </w:r>
      <w:r>
        <w:tab/>
      </w:r>
      <w:r>
        <w:fldChar w:fldCharType="begin"/>
      </w:r>
      <w:r>
        <w:instrText xml:space="preserve"> PAGEREF _Toc161652035 \h </w:instrText>
      </w:r>
      <w:r>
        <w:fldChar w:fldCharType="separate"/>
      </w:r>
      <w:r>
        <w:t>83</w:t>
      </w:r>
      <w:r>
        <w:fldChar w:fldCharType="end"/>
      </w:r>
    </w:p>
    <w:p w14:paraId="5B403601" w14:textId="590325A9" w:rsidR="00080512" w:rsidRPr="004D3578" w:rsidRDefault="005134CF">
      <w: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Start w:id="17" w:name="_Toc114141512"/>
      <w:bookmarkStart w:id="18" w:name="_Toc121935117"/>
      <w:bookmarkStart w:id="19" w:name="_Toc124152135"/>
      <w:bookmarkStart w:id="20" w:name="_Toc137479579"/>
      <w:bookmarkStart w:id="21" w:name="_Toc138765448"/>
      <w:bookmarkStart w:id="22" w:name="_Toc145425856"/>
      <w:bookmarkStart w:id="23" w:name="_Toc155371653"/>
      <w:bookmarkStart w:id="24" w:name="_Toc161649030"/>
      <w:bookmarkStart w:id="25" w:name="_Toc161651952"/>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p>
    <w:p w14:paraId="143A6435" w14:textId="77777777" w:rsidR="00080512" w:rsidRPr="004D3578" w:rsidRDefault="00080512">
      <w:r w:rsidRPr="004D3578">
        <w:t>This Technica</w:t>
      </w:r>
      <w:r w:rsidRPr="00DC71DD">
        <w:t xml:space="preserve">l </w:t>
      </w:r>
      <w:bookmarkStart w:id="26" w:name="spectype3"/>
      <w:r w:rsidRPr="00DC71DD">
        <w:t>Specification</w:t>
      </w:r>
      <w:bookmarkEnd w:id="26"/>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27" w:name="introduction"/>
      <w:bookmarkEnd w:id="27"/>
      <w:r w:rsidRPr="004D3578">
        <w:br w:type="page"/>
      </w:r>
      <w:bookmarkStart w:id="28" w:name="scope"/>
      <w:bookmarkStart w:id="29" w:name="_Toc97807401"/>
      <w:bookmarkStart w:id="30" w:name="_Toc106185624"/>
      <w:bookmarkStart w:id="31" w:name="_Toc114141513"/>
      <w:bookmarkStart w:id="32" w:name="_Toc121935118"/>
      <w:bookmarkStart w:id="33" w:name="_Toc124152136"/>
      <w:bookmarkStart w:id="34" w:name="_Toc137479580"/>
      <w:bookmarkStart w:id="35" w:name="_Toc138765449"/>
      <w:bookmarkStart w:id="36" w:name="_Toc145425857"/>
      <w:bookmarkStart w:id="37" w:name="_Toc155371654"/>
      <w:bookmarkStart w:id="38" w:name="_Toc161649031"/>
      <w:bookmarkStart w:id="39" w:name="_Toc161651953"/>
      <w:bookmarkEnd w:id="28"/>
      <w:r w:rsidRPr="004D3578">
        <w:lastRenderedPageBreak/>
        <w:t>1</w:t>
      </w:r>
      <w:r w:rsidRPr="004D3578">
        <w:tab/>
        <w:t>Scope</w:t>
      </w:r>
      <w:bookmarkEnd w:id="29"/>
      <w:bookmarkEnd w:id="30"/>
      <w:bookmarkEnd w:id="31"/>
      <w:bookmarkEnd w:id="32"/>
      <w:bookmarkEnd w:id="33"/>
      <w:bookmarkEnd w:id="34"/>
      <w:bookmarkEnd w:id="35"/>
      <w:bookmarkEnd w:id="36"/>
      <w:bookmarkEnd w:id="37"/>
      <w:bookmarkEnd w:id="38"/>
      <w:bookmarkEnd w:id="39"/>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40" w:name="references"/>
      <w:bookmarkStart w:id="41" w:name="_Toc97807402"/>
      <w:bookmarkStart w:id="42" w:name="_Toc106185625"/>
      <w:bookmarkStart w:id="43" w:name="_Toc114141514"/>
      <w:bookmarkStart w:id="44" w:name="_Toc121935119"/>
      <w:bookmarkStart w:id="45" w:name="_Toc124152137"/>
      <w:bookmarkStart w:id="46" w:name="_Toc137479581"/>
      <w:bookmarkStart w:id="47" w:name="_Toc138765450"/>
      <w:bookmarkStart w:id="48" w:name="_Toc145425858"/>
      <w:bookmarkStart w:id="49" w:name="_Toc155371655"/>
      <w:bookmarkStart w:id="50" w:name="_Toc161649032"/>
      <w:bookmarkStart w:id="51" w:name="_Toc161651954"/>
      <w:bookmarkEnd w:id="40"/>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1CAB9F71" w14:textId="77777777" w:rsidR="00AB4BC9" w:rsidRDefault="00AB4BC9" w:rsidP="00AB4BC9">
      <w:pPr>
        <w:pStyle w:val="EX"/>
      </w:pPr>
      <w:r>
        <w:t>[11]</w:t>
      </w:r>
      <w:r>
        <w:tab/>
        <w:t xml:space="preserve">3GPP TS 38.551: "NR; </w:t>
      </w:r>
      <w:r w:rsidRPr="00A35441">
        <w:t>User Equipment (UE) Multiple Input Multiple Output (MIMO)</w:t>
      </w:r>
      <w:r>
        <w:t xml:space="preserve"> </w:t>
      </w:r>
      <w:r w:rsidRPr="00A35441">
        <w:t>Over</w:t>
      </w:r>
      <w:r w:rsidRPr="00A35441">
        <w:noBreakHyphen/>
        <w:t>the-Air (OTA) performance</w:t>
      </w:r>
      <w:r>
        <w:t>;</w:t>
      </w:r>
      <w:r w:rsidRPr="00A35441">
        <w:t xml:space="preserve"> Conformance testing</w:t>
      </w:r>
      <w:r>
        <w:t>"</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52" w:name="definitions"/>
      <w:bookmarkStart w:id="53" w:name="_Toc97807403"/>
      <w:bookmarkStart w:id="54" w:name="_Toc106185626"/>
      <w:bookmarkStart w:id="55" w:name="_Toc114141515"/>
      <w:bookmarkStart w:id="56" w:name="_Toc121935120"/>
      <w:bookmarkStart w:id="57" w:name="_Toc124152138"/>
      <w:bookmarkStart w:id="58" w:name="_Toc137479582"/>
      <w:bookmarkStart w:id="59" w:name="_Toc138765451"/>
      <w:bookmarkStart w:id="60" w:name="_Toc145425859"/>
      <w:bookmarkStart w:id="61" w:name="_Toc155371656"/>
      <w:bookmarkStart w:id="62" w:name="_Toc161649033"/>
      <w:bookmarkStart w:id="63" w:name="_Toc161651955"/>
      <w:bookmarkEnd w:id="52"/>
      <w:r w:rsidRPr="004D3578">
        <w:lastRenderedPageBreak/>
        <w:t>3</w:t>
      </w:r>
      <w:r w:rsidRPr="004D3578">
        <w:tab/>
        <w:t>Definitions</w:t>
      </w:r>
      <w:r w:rsidR="00602AEA">
        <w:t xml:space="preserve"> of terms, symbols and abbreviations</w:t>
      </w:r>
      <w:bookmarkEnd w:id="53"/>
      <w:bookmarkEnd w:id="54"/>
      <w:bookmarkEnd w:id="55"/>
      <w:bookmarkEnd w:id="56"/>
      <w:bookmarkEnd w:id="57"/>
      <w:bookmarkEnd w:id="58"/>
      <w:bookmarkEnd w:id="59"/>
      <w:bookmarkEnd w:id="60"/>
      <w:bookmarkEnd w:id="61"/>
      <w:bookmarkEnd w:id="62"/>
      <w:bookmarkEnd w:id="63"/>
    </w:p>
    <w:p w14:paraId="3C09270B" w14:textId="77777777" w:rsidR="00080512" w:rsidRPr="004D3578" w:rsidRDefault="00080512">
      <w:pPr>
        <w:pStyle w:val="Heading2"/>
      </w:pPr>
      <w:bookmarkStart w:id="64" w:name="_Toc97807404"/>
      <w:bookmarkStart w:id="65" w:name="_Toc106185627"/>
      <w:bookmarkStart w:id="66" w:name="_Toc114141516"/>
      <w:bookmarkStart w:id="67" w:name="_Toc121935121"/>
      <w:bookmarkStart w:id="68" w:name="_Toc124152139"/>
      <w:bookmarkStart w:id="69" w:name="_Toc137479583"/>
      <w:bookmarkStart w:id="70" w:name="_Toc138765452"/>
      <w:bookmarkStart w:id="71" w:name="_Toc145425860"/>
      <w:bookmarkStart w:id="72" w:name="_Toc155371657"/>
      <w:bookmarkStart w:id="73" w:name="_Toc161649034"/>
      <w:bookmarkStart w:id="74" w:name="_Toc161651956"/>
      <w:r w:rsidRPr="004D3578">
        <w:t>3.1</w:t>
      </w:r>
      <w:r w:rsidRPr="004D3578">
        <w:tab/>
      </w:r>
      <w:r w:rsidR="002B6339">
        <w:t>Terms</w:t>
      </w:r>
      <w:bookmarkEnd w:id="64"/>
      <w:bookmarkEnd w:id="65"/>
      <w:bookmarkEnd w:id="66"/>
      <w:bookmarkEnd w:id="67"/>
      <w:bookmarkEnd w:id="68"/>
      <w:bookmarkEnd w:id="69"/>
      <w:bookmarkEnd w:id="70"/>
      <w:bookmarkEnd w:id="71"/>
      <w:bookmarkEnd w:id="72"/>
      <w:bookmarkEnd w:id="73"/>
      <w:bookmarkEnd w:id="74"/>
    </w:p>
    <w:p w14:paraId="462BA285"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8FB468" w14:textId="77777777" w:rsidR="009214BA" w:rsidRPr="00EE3AEC" w:rsidRDefault="009214BA" w:rsidP="009214BA">
      <w:r w:rsidRPr="00EE3AEC">
        <w:rPr>
          <w:b/>
        </w:rPr>
        <w:t>FS:</w:t>
      </w:r>
      <w:r w:rsidRPr="00EE3AEC">
        <w:t xml:space="preserve"> UE used in a free space configuration.</w:t>
      </w:r>
    </w:p>
    <w:p w14:paraId="7E08C06F" w14:textId="77777777" w:rsidR="009214BA" w:rsidRPr="00C04A08" w:rsidRDefault="009214BA" w:rsidP="009214BA">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0CB6D8B" w14:textId="77777777" w:rsidR="009214BA" w:rsidRDefault="009214BA" w:rsidP="009214BA">
      <w:r w:rsidRPr="00E0034D">
        <w:rPr>
          <w:rFonts w:eastAsia="SimSun"/>
          <w:b/>
          <w:bCs/>
          <w:lang w:val="en-US" w:eastAsia="zh-CN"/>
        </w:rPr>
        <w:t>MIMO Average Spherical Coverage</w:t>
      </w:r>
      <w:r>
        <w:rPr>
          <w:rFonts w:eastAsia="SimSun" w:hint="eastAsia"/>
          <w:b/>
          <w:bCs/>
          <w:lang w:val="en-US" w:eastAsia="zh-CN"/>
        </w:rPr>
        <w:t>:</w:t>
      </w:r>
      <w:r>
        <w:rPr>
          <w:rFonts w:eastAsia="SimSun"/>
          <w:b/>
          <w:bCs/>
          <w:lang w:val="en-US" w:eastAsia="zh-CN"/>
        </w:rPr>
        <w:t xml:space="preserve"> </w:t>
      </w:r>
      <w:r>
        <w:rPr>
          <w:rFonts w:eastAsia="SimSun"/>
          <w:lang w:val="en-US" w:eastAsia="zh-CN"/>
        </w:rPr>
        <w:t>A</w:t>
      </w:r>
      <w:r w:rsidRPr="005060E8">
        <w:rPr>
          <w:rFonts w:eastAsia="SimSun"/>
          <w:lang w:val="en-US" w:eastAsia="zh-CN"/>
        </w:rPr>
        <w:t xml:space="preserve">n averaged sensitivity of </w:t>
      </w:r>
      <w:r>
        <w:t>best 18</w:t>
      </w:r>
      <w:r w:rsidRPr="005060E8">
        <w:t xml:space="preserve"> </w:t>
      </w:r>
      <w:r>
        <w:t xml:space="preserve">FR2 </w:t>
      </w:r>
      <w:r w:rsidRPr="005060E8">
        <w:t xml:space="preserve">MIMO OTA </w:t>
      </w:r>
      <w:r>
        <w:t>sensitivity values within the 3D sphere with constant-density points for PC3 device</w:t>
      </w:r>
      <w:r w:rsidRPr="005060E8">
        <w:t xml:space="preserve">. </w:t>
      </w:r>
    </w:p>
    <w:p w14:paraId="073633DC" w14:textId="77777777" w:rsidR="009214BA" w:rsidRPr="004A04BA" w:rsidRDefault="009214BA" w:rsidP="009214BA">
      <w:pPr>
        <w:rPr>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75" w:name="_Toc97807405"/>
      <w:bookmarkStart w:id="76" w:name="_Toc106185628"/>
      <w:bookmarkStart w:id="77" w:name="_Toc114141517"/>
      <w:bookmarkStart w:id="78" w:name="_Toc121935122"/>
      <w:bookmarkStart w:id="79" w:name="_Toc124152140"/>
      <w:bookmarkStart w:id="80" w:name="_Toc137479584"/>
      <w:bookmarkStart w:id="81" w:name="_Toc138765453"/>
      <w:bookmarkStart w:id="82" w:name="_Toc145425861"/>
      <w:bookmarkStart w:id="83" w:name="_Toc155371658"/>
      <w:bookmarkStart w:id="84" w:name="_Toc161649035"/>
      <w:bookmarkStart w:id="85" w:name="_Toc161651957"/>
      <w:r w:rsidRPr="004D3578">
        <w:t>3.2</w:t>
      </w:r>
      <w:r w:rsidRPr="004D3578">
        <w:tab/>
        <w:t>Symbols</w:t>
      </w:r>
      <w:bookmarkEnd w:id="75"/>
      <w:bookmarkEnd w:id="76"/>
      <w:bookmarkEnd w:id="77"/>
      <w:bookmarkEnd w:id="78"/>
      <w:bookmarkEnd w:id="79"/>
      <w:bookmarkEnd w:id="80"/>
      <w:bookmarkEnd w:id="81"/>
      <w:bookmarkEnd w:id="82"/>
      <w:bookmarkEnd w:id="83"/>
      <w:bookmarkEnd w:id="84"/>
      <w:bookmarkEnd w:id="85"/>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86" w:name="_Toc97807406"/>
      <w:bookmarkStart w:id="87" w:name="_Toc106185629"/>
      <w:bookmarkStart w:id="88" w:name="_Toc114141518"/>
      <w:bookmarkStart w:id="89" w:name="_Toc121935123"/>
      <w:bookmarkStart w:id="90" w:name="_Toc124152141"/>
      <w:bookmarkStart w:id="91" w:name="_Toc137479585"/>
      <w:bookmarkStart w:id="92" w:name="_Toc138765454"/>
      <w:bookmarkStart w:id="93" w:name="_Toc145425862"/>
      <w:bookmarkStart w:id="94" w:name="_Toc155371659"/>
      <w:bookmarkStart w:id="95" w:name="_Toc161649036"/>
      <w:bookmarkStart w:id="96" w:name="_Toc161651958"/>
      <w:r w:rsidRPr="004D3578">
        <w:t>3.3</w:t>
      </w:r>
      <w:r w:rsidRPr="004D3578">
        <w:tab/>
        <w:t>Abbreviations</w:t>
      </w:r>
      <w:bookmarkEnd w:id="86"/>
      <w:bookmarkEnd w:id="87"/>
      <w:bookmarkEnd w:id="88"/>
      <w:bookmarkEnd w:id="89"/>
      <w:bookmarkEnd w:id="90"/>
      <w:bookmarkEnd w:id="91"/>
      <w:bookmarkEnd w:id="92"/>
      <w:bookmarkEnd w:id="93"/>
      <w:bookmarkEnd w:id="94"/>
      <w:bookmarkEnd w:id="95"/>
      <w:bookmarkEnd w:id="96"/>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lastRenderedPageBreak/>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97" w:name="clause4"/>
      <w:bookmarkStart w:id="98" w:name="_Toc97807407"/>
      <w:bookmarkStart w:id="99" w:name="_Toc106185630"/>
      <w:bookmarkStart w:id="100" w:name="_Toc114141519"/>
      <w:bookmarkStart w:id="101" w:name="_Toc121935124"/>
      <w:bookmarkStart w:id="102" w:name="_Toc124152142"/>
      <w:bookmarkStart w:id="103" w:name="_Toc137479586"/>
      <w:bookmarkStart w:id="104" w:name="_Toc138765455"/>
      <w:bookmarkStart w:id="105" w:name="_Toc145425863"/>
      <w:bookmarkStart w:id="106" w:name="_Toc155371660"/>
      <w:bookmarkStart w:id="107" w:name="_Toc161649037"/>
      <w:bookmarkStart w:id="108" w:name="_Toc161651959"/>
      <w:bookmarkEnd w:id="97"/>
      <w:r w:rsidRPr="004D3578">
        <w:t>4</w:t>
      </w:r>
      <w:r w:rsidRPr="004D3578">
        <w:tab/>
      </w:r>
      <w:r w:rsidR="008B3238" w:rsidRPr="008B3238">
        <w:t>General</w:t>
      </w:r>
      <w:bookmarkEnd w:id="98"/>
      <w:bookmarkEnd w:id="99"/>
      <w:bookmarkEnd w:id="100"/>
      <w:bookmarkEnd w:id="101"/>
      <w:bookmarkEnd w:id="102"/>
      <w:bookmarkEnd w:id="103"/>
      <w:bookmarkEnd w:id="104"/>
      <w:bookmarkEnd w:id="105"/>
      <w:bookmarkEnd w:id="106"/>
      <w:bookmarkEnd w:id="107"/>
      <w:bookmarkEnd w:id="108"/>
    </w:p>
    <w:p w14:paraId="0F9926D8" w14:textId="77777777" w:rsidR="00080512" w:rsidRPr="004D3578" w:rsidRDefault="00080512">
      <w:pPr>
        <w:pStyle w:val="Heading2"/>
      </w:pPr>
      <w:bookmarkStart w:id="109" w:name="_Toc97807408"/>
      <w:bookmarkStart w:id="110" w:name="_Toc106185631"/>
      <w:bookmarkStart w:id="111" w:name="_Toc114141520"/>
      <w:bookmarkStart w:id="112" w:name="_Toc121935125"/>
      <w:bookmarkStart w:id="113" w:name="_Toc124152143"/>
      <w:bookmarkStart w:id="114" w:name="_Toc137479587"/>
      <w:bookmarkStart w:id="115" w:name="_Toc138765456"/>
      <w:bookmarkStart w:id="116" w:name="_Toc145425864"/>
      <w:bookmarkStart w:id="117" w:name="_Toc155371661"/>
      <w:bookmarkStart w:id="118" w:name="_Toc161649038"/>
      <w:bookmarkStart w:id="119" w:name="_Toc161651960"/>
      <w:r w:rsidRPr="004D3578">
        <w:t>4.1</w:t>
      </w:r>
      <w:r w:rsidRPr="004D3578">
        <w:tab/>
      </w:r>
      <w:r w:rsidR="00485EEB" w:rsidRPr="00485EEB">
        <w:t>Relationship between minimum requirements and test requirements</w:t>
      </w:r>
      <w:bookmarkEnd w:id="109"/>
      <w:bookmarkEnd w:id="110"/>
      <w:bookmarkEnd w:id="111"/>
      <w:bookmarkEnd w:id="112"/>
      <w:bookmarkEnd w:id="113"/>
      <w:bookmarkEnd w:id="114"/>
      <w:bookmarkEnd w:id="115"/>
      <w:bookmarkEnd w:id="116"/>
      <w:bookmarkEnd w:id="117"/>
      <w:bookmarkEnd w:id="118"/>
      <w:bookmarkEnd w:id="119"/>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120" w:name="_Toc97807409"/>
      <w:bookmarkStart w:id="121" w:name="_Toc106185632"/>
      <w:bookmarkStart w:id="122" w:name="_Toc114141521"/>
      <w:bookmarkStart w:id="123" w:name="_Toc121935126"/>
      <w:bookmarkStart w:id="124" w:name="_Toc124152144"/>
      <w:bookmarkStart w:id="125" w:name="_Toc137479588"/>
      <w:bookmarkStart w:id="126" w:name="_Toc138765457"/>
      <w:bookmarkStart w:id="127" w:name="_Toc145425865"/>
      <w:bookmarkStart w:id="128" w:name="_Toc155371662"/>
      <w:bookmarkStart w:id="129" w:name="_Toc161649039"/>
      <w:bookmarkStart w:id="130" w:name="_Toc161651961"/>
      <w:r w:rsidRPr="004D3578">
        <w:t>4.2</w:t>
      </w:r>
      <w:r w:rsidRPr="004D3578">
        <w:tab/>
      </w:r>
      <w:r w:rsidR="00485EEB" w:rsidRPr="00485EEB">
        <w:t>Applicability of minimum requirements</w:t>
      </w:r>
      <w:bookmarkEnd w:id="120"/>
      <w:bookmarkEnd w:id="121"/>
      <w:bookmarkEnd w:id="122"/>
      <w:bookmarkEnd w:id="123"/>
      <w:bookmarkEnd w:id="124"/>
      <w:bookmarkEnd w:id="125"/>
      <w:bookmarkEnd w:id="126"/>
      <w:bookmarkEnd w:id="127"/>
      <w:bookmarkEnd w:id="128"/>
      <w:bookmarkEnd w:id="129"/>
      <w:bookmarkEnd w:id="130"/>
    </w:p>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pPr>
        <w:rPr>
          <w:rFonts w:eastAsia="DengXian"/>
        </w:rPr>
      </w:pPr>
      <w:r>
        <w:rPr>
          <w:rFonts w:eastAsia="DengXian"/>
        </w:rPr>
        <w:t>The minimum requirements apply only to the UE under normal environmental conditions specified in Annex F.</w:t>
      </w:r>
    </w:p>
    <w:p w14:paraId="4D4AA095" w14:textId="77777777" w:rsidR="00474D58" w:rsidRPr="004D3578" w:rsidRDefault="00474D58" w:rsidP="00474D58">
      <w:pPr>
        <w:pStyle w:val="Heading2"/>
      </w:pPr>
      <w:bookmarkStart w:id="131" w:name="_Toc155371663"/>
      <w:bookmarkStart w:id="132" w:name="_Toc161649040"/>
      <w:bookmarkStart w:id="133" w:name="_Toc161651962"/>
      <w:r w:rsidRPr="004D3578">
        <w:t>4.</w:t>
      </w:r>
      <w:r>
        <w:t>3</w:t>
      </w:r>
      <w:r w:rsidRPr="004D3578">
        <w:tab/>
      </w:r>
      <w:r w:rsidRPr="00AC4389">
        <w:t>Applicability rules for testing of SA and NSA UEs</w:t>
      </w:r>
      <w:bookmarkEnd w:id="131"/>
      <w:bookmarkEnd w:id="132"/>
      <w:bookmarkEnd w:id="133"/>
    </w:p>
    <w:p w14:paraId="42FF644C" w14:textId="77777777" w:rsidR="00474D58" w:rsidRDefault="00474D58" w:rsidP="00474D58">
      <w:r>
        <w:t>The applicability and test coverage rules for Non-Standalone (NSA) only capable UEs shall include the following:</w:t>
      </w:r>
    </w:p>
    <w:p w14:paraId="5AB78E3A" w14:textId="77777777" w:rsidR="00474D58" w:rsidRDefault="00474D58" w:rsidP="00474D58">
      <w:pPr>
        <w:pStyle w:val="B1"/>
      </w:pPr>
      <w:r>
        <w:t>-</w:t>
      </w:r>
      <w:r>
        <w:tab/>
        <w:t>For FR1 NSA (EN-DC) only capable UEs, testing is not required.</w:t>
      </w:r>
    </w:p>
    <w:p w14:paraId="4ED82002" w14:textId="77777777" w:rsidR="00474D58" w:rsidRDefault="00474D58" w:rsidP="00474D58">
      <w:pPr>
        <w:pStyle w:val="B1"/>
      </w:pPr>
      <w:r>
        <w:t>-</w:t>
      </w:r>
      <w:r>
        <w:tab/>
        <w:t xml:space="preserve">For FR2 NSA (EN-DC) only capable UEs, for each FR2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MIMO OTA test procedures in this specification.</w:t>
      </w:r>
    </w:p>
    <w:p w14:paraId="5450DDDE" w14:textId="77777777" w:rsidR="00474D58" w:rsidRDefault="00474D58" w:rsidP="00474D58">
      <w:r>
        <w:t>The applicability and test coverage rules for Standalone (SA) and NSA (EN-DC) capable UEs shall include the following:</w:t>
      </w:r>
    </w:p>
    <w:p w14:paraId="3D5C7221" w14:textId="77777777" w:rsidR="00474D58" w:rsidRDefault="00474D58" w:rsidP="00474D58">
      <w:pPr>
        <w:pStyle w:val="B1"/>
      </w:pPr>
      <w:r>
        <w:t>-</w:t>
      </w:r>
      <w: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1E9325B8" w14:textId="03B6AF77" w:rsidR="00474D58" w:rsidRDefault="00474D58" w:rsidP="00474D58">
      <w:pPr>
        <w:pStyle w:val="B1"/>
      </w:pPr>
      <w:r>
        <w:t>-</w:t>
      </w:r>
      <w:r>
        <w:tab/>
        <w:t xml:space="preserve">For FR2 UEs, for each FR2 NR band supported by the device, test the UE in any of SA modes including FR2 only mode, FR1+FR2 NR-DC mode and FR1+FR2 NR-CA mode using any one example configuration containing that NR band. This shall fulfil coverage for FR2 MIMO OTA </w:t>
      </w:r>
      <w:r w:rsidR="00084156">
        <w:t xml:space="preserve">requirements </w:t>
      </w:r>
      <w:r>
        <w:t>for that NR band and need not be retested in EN-DC mode.</w:t>
      </w:r>
    </w:p>
    <w:p w14:paraId="78BE2354" w14:textId="77777777" w:rsidR="00474D58" w:rsidRDefault="00474D58" w:rsidP="00213AEA"/>
    <w:p w14:paraId="05E0F523" w14:textId="77777777" w:rsidR="00485EEB" w:rsidRPr="004D3578" w:rsidRDefault="00485EEB" w:rsidP="00485EEB">
      <w:pPr>
        <w:pStyle w:val="Heading1"/>
      </w:pPr>
      <w:bookmarkStart w:id="134" w:name="tsgNames"/>
      <w:bookmarkStart w:id="135" w:name="startOfAnnexes"/>
      <w:bookmarkStart w:id="136" w:name="_Toc97807410"/>
      <w:bookmarkStart w:id="137" w:name="_Toc106185633"/>
      <w:bookmarkStart w:id="138" w:name="_Toc114141522"/>
      <w:bookmarkStart w:id="139" w:name="_Toc121935127"/>
      <w:bookmarkStart w:id="140" w:name="_Toc124152145"/>
      <w:bookmarkStart w:id="141" w:name="_Toc137479589"/>
      <w:bookmarkStart w:id="142" w:name="_Toc138765458"/>
      <w:bookmarkStart w:id="143" w:name="_Toc145425866"/>
      <w:bookmarkStart w:id="144" w:name="_Toc155371664"/>
      <w:bookmarkStart w:id="145" w:name="_Toc161649041"/>
      <w:bookmarkStart w:id="146" w:name="_Toc161651963"/>
      <w:bookmarkEnd w:id="134"/>
      <w:bookmarkEnd w:id="135"/>
      <w:r>
        <w:lastRenderedPageBreak/>
        <w:t>5</w:t>
      </w:r>
      <w:r w:rsidRPr="004D3578">
        <w:tab/>
      </w:r>
      <w:r w:rsidRPr="00485EEB">
        <w:t>Frequency bands</w:t>
      </w:r>
      <w:bookmarkEnd w:id="136"/>
      <w:bookmarkEnd w:id="137"/>
      <w:bookmarkEnd w:id="138"/>
      <w:bookmarkEnd w:id="139"/>
      <w:bookmarkEnd w:id="140"/>
      <w:bookmarkEnd w:id="141"/>
      <w:bookmarkEnd w:id="142"/>
      <w:bookmarkEnd w:id="143"/>
      <w:bookmarkEnd w:id="144"/>
      <w:bookmarkEnd w:id="145"/>
      <w:bookmarkEnd w:id="146"/>
    </w:p>
    <w:p w14:paraId="2228E2A2" w14:textId="77777777" w:rsidR="00485EEB" w:rsidRPr="004D3578" w:rsidRDefault="00485EEB" w:rsidP="00485EEB">
      <w:pPr>
        <w:pStyle w:val="Heading2"/>
      </w:pPr>
      <w:bookmarkStart w:id="147" w:name="_Toc97807411"/>
      <w:bookmarkStart w:id="148" w:name="_Toc106185634"/>
      <w:bookmarkStart w:id="149" w:name="_Toc114141523"/>
      <w:bookmarkStart w:id="150" w:name="_Toc121935128"/>
      <w:bookmarkStart w:id="151" w:name="_Toc124152146"/>
      <w:bookmarkStart w:id="152" w:name="_Toc137479590"/>
      <w:bookmarkStart w:id="153" w:name="_Toc138765459"/>
      <w:bookmarkStart w:id="154" w:name="_Toc145425867"/>
      <w:bookmarkStart w:id="155" w:name="_Toc155371665"/>
      <w:bookmarkStart w:id="156" w:name="_Toc161649042"/>
      <w:bookmarkStart w:id="157" w:name="_Toc161651964"/>
      <w:r>
        <w:t>5</w:t>
      </w:r>
      <w:r w:rsidRPr="004D3578">
        <w:t>.1</w:t>
      </w:r>
      <w:r w:rsidRPr="004D3578">
        <w:tab/>
      </w:r>
      <w:r w:rsidRPr="00485EEB">
        <w:t>General</w:t>
      </w:r>
      <w:bookmarkEnd w:id="147"/>
      <w:bookmarkEnd w:id="148"/>
      <w:bookmarkEnd w:id="149"/>
      <w:bookmarkEnd w:id="150"/>
      <w:bookmarkEnd w:id="151"/>
      <w:bookmarkEnd w:id="152"/>
      <w:bookmarkEnd w:id="153"/>
      <w:bookmarkEnd w:id="154"/>
      <w:bookmarkEnd w:id="155"/>
      <w:bookmarkEnd w:id="156"/>
      <w:bookmarkEnd w:id="157"/>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158" w:name="_Toc97807412"/>
      <w:bookmarkStart w:id="159"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160" w:name="_Toc114141524"/>
      <w:bookmarkStart w:id="161" w:name="_Toc121935129"/>
      <w:bookmarkStart w:id="162" w:name="_Toc124152147"/>
      <w:bookmarkStart w:id="163" w:name="_Toc137479591"/>
      <w:bookmarkStart w:id="164" w:name="_Toc138765460"/>
      <w:bookmarkStart w:id="165" w:name="_Toc145425868"/>
      <w:bookmarkStart w:id="166" w:name="_Toc155371666"/>
      <w:bookmarkStart w:id="167" w:name="_Toc161649043"/>
      <w:bookmarkStart w:id="168" w:name="_Toc161651965"/>
      <w:r>
        <w:t>5</w:t>
      </w:r>
      <w:r w:rsidRPr="004D3578">
        <w:t>.2</w:t>
      </w:r>
      <w:r w:rsidRPr="004D3578">
        <w:tab/>
      </w:r>
      <w:r w:rsidRPr="00485EEB">
        <w:t>Operating bands</w:t>
      </w:r>
      <w:bookmarkEnd w:id="158"/>
      <w:bookmarkEnd w:id="159"/>
      <w:bookmarkEnd w:id="160"/>
      <w:bookmarkEnd w:id="161"/>
      <w:bookmarkEnd w:id="162"/>
      <w:bookmarkEnd w:id="163"/>
      <w:bookmarkEnd w:id="164"/>
      <w:bookmarkEnd w:id="165"/>
      <w:bookmarkEnd w:id="166"/>
      <w:bookmarkEnd w:id="167"/>
      <w:bookmarkEnd w:id="168"/>
    </w:p>
    <w:p w14:paraId="4CB751D7" w14:textId="5C64E9D1" w:rsidR="003F518E" w:rsidRDefault="003F518E" w:rsidP="003F518E">
      <w:pPr>
        <w:spacing w:before="100" w:beforeAutospacing="1"/>
        <w:rPr>
          <w:rFonts w:eastAsia="SimSun"/>
          <w:szCs w:val="24"/>
          <w:lang w:val="en-US" w:eastAsia="zh-CN"/>
        </w:rPr>
      </w:pPr>
      <w:r w:rsidRPr="006D3D64">
        <w:rPr>
          <w:rFonts w:eastAsia="SimSun"/>
          <w:szCs w:val="24"/>
          <w:lang w:val="en-US" w:eastAsia="zh-CN"/>
        </w:rPr>
        <w:t>NR is designed to operate in FR1 operating bands defined in TS 38.101-1 [3] and FR2 operating bands defined in TS 38.101-2 [4]. NSA band combinations are defined in TS 38.101-3 [5]. E-UTRA is designed to operate in operating bands defined in TS 36.101 [6].</w:t>
      </w:r>
    </w:p>
    <w:p w14:paraId="11411A3E" w14:textId="77777777" w:rsidR="00474D58" w:rsidRDefault="00474D58" w:rsidP="00474D58">
      <w:pPr>
        <w:rPr>
          <w:lang w:eastAsia="fi-FI"/>
        </w:rPr>
      </w:pPr>
      <w:r>
        <w:rPr>
          <w:noProof/>
          <w:lang w:eastAsia="zh-CN"/>
        </w:rPr>
        <w:t xml:space="preserve">For FR2 EN-DC capable UEs, </w:t>
      </w:r>
      <w:r>
        <w:rPr>
          <w:lang w:eastAsia="fi-FI"/>
        </w:rPr>
        <w:t>p</w:t>
      </w:r>
      <w:r>
        <w:rPr>
          <w:lang w:eastAsia="zh-CN"/>
        </w:rPr>
        <w:t>ri</w:t>
      </w:r>
      <w:r>
        <w:rPr>
          <w:lang w:eastAsia="fi-FI"/>
        </w:rPr>
        <w:t xml:space="preserve">nciple of EN-DC band combinations selection for FR2 MIMO OTA testing is as following: </w:t>
      </w:r>
    </w:p>
    <w:p w14:paraId="09987E8A" w14:textId="77777777" w:rsidR="00474D58" w:rsidRDefault="00474D58" w:rsidP="00474D58">
      <w:pPr>
        <w:pStyle w:val="B1"/>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3A3B2895" w14:textId="77777777" w:rsidR="00474D58" w:rsidRDefault="00474D58" w:rsidP="00474D58">
      <w:pPr>
        <w:pStyle w:val="B1"/>
        <w:rPr>
          <w:lang w:eastAsia="fi-FI"/>
        </w:rPr>
      </w:pPr>
      <w:r>
        <w:t>2)</w:t>
      </w:r>
      <w:r>
        <w:tab/>
        <w:t>For UE supporting multiple EN-DC band combinations for the same NR band,</w:t>
      </w:r>
      <w:r>
        <w:rPr>
          <w:lang w:eastAsia="fi-FI"/>
        </w:rPr>
        <w:t xml:space="preserve"> consider only those EN-DC configurations which have no MSD impact on either LTE or NR.</w:t>
      </w:r>
    </w:p>
    <w:p w14:paraId="0A90BBAB" w14:textId="77777777" w:rsidR="00474D58" w:rsidRDefault="00474D58" w:rsidP="00474D58">
      <w:pPr>
        <w:pStyle w:val="TH"/>
      </w:pPr>
      <w:r>
        <w:t xml:space="preserve">Table 5.2-1: </w:t>
      </w:r>
      <w:r w:rsidRPr="007458E1">
        <w:t>Measurement parameters for example inter-band EN-DC band combinations (</w:t>
      </w:r>
      <w:r>
        <w:t xml:space="preserve">LTE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7E28D260" w14:textId="77777777" w:rsidTr="00842409">
        <w:trPr>
          <w:trHeight w:val="187"/>
          <w:tblHeader/>
          <w:jc w:val="center"/>
        </w:trPr>
        <w:tc>
          <w:tcPr>
            <w:tcW w:w="2453" w:type="dxa"/>
            <w:tcMar>
              <w:top w:w="0" w:type="dxa"/>
              <w:left w:w="70" w:type="dxa"/>
              <w:bottom w:w="0" w:type="dxa"/>
              <w:right w:w="70" w:type="dxa"/>
            </w:tcMar>
            <w:hideMark/>
          </w:tcPr>
          <w:p w14:paraId="6D7C32EF" w14:textId="77777777" w:rsidR="00474D58" w:rsidRDefault="00474D58" w:rsidP="00842409">
            <w:pPr>
              <w:pStyle w:val="TAH"/>
              <w:rPr>
                <w:lang w:eastAsia="fi-FI"/>
              </w:rPr>
            </w:pPr>
            <w:r>
              <w:rPr>
                <w:lang w:eastAsia="fi-FI"/>
              </w:rPr>
              <w:t>EN-DC</w:t>
            </w:r>
          </w:p>
          <w:p w14:paraId="50BAF448"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2F3A58EE"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6C727614" w14:textId="3A5A6F58" w:rsidR="00474D58" w:rsidRDefault="00142558" w:rsidP="00842409">
            <w:pPr>
              <w:pStyle w:val="TAH"/>
              <w:rPr>
                <w:lang w:eastAsia="fi-FI"/>
              </w:rPr>
            </w:pPr>
            <w:r>
              <w:t>NR FR2 configurations</w:t>
            </w:r>
          </w:p>
        </w:tc>
      </w:tr>
      <w:tr w:rsidR="00474D58" w14:paraId="58657D05" w14:textId="77777777" w:rsidTr="00842409">
        <w:trPr>
          <w:trHeight w:val="187"/>
          <w:jc w:val="center"/>
        </w:trPr>
        <w:tc>
          <w:tcPr>
            <w:tcW w:w="2453" w:type="dxa"/>
            <w:tcMar>
              <w:top w:w="0" w:type="dxa"/>
              <w:left w:w="70" w:type="dxa"/>
              <w:bottom w:w="0" w:type="dxa"/>
              <w:right w:w="70" w:type="dxa"/>
            </w:tcMar>
            <w:hideMark/>
          </w:tcPr>
          <w:p w14:paraId="7F1BA97A" w14:textId="77777777" w:rsidR="00474D58" w:rsidRDefault="00474D58" w:rsidP="00842409">
            <w:pPr>
              <w:pStyle w:val="TAC"/>
              <w:rPr>
                <w:lang w:eastAsia="fi-FI"/>
              </w:rPr>
            </w:pPr>
            <w:r>
              <w:rPr>
                <w:lang w:eastAsia="fi-FI"/>
              </w:rPr>
              <w:t>DC_66A_n261A</w:t>
            </w:r>
          </w:p>
        </w:tc>
        <w:tc>
          <w:tcPr>
            <w:tcW w:w="1434" w:type="dxa"/>
            <w:tcMar>
              <w:top w:w="0" w:type="dxa"/>
              <w:left w:w="70" w:type="dxa"/>
              <w:bottom w:w="0" w:type="dxa"/>
              <w:right w:w="70" w:type="dxa"/>
            </w:tcMar>
            <w:hideMark/>
          </w:tcPr>
          <w:p w14:paraId="6341B038"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6A123AC5" w14:textId="77777777" w:rsidR="00474D58" w:rsidRDefault="00474D58" w:rsidP="00842409">
            <w:pPr>
              <w:pStyle w:val="TAC"/>
            </w:pPr>
            <w:r>
              <w:t>Mid channel</w:t>
            </w:r>
          </w:p>
        </w:tc>
      </w:tr>
    </w:tbl>
    <w:p w14:paraId="487A0068" w14:textId="77777777" w:rsidR="00474D58" w:rsidRDefault="00474D58" w:rsidP="0014385D">
      <w:pPr>
        <w:rPr>
          <w:lang w:eastAsia="fi-FI"/>
        </w:rPr>
      </w:pPr>
    </w:p>
    <w:p w14:paraId="0B6E7C96" w14:textId="77777777" w:rsidR="00474D58" w:rsidRDefault="00474D58" w:rsidP="00474D58">
      <w:pPr>
        <w:pStyle w:val="TH"/>
      </w:pPr>
      <w:r>
        <w:t xml:space="preserve">Table 5.2-2: </w:t>
      </w:r>
      <w:r w:rsidRPr="007458E1">
        <w:t xml:space="preserve">Measurement parameters for example inter-band </w:t>
      </w:r>
      <w:r>
        <w:t>NR</w:t>
      </w:r>
      <w:r w:rsidRPr="007458E1">
        <w:t>-DC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36BF4605" w14:textId="77777777" w:rsidTr="00842409">
        <w:trPr>
          <w:trHeight w:val="187"/>
          <w:tblHeader/>
          <w:jc w:val="center"/>
        </w:trPr>
        <w:tc>
          <w:tcPr>
            <w:tcW w:w="2453" w:type="dxa"/>
            <w:tcMar>
              <w:top w:w="0" w:type="dxa"/>
              <w:left w:w="70" w:type="dxa"/>
              <w:bottom w:w="0" w:type="dxa"/>
              <w:right w:w="70" w:type="dxa"/>
            </w:tcMar>
            <w:hideMark/>
          </w:tcPr>
          <w:p w14:paraId="6587C770" w14:textId="1276115F" w:rsidR="00142558" w:rsidRDefault="00142558" w:rsidP="00142558">
            <w:pPr>
              <w:pStyle w:val="TAH"/>
              <w:rPr>
                <w:lang w:eastAsia="fi-FI"/>
              </w:rPr>
            </w:pPr>
            <w:r>
              <w:rPr>
                <w:lang w:eastAsia="fi-FI"/>
              </w:rPr>
              <w:t>NR-DC</w:t>
            </w:r>
          </w:p>
          <w:p w14:paraId="402922CC" w14:textId="24FB0608"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528D4CA" w14:textId="56851246"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0A77F359" w14:textId="5A94A493" w:rsidR="00142558" w:rsidRDefault="00142558" w:rsidP="00142558">
            <w:pPr>
              <w:pStyle w:val="TAH"/>
              <w:rPr>
                <w:lang w:eastAsia="fi-FI"/>
              </w:rPr>
            </w:pPr>
            <w:r>
              <w:t>NR FR2 configurations</w:t>
            </w:r>
          </w:p>
        </w:tc>
      </w:tr>
      <w:tr w:rsidR="00474D58" w14:paraId="7AEF6B8E" w14:textId="77777777" w:rsidTr="00842409">
        <w:trPr>
          <w:trHeight w:val="187"/>
          <w:jc w:val="center"/>
        </w:trPr>
        <w:tc>
          <w:tcPr>
            <w:tcW w:w="2453" w:type="dxa"/>
            <w:tcMar>
              <w:top w:w="0" w:type="dxa"/>
              <w:left w:w="70" w:type="dxa"/>
              <w:bottom w:w="0" w:type="dxa"/>
              <w:right w:w="70" w:type="dxa"/>
            </w:tcMar>
            <w:hideMark/>
          </w:tcPr>
          <w:p w14:paraId="62EDF97E" w14:textId="77777777" w:rsidR="00474D58" w:rsidRDefault="00474D58" w:rsidP="00842409">
            <w:pPr>
              <w:pStyle w:val="TAC"/>
              <w:rPr>
                <w:lang w:eastAsia="fi-FI"/>
              </w:rPr>
            </w:pPr>
            <w:r>
              <w:rPr>
                <w:lang w:eastAsia="fi-FI"/>
              </w:rPr>
              <w:t>DC_n66A_n261A</w:t>
            </w:r>
          </w:p>
        </w:tc>
        <w:tc>
          <w:tcPr>
            <w:tcW w:w="1434" w:type="dxa"/>
            <w:tcMar>
              <w:top w:w="0" w:type="dxa"/>
              <w:left w:w="70" w:type="dxa"/>
              <w:bottom w:w="0" w:type="dxa"/>
              <w:right w:w="70" w:type="dxa"/>
            </w:tcMar>
            <w:hideMark/>
          </w:tcPr>
          <w:p w14:paraId="5E894225"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2BB6A72" w14:textId="77777777" w:rsidR="00474D58" w:rsidRDefault="00474D58" w:rsidP="00842409">
            <w:pPr>
              <w:pStyle w:val="TAC"/>
            </w:pPr>
            <w:r>
              <w:t>Mid channel</w:t>
            </w:r>
          </w:p>
        </w:tc>
      </w:tr>
    </w:tbl>
    <w:p w14:paraId="4DFE261D" w14:textId="77777777" w:rsidR="00474D58" w:rsidRDefault="00474D58" w:rsidP="00474D58">
      <w:pPr>
        <w:rPr>
          <w:lang w:eastAsia="fi-FI"/>
        </w:rPr>
      </w:pPr>
    </w:p>
    <w:p w14:paraId="2A09065F" w14:textId="77777777" w:rsidR="00474D58" w:rsidRDefault="00474D58" w:rsidP="00474D58">
      <w:pPr>
        <w:pStyle w:val="TH"/>
      </w:pPr>
      <w:r>
        <w:t xml:space="preserve">Table 5.2-3: </w:t>
      </w:r>
      <w:r w:rsidRPr="007458E1">
        <w:t xml:space="preserve">Measurement parameters for example inter-band </w:t>
      </w:r>
      <w:r>
        <w:t>NR</w:t>
      </w:r>
      <w:r w:rsidRPr="007458E1">
        <w:t>-</w:t>
      </w:r>
      <w:r>
        <w:t>CA</w:t>
      </w:r>
      <w:r w:rsidRPr="007458E1">
        <w:t xml:space="preserve">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252CB666" w14:textId="77777777" w:rsidTr="00842409">
        <w:trPr>
          <w:trHeight w:val="187"/>
          <w:tblHeader/>
          <w:jc w:val="center"/>
        </w:trPr>
        <w:tc>
          <w:tcPr>
            <w:tcW w:w="2453" w:type="dxa"/>
            <w:tcMar>
              <w:top w:w="0" w:type="dxa"/>
              <w:left w:w="70" w:type="dxa"/>
              <w:bottom w:w="0" w:type="dxa"/>
              <w:right w:w="70" w:type="dxa"/>
            </w:tcMar>
            <w:hideMark/>
          </w:tcPr>
          <w:p w14:paraId="799D37AF" w14:textId="4A1ADA13" w:rsidR="00142558" w:rsidRDefault="00142558" w:rsidP="00142558">
            <w:pPr>
              <w:pStyle w:val="TAH"/>
              <w:rPr>
                <w:lang w:eastAsia="fi-FI"/>
              </w:rPr>
            </w:pPr>
            <w:r>
              <w:rPr>
                <w:lang w:eastAsia="fi-FI"/>
              </w:rPr>
              <w:t>NR-CA</w:t>
            </w:r>
          </w:p>
          <w:p w14:paraId="19CDCF81" w14:textId="1F6E347B"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79E4DB3" w14:textId="032CF228"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5F178A97" w14:textId="2DB268E4" w:rsidR="00142558" w:rsidRDefault="00142558" w:rsidP="00142558">
            <w:pPr>
              <w:pStyle w:val="TAH"/>
              <w:rPr>
                <w:lang w:eastAsia="fi-FI"/>
              </w:rPr>
            </w:pPr>
            <w:r>
              <w:t>NR FR2 configurations</w:t>
            </w:r>
          </w:p>
        </w:tc>
      </w:tr>
      <w:tr w:rsidR="00474D58" w14:paraId="6D8C6995" w14:textId="77777777" w:rsidTr="00842409">
        <w:trPr>
          <w:trHeight w:val="187"/>
          <w:jc w:val="center"/>
        </w:trPr>
        <w:tc>
          <w:tcPr>
            <w:tcW w:w="2453" w:type="dxa"/>
            <w:tcMar>
              <w:top w:w="0" w:type="dxa"/>
              <w:left w:w="70" w:type="dxa"/>
              <w:bottom w:w="0" w:type="dxa"/>
              <w:right w:w="70" w:type="dxa"/>
            </w:tcMar>
            <w:hideMark/>
          </w:tcPr>
          <w:p w14:paraId="3F5E1DFA" w14:textId="77777777" w:rsidR="00474D58" w:rsidRDefault="00474D58" w:rsidP="00842409">
            <w:pPr>
              <w:pStyle w:val="TAC"/>
              <w:rPr>
                <w:lang w:eastAsia="fi-FI"/>
              </w:rPr>
            </w:pPr>
            <w:r>
              <w:rPr>
                <w:lang w:eastAsia="fi-FI"/>
              </w:rPr>
              <w:t>CA-n66A_n261A</w:t>
            </w:r>
          </w:p>
        </w:tc>
        <w:tc>
          <w:tcPr>
            <w:tcW w:w="1434" w:type="dxa"/>
            <w:tcMar>
              <w:top w:w="0" w:type="dxa"/>
              <w:left w:w="70" w:type="dxa"/>
              <w:bottom w:w="0" w:type="dxa"/>
              <w:right w:w="70" w:type="dxa"/>
            </w:tcMar>
            <w:hideMark/>
          </w:tcPr>
          <w:p w14:paraId="18B0DF22"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46CD0A0" w14:textId="77777777" w:rsidR="00474D58" w:rsidRDefault="00474D58" w:rsidP="00842409">
            <w:pPr>
              <w:pStyle w:val="TAC"/>
            </w:pPr>
            <w:r>
              <w:t>Mid channel</w:t>
            </w:r>
          </w:p>
        </w:tc>
      </w:tr>
    </w:tbl>
    <w:p w14:paraId="3EBB62B4" w14:textId="77777777" w:rsidR="00474D58" w:rsidRDefault="00474D58" w:rsidP="00474D58">
      <w:pPr>
        <w:rPr>
          <w:lang w:eastAsia="fi-FI"/>
        </w:rPr>
      </w:pPr>
    </w:p>
    <w:p w14:paraId="35C66AAF" w14:textId="6E52A78B" w:rsidR="00474D58" w:rsidRDefault="00142558" w:rsidP="00474D58">
      <w:pPr>
        <w:rPr>
          <w:lang w:eastAsia="fi-FI"/>
        </w:rPr>
      </w:pPr>
      <w:r>
        <w:rPr>
          <w:lang w:eastAsia="fi-FI"/>
        </w:rPr>
        <w:t xml:space="preserve">With the above basic principle and 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trees</w:t>
      </w:r>
      <w:r w:rsidRPr="0078149A">
        <w:rPr>
          <w:rFonts w:eastAsia="Malgun Gothic"/>
          <w:lang w:eastAsia="fi-FI"/>
        </w:rPr>
        <w:t xml:space="preserve"> </w:t>
      </w:r>
      <w:r>
        <w:rPr>
          <w:rFonts w:eastAsia="Malgun Gothic"/>
          <w:lang w:eastAsia="fi-FI"/>
        </w:rPr>
        <w:t>shown in Figure 5.2</w:t>
      </w:r>
      <w:r w:rsidRPr="00A33515">
        <w:rPr>
          <w:rFonts w:eastAsia="Malgun Gothic"/>
          <w:lang w:eastAsia="fi-FI"/>
        </w:rPr>
        <w:t>-1</w:t>
      </w:r>
      <w:r>
        <w:rPr>
          <w:rFonts w:eastAsia="Malgun Gothic"/>
          <w:lang w:eastAsia="fi-FI"/>
        </w:rPr>
        <w:t xml:space="preserve"> and Figure 5.2-2.</w:t>
      </w:r>
    </w:p>
    <w:p w14:paraId="17F78681" w14:textId="77777777" w:rsidR="00474D58" w:rsidRDefault="00474D58" w:rsidP="00474D58">
      <w:pPr>
        <w:pStyle w:val="TH"/>
        <w:rPr>
          <w:noProof/>
        </w:rPr>
      </w:pPr>
      <w:r w:rsidRPr="0059739B">
        <w:rPr>
          <w:noProof/>
          <w:lang w:val="en-US" w:eastAsia="zh-CN"/>
        </w:rPr>
        <w:lastRenderedPageBreak/>
        <w:drawing>
          <wp:inline distT="0" distB="0" distL="0" distR="0" wp14:anchorId="175760F0" wp14:editId="0E2E9947">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1"/>
                    <a:stretch>
                      <a:fillRect/>
                    </a:stretch>
                  </pic:blipFill>
                  <pic:spPr>
                    <a:xfrm>
                      <a:off x="0" y="0"/>
                      <a:ext cx="4149653" cy="3693316"/>
                    </a:xfrm>
                    <a:prstGeom prst="rect">
                      <a:avLst/>
                    </a:prstGeom>
                  </pic:spPr>
                </pic:pic>
              </a:graphicData>
            </a:graphic>
          </wp:inline>
        </w:drawing>
      </w:r>
    </w:p>
    <w:p w14:paraId="0DEFCEEB" w14:textId="77777777" w:rsidR="00474D58" w:rsidRPr="000A7A8B" w:rsidRDefault="00474D58" w:rsidP="00474D58">
      <w:pPr>
        <w:pStyle w:val="TF"/>
      </w:pPr>
      <w:r w:rsidRPr="000A7A8B">
        <w:t xml:space="preserve">Figure 5.2-1: </w:t>
      </w:r>
      <w:r w:rsidRPr="005D4491">
        <w:t>Decision tree for FR1 MIMO OTA testing</w:t>
      </w:r>
    </w:p>
    <w:p w14:paraId="43E1CEDC" w14:textId="77777777" w:rsidR="00474D58" w:rsidRDefault="00474D58" w:rsidP="00474D58">
      <w:pPr>
        <w:rPr>
          <w:noProof/>
        </w:rPr>
      </w:pPr>
    </w:p>
    <w:p w14:paraId="48C99E52" w14:textId="77777777" w:rsidR="00474D58" w:rsidRDefault="00474D58" w:rsidP="00474D58">
      <w:pPr>
        <w:pStyle w:val="TH"/>
        <w:rPr>
          <w:noProof/>
        </w:rPr>
      </w:pPr>
      <w:r>
        <w:rPr>
          <w:noProof/>
          <w:lang w:val="en-US" w:eastAsia="zh-CN"/>
        </w:rPr>
        <w:lastRenderedPageBreak/>
        <w:drawing>
          <wp:inline distT="0" distB="0" distL="0" distR="0" wp14:anchorId="2CBAF436" wp14:editId="1B379708">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79CB85CE" w14:textId="77777777" w:rsidR="00474D58" w:rsidRDefault="00474D58" w:rsidP="00474D58">
      <w:pPr>
        <w:pStyle w:val="TF"/>
        <w:rPr>
          <w:noProof/>
        </w:rPr>
      </w:pPr>
      <w:r w:rsidRPr="002C68B6">
        <w:t>Figure 5.2-</w:t>
      </w:r>
      <w:r>
        <w:t>2</w:t>
      </w:r>
      <w:r w:rsidRPr="002C68B6">
        <w:t xml:space="preserve">: </w:t>
      </w:r>
      <w:r w:rsidRPr="005D4491">
        <w:t>Decision tree for FR</w:t>
      </w:r>
      <w:r>
        <w:t>2</w:t>
      </w:r>
      <w:r w:rsidRPr="005D4491">
        <w:t xml:space="preserve"> MIMO OTA testing</w:t>
      </w:r>
    </w:p>
    <w:p w14:paraId="0FD91DC2" w14:textId="77777777" w:rsidR="00474D58" w:rsidRPr="00A842D4" w:rsidRDefault="00474D58" w:rsidP="00474D58">
      <w:pPr>
        <w:spacing w:before="100" w:beforeAutospacing="1"/>
        <w:rPr>
          <w:rFonts w:eastAsia="SimSun"/>
          <w:szCs w:val="24"/>
          <w:lang w:eastAsia="zh-CN"/>
        </w:rPr>
      </w:pPr>
    </w:p>
    <w:p w14:paraId="2FCB828B" w14:textId="77777777" w:rsidR="00DE71A1" w:rsidRPr="004D3578" w:rsidRDefault="00DE71A1" w:rsidP="00DE71A1">
      <w:pPr>
        <w:pStyle w:val="Heading1"/>
      </w:pPr>
      <w:bookmarkStart w:id="169" w:name="_Toc97807413"/>
      <w:bookmarkStart w:id="170" w:name="_Toc106185636"/>
      <w:bookmarkStart w:id="171" w:name="_Toc114141525"/>
      <w:bookmarkStart w:id="172" w:name="_Toc121935130"/>
      <w:bookmarkStart w:id="173" w:name="_Toc124152148"/>
      <w:bookmarkStart w:id="174" w:name="_Toc137479592"/>
      <w:bookmarkStart w:id="175" w:name="_Toc138765461"/>
      <w:bookmarkStart w:id="176" w:name="_Toc145425869"/>
      <w:bookmarkStart w:id="177" w:name="_Toc155371667"/>
      <w:bookmarkStart w:id="178" w:name="_Toc161649044"/>
      <w:bookmarkStart w:id="179" w:name="_Toc161651966"/>
      <w:r>
        <w:lastRenderedPageBreak/>
        <w:t>6</w:t>
      </w:r>
      <w:r w:rsidRPr="004D3578">
        <w:tab/>
      </w:r>
      <w:r w:rsidRPr="00DE71A1">
        <w:t>FR1 MIMO OTA requirements</w:t>
      </w:r>
      <w:bookmarkEnd w:id="169"/>
      <w:bookmarkEnd w:id="170"/>
      <w:bookmarkEnd w:id="171"/>
      <w:bookmarkEnd w:id="172"/>
      <w:bookmarkEnd w:id="173"/>
      <w:bookmarkEnd w:id="174"/>
      <w:bookmarkEnd w:id="175"/>
      <w:bookmarkEnd w:id="176"/>
      <w:bookmarkEnd w:id="177"/>
      <w:bookmarkEnd w:id="178"/>
      <w:bookmarkEnd w:id="179"/>
    </w:p>
    <w:p w14:paraId="3715BDA2" w14:textId="29706D74" w:rsidR="00DE71A1" w:rsidRDefault="00DE71A1" w:rsidP="00805569">
      <w:pPr>
        <w:pStyle w:val="Heading2"/>
      </w:pPr>
      <w:bookmarkStart w:id="180" w:name="_Toc47103328"/>
      <w:bookmarkStart w:id="181" w:name="_Toc97807414"/>
      <w:bookmarkStart w:id="182" w:name="_Toc106185637"/>
      <w:bookmarkStart w:id="183" w:name="_Toc114141526"/>
      <w:bookmarkStart w:id="184" w:name="_Toc121935131"/>
      <w:bookmarkStart w:id="185" w:name="_Toc124152149"/>
      <w:bookmarkStart w:id="186" w:name="_Toc137479593"/>
      <w:bookmarkStart w:id="187" w:name="_Toc138765462"/>
      <w:bookmarkStart w:id="188" w:name="_Toc145425870"/>
      <w:bookmarkStart w:id="189" w:name="_Toc155371668"/>
      <w:bookmarkStart w:id="190" w:name="_Toc161649045"/>
      <w:bookmarkStart w:id="191" w:name="_Toc161651967"/>
      <w:r>
        <w:t>6.1</w:t>
      </w:r>
      <w:r>
        <w:tab/>
        <w:t>General</w:t>
      </w:r>
      <w:bookmarkEnd w:id="180"/>
      <w:bookmarkEnd w:id="181"/>
      <w:bookmarkEnd w:id="182"/>
      <w:bookmarkEnd w:id="183"/>
      <w:bookmarkEnd w:id="184"/>
      <w:bookmarkEnd w:id="185"/>
      <w:bookmarkEnd w:id="186"/>
      <w:bookmarkEnd w:id="187"/>
      <w:bookmarkEnd w:id="188"/>
      <w:bookmarkEnd w:id="189"/>
      <w:bookmarkEnd w:id="190"/>
      <w:bookmarkEnd w:id="191"/>
    </w:p>
    <w:p w14:paraId="5818D00F" w14:textId="77777777" w:rsidR="009261FC" w:rsidRPr="00F34451" w:rsidRDefault="009261FC" w:rsidP="00985CF3">
      <w:pPr>
        <w:pStyle w:val="Heading3"/>
        <w:rPr>
          <w:lang w:eastAsia="ko-KR"/>
        </w:rPr>
      </w:pPr>
      <w:bookmarkStart w:id="192" w:name="_Toc528251332"/>
      <w:bookmarkStart w:id="193" w:name="_Toc121935132"/>
      <w:bookmarkStart w:id="194" w:name="_Toc124152150"/>
      <w:bookmarkStart w:id="195" w:name="_Toc137479594"/>
      <w:bookmarkStart w:id="196" w:name="_Toc138765463"/>
      <w:bookmarkStart w:id="197" w:name="_Toc145425871"/>
      <w:bookmarkStart w:id="198" w:name="_Toc155371669"/>
      <w:bookmarkStart w:id="199" w:name="_Toc161649046"/>
      <w:bookmarkStart w:id="200" w:name="_Toc161651968"/>
      <w:r>
        <w:rPr>
          <w:lang w:eastAsia="ko-KR"/>
        </w:rPr>
        <w:t>6</w:t>
      </w:r>
      <w:r w:rsidRPr="00F34451">
        <w:rPr>
          <w:lang w:eastAsia="ko-KR"/>
        </w:rPr>
        <w:t>.1.1</w:t>
      </w:r>
      <w:r w:rsidRPr="00F34451">
        <w:rPr>
          <w:lang w:eastAsia="ko-KR"/>
        </w:rPr>
        <w:tab/>
        <w:t>Definition of MIMO throughput</w:t>
      </w:r>
      <w:bookmarkEnd w:id="192"/>
      <w:bookmarkEnd w:id="193"/>
      <w:bookmarkEnd w:id="194"/>
      <w:bookmarkEnd w:id="195"/>
      <w:bookmarkEnd w:id="196"/>
      <w:bookmarkEnd w:id="197"/>
      <w:bookmarkEnd w:id="198"/>
      <w:bookmarkEnd w:id="199"/>
      <w:bookmarkEnd w:id="200"/>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201" w:name="_Toc121935133"/>
      <w:bookmarkStart w:id="202" w:name="_Toc124152151"/>
      <w:bookmarkStart w:id="203" w:name="_Toc137479595"/>
      <w:bookmarkStart w:id="204" w:name="_Toc138765464"/>
      <w:bookmarkStart w:id="205" w:name="_Toc145425872"/>
      <w:bookmarkStart w:id="206" w:name="_Toc155371670"/>
      <w:bookmarkStart w:id="207" w:name="_Toc161649047"/>
      <w:bookmarkStart w:id="208" w:name="_Toc161651969"/>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201"/>
      <w:bookmarkEnd w:id="202"/>
      <w:bookmarkEnd w:id="203"/>
      <w:bookmarkEnd w:id="204"/>
      <w:bookmarkEnd w:id="205"/>
      <w:bookmarkEnd w:id="206"/>
      <w:bookmarkEnd w:id="207"/>
      <w:bookmarkEnd w:id="208"/>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FC4BAF9" w:rsidR="009261FC" w:rsidRPr="000A30B8" w:rsidRDefault="005F2901" w:rsidP="00DC5478">
      <w:pPr>
        <w:pStyle w:val="EQ"/>
      </w:pPr>
      <w:r>
        <w:tab/>
      </w:r>
      <w:r w:rsidRPr="008A0242">
        <w:object w:dxaOrig="6759" w:dyaOrig="720" w14:anchorId="688CD1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35pt;height:36.3pt" o:ole="">
            <v:imagedata r:id="rId15" o:title=""/>
          </v:shape>
          <o:OLEObject Type="Embed" ProgID="Equation.DSMT4" ShapeID="_x0000_i1025" DrawAspect="Content" ObjectID="_1772435355" r:id="rId16"/>
        </w:object>
      </w:r>
    </w:p>
    <w:p w14:paraId="76ED7C9A" w14:textId="77777777" w:rsidR="009261FC" w:rsidRDefault="009261FC" w:rsidP="009261FC">
      <w:r>
        <w:t>where</w:t>
      </w:r>
    </w:p>
    <w:p w14:paraId="0FD217E9" w14:textId="58E0F5E0" w:rsidR="009261FC" w:rsidRDefault="005F2901" w:rsidP="009261FC">
      <w:pPr>
        <w:pStyle w:val="EQ"/>
        <w:rPr>
          <w:noProof w:val="0"/>
        </w:rPr>
      </w:pPr>
      <w:r>
        <w:rPr>
          <w:noProof w:val="0"/>
        </w:rPr>
        <w:tab/>
      </w:r>
      <w:r w:rsidR="009261FC" w:rsidRPr="008A0242">
        <w:rPr>
          <w:noProof w:val="0"/>
          <w:position w:val="-30"/>
        </w:rPr>
        <w:object w:dxaOrig="6540" w:dyaOrig="720" w14:anchorId="3D03B7D8">
          <v:shape id="_x0000_i1026" type="#_x0000_t75" style="width:324.3pt;height:36.3pt" o:ole="">
            <v:imagedata r:id="rId17" o:title=""/>
          </v:shape>
          <o:OLEObject Type="Embed" ProgID="Equation.DSMT4" ShapeID="_x0000_i1026" DrawAspect="Content" ObjectID="_1772435356" r:id="rId18"/>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6E4ED2D1" w:rsidR="006F2F23" w:rsidRPr="00723A55" w:rsidRDefault="006F2F23" w:rsidP="006F2F23">
      <w:pPr>
        <w:rPr>
          <w:i/>
          <w:lang w:eastAsia="en-GB"/>
        </w:rPr>
      </w:pPr>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 and is defined as </w:t>
      </w:r>
      <w:bookmarkStart w:id="209" w:name="_Hlk63319011"/>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p>
    <w:bookmarkEnd w:id="209"/>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210" w:name="_Hlk63319017"/>
      <w:bookmarkStart w:id="211" w:name="_Toc47103329"/>
      <w:bookmarkStart w:id="212" w:name="_Toc97807415"/>
      <w:bookmarkStart w:id="213" w:name="_Toc106185638"/>
      <w:r w:rsidRPr="006A551C">
        <w:rPr>
          <w:rFonts w:eastAsia="DengXian"/>
        </w:rPr>
        <w:lastRenderedPageBreak/>
        <w:t xml:space="preserve">The </w:t>
      </w:r>
      <w:bookmarkStart w:id="214" w:name="OLE_LINK5"/>
      <w:r w:rsidRPr="006A551C">
        <w:rPr>
          <w:rFonts w:eastAsia="DengXian"/>
        </w:rPr>
        <w:t>additional criterion</w:t>
      </w:r>
      <w:bookmarkEnd w:id="214"/>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0CABBAB9" w:rsidR="006F2F23" w:rsidRPr="00723A55" w:rsidRDefault="006F2F23" w:rsidP="006F2F23">
      <w:pPr>
        <w:pStyle w:val="B1"/>
        <w:rPr>
          <w:i/>
        </w:rPr>
      </w:pPr>
      <w:r>
        <w:t>-</w:t>
      </w:r>
      <w:r>
        <w:tab/>
        <w:t>T</w:t>
      </w:r>
      <w:r w:rsidRPr="00723A55">
        <w:t xml:space="preserve">he EUT must meet 90% throughput in </w:t>
      </w:r>
      <w:r>
        <w:t>10</w:t>
      </w:r>
      <w:r w:rsidRPr="00723A55">
        <w:t xml:space="preserve">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215" w:name="_Toc114141527"/>
      <w:bookmarkStart w:id="216" w:name="_Toc121935134"/>
      <w:bookmarkStart w:id="217" w:name="_Toc124152152"/>
      <w:bookmarkStart w:id="218" w:name="_Toc137479596"/>
      <w:bookmarkStart w:id="219" w:name="_Toc138765465"/>
      <w:bookmarkStart w:id="220" w:name="_Toc145425873"/>
      <w:bookmarkStart w:id="221" w:name="_Toc155371671"/>
      <w:bookmarkStart w:id="222" w:name="_Toc161649048"/>
      <w:bookmarkStart w:id="223" w:name="_Toc161651970"/>
      <w:bookmarkEnd w:id="210"/>
      <w:r>
        <w:t>6.2</w:t>
      </w:r>
      <w:r>
        <w:tab/>
      </w:r>
      <w:r w:rsidRPr="00F54508">
        <w:t>Minimum requirement</w:t>
      </w:r>
      <w:bookmarkEnd w:id="211"/>
      <w:bookmarkEnd w:id="212"/>
      <w:bookmarkEnd w:id="213"/>
      <w:bookmarkEnd w:id="215"/>
      <w:bookmarkEnd w:id="216"/>
      <w:bookmarkEnd w:id="217"/>
      <w:bookmarkEnd w:id="218"/>
      <w:bookmarkEnd w:id="219"/>
      <w:bookmarkEnd w:id="220"/>
      <w:bookmarkEnd w:id="221"/>
      <w:bookmarkEnd w:id="222"/>
      <w:bookmarkEnd w:id="223"/>
    </w:p>
    <w:p w14:paraId="4BD8D53D" w14:textId="77777777" w:rsidR="00DE0953" w:rsidRDefault="00DE0953" w:rsidP="00DE0953">
      <w:pPr>
        <w:overflowPunct w:val="0"/>
        <w:autoSpaceDE w:val="0"/>
        <w:autoSpaceDN w:val="0"/>
        <w:adjustRightInd w:val="0"/>
        <w:textAlignment w:val="baseline"/>
      </w:pPr>
      <w:bookmarkStart w:id="224"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587956D5" w14:textId="77777777" w:rsidR="00DE0953" w:rsidRDefault="00DE0953" w:rsidP="00DE0953">
      <w:pPr>
        <w:pStyle w:val="TH"/>
      </w:pPr>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0953" w14:paraId="1A8957C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bookmarkEnd w:id="224"/>
          <w:p w14:paraId="420502C5"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55480DCA" w14:textId="77777777" w:rsidR="00DE0953" w:rsidRPr="00A843E0" w:rsidRDefault="00DE0953" w:rsidP="00FC3B60">
            <w:pPr>
              <w:pStyle w:val="TAH"/>
            </w:pPr>
            <w:r w:rsidRPr="00A843E0">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4845F080" w14:textId="77777777" w:rsidR="00DE0953" w:rsidRPr="00A843E0" w:rsidRDefault="00DE0953" w:rsidP="00FC3B6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3E282A7A"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25F26B34"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0077E68" w14:textId="77777777" w:rsidR="00DE0953" w:rsidRPr="00A843E0" w:rsidRDefault="00DE0953" w:rsidP="00FC3B60">
            <w:pPr>
              <w:pStyle w:val="TAH"/>
            </w:pPr>
            <w:r w:rsidRPr="004B2DAB">
              <w:t>TRMS</w:t>
            </w:r>
            <w:r w:rsidRPr="0087776F">
              <w:rPr>
                <w:vertAlign w:val="subscript"/>
              </w:rPr>
              <w:t>average,70</w:t>
            </w:r>
          </w:p>
        </w:tc>
      </w:tr>
      <w:tr w:rsidR="00DE0953" w14:paraId="179AA5D2"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1F9AB77" w14:textId="77777777" w:rsidR="00DE0953" w:rsidRDefault="00DE0953" w:rsidP="00FC3B6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0233A7DC" w14:textId="77777777" w:rsidR="00DE0953" w:rsidRDefault="00DE0953" w:rsidP="00FC3B6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2BB5C2C" w14:textId="77777777" w:rsidR="00DE0953" w:rsidRDefault="00DE0953" w:rsidP="00FC3B6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38CBAEC6" w14:textId="77777777" w:rsidR="00DE0953" w:rsidRDefault="00DE0953" w:rsidP="00FC3B6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78FCA18A" w14:textId="77777777" w:rsidR="00DE0953" w:rsidRDefault="00DE0953" w:rsidP="00FC3B6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0ECE3381" w14:textId="77777777" w:rsidR="00DE0953" w:rsidRDefault="00DE0953" w:rsidP="00FC3B60">
            <w:pPr>
              <w:pStyle w:val="TAC"/>
            </w:pPr>
            <w:r>
              <w:t xml:space="preserve">TBD </w:t>
            </w:r>
            <w:r w:rsidRPr="004B2DAB">
              <w:t>dBm/</w:t>
            </w:r>
            <w:r>
              <w:t>15</w:t>
            </w:r>
            <w:r w:rsidRPr="004B2DAB">
              <w:t>kHz</w:t>
            </w:r>
          </w:p>
        </w:tc>
      </w:tr>
      <w:tr w:rsidR="00DE0953" w14:paraId="0CB86D7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2D8277B" w14:textId="77777777" w:rsidR="00DE0953" w:rsidRDefault="00DE0953" w:rsidP="00FC3B6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596F6A61"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250FD22"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180BB86D"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14AEF47C"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16E5E615" w14:textId="77777777" w:rsidR="00DE0953" w:rsidRDefault="00DE0953" w:rsidP="00FC3B60">
            <w:pPr>
              <w:pStyle w:val="TAC"/>
            </w:pPr>
            <w:r>
              <w:t xml:space="preserve">-93.3 </w:t>
            </w:r>
            <w:r w:rsidRPr="004B2DAB">
              <w:t>dBm/30kHz</w:t>
            </w:r>
          </w:p>
        </w:tc>
      </w:tr>
      <w:tr w:rsidR="00DE0953" w14:paraId="1996621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A4C9D7E" w14:textId="77777777" w:rsidR="00DE0953" w:rsidRDefault="00DE0953" w:rsidP="00FC3B6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084298C8"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DEBF85C"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60A3DB1B"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919740D"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085D703" w14:textId="77777777" w:rsidR="00DE0953" w:rsidRDefault="00DE0953" w:rsidP="00FC3B60">
            <w:pPr>
              <w:pStyle w:val="TAC"/>
            </w:pPr>
            <w:r>
              <w:t xml:space="preserve">-94.8 </w:t>
            </w:r>
            <w:r w:rsidRPr="004B2DAB">
              <w:t>dBm/30kHz</w:t>
            </w:r>
          </w:p>
        </w:tc>
      </w:tr>
      <w:tr w:rsidR="00DE0953" w14:paraId="139275EE"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393DB139" w14:textId="77777777" w:rsidR="00DE0953" w:rsidRDefault="00DE0953" w:rsidP="00FC3B60">
            <w:pPr>
              <w:pStyle w:val="TAC"/>
            </w:pPr>
            <w:r>
              <w:t>n79</w:t>
            </w:r>
          </w:p>
        </w:tc>
        <w:tc>
          <w:tcPr>
            <w:tcW w:w="1179" w:type="dxa"/>
            <w:tcBorders>
              <w:top w:val="single" w:sz="4" w:space="0" w:color="auto"/>
              <w:left w:val="single" w:sz="4" w:space="0" w:color="auto"/>
              <w:bottom w:val="single" w:sz="4" w:space="0" w:color="auto"/>
              <w:right w:val="single" w:sz="4" w:space="0" w:color="auto"/>
            </w:tcBorders>
          </w:tcPr>
          <w:p w14:paraId="0EC49946"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38C36F"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7AE4B38"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48891A4"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6480272" w14:textId="77777777" w:rsidR="00DE0953" w:rsidRPr="00082987" w:rsidRDefault="00DE0953" w:rsidP="00FC3B60">
            <w:pPr>
              <w:pStyle w:val="TAC"/>
              <w:rPr>
                <w:b/>
              </w:rPr>
            </w:pPr>
            <w:r>
              <w:t xml:space="preserve">TBD </w:t>
            </w:r>
            <w:r w:rsidRPr="004B2DAB">
              <w:t>dBm/30kHz</w:t>
            </w:r>
          </w:p>
        </w:tc>
      </w:tr>
    </w:tbl>
    <w:p w14:paraId="74C2ECDF" w14:textId="77777777" w:rsidR="00DE0953" w:rsidRDefault="00DE0953" w:rsidP="00DE0953"/>
    <w:p w14:paraId="0F197984" w14:textId="77777777" w:rsidR="00DE71A1" w:rsidRPr="004D3578" w:rsidRDefault="00DE71A1" w:rsidP="00DE71A1">
      <w:pPr>
        <w:pStyle w:val="Heading1"/>
      </w:pPr>
      <w:bookmarkStart w:id="225" w:name="_Toc97807416"/>
      <w:bookmarkStart w:id="226" w:name="_Toc106185639"/>
      <w:bookmarkStart w:id="227" w:name="_Toc114141528"/>
      <w:bookmarkStart w:id="228" w:name="_Toc121935135"/>
      <w:bookmarkStart w:id="229" w:name="_Toc124152153"/>
      <w:bookmarkStart w:id="230" w:name="_Toc137479597"/>
      <w:bookmarkStart w:id="231" w:name="_Toc138765466"/>
      <w:bookmarkStart w:id="232" w:name="_Toc145425874"/>
      <w:bookmarkStart w:id="233" w:name="_Toc155371672"/>
      <w:bookmarkStart w:id="234" w:name="_Toc161649049"/>
      <w:bookmarkStart w:id="235" w:name="_Toc161651971"/>
      <w:r>
        <w:t>7</w:t>
      </w:r>
      <w:r w:rsidRPr="004D3578">
        <w:tab/>
      </w:r>
      <w:r w:rsidRPr="00DE71A1">
        <w:t>FR2 MIMO OTA requirements</w:t>
      </w:r>
      <w:bookmarkEnd w:id="225"/>
      <w:bookmarkEnd w:id="226"/>
      <w:bookmarkEnd w:id="227"/>
      <w:bookmarkEnd w:id="228"/>
      <w:bookmarkEnd w:id="229"/>
      <w:bookmarkEnd w:id="230"/>
      <w:bookmarkEnd w:id="231"/>
      <w:bookmarkEnd w:id="232"/>
      <w:bookmarkEnd w:id="233"/>
      <w:bookmarkEnd w:id="234"/>
      <w:bookmarkEnd w:id="235"/>
    </w:p>
    <w:p w14:paraId="5F57633D" w14:textId="77777777" w:rsidR="00DE71A1" w:rsidRDefault="00DE71A1" w:rsidP="00DE71A1">
      <w:pPr>
        <w:pStyle w:val="Heading2"/>
      </w:pPr>
      <w:bookmarkStart w:id="236" w:name="_Toc47103331"/>
      <w:bookmarkStart w:id="237" w:name="_Toc97807417"/>
      <w:bookmarkStart w:id="238" w:name="_Toc106185640"/>
      <w:bookmarkStart w:id="239" w:name="_Toc114141529"/>
      <w:bookmarkStart w:id="240" w:name="_Toc121935136"/>
      <w:bookmarkStart w:id="241" w:name="_Toc124152154"/>
      <w:bookmarkStart w:id="242" w:name="_Toc137479598"/>
      <w:bookmarkStart w:id="243" w:name="_Toc138765467"/>
      <w:bookmarkStart w:id="244" w:name="_Toc145425875"/>
      <w:bookmarkStart w:id="245" w:name="_Toc155371673"/>
      <w:bookmarkStart w:id="246" w:name="_Toc161649050"/>
      <w:bookmarkStart w:id="247" w:name="_Toc161651972"/>
      <w:r>
        <w:t>7.1</w:t>
      </w:r>
      <w:r>
        <w:tab/>
        <w:t>General</w:t>
      </w:r>
      <w:bookmarkEnd w:id="236"/>
      <w:bookmarkEnd w:id="237"/>
      <w:bookmarkEnd w:id="238"/>
      <w:bookmarkEnd w:id="239"/>
      <w:bookmarkEnd w:id="240"/>
      <w:bookmarkEnd w:id="241"/>
      <w:bookmarkEnd w:id="242"/>
      <w:bookmarkEnd w:id="243"/>
      <w:bookmarkEnd w:id="244"/>
      <w:bookmarkEnd w:id="245"/>
      <w:bookmarkEnd w:id="246"/>
      <w:bookmarkEnd w:id="247"/>
    </w:p>
    <w:p w14:paraId="77263C7B" w14:textId="77777777" w:rsidR="009261FC" w:rsidRPr="00F34451" w:rsidRDefault="009261FC" w:rsidP="00985CF3">
      <w:pPr>
        <w:pStyle w:val="Heading3"/>
        <w:rPr>
          <w:lang w:eastAsia="ko-KR"/>
        </w:rPr>
      </w:pPr>
      <w:bookmarkStart w:id="248" w:name="_Toc121935137"/>
      <w:bookmarkStart w:id="249" w:name="_Toc124152155"/>
      <w:bookmarkStart w:id="250" w:name="_Toc137479599"/>
      <w:bookmarkStart w:id="251" w:name="_Toc138765468"/>
      <w:bookmarkStart w:id="252" w:name="_Toc145425876"/>
      <w:bookmarkStart w:id="253" w:name="_Toc155371674"/>
      <w:bookmarkStart w:id="254" w:name="_Toc161649051"/>
      <w:bookmarkStart w:id="255" w:name="_Toc161651973"/>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248"/>
      <w:bookmarkEnd w:id="249"/>
      <w:bookmarkEnd w:id="250"/>
      <w:bookmarkEnd w:id="251"/>
      <w:bookmarkEnd w:id="252"/>
      <w:bookmarkEnd w:id="253"/>
      <w:bookmarkEnd w:id="254"/>
      <w:bookmarkEnd w:id="255"/>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073FC1CB" w14:textId="77777777" w:rsidR="00DE0953" w:rsidRPr="00E21764" w:rsidRDefault="00DE0953" w:rsidP="00DE0953">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77777777" w:rsidR="00DE0953" w:rsidRPr="006A551C" w:rsidRDefault="00DE0953" w:rsidP="00DE0953">
      <w:pPr>
        <w:rPr>
          <w:rFonts w:eastAsia="DengXian"/>
          <w:i/>
        </w:rPr>
      </w:pPr>
      <w:r w:rsidRPr="00907C48">
        <w:rPr>
          <w:rFonts w:eastAsia="DengXian"/>
        </w:rPr>
        <w:t>If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256" w:name="_Toc47103332"/>
      <w:bookmarkStart w:id="257" w:name="_Toc97807418"/>
      <w:bookmarkStart w:id="258" w:name="_Toc106185641"/>
      <w:bookmarkStart w:id="259" w:name="_Toc114141530"/>
      <w:bookmarkStart w:id="260" w:name="_Toc121935138"/>
      <w:bookmarkStart w:id="261" w:name="_Toc124152156"/>
      <w:bookmarkStart w:id="262" w:name="_Toc137479600"/>
      <w:bookmarkStart w:id="263" w:name="_Toc138765469"/>
      <w:bookmarkStart w:id="264" w:name="_Toc145425877"/>
      <w:bookmarkStart w:id="265" w:name="_Toc155371675"/>
      <w:bookmarkStart w:id="266" w:name="_Toc161649052"/>
      <w:bookmarkStart w:id="267" w:name="_Toc161651974"/>
      <w:r>
        <w:lastRenderedPageBreak/>
        <w:t>7.2</w:t>
      </w:r>
      <w:r>
        <w:tab/>
      </w:r>
      <w:r w:rsidRPr="00F54508">
        <w:t>Minimum requirement</w:t>
      </w:r>
      <w:bookmarkEnd w:id="256"/>
      <w:bookmarkEnd w:id="257"/>
      <w:bookmarkEnd w:id="258"/>
      <w:bookmarkEnd w:id="259"/>
      <w:bookmarkEnd w:id="260"/>
      <w:bookmarkEnd w:id="261"/>
      <w:bookmarkEnd w:id="262"/>
      <w:bookmarkEnd w:id="263"/>
      <w:bookmarkEnd w:id="264"/>
      <w:bookmarkEnd w:id="265"/>
      <w:bookmarkEnd w:id="266"/>
      <w:bookmarkEnd w:id="267"/>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436FA9AA" w14:textId="77777777" w:rsidR="00DE0953" w:rsidRPr="00913D0F" w:rsidRDefault="00DE0953" w:rsidP="00DE0953">
      <w:pPr>
        <w:pStyle w:val="TH"/>
        <w:rPr>
          <w:noProof/>
        </w:rPr>
      </w:pPr>
      <w:r w:rsidRPr="006D3D64">
        <w:rPr>
          <w:rFonts w:eastAsia="Times New Roman"/>
          <w:szCs w:val="24"/>
          <w:lang w:val="en-US" w:eastAsia="zh-CN"/>
        </w:rPr>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DE0953" w14:paraId="21B0F7F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2DCCA634"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F10E6F8" w14:textId="77777777" w:rsidR="00DE0953" w:rsidRPr="00A843E0" w:rsidRDefault="00DE0953" w:rsidP="00FC3B60">
            <w:pPr>
              <w:pStyle w:val="TAH"/>
            </w:pPr>
            <w:r w:rsidRPr="00A843E0">
              <w:t>Bandwidth (MHz)</w:t>
            </w:r>
          </w:p>
        </w:tc>
        <w:tc>
          <w:tcPr>
            <w:tcW w:w="1276" w:type="dxa"/>
            <w:tcBorders>
              <w:top w:val="single" w:sz="4" w:space="0" w:color="auto"/>
              <w:left w:val="single" w:sz="4" w:space="0" w:color="auto"/>
              <w:bottom w:val="single" w:sz="4" w:space="0" w:color="auto"/>
              <w:right w:val="single" w:sz="4" w:space="0" w:color="auto"/>
            </w:tcBorders>
            <w:vAlign w:val="center"/>
          </w:tcPr>
          <w:p w14:paraId="667975E8" w14:textId="77777777" w:rsidR="00DE0953" w:rsidRPr="00A843E0" w:rsidRDefault="00DE0953" w:rsidP="00FC3B6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5CAD3FDD"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D77E16A"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B0FA16E" w14:textId="77777777" w:rsidR="00DE0953" w:rsidRPr="00A843E0" w:rsidRDefault="00DE0953" w:rsidP="00FC3B6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DE0953" w14:paraId="5372853C"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D259414" w14:textId="77777777" w:rsidR="00DE0953" w:rsidRDefault="00DE0953" w:rsidP="00FC3B6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45AE7278"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06A5011"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98E7A4A"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9F621C2"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4279BDC8" w14:textId="77777777" w:rsidR="00DE0953" w:rsidRDefault="00DE0953" w:rsidP="00FC3B60">
            <w:pPr>
              <w:pStyle w:val="TAC"/>
            </w:pPr>
            <w:r>
              <w:t>TBD</w:t>
            </w:r>
          </w:p>
        </w:tc>
      </w:tr>
      <w:tr w:rsidR="00DE0953" w14:paraId="44D3776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6B6E37FE" w14:textId="77777777" w:rsidR="00DE0953" w:rsidRDefault="00DE0953" w:rsidP="00FC3B6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7E670C5F"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2529784"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458B784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292D12E"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56F95D3" w14:textId="77777777" w:rsidR="00DE0953" w:rsidRDefault="00DE0953" w:rsidP="00FC3B60">
            <w:pPr>
              <w:pStyle w:val="TAC"/>
            </w:pPr>
            <w:r>
              <w:t>TBD</w:t>
            </w:r>
          </w:p>
        </w:tc>
      </w:tr>
      <w:tr w:rsidR="00DE0953" w14:paraId="5D0EFD7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7F986349" w14:textId="77777777" w:rsidR="00DE0953" w:rsidRDefault="00DE0953" w:rsidP="00FC3B6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1425E28E"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0C711EF5"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6ABD4769"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698000"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C607FAE" w14:textId="77777777" w:rsidR="00DE0953" w:rsidRDefault="00DE0953" w:rsidP="00FC3B60">
            <w:pPr>
              <w:pStyle w:val="TAC"/>
            </w:pPr>
            <w:r>
              <w:t>TBD</w:t>
            </w:r>
          </w:p>
        </w:tc>
      </w:tr>
      <w:tr w:rsidR="00DE0953" w14:paraId="0676BC4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31EB478" w14:textId="77777777" w:rsidR="00DE0953" w:rsidRDefault="00DE0953" w:rsidP="00FC3B6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6BFE2B32"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0CC0192"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7D6500C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26DC8C3F"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5FD035B" w14:textId="77777777" w:rsidR="00DE0953" w:rsidRPr="001F4211" w:rsidRDefault="00DE0953" w:rsidP="00FC3B60">
            <w:pPr>
              <w:pStyle w:val="TAC"/>
              <w:rPr>
                <w:bCs/>
                <w:lang w:eastAsia="zh-CN"/>
              </w:rPr>
            </w:pPr>
            <w:r w:rsidRPr="001F4211">
              <w:rPr>
                <w:rFonts w:hint="eastAsia"/>
                <w:bCs/>
                <w:lang w:eastAsia="zh-CN"/>
              </w:rPr>
              <w:t>T</w:t>
            </w:r>
            <w:r w:rsidRPr="001F4211">
              <w:rPr>
                <w:bCs/>
                <w:lang w:eastAsia="zh-CN"/>
              </w:rPr>
              <w:t>BD</w:t>
            </w:r>
          </w:p>
        </w:tc>
      </w:tr>
    </w:tbl>
    <w:p w14:paraId="5C450DF4" w14:textId="77777777" w:rsidR="00485EEB" w:rsidRDefault="00485EEB" w:rsidP="00EC42B3"/>
    <w:p w14:paraId="60352EA4" w14:textId="77777777" w:rsidR="00DE71A1" w:rsidRPr="004D3578" w:rsidRDefault="00D9134D" w:rsidP="00DE71A1">
      <w:pPr>
        <w:pStyle w:val="Heading8"/>
      </w:pPr>
      <w:r>
        <w:br w:type="page"/>
      </w:r>
      <w:bookmarkStart w:id="268" w:name="_Toc47103333"/>
      <w:bookmarkStart w:id="269" w:name="_Toc97807419"/>
      <w:bookmarkStart w:id="270" w:name="_Toc106185642"/>
      <w:bookmarkStart w:id="271" w:name="_Toc114141531"/>
      <w:bookmarkStart w:id="272" w:name="_Toc121935139"/>
      <w:bookmarkStart w:id="273" w:name="_Toc124152157"/>
      <w:bookmarkStart w:id="274" w:name="_Toc137479601"/>
      <w:bookmarkStart w:id="275" w:name="_Toc138765470"/>
      <w:bookmarkStart w:id="276" w:name="_Toc145425878"/>
      <w:bookmarkStart w:id="277" w:name="_Toc155371676"/>
      <w:bookmarkStart w:id="278" w:name="_Toc161649053"/>
      <w:bookmarkStart w:id="279" w:name="_Toc161651975"/>
      <w:r w:rsidR="00DE71A1" w:rsidRPr="004D3578">
        <w:lastRenderedPageBreak/>
        <w:t>Annex A (normative):</w:t>
      </w:r>
      <w:r w:rsidR="00DE71A1" w:rsidRPr="004D3578">
        <w:br/>
        <w:t>&lt;</w:t>
      </w:r>
      <w:r w:rsidR="00DE71A1">
        <w:t>FR1 Test methodology</w:t>
      </w:r>
      <w:r w:rsidR="00DE71A1" w:rsidRPr="004D3578">
        <w:t>&gt;</w:t>
      </w:r>
      <w:bookmarkEnd w:id="268"/>
      <w:bookmarkEnd w:id="269"/>
      <w:bookmarkEnd w:id="270"/>
      <w:bookmarkEnd w:id="271"/>
      <w:bookmarkEnd w:id="272"/>
      <w:bookmarkEnd w:id="273"/>
      <w:bookmarkEnd w:id="274"/>
      <w:bookmarkEnd w:id="275"/>
      <w:bookmarkEnd w:id="276"/>
      <w:bookmarkEnd w:id="277"/>
      <w:bookmarkEnd w:id="278"/>
      <w:bookmarkEnd w:id="279"/>
    </w:p>
    <w:p w14:paraId="734B4415" w14:textId="77777777" w:rsidR="00470842" w:rsidRDefault="00470842" w:rsidP="00213AEA">
      <w:bookmarkStart w:id="280" w:name="_Toc46355227"/>
      <w:bookmarkStart w:id="281" w:name="_Toc42175214"/>
    </w:p>
    <w:p w14:paraId="297FD929" w14:textId="77777777" w:rsidR="00210CA0" w:rsidRDefault="00210CA0">
      <w:pPr>
        <w:pStyle w:val="Heading1"/>
        <w:rPr>
          <w:rFonts w:eastAsia="Malgun Gothic"/>
        </w:rPr>
      </w:pPr>
      <w:bookmarkStart w:id="282" w:name="_Toc97807420"/>
      <w:bookmarkStart w:id="283" w:name="_Toc106185643"/>
      <w:bookmarkStart w:id="284" w:name="_Toc114141532"/>
      <w:bookmarkStart w:id="285" w:name="_Toc121935140"/>
      <w:bookmarkStart w:id="286" w:name="_Toc124152158"/>
      <w:bookmarkStart w:id="287" w:name="_Toc137479602"/>
      <w:bookmarkStart w:id="288" w:name="_Toc138765471"/>
      <w:bookmarkStart w:id="289" w:name="_Toc145425879"/>
      <w:bookmarkStart w:id="290" w:name="_Toc155371677"/>
      <w:bookmarkStart w:id="291" w:name="_Toc161649054"/>
      <w:bookmarkStart w:id="292" w:name="_Toc161651976"/>
      <w:r>
        <w:rPr>
          <w:rFonts w:eastAsia="Malgun Gothic"/>
        </w:rPr>
        <w:t>A.1</w:t>
      </w:r>
      <w:r>
        <w:rPr>
          <w:rFonts w:eastAsia="Malgun Gothic"/>
        </w:rPr>
        <w:tab/>
      </w:r>
      <w:bookmarkEnd w:id="280"/>
      <w:bookmarkEnd w:id="281"/>
      <w:r>
        <w:rPr>
          <w:rFonts w:eastAsia="Malgun Gothic"/>
        </w:rPr>
        <w:t>General</w:t>
      </w:r>
      <w:bookmarkEnd w:id="282"/>
      <w:bookmarkEnd w:id="283"/>
      <w:bookmarkEnd w:id="284"/>
      <w:bookmarkEnd w:id="285"/>
      <w:bookmarkEnd w:id="286"/>
      <w:bookmarkEnd w:id="287"/>
      <w:bookmarkEnd w:id="288"/>
      <w:bookmarkEnd w:id="289"/>
      <w:bookmarkEnd w:id="290"/>
      <w:bookmarkEnd w:id="291"/>
      <w:bookmarkEnd w:id="292"/>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293" w:name="_Hlk53413900"/>
      <w:r>
        <w:rPr>
          <w:rFonts w:eastAsia="SimSun"/>
        </w:rPr>
        <w:t>minimum</w:t>
      </w:r>
      <w:bookmarkEnd w:id="293"/>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294" w:name="_Toc97807421"/>
      <w:bookmarkStart w:id="295" w:name="_Toc106185644"/>
      <w:bookmarkStart w:id="296" w:name="_Toc114141533"/>
      <w:bookmarkStart w:id="297" w:name="_Toc121935141"/>
      <w:bookmarkStart w:id="298" w:name="_Toc124152159"/>
      <w:bookmarkStart w:id="299" w:name="_Toc137479603"/>
      <w:bookmarkStart w:id="300" w:name="_Toc138765472"/>
      <w:bookmarkStart w:id="301" w:name="_Toc145425880"/>
      <w:bookmarkStart w:id="302" w:name="_Toc155371678"/>
      <w:bookmarkStart w:id="303" w:name="_Toc161649055"/>
      <w:bookmarkStart w:id="304" w:name="_Toc161651977"/>
      <w:r>
        <w:rPr>
          <w:rFonts w:eastAsia="Malgun Gothic"/>
        </w:rPr>
        <w:t>A.2</w:t>
      </w:r>
      <w:r>
        <w:rPr>
          <w:rFonts w:eastAsia="Malgun Gothic"/>
        </w:rPr>
        <w:tab/>
        <w:t>Multi-Probe Anechoic Chamber (MPAC)</w:t>
      </w:r>
      <w:bookmarkEnd w:id="294"/>
      <w:bookmarkEnd w:id="295"/>
      <w:bookmarkEnd w:id="296"/>
      <w:bookmarkEnd w:id="297"/>
      <w:bookmarkEnd w:id="298"/>
      <w:bookmarkEnd w:id="299"/>
      <w:bookmarkEnd w:id="300"/>
      <w:bookmarkEnd w:id="301"/>
      <w:bookmarkEnd w:id="302"/>
      <w:bookmarkEnd w:id="303"/>
      <w:bookmarkEnd w:id="304"/>
    </w:p>
    <w:p w14:paraId="5A6AE6AD" w14:textId="1B260B81" w:rsidR="00210CA0" w:rsidRDefault="00210CA0">
      <w:pPr>
        <w:pStyle w:val="Heading2"/>
        <w:rPr>
          <w:rFonts w:eastAsia="Malgun Gothic"/>
        </w:rPr>
      </w:pPr>
      <w:bookmarkStart w:id="305" w:name="_Toc97807422"/>
      <w:bookmarkStart w:id="306" w:name="_Toc46355232"/>
      <w:bookmarkStart w:id="307" w:name="_Toc42175219"/>
      <w:bookmarkStart w:id="308" w:name="_Toc106185645"/>
      <w:bookmarkStart w:id="309" w:name="_Toc114141534"/>
      <w:bookmarkStart w:id="310" w:name="_Toc121935142"/>
      <w:bookmarkStart w:id="311" w:name="_Toc124152160"/>
      <w:bookmarkStart w:id="312" w:name="_Toc137479604"/>
      <w:bookmarkStart w:id="313" w:name="_Toc138765473"/>
      <w:bookmarkStart w:id="314" w:name="_Toc145425881"/>
      <w:bookmarkStart w:id="315" w:name="_Toc155371679"/>
      <w:bookmarkStart w:id="316" w:name="_Toc161649056"/>
      <w:bookmarkStart w:id="317" w:name="_Toc161651978"/>
      <w:r>
        <w:rPr>
          <w:rFonts w:eastAsia="Malgun Gothic"/>
        </w:rPr>
        <w:t>A.2.1</w:t>
      </w:r>
      <w:r>
        <w:rPr>
          <w:rFonts w:eastAsia="Malgun Gothic"/>
        </w:rPr>
        <w:tab/>
      </w:r>
      <w:r w:rsidR="00516688">
        <w:rPr>
          <w:rFonts w:eastAsia="Malgun Gothic"/>
        </w:rPr>
        <w:t xml:space="preserve">System </w:t>
      </w:r>
      <w:r>
        <w:rPr>
          <w:rFonts w:eastAsia="Malgun Gothic"/>
        </w:rPr>
        <w:t>setup</w:t>
      </w:r>
      <w:bookmarkEnd w:id="305"/>
      <w:bookmarkEnd w:id="306"/>
      <w:bookmarkEnd w:id="307"/>
      <w:bookmarkEnd w:id="308"/>
      <w:bookmarkEnd w:id="309"/>
      <w:bookmarkEnd w:id="310"/>
      <w:bookmarkEnd w:id="311"/>
      <w:bookmarkEnd w:id="312"/>
      <w:bookmarkEnd w:id="313"/>
      <w:bookmarkEnd w:id="314"/>
      <w:bookmarkEnd w:id="315"/>
      <w:bookmarkEnd w:id="316"/>
      <w:bookmarkEnd w:id="317"/>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318" w:name="_Toc97807423"/>
      <w:bookmarkStart w:id="319" w:name="_Toc106185646"/>
      <w:bookmarkStart w:id="320" w:name="_Toc114141535"/>
      <w:bookmarkStart w:id="321" w:name="_Toc121935143"/>
      <w:bookmarkStart w:id="322" w:name="_Toc124152161"/>
      <w:bookmarkStart w:id="323" w:name="_Toc137479605"/>
      <w:bookmarkStart w:id="324" w:name="_Toc138765474"/>
      <w:bookmarkStart w:id="325" w:name="_Toc145425882"/>
      <w:bookmarkStart w:id="326" w:name="_Toc155371680"/>
      <w:bookmarkStart w:id="327" w:name="_Toc161649057"/>
      <w:bookmarkStart w:id="328" w:name="_Toc161651979"/>
      <w:r>
        <w:rPr>
          <w:rFonts w:eastAsia="Malgun Gothic"/>
        </w:rPr>
        <w:lastRenderedPageBreak/>
        <w:t>A.2.2</w:t>
      </w:r>
      <w:r>
        <w:rPr>
          <w:rFonts w:eastAsia="Malgun Gothic"/>
        </w:rPr>
        <w:tab/>
        <w:t>Calibration procedure</w:t>
      </w:r>
      <w:bookmarkEnd w:id="318"/>
      <w:bookmarkEnd w:id="319"/>
      <w:bookmarkEnd w:id="320"/>
      <w:bookmarkEnd w:id="321"/>
      <w:bookmarkEnd w:id="322"/>
      <w:bookmarkEnd w:id="323"/>
      <w:bookmarkEnd w:id="324"/>
      <w:bookmarkEnd w:id="325"/>
      <w:bookmarkEnd w:id="326"/>
      <w:bookmarkEnd w:id="327"/>
      <w:bookmarkEnd w:id="328"/>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521D38DD"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A9A10B5" w:rsidR="00210CA0" w:rsidRDefault="00210CA0" w:rsidP="00985CF3">
      <w:pPr>
        <w:pStyle w:val="NO"/>
        <w:rPr>
          <w:lang w:eastAsia="zh-CN"/>
        </w:rPr>
      </w:pPr>
      <w:r>
        <w:rPr>
          <w:lang w:eastAsia="zh-CN"/>
        </w:rPr>
        <w:t>Note:</w:t>
      </w:r>
      <w:r w:rsidR="008D4948">
        <w:rPr>
          <w:lang w:eastAsia="zh-CN"/>
        </w:rPr>
        <w:tab/>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329" w:name="_Toc97807424"/>
      <w:bookmarkStart w:id="330" w:name="_Toc106185647"/>
      <w:bookmarkStart w:id="331" w:name="_Toc114141536"/>
      <w:bookmarkStart w:id="332" w:name="_Toc121935144"/>
      <w:bookmarkStart w:id="333" w:name="_Toc124152162"/>
      <w:bookmarkStart w:id="334" w:name="_Toc137479606"/>
      <w:bookmarkStart w:id="335" w:name="_Toc138765475"/>
      <w:bookmarkStart w:id="336" w:name="_Toc145425883"/>
      <w:bookmarkStart w:id="337" w:name="_Toc155371681"/>
      <w:bookmarkStart w:id="338" w:name="_Toc161649058"/>
      <w:bookmarkStart w:id="339" w:name="_Toc161651980"/>
      <w:r>
        <w:rPr>
          <w:rFonts w:eastAsia="Malgun Gothic"/>
        </w:rPr>
        <w:t>A.2.3</w:t>
      </w:r>
      <w:r>
        <w:rPr>
          <w:rFonts w:eastAsia="Malgun Gothic"/>
        </w:rPr>
        <w:tab/>
        <w:t>Test procedure</w:t>
      </w:r>
      <w:bookmarkEnd w:id="329"/>
      <w:bookmarkEnd w:id="330"/>
      <w:bookmarkEnd w:id="331"/>
      <w:bookmarkEnd w:id="332"/>
      <w:bookmarkEnd w:id="333"/>
      <w:bookmarkEnd w:id="334"/>
      <w:bookmarkEnd w:id="335"/>
      <w:bookmarkEnd w:id="336"/>
      <w:bookmarkEnd w:id="337"/>
      <w:bookmarkEnd w:id="338"/>
      <w:bookmarkEnd w:id="339"/>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lastRenderedPageBreak/>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340" w:name="_Hlk67951268"/>
      <w:r w:rsidRPr="00FC2062">
        <w:t xml:space="preserve">azimuth rotations </w:t>
      </w:r>
      <w:bookmarkEnd w:id="340"/>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341" w:name="_Toc97807425"/>
      <w:bookmarkStart w:id="342" w:name="_Toc106185648"/>
      <w:bookmarkStart w:id="343" w:name="_Toc114141537"/>
      <w:bookmarkStart w:id="344" w:name="_Toc121935145"/>
      <w:bookmarkStart w:id="345" w:name="_Toc124152163"/>
      <w:bookmarkStart w:id="346" w:name="_Toc137479607"/>
      <w:bookmarkStart w:id="347" w:name="_Toc138765476"/>
      <w:bookmarkStart w:id="348" w:name="_Toc145425884"/>
      <w:bookmarkStart w:id="349" w:name="_Toc155371682"/>
      <w:bookmarkStart w:id="350" w:name="_Toc161649059"/>
      <w:bookmarkStart w:id="351" w:name="_Toc161651981"/>
      <w:r>
        <w:rPr>
          <w:rFonts w:eastAsia="Malgun Gothic"/>
        </w:rPr>
        <w:t>A.2.4</w:t>
      </w:r>
      <w:r>
        <w:rPr>
          <w:rFonts w:eastAsia="Malgun Gothic"/>
        </w:rPr>
        <w:tab/>
        <w:t>Minimum Range Length</w:t>
      </w:r>
      <w:bookmarkEnd w:id="341"/>
      <w:bookmarkEnd w:id="342"/>
      <w:bookmarkEnd w:id="343"/>
      <w:bookmarkEnd w:id="344"/>
      <w:bookmarkEnd w:id="345"/>
      <w:bookmarkEnd w:id="346"/>
      <w:bookmarkEnd w:id="347"/>
      <w:bookmarkEnd w:id="348"/>
      <w:bookmarkEnd w:id="349"/>
      <w:bookmarkEnd w:id="350"/>
      <w:bookmarkEnd w:id="351"/>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A3FD888">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352" w:name="_Hlk53415308"/>
      <w:r>
        <w:rPr>
          <w:rFonts w:eastAsia="SimSun"/>
        </w:rPr>
        <w:t>A.2.4-1</w:t>
      </w:r>
      <w:bookmarkEnd w:id="352"/>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353" w:name="_Toc97807426"/>
      <w:bookmarkStart w:id="354" w:name="_Toc106185649"/>
      <w:bookmarkStart w:id="355" w:name="_Toc114141538"/>
      <w:bookmarkStart w:id="356" w:name="_Toc121935146"/>
      <w:bookmarkStart w:id="357" w:name="_Toc124152164"/>
      <w:bookmarkStart w:id="358" w:name="_Toc137479608"/>
      <w:bookmarkStart w:id="359" w:name="_Toc138765477"/>
      <w:bookmarkStart w:id="360" w:name="_Toc145425885"/>
      <w:bookmarkStart w:id="361" w:name="_Toc155371683"/>
      <w:bookmarkStart w:id="362" w:name="_Toc161649060"/>
      <w:bookmarkStart w:id="363" w:name="_Toc161651982"/>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353"/>
      <w:bookmarkEnd w:id="354"/>
      <w:bookmarkEnd w:id="355"/>
      <w:bookmarkEnd w:id="356"/>
      <w:bookmarkEnd w:id="357"/>
      <w:bookmarkEnd w:id="358"/>
      <w:bookmarkEnd w:id="359"/>
      <w:bookmarkEnd w:id="360"/>
      <w:bookmarkEnd w:id="361"/>
      <w:bookmarkEnd w:id="362"/>
      <w:bookmarkEnd w:id="363"/>
    </w:p>
    <w:p w14:paraId="123DDED3" w14:textId="73F2767B" w:rsidR="009E7ED0" w:rsidRDefault="00EE2477" w:rsidP="009E7ED0">
      <w:r>
        <w:t>This clause defines the m</w:t>
      </w:r>
      <w:r w:rsidRPr="005F3008">
        <w:t>easurement uncertainty (MU) budget for FR1 MPAC system</w:t>
      </w:r>
      <w:r>
        <w:t xml:space="preserve">, as shown in </w:t>
      </w:r>
      <w:r w:rsidRPr="005F3008">
        <w:t>Table A.2.5-1</w:t>
      </w:r>
      <w:r>
        <w:t>.</w:t>
      </w:r>
    </w:p>
    <w:p w14:paraId="0E6555AE" w14:textId="34AF6F1C" w:rsidR="00EE2477" w:rsidRDefault="00EE2477" w:rsidP="00EE2477">
      <w:pPr>
        <w:pStyle w:val="TH"/>
      </w:pPr>
      <w:r>
        <w:lastRenderedPageBreak/>
        <w:t>Table A.2.5-1: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EE2477" w:rsidRPr="00C77106" w14:paraId="31EBFFC0" w14:textId="77777777" w:rsidTr="00205B8A">
        <w:trPr>
          <w:jc w:val="center"/>
        </w:trPr>
        <w:tc>
          <w:tcPr>
            <w:tcW w:w="562" w:type="dxa"/>
            <w:vAlign w:val="center"/>
          </w:tcPr>
          <w:p w14:paraId="719B61AC" w14:textId="77777777" w:rsidR="00EE2477" w:rsidRPr="00C77106" w:rsidRDefault="00EE2477" w:rsidP="00205B8A">
            <w:pPr>
              <w:pStyle w:val="TAH"/>
            </w:pPr>
            <w:r w:rsidRPr="00C77106">
              <w:t>UID</w:t>
            </w:r>
          </w:p>
        </w:tc>
        <w:tc>
          <w:tcPr>
            <w:tcW w:w="2108" w:type="dxa"/>
            <w:vAlign w:val="center"/>
          </w:tcPr>
          <w:p w14:paraId="70FF0482" w14:textId="77777777" w:rsidR="00EE2477" w:rsidRPr="00C77106" w:rsidRDefault="00EE2477" w:rsidP="00205B8A">
            <w:pPr>
              <w:pStyle w:val="TAH"/>
            </w:pPr>
            <w:r w:rsidRPr="00C77106">
              <w:t>Description of uncertainty contribution</w:t>
            </w:r>
          </w:p>
        </w:tc>
        <w:tc>
          <w:tcPr>
            <w:tcW w:w="1153" w:type="dxa"/>
            <w:vAlign w:val="center"/>
          </w:tcPr>
          <w:p w14:paraId="025CE757" w14:textId="77777777" w:rsidR="00EE2477" w:rsidRPr="00C77106" w:rsidRDefault="00EE2477" w:rsidP="00205B8A">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4123AEAD" w14:textId="77777777" w:rsidR="00EE2477" w:rsidRPr="00C77106" w:rsidRDefault="00EE2477" w:rsidP="00205B8A">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10F0F3ED" w14:textId="77777777" w:rsidR="00EE2477" w:rsidRPr="00C77106" w:rsidRDefault="00EE2477" w:rsidP="00205B8A">
            <w:pPr>
              <w:pStyle w:val="TAH"/>
            </w:pPr>
            <w:r w:rsidRPr="00C77106">
              <w:t>Distribution of the probability</w:t>
            </w:r>
          </w:p>
        </w:tc>
        <w:tc>
          <w:tcPr>
            <w:tcW w:w="1418" w:type="dxa"/>
            <w:vAlign w:val="center"/>
          </w:tcPr>
          <w:p w14:paraId="06CA83BF" w14:textId="77777777" w:rsidR="00EE2477" w:rsidRPr="00C77106" w:rsidRDefault="00EE2477" w:rsidP="00205B8A">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222CF627" w14:textId="77777777" w:rsidR="00EE2477" w:rsidRPr="00C77106" w:rsidRDefault="00EE2477" w:rsidP="00205B8A">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EE2477" w:rsidRPr="00C77106" w14:paraId="3A411FA4" w14:textId="77777777" w:rsidTr="00205B8A">
        <w:trPr>
          <w:jc w:val="center"/>
        </w:trPr>
        <w:tc>
          <w:tcPr>
            <w:tcW w:w="7792" w:type="dxa"/>
            <w:gridSpan w:val="6"/>
            <w:shd w:val="clear" w:color="auto" w:fill="D9D9D9" w:themeFill="background1" w:themeFillShade="D9"/>
          </w:tcPr>
          <w:p w14:paraId="45BF2A76" w14:textId="77777777" w:rsidR="00EE2477" w:rsidRPr="00C77106" w:rsidRDefault="00EE2477" w:rsidP="00205B8A">
            <w:pPr>
              <w:pStyle w:val="TAH"/>
            </w:pPr>
            <w:r w:rsidRPr="00C77106">
              <w:t>Stage 2: DUT measurement</w:t>
            </w:r>
          </w:p>
        </w:tc>
        <w:tc>
          <w:tcPr>
            <w:tcW w:w="1558" w:type="dxa"/>
            <w:shd w:val="clear" w:color="auto" w:fill="D9D9D9" w:themeFill="background1" w:themeFillShade="D9"/>
          </w:tcPr>
          <w:p w14:paraId="51CCD62B" w14:textId="77777777" w:rsidR="00EE2477" w:rsidRPr="00C77106" w:rsidRDefault="00EE2477" w:rsidP="00205B8A">
            <w:pPr>
              <w:pStyle w:val="TAH"/>
            </w:pPr>
          </w:p>
        </w:tc>
      </w:tr>
      <w:tr w:rsidR="00EE2477" w:rsidRPr="00C77106" w14:paraId="70F6D029" w14:textId="77777777" w:rsidTr="00205B8A">
        <w:trPr>
          <w:jc w:val="center"/>
        </w:trPr>
        <w:tc>
          <w:tcPr>
            <w:tcW w:w="562" w:type="dxa"/>
          </w:tcPr>
          <w:p w14:paraId="6F679F42" w14:textId="77777777" w:rsidR="00EE2477" w:rsidRPr="00C77106" w:rsidRDefault="00EE2477" w:rsidP="00205B8A">
            <w:pPr>
              <w:pStyle w:val="TAL"/>
            </w:pPr>
            <w:r w:rsidRPr="00C77106">
              <w:t>1</w:t>
            </w:r>
          </w:p>
        </w:tc>
        <w:tc>
          <w:tcPr>
            <w:tcW w:w="2108" w:type="dxa"/>
            <w:vAlign w:val="center"/>
          </w:tcPr>
          <w:p w14:paraId="75558828" w14:textId="77777777" w:rsidR="00EE2477" w:rsidRPr="00C77106" w:rsidRDefault="00EE2477" w:rsidP="00205B8A">
            <w:pPr>
              <w:pStyle w:val="TAL"/>
            </w:pPr>
            <w:r w:rsidRPr="00C77106">
              <w:rPr>
                <w:lang w:eastAsia="ja-JP"/>
              </w:rPr>
              <w:t>Mismatch for measurement process</w:t>
            </w:r>
          </w:p>
        </w:tc>
        <w:tc>
          <w:tcPr>
            <w:tcW w:w="1153" w:type="dxa"/>
          </w:tcPr>
          <w:p w14:paraId="6D5556FF" w14:textId="77777777" w:rsidR="00EE2477" w:rsidRPr="00C77106" w:rsidRDefault="00EE2477" w:rsidP="00205B8A">
            <w:pPr>
              <w:pStyle w:val="TAC"/>
            </w:pPr>
            <w:r w:rsidRPr="00C77106">
              <w:rPr>
                <w:lang w:eastAsia="zh-CN"/>
              </w:rPr>
              <w:t>0</w:t>
            </w:r>
          </w:p>
        </w:tc>
        <w:tc>
          <w:tcPr>
            <w:tcW w:w="1275" w:type="dxa"/>
          </w:tcPr>
          <w:p w14:paraId="7DF76733" w14:textId="77777777" w:rsidR="00EE2477" w:rsidRPr="00C77106" w:rsidRDefault="00EE2477" w:rsidP="00205B8A">
            <w:pPr>
              <w:pStyle w:val="TAC"/>
            </w:pPr>
            <w:r w:rsidRPr="00C77106">
              <w:rPr>
                <w:lang w:eastAsia="zh-CN"/>
              </w:rPr>
              <w:t>0</w:t>
            </w:r>
          </w:p>
        </w:tc>
        <w:tc>
          <w:tcPr>
            <w:tcW w:w="1276" w:type="dxa"/>
          </w:tcPr>
          <w:p w14:paraId="173F0564" w14:textId="77777777" w:rsidR="00EE2477" w:rsidRPr="00C77106" w:rsidRDefault="00EE2477" w:rsidP="00205B8A">
            <w:pPr>
              <w:pStyle w:val="TAC"/>
            </w:pPr>
            <w:r w:rsidRPr="00C77106">
              <w:t>U-Shaped</w:t>
            </w:r>
          </w:p>
        </w:tc>
        <w:tc>
          <w:tcPr>
            <w:tcW w:w="1418" w:type="dxa"/>
          </w:tcPr>
          <w:p w14:paraId="67BE9C86" w14:textId="77777777" w:rsidR="00EE2477" w:rsidRPr="00C77106" w:rsidRDefault="00EE2477" w:rsidP="00205B8A">
            <w:pPr>
              <w:pStyle w:val="TAC"/>
            </w:pPr>
            <w:r w:rsidRPr="00C77106">
              <w:rPr>
                <w:lang w:eastAsia="ja-JP"/>
              </w:rPr>
              <w:t>0</w:t>
            </w:r>
          </w:p>
        </w:tc>
        <w:tc>
          <w:tcPr>
            <w:tcW w:w="1558" w:type="dxa"/>
          </w:tcPr>
          <w:p w14:paraId="1687C0A9" w14:textId="77777777" w:rsidR="00EE2477" w:rsidRPr="00C77106" w:rsidRDefault="00EE2477" w:rsidP="00205B8A">
            <w:pPr>
              <w:pStyle w:val="TAC"/>
            </w:pPr>
            <w:r w:rsidRPr="00C77106">
              <w:rPr>
                <w:lang w:eastAsia="ja-JP"/>
              </w:rPr>
              <w:t>0</w:t>
            </w:r>
          </w:p>
        </w:tc>
      </w:tr>
      <w:tr w:rsidR="00EE2477" w:rsidRPr="00C77106" w14:paraId="18B9CDEA" w14:textId="77777777" w:rsidTr="00205B8A">
        <w:trPr>
          <w:jc w:val="center"/>
        </w:trPr>
        <w:tc>
          <w:tcPr>
            <w:tcW w:w="562" w:type="dxa"/>
          </w:tcPr>
          <w:p w14:paraId="479C9AA6" w14:textId="77777777" w:rsidR="00EE2477" w:rsidRPr="00C77106" w:rsidRDefault="00EE2477" w:rsidP="00205B8A">
            <w:pPr>
              <w:pStyle w:val="TAL"/>
            </w:pPr>
            <w:r w:rsidRPr="00C77106">
              <w:t>2</w:t>
            </w:r>
          </w:p>
        </w:tc>
        <w:tc>
          <w:tcPr>
            <w:tcW w:w="2108" w:type="dxa"/>
            <w:vAlign w:val="center"/>
          </w:tcPr>
          <w:p w14:paraId="5DE59F8E" w14:textId="77777777" w:rsidR="00EE2477" w:rsidRPr="00C77106" w:rsidRDefault="00EE2477" w:rsidP="00205B8A">
            <w:pPr>
              <w:pStyle w:val="TAL"/>
            </w:pPr>
            <w:r w:rsidRPr="00C77106">
              <w:rPr>
                <w:lang w:eastAsia="ja-JP"/>
              </w:rPr>
              <w:t>Measure distance uncertainty</w:t>
            </w:r>
          </w:p>
        </w:tc>
        <w:tc>
          <w:tcPr>
            <w:tcW w:w="1153" w:type="dxa"/>
          </w:tcPr>
          <w:p w14:paraId="4D26EED7" w14:textId="77777777" w:rsidR="00EE2477" w:rsidRPr="00C77106" w:rsidRDefault="00EE2477" w:rsidP="00205B8A">
            <w:pPr>
              <w:pStyle w:val="TAC"/>
            </w:pPr>
            <w:r w:rsidRPr="00C77106">
              <w:rPr>
                <w:lang w:eastAsia="zh-CN"/>
              </w:rPr>
              <w:t>0</w:t>
            </w:r>
          </w:p>
        </w:tc>
        <w:tc>
          <w:tcPr>
            <w:tcW w:w="1275" w:type="dxa"/>
          </w:tcPr>
          <w:p w14:paraId="69A5894A" w14:textId="77777777" w:rsidR="00EE2477" w:rsidRPr="00C77106" w:rsidRDefault="00EE2477" w:rsidP="00205B8A">
            <w:pPr>
              <w:pStyle w:val="TAC"/>
            </w:pPr>
            <w:r w:rsidRPr="00C77106">
              <w:rPr>
                <w:lang w:eastAsia="zh-CN"/>
              </w:rPr>
              <w:t>0</w:t>
            </w:r>
          </w:p>
        </w:tc>
        <w:tc>
          <w:tcPr>
            <w:tcW w:w="1276" w:type="dxa"/>
          </w:tcPr>
          <w:p w14:paraId="0E90DE43" w14:textId="77777777" w:rsidR="00EE2477" w:rsidRPr="00C77106" w:rsidRDefault="00EE2477" w:rsidP="00205B8A">
            <w:pPr>
              <w:pStyle w:val="TAC"/>
            </w:pPr>
            <w:r w:rsidRPr="00C77106">
              <w:t>Normal</w:t>
            </w:r>
          </w:p>
        </w:tc>
        <w:tc>
          <w:tcPr>
            <w:tcW w:w="1418" w:type="dxa"/>
          </w:tcPr>
          <w:p w14:paraId="66AB65E9" w14:textId="77777777" w:rsidR="00EE2477" w:rsidRPr="00C77106" w:rsidRDefault="00EE2477" w:rsidP="00205B8A">
            <w:pPr>
              <w:pStyle w:val="TAC"/>
            </w:pPr>
            <w:r w:rsidRPr="00C77106">
              <w:rPr>
                <w:lang w:eastAsia="ja-JP"/>
              </w:rPr>
              <w:t>0</w:t>
            </w:r>
          </w:p>
        </w:tc>
        <w:tc>
          <w:tcPr>
            <w:tcW w:w="1558" w:type="dxa"/>
          </w:tcPr>
          <w:p w14:paraId="587196FA" w14:textId="77777777" w:rsidR="00EE2477" w:rsidRPr="00C77106" w:rsidRDefault="00EE2477" w:rsidP="00205B8A">
            <w:pPr>
              <w:pStyle w:val="TAC"/>
            </w:pPr>
            <w:r w:rsidRPr="00C77106">
              <w:rPr>
                <w:lang w:eastAsia="ja-JP"/>
              </w:rPr>
              <w:t>0</w:t>
            </w:r>
          </w:p>
        </w:tc>
      </w:tr>
      <w:tr w:rsidR="00EE2477" w:rsidRPr="00C77106" w14:paraId="1D645ABC" w14:textId="77777777" w:rsidTr="00205B8A">
        <w:trPr>
          <w:jc w:val="center"/>
        </w:trPr>
        <w:tc>
          <w:tcPr>
            <w:tcW w:w="562" w:type="dxa"/>
          </w:tcPr>
          <w:p w14:paraId="2B1D3C5C" w14:textId="77777777" w:rsidR="00EE2477" w:rsidRPr="00C77106" w:rsidRDefault="00EE2477" w:rsidP="00205B8A">
            <w:pPr>
              <w:pStyle w:val="TAL"/>
            </w:pPr>
            <w:r w:rsidRPr="00C77106">
              <w:t>3</w:t>
            </w:r>
          </w:p>
        </w:tc>
        <w:tc>
          <w:tcPr>
            <w:tcW w:w="2108" w:type="dxa"/>
            <w:vAlign w:val="center"/>
          </w:tcPr>
          <w:p w14:paraId="1BA171A9" w14:textId="77777777" w:rsidR="00EE2477" w:rsidRPr="00C77106" w:rsidRDefault="00EE2477" w:rsidP="00205B8A">
            <w:pPr>
              <w:pStyle w:val="TAL"/>
            </w:pPr>
            <w:r w:rsidRPr="00C77106">
              <w:t>Quality of quiet zone</w:t>
            </w:r>
          </w:p>
        </w:tc>
        <w:tc>
          <w:tcPr>
            <w:tcW w:w="1153" w:type="dxa"/>
          </w:tcPr>
          <w:p w14:paraId="1B922AE0" w14:textId="77777777" w:rsidR="00EE2477" w:rsidRPr="00C77106" w:rsidRDefault="00EE2477" w:rsidP="00205B8A">
            <w:pPr>
              <w:pStyle w:val="TAC"/>
            </w:pPr>
            <w:r w:rsidRPr="00C77106">
              <w:rPr>
                <w:lang w:eastAsia="zh-CN"/>
              </w:rPr>
              <w:t>0.5</w:t>
            </w:r>
          </w:p>
        </w:tc>
        <w:tc>
          <w:tcPr>
            <w:tcW w:w="1275" w:type="dxa"/>
          </w:tcPr>
          <w:p w14:paraId="51839BFB" w14:textId="77777777" w:rsidR="00EE2477" w:rsidRPr="00C77106" w:rsidRDefault="00EE2477" w:rsidP="00205B8A">
            <w:pPr>
              <w:pStyle w:val="TAC"/>
            </w:pPr>
            <w:r w:rsidRPr="00C77106">
              <w:rPr>
                <w:lang w:eastAsia="zh-CN"/>
              </w:rPr>
              <w:t>0.5</w:t>
            </w:r>
          </w:p>
        </w:tc>
        <w:tc>
          <w:tcPr>
            <w:tcW w:w="1276" w:type="dxa"/>
          </w:tcPr>
          <w:p w14:paraId="4103C666" w14:textId="77777777" w:rsidR="00EE2477" w:rsidRPr="00C77106" w:rsidRDefault="00EE2477" w:rsidP="00205B8A">
            <w:pPr>
              <w:pStyle w:val="TAC"/>
            </w:pPr>
            <w:r w:rsidRPr="00C77106">
              <w:t>Actual</w:t>
            </w:r>
          </w:p>
        </w:tc>
        <w:tc>
          <w:tcPr>
            <w:tcW w:w="1418" w:type="dxa"/>
          </w:tcPr>
          <w:p w14:paraId="48DF0534" w14:textId="77777777" w:rsidR="00EE2477" w:rsidRPr="00C77106" w:rsidRDefault="00EE2477" w:rsidP="00205B8A">
            <w:pPr>
              <w:pStyle w:val="TAC"/>
            </w:pPr>
            <w:r w:rsidRPr="00C77106">
              <w:rPr>
                <w:lang w:eastAsia="ja-JP"/>
              </w:rPr>
              <w:t>0.5</w:t>
            </w:r>
          </w:p>
        </w:tc>
        <w:tc>
          <w:tcPr>
            <w:tcW w:w="1558" w:type="dxa"/>
          </w:tcPr>
          <w:p w14:paraId="2ED7870A" w14:textId="77777777" w:rsidR="00EE2477" w:rsidRPr="00C77106" w:rsidRDefault="00EE2477" w:rsidP="00205B8A">
            <w:pPr>
              <w:pStyle w:val="TAC"/>
            </w:pPr>
            <w:r w:rsidRPr="00C77106">
              <w:rPr>
                <w:lang w:eastAsia="ja-JP"/>
              </w:rPr>
              <w:t>0.5</w:t>
            </w:r>
          </w:p>
        </w:tc>
      </w:tr>
      <w:tr w:rsidR="00EE2477" w:rsidRPr="00C77106" w14:paraId="54D85ACE" w14:textId="77777777" w:rsidTr="00205B8A">
        <w:trPr>
          <w:jc w:val="center"/>
        </w:trPr>
        <w:tc>
          <w:tcPr>
            <w:tcW w:w="562" w:type="dxa"/>
          </w:tcPr>
          <w:p w14:paraId="2DF99871" w14:textId="77777777" w:rsidR="00EE2477" w:rsidRPr="00C77106" w:rsidRDefault="00EE2477" w:rsidP="00205B8A">
            <w:pPr>
              <w:pStyle w:val="TAL"/>
            </w:pPr>
            <w:r w:rsidRPr="00C77106">
              <w:t>4</w:t>
            </w:r>
          </w:p>
        </w:tc>
        <w:tc>
          <w:tcPr>
            <w:tcW w:w="2108" w:type="dxa"/>
            <w:vAlign w:val="center"/>
          </w:tcPr>
          <w:p w14:paraId="5B59FF17" w14:textId="77777777" w:rsidR="00EE2477" w:rsidRPr="00C77106" w:rsidRDefault="00EE2477" w:rsidP="00205B8A">
            <w:pPr>
              <w:pStyle w:val="TAL"/>
            </w:pPr>
            <w:r w:rsidRPr="00C77106">
              <w:t>Base Station simulator</w:t>
            </w:r>
          </w:p>
        </w:tc>
        <w:tc>
          <w:tcPr>
            <w:tcW w:w="1153" w:type="dxa"/>
          </w:tcPr>
          <w:p w14:paraId="269BFF9B" w14:textId="77777777" w:rsidR="00EE2477" w:rsidRPr="00C77106" w:rsidRDefault="00EE2477" w:rsidP="00205B8A">
            <w:pPr>
              <w:pStyle w:val="TAC"/>
            </w:pPr>
            <w:r w:rsidRPr="00C77106">
              <w:rPr>
                <w:lang w:eastAsia="zh-CN"/>
              </w:rPr>
              <w:t>1.3</w:t>
            </w:r>
          </w:p>
        </w:tc>
        <w:tc>
          <w:tcPr>
            <w:tcW w:w="1275" w:type="dxa"/>
          </w:tcPr>
          <w:p w14:paraId="49A9A683" w14:textId="77777777" w:rsidR="00EE2477" w:rsidRPr="00C77106" w:rsidRDefault="00EE2477" w:rsidP="00205B8A">
            <w:pPr>
              <w:pStyle w:val="TAC"/>
            </w:pPr>
            <w:r w:rsidRPr="00C77106">
              <w:rPr>
                <w:lang w:eastAsia="zh-CN"/>
              </w:rPr>
              <w:t>1.3</w:t>
            </w:r>
          </w:p>
        </w:tc>
        <w:tc>
          <w:tcPr>
            <w:tcW w:w="1276" w:type="dxa"/>
          </w:tcPr>
          <w:p w14:paraId="0C65DB31" w14:textId="77777777" w:rsidR="00EE2477" w:rsidRPr="00C77106" w:rsidRDefault="00EE2477" w:rsidP="00205B8A">
            <w:pPr>
              <w:pStyle w:val="TAC"/>
            </w:pPr>
            <w:r w:rsidRPr="00C77106">
              <w:t>Normal</w:t>
            </w:r>
          </w:p>
        </w:tc>
        <w:tc>
          <w:tcPr>
            <w:tcW w:w="1418" w:type="dxa"/>
          </w:tcPr>
          <w:p w14:paraId="3A9693FC" w14:textId="77777777" w:rsidR="00EE2477" w:rsidRPr="00C77106" w:rsidRDefault="00EE2477" w:rsidP="00205B8A">
            <w:pPr>
              <w:pStyle w:val="TAC"/>
            </w:pPr>
            <w:r w:rsidRPr="00C77106">
              <w:rPr>
                <w:lang w:eastAsia="ja-JP"/>
              </w:rPr>
              <w:t>0.65</w:t>
            </w:r>
          </w:p>
        </w:tc>
        <w:tc>
          <w:tcPr>
            <w:tcW w:w="1558" w:type="dxa"/>
          </w:tcPr>
          <w:p w14:paraId="3DB7F254" w14:textId="77777777" w:rsidR="00EE2477" w:rsidRPr="00C77106" w:rsidRDefault="00EE2477" w:rsidP="00205B8A">
            <w:pPr>
              <w:pStyle w:val="TAC"/>
            </w:pPr>
            <w:r w:rsidRPr="00C77106">
              <w:rPr>
                <w:lang w:eastAsia="ja-JP"/>
              </w:rPr>
              <w:t>0.65</w:t>
            </w:r>
          </w:p>
        </w:tc>
      </w:tr>
      <w:tr w:rsidR="00EE2477" w:rsidRPr="00C77106" w14:paraId="293C3F26" w14:textId="77777777" w:rsidTr="00205B8A">
        <w:trPr>
          <w:jc w:val="center"/>
        </w:trPr>
        <w:tc>
          <w:tcPr>
            <w:tcW w:w="562" w:type="dxa"/>
          </w:tcPr>
          <w:p w14:paraId="0B2065F5" w14:textId="77777777" w:rsidR="00EE2477" w:rsidRPr="00C77106" w:rsidRDefault="00EE2477" w:rsidP="00205B8A">
            <w:pPr>
              <w:pStyle w:val="TAL"/>
            </w:pPr>
            <w:r w:rsidRPr="00C77106">
              <w:rPr>
                <w:lang w:eastAsia="zh-CN"/>
              </w:rPr>
              <w:t>5</w:t>
            </w:r>
          </w:p>
        </w:tc>
        <w:tc>
          <w:tcPr>
            <w:tcW w:w="2108" w:type="dxa"/>
            <w:vAlign w:val="center"/>
          </w:tcPr>
          <w:p w14:paraId="74F428AA" w14:textId="77777777" w:rsidR="00EE2477" w:rsidRPr="00C77106" w:rsidRDefault="00EE2477" w:rsidP="00205B8A">
            <w:pPr>
              <w:pStyle w:val="TAL"/>
            </w:pPr>
            <w:r w:rsidRPr="00C77106">
              <w:t>Channel Emulator</w:t>
            </w:r>
          </w:p>
          <w:p w14:paraId="55C8F898" w14:textId="77777777" w:rsidR="00EE2477" w:rsidRPr="00C77106" w:rsidRDefault="00EE2477" w:rsidP="00205B8A">
            <w:pPr>
              <w:pStyle w:val="TAL"/>
              <w:ind w:left="262" w:hanging="262"/>
              <w:rPr>
                <w:rFonts w:cs="Arial"/>
              </w:rPr>
            </w:pPr>
            <w:r w:rsidRPr="00C77106">
              <w:rPr>
                <w:rFonts w:cs="Arial"/>
              </w:rPr>
              <w:t>-</w:t>
            </w:r>
            <w:r w:rsidRPr="00C77106">
              <w:rPr>
                <w:rFonts w:cs="Arial"/>
              </w:rPr>
              <w:tab/>
              <w:t>absolute output power</w:t>
            </w:r>
          </w:p>
          <w:p w14:paraId="19F5BC5B" w14:textId="77777777" w:rsidR="00EE2477" w:rsidRPr="00C77106" w:rsidRDefault="00EE2477" w:rsidP="00205B8A">
            <w:pPr>
              <w:pStyle w:val="TAL"/>
              <w:ind w:left="262" w:hanging="262"/>
              <w:rPr>
                <w:rFonts w:cs="Arial"/>
              </w:rPr>
            </w:pPr>
            <w:r w:rsidRPr="00C77106">
              <w:rPr>
                <w:rFonts w:cs="Arial"/>
              </w:rPr>
              <w:t>-</w:t>
            </w:r>
            <w:r w:rsidRPr="00C77106">
              <w:rPr>
                <w:rFonts w:cs="Arial"/>
              </w:rPr>
              <w:tab/>
              <w:t>output signal stability</w:t>
            </w:r>
          </w:p>
          <w:p w14:paraId="0347C06F" w14:textId="77777777" w:rsidR="00EE2477" w:rsidRPr="00C77106" w:rsidRDefault="00EE2477" w:rsidP="00205B8A">
            <w:pPr>
              <w:pStyle w:val="TAL"/>
              <w:ind w:left="262" w:hanging="262"/>
            </w:pPr>
            <w:r w:rsidRPr="00C77106">
              <w:rPr>
                <w:rFonts w:cs="Arial"/>
              </w:rPr>
              <w:t>-</w:t>
            </w:r>
            <w:r w:rsidRPr="00C77106">
              <w:rPr>
                <w:rFonts w:cs="Arial"/>
              </w:rPr>
              <w:tab/>
              <w:t>output stability with temperature</w:t>
            </w:r>
          </w:p>
        </w:tc>
        <w:tc>
          <w:tcPr>
            <w:tcW w:w="1153" w:type="dxa"/>
          </w:tcPr>
          <w:p w14:paraId="72AE1FD6" w14:textId="77777777" w:rsidR="00EE2477" w:rsidRPr="00C77106" w:rsidRDefault="00EE2477" w:rsidP="00205B8A">
            <w:pPr>
              <w:pStyle w:val="TAC"/>
              <w:rPr>
                <w:rFonts w:cs="Arial"/>
              </w:rPr>
            </w:pPr>
          </w:p>
          <w:p w14:paraId="1D0859D2" w14:textId="77777777" w:rsidR="00EE2477" w:rsidRPr="00C77106" w:rsidRDefault="00EE2477" w:rsidP="00205B8A">
            <w:pPr>
              <w:pStyle w:val="TAC"/>
              <w:rPr>
                <w:rFonts w:cs="Arial"/>
              </w:rPr>
            </w:pPr>
            <w:r w:rsidRPr="00C77106">
              <w:rPr>
                <w:rFonts w:cs="Arial"/>
              </w:rPr>
              <w:t>1.5</w:t>
            </w:r>
          </w:p>
          <w:p w14:paraId="646A8841" w14:textId="77777777" w:rsidR="00EE2477" w:rsidRPr="00C77106" w:rsidRDefault="00EE2477" w:rsidP="00205B8A">
            <w:pPr>
              <w:pStyle w:val="TAC"/>
              <w:rPr>
                <w:rFonts w:cs="Arial"/>
              </w:rPr>
            </w:pPr>
            <w:r w:rsidRPr="00C77106">
              <w:rPr>
                <w:rFonts w:cs="Arial"/>
              </w:rPr>
              <w:t>0.5</w:t>
            </w:r>
          </w:p>
          <w:p w14:paraId="65FA23F1" w14:textId="77777777" w:rsidR="00EE2477" w:rsidRPr="00C77106" w:rsidRDefault="00EE2477" w:rsidP="00205B8A">
            <w:pPr>
              <w:pStyle w:val="TAC"/>
              <w:rPr>
                <w:lang w:eastAsia="zh-CN"/>
              </w:rPr>
            </w:pPr>
            <w:r w:rsidRPr="00C77106">
              <w:rPr>
                <w:rFonts w:cs="Arial"/>
              </w:rPr>
              <w:t>0.4</w:t>
            </w:r>
          </w:p>
        </w:tc>
        <w:tc>
          <w:tcPr>
            <w:tcW w:w="1275" w:type="dxa"/>
          </w:tcPr>
          <w:p w14:paraId="4841B7D5" w14:textId="77777777" w:rsidR="00EE2477" w:rsidRPr="00C77106" w:rsidRDefault="00EE2477" w:rsidP="00205B8A">
            <w:pPr>
              <w:pStyle w:val="TAC"/>
              <w:rPr>
                <w:rFonts w:cs="Arial"/>
              </w:rPr>
            </w:pPr>
          </w:p>
          <w:p w14:paraId="1C3633B5" w14:textId="77777777" w:rsidR="00EE2477" w:rsidRPr="00C77106" w:rsidRDefault="00EE2477" w:rsidP="00205B8A">
            <w:pPr>
              <w:pStyle w:val="TAC"/>
              <w:rPr>
                <w:rFonts w:cs="Arial"/>
              </w:rPr>
            </w:pPr>
            <w:r w:rsidRPr="00C77106">
              <w:rPr>
                <w:rFonts w:cs="Arial"/>
              </w:rPr>
              <w:t>1.5</w:t>
            </w:r>
          </w:p>
          <w:p w14:paraId="666A6B9C" w14:textId="77777777" w:rsidR="00EE2477" w:rsidRPr="00C77106" w:rsidRDefault="00EE2477" w:rsidP="00205B8A">
            <w:pPr>
              <w:pStyle w:val="TAC"/>
              <w:rPr>
                <w:rFonts w:cs="Arial"/>
              </w:rPr>
            </w:pPr>
            <w:r w:rsidRPr="00C77106">
              <w:rPr>
                <w:rFonts w:cs="Arial"/>
              </w:rPr>
              <w:t>0.5</w:t>
            </w:r>
          </w:p>
          <w:p w14:paraId="1BAF3D1B" w14:textId="77777777" w:rsidR="00EE2477" w:rsidRPr="00C77106" w:rsidRDefault="00EE2477" w:rsidP="00205B8A">
            <w:pPr>
              <w:pStyle w:val="TAC"/>
              <w:rPr>
                <w:lang w:eastAsia="zh-CN"/>
              </w:rPr>
            </w:pPr>
            <w:r w:rsidRPr="00C77106">
              <w:rPr>
                <w:rFonts w:cs="Arial"/>
              </w:rPr>
              <w:t>0.4</w:t>
            </w:r>
          </w:p>
        </w:tc>
        <w:tc>
          <w:tcPr>
            <w:tcW w:w="1276" w:type="dxa"/>
          </w:tcPr>
          <w:p w14:paraId="2CC7EAD5" w14:textId="77777777" w:rsidR="00EE2477" w:rsidRPr="00C77106" w:rsidRDefault="00EE2477" w:rsidP="00205B8A">
            <w:pPr>
              <w:pStyle w:val="TAC"/>
            </w:pPr>
            <w:r w:rsidRPr="00C77106">
              <w:t>Actual</w:t>
            </w:r>
          </w:p>
          <w:p w14:paraId="0C88C5CC" w14:textId="77777777" w:rsidR="00EE2477" w:rsidRPr="00C77106" w:rsidRDefault="00EE2477" w:rsidP="00205B8A">
            <w:pPr>
              <w:pStyle w:val="TAC"/>
              <w:rPr>
                <w:rFonts w:cs="Arial"/>
              </w:rPr>
            </w:pPr>
            <w:r w:rsidRPr="00C77106">
              <w:t>(</w:t>
            </w:r>
            <w:r w:rsidRPr="00C77106">
              <w:rPr>
                <w:rFonts w:cs="Arial"/>
              </w:rPr>
              <w:t>Normal - power;</w:t>
            </w:r>
          </w:p>
          <w:p w14:paraId="7618E378" w14:textId="77777777" w:rsidR="00EE2477" w:rsidRPr="00C77106" w:rsidRDefault="00EE2477" w:rsidP="00205B8A">
            <w:pPr>
              <w:pStyle w:val="TAC"/>
            </w:pPr>
            <w:r w:rsidRPr="00C77106">
              <w:rPr>
                <w:rFonts w:cs="Arial"/>
              </w:rPr>
              <w:t>rect-stability</w:t>
            </w:r>
            <w:r w:rsidRPr="00C77106">
              <w:t>)</w:t>
            </w:r>
          </w:p>
        </w:tc>
        <w:tc>
          <w:tcPr>
            <w:tcW w:w="1418" w:type="dxa"/>
          </w:tcPr>
          <w:p w14:paraId="33DB73EC" w14:textId="77777777" w:rsidR="00EE2477" w:rsidRPr="00C77106" w:rsidRDefault="00EE2477" w:rsidP="00205B8A">
            <w:pPr>
              <w:pStyle w:val="TAC"/>
              <w:rPr>
                <w:lang w:eastAsia="ja-JP"/>
              </w:rPr>
            </w:pPr>
            <w:r w:rsidRPr="00C77106">
              <w:rPr>
                <w:lang w:eastAsia="ja-JP"/>
              </w:rPr>
              <w:t>0.84</w:t>
            </w:r>
          </w:p>
        </w:tc>
        <w:tc>
          <w:tcPr>
            <w:tcW w:w="1558" w:type="dxa"/>
          </w:tcPr>
          <w:p w14:paraId="04FAEBFF" w14:textId="77777777" w:rsidR="00EE2477" w:rsidRPr="00C77106" w:rsidRDefault="00EE2477" w:rsidP="00205B8A">
            <w:pPr>
              <w:pStyle w:val="TAC"/>
              <w:rPr>
                <w:lang w:eastAsia="ja-JP"/>
              </w:rPr>
            </w:pPr>
            <w:r w:rsidRPr="00C77106">
              <w:rPr>
                <w:lang w:eastAsia="ja-JP"/>
              </w:rPr>
              <w:t>0.84</w:t>
            </w:r>
          </w:p>
        </w:tc>
      </w:tr>
      <w:tr w:rsidR="00EE2477" w:rsidRPr="00C77106" w14:paraId="0076D48E" w14:textId="77777777" w:rsidTr="00205B8A">
        <w:trPr>
          <w:jc w:val="center"/>
        </w:trPr>
        <w:tc>
          <w:tcPr>
            <w:tcW w:w="562" w:type="dxa"/>
          </w:tcPr>
          <w:p w14:paraId="074F6069" w14:textId="77777777" w:rsidR="00EE2477" w:rsidRPr="00C77106" w:rsidRDefault="00EE2477" w:rsidP="00205B8A">
            <w:pPr>
              <w:pStyle w:val="TAL"/>
              <w:rPr>
                <w:lang w:eastAsia="zh-CN"/>
              </w:rPr>
            </w:pPr>
            <w:r w:rsidRPr="00C77106">
              <w:rPr>
                <w:lang w:eastAsia="ja-JP"/>
              </w:rPr>
              <w:t>6</w:t>
            </w:r>
          </w:p>
        </w:tc>
        <w:tc>
          <w:tcPr>
            <w:tcW w:w="2108" w:type="dxa"/>
            <w:vAlign w:val="center"/>
          </w:tcPr>
          <w:p w14:paraId="0B325A30" w14:textId="77777777" w:rsidR="00EE2477" w:rsidRPr="00C77106" w:rsidRDefault="00EE2477" w:rsidP="00205B8A">
            <w:pPr>
              <w:pStyle w:val="TAL"/>
            </w:pPr>
            <w:r w:rsidRPr="00C77106">
              <w:rPr>
                <w:lang w:eastAsia="ja-JP"/>
              </w:rPr>
              <w:t>Amplifier uncertainties</w:t>
            </w:r>
          </w:p>
        </w:tc>
        <w:tc>
          <w:tcPr>
            <w:tcW w:w="1153" w:type="dxa"/>
          </w:tcPr>
          <w:p w14:paraId="25BAA633" w14:textId="77777777" w:rsidR="00EE2477" w:rsidRPr="00C77106" w:rsidRDefault="00EE2477" w:rsidP="00205B8A">
            <w:pPr>
              <w:pStyle w:val="TAC"/>
              <w:rPr>
                <w:rFonts w:cs="Arial"/>
              </w:rPr>
            </w:pPr>
            <w:r w:rsidRPr="00C77106">
              <w:rPr>
                <w:lang w:eastAsia="ja-JP"/>
              </w:rPr>
              <w:t>0.7</w:t>
            </w:r>
          </w:p>
        </w:tc>
        <w:tc>
          <w:tcPr>
            <w:tcW w:w="1275" w:type="dxa"/>
          </w:tcPr>
          <w:p w14:paraId="0486C64D" w14:textId="77777777" w:rsidR="00EE2477" w:rsidRPr="00C77106" w:rsidRDefault="00EE2477" w:rsidP="00205B8A">
            <w:pPr>
              <w:pStyle w:val="TAC"/>
              <w:rPr>
                <w:rFonts w:cs="Arial"/>
              </w:rPr>
            </w:pPr>
            <w:r w:rsidRPr="00C77106">
              <w:rPr>
                <w:lang w:eastAsia="ja-JP"/>
              </w:rPr>
              <w:t>0.7</w:t>
            </w:r>
          </w:p>
        </w:tc>
        <w:tc>
          <w:tcPr>
            <w:tcW w:w="1276" w:type="dxa"/>
          </w:tcPr>
          <w:p w14:paraId="41722E4C" w14:textId="77777777" w:rsidR="00EE2477" w:rsidRPr="00C77106" w:rsidRDefault="00EE2477" w:rsidP="00205B8A">
            <w:pPr>
              <w:pStyle w:val="TAC"/>
            </w:pPr>
            <w:r w:rsidRPr="00C77106">
              <w:t>Rectangular</w:t>
            </w:r>
          </w:p>
        </w:tc>
        <w:tc>
          <w:tcPr>
            <w:tcW w:w="1418" w:type="dxa"/>
          </w:tcPr>
          <w:p w14:paraId="5466E789" w14:textId="77777777" w:rsidR="00EE2477" w:rsidRPr="00C77106" w:rsidRDefault="00EE2477" w:rsidP="00205B8A">
            <w:pPr>
              <w:pStyle w:val="TAC"/>
              <w:rPr>
                <w:lang w:eastAsia="ja-JP"/>
              </w:rPr>
            </w:pPr>
            <w:r w:rsidRPr="00C77106">
              <w:rPr>
                <w:lang w:eastAsia="ja-JP"/>
              </w:rPr>
              <w:t>0.40</w:t>
            </w:r>
          </w:p>
        </w:tc>
        <w:tc>
          <w:tcPr>
            <w:tcW w:w="1558" w:type="dxa"/>
          </w:tcPr>
          <w:p w14:paraId="0ACD4904" w14:textId="77777777" w:rsidR="00EE2477" w:rsidRPr="00C77106" w:rsidRDefault="00EE2477" w:rsidP="00205B8A">
            <w:pPr>
              <w:pStyle w:val="TAC"/>
              <w:rPr>
                <w:lang w:eastAsia="ja-JP"/>
              </w:rPr>
            </w:pPr>
            <w:r w:rsidRPr="00C77106">
              <w:rPr>
                <w:lang w:eastAsia="ja-JP"/>
              </w:rPr>
              <w:t>0.40</w:t>
            </w:r>
          </w:p>
        </w:tc>
      </w:tr>
      <w:tr w:rsidR="00EE2477" w:rsidRPr="00C77106" w14:paraId="6177E295" w14:textId="77777777" w:rsidTr="00205B8A">
        <w:trPr>
          <w:jc w:val="center"/>
        </w:trPr>
        <w:tc>
          <w:tcPr>
            <w:tcW w:w="562" w:type="dxa"/>
          </w:tcPr>
          <w:p w14:paraId="69C5049B" w14:textId="77777777" w:rsidR="00EE2477" w:rsidRPr="00C77106" w:rsidRDefault="00EE2477" w:rsidP="00205B8A">
            <w:pPr>
              <w:pStyle w:val="TAL"/>
              <w:rPr>
                <w:lang w:eastAsia="ja-JP"/>
              </w:rPr>
            </w:pPr>
            <w:r w:rsidRPr="00C77106">
              <w:rPr>
                <w:lang w:eastAsia="zh-CN"/>
              </w:rPr>
              <w:t>7</w:t>
            </w:r>
          </w:p>
        </w:tc>
        <w:tc>
          <w:tcPr>
            <w:tcW w:w="2108" w:type="dxa"/>
            <w:vAlign w:val="center"/>
          </w:tcPr>
          <w:p w14:paraId="464E90EA" w14:textId="77777777" w:rsidR="00EE2477" w:rsidRPr="00C77106" w:rsidRDefault="00EE2477" w:rsidP="00205B8A">
            <w:pPr>
              <w:pStyle w:val="TAL"/>
              <w:rPr>
                <w:lang w:eastAsia="ja-JP"/>
              </w:rPr>
            </w:pPr>
            <w:r w:rsidRPr="00C77106">
              <w:rPr>
                <w:lang w:eastAsia="zh-CN"/>
              </w:rPr>
              <w:t>Random uncertainty</w:t>
            </w:r>
          </w:p>
        </w:tc>
        <w:tc>
          <w:tcPr>
            <w:tcW w:w="1153" w:type="dxa"/>
          </w:tcPr>
          <w:p w14:paraId="4F1A47CF" w14:textId="77777777" w:rsidR="00EE2477" w:rsidRPr="00C77106" w:rsidRDefault="00EE2477" w:rsidP="00205B8A">
            <w:pPr>
              <w:pStyle w:val="TAC"/>
              <w:rPr>
                <w:lang w:eastAsia="ja-JP"/>
              </w:rPr>
            </w:pPr>
            <w:r w:rsidRPr="00C77106">
              <w:rPr>
                <w:lang w:eastAsia="ja-JP"/>
              </w:rPr>
              <w:t>0.4</w:t>
            </w:r>
          </w:p>
        </w:tc>
        <w:tc>
          <w:tcPr>
            <w:tcW w:w="1275" w:type="dxa"/>
          </w:tcPr>
          <w:p w14:paraId="3E41B222" w14:textId="77777777" w:rsidR="00EE2477" w:rsidRPr="00C77106" w:rsidRDefault="00EE2477" w:rsidP="00205B8A">
            <w:pPr>
              <w:pStyle w:val="TAC"/>
              <w:rPr>
                <w:lang w:eastAsia="ja-JP"/>
              </w:rPr>
            </w:pPr>
            <w:r w:rsidRPr="00C77106">
              <w:rPr>
                <w:lang w:eastAsia="ja-JP"/>
              </w:rPr>
              <w:t>0.4</w:t>
            </w:r>
          </w:p>
        </w:tc>
        <w:tc>
          <w:tcPr>
            <w:tcW w:w="1276" w:type="dxa"/>
          </w:tcPr>
          <w:p w14:paraId="795B8556" w14:textId="77777777" w:rsidR="00EE2477" w:rsidRPr="00C77106" w:rsidRDefault="00EE2477" w:rsidP="00205B8A">
            <w:pPr>
              <w:pStyle w:val="TAC"/>
            </w:pPr>
            <w:r w:rsidRPr="00C77106">
              <w:t>Normal</w:t>
            </w:r>
          </w:p>
        </w:tc>
        <w:tc>
          <w:tcPr>
            <w:tcW w:w="1418" w:type="dxa"/>
          </w:tcPr>
          <w:p w14:paraId="47171CEB" w14:textId="77777777" w:rsidR="00EE2477" w:rsidRPr="00C77106" w:rsidRDefault="00EE2477" w:rsidP="00205B8A">
            <w:pPr>
              <w:pStyle w:val="TAC"/>
              <w:rPr>
                <w:lang w:eastAsia="ja-JP"/>
              </w:rPr>
            </w:pPr>
            <w:r w:rsidRPr="00C77106">
              <w:rPr>
                <w:lang w:eastAsia="ja-JP"/>
              </w:rPr>
              <w:t>0.20</w:t>
            </w:r>
          </w:p>
        </w:tc>
        <w:tc>
          <w:tcPr>
            <w:tcW w:w="1558" w:type="dxa"/>
          </w:tcPr>
          <w:p w14:paraId="5CBD33C5" w14:textId="77777777" w:rsidR="00EE2477" w:rsidRPr="00C77106" w:rsidRDefault="00EE2477" w:rsidP="00205B8A">
            <w:pPr>
              <w:pStyle w:val="TAC"/>
              <w:rPr>
                <w:lang w:eastAsia="ja-JP"/>
              </w:rPr>
            </w:pPr>
            <w:r w:rsidRPr="00C77106">
              <w:rPr>
                <w:lang w:eastAsia="ja-JP"/>
              </w:rPr>
              <w:t>0.20</w:t>
            </w:r>
          </w:p>
        </w:tc>
      </w:tr>
      <w:tr w:rsidR="00EE2477" w:rsidRPr="00C77106" w14:paraId="3C80A424" w14:textId="77777777" w:rsidTr="00205B8A">
        <w:trPr>
          <w:jc w:val="center"/>
        </w:trPr>
        <w:tc>
          <w:tcPr>
            <w:tcW w:w="562" w:type="dxa"/>
          </w:tcPr>
          <w:p w14:paraId="4F3C5C0C" w14:textId="77777777" w:rsidR="00EE2477" w:rsidRPr="00C77106" w:rsidRDefault="00EE2477" w:rsidP="00205B8A">
            <w:pPr>
              <w:pStyle w:val="TAL"/>
              <w:rPr>
                <w:lang w:eastAsia="zh-CN"/>
              </w:rPr>
            </w:pPr>
            <w:r w:rsidRPr="00C77106">
              <w:rPr>
                <w:lang w:eastAsia="zh-CN"/>
              </w:rPr>
              <w:t>8</w:t>
            </w:r>
          </w:p>
        </w:tc>
        <w:tc>
          <w:tcPr>
            <w:tcW w:w="2108" w:type="dxa"/>
            <w:vAlign w:val="center"/>
          </w:tcPr>
          <w:p w14:paraId="59A4241B" w14:textId="77777777" w:rsidR="00EE2477" w:rsidRPr="00C77106" w:rsidRDefault="00EE2477" w:rsidP="00205B8A">
            <w:pPr>
              <w:pStyle w:val="TAL"/>
              <w:rPr>
                <w:lang w:eastAsia="zh-CN"/>
              </w:rPr>
            </w:pPr>
            <w:r w:rsidRPr="00C77106">
              <w:rPr>
                <w:lang w:eastAsia="ja-JP"/>
              </w:rPr>
              <w:t>Throughput measurement: output level step resolution</w:t>
            </w:r>
          </w:p>
        </w:tc>
        <w:tc>
          <w:tcPr>
            <w:tcW w:w="1153" w:type="dxa"/>
          </w:tcPr>
          <w:p w14:paraId="090A014B" w14:textId="77777777" w:rsidR="00EE2477" w:rsidRPr="00C77106" w:rsidRDefault="00EE2477" w:rsidP="00205B8A">
            <w:pPr>
              <w:pStyle w:val="TAC"/>
              <w:rPr>
                <w:lang w:eastAsia="ja-JP"/>
              </w:rPr>
            </w:pPr>
            <w:r w:rsidRPr="00C77106">
              <w:rPr>
                <w:lang w:eastAsia="zh-CN"/>
              </w:rPr>
              <w:t xml:space="preserve">0 </w:t>
            </w:r>
          </w:p>
        </w:tc>
        <w:tc>
          <w:tcPr>
            <w:tcW w:w="1275" w:type="dxa"/>
          </w:tcPr>
          <w:p w14:paraId="5FE059C9" w14:textId="77777777" w:rsidR="00EE2477" w:rsidRPr="00C77106" w:rsidRDefault="00EE2477" w:rsidP="00205B8A">
            <w:pPr>
              <w:pStyle w:val="TAC"/>
              <w:rPr>
                <w:lang w:eastAsia="ja-JP"/>
              </w:rPr>
            </w:pPr>
            <w:r w:rsidRPr="00C77106">
              <w:rPr>
                <w:lang w:eastAsia="zh-CN"/>
              </w:rPr>
              <w:t>0</w:t>
            </w:r>
          </w:p>
        </w:tc>
        <w:tc>
          <w:tcPr>
            <w:tcW w:w="1276" w:type="dxa"/>
          </w:tcPr>
          <w:p w14:paraId="3CE14F0F" w14:textId="77777777" w:rsidR="00EE2477" w:rsidRPr="00C77106" w:rsidRDefault="00EE2477" w:rsidP="00205B8A">
            <w:pPr>
              <w:pStyle w:val="TAC"/>
            </w:pPr>
            <w:r w:rsidRPr="00C77106">
              <w:t>Rectangular</w:t>
            </w:r>
          </w:p>
        </w:tc>
        <w:tc>
          <w:tcPr>
            <w:tcW w:w="1418" w:type="dxa"/>
          </w:tcPr>
          <w:p w14:paraId="2AA2C087" w14:textId="77777777" w:rsidR="00EE2477" w:rsidRPr="00C77106" w:rsidRDefault="00EE2477" w:rsidP="00205B8A">
            <w:pPr>
              <w:pStyle w:val="TAC"/>
              <w:rPr>
                <w:lang w:eastAsia="ja-JP"/>
              </w:rPr>
            </w:pPr>
            <w:r w:rsidRPr="00C77106">
              <w:rPr>
                <w:lang w:eastAsia="ja-JP"/>
              </w:rPr>
              <w:t>0</w:t>
            </w:r>
          </w:p>
        </w:tc>
        <w:tc>
          <w:tcPr>
            <w:tcW w:w="1558" w:type="dxa"/>
          </w:tcPr>
          <w:p w14:paraId="40C0B8DC" w14:textId="77777777" w:rsidR="00EE2477" w:rsidRPr="00C77106" w:rsidRDefault="00EE2477" w:rsidP="00205B8A">
            <w:pPr>
              <w:pStyle w:val="TAC"/>
              <w:rPr>
                <w:lang w:eastAsia="ja-JP"/>
              </w:rPr>
            </w:pPr>
            <w:r w:rsidRPr="00C77106">
              <w:rPr>
                <w:lang w:eastAsia="ja-JP"/>
              </w:rPr>
              <w:t>0</w:t>
            </w:r>
          </w:p>
        </w:tc>
      </w:tr>
      <w:tr w:rsidR="00EE2477" w:rsidRPr="00C77106" w14:paraId="0F669499" w14:textId="77777777" w:rsidTr="00205B8A">
        <w:trPr>
          <w:jc w:val="center"/>
        </w:trPr>
        <w:tc>
          <w:tcPr>
            <w:tcW w:w="562" w:type="dxa"/>
          </w:tcPr>
          <w:p w14:paraId="2E25D936" w14:textId="77777777" w:rsidR="00EE2477" w:rsidRPr="00E52C05" w:rsidRDefault="00EE2477" w:rsidP="00205B8A">
            <w:pPr>
              <w:pStyle w:val="TAL"/>
              <w:rPr>
                <w:lang w:eastAsia="zh-CN"/>
              </w:rPr>
            </w:pPr>
            <w:r w:rsidRPr="00E52C05">
              <w:rPr>
                <w:lang w:eastAsia="zh-CN"/>
              </w:rPr>
              <w:t>9</w:t>
            </w:r>
          </w:p>
        </w:tc>
        <w:tc>
          <w:tcPr>
            <w:tcW w:w="2108" w:type="dxa"/>
            <w:vAlign w:val="center"/>
          </w:tcPr>
          <w:p w14:paraId="7D0AC82D" w14:textId="77777777" w:rsidR="00EE2477" w:rsidRPr="00C77106" w:rsidRDefault="00EE2477" w:rsidP="00205B8A">
            <w:pPr>
              <w:pStyle w:val="TAL"/>
              <w:rPr>
                <w:lang w:eastAsia="ja-JP"/>
              </w:rPr>
            </w:pPr>
            <w:r w:rsidRPr="00C77106">
              <w:rPr>
                <w:lang w:eastAsia="ja-JP"/>
              </w:rPr>
              <w:t>Signal flatness</w:t>
            </w:r>
          </w:p>
        </w:tc>
        <w:tc>
          <w:tcPr>
            <w:tcW w:w="1153" w:type="dxa"/>
          </w:tcPr>
          <w:p w14:paraId="21AE6534" w14:textId="77777777" w:rsidR="00EE2477" w:rsidRPr="00C77106" w:rsidRDefault="00EE2477" w:rsidP="00205B8A">
            <w:pPr>
              <w:pStyle w:val="TAC"/>
              <w:rPr>
                <w:lang w:eastAsia="zh-CN"/>
              </w:rPr>
            </w:pPr>
            <w:r w:rsidRPr="00C77106">
              <w:rPr>
                <w:lang w:eastAsia="zh-CN"/>
              </w:rPr>
              <w:t>0</w:t>
            </w:r>
          </w:p>
        </w:tc>
        <w:tc>
          <w:tcPr>
            <w:tcW w:w="1275" w:type="dxa"/>
          </w:tcPr>
          <w:p w14:paraId="3A6D434C" w14:textId="77777777" w:rsidR="00EE2477" w:rsidRPr="00C77106" w:rsidRDefault="00EE2477" w:rsidP="00205B8A">
            <w:pPr>
              <w:pStyle w:val="TAC"/>
              <w:rPr>
                <w:lang w:eastAsia="zh-CN"/>
              </w:rPr>
            </w:pPr>
            <w:r w:rsidRPr="00C77106">
              <w:rPr>
                <w:lang w:eastAsia="zh-CN"/>
              </w:rPr>
              <w:t>0</w:t>
            </w:r>
          </w:p>
        </w:tc>
        <w:tc>
          <w:tcPr>
            <w:tcW w:w="1276" w:type="dxa"/>
          </w:tcPr>
          <w:p w14:paraId="0CBB986C" w14:textId="77777777" w:rsidR="00EE2477" w:rsidRPr="00C77106" w:rsidRDefault="00EE2477" w:rsidP="00205B8A">
            <w:pPr>
              <w:pStyle w:val="TAC"/>
            </w:pPr>
            <w:r w:rsidRPr="00C77106">
              <w:t>Normal</w:t>
            </w:r>
          </w:p>
        </w:tc>
        <w:tc>
          <w:tcPr>
            <w:tcW w:w="1418" w:type="dxa"/>
          </w:tcPr>
          <w:p w14:paraId="13D32A99" w14:textId="77777777" w:rsidR="00EE2477" w:rsidRPr="00C77106" w:rsidRDefault="00EE2477" w:rsidP="00205B8A">
            <w:pPr>
              <w:pStyle w:val="TAC"/>
              <w:rPr>
                <w:lang w:eastAsia="ja-JP"/>
              </w:rPr>
            </w:pPr>
            <w:r w:rsidRPr="00C77106">
              <w:rPr>
                <w:lang w:eastAsia="ja-JP"/>
              </w:rPr>
              <w:t>0</w:t>
            </w:r>
          </w:p>
        </w:tc>
        <w:tc>
          <w:tcPr>
            <w:tcW w:w="1558" w:type="dxa"/>
          </w:tcPr>
          <w:p w14:paraId="2715EE60" w14:textId="77777777" w:rsidR="00EE2477" w:rsidRPr="00C77106" w:rsidRDefault="00EE2477" w:rsidP="00205B8A">
            <w:pPr>
              <w:pStyle w:val="TAC"/>
              <w:rPr>
                <w:lang w:eastAsia="ja-JP"/>
              </w:rPr>
            </w:pPr>
            <w:r w:rsidRPr="00C77106">
              <w:rPr>
                <w:lang w:eastAsia="ja-JP"/>
              </w:rPr>
              <w:t>0</w:t>
            </w:r>
          </w:p>
        </w:tc>
      </w:tr>
      <w:tr w:rsidR="00EE2477" w:rsidRPr="00C77106" w14:paraId="11CCBFBE" w14:textId="77777777" w:rsidTr="00205B8A">
        <w:trPr>
          <w:jc w:val="center"/>
        </w:trPr>
        <w:tc>
          <w:tcPr>
            <w:tcW w:w="7792" w:type="dxa"/>
            <w:gridSpan w:val="6"/>
            <w:shd w:val="clear" w:color="auto" w:fill="D9D9D9" w:themeFill="background1" w:themeFillShade="D9"/>
          </w:tcPr>
          <w:p w14:paraId="6D5F5C24" w14:textId="77777777" w:rsidR="00EE2477" w:rsidRPr="00C77106" w:rsidRDefault="00EE2477" w:rsidP="00205B8A">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E5EB182" w14:textId="77777777" w:rsidR="00EE2477" w:rsidRPr="00C77106" w:rsidRDefault="00EE2477" w:rsidP="00205B8A">
            <w:pPr>
              <w:pStyle w:val="TAC"/>
              <w:rPr>
                <w:lang w:eastAsia="ja-JP"/>
              </w:rPr>
            </w:pPr>
          </w:p>
        </w:tc>
      </w:tr>
      <w:tr w:rsidR="00EE2477" w:rsidRPr="00C77106" w14:paraId="6FDB9018" w14:textId="77777777" w:rsidTr="00205B8A">
        <w:trPr>
          <w:jc w:val="center"/>
        </w:trPr>
        <w:tc>
          <w:tcPr>
            <w:tcW w:w="562" w:type="dxa"/>
          </w:tcPr>
          <w:p w14:paraId="76E484B5" w14:textId="77777777" w:rsidR="00EE2477" w:rsidRPr="00421A15" w:rsidRDefault="00EE2477" w:rsidP="00205B8A">
            <w:pPr>
              <w:pStyle w:val="TAL"/>
              <w:rPr>
                <w:lang w:eastAsia="zh-CN"/>
              </w:rPr>
            </w:pPr>
            <w:r w:rsidRPr="00421A15">
              <w:t>10</w:t>
            </w:r>
          </w:p>
        </w:tc>
        <w:tc>
          <w:tcPr>
            <w:tcW w:w="2108" w:type="dxa"/>
            <w:vAlign w:val="center"/>
          </w:tcPr>
          <w:p w14:paraId="37C405CC" w14:textId="77777777" w:rsidR="00EE2477" w:rsidRPr="00C77106" w:rsidRDefault="00EE2477" w:rsidP="00205B8A">
            <w:pPr>
              <w:pStyle w:val="TAC"/>
              <w:jc w:val="left"/>
            </w:pPr>
            <w:r w:rsidRPr="00C77106">
              <w:t>Mismatch for calibration process</w:t>
            </w:r>
          </w:p>
          <w:p w14:paraId="761F2844" w14:textId="77777777" w:rsidR="00EE2477" w:rsidRPr="00C77106" w:rsidRDefault="00EE2477" w:rsidP="00205B8A">
            <w:pPr>
              <w:pStyle w:val="TAC"/>
              <w:jc w:val="left"/>
            </w:pPr>
            <w:r w:rsidRPr="00C77106">
              <w:t>- loopback cable path</w:t>
            </w:r>
          </w:p>
          <w:p w14:paraId="2458ABA5" w14:textId="77777777" w:rsidR="00EE2477" w:rsidRPr="00C77106" w:rsidRDefault="00EE2477" w:rsidP="00205B8A">
            <w:pPr>
              <w:pStyle w:val="TAC"/>
              <w:jc w:val="left"/>
            </w:pPr>
            <w:r w:rsidRPr="00C77106">
              <w:t>- system input path</w:t>
            </w:r>
          </w:p>
          <w:p w14:paraId="78BDA4FE" w14:textId="77777777" w:rsidR="00EE2477" w:rsidRPr="00C77106" w:rsidRDefault="00EE2477" w:rsidP="00205B8A">
            <w:pPr>
              <w:pStyle w:val="TAL"/>
              <w:rPr>
                <w:lang w:eastAsia="ja-JP"/>
              </w:rPr>
            </w:pPr>
            <w:r w:rsidRPr="00C77106">
              <w:t>- reference antenna</w:t>
            </w:r>
          </w:p>
        </w:tc>
        <w:tc>
          <w:tcPr>
            <w:tcW w:w="1153" w:type="dxa"/>
          </w:tcPr>
          <w:p w14:paraId="1E6F8C20" w14:textId="77777777" w:rsidR="00EE2477" w:rsidRPr="00C77106" w:rsidRDefault="00EE2477" w:rsidP="00205B8A">
            <w:pPr>
              <w:pStyle w:val="TAC"/>
              <w:rPr>
                <w:lang w:eastAsia="zh-CN"/>
              </w:rPr>
            </w:pPr>
            <w:r w:rsidRPr="00C77106">
              <w:t>0.2</w:t>
            </w:r>
          </w:p>
        </w:tc>
        <w:tc>
          <w:tcPr>
            <w:tcW w:w="1275" w:type="dxa"/>
          </w:tcPr>
          <w:p w14:paraId="385F782C" w14:textId="77777777" w:rsidR="00EE2477" w:rsidRPr="00C77106" w:rsidRDefault="00EE2477" w:rsidP="00205B8A">
            <w:pPr>
              <w:pStyle w:val="TAC"/>
              <w:rPr>
                <w:lang w:eastAsia="zh-CN"/>
              </w:rPr>
            </w:pPr>
            <w:r w:rsidRPr="00C77106">
              <w:rPr>
                <w:lang w:eastAsia="zh-CN"/>
              </w:rPr>
              <w:t>0.2</w:t>
            </w:r>
          </w:p>
        </w:tc>
        <w:tc>
          <w:tcPr>
            <w:tcW w:w="1276" w:type="dxa"/>
          </w:tcPr>
          <w:p w14:paraId="419213F0" w14:textId="77777777" w:rsidR="00EE2477" w:rsidRPr="00C77106" w:rsidRDefault="00EE2477" w:rsidP="00205B8A">
            <w:pPr>
              <w:pStyle w:val="TAC"/>
            </w:pPr>
            <w:r w:rsidRPr="00C77106">
              <w:t>U-Shaped</w:t>
            </w:r>
          </w:p>
        </w:tc>
        <w:tc>
          <w:tcPr>
            <w:tcW w:w="1418" w:type="dxa"/>
          </w:tcPr>
          <w:p w14:paraId="1C13C3DE" w14:textId="77777777" w:rsidR="00EE2477" w:rsidRPr="00C77106" w:rsidRDefault="00EE2477" w:rsidP="00205B8A">
            <w:pPr>
              <w:pStyle w:val="TAC"/>
              <w:rPr>
                <w:lang w:eastAsia="ja-JP"/>
              </w:rPr>
            </w:pPr>
            <w:r w:rsidRPr="00C77106">
              <w:rPr>
                <w:lang w:eastAsia="ja-JP"/>
              </w:rPr>
              <w:t>0.14</w:t>
            </w:r>
          </w:p>
        </w:tc>
        <w:tc>
          <w:tcPr>
            <w:tcW w:w="1558" w:type="dxa"/>
          </w:tcPr>
          <w:p w14:paraId="3D4DE1C8" w14:textId="77777777" w:rsidR="00EE2477" w:rsidRPr="00C77106" w:rsidRDefault="00EE2477" w:rsidP="00205B8A">
            <w:pPr>
              <w:pStyle w:val="TAC"/>
              <w:rPr>
                <w:lang w:eastAsia="ja-JP"/>
              </w:rPr>
            </w:pPr>
            <w:r w:rsidRPr="00C77106">
              <w:rPr>
                <w:lang w:eastAsia="ja-JP"/>
              </w:rPr>
              <w:t>0.14</w:t>
            </w:r>
          </w:p>
        </w:tc>
      </w:tr>
      <w:tr w:rsidR="00EE2477" w:rsidRPr="00C77106" w14:paraId="056AD9FE" w14:textId="77777777" w:rsidTr="00205B8A">
        <w:trPr>
          <w:jc w:val="center"/>
        </w:trPr>
        <w:tc>
          <w:tcPr>
            <w:tcW w:w="562" w:type="dxa"/>
          </w:tcPr>
          <w:p w14:paraId="5533CBC6" w14:textId="77777777" w:rsidR="00EE2477" w:rsidRPr="00C77106" w:rsidRDefault="00EE2477" w:rsidP="00205B8A">
            <w:pPr>
              <w:pStyle w:val="TAL"/>
              <w:rPr>
                <w:highlight w:val="white"/>
              </w:rPr>
            </w:pPr>
            <w:r w:rsidRPr="00C77106">
              <w:rPr>
                <w:highlight w:val="white"/>
              </w:rPr>
              <w:t>1</w:t>
            </w:r>
            <w:r w:rsidRPr="00C77106">
              <w:rPr>
                <w:highlight w:val="white"/>
                <w:lang w:eastAsia="ja-JP"/>
              </w:rPr>
              <w:t>1</w:t>
            </w:r>
          </w:p>
        </w:tc>
        <w:tc>
          <w:tcPr>
            <w:tcW w:w="2108" w:type="dxa"/>
            <w:vAlign w:val="center"/>
          </w:tcPr>
          <w:p w14:paraId="3F1D49DD" w14:textId="77777777" w:rsidR="00EE2477" w:rsidRPr="00C77106" w:rsidRDefault="00EE2477" w:rsidP="00205B8A">
            <w:pPr>
              <w:pStyle w:val="TAC"/>
              <w:jc w:val="left"/>
            </w:pPr>
            <w:r w:rsidRPr="00C77106">
              <w:t xml:space="preserve">Reference antenna positioning </w:t>
            </w:r>
            <w:bookmarkStart w:id="364" w:name="EDM_Bookmark_"/>
            <w:r w:rsidRPr="00C77106">
              <w:t>misalignment</w:t>
            </w:r>
            <w:bookmarkEnd w:id="364"/>
          </w:p>
        </w:tc>
        <w:tc>
          <w:tcPr>
            <w:tcW w:w="1153" w:type="dxa"/>
          </w:tcPr>
          <w:p w14:paraId="61A78271" w14:textId="77777777" w:rsidR="00EE2477" w:rsidRPr="00C77106" w:rsidRDefault="00EE2477" w:rsidP="00205B8A">
            <w:pPr>
              <w:pStyle w:val="TAC"/>
            </w:pPr>
            <w:r w:rsidRPr="00C77106">
              <w:rPr>
                <w:lang w:eastAsia="zh-CN"/>
              </w:rPr>
              <w:t>0</w:t>
            </w:r>
          </w:p>
        </w:tc>
        <w:tc>
          <w:tcPr>
            <w:tcW w:w="1275" w:type="dxa"/>
          </w:tcPr>
          <w:p w14:paraId="72441D1D" w14:textId="77777777" w:rsidR="00EE2477" w:rsidRPr="00C77106" w:rsidRDefault="00EE2477" w:rsidP="00205B8A">
            <w:pPr>
              <w:pStyle w:val="TAC"/>
              <w:rPr>
                <w:lang w:eastAsia="zh-CN"/>
              </w:rPr>
            </w:pPr>
            <w:r w:rsidRPr="00C77106">
              <w:rPr>
                <w:lang w:eastAsia="zh-CN"/>
              </w:rPr>
              <w:t>0</w:t>
            </w:r>
          </w:p>
        </w:tc>
        <w:tc>
          <w:tcPr>
            <w:tcW w:w="1276" w:type="dxa"/>
          </w:tcPr>
          <w:p w14:paraId="3A1DC93D" w14:textId="77777777" w:rsidR="00EE2477" w:rsidRPr="00C77106" w:rsidRDefault="00EE2477" w:rsidP="00205B8A">
            <w:pPr>
              <w:pStyle w:val="TAC"/>
            </w:pPr>
            <w:r w:rsidRPr="00C77106">
              <w:t>Normal</w:t>
            </w:r>
          </w:p>
        </w:tc>
        <w:tc>
          <w:tcPr>
            <w:tcW w:w="1418" w:type="dxa"/>
          </w:tcPr>
          <w:p w14:paraId="23BDEBA0" w14:textId="77777777" w:rsidR="00EE2477" w:rsidRPr="00C77106" w:rsidRDefault="00EE2477" w:rsidP="00205B8A">
            <w:pPr>
              <w:pStyle w:val="TAC"/>
              <w:rPr>
                <w:lang w:eastAsia="ja-JP"/>
              </w:rPr>
            </w:pPr>
            <w:r w:rsidRPr="00C77106">
              <w:rPr>
                <w:lang w:eastAsia="ja-JP"/>
              </w:rPr>
              <w:t>0</w:t>
            </w:r>
          </w:p>
        </w:tc>
        <w:tc>
          <w:tcPr>
            <w:tcW w:w="1558" w:type="dxa"/>
          </w:tcPr>
          <w:p w14:paraId="48051105" w14:textId="77777777" w:rsidR="00EE2477" w:rsidRPr="00C77106" w:rsidRDefault="00EE2477" w:rsidP="00205B8A">
            <w:pPr>
              <w:pStyle w:val="TAC"/>
              <w:rPr>
                <w:lang w:eastAsia="ja-JP"/>
              </w:rPr>
            </w:pPr>
            <w:r w:rsidRPr="00C77106">
              <w:rPr>
                <w:lang w:eastAsia="ja-JP"/>
              </w:rPr>
              <w:t>0</w:t>
            </w:r>
          </w:p>
        </w:tc>
      </w:tr>
      <w:tr w:rsidR="00EE2477" w:rsidRPr="00C77106" w14:paraId="2C3D4ED4" w14:textId="77777777" w:rsidTr="00205B8A">
        <w:trPr>
          <w:jc w:val="center"/>
        </w:trPr>
        <w:tc>
          <w:tcPr>
            <w:tcW w:w="562" w:type="dxa"/>
          </w:tcPr>
          <w:p w14:paraId="6F398B56" w14:textId="77777777" w:rsidR="00EE2477" w:rsidRPr="00C77106" w:rsidRDefault="00EE2477" w:rsidP="00205B8A">
            <w:pPr>
              <w:pStyle w:val="TAL"/>
              <w:rPr>
                <w:highlight w:val="white"/>
              </w:rPr>
            </w:pPr>
            <w:r w:rsidRPr="00C77106">
              <w:rPr>
                <w:highlight w:val="white"/>
                <w:lang w:eastAsia="ja-JP"/>
              </w:rPr>
              <w:t>12</w:t>
            </w:r>
          </w:p>
        </w:tc>
        <w:tc>
          <w:tcPr>
            <w:tcW w:w="2108" w:type="dxa"/>
            <w:vAlign w:val="center"/>
          </w:tcPr>
          <w:p w14:paraId="0DA34693" w14:textId="77777777" w:rsidR="00EE2477" w:rsidRPr="00C77106" w:rsidRDefault="00EE2477" w:rsidP="00205B8A">
            <w:pPr>
              <w:pStyle w:val="TAC"/>
              <w:jc w:val="left"/>
            </w:pPr>
            <w:r w:rsidRPr="00C77106">
              <w:t xml:space="preserve">Quality of quiet zone </w:t>
            </w:r>
          </w:p>
        </w:tc>
        <w:tc>
          <w:tcPr>
            <w:tcW w:w="1153" w:type="dxa"/>
          </w:tcPr>
          <w:p w14:paraId="4BD73145" w14:textId="77777777" w:rsidR="00EE2477" w:rsidRPr="00C77106" w:rsidRDefault="00EE2477" w:rsidP="00205B8A">
            <w:pPr>
              <w:pStyle w:val="TAC"/>
              <w:rPr>
                <w:lang w:eastAsia="zh-CN"/>
              </w:rPr>
            </w:pPr>
            <w:r w:rsidRPr="00C77106">
              <w:rPr>
                <w:lang w:eastAsia="zh-CN"/>
              </w:rPr>
              <w:t>0.5</w:t>
            </w:r>
          </w:p>
        </w:tc>
        <w:tc>
          <w:tcPr>
            <w:tcW w:w="1275" w:type="dxa"/>
          </w:tcPr>
          <w:p w14:paraId="198A02EE" w14:textId="77777777" w:rsidR="00EE2477" w:rsidRPr="00C77106" w:rsidRDefault="00EE2477" w:rsidP="00205B8A">
            <w:pPr>
              <w:pStyle w:val="TAC"/>
              <w:rPr>
                <w:lang w:eastAsia="zh-CN"/>
              </w:rPr>
            </w:pPr>
            <w:r w:rsidRPr="00C77106">
              <w:rPr>
                <w:lang w:eastAsia="zh-CN"/>
              </w:rPr>
              <w:t>0.5</w:t>
            </w:r>
          </w:p>
        </w:tc>
        <w:tc>
          <w:tcPr>
            <w:tcW w:w="1276" w:type="dxa"/>
          </w:tcPr>
          <w:p w14:paraId="5E9F1649" w14:textId="77777777" w:rsidR="00EE2477" w:rsidRPr="00C77106" w:rsidRDefault="00EE2477" w:rsidP="00205B8A">
            <w:pPr>
              <w:pStyle w:val="TAC"/>
            </w:pPr>
            <w:r w:rsidRPr="00C77106">
              <w:t>Rectangular</w:t>
            </w:r>
          </w:p>
        </w:tc>
        <w:tc>
          <w:tcPr>
            <w:tcW w:w="1418" w:type="dxa"/>
          </w:tcPr>
          <w:p w14:paraId="1826E6B5" w14:textId="77777777" w:rsidR="00EE2477" w:rsidRPr="00C77106" w:rsidRDefault="00EE2477" w:rsidP="00205B8A">
            <w:pPr>
              <w:pStyle w:val="TAC"/>
              <w:rPr>
                <w:lang w:eastAsia="ja-JP"/>
              </w:rPr>
            </w:pPr>
            <w:r w:rsidRPr="00C77106">
              <w:rPr>
                <w:lang w:eastAsia="ja-JP"/>
              </w:rPr>
              <w:t>0.29</w:t>
            </w:r>
          </w:p>
        </w:tc>
        <w:tc>
          <w:tcPr>
            <w:tcW w:w="1558" w:type="dxa"/>
          </w:tcPr>
          <w:p w14:paraId="276D6EB8" w14:textId="77777777" w:rsidR="00EE2477" w:rsidRPr="00C77106" w:rsidRDefault="00EE2477" w:rsidP="00205B8A">
            <w:pPr>
              <w:pStyle w:val="TAC"/>
              <w:rPr>
                <w:lang w:eastAsia="ja-JP"/>
              </w:rPr>
            </w:pPr>
            <w:r w:rsidRPr="00C77106">
              <w:rPr>
                <w:lang w:eastAsia="ja-JP"/>
              </w:rPr>
              <w:t>0.20</w:t>
            </w:r>
          </w:p>
        </w:tc>
      </w:tr>
      <w:tr w:rsidR="00EE2477" w:rsidRPr="00C77106" w14:paraId="53969C0F" w14:textId="77777777" w:rsidTr="00205B8A">
        <w:trPr>
          <w:jc w:val="center"/>
        </w:trPr>
        <w:tc>
          <w:tcPr>
            <w:tcW w:w="562" w:type="dxa"/>
          </w:tcPr>
          <w:p w14:paraId="4705E784" w14:textId="77777777" w:rsidR="00EE2477" w:rsidRPr="00C77106" w:rsidRDefault="00EE2477" w:rsidP="00205B8A">
            <w:pPr>
              <w:pStyle w:val="TAL"/>
              <w:rPr>
                <w:highlight w:val="white"/>
                <w:lang w:eastAsia="ja-JP"/>
              </w:rPr>
            </w:pPr>
            <w:r w:rsidRPr="00C77106">
              <w:rPr>
                <w:highlight w:val="white"/>
              </w:rPr>
              <w:t>13</w:t>
            </w:r>
          </w:p>
        </w:tc>
        <w:tc>
          <w:tcPr>
            <w:tcW w:w="2108" w:type="dxa"/>
            <w:vAlign w:val="center"/>
          </w:tcPr>
          <w:p w14:paraId="488F9E40" w14:textId="77777777" w:rsidR="00EE2477" w:rsidRPr="00C77106" w:rsidRDefault="00EE2477" w:rsidP="00205B8A">
            <w:pPr>
              <w:pStyle w:val="TAC"/>
              <w:jc w:val="left"/>
            </w:pPr>
            <w:r w:rsidRPr="00C77106">
              <w:rPr>
                <w:lang w:eastAsia="ja-JP"/>
              </w:rPr>
              <w:t xml:space="preserve">Total </w:t>
            </w:r>
            <w:r w:rsidRPr="00C77106">
              <w:t>uncertainty of the Network Analyzer</w:t>
            </w:r>
          </w:p>
        </w:tc>
        <w:tc>
          <w:tcPr>
            <w:tcW w:w="1153" w:type="dxa"/>
          </w:tcPr>
          <w:p w14:paraId="48B6DB49" w14:textId="77777777" w:rsidR="00EE2477" w:rsidRPr="00C77106" w:rsidRDefault="00EE2477" w:rsidP="00205B8A">
            <w:pPr>
              <w:pStyle w:val="TAC"/>
              <w:rPr>
                <w:lang w:eastAsia="zh-CN"/>
              </w:rPr>
            </w:pPr>
            <w:r w:rsidRPr="00C77106">
              <w:t>0.2</w:t>
            </w:r>
          </w:p>
        </w:tc>
        <w:tc>
          <w:tcPr>
            <w:tcW w:w="1275" w:type="dxa"/>
          </w:tcPr>
          <w:p w14:paraId="2A0757C9" w14:textId="77777777" w:rsidR="00EE2477" w:rsidRPr="00C77106" w:rsidRDefault="00EE2477" w:rsidP="00205B8A">
            <w:pPr>
              <w:pStyle w:val="TAC"/>
              <w:rPr>
                <w:lang w:eastAsia="zh-CN"/>
              </w:rPr>
            </w:pPr>
            <w:r w:rsidRPr="00C77106">
              <w:rPr>
                <w:lang w:eastAsia="zh-CN"/>
              </w:rPr>
              <w:t>0.5</w:t>
            </w:r>
          </w:p>
        </w:tc>
        <w:tc>
          <w:tcPr>
            <w:tcW w:w="1276" w:type="dxa"/>
          </w:tcPr>
          <w:p w14:paraId="76BF92CE" w14:textId="77777777" w:rsidR="00EE2477" w:rsidRPr="00C77106" w:rsidRDefault="00EE2477" w:rsidP="00205B8A">
            <w:pPr>
              <w:pStyle w:val="TAC"/>
            </w:pPr>
            <w:r w:rsidRPr="00C77106">
              <w:t>Normal</w:t>
            </w:r>
          </w:p>
        </w:tc>
        <w:tc>
          <w:tcPr>
            <w:tcW w:w="1418" w:type="dxa"/>
          </w:tcPr>
          <w:p w14:paraId="2E6FF268" w14:textId="77777777" w:rsidR="00EE2477" w:rsidRPr="00C77106" w:rsidRDefault="00EE2477" w:rsidP="00205B8A">
            <w:pPr>
              <w:pStyle w:val="TAC"/>
              <w:rPr>
                <w:lang w:eastAsia="ja-JP"/>
              </w:rPr>
            </w:pPr>
            <w:r w:rsidRPr="00C77106">
              <w:rPr>
                <w:lang w:eastAsia="ja-JP"/>
              </w:rPr>
              <w:t>0.10</w:t>
            </w:r>
          </w:p>
        </w:tc>
        <w:tc>
          <w:tcPr>
            <w:tcW w:w="1558" w:type="dxa"/>
          </w:tcPr>
          <w:p w14:paraId="17B34624" w14:textId="77777777" w:rsidR="00EE2477" w:rsidRPr="00C77106" w:rsidRDefault="00EE2477" w:rsidP="00205B8A">
            <w:pPr>
              <w:pStyle w:val="TAC"/>
              <w:rPr>
                <w:lang w:eastAsia="ja-JP"/>
              </w:rPr>
            </w:pPr>
            <w:r w:rsidRPr="00C77106">
              <w:rPr>
                <w:lang w:eastAsia="ja-JP"/>
              </w:rPr>
              <w:t>0.25</w:t>
            </w:r>
          </w:p>
        </w:tc>
      </w:tr>
      <w:tr w:rsidR="00EE2477" w:rsidRPr="00C77106" w14:paraId="4AC0D3B5" w14:textId="77777777" w:rsidTr="00205B8A">
        <w:trPr>
          <w:jc w:val="center"/>
        </w:trPr>
        <w:tc>
          <w:tcPr>
            <w:tcW w:w="562" w:type="dxa"/>
          </w:tcPr>
          <w:p w14:paraId="53EDC224" w14:textId="77777777" w:rsidR="00EE2477" w:rsidRPr="00C77106" w:rsidRDefault="00EE2477" w:rsidP="00205B8A">
            <w:pPr>
              <w:pStyle w:val="TAL"/>
              <w:rPr>
                <w:highlight w:val="white"/>
              </w:rPr>
            </w:pPr>
            <w:r w:rsidRPr="00C77106">
              <w:rPr>
                <w:highlight w:val="white"/>
                <w:lang w:eastAsia="zh-CN"/>
              </w:rPr>
              <w:t>14</w:t>
            </w:r>
          </w:p>
        </w:tc>
        <w:tc>
          <w:tcPr>
            <w:tcW w:w="2108" w:type="dxa"/>
            <w:vAlign w:val="center"/>
          </w:tcPr>
          <w:p w14:paraId="633DBEFC" w14:textId="77777777" w:rsidR="00EE2477" w:rsidRPr="00C77106" w:rsidRDefault="00EE2477" w:rsidP="00205B8A">
            <w:pPr>
              <w:pStyle w:val="TAC"/>
              <w:jc w:val="left"/>
              <w:rPr>
                <w:lang w:eastAsia="ja-JP"/>
              </w:rPr>
            </w:pPr>
            <w:r w:rsidRPr="00C77106">
              <w:rPr>
                <w:lang w:eastAsia="ja-JP"/>
              </w:rPr>
              <w:t>Uncertainty of an absolute gain of the calibration antenna</w:t>
            </w:r>
          </w:p>
        </w:tc>
        <w:tc>
          <w:tcPr>
            <w:tcW w:w="1153" w:type="dxa"/>
          </w:tcPr>
          <w:p w14:paraId="52D4B691" w14:textId="77777777" w:rsidR="00EE2477" w:rsidRPr="00C77106" w:rsidRDefault="00EE2477" w:rsidP="00205B8A">
            <w:pPr>
              <w:pStyle w:val="TAC"/>
            </w:pPr>
            <w:r w:rsidRPr="00C77106">
              <w:t>0.58</w:t>
            </w:r>
          </w:p>
        </w:tc>
        <w:tc>
          <w:tcPr>
            <w:tcW w:w="1275" w:type="dxa"/>
          </w:tcPr>
          <w:p w14:paraId="456CBD87" w14:textId="77777777" w:rsidR="00EE2477" w:rsidRPr="00C77106" w:rsidRDefault="00EE2477" w:rsidP="00205B8A">
            <w:pPr>
              <w:pStyle w:val="TAC"/>
              <w:rPr>
                <w:lang w:eastAsia="zh-CN"/>
              </w:rPr>
            </w:pPr>
            <w:r w:rsidRPr="00C77106">
              <w:t>0.58</w:t>
            </w:r>
          </w:p>
        </w:tc>
        <w:tc>
          <w:tcPr>
            <w:tcW w:w="1276" w:type="dxa"/>
          </w:tcPr>
          <w:p w14:paraId="77AFD09C" w14:textId="77777777" w:rsidR="00EE2477" w:rsidRPr="00C77106" w:rsidRDefault="00EE2477" w:rsidP="00205B8A">
            <w:pPr>
              <w:pStyle w:val="TAC"/>
            </w:pPr>
            <w:r w:rsidRPr="00C77106">
              <w:t>Normal</w:t>
            </w:r>
          </w:p>
        </w:tc>
        <w:tc>
          <w:tcPr>
            <w:tcW w:w="1418" w:type="dxa"/>
          </w:tcPr>
          <w:p w14:paraId="2EE2F871" w14:textId="77777777" w:rsidR="00EE2477" w:rsidRPr="00C77106" w:rsidRDefault="00EE2477" w:rsidP="00205B8A">
            <w:pPr>
              <w:pStyle w:val="TAC"/>
              <w:rPr>
                <w:lang w:eastAsia="ja-JP"/>
              </w:rPr>
            </w:pPr>
            <w:r w:rsidRPr="00C77106">
              <w:rPr>
                <w:lang w:eastAsia="ja-JP"/>
              </w:rPr>
              <w:t>0.29</w:t>
            </w:r>
          </w:p>
        </w:tc>
        <w:tc>
          <w:tcPr>
            <w:tcW w:w="1558" w:type="dxa"/>
          </w:tcPr>
          <w:p w14:paraId="5461E5FC" w14:textId="77777777" w:rsidR="00EE2477" w:rsidRPr="00C77106" w:rsidRDefault="00EE2477" w:rsidP="00205B8A">
            <w:pPr>
              <w:pStyle w:val="TAC"/>
              <w:rPr>
                <w:lang w:eastAsia="ja-JP"/>
              </w:rPr>
            </w:pPr>
            <w:r w:rsidRPr="00C77106">
              <w:rPr>
                <w:lang w:eastAsia="ja-JP"/>
              </w:rPr>
              <w:t>0.29</w:t>
            </w:r>
          </w:p>
        </w:tc>
      </w:tr>
      <w:tr w:rsidR="00EE2477" w:rsidRPr="00C77106" w14:paraId="1E9ED456" w14:textId="77777777" w:rsidTr="00205B8A">
        <w:trPr>
          <w:jc w:val="center"/>
        </w:trPr>
        <w:tc>
          <w:tcPr>
            <w:tcW w:w="562" w:type="dxa"/>
          </w:tcPr>
          <w:p w14:paraId="62869474" w14:textId="77777777" w:rsidR="00EE2477" w:rsidRPr="00C77106" w:rsidRDefault="00EE2477" w:rsidP="00205B8A">
            <w:pPr>
              <w:pStyle w:val="TAL"/>
              <w:rPr>
                <w:highlight w:val="white"/>
                <w:lang w:eastAsia="zh-CN"/>
              </w:rPr>
            </w:pPr>
            <w:r w:rsidRPr="00C77106">
              <w:rPr>
                <w:highlight w:val="white"/>
                <w:lang w:eastAsia="zh-CN"/>
              </w:rPr>
              <w:t>15</w:t>
            </w:r>
          </w:p>
        </w:tc>
        <w:tc>
          <w:tcPr>
            <w:tcW w:w="2108" w:type="dxa"/>
            <w:vAlign w:val="center"/>
          </w:tcPr>
          <w:p w14:paraId="5FFA0DD7" w14:textId="77777777" w:rsidR="00EE2477" w:rsidRPr="00C77106" w:rsidRDefault="00EE2477" w:rsidP="00205B8A">
            <w:pPr>
              <w:pStyle w:val="TAC"/>
              <w:jc w:val="left"/>
              <w:rPr>
                <w:lang w:eastAsia="ja-JP"/>
              </w:rPr>
            </w:pPr>
            <w:r w:rsidRPr="00C77106">
              <w:rPr>
                <w:lang w:eastAsia="ja-JP"/>
              </w:rPr>
              <w:t xml:space="preserve">Offset of the Phase Center of the Reference Antenna </w:t>
            </w:r>
          </w:p>
        </w:tc>
        <w:tc>
          <w:tcPr>
            <w:tcW w:w="1153" w:type="dxa"/>
          </w:tcPr>
          <w:p w14:paraId="16F1D9EF" w14:textId="77777777" w:rsidR="00EE2477" w:rsidRPr="00C77106" w:rsidRDefault="00EE2477" w:rsidP="00205B8A">
            <w:pPr>
              <w:pStyle w:val="TAC"/>
            </w:pPr>
            <w:r w:rsidRPr="00C77106">
              <w:rPr>
                <w:lang w:eastAsia="zh-CN"/>
              </w:rPr>
              <w:t>0</w:t>
            </w:r>
          </w:p>
        </w:tc>
        <w:tc>
          <w:tcPr>
            <w:tcW w:w="1275" w:type="dxa"/>
          </w:tcPr>
          <w:p w14:paraId="57425DB8" w14:textId="77777777" w:rsidR="00EE2477" w:rsidRPr="00C77106" w:rsidRDefault="00EE2477" w:rsidP="00205B8A">
            <w:pPr>
              <w:pStyle w:val="TAC"/>
            </w:pPr>
            <w:r w:rsidRPr="00C77106">
              <w:rPr>
                <w:lang w:eastAsia="zh-CN"/>
              </w:rPr>
              <w:t>0</w:t>
            </w:r>
          </w:p>
        </w:tc>
        <w:tc>
          <w:tcPr>
            <w:tcW w:w="1276" w:type="dxa"/>
          </w:tcPr>
          <w:p w14:paraId="28124904" w14:textId="77777777" w:rsidR="00EE2477" w:rsidRPr="00C77106" w:rsidRDefault="00EE2477" w:rsidP="00205B8A">
            <w:pPr>
              <w:pStyle w:val="TAC"/>
            </w:pPr>
            <w:r w:rsidRPr="00C77106">
              <w:t>Normal</w:t>
            </w:r>
          </w:p>
        </w:tc>
        <w:tc>
          <w:tcPr>
            <w:tcW w:w="1418" w:type="dxa"/>
          </w:tcPr>
          <w:p w14:paraId="6087EAE1" w14:textId="77777777" w:rsidR="00EE2477" w:rsidRPr="00C77106" w:rsidRDefault="00EE2477" w:rsidP="00205B8A">
            <w:pPr>
              <w:pStyle w:val="TAC"/>
              <w:rPr>
                <w:lang w:eastAsia="ja-JP"/>
              </w:rPr>
            </w:pPr>
            <w:r w:rsidRPr="00C77106">
              <w:rPr>
                <w:lang w:eastAsia="ja-JP"/>
              </w:rPr>
              <w:t>0</w:t>
            </w:r>
          </w:p>
        </w:tc>
        <w:tc>
          <w:tcPr>
            <w:tcW w:w="1558" w:type="dxa"/>
          </w:tcPr>
          <w:p w14:paraId="594A9E11" w14:textId="77777777" w:rsidR="00EE2477" w:rsidRPr="00C77106" w:rsidRDefault="00EE2477" w:rsidP="00205B8A">
            <w:pPr>
              <w:pStyle w:val="TAC"/>
              <w:rPr>
                <w:lang w:eastAsia="ja-JP"/>
              </w:rPr>
            </w:pPr>
            <w:r w:rsidRPr="00C77106">
              <w:rPr>
                <w:lang w:eastAsia="ja-JP"/>
              </w:rPr>
              <w:t>0</w:t>
            </w:r>
          </w:p>
        </w:tc>
      </w:tr>
      <w:tr w:rsidR="00EE2477" w:rsidRPr="00C77106" w14:paraId="464BDBEC" w14:textId="77777777" w:rsidTr="00205B8A">
        <w:trPr>
          <w:jc w:val="center"/>
        </w:trPr>
        <w:tc>
          <w:tcPr>
            <w:tcW w:w="6374" w:type="dxa"/>
            <w:gridSpan w:val="5"/>
            <w:shd w:val="clear" w:color="auto" w:fill="D9D9D9" w:themeFill="background1" w:themeFillShade="D9"/>
          </w:tcPr>
          <w:p w14:paraId="4E4498C5" w14:textId="77777777" w:rsidR="00EE2477" w:rsidRPr="00C77106" w:rsidRDefault="00EE2477" w:rsidP="00205B8A">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38A599E1" w14:textId="77777777" w:rsidR="00EE2477" w:rsidRPr="00C77106" w:rsidRDefault="00EE2477" w:rsidP="00205B8A">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440D1E2F" w14:textId="77777777" w:rsidR="00EE2477" w:rsidRPr="00C77106" w:rsidRDefault="00EE2477" w:rsidP="00205B8A">
            <w:pPr>
              <w:pStyle w:val="TAC"/>
              <w:rPr>
                <w:b/>
                <w:bCs/>
                <w:lang w:eastAsia="ja-JP"/>
              </w:rPr>
            </w:pPr>
            <w:r w:rsidRPr="00C77106">
              <w:rPr>
                <w:b/>
                <w:lang w:eastAsia="ja-JP"/>
              </w:rPr>
              <w:t>2.65</w:t>
            </w:r>
          </w:p>
        </w:tc>
      </w:tr>
    </w:tbl>
    <w:p w14:paraId="71663805" w14:textId="77777777" w:rsidR="00EE2477" w:rsidRDefault="00EE2477" w:rsidP="009E7ED0"/>
    <w:p w14:paraId="4032637A" w14:textId="03924108" w:rsidR="009E7ED0" w:rsidRDefault="00EE2477" w:rsidP="009E7ED0">
      <w:r w:rsidRPr="0068502F">
        <w:t xml:space="preserve">The detailed descriptions of each </w:t>
      </w:r>
      <w:r>
        <w:t>m</w:t>
      </w:r>
      <w:r w:rsidRPr="0068502F">
        <w:t xml:space="preserve">easurement uncertainty </w:t>
      </w:r>
      <w:r>
        <w:t>contributor are defined in Annex B.</w:t>
      </w:r>
      <w:r w:rsidDel="00E93C49">
        <w:t xml:space="preserve"> </w:t>
      </w:r>
      <w:r>
        <w:t>2 in [11].</w:t>
      </w:r>
    </w:p>
    <w:p w14:paraId="708075CD" w14:textId="77777777" w:rsidR="00210CA0" w:rsidRDefault="00210CA0" w:rsidP="00210CA0">
      <w:pPr>
        <w:pStyle w:val="Heading1"/>
        <w:rPr>
          <w:rFonts w:eastAsia="Malgun Gothic"/>
        </w:rPr>
      </w:pPr>
      <w:bookmarkStart w:id="365" w:name="_Toc97807427"/>
      <w:bookmarkStart w:id="366" w:name="_Toc106185650"/>
      <w:bookmarkStart w:id="367" w:name="_Toc114141539"/>
      <w:bookmarkStart w:id="368" w:name="_Toc121935147"/>
      <w:bookmarkStart w:id="369" w:name="_Toc124152165"/>
      <w:bookmarkStart w:id="370" w:name="_Toc137479609"/>
      <w:bookmarkStart w:id="371" w:name="_Toc138765478"/>
      <w:bookmarkStart w:id="372" w:name="_Toc145425886"/>
      <w:bookmarkStart w:id="373" w:name="_Toc155371684"/>
      <w:bookmarkStart w:id="374" w:name="_Toc161649061"/>
      <w:bookmarkStart w:id="375" w:name="_Toc161651983"/>
      <w:r>
        <w:rPr>
          <w:rFonts w:eastAsia="Malgun Gothic"/>
        </w:rPr>
        <w:t>A.3</w:t>
      </w:r>
      <w:r>
        <w:rPr>
          <w:rFonts w:eastAsia="Malgun Gothic"/>
        </w:rPr>
        <w:tab/>
        <w:t>EUT positioning</w:t>
      </w:r>
      <w:bookmarkEnd w:id="365"/>
      <w:bookmarkEnd w:id="366"/>
      <w:bookmarkEnd w:id="367"/>
      <w:bookmarkEnd w:id="368"/>
      <w:bookmarkEnd w:id="369"/>
      <w:bookmarkEnd w:id="370"/>
      <w:bookmarkEnd w:id="371"/>
      <w:bookmarkEnd w:id="372"/>
      <w:bookmarkEnd w:id="373"/>
      <w:bookmarkEnd w:id="374"/>
      <w:bookmarkEnd w:id="375"/>
    </w:p>
    <w:p w14:paraId="0B341DCE" w14:textId="2DD1882C" w:rsidR="00210CA0" w:rsidRDefault="00210CA0" w:rsidP="00210CA0">
      <w:pPr>
        <w:rPr>
          <w:rFonts w:eastAsia="Malgun Gothic"/>
          <w:lang w:eastAsia="ja-JP"/>
        </w:rPr>
      </w:pPr>
      <w:r>
        <w:rPr>
          <w:lang w:eastAsia="ja-JP"/>
        </w:rPr>
        <w:t>This Clause defines the measurement coordinate system for the NR MIMO OTA.</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376" w:name="_Toc47103334"/>
      <w:bookmarkStart w:id="377" w:name="_Toc97807428"/>
      <w:bookmarkStart w:id="378" w:name="_Toc106185651"/>
      <w:bookmarkStart w:id="379" w:name="_Toc114141540"/>
      <w:bookmarkStart w:id="380" w:name="_Toc121935148"/>
      <w:bookmarkStart w:id="381" w:name="_Toc124152166"/>
      <w:bookmarkStart w:id="382" w:name="_Toc137479610"/>
      <w:bookmarkStart w:id="383" w:name="_Toc138765479"/>
      <w:bookmarkStart w:id="384" w:name="_Toc145425887"/>
      <w:bookmarkStart w:id="385" w:name="_Toc155371685"/>
      <w:bookmarkStart w:id="386" w:name="_Toc161649062"/>
      <w:bookmarkStart w:id="387" w:name="_Toc161651984"/>
      <w:r w:rsidRPr="004D3578">
        <w:lastRenderedPageBreak/>
        <w:t xml:space="preserve">Annex </w:t>
      </w:r>
      <w:r>
        <w:t>B</w:t>
      </w:r>
      <w:r w:rsidRPr="004D3578">
        <w:t xml:space="preserve"> (normative):</w:t>
      </w:r>
      <w:r w:rsidRPr="004D3578">
        <w:br/>
        <w:t>&lt;</w:t>
      </w:r>
      <w:r>
        <w:t>FR2 Test methodology</w:t>
      </w:r>
      <w:r w:rsidRPr="004D3578">
        <w:t>&gt;</w:t>
      </w:r>
      <w:bookmarkEnd w:id="376"/>
      <w:bookmarkEnd w:id="377"/>
      <w:bookmarkEnd w:id="378"/>
      <w:bookmarkEnd w:id="379"/>
      <w:bookmarkEnd w:id="380"/>
      <w:bookmarkEnd w:id="381"/>
      <w:bookmarkEnd w:id="382"/>
      <w:bookmarkEnd w:id="383"/>
      <w:bookmarkEnd w:id="384"/>
      <w:bookmarkEnd w:id="385"/>
      <w:bookmarkEnd w:id="386"/>
      <w:bookmarkEnd w:id="387"/>
    </w:p>
    <w:p w14:paraId="6EDF5ADF" w14:textId="77777777" w:rsidR="00D0779A" w:rsidRDefault="00D0779A" w:rsidP="00213AEA"/>
    <w:p w14:paraId="09AE0457" w14:textId="77777777" w:rsidR="00D0779A" w:rsidRDefault="00D0779A" w:rsidP="00D0779A">
      <w:pPr>
        <w:pStyle w:val="Heading1"/>
      </w:pPr>
      <w:bookmarkStart w:id="388" w:name="_Toc97807429"/>
      <w:bookmarkStart w:id="389" w:name="_Toc106185652"/>
      <w:bookmarkStart w:id="390" w:name="_Toc114141541"/>
      <w:bookmarkStart w:id="391" w:name="_Toc121935149"/>
      <w:bookmarkStart w:id="392" w:name="_Toc124152167"/>
      <w:bookmarkStart w:id="393" w:name="_Toc137479611"/>
      <w:bookmarkStart w:id="394" w:name="_Toc138765480"/>
      <w:bookmarkStart w:id="395" w:name="_Toc145425888"/>
      <w:bookmarkStart w:id="396" w:name="_Toc155371686"/>
      <w:bookmarkStart w:id="397" w:name="_Toc161649063"/>
      <w:bookmarkStart w:id="398" w:name="_Toc161651985"/>
      <w:r>
        <w:t>B</w:t>
      </w:r>
      <w:r w:rsidRPr="00235394">
        <w:t>.1</w:t>
      </w:r>
      <w:r w:rsidRPr="00235394">
        <w:tab/>
      </w:r>
      <w:r>
        <w:t>General</w:t>
      </w:r>
      <w:bookmarkEnd w:id="388"/>
      <w:bookmarkEnd w:id="389"/>
      <w:bookmarkEnd w:id="390"/>
      <w:bookmarkEnd w:id="391"/>
      <w:bookmarkEnd w:id="392"/>
      <w:bookmarkEnd w:id="393"/>
      <w:bookmarkEnd w:id="394"/>
      <w:bookmarkEnd w:id="395"/>
      <w:bookmarkEnd w:id="396"/>
      <w:bookmarkEnd w:id="397"/>
      <w:bookmarkEnd w:id="398"/>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399" w:name="_Toc97807430"/>
      <w:bookmarkStart w:id="400" w:name="_Toc106185653"/>
      <w:bookmarkStart w:id="401" w:name="_Toc114141542"/>
      <w:bookmarkStart w:id="402" w:name="_Toc121935150"/>
      <w:bookmarkStart w:id="403" w:name="_Toc124152168"/>
      <w:bookmarkStart w:id="404" w:name="_Toc137479612"/>
      <w:bookmarkStart w:id="405" w:name="_Toc138765481"/>
      <w:bookmarkStart w:id="406" w:name="_Toc145425889"/>
      <w:bookmarkStart w:id="407" w:name="_Toc155371687"/>
      <w:bookmarkStart w:id="408" w:name="_Toc161649064"/>
      <w:bookmarkStart w:id="409" w:name="_Toc161651986"/>
      <w:r>
        <w:t>B</w:t>
      </w:r>
      <w:r w:rsidRPr="00235394">
        <w:t>.</w:t>
      </w:r>
      <w:r>
        <w:t>2</w:t>
      </w:r>
      <w:r w:rsidRPr="00235394">
        <w:tab/>
      </w:r>
      <w:r>
        <w:t xml:space="preserve">FR2 3D </w:t>
      </w:r>
      <w:r w:rsidRPr="0042109A">
        <w:t>Multi-Probe Anechoic Chamber (</w:t>
      </w:r>
      <w:r>
        <w:t>3D-</w:t>
      </w:r>
      <w:r w:rsidRPr="0042109A">
        <w:t>MPAC)</w:t>
      </w:r>
      <w:bookmarkEnd w:id="399"/>
      <w:bookmarkEnd w:id="400"/>
      <w:bookmarkEnd w:id="401"/>
      <w:bookmarkEnd w:id="402"/>
      <w:bookmarkEnd w:id="403"/>
      <w:bookmarkEnd w:id="404"/>
      <w:bookmarkEnd w:id="405"/>
      <w:bookmarkEnd w:id="406"/>
      <w:bookmarkEnd w:id="407"/>
      <w:bookmarkEnd w:id="408"/>
      <w:bookmarkEnd w:id="409"/>
    </w:p>
    <w:p w14:paraId="01F24B24" w14:textId="7CC7A58F" w:rsidR="00D0779A" w:rsidRDefault="00D0779A" w:rsidP="00D0779A">
      <w:pPr>
        <w:pStyle w:val="Heading2"/>
      </w:pPr>
      <w:bookmarkStart w:id="410" w:name="_Toc97807431"/>
      <w:bookmarkStart w:id="411" w:name="_Toc106185654"/>
      <w:bookmarkStart w:id="412" w:name="_Toc114141543"/>
      <w:bookmarkStart w:id="413" w:name="_Toc121935151"/>
      <w:bookmarkStart w:id="414" w:name="_Toc124152169"/>
      <w:bookmarkStart w:id="415" w:name="_Toc137479613"/>
      <w:bookmarkStart w:id="416" w:name="_Toc138765482"/>
      <w:bookmarkStart w:id="417" w:name="_Toc145425890"/>
      <w:bookmarkStart w:id="418" w:name="_Toc155371688"/>
      <w:bookmarkStart w:id="419" w:name="_Toc161649065"/>
      <w:bookmarkStart w:id="420" w:name="_Toc161651987"/>
      <w:r>
        <w:t>B</w:t>
      </w:r>
      <w:r w:rsidRPr="0042109A">
        <w:t>.</w:t>
      </w:r>
      <w:r>
        <w:t>2.1</w:t>
      </w:r>
      <w:r w:rsidRPr="00A57965">
        <w:tab/>
      </w:r>
      <w:r w:rsidR="00713D0F">
        <w:t xml:space="preserve">System </w:t>
      </w:r>
      <w:r>
        <w:t>setup</w:t>
      </w:r>
      <w:bookmarkEnd w:id="410"/>
      <w:bookmarkEnd w:id="411"/>
      <w:bookmarkEnd w:id="412"/>
      <w:bookmarkEnd w:id="413"/>
      <w:bookmarkEnd w:id="414"/>
      <w:bookmarkEnd w:id="415"/>
      <w:bookmarkEnd w:id="416"/>
      <w:bookmarkEnd w:id="417"/>
      <w:bookmarkEnd w:id="418"/>
      <w:bookmarkEnd w:id="419"/>
      <w:bookmarkEnd w:id="420"/>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421" w:name="_Hlk60762346"/>
      <w:r>
        <w:t>B</w:t>
      </w:r>
      <w:r w:rsidRPr="009B6006">
        <w:t>.2.</w:t>
      </w:r>
      <w:r>
        <w:t>1</w:t>
      </w:r>
      <w:r w:rsidRPr="009B6006">
        <w:t>-1</w:t>
      </w:r>
      <w:bookmarkEnd w:id="421"/>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66A605F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422" w:name="_Hlk34204617"/>
      <w:r w:rsidRPr="005B357C">
        <w:t>B.2.1-1</w:t>
      </w:r>
      <w:bookmarkEnd w:id="422"/>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423" w:name="_Hlk56003937"/>
      <w:r w:rsidRPr="002A41D7">
        <w:t xml:space="preserve">Table </w:t>
      </w:r>
      <w:r>
        <w:t>B</w:t>
      </w:r>
      <w:r w:rsidRPr="002A41D7">
        <w:t>.</w:t>
      </w:r>
      <w:r w:rsidRPr="0072537F">
        <w:t>2.</w:t>
      </w:r>
      <w:r>
        <w:t>1</w:t>
      </w:r>
      <w:r w:rsidRPr="009B6006">
        <w:t>-</w:t>
      </w:r>
      <w:bookmarkEnd w:id="423"/>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4D5447">
            <w:pPr>
              <w:pStyle w:val="TAH"/>
            </w:pPr>
            <w: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7E3F8A35">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424" w:name="_Hlk61595417"/>
      <w:r w:rsidRPr="00B464E0">
        <w:t>Relative orientations of BS and UE antennas</w:t>
      </w:r>
      <w:bookmarkEnd w:id="424"/>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425" w:name="_Toc97807432"/>
      <w:bookmarkStart w:id="426" w:name="_Toc106185655"/>
      <w:bookmarkStart w:id="427" w:name="_Toc114141544"/>
      <w:bookmarkStart w:id="428" w:name="_Toc121935152"/>
      <w:bookmarkStart w:id="429" w:name="_Toc124152170"/>
      <w:bookmarkStart w:id="430" w:name="_Toc137479614"/>
      <w:bookmarkStart w:id="431" w:name="_Toc138765483"/>
      <w:bookmarkStart w:id="432" w:name="_Toc145425891"/>
      <w:bookmarkStart w:id="433" w:name="_Toc155371689"/>
      <w:bookmarkStart w:id="434" w:name="_Toc161649066"/>
      <w:bookmarkStart w:id="435" w:name="_Toc161651988"/>
      <w:r>
        <w:t>B</w:t>
      </w:r>
      <w:r w:rsidRPr="007F33C5">
        <w:t>.</w:t>
      </w:r>
      <w:r>
        <w:t>2.2</w:t>
      </w:r>
      <w:r w:rsidRPr="007F33C5">
        <w:tab/>
      </w:r>
      <w:r w:rsidRPr="00901D03">
        <w:t>Calibration procedure</w:t>
      </w:r>
      <w:bookmarkEnd w:id="425"/>
      <w:bookmarkEnd w:id="426"/>
      <w:bookmarkEnd w:id="427"/>
      <w:bookmarkEnd w:id="428"/>
      <w:bookmarkEnd w:id="429"/>
      <w:bookmarkEnd w:id="430"/>
      <w:bookmarkEnd w:id="431"/>
      <w:bookmarkEnd w:id="432"/>
      <w:bookmarkEnd w:id="433"/>
      <w:bookmarkEnd w:id="434"/>
      <w:bookmarkEnd w:id="435"/>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436" w:name="_Toc97807433"/>
      <w:bookmarkStart w:id="437" w:name="_Toc106185656"/>
      <w:bookmarkStart w:id="438" w:name="_Toc114141545"/>
      <w:bookmarkStart w:id="439" w:name="_Toc121935153"/>
      <w:bookmarkStart w:id="440" w:name="_Toc124152171"/>
      <w:bookmarkStart w:id="441" w:name="_Toc137479615"/>
      <w:bookmarkStart w:id="442" w:name="_Toc138765484"/>
      <w:bookmarkStart w:id="443" w:name="_Toc145425892"/>
      <w:bookmarkStart w:id="444" w:name="_Toc155371690"/>
      <w:bookmarkStart w:id="445" w:name="_Toc161649067"/>
      <w:bookmarkStart w:id="446" w:name="_Toc161651989"/>
      <w:r>
        <w:t>B</w:t>
      </w:r>
      <w:r w:rsidRPr="007F33C5">
        <w:t>.</w:t>
      </w:r>
      <w:r>
        <w:t>2.3</w:t>
      </w:r>
      <w:r w:rsidRPr="007F33C5">
        <w:tab/>
      </w:r>
      <w:r>
        <w:t>Test</w:t>
      </w:r>
      <w:r w:rsidRPr="00901D03">
        <w:t xml:space="preserve"> procedure</w:t>
      </w:r>
      <w:bookmarkEnd w:id="436"/>
      <w:bookmarkEnd w:id="437"/>
      <w:bookmarkEnd w:id="438"/>
      <w:bookmarkEnd w:id="439"/>
      <w:bookmarkEnd w:id="440"/>
      <w:bookmarkEnd w:id="441"/>
      <w:bookmarkEnd w:id="442"/>
      <w:bookmarkEnd w:id="443"/>
      <w:bookmarkEnd w:id="444"/>
      <w:bookmarkEnd w:id="445"/>
      <w:bookmarkEnd w:id="446"/>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C0D9268" w:rsidR="00D0779A" w:rsidRPr="009B6006" w:rsidRDefault="00D0779A" w:rsidP="000E57A8">
      <w:pPr>
        <w:pStyle w:val="B1"/>
        <w:rPr>
          <w:noProof/>
        </w:rPr>
      </w:pPr>
      <w:r w:rsidRPr="00AE57D3">
        <w:rPr>
          <w:noProof/>
        </w:rPr>
        <w:t>1.</w:t>
      </w:r>
      <w:r w:rsidR="000E57A8">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562B5AC3" w:rsidR="00D0779A" w:rsidRPr="009D7529" w:rsidRDefault="00D0779A" w:rsidP="000E57A8">
      <w:pPr>
        <w:pStyle w:val="B1"/>
      </w:pPr>
      <w:r w:rsidRPr="009B6006">
        <w:rPr>
          <w:noProof/>
        </w:rPr>
        <w:t>2.</w:t>
      </w:r>
      <w:r w:rsidR="000E57A8">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1BA9DD71" w:rsidR="00D0779A" w:rsidRPr="002A41D7" w:rsidRDefault="00D0779A" w:rsidP="000E57A8">
      <w:pPr>
        <w:pStyle w:val="B1"/>
      </w:pPr>
      <w:r w:rsidRPr="002E3FFF">
        <w:rPr>
          <w:noProof/>
        </w:rPr>
        <w:t>3.</w:t>
      </w:r>
      <w:r w:rsidR="000E57A8">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2E58AC23" w:rsidR="00D0779A" w:rsidRPr="009B6006" w:rsidRDefault="00D0779A" w:rsidP="000E57A8">
      <w:pPr>
        <w:pStyle w:val="B1"/>
      </w:pPr>
      <w:r w:rsidRPr="0072537F">
        <w:t>4.</w:t>
      </w:r>
      <w:r w:rsidR="000E57A8">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21703737" w:rsidR="00D0779A" w:rsidRDefault="00D0779A" w:rsidP="000E57A8">
      <w:pPr>
        <w:pStyle w:val="B1"/>
        <w:rPr>
          <w:noProof/>
        </w:rPr>
      </w:pPr>
      <w:r w:rsidRPr="009B6006">
        <w:rPr>
          <w:noProof/>
        </w:rPr>
        <w:t>5.</w:t>
      </w:r>
      <w:r w:rsidR="000E57A8">
        <w:rPr>
          <w:noProof/>
        </w:rPr>
        <w:tab/>
      </w:r>
      <w:r w:rsidRPr="009B6006">
        <w:rPr>
          <w:noProof/>
        </w:rPr>
        <w:t xml:space="preserve">The postprocessing method and the performance metric are </w:t>
      </w:r>
      <w:r w:rsidR="00451EA9">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447" w:name="_Toc97807434"/>
      <w:bookmarkStart w:id="448" w:name="_Toc106185657"/>
      <w:bookmarkStart w:id="449" w:name="_Toc114141546"/>
    </w:p>
    <w:p w14:paraId="7F7EA1FF" w14:textId="6679C09E" w:rsidR="00D0779A" w:rsidRDefault="00D0779A" w:rsidP="00D0779A">
      <w:pPr>
        <w:pStyle w:val="Heading2"/>
      </w:pPr>
      <w:bookmarkStart w:id="450" w:name="_Toc121935154"/>
      <w:bookmarkStart w:id="451" w:name="_Toc124152172"/>
      <w:bookmarkStart w:id="452" w:name="_Toc137479616"/>
      <w:bookmarkStart w:id="453" w:name="_Toc138765485"/>
      <w:bookmarkStart w:id="454" w:name="_Toc145425893"/>
      <w:bookmarkStart w:id="455" w:name="_Toc155371691"/>
      <w:bookmarkStart w:id="456" w:name="_Toc161649068"/>
      <w:bookmarkStart w:id="457" w:name="_Toc161651990"/>
      <w:r>
        <w:t>B</w:t>
      </w:r>
      <w:r w:rsidRPr="007F33C5">
        <w:t>.</w:t>
      </w:r>
      <w:r>
        <w:t>2.4</w:t>
      </w:r>
      <w:r w:rsidRPr="007F33C5">
        <w:tab/>
      </w:r>
      <w:r w:rsidRPr="0042109A">
        <w:t>Minimum Range Length</w:t>
      </w:r>
      <w:bookmarkEnd w:id="447"/>
      <w:bookmarkEnd w:id="448"/>
      <w:bookmarkEnd w:id="449"/>
      <w:bookmarkEnd w:id="450"/>
      <w:bookmarkEnd w:id="451"/>
      <w:bookmarkEnd w:id="452"/>
      <w:bookmarkEnd w:id="453"/>
      <w:bookmarkEnd w:id="454"/>
      <w:bookmarkEnd w:id="455"/>
      <w:bookmarkEnd w:id="456"/>
      <w:bookmarkEnd w:id="457"/>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458" w:name="_Toc97807435"/>
      <w:bookmarkStart w:id="459" w:name="_Toc106185658"/>
      <w:bookmarkStart w:id="460" w:name="_Toc114141547"/>
      <w:bookmarkStart w:id="461" w:name="_Toc121935155"/>
      <w:bookmarkStart w:id="462" w:name="_Toc124152173"/>
      <w:bookmarkStart w:id="463" w:name="_Toc137479617"/>
      <w:bookmarkStart w:id="464" w:name="_Toc138765486"/>
      <w:bookmarkStart w:id="465" w:name="_Toc145425894"/>
      <w:bookmarkStart w:id="466" w:name="_Toc155371692"/>
      <w:bookmarkStart w:id="467" w:name="_Toc161649069"/>
      <w:bookmarkStart w:id="468" w:name="_Toc161651991"/>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458"/>
      <w:bookmarkEnd w:id="459"/>
      <w:bookmarkEnd w:id="460"/>
      <w:bookmarkEnd w:id="461"/>
      <w:bookmarkEnd w:id="462"/>
      <w:bookmarkEnd w:id="463"/>
      <w:bookmarkEnd w:id="464"/>
      <w:bookmarkEnd w:id="465"/>
      <w:bookmarkEnd w:id="466"/>
      <w:bookmarkEnd w:id="467"/>
      <w:bookmarkEnd w:id="468"/>
    </w:p>
    <w:p w14:paraId="01791B3A" w14:textId="03ADE8AE" w:rsidR="00CD1387" w:rsidRDefault="00CD1387" w:rsidP="00CD1387">
      <w:bookmarkStart w:id="469"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lastRenderedPageBreak/>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6"/>
        <w:gridCol w:w="2988"/>
        <w:gridCol w:w="1147"/>
        <w:gridCol w:w="1128"/>
        <w:gridCol w:w="1377"/>
        <w:gridCol w:w="1245"/>
        <w:gridCol w:w="1247"/>
      </w:tblGrid>
      <w:tr w:rsidR="00CD1387" w14:paraId="7069BE6F" w14:textId="77777777" w:rsidTr="00474D58">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8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718"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5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474D58">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5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59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5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8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5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A94EA7" w14:paraId="3409CDE2" w14:textId="77777777" w:rsidTr="00474D58">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B8A60EF" w14:textId="77777777" w:rsidR="00A94EA7" w:rsidRDefault="00A94EA7" w:rsidP="00A94EA7">
            <w:pPr>
              <w:pStyle w:val="TAC"/>
              <w:rPr>
                <w:lang w:eastAsia="zh-CN"/>
              </w:rPr>
            </w:pPr>
            <w:r>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A94EA7" w:rsidRDefault="00A94EA7" w:rsidP="00A94EA7">
            <w:pPr>
              <w:pStyle w:val="TAL"/>
            </w:pPr>
            <w:r>
              <w:t xml:space="preserve">Channel Emulator </w:t>
            </w:r>
          </w:p>
          <w:p w14:paraId="1803AD94" w14:textId="77777777" w:rsidR="00A94EA7" w:rsidRDefault="00A94EA7" w:rsidP="00A94EA7">
            <w:pPr>
              <w:pStyle w:val="TAL"/>
            </w:pPr>
            <w:r>
              <w:t>-absolute value</w:t>
            </w:r>
          </w:p>
          <w:p w14:paraId="6026C494" w14:textId="77777777" w:rsidR="00A94EA7" w:rsidRDefault="00A94EA7" w:rsidP="00A94EA7">
            <w:pPr>
              <w:pStyle w:val="TAL"/>
            </w:pPr>
            <w:r>
              <w:t>-stability</w:t>
            </w:r>
          </w:p>
          <w:p w14:paraId="4A505C59" w14:textId="77777777" w:rsidR="00A94EA7" w:rsidRDefault="00A94EA7" w:rsidP="00A94EA7">
            <w:pPr>
              <w:pStyle w:val="TAL"/>
            </w:pPr>
            <w:r>
              <w:rPr>
                <w:rFonts w:ascii="SimSun" w:hAnsi="SimSun" w:hint="eastAsia"/>
                <w:lang w:eastAsia="zh-CN"/>
              </w:rPr>
              <w:t>-</w:t>
            </w:r>
            <w:r>
              <w:t>linearity</w:t>
            </w:r>
          </w:p>
        </w:tc>
        <w:tc>
          <w:tcPr>
            <w:tcW w:w="599" w:type="pct"/>
            <w:tcBorders>
              <w:top w:val="single" w:sz="6" w:space="0" w:color="auto"/>
              <w:left w:val="single" w:sz="6" w:space="0" w:color="auto"/>
              <w:bottom w:val="single" w:sz="6" w:space="0" w:color="auto"/>
              <w:right w:val="single" w:sz="6" w:space="0" w:color="auto"/>
            </w:tcBorders>
          </w:tcPr>
          <w:p w14:paraId="07F3A278" w14:textId="65A41FE3" w:rsidR="00A94EA7" w:rsidRDefault="00A94EA7" w:rsidP="00A94EA7">
            <w:pPr>
              <w:pStyle w:val="TAC"/>
              <w:rPr>
                <w:lang w:eastAsia="zh-CN"/>
              </w:rPr>
            </w:pPr>
            <w:r w:rsidRPr="00AF5B19">
              <w:rPr>
                <w:rFonts w:cs="Arial"/>
                <w:lang w:val="en-US" w:eastAsia="en-GB"/>
              </w:rPr>
              <w:t>1.5dB</w:t>
            </w:r>
            <w:r w:rsidRPr="00AF5B19">
              <w:rPr>
                <w:rFonts w:cs="Arial"/>
                <w:lang w:val="en-US" w:eastAsia="en-GB"/>
              </w:rPr>
              <w:br/>
              <w:t>0.5dB</w:t>
            </w:r>
            <w:r w:rsidRPr="00AF5B19">
              <w:rPr>
                <w:rFonts w:cs="Arial"/>
                <w:lang w:val="en-US" w:eastAsia="en-GB"/>
              </w:rPr>
              <w:br/>
              <w:t>0.4dB</w:t>
            </w:r>
          </w:p>
        </w:tc>
        <w:tc>
          <w:tcPr>
            <w:tcW w:w="589" w:type="pct"/>
            <w:tcBorders>
              <w:top w:val="single" w:sz="6" w:space="0" w:color="auto"/>
              <w:left w:val="single" w:sz="6" w:space="0" w:color="auto"/>
              <w:bottom w:val="single" w:sz="6" w:space="0" w:color="auto"/>
              <w:right w:val="single" w:sz="6" w:space="0" w:color="auto"/>
            </w:tcBorders>
          </w:tcPr>
          <w:p w14:paraId="28AC8ACB" w14:textId="6C78FD6B" w:rsidR="00A94EA7" w:rsidRPr="00EF49AF" w:rsidRDefault="00A94EA7" w:rsidP="00A94EA7">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4A86C5B" w14:textId="77777777" w:rsidR="00A94EA7" w:rsidRPr="00AF5B19" w:rsidRDefault="00A94EA7" w:rsidP="00A94EA7">
            <w:pPr>
              <w:pStyle w:val="TAC"/>
              <w:rPr>
                <w:lang w:eastAsia="en-GB"/>
              </w:rPr>
            </w:pPr>
            <w:r w:rsidRPr="00AF5B19">
              <w:rPr>
                <w:lang w:eastAsia="en-GB"/>
              </w:rPr>
              <w:t>Actual</w:t>
            </w:r>
          </w:p>
          <w:p w14:paraId="7E55663C" w14:textId="64683A7A" w:rsidR="00A94EA7" w:rsidRDefault="00A94EA7" w:rsidP="00A94EA7">
            <w:pPr>
              <w:pStyle w:val="TAC"/>
            </w:pPr>
            <w:r w:rsidRPr="00AF5B19">
              <w:rPr>
                <w:lang w:eastAsia="en-GB"/>
              </w:rPr>
              <w:t>(</w:t>
            </w:r>
            <w:r w:rsidRPr="00AF5B19">
              <w:rPr>
                <w:rFonts w:cs="Arial"/>
                <w:lang w:val="en-US" w:eastAsia="en-GB"/>
              </w:rPr>
              <w:t>normal- power;</w:t>
            </w:r>
            <w:r w:rsidRPr="00AF5B19">
              <w:rPr>
                <w:rFonts w:cs="Arial"/>
                <w:lang w:val="en-US" w:eastAsia="en-GB"/>
              </w:rPr>
              <w:br/>
              <w:t>rect-stability</w:t>
            </w:r>
            <w:r w:rsidRPr="00AF5B19">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2D3FF97E" w14:textId="0D98538F" w:rsidR="00A94EA7" w:rsidRDefault="00A94EA7" w:rsidP="00A94EA7">
            <w:pPr>
              <w:pStyle w:val="TAC"/>
            </w:pPr>
            <w:r>
              <w:rPr>
                <w:rFonts w:cs="Arial"/>
                <w:lang w:val="en-US" w:eastAsia="en-GB"/>
              </w:rPr>
              <w:t>0.84</w:t>
            </w:r>
          </w:p>
        </w:tc>
        <w:tc>
          <w:tcPr>
            <w:tcW w:w="650" w:type="pct"/>
            <w:tcBorders>
              <w:top w:val="single" w:sz="6" w:space="0" w:color="auto"/>
              <w:left w:val="single" w:sz="6" w:space="0" w:color="auto"/>
              <w:bottom w:val="single" w:sz="6" w:space="0" w:color="auto"/>
              <w:right w:val="single" w:sz="6" w:space="0" w:color="auto"/>
            </w:tcBorders>
          </w:tcPr>
          <w:p w14:paraId="0A532D9E" w14:textId="77777777" w:rsidR="00A94EA7" w:rsidRDefault="00A94EA7" w:rsidP="00A94EA7">
            <w:pPr>
              <w:pStyle w:val="TAC"/>
            </w:pPr>
            <w:r w:rsidRPr="007B71FE">
              <w:t>TBD</w:t>
            </w:r>
          </w:p>
        </w:tc>
      </w:tr>
      <w:tr w:rsidR="00474D58" w14:paraId="0B622DB1"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C1584" w14:textId="77777777" w:rsidR="00474D58" w:rsidRDefault="00474D58" w:rsidP="00474D58">
            <w:pPr>
              <w:pStyle w:val="TAC"/>
              <w:rPr>
                <w:lang w:eastAsia="ja-JP"/>
              </w:rPr>
            </w:pPr>
            <w:r>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474D58" w:rsidRDefault="00474D58" w:rsidP="00474D58">
            <w:pPr>
              <w:pStyle w:val="TAL"/>
            </w:pPr>
            <w:r>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17CC831E" w14:textId="15AE1642" w:rsidR="00474D58" w:rsidRDefault="00474D58" w:rsidP="00474D58">
            <w:pPr>
              <w:pStyle w:val="TAC"/>
              <w:rPr>
                <w:lang w:eastAsia="ja-JP"/>
              </w:rPr>
            </w:pPr>
            <w:r>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1BCECE2C" w14:textId="32CA108D" w:rsidR="00474D58" w:rsidRPr="00EF49AF" w:rsidRDefault="00474D58" w:rsidP="00474D58">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7C83145" w14:textId="4173E2C8" w:rsidR="00474D58" w:rsidRDefault="00474D58" w:rsidP="00474D58">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06170241" w14:textId="6254F0F7" w:rsidR="00474D58" w:rsidRPr="007C2A38" w:rsidRDefault="00474D58" w:rsidP="00474D58">
            <w:pPr>
              <w:pStyle w:val="TAC"/>
            </w:pPr>
            <w:r>
              <w:t>1.05</w:t>
            </w:r>
          </w:p>
        </w:tc>
        <w:tc>
          <w:tcPr>
            <w:tcW w:w="650" w:type="pct"/>
            <w:tcBorders>
              <w:top w:val="single" w:sz="6" w:space="0" w:color="auto"/>
              <w:left w:val="single" w:sz="6" w:space="0" w:color="auto"/>
              <w:bottom w:val="single" w:sz="6" w:space="0" w:color="auto"/>
              <w:right w:val="single" w:sz="6" w:space="0" w:color="auto"/>
            </w:tcBorders>
          </w:tcPr>
          <w:p w14:paraId="3BBE3774" w14:textId="77777777" w:rsidR="00474D58" w:rsidRPr="007C2A38" w:rsidRDefault="00474D58" w:rsidP="00474D58">
            <w:pPr>
              <w:pStyle w:val="TAC"/>
            </w:pPr>
            <w:r w:rsidRPr="007B71FE">
              <w:t>TBD</w:t>
            </w:r>
          </w:p>
        </w:tc>
      </w:tr>
      <w:tr w:rsidR="00CD1387" w14:paraId="2A76D15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5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5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5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474D58">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59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8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5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6AD68C15" w14:textId="6FAD228C" w:rsidR="00CD1387" w:rsidRPr="007C2A38" w:rsidRDefault="00474D58" w:rsidP="00E2446A">
            <w:pPr>
              <w:pStyle w:val="TAC"/>
            </w:pPr>
            <w:r>
              <w:t>0.01</w:t>
            </w:r>
          </w:p>
        </w:tc>
        <w:tc>
          <w:tcPr>
            <w:tcW w:w="65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5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8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5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8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5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474D58">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474D58">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63EBFE0" w14:textId="6013477F" w:rsidR="00CD1387" w:rsidRPr="007C2A38" w:rsidRDefault="00474D58" w:rsidP="00E2446A">
            <w:pPr>
              <w:pStyle w:val="TAC"/>
            </w:pPr>
            <w:r>
              <w:t>5.05</w:t>
            </w:r>
          </w:p>
        </w:tc>
        <w:tc>
          <w:tcPr>
            <w:tcW w:w="65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470" w:name="_Toc97807436"/>
      <w:bookmarkStart w:id="471" w:name="_Toc106185659"/>
      <w:bookmarkStart w:id="472" w:name="_Toc114141548"/>
      <w:bookmarkStart w:id="473" w:name="_Toc121935156"/>
      <w:bookmarkStart w:id="474" w:name="_Toc124152174"/>
      <w:bookmarkStart w:id="475" w:name="_Toc137479618"/>
      <w:bookmarkStart w:id="476" w:name="_Toc138765487"/>
      <w:bookmarkStart w:id="477" w:name="_Toc145425895"/>
      <w:bookmarkStart w:id="478" w:name="_Toc155371693"/>
      <w:bookmarkStart w:id="479" w:name="_Toc161649070"/>
      <w:bookmarkStart w:id="480" w:name="_Toc161651992"/>
      <w:bookmarkEnd w:id="469"/>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470"/>
      <w:bookmarkEnd w:id="471"/>
      <w:bookmarkEnd w:id="472"/>
      <w:bookmarkEnd w:id="473"/>
      <w:bookmarkEnd w:id="474"/>
      <w:bookmarkEnd w:id="475"/>
      <w:bookmarkEnd w:id="476"/>
      <w:bookmarkEnd w:id="477"/>
      <w:bookmarkEnd w:id="478"/>
      <w:bookmarkEnd w:id="479"/>
      <w:bookmarkEnd w:id="480"/>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rsidP="00400D50">
            <w:pPr>
              <w:pStyle w:val="TAH"/>
            </w:pPr>
            <w:r>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rsidP="00400D50">
            <w:pPr>
              <w:pStyle w:val="TAH"/>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rsidP="00400D50">
            <w:pPr>
              <w:pStyle w:val="TAH"/>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rsidP="00400D50">
            <w:pPr>
              <w:pStyle w:val="TAH"/>
            </w:pPr>
            <w:r>
              <w:t xml:space="preserve">Sample System/DUT Illustration </w:t>
            </w:r>
          </w:p>
          <w:p w14:paraId="1D8B3325" w14:textId="77777777" w:rsidR="006515E7" w:rsidRDefault="006515E7" w:rsidP="00400D50">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7B4E19C5">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481" w:name="_Toc97807437"/>
      <w:bookmarkStart w:id="482" w:name="_Toc106185660"/>
      <w:bookmarkStart w:id="483" w:name="_Toc114141549"/>
      <w:bookmarkStart w:id="484" w:name="_Toc121935157"/>
      <w:bookmarkStart w:id="485" w:name="_Toc124152175"/>
      <w:bookmarkStart w:id="486" w:name="_Toc137479619"/>
      <w:bookmarkStart w:id="487" w:name="_Toc138765488"/>
      <w:bookmarkStart w:id="488" w:name="_Toc145425896"/>
      <w:bookmarkStart w:id="489" w:name="_Toc155371694"/>
      <w:bookmarkStart w:id="490" w:name="_Toc161649071"/>
      <w:bookmarkStart w:id="491" w:name="_Toc161651993"/>
      <w:r>
        <w:lastRenderedPageBreak/>
        <w:t>B</w:t>
      </w:r>
      <w:r w:rsidRPr="00235394">
        <w:t>.</w:t>
      </w:r>
      <w:r>
        <w:t>3</w:t>
      </w:r>
      <w:r w:rsidRPr="00235394">
        <w:tab/>
      </w:r>
      <w:r>
        <w:t>EUT positioning</w:t>
      </w:r>
      <w:bookmarkEnd w:id="481"/>
      <w:bookmarkEnd w:id="482"/>
      <w:bookmarkEnd w:id="483"/>
      <w:bookmarkEnd w:id="484"/>
      <w:bookmarkEnd w:id="485"/>
      <w:bookmarkEnd w:id="486"/>
      <w:bookmarkEnd w:id="487"/>
      <w:bookmarkEnd w:id="488"/>
      <w:bookmarkEnd w:id="489"/>
      <w:bookmarkEnd w:id="490"/>
      <w:bookmarkEnd w:id="491"/>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492" w:name="_Hlk31721871"/>
      <w:r>
        <w:t xml:space="preserve">With the DUT positioned in the default P0 alignment option, as defined in Annex A.3 in [2], </w:t>
      </w:r>
      <w:bookmarkEnd w:id="492"/>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493" w:name="_Toc47103335"/>
      <w:bookmarkStart w:id="494" w:name="_Toc97807438"/>
      <w:bookmarkStart w:id="495" w:name="_Toc106185661"/>
      <w:bookmarkStart w:id="496" w:name="_Toc114141550"/>
      <w:bookmarkStart w:id="497" w:name="_Toc121935158"/>
      <w:bookmarkStart w:id="498" w:name="_Toc124152176"/>
      <w:bookmarkStart w:id="499" w:name="_Toc137479620"/>
      <w:bookmarkStart w:id="500" w:name="_Toc138765489"/>
      <w:bookmarkStart w:id="501" w:name="_Toc145425897"/>
      <w:bookmarkStart w:id="502" w:name="_Toc155371695"/>
      <w:bookmarkStart w:id="503" w:name="_Toc161649072"/>
      <w:bookmarkStart w:id="504" w:name="_Toc161651994"/>
      <w:r w:rsidRPr="004D3578">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493"/>
      <w:bookmarkEnd w:id="494"/>
      <w:bookmarkEnd w:id="495"/>
      <w:bookmarkEnd w:id="496"/>
      <w:bookmarkEnd w:id="497"/>
      <w:bookmarkEnd w:id="498"/>
      <w:bookmarkEnd w:id="499"/>
      <w:bookmarkEnd w:id="500"/>
      <w:bookmarkEnd w:id="501"/>
      <w:bookmarkEnd w:id="502"/>
      <w:bookmarkEnd w:id="503"/>
      <w:bookmarkEnd w:id="504"/>
    </w:p>
    <w:p w14:paraId="330625BB" w14:textId="77777777" w:rsidR="00DE71A1" w:rsidRDefault="00DE71A1" w:rsidP="0073091A"/>
    <w:p w14:paraId="0DE2417E" w14:textId="77777777" w:rsidR="00830197" w:rsidRDefault="00830197" w:rsidP="00830197">
      <w:pPr>
        <w:pStyle w:val="Heading1"/>
      </w:pPr>
      <w:bookmarkStart w:id="505" w:name="_Toc97807439"/>
      <w:bookmarkStart w:id="506" w:name="_Toc106185662"/>
      <w:bookmarkStart w:id="507" w:name="_Toc114141551"/>
      <w:bookmarkStart w:id="508" w:name="_Toc121935159"/>
      <w:bookmarkStart w:id="509" w:name="_Toc124152177"/>
      <w:bookmarkStart w:id="510" w:name="_Toc137479621"/>
      <w:bookmarkStart w:id="511" w:name="_Toc138765490"/>
      <w:bookmarkStart w:id="512" w:name="_Toc145425898"/>
      <w:bookmarkStart w:id="513" w:name="_Toc155371696"/>
      <w:bookmarkStart w:id="514" w:name="_Toc161649073"/>
      <w:bookmarkStart w:id="515" w:name="_Toc161651995"/>
      <w:r>
        <w:t>C</w:t>
      </w:r>
      <w:r w:rsidRPr="00235394">
        <w:t>.1</w:t>
      </w:r>
      <w:r w:rsidRPr="00235394">
        <w:tab/>
      </w:r>
      <w:r w:rsidRPr="00F42619">
        <w:t>FR1 Channel models</w:t>
      </w:r>
      <w:bookmarkEnd w:id="505"/>
      <w:bookmarkEnd w:id="506"/>
      <w:bookmarkEnd w:id="507"/>
      <w:bookmarkEnd w:id="508"/>
      <w:bookmarkEnd w:id="509"/>
      <w:bookmarkEnd w:id="510"/>
      <w:bookmarkEnd w:id="511"/>
      <w:bookmarkEnd w:id="512"/>
      <w:bookmarkEnd w:id="513"/>
      <w:bookmarkEnd w:id="514"/>
      <w:bookmarkEnd w:id="515"/>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0B989163" w:rsidR="00830197" w:rsidRPr="0041586E" w:rsidRDefault="00680AF1" w:rsidP="00830197">
      <w:pPr>
        <w:pStyle w:val="TH"/>
      </w:pPr>
      <w:r>
        <w:t xml:space="preserve">Table C.1-1: Channel model parameters for </w:t>
      </w:r>
      <w:r w:rsidRPr="00D3516C">
        <w:t>UMi CDL-</w:t>
      </w:r>
      <w:r>
        <w:t>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73091A">
      <w:pPr>
        <w:rPr>
          <w:lang w:eastAsia="zh-CN"/>
        </w:rPr>
      </w:pPr>
    </w:p>
    <w:p w14:paraId="53351896" w14:textId="790BCA8B" w:rsidR="00830197" w:rsidRDefault="00680AF1" w:rsidP="00830197">
      <w:pPr>
        <w:pStyle w:val="TH"/>
        <w:rPr>
          <w:b w:val="0"/>
        </w:rPr>
      </w:pPr>
      <w:r>
        <w:t xml:space="preserve">Table C.1-2: Channel model parameters </w:t>
      </w:r>
      <w:r w:rsidRPr="00F35B2C">
        <w:t xml:space="preserve">for </w:t>
      </w:r>
      <w:r w:rsidRPr="005550ED">
        <w:t>UMa CDL-C</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7FE7710B" w14:textId="77777777" w:rsidR="0073091A" w:rsidRDefault="0073091A" w:rsidP="0073091A">
      <w:bookmarkStart w:id="516" w:name="_Toc97807440"/>
      <w:bookmarkStart w:id="517" w:name="_Toc106185663"/>
      <w:bookmarkStart w:id="518" w:name="_Toc114141552"/>
    </w:p>
    <w:p w14:paraId="20C7792E" w14:textId="03D43AFB" w:rsidR="00830197" w:rsidRDefault="00830197" w:rsidP="00830197">
      <w:pPr>
        <w:pStyle w:val="Heading1"/>
      </w:pPr>
      <w:bookmarkStart w:id="519" w:name="_Toc121935160"/>
      <w:bookmarkStart w:id="520" w:name="_Toc124152178"/>
      <w:bookmarkStart w:id="521" w:name="_Toc137479622"/>
      <w:bookmarkStart w:id="522" w:name="_Toc138765491"/>
      <w:bookmarkStart w:id="523" w:name="_Toc145425899"/>
      <w:bookmarkStart w:id="524" w:name="_Toc155371697"/>
      <w:bookmarkStart w:id="525" w:name="_Toc161649074"/>
      <w:bookmarkStart w:id="526" w:name="_Toc161651996"/>
      <w:r>
        <w:t>C</w:t>
      </w:r>
      <w:r w:rsidRPr="00235394">
        <w:t>.</w:t>
      </w:r>
      <w:r>
        <w:t>2</w:t>
      </w:r>
      <w:r w:rsidRPr="00235394">
        <w:tab/>
      </w:r>
      <w:r>
        <w:t xml:space="preserve">FR1 </w:t>
      </w:r>
      <w:r w:rsidRPr="0005430C">
        <w:t xml:space="preserve">Base Station </w:t>
      </w:r>
      <w:r>
        <w:t>beam configuration</w:t>
      </w:r>
      <w:bookmarkEnd w:id="516"/>
      <w:bookmarkEnd w:id="517"/>
      <w:bookmarkEnd w:id="518"/>
      <w:bookmarkEnd w:id="519"/>
      <w:bookmarkEnd w:id="520"/>
      <w:bookmarkEnd w:id="521"/>
      <w:bookmarkEnd w:id="522"/>
      <w:bookmarkEnd w:id="523"/>
      <w:bookmarkEnd w:id="524"/>
      <w:bookmarkEnd w:id="525"/>
      <w:bookmarkEnd w:id="526"/>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527" w:name="_Ref4748995"/>
      <w:r w:rsidRPr="003A2706">
        <w:t xml:space="preserve">Table </w:t>
      </w:r>
      <w:r>
        <w:t>C</w:t>
      </w:r>
      <w:r w:rsidRPr="003A2706">
        <w:t>.2-</w:t>
      </w:r>
      <w:bookmarkEnd w:id="527"/>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528" w:name="MCCQCTEMPBM_00000026"/>
      <w:bookmarkStart w:id="529" w:name="MCCQCTEMPBM_00000027"/>
      <w:bookmarkStart w:id="530"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531" w:name="_Toc97807441"/>
      <w:bookmarkStart w:id="532" w:name="_Toc106185664"/>
      <w:bookmarkStart w:id="533" w:name="_Toc114141553"/>
      <w:bookmarkStart w:id="534" w:name="_Toc121935161"/>
      <w:bookmarkStart w:id="535" w:name="_Toc124152179"/>
      <w:bookmarkStart w:id="536" w:name="_Toc137479623"/>
      <w:bookmarkStart w:id="537" w:name="_Toc138765492"/>
      <w:bookmarkStart w:id="538" w:name="_Toc145425900"/>
      <w:bookmarkStart w:id="539" w:name="_Toc155371698"/>
      <w:bookmarkStart w:id="540" w:name="_Toc161649075"/>
      <w:bookmarkStart w:id="541" w:name="_Toc161651997"/>
      <w:bookmarkEnd w:id="528"/>
      <w:bookmarkEnd w:id="529"/>
      <w:bookmarkEnd w:id="530"/>
      <w:r>
        <w:t>C</w:t>
      </w:r>
      <w:r w:rsidRPr="00235394">
        <w:t>.</w:t>
      </w:r>
      <w:r>
        <w:t>3</w:t>
      </w:r>
      <w:r w:rsidRPr="00235394">
        <w:tab/>
      </w:r>
      <w:r>
        <w:t>FR1 Channel model validation</w:t>
      </w:r>
      <w:bookmarkEnd w:id="531"/>
      <w:bookmarkEnd w:id="532"/>
      <w:bookmarkEnd w:id="533"/>
      <w:bookmarkEnd w:id="534"/>
      <w:bookmarkEnd w:id="535"/>
      <w:bookmarkEnd w:id="536"/>
      <w:bookmarkEnd w:id="537"/>
      <w:bookmarkEnd w:id="538"/>
      <w:bookmarkEnd w:id="539"/>
      <w:bookmarkEnd w:id="540"/>
      <w:bookmarkEnd w:id="541"/>
    </w:p>
    <w:p w14:paraId="1A69B032" w14:textId="77777777" w:rsidR="00830197" w:rsidRDefault="00830197" w:rsidP="00830197">
      <w:pPr>
        <w:pStyle w:val="Heading2"/>
      </w:pPr>
      <w:bookmarkStart w:id="542" w:name="_Toc97807442"/>
      <w:bookmarkStart w:id="543" w:name="_Toc106185665"/>
      <w:bookmarkStart w:id="544" w:name="_Toc114141554"/>
      <w:bookmarkStart w:id="545" w:name="_Toc121935162"/>
      <w:bookmarkStart w:id="546" w:name="_Toc124152180"/>
      <w:bookmarkStart w:id="547" w:name="_Toc137479624"/>
      <w:bookmarkStart w:id="548" w:name="_Toc138765493"/>
      <w:bookmarkStart w:id="549" w:name="_Toc145425901"/>
      <w:bookmarkStart w:id="550" w:name="_Toc155371699"/>
      <w:bookmarkStart w:id="551" w:name="_Toc161649076"/>
      <w:bookmarkStart w:id="552" w:name="_Toc161651998"/>
      <w:r>
        <w:t>C</w:t>
      </w:r>
      <w:r w:rsidRPr="0042109A">
        <w:t>.</w:t>
      </w:r>
      <w:r>
        <w:t>3.1</w:t>
      </w:r>
      <w:r w:rsidRPr="00A57965">
        <w:tab/>
      </w:r>
      <w:r>
        <w:t>General</w:t>
      </w:r>
      <w:bookmarkEnd w:id="542"/>
      <w:bookmarkEnd w:id="543"/>
      <w:bookmarkEnd w:id="544"/>
      <w:bookmarkEnd w:id="545"/>
      <w:bookmarkEnd w:id="546"/>
      <w:bookmarkEnd w:id="547"/>
      <w:bookmarkEnd w:id="548"/>
      <w:bookmarkEnd w:id="549"/>
      <w:bookmarkEnd w:id="550"/>
      <w:bookmarkEnd w:id="551"/>
      <w:bookmarkEnd w:id="552"/>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553" w:name="_Toc97807443"/>
      <w:bookmarkStart w:id="554" w:name="_Toc106185666"/>
      <w:bookmarkStart w:id="555" w:name="_Toc114141555"/>
      <w:bookmarkStart w:id="556" w:name="_Toc121935163"/>
      <w:bookmarkStart w:id="557" w:name="_Toc124152181"/>
      <w:bookmarkStart w:id="558" w:name="_Toc137479625"/>
      <w:bookmarkStart w:id="559" w:name="_Toc138765494"/>
      <w:bookmarkStart w:id="560" w:name="_Toc145425902"/>
      <w:bookmarkStart w:id="561" w:name="_Toc155371700"/>
      <w:bookmarkStart w:id="562" w:name="_Toc161649077"/>
      <w:bookmarkStart w:id="563" w:name="_Toc161651999"/>
      <w:r>
        <w:t>C</w:t>
      </w:r>
      <w:r w:rsidRPr="0042109A">
        <w:t>.</w:t>
      </w:r>
      <w:r>
        <w:t>3.2</w:t>
      </w:r>
      <w:r w:rsidRPr="00A57965">
        <w:tab/>
      </w:r>
      <w:r w:rsidRPr="00F5153F">
        <w:t>Power Delay Profile (PDP)</w:t>
      </w:r>
      <w:bookmarkEnd w:id="553"/>
      <w:bookmarkEnd w:id="554"/>
      <w:bookmarkEnd w:id="555"/>
      <w:bookmarkEnd w:id="556"/>
      <w:bookmarkEnd w:id="557"/>
      <w:bookmarkEnd w:id="558"/>
      <w:bookmarkEnd w:id="559"/>
      <w:bookmarkEnd w:id="560"/>
      <w:bookmarkEnd w:id="561"/>
      <w:bookmarkEnd w:id="562"/>
      <w:bookmarkEnd w:id="563"/>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7pt;height:36.3pt" o:ole="">
            <v:imagedata r:id="rId36" o:title=""/>
          </v:shape>
          <o:OLEObject Type="Embed" ProgID="Equation.3" ShapeID="_x0000_i1027" DrawAspect="Content" ObjectID="_1772435357" r:id="rId37"/>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23B8E8FE" w:rsidR="0050324B" w:rsidRDefault="00365D88" w:rsidP="00365D88">
      <w:pPr>
        <w:pStyle w:val="TH"/>
      </w:pPr>
      <w:r>
        <w:rPr>
          <w:noProof/>
        </w:rPr>
        <w:drawing>
          <wp:inline distT="0" distB="0" distL="0" distR="0" wp14:anchorId="057FF208" wp14:editId="46B187F0">
            <wp:extent cx="4651375" cy="1115695"/>
            <wp:effectExtent l="0" t="0" r="0" b="82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1D94582C" w:rsidR="0050324B" w:rsidRDefault="00365D88" w:rsidP="00365D88">
      <w:pPr>
        <w:pStyle w:val="TH"/>
      </w:pPr>
      <w:r>
        <w:rPr>
          <w:noProof/>
        </w:rPr>
        <w:drawing>
          <wp:inline distT="0" distB="0" distL="0" distR="0" wp14:anchorId="6E897948" wp14:editId="40692A9B">
            <wp:extent cx="4639310" cy="1097280"/>
            <wp:effectExtent l="0" t="0" r="889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564" w:name="_Toc97807444"/>
      <w:bookmarkStart w:id="565" w:name="_Toc106185667"/>
      <w:bookmarkStart w:id="566" w:name="_Toc114141556"/>
      <w:bookmarkStart w:id="567" w:name="_Toc121935164"/>
      <w:bookmarkStart w:id="568" w:name="_Toc124152182"/>
      <w:bookmarkStart w:id="569" w:name="_Toc137479626"/>
      <w:bookmarkStart w:id="570" w:name="_Toc138765495"/>
      <w:bookmarkStart w:id="571" w:name="_Toc145425903"/>
      <w:bookmarkStart w:id="572" w:name="_Toc155371701"/>
      <w:bookmarkStart w:id="573" w:name="_Toc161649078"/>
      <w:bookmarkStart w:id="574" w:name="_Toc161652000"/>
      <w:r>
        <w:t>C</w:t>
      </w:r>
      <w:r w:rsidRPr="0042109A">
        <w:t>.</w:t>
      </w:r>
      <w:r>
        <w:t>3.3</w:t>
      </w:r>
      <w:r w:rsidRPr="00A57965">
        <w:tab/>
      </w:r>
      <w:r w:rsidRPr="0037071B">
        <w:t>Doppler/Temporal correlation</w:t>
      </w:r>
      <w:bookmarkEnd w:id="564"/>
      <w:bookmarkEnd w:id="565"/>
      <w:bookmarkEnd w:id="566"/>
      <w:bookmarkEnd w:id="567"/>
      <w:bookmarkEnd w:id="568"/>
      <w:bookmarkEnd w:id="569"/>
      <w:bookmarkEnd w:id="570"/>
      <w:bookmarkEnd w:id="571"/>
      <w:bookmarkEnd w:id="572"/>
      <w:bookmarkEnd w:id="573"/>
      <w:bookmarkEnd w:id="574"/>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D6A81B2" w:rsidR="00830197" w:rsidRPr="001674F5" w:rsidRDefault="003A59EC" w:rsidP="003C30E5">
            <w:pPr>
              <w:pStyle w:val="TAC"/>
              <w:rPr>
                <w:rFonts w:cs="Arial"/>
              </w:rPr>
            </w:pPr>
            <w:r>
              <w:rPr>
                <w:rFonts w:cs="Arial"/>
              </w:rPr>
              <w:t>16001</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6.3pt;height:16.3pt" o:ole="">
            <v:imagedata r:id="rId41" o:title=""/>
          </v:shape>
          <o:OLEObject Type="Embed" ProgID="Equation.3" ShapeID="_x0000_i1028" DrawAspect="Content" ObjectID="_1772435358" r:id="rId42"/>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4DA41212" w:rsidR="00221395" w:rsidRDefault="00365D88" w:rsidP="00365D88">
      <w:pPr>
        <w:pStyle w:val="TH"/>
      </w:pPr>
      <w:r>
        <w:rPr>
          <w:noProof/>
        </w:rPr>
        <w:drawing>
          <wp:inline distT="0" distB="0" distL="0" distR="0" wp14:anchorId="4A03EB5C" wp14:editId="2648B066">
            <wp:extent cx="4311650" cy="15875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365D88">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4B9E434A" w:rsidR="009E2FD2" w:rsidRDefault="009E2FD2" w:rsidP="003961BF">
      <w:pPr>
        <w:pStyle w:val="TH"/>
      </w:pPr>
      <w:r>
        <w:rPr>
          <w:noProof/>
        </w:rPr>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14D986A8" w:rsidR="009E2FD2" w:rsidRDefault="009E2FD2" w:rsidP="003961BF">
      <w:pPr>
        <w:pStyle w:val="TH"/>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575" w:name="_Toc97807445"/>
      <w:bookmarkStart w:id="576" w:name="_Toc106185668"/>
      <w:bookmarkStart w:id="577" w:name="_Toc114141557"/>
      <w:bookmarkStart w:id="578" w:name="_Toc121935165"/>
      <w:bookmarkStart w:id="579" w:name="_Toc124152183"/>
      <w:bookmarkStart w:id="580" w:name="_Toc137479627"/>
      <w:bookmarkStart w:id="581" w:name="_Toc138765496"/>
      <w:bookmarkStart w:id="582" w:name="_Toc145425904"/>
      <w:bookmarkStart w:id="583" w:name="_Toc155371702"/>
      <w:bookmarkStart w:id="584" w:name="_Toc161649079"/>
      <w:bookmarkStart w:id="585" w:name="_Toc161652001"/>
      <w:r>
        <w:t>C</w:t>
      </w:r>
      <w:r w:rsidRPr="0042109A">
        <w:t>.</w:t>
      </w:r>
      <w:r>
        <w:t>3.4</w:t>
      </w:r>
      <w:r w:rsidRPr="00A57965">
        <w:tab/>
      </w:r>
      <w:r w:rsidRPr="00B2715B">
        <w:t>Spatial correlation</w:t>
      </w:r>
      <w:bookmarkEnd w:id="575"/>
      <w:bookmarkEnd w:id="576"/>
      <w:bookmarkEnd w:id="577"/>
      <w:bookmarkEnd w:id="578"/>
      <w:bookmarkEnd w:id="579"/>
      <w:bookmarkEnd w:id="580"/>
      <w:bookmarkEnd w:id="581"/>
      <w:bookmarkEnd w:id="582"/>
      <w:bookmarkEnd w:id="583"/>
      <w:bookmarkEnd w:id="584"/>
      <w:bookmarkEnd w:id="585"/>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586" w:name="_Hlk56023584"/>
      <w:bookmarkStart w:id="587"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586"/>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91019B">
        <w:rPr>
          <w:position w:val="-8"/>
        </w:rPr>
        <w:pict w14:anchorId="33B04A42">
          <v:shape id="_x0000_i1029" type="#_x0000_t75" style="width:17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instrText xml:space="preserve"> </w:instrText>
      </w:r>
      <w:r w:rsidR="00E37DD9" w:rsidRPr="00C00D42">
        <w:fldChar w:fldCharType="separate"/>
      </w:r>
      <w:r w:rsidR="0091019B">
        <w:rPr>
          <w:position w:val="-8"/>
        </w:rPr>
        <w:pict w14:anchorId="67E028BF">
          <v:shape id="_x0000_i1030" type="#_x0000_t75" style="width:17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91019B">
        <w:rPr>
          <w:position w:val="-8"/>
        </w:rPr>
        <w:pict w14:anchorId="1D9302FF">
          <v:shape id="_x0000_i1031" type="#_x0000_t75" style="width:66.3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instrText xml:space="preserve"> </w:instrText>
      </w:r>
      <w:r w:rsidR="00E37DD9" w:rsidRPr="00C00D42">
        <w:fldChar w:fldCharType="separate"/>
      </w:r>
      <w:r w:rsidR="0091019B">
        <w:rPr>
          <w:position w:val="-8"/>
        </w:rPr>
        <w:pict w14:anchorId="03467199">
          <v:shape id="_x0000_i1032" type="#_x0000_t75" style="width:66.3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91019B">
        <w:rPr>
          <w:position w:val="-8"/>
        </w:rPr>
        <w:pict w14:anchorId="6C80A8C3">
          <v:shape id="_x0000_i1033"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instrText xml:space="preserve"> </w:instrText>
      </w:r>
      <w:r w:rsidR="00E37DD9" w:rsidRPr="00C00D42">
        <w:fldChar w:fldCharType="separate"/>
      </w:r>
      <w:r w:rsidR="0091019B">
        <w:rPr>
          <w:position w:val="-8"/>
        </w:rPr>
        <w:pict w14:anchorId="1BEBCFD5">
          <v:shape id="_x0000_i1034"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91019B">
        <w:rPr>
          <w:position w:val="-8"/>
        </w:rPr>
        <w:pict w14:anchorId="31447BEA">
          <v:shape id="_x0000_i1035"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91019B">
        <w:rPr>
          <w:position w:val="-8"/>
        </w:rPr>
        <w:pict w14:anchorId="68B29EDE">
          <v:shape id="_x0000_i1036"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91019B">
        <w:rPr>
          <w:position w:val="-8"/>
        </w:rPr>
        <w:pict w14:anchorId="30019D99">
          <v:shape id="_x0000_i1037"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91019B">
        <w:rPr>
          <w:position w:val="-8"/>
        </w:rPr>
        <w:pict w14:anchorId="5D081CBD">
          <v:shape id="_x0000_i1038"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91019B">
        <w:rPr>
          <w:position w:val="-8"/>
        </w:rPr>
        <w:pict w14:anchorId="130AE0CC">
          <v:shape id="_x0000_i1039" type="#_x0000_t75" style="width:51.3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91019B">
        <w:rPr>
          <w:position w:val="-8"/>
        </w:rPr>
        <w:pict w14:anchorId="1A73FDCF">
          <v:shape id="_x0000_i1040" type="#_x0000_t75" style="width:51.3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91019B">
        <w:rPr>
          <w:position w:val="-8"/>
        </w:rPr>
        <w:pict w14:anchorId="2AADF616">
          <v:shape id="_x0000_i1041" type="#_x0000_t75" style="width:4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instrText xml:space="preserve"> </w:instrText>
      </w:r>
      <w:r w:rsidR="00E37DD9" w:rsidRPr="00C00D42">
        <w:fldChar w:fldCharType="separate"/>
      </w:r>
      <w:r w:rsidR="0091019B">
        <w:rPr>
          <w:position w:val="-8"/>
        </w:rPr>
        <w:pict w14:anchorId="64A2ADB8">
          <v:shape id="_x0000_i1042" type="#_x0000_t75" style="width:4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91019B">
        <w:pict w14:anchorId="78202F42">
          <v:shape id="_x0000_i1043" type="#_x0000_t75" style="width:221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587"/>
    <w:p w14:paraId="149648E8" w14:textId="0A651AD5" w:rsidR="00E37DD9" w:rsidRDefault="008406A9" w:rsidP="008406A9">
      <w:pPr>
        <w:pStyle w:val="TH"/>
      </w:pPr>
      <w:r>
        <w:rPr>
          <w:noProof/>
        </w:rPr>
        <w:drawing>
          <wp:inline distT="0" distB="0" distL="0" distR="0" wp14:anchorId="11EDB9A1" wp14:editId="52AB22DB">
            <wp:extent cx="3209290" cy="2095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224B80D9" w:rsidR="00855471" w:rsidRDefault="00855471" w:rsidP="003961BF">
      <w:pPr>
        <w:pStyle w:val="TH"/>
      </w:pPr>
      <w:r>
        <w:rPr>
          <w:noProof/>
        </w:rPr>
        <w:drawing>
          <wp:inline distT="0" distB="0" distL="0" distR="0" wp14:anchorId="0540D9CA" wp14:editId="3E591A2E">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26AF1603" w:rsidR="00855471" w:rsidRDefault="00855471" w:rsidP="003961BF">
      <w:pPr>
        <w:pStyle w:val="TH"/>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A64EBB">
      <w:pPr>
        <w:pStyle w:val="TH"/>
      </w:pPr>
      <w:r>
        <w:rPr>
          <w:lang w:val="en-US"/>
        </w:rPr>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4D5447">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3898A" w14:textId="77777777" w:rsidR="00DF057C" w:rsidRDefault="00DF057C" w:rsidP="00DF057C">
            <w:pPr>
              <w:pStyle w:val="TAC"/>
              <w:rPr>
                <w:lang w:val="fr-FR"/>
              </w:rPr>
            </w:pPr>
            <w:r>
              <w:rPr>
                <w:lang w:val="fr-FR"/>
              </w:rPr>
              <w:t>Center frequency</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4D5447">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4D5447">
        <w:trPr>
          <w:trHeight w:val="290"/>
          <w:tblHeader/>
          <w:jc w:val="center"/>
        </w:trPr>
        <w:tc>
          <w:tcPr>
            <w:tcW w:w="0" w:type="auto"/>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4D5447">
        <w:trPr>
          <w:trHeight w:val="290"/>
          <w:jc w:val="center"/>
        </w:trPr>
        <w:tc>
          <w:tcPr>
            <w:tcW w:w="0" w:type="auto"/>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4D5447">
        <w:trPr>
          <w:trHeight w:val="290"/>
          <w:jc w:val="center"/>
        </w:trPr>
        <w:tc>
          <w:tcPr>
            <w:tcW w:w="0" w:type="auto"/>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4D5447">
        <w:trPr>
          <w:trHeight w:val="290"/>
          <w:jc w:val="center"/>
        </w:trPr>
        <w:tc>
          <w:tcPr>
            <w:tcW w:w="0" w:type="auto"/>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Mar>
              <w:top w:w="0" w:type="dxa"/>
              <w:left w:w="108" w:type="dxa"/>
              <w:bottom w:w="0" w:type="dxa"/>
              <w:right w:w="108" w:type="dxa"/>
            </w:tcMar>
            <w:vAlign w:val="center"/>
          </w:tcPr>
          <w:p w14:paraId="60351652" w14:textId="77777777" w:rsidR="00855471" w:rsidRDefault="00855471">
            <w:pPr>
              <w:pStyle w:val="TAC"/>
            </w:pPr>
          </w:p>
        </w:tc>
        <w:tc>
          <w:tcPr>
            <w:tcW w:w="0" w:type="auto"/>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4D5447">
        <w:trPr>
          <w:trHeight w:val="290"/>
          <w:jc w:val="center"/>
        </w:trPr>
        <w:tc>
          <w:tcPr>
            <w:tcW w:w="0" w:type="auto"/>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468F353E"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Table </w:t>
      </w:r>
      <w:r>
        <w:t>C.3.4</w:t>
      </w:r>
      <w:r w:rsidRPr="00964AA3">
        <w:t>-</w:t>
      </w:r>
      <w:r>
        <w:t>3</w:t>
      </w:r>
      <w:r w:rsidRPr="00964AA3">
        <w:t xml:space="preserve"> for test frequencies less than 1800 MHz and equal to or greater than 1800 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9541855" w:rsidR="00E37DD9" w:rsidRDefault="000741AD" w:rsidP="00E37DD9">
      <w:pPr>
        <w:pStyle w:val="TF"/>
      </w:pPr>
      <w:r w:rsidRPr="001674F5">
        <w:t xml:space="preserve">Figure </w:t>
      </w:r>
      <w:r>
        <w:rPr>
          <w:lang w:val="en-US"/>
        </w:rPr>
        <w:t>C.3.4</w:t>
      </w:r>
      <w:r w:rsidRPr="000C448C">
        <w:t>-</w:t>
      </w:r>
      <w:r>
        <w:t>5</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7220275F" w:rsidR="004B64CA" w:rsidRPr="00C03A45" w:rsidRDefault="000741AD" w:rsidP="00E37DD9">
      <w:r>
        <w:t xml:space="preserve">The spatial correlation validation reference curves are tabulated in 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2"/>
        <w:gridCol w:w="870"/>
        <w:gridCol w:w="1132"/>
        <w:gridCol w:w="708"/>
        <w:gridCol w:w="989"/>
        <w:gridCol w:w="991"/>
        <w:gridCol w:w="989"/>
        <w:gridCol w:w="851"/>
        <w:gridCol w:w="1132"/>
        <w:gridCol w:w="851"/>
      </w:tblGrid>
      <w:tr w:rsidR="003530AA" w:rsidRPr="003530AA" w14:paraId="7B713C5B" w14:textId="77777777" w:rsidTr="00900051">
        <w:tc>
          <w:tcPr>
            <w:tcW w:w="577"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69107956" w14:textId="77777777" w:rsidTr="00900051">
        <w:tc>
          <w:tcPr>
            <w:tcW w:w="1029"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3530AA" w:rsidRPr="003530AA" w:rsidRDefault="003530AA" w:rsidP="003530AA">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3530AA" w:rsidRPr="003530AA" w:rsidRDefault="003530AA" w:rsidP="003530AA">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3530AA" w:rsidRPr="003530AA" w:rsidRDefault="003530AA" w:rsidP="003530AA">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3530AA" w:rsidRPr="003530AA" w:rsidRDefault="003530AA" w:rsidP="003530AA">
            <w:pPr>
              <w:pStyle w:val="TAH"/>
              <w:rPr>
                <w:lang w:val="en-US" w:eastAsia="en-GB"/>
              </w:rPr>
            </w:pPr>
            <w:r w:rsidRPr="003530AA">
              <w:rPr>
                <w:lang w:val="en-US" w:eastAsia="en-GB"/>
              </w:rPr>
              <w:t>1575.42 MHz</w:t>
            </w:r>
          </w:p>
        </w:tc>
        <w:tc>
          <w:tcPr>
            <w:tcW w:w="1030" w:type="pct"/>
            <w:gridSpan w:val="2"/>
            <w:tcBorders>
              <w:top w:val="single" w:sz="4" w:space="0" w:color="auto"/>
              <w:left w:val="single" w:sz="8" w:space="0" w:color="auto"/>
              <w:bottom w:val="single" w:sz="8" w:space="0" w:color="auto"/>
              <w:right w:val="single" w:sz="4" w:space="0" w:color="auto"/>
            </w:tcBorders>
            <w:vAlign w:val="bottom"/>
          </w:tcPr>
          <w:p w14:paraId="415806FA" w14:textId="77777777" w:rsidR="003530AA" w:rsidRPr="003530AA" w:rsidRDefault="003530AA" w:rsidP="003530AA">
            <w:pPr>
              <w:pStyle w:val="TAH"/>
              <w:rPr>
                <w:lang w:val="en-US" w:eastAsia="en-GB"/>
              </w:rPr>
            </w:pPr>
            <w:r w:rsidRPr="003530AA">
              <w:rPr>
                <w:lang w:val="en-US" w:eastAsia="en-GB"/>
              </w:rPr>
              <w:t>1800 MHz</w:t>
            </w:r>
          </w:p>
        </w:tc>
      </w:tr>
      <w:tr w:rsidR="003530AA" w:rsidRPr="003530AA" w14:paraId="0667CF4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80BD440"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40BBF9B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CE7DAAD"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786A80F" w14:textId="77777777" w:rsidR="003530AA" w:rsidRPr="003530AA" w:rsidRDefault="003530AA" w:rsidP="003530AA">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3530AA" w:rsidRPr="003530AA" w:rsidRDefault="003530AA" w:rsidP="003530AA">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3530AA" w:rsidRPr="003530AA" w:rsidRDefault="003530AA" w:rsidP="003530AA">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3530AA" w:rsidRPr="003530AA" w:rsidRDefault="003530AA" w:rsidP="003530AA">
            <w:pPr>
              <w:pStyle w:val="TAC"/>
              <w:rPr>
                <w:lang w:val="en-US" w:eastAsia="en-GB"/>
              </w:rPr>
            </w:pPr>
            <w:r w:rsidRPr="003530AA">
              <w:rPr>
                <w:lang w:val="en-US" w:eastAsia="en-GB"/>
              </w:rPr>
              <w:t>260.9</w:t>
            </w:r>
          </w:p>
        </w:tc>
        <w:tc>
          <w:tcPr>
            <w:tcW w:w="442" w:type="pct"/>
            <w:tcBorders>
              <w:top w:val="nil"/>
              <w:left w:val="nil"/>
              <w:bottom w:val="single" w:sz="4" w:space="0" w:color="auto"/>
              <w:right w:val="single" w:sz="8" w:space="0" w:color="auto"/>
            </w:tcBorders>
            <w:noWrap/>
            <w:vAlign w:val="bottom"/>
            <w:hideMark/>
          </w:tcPr>
          <w:p w14:paraId="0608711B" w14:textId="77777777" w:rsidR="003530AA" w:rsidRPr="003530AA" w:rsidRDefault="003530AA" w:rsidP="003530AA">
            <w:pPr>
              <w:pStyle w:val="TAC"/>
              <w:rPr>
                <w:lang w:val="en-US" w:eastAsia="en-GB"/>
              </w:rPr>
            </w:pPr>
            <w:r w:rsidRPr="003530AA">
              <w:rPr>
                <w:lang w:val="en-US" w:eastAsia="en-GB"/>
              </w:rPr>
              <w:t>1.00</w:t>
            </w:r>
          </w:p>
        </w:tc>
      </w:tr>
      <w:tr w:rsidR="003530AA" w:rsidRPr="003530AA" w14:paraId="2083711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5BCC55D" w14:textId="77777777" w:rsidR="003530AA" w:rsidRPr="003530AA" w:rsidRDefault="003530AA" w:rsidP="003530AA">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3530AA" w:rsidRPr="003530AA" w:rsidRDefault="003530AA" w:rsidP="003530AA">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3530AA" w:rsidRPr="003530AA" w:rsidRDefault="003530AA" w:rsidP="003530AA">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3530AA" w:rsidRPr="003530AA" w:rsidRDefault="003530AA" w:rsidP="003530AA">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5E8146BC" w14:textId="77777777" w:rsidR="003530AA" w:rsidRPr="003530AA" w:rsidRDefault="003530AA" w:rsidP="003530AA">
            <w:pPr>
              <w:pStyle w:val="TAC"/>
              <w:rPr>
                <w:lang w:val="en-US" w:eastAsia="en-GB"/>
              </w:rPr>
            </w:pPr>
            <w:r w:rsidRPr="003530AA">
              <w:rPr>
                <w:lang w:val="en-US" w:eastAsia="en-GB"/>
              </w:rPr>
              <w:t>1.00</w:t>
            </w:r>
          </w:p>
        </w:tc>
      </w:tr>
      <w:tr w:rsidR="003530AA" w:rsidRPr="003530AA" w14:paraId="54CEBC1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D9559B0" w14:textId="77777777" w:rsidR="003530AA" w:rsidRPr="003530AA" w:rsidRDefault="003530AA" w:rsidP="003530AA">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3530AA" w:rsidRPr="003530AA" w:rsidRDefault="003530AA" w:rsidP="003530AA">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3530AA" w:rsidRPr="003530AA" w:rsidRDefault="003530AA" w:rsidP="003530AA">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3530AA" w:rsidRPr="003530AA" w:rsidRDefault="003530AA" w:rsidP="003530AA">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3530AA" w:rsidRPr="003530AA" w:rsidRDefault="003530AA" w:rsidP="003530AA">
            <w:pPr>
              <w:pStyle w:val="TAC"/>
              <w:rPr>
                <w:lang w:val="en-US" w:eastAsia="en-GB"/>
              </w:rPr>
            </w:pPr>
            <w:r w:rsidRPr="003530AA">
              <w:rPr>
                <w:lang w:val="en-US" w:eastAsia="en-GB"/>
              </w:rPr>
              <w:t>242.6</w:t>
            </w:r>
          </w:p>
        </w:tc>
        <w:tc>
          <w:tcPr>
            <w:tcW w:w="442" w:type="pct"/>
            <w:tcBorders>
              <w:top w:val="nil"/>
              <w:left w:val="nil"/>
              <w:bottom w:val="single" w:sz="4" w:space="0" w:color="auto"/>
              <w:right w:val="single" w:sz="8" w:space="0" w:color="auto"/>
            </w:tcBorders>
            <w:noWrap/>
            <w:vAlign w:val="bottom"/>
            <w:hideMark/>
          </w:tcPr>
          <w:p w14:paraId="227A9C66" w14:textId="77777777" w:rsidR="003530AA" w:rsidRPr="003530AA" w:rsidRDefault="003530AA" w:rsidP="003530AA">
            <w:pPr>
              <w:pStyle w:val="TAC"/>
              <w:rPr>
                <w:lang w:val="en-US" w:eastAsia="en-GB"/>
              </w:rPr>
            </w:pPr>
            <w:r w:rsidRPr="003530AA">
              <w:rPr>
                <w:lang w:val="en-US" w:eastAsia="en-GB"/>
              </w:rPr>
              <w:t>0.99</w:t>
            </w:r>
          </w:p>
        </w:tc>
      </w:tr>
      <w:tr w:rsidR="003530AA" w:rsidRPr="003530AA" w14:paraId="39C7EED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A127954" w14:textId="77777777" w:rsidR="003530AA" w:rsidRPr="003530AA" w:rsidRDefault="003530AA" w:rsidP="003530AA">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3530AA" w:rsidRPr="003530AA" w:rsidRDefault="003530AA" w:rsidP="003530AA">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3530AA" w:rsidRPr="003530AA" w:rsidRDefault="003530AA" w:rsidP="003530AA">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3530AA" w:rsidRPr="003530AA" w:rsidRDefault="003530AA" w:rsidP="003530AA">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F794139" w14:textId="77777777" w:rsidR="003530AA" w:rsidRPr="003530AA" w:rsidRDefault="003530AA" w:rsidP="003530AA">
            <w:pPr>
              <w:pStyle w:val="TAC"/>
              <w:rPr>
                <w:lang w:val="en-US" w:eastAsia="en-GB"/>
              </w:rPr>
            </w:pPr>
            <w:r w:rsidRPr="003530AA">
              <w:rPr>
                <w:lang w:val="en-US" w:eastAsia="en-GB"/>
              </w:rPr>
              <w:t>0.99</w:t>
            </w:r>
          </w:p>
        </w:tc>
      </w:tr>
      <w:tr w:rsidR="003530AA" w:rsidRPr="003530AA" w14:paraId="62F867A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62189DD" w14:textId="77777777" w:rsidR="003530AA" w:rsidRPr="003530AA" w:rsidRDefault="003530AA" w:rsidP="003530AA">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3530AA" w:rsidRPr="003530AA" w:rsidRDefault="003530AA" w:rsidP="003530AA">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3530AA" w:rsidRPr="003530AA" w:rsidRDefault="003530AA" w:rsidP="003530AA">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3530AA" w:rsidRPr="003530AA" w:rsidRDefault="003530AA" w:rsidP="003530AA">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3530AA" w:rsidRPr="003530AA" w:rsidRDefault="003530AA" w:rsidP="003530AA">
            <w:pPr>
              <w:pStyle w:val="TAC"/>
              <w:rPr>
                <w:lang w:val="en-US" w:eastAsia="en-GB"/>
              </w:rPr>
            </w:pPr>
            <w:r w:rsidRPr="003530AA">
              <w:rPr>
                <w:lang w:val="en-US" w:eastAsia="en-GB"/>
              </w:rPr>
              <w:t>224.3</w:t>
            </w:r>
          </w:p>
        </w:tc>
        <w:tc>
          <w:tcPr>
            <w:tcW w:w="442" w:type="pct"/>
            <w:tcBorders>
              <w:top w:val="nil"/>
              <w:left w:val="nil"/>
              <w:bottom w:val="single" w:sz="4" w:space="0" w:color="auto"/>
              <w:right w:val="single" w:sz="8" w:space="0" w:color="auto"/>
            </w:tcBorders>
            <w:noWrap/>
            <w:vAlign w:val="bottom"/>
            <w:hideMark/>
          </w:tcPr>
          <w:p w14:paraId="7CABB980"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4B37CAE"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EAE1B35" w14:textId="77777777" w:rsidR="003530AA" w:rsidRPr="003530AA" w:rsidRDefault="003530AA" w:rsidP="003530AA">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3530AA" w:rsidRPr="003530AA" w:rsidRDefault="003530AA" w:rsidP="003530AA">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3530AA" w:rsidRPr="003530AA" w:rsidRDefault="003530AA" w:rsidP="003530AA">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3530AA" w:rsidRPr="003530AA" w:rsidRDefault="003530AA" w:rsidP="003530AA">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3530AA" w:rsidRPr="003530AA" w:rsidRDefault="003530AA" w:rsidP="003530AA">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3530AA" w:rsidRPr="003530AA" w:rsidRDefault="003530AA" w:rsidP="003530AA">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5469AA3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69966604"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C31FB7" w14:textId="77777777" w:rsidR="003530AA" w:rsidRPr="003530AA" w:rsidRDefault="003530AA" w:rsidP="003530AA">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3530AA" w:rsidRPr="003530AA" w:rsidRDefault="003530AA" w:rsidP="003530AA">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3530AA" w:rsidRPr="003530AA" w:rsidRDefault="003530AA" w:rsidP="003530AA">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3530AA" w:rsidRPr="003530AA" w:rsidRDefault="003530AA" w:rsidP="003530AA">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3530AA" w:rsidRPr="003530AA" w:rsidRDefault="003530AA" w:rsidP="003530AA">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3530AA" w:rsidRPr="003530AA" w:rsidRDefault="003530AA" w:rsidP="003530AA">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3530AA" w:rsidRPr="003530AA" w:rsidRDefault="003530AA" w:rsidP="003530AA">
            <w:pPr>
              <w:pStyle w:val="TAC"/>
              <w:rPr>
                <w:lang w:val="en-US" w:eastAsia="en-GB"/>
              </w:rPr>
            </w:pPr>
            <w:r w:rsidRPr="003530AA">
              <w:rPr>
                <w:lang w:val="en-US" w:eastAsia="en-GB"/>
              </w:rPr>
              <w:t>206.0</w:t>
            </w:r>
          </w:p>
        </w:tc>
        <w:tc>
          <w:tcPr>
            <w:tcW w:w="442" w:type="pct"/>
            <w:tcBorders>
              <w:top w:val="nil"/>
              <w:left w:val="nil"/>
              <w:bottom w:val="single" w:sz="4" w:space="0" w:color="auto"/>
              <w:right w:val="single" w:sz="8" w:space="0" w:color="auto"/>
            </w:tcBorders>
            <w:noWrap/>
            <w:vAlign w:val="bottom"/>
            <w:hideMark/>
          </w:tcPr>
          <w:p w14:paraId="53BBE03D" w14:textId="77777777" w:rsidR="003530AA" w:rsidRPr="003530AA" w:rsidRDefault="003530AA" w:rsidP="003530AA">
            <w:pPr>
              <w:pStyle w:val="TAC"/>
              <w:rPr>
                <w:lang w:val="en-US" w:eastAsia="en-GB"/>
              </w:rPr>
            </w:pPr>
            <w:r w:rsidRPr="003530AA">
              <w:rPr>
                <w:lang w:val="en-US" w:eastAsia="en-GB"/>
              </w:rPr>
              <w:t>0.95</w:t>
            </w:r>
          </w:p>
        </w:tc>
      </w:tr>
      <w:tr w:rsidR="003530AA" w:rsidRPr="003530AA" w14:paraId="7CFBD338"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9D489D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3530AA" w:rsidRPr="003530AA" w:rsidRDefault="003530AA" w:rsidP="003530AA">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3530AA" w:rsidRPr="003530AA" w:rsidRDefault="003530AA" w:rsidP="003530AA">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3530AA" w:rsidRPr="003530AA" w:rsidRDefault="003530AA" w:rsidP="003530AA">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3530AA" w:rsidRPr="003530AA" w:rsidRDefault="003530AA" w:rsidP="003530AA">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3530AA" w:rsidRPr="003530AA" w:rsidRDefault="003530AA" w:rsidP="003530AA">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1414CCA7" w14:textId="77777777" w:rsidR="003530AA" w:rsidRPr="003530AA" w:rsidRDefault="003530AA" w:rsidP="003530AA">
            <w:pPr>
              <w:pStyle w:val="TAC"/>
              <w:rPr>
                <w:lang w:val="en-US" w:eastAsia="en-GB"/>
              </w:rPr>
            </w:pPr>
            <w:r w:rsidRPr="003530AA">
              <w:rPr>
                <w:lang w:val="en-US" w:eastAsia="en-GB"/>
              </w:rPr>
              <w:t>0.92</w:t>
            </w:r>
          </w:p>
        </w:tc>
      </w:tr>
      <w:tr w:rsidR="003530AA" w:rsidRPr="003530AA" w14:paraId="6A49B29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3E3002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3530AA" w:rsidRPr="003530AA" w:rsidRDefault="003530AA" w:rsidP="003530AA">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3530AA" w:rsidRPr="003530AA" w:rsidRDefault="003530AA" w:rsidP="003530AA">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3530AA" w:rsidRPr="003530AA" w:rsidRDefault="003530AA" w:rsidP="003530AA">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3530AA" w:rsidRPr="003530AA" w:rsidRDefault="003530AA" w:rsidP="003530AA">
            <w:pPr>
              <w:pStyle w:val="TAC"/>
              <w:rPr>
                <w:lang w:val="en-US" w:eastAsia="en-GB"/>
              </w:rPr>
            </w:pPr>
            <w:r w:rsidRPr="003530AA">
              <w:rPr>
                <w:lang w:val="en-US" w:eastAsia="en-GB"/>
              </w:rPr>
              <w:t>187.8</w:t>
            </w:r>
          </w:p>
        </w:tc>
        <w:tc>
          <w:tcPr>
            <w:tcW w:w="442" w:type="pct"/>
            <w:tcBorders>
              <w:top w:val="nil"/>
              <w:left w:val="nil"/>
              <w:bottom w:val="single" w:sz="4" w:space="0" w:color="auto"/>
              <w:right w:val="single" w:sz="8" w:space="0" w:color="auto"/>
            </w:tcBorders>
            <w:noWrap/>
            <w:vAlign w:val="bottom"/>
            <w:hideMark/>
          </w:tcPr>
          <w:p w14:paraId="6B745E11" w14:textId="77777777" w:rsidR="003530AA" w:rsidRPr="003530AA" w:rsidRDefault="003530AA" w:rsidP="003530AA">
            <w:pPr>
              <w:pStyle w:val="TAC"/>
              <w:rPr>
                <w:lang w:val="en-US" w:eastAsia="en-GB"/>
              </w:rPr>
            </w:pPr>
            <w:r w:rsidRPr="003530AA">
              <w:rPr>
                <w:lang w:val="en-US" w:eastAsia="en-GB"/>
              </w:rPr>
              <w:t>0.87</w:t>
            </w:r>
          </w:p>
        </w:tc>
      </w:tr>
      <w:tr w:rsidR="003530AA" w:rsidRPr="003530AA" w14:paraId="11CE916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855A4A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9B357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3530AA" w:rsidRPr="003530AA" w:rsidRDefault="003530AA" w:rsidP="003530AA">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3530AA" w:rsidRPr="003530AA" w:rsidRDefault="003530AA" w:rsidP="003530AA">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3530AA" w:rsidRPr="003530AA" w:rsidRDefault="003530AA" w:rsidP="003530AA">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3530AA" w:rsidRPr="003530AA" w:rsidRDefault="003530AA" w:rsidP="003530AA">
            <w:pPr>
              <w:pStyle w:val="TAC"/>
              <w:rPr>
                <w:lang w:val="en-US" w:eastAsia="en-GB"/>
              </w:rPr>
            </w:pPr>
            <w:r w:rsidRPr="003530AA">
              <w:rPr>
                <w:lang w:val="en-US" w:eastAsia="en-GB"/>
              </w:rPr>
              <w:t>134.3</w:t>
            </w:r>
          </w:p>
        </w:tc>
        <w:tc>
          <w:tcPr>
            <w:tcW w:w="442" w:type="pct"/>
            <w:tcBorders>
              <w:top w:val="nil"/>
              <w:left w:val="nil"/>
              <w:bottom w:val="single" w:sz="4" w:space="0" w:color="auto"/>
              <w:right w:val="single" w:sz="8" w:space="0" w:color="auto"/>
            </w:tcBorders>
            <w:noWrap/>
            <w:vAlign w:val="bottom"/>
            <w:hideMark/>
          </w:tcPr>
          <w:p w14:paraId="2A942EA7" w14:textId="77777777" w:rsidR="003530AA" w:rsidRPr="003530AA" w:rsidRDefault="003530AA" w:rsidP="003530AA">
            <w:pPr>
              <w:pStyle w:val="TAC"/>
              <w:rPr>
                <w:lang w:val="en-US" w:eastAsia="en-GB"/>
              </w:rPr>
            </w:pPr>
            <w:r w:rsidRPr="003530AA">
              <w:rPr>
                <w:lang w:val="en-US" w:eastAsia="en-GB"/>
              </w:rPr>
              <w:t>0.39</w:t>
            </w:r>
          </w:p>
        </w:tc>
      </w:tr>
      <w:tr w:rsidR="003530AA" w:rsidRPr="003530AA" w14:paraId="45A3809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CAD53B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3530AA" w:rsidRPr="003530AA" w:rsidRDefault="003530AA" w:rsidP="003530AA">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3530AA" w:rsidRPr="003530AA" w:rsidRDefault="003530AA" w:rsidP="003530AA">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24C8C7BE" w14:textId="77777777" w:rsidR="003530AA" w:rsidRPr="003530AA" w:rsidRDefault="003530AA" w:rsidP="003530AA">
            <w:pPr>
              <w:pStyle w:val="TAC"/>
              <w:rPr>
                <w:lang w:val="en-US" w:eastAsia="en-GB"/>
              </w:rPr>
            </w:pPr>
            <w:r w:rsidRPr="003530AA">
              <w:rPr>
                <w:lang w:val="en-US" w:eastAsia="en-GB"/>
              </w:rPr>
              <w:t>0.15</w:t>
            </w:r>
          </w:p>
        </w:tc>
      </w:tr>
      <w:tr w:rsidR="003530AA" w:rsidRPr="003530AA" w14:paraId="3FAC0585"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C880B8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3530AA" w:rsidRPr="003530AA" w:rsidRDefault="003530AA" w:rsidP="003530AA">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3530AA" w:rsidRPr="003530AA" w:rsidRDefault="003530AA" w:rsidP="003530AA">
            <w:pPr>
              <w:pStyle w:val="TAC"/>
              <w:rPr>
                <w:lang w:val="en-US" w:eastAsia="en-GB"/>
              </w:rPr>
            </w:pPr>
            <w:r w:rsidRPr="003530AA">
              <w:rPr>
                <w:lang w:val="en-US" w:eastAsia="en-GB"/>
              </w:rPr>
              <w:t>43.0</w:t>
            </w:r>
          </w:p>
        </w:tc>
        <w:tc>
          <w:tcPr>
            <w:tcW w:w="442" w:type="pct"/>
            <w:tcBorders>
              <w:top w:val="nil"/>
              <w:left w:val="nil"/>
              <w:bottom w:val="single" w:sz="4" w:space="0" w:color="auto"/>
              <w:right w:val="single" w:sz="8" w:space="0" w:color="auto"/>
            </w:tcBorders>
            <w:noWrap/>
            <w:vAlign w:val="bottom"/>
            <w:hideMark/>
          </w:tcPr>
          <w:p w14:paraId="44244D08" w14:textId="77777777" w:rsidR="003530AA" w:rsidRPr="003530AA" w:rsidRDefault="003530AA" w:rsidP="003530AA">
            <w:pPr>
              <w:pStyle w:val="TAC"/>
              <w:rPr>
                <w:lang w:val="en-US" w:eastAsia="en-GB"/>
              </w:rPr>
            </w:pPr>
            <w:r w:rsidRPr="003530AA">
              <w:rPr>
                <w:lang w:val="en-US" w:eastAsia="en-GB"/>
              </w:rPr>
              <w:t>0.24</w:t>
            </w:r>
          </w:p>
        </w:tc>
      </w:tr>
      <w:tr w:rsidR="003530AA" w:rsidRPr="003530AA" w14:paraId="39A110E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55CA27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3530AA" w:rsidRPr="003530AA" w:rsidRDefault="003530AA" w:rsidP="003530AA">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3530AA" w:rsidRPr="003530AA" w:rsidRDefault="003530AA" w:rsidP="003530AA">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4073E83C" w14:textId="77777777" w:rsidR="003530AA" w:rsidRPr="003530AA" w:rsidRDefault="003530AA" w:rsidP="003530AA">
            <w:pPr>
              <w:pStyle w:val="TAC"/>
              <w:rPr>
                <w:lang w:val="en-US" w:eastAsia="en-GB"/>
              </w:rPr>
            </w:pPr>
            <w:r w:rsidRPr="003530AA">
              <w:rPr>
                <w:lang w:val="en-US" w:eastAsia="en-GB"/>
              </w:rPr>
              <w:t>0.62</w:t>
            </w:r>
          </w:p>
        </w:tc>
      </w:tr>
      <w:tr w:rsidR="003530AA" w:rsidRPr="003530AA" w14:paraId="7C1DF7E7"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113B5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3530AA" w:rsidRPr="003530AA" w:rsidRDefault="003530AA" w:rsidP="003530AA">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3530AA" w:rsidRPr="003530AA" w:rsidRDefault="003530AA" w:rsidP="003530AA">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3530AA" w:rsidRPr="003530AA" w:rsidRDefault="003530AA" w:rsidP="003530AA">
            <w:pPr>
              <w:pStyle w:val="TAC"/>
              <w:rPr>
                <w:lang w:val="en-US" w:eastAsia="en-GB"/>
              </w:rPr>
            </w:pPr>
            <w:r w:rsidRPr="003530AA">
              <w:rPr>
                <w:lang w:val="en-US" w:eastAsia="en-GB"/>
              </w:rPr>
              <w:t>311.6</w:t>
            </w:r>
          </w:p>
        </w:tc>
        <w:tc>
          <w:tcPr>
            <w:tcW w:w="442" w:type="pct"/>
            <w:tcBorders>
              <w:top w:val="nil"/>
              <w:left w:val="nil"/>
              <w:bottom w:val="single" w:sz="4" w:space="0" w:color="auto"/>
              <w:right w:val="single" w:sz="8" w:space="0" w:color="auto"/>
            </w:tcBorders>
            <w:noWrap/>
            <w:vAlign w:val="bottom"/>
            <w:hideMark/>
          </w:tcPr>
          <w:p w14:paraId="1C5ECE53" w14:textId="77777777" w:rsidR="003530AA" w:rsidRPr="003530AA" w:rsidRDefault="003530AA" w:rsidP="003530AA">
            <w:pPr>
              <w:pStyle w:val="TAC"/>
              <w:rPr>
                <w:lang w:val="en-US" w:eastAsia="en-GB"/>
              </w:rPr>
            </w:pPr>
            <w:r w:rsidRPr="003530AA">
              <w:rPr>
                <w:lang w:val="en-US" w:eastAsia="en-GB"/>
              </w:rPr>
              <w:t>0.94</w:t>
            </w:r>
          </w:p>
        </w:tc>
      </w:tr>
      <w:tr w:rsidR="003530AA" w:rsidRPr="003530AA" w14:paraId="3BE8F2B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BC4A2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3530AA" w:rsidRPr="003530AA" w:rsidRDefault="003530AA" w:rsidP="003530AA">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3530AA" w:rsidRPr="003530AA" w:rsidRDefault="003530AA" w:rsidP="003530AA">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A3D4767" w14:textId="77777777" w:rsidR="003530AA" w:rsidRPr="003530AA" w:rsidRDefault="003530AA" w:rsidP="003530AA">
            <w:pPr>
              <w:pStyle w:val="TAC"/>
              <w:rPr>
                <w:lang w:val="en-US" w:eastAsia="en-GB"/>
              </w:rPr>
            </w:pPr>
            <w:r w:rsidRPr="003530AA">
              <w:rPr>
                <w:lang w:val="en-US" w:eastAsia="en-GB"/>
              </w:rPr>
              <w:t> </w:t>
            </w:r>
          </w:p>
        </w:tc>
      </w:tr>
      <w:tr w:rsidR="003530AA" w:rsidRPr="003530AA" w14:paraId="59ECFE6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2B3339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3530AA" w:rsidRPr="003530AA" w:rsidRDefault="003530AA" w:rsidP="003530AA">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3530AA" w:rsidRPr="003530AA" w:rsidRDefault="003530AA" w:rsidP="003530AA">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3DB2A28" w14:textId="77777777" w:rsidR="003530AA" w:rsidRPr="003530AA" w:rsidRDefault="003530AA" w:rsidP="003530AA">
            <w:pPr>
              <w:pStyle w:val="TAC"/>
              <w:rPr>
                <w:lang w:val="en-US" w:eastAsia="en-GB"/>
              </w:rPr>
            </w:pPr>
            <w:r w:rsidRPr="003530AA">
              <w:rPr>
                <w:lang w:val="en-US" w:eastAsia="en-GB"/>
              </w:rPr>
              <w:t> </w:t>
            </w:r>
          </w:p>
        </w:tc>
      </w:tr>
      <w:tr w:rsidR="003530AA" w:rsidRPr="003530AA" w14:paraId="03D4D88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E9506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3530AA" w:rsidRPr="003530AA" w:rsidRDefault="003530AA" w:rsidP="003530AA">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3530AA" w:rsidRPr="003530AA" w:rsidRDefault="003530AA" w:rsidP="003530AA">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2885941" w14:textId="77777777" w:rsidR="003530AA" w:rsidRPr="003530AA" w:rsidRDefault="003530AA" w:rsidP="003530AA">
            <w:pPr>
              <w:pStyle w:val="TAC"/>
              <w:rPr>
                <w:lang w:val="en-US" w:eastAsia="en-GB"/>
              </w:rPr>
            </w:pPr>
            <w:r w:rsidRPr="003530AA">
              <w:rPr>
                <w:lang w:val="en-US" w:eastAsia="en-GB"/>
              </w:rPr>
              <w:t> </w:t>
            </w:r>
          </w:p>
        </w:tc>
      </w:tr>
      <w:tr w:rsidR="003530AA" w:rsidRPr="003530AA" w14:paraId="3513BDD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78352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3530AA" w:rsidRPr="003530AA" w:rsidRDefault="003530AA" w:rsidP="003530AA">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3530AA" w:rsidRPr="003530AA" w:rsidRDefault="003530AA" w:rsidP="003530AA">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D7CBAB5" w14:textId="77777777" w:rsidR="003530AA" w:rsidRPr="003530AA" w:rsidRDefault="003530AA" w:rsidP="003530AA">
            <w:pPr>
              <w:pStyle w:val="TAC"/>
              <w:rPr>
                <w:lang w:val="en-US" w:eastAsia="en-GB"/>
              </w:rPr>
            </w:pPr>
            <w:r w:rsidRPr="003530AA">
              <w:rPr>
                <w:lang w:val="en-US" w:eastAsia="en-GB"/>
              </w:rPr>
              <w:t> </w:t>
            </w:r>
          </w:p>
        </w:tc>
      </w:tr>
      <w:tr w:rsidR="003530AA" w:rsidRPr="003530AA" w14:paraId="3CC75E5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167E14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3530AA" w:rsidRPr="003530AA" w:rsidRDefault="003530AA" w:rsidP="003530AA">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3530AA" w:rsidRPr="003530AA" w:rsidRDefault="003530AA" w:rsidP="003530AA">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0B6B841" w14:textId="77777777" w:rsidR="003530AA" w:rsidRPr="003530AA" w:rsidRDefault="003530AA" w:rsidP="003530AA">
            <w:pPr>
              <w:pStyle w:val="TAC"/>
              <w:rPr>
                <w:lang w:val="en-US" w:eastAsia="en-GB"/>
              </w:rPr>
            </w:pPr>
            <w:r w:rsidRPr="003530AA">
              <w:rPr>
                <w:lang w:val="en-US" w:eastAsia="en-GB"/>
              </w:rPr>
              <w:t> </w:t>
            </w:r>
          </w:p>
        </w:tc>
      </w:tr>
      <w:tr w:rsidR="003530AA" w:rsidRPr="003530AA" w14:paraId="5E76EC1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77C244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3530AA" w:rsidRPr="003530AA" w:rsidRDefault="003530AA" w:rsidP="003530AA">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359FE1F" w14:textId="77777777" w:rsidR="003530AA" w:rsidRPr="003530AA" w:rsidRDefault="003530AA" w:rsidP="003530AA">
            <w:pPr>
              <w:pStyle w:val="TAC"/>
              <w:rPr>
                <w:lang w:val="en-US" w:eastAsia="en-GB"/>
              </w:rPr>
            </w:pPr>
            <w:r w:rsidRPr="003530AA">
              <w:rPr>
                <w:lang w:val="en-US" w:eastAsia="en-GB"/>
              </w:rPr>
              <w:t> </w:t>
            </w:r>
          </w:p>
        </w:tc>
      </w:tr>
      <w:tr w:rsidR="003530AA" w:rsidRPr="003530AA" w14:paraId="3C4B2F8F" w14:textId="77777777" w:rsidTr="00900051">
        <w:tc>
          <w:tcPr>
            <w:tcW w:w="577" w:type="pct"/>
            <w:tcBorders>
              <w:top w:val="nil"/>
              <w:left w:val="single" w:sz="8" w:space="0" w:color="auto"/>
              <w:bottom w:val="single" w:sz="8" w:space="0" w:color="auto"/>
              <w:right w:val="single" w:sz="4" w:space="0" w:color="auto"/>
            </w:tcBorders>
            <w:noWrap/>
            <w:vAlign w:val="bottom"/>
            <w:hideMark/>
          </w:tcPr>
          <w:p w14:paraId="134B04F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3530AA" w:rsidRPr="003530AA" w:rsidRDefault="003530AA" w:rsidP="003530AA">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8" w:space="0" w:color="auto"/>
              <w:right w:val="single" w:sz="8" w:space="0" w:color="auto"/>
            </w:tcBorders>
            <w:noWrap/>
            <w:vAlign w:val="bottom"/>
            <w:hideMark/>
          </w:tcPr>
          <w:p w14:paraId="3A0A682C" w14:textId="77777777" w:rsidR="003530AA" w:rsidRPr="003530AA" w:rsidRDefault="003530AA" w:rsidP="003530AA">
            <w:pPr>
              <w:pStyle w:val="TAC"/>
              <w:rPr>
                <w:lang w:val="en-US" w:eastAsia="en-GB"/>
              </w:rPr>
            </w:pPr>
            <w:r w:rsidRPr="003530AA">
              <w:rPr>
                <w:lang w:val="en-US" w:eastAsia="en-GB"/>
              </w:rPr>
              <w:t> </w:t>
            </w:r>
          </w:p>
        </w:tc>
      </w:tr>
      <w:tr w:rsidR="003530AA" w:rsidRPr="003530AA" w14:paraId="6CF1B2BA" w14:textId="77777777" w:rsidTr="00900051">
        <w:trPr>
          <w:gridAfter w:val="2"/>
          <w:wAfter w:w="1030" w:type="pct"/>
        </w:trPr>
        <w:tc>
          <w:tcPr>
            <w:tcW w:w="1029" w:type="pct"/>
            <w:gridSpan w:val="2"/>
            <w:tcBorders>
              <w:top w:val="nil"/>
              <w:left w:val="nil"/>
              <w:bottom w:val="single" w:sz="8" w:space="0" w:color="auto"/>
              <w:right w:val="nil"/>
            </w:tcBorders>
            <w:noWrap/>
            <w:vAlign w:val="bottom"/>
          </w:tcPr>
          <w:p w14:paraId="2B6C570B" w14:textId="77777777" w:rsidR="003530AA" w:rsidRPr="003530AA" w:rsidRDefault="003530AA" w:rsidP="003530AA">
            <w:pPr>
              <w:overflowPunct w:val="0"/>
              <w:autoSpaceDE w:val="0"/>
              <w:autoSpaceDN w:val="0"/>
              <w:adjustRightInd w:val="0"/>
              <w:textAlignment w:val="baseline"/>
              <w:rPr>
                <w:rFonts w:eastAsia="Times New Roman"/>
                <w:lang w:val="en-US" w:eastAsia="en-GB"/>
              </w:rPr>
            </w:pPr>
          </w:p>
          <w:p w14:paraId="76540F85" w14:textId="7082E3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3530AA" w:rsidRPr="003530AA" w14:paraId="52A0C9DD"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vAlign w:val="bottom"/>
            <w:hideMark/>
          </w:tcPr>
          <w:p w14:paraId="0F628E32"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094AF81D" w14:textId="77777777" w:rsidTr="00900051">
        <w:trPr>
          <w:gridAfter w:val="2"/>
          <w:wAfter w:w="1030" w:type="pct"/>
        </w:trPr>
        <w:tc>
          <w:tcPr>
            <w:tcW w:w="1029" w:type="pct"/>
            <w:gridSpan w:val="2"/>
            <w:tcBorders>
              <w:top w:val="nil"/>
              <w:left w:val="single" w:sz="8" w:space="0" w:color="auto"/>
              <w:bottom w:val="single" w:sz="8" w:space="0" w:color="auto"/>
              <w:right w:val="single" w:sz="4" w:space="0" w:color="auto"/>
            </w:tcBorders>
            <w:vAlign w:val="bottom"/>
          </w:tcPr>
          <w:p w14:paraId="7D6D15FF" w14:textId="77777777" w:rsidR="003530AA" w:rsidRPr="003530AA" w:rsidRDefault="003530AA" w:rsidP="003530AA">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3530AA" w:rsidRPr="003530AA" w:rsidRDefault="003530AA" w:rsidP="003530AA">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3530AA" w:rsidRPr="003530AA" w:rsidRDefault="003530AA" w:rsidP="003530AA">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0B98FD1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C1D30FA"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A4257C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731B42C" w14:textId="77777777" w:rsidR="003530AA" w:rsidRPr="003530AA" w:rsidRDefault="003530AA" w:rsidP="003530AA">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3530AA" w:rsidRPr="003530AA" w:rsidRDefault="003530AA" w:rsidP="003530AA">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3530AA" w:rsidRPr="003530AA" w:rsidRDefault="003530AA" w:rsidP="003530AA">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3530AA" w:rsidRPr="003530AA" w:rsidRDefault="003530AA" w:rsidP="003530AA">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3530AA" w:rsidRPr="003530AA" w:rsidRDefault="003530AA" w:rsidP="003530AA">
            <w:pPr>
              <w:pStyle w:val="TAC"/>
              <w:rPr>
                <w:lang w:val="en-US" w:eastAsia="en-GB"/>
              </w:rPr>
            </w:pPr>
            <w:r w:rsidRPr="003530AA">
              <w:rPr>
                <w:lang w:val="en-US" w:eastAsia="en-GB"/>
              </w:rPr>
              <w:t>1.00</w:t>
            </w:r>
          </w:p>
        </w:tc>
      </w:tr>
      <w:tr w:rsidR="003530AA" w:rsidRPr="003530AA" w14:paraId="769068B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E2D193F" w14:textId="77777777" w:rsidR="003530AA" w:rsidRPr="003530AA" w:rsidRDefault="003530AA" w:rsidP="003530AA">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3530AA" w:rsidRPr="003530AA" w:rsidRDefault="003530AA" w:rsidP="003530AA">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3530AA" w:rsidRPr="003530AA" w:rsidRDefault="003530AA" w:rsidP="003530AA">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334F3F3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D0E6BC2" w14:textId="77777777" w:rsidR="003530AA" w:rsidRPr="003530AA" w:rsidRDefault="003530AA" w:rsidP="003530AA">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3530AA" w:rsidRPr="003530AA" w:rsidRDefault="003530AA" w:rsidP="003530AA">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3530AA" w:rsidRPr="003530AA" w:rsidRDefault="003530AA" w:rsidP="003530AA">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3530AA" w:rsidRPr="003530AA" w:rsidRDefault="003530AA" w:rsidP="003530AA">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072195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2383DA1" w14:textId="77777777" w:rsidR="003530AA" w:rsidRPr="003530AA" w:rsidRDefault="003530AA" w:rsidP="003530AA">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3530AA" w:rsidRPr="003530AA" w:rsidRDefault="003530AA" w:rsidP="003530AA">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3530AA" w:rsidRPr="003530AA" w:rsidRDefault="003530AA" w:rsidP="003530AA">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3530AA" w:rsidRPr="003530AA" w:rsidRDefault="003530AA" w:rsidP="003530AA">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3530AA" w:rsidRPr="003530AA" w:rsidRDefault="003530AA" w:rsidP="003530AA">
            <w:pPr>
              <w:pStyle w:val="TAC"/>
              <w:rPr>
                <w:lang w:val="en-US" w:eastAsia="en-GB"/>
              </w:rPr>
            </w:pPr>
            <w:r w:rsidRPr="003530AA">
              <w:rPr>
                <w:lang w:val="en-US" w:eastAsia="en-GB"/>
              </w:rPr>
              <w:t>0.99</w:t>
            </w:r>
          </w:p>
        </w:tc>
      </w:tr>
      <w:tr w:rsidR="003530AA" w:rsidRPr="003530AA" w14:paraId="524D2FD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44347CB" w14:textId="77777777" w:rsidR="003530AA" w:rsidRPr="003530AA" w:rsidRDefault="003530AA" w:rsidP="003530AA">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3530AA" w:rsidRPr="003530AA" w:rsidRDefault="003530AA" w:rsidP="003530AA">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3530AA" w:rsidRPr="003530AA" w:rsidRDefault="003530AA" w:rsidP="003530AA">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7B56AE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0CB54" w14:textId="77777777" w:rsidR="003530AA" w:rsidRPr="003530AA" w:rsidRDefault="003530AA" w:rsidP="003530AA">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3530AA" w:rsidRPr="003530AA" w:rsidRDefault="003530AA" w:rsidP="003530AA">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3530AA" w:rsidRPr="003530AA" w:rsidRDefault="003530AA" w:rsidP="003530AA">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3530AA" w:rsidRPr="003530AA" w:rsidRDefault="003530AA" w:rsidP="003530AA">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99EF6E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5D3F777" w14:textId="77777777" w:rsidR="003530AA" w:rsidRPr="003530AA" w:rsidRDefault="003530AA" w:rsidP="003530AA">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3530AA" w:rsidRPr="003530AA" w:rsidRDefault="003530AA" w:rsidP="003530AA">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3530AA" w:rsidRPr="003530AA" w:rsidRDefault="003530AA" w:rsidP="003530AA">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3530AA" w:rsidRPr="003530AA" w:rsidRDefault="003530AA" w:rsidP="003530AA">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3530AA" w:rsidRPr="003530AA" w:rsidRDefault="003530AA" w:rsidP="003530AA">
            <w:pPr>
              <w:pStyle w:val="TAC"/>
              <w:rPr>
                <w:lang w:val="en-US" w:eastAsia="en-GB"/>
              </w:rPr>
            </w:pPr>
            <w:r w:rsidRPr="003530AA">
              <w:rPr>
                <w:lang w:val="en-US" w:eastAsia="en-GB"/>
              </w:rPr>
              <w:t>0.98</w:t>
            </w:r>
          </w:p>
        </w:tc>
      </w:tr>
      <w:tr w:rsidR="003530AA" w:rsidRPr="003530AA" w14:paraId="1B7BA1B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271FA24" w14:textId="77777777" w:rsidR="003530AA" w:rsidRPr="003530AA" w:rsidRDefault="003530AA" w:rsidP="003530AA">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3530AA" w:rsidRPr="003530AA" w:rsidRDefault="003530AA" w:rsidP="003530AA">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3530AA" w:rsidRPr="003530AA" w:rsidRDefault="003530AA" w:rsidP="003530AA">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3530AA" w:rsidRPr="003530AA" w:rsidRDefault="003530AA" w:rsidP="003530AA">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3530AA" w:rsidRPr="003530AA" w:rsidRDefault="003530AA" w:rsidP="003530AA">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3530AA" w:rsidRPr="003530AA" w:rsidRDefault="003530AA" w:rsidP="003530AA">
            <w:pPr>
              <w:pStyle w:val="TAC"/>
              <w:rPr>
                <w:lang w:val="en-US" w:eastAsia="en-GB"/>
              </w:rPr>
            </w:pPr>
            <w:r w:rsidRPr="003530AA">
              <w:rPr>
                <w:lang w:val="en-US" w:eastAsia="en-GB"/>
              </w:rPr>
              <w:t>0.98</w:t>
            </w:r>
          </w:p>
        </w:tc>
      </w:tr>
      <w:tr w:rsidR="003530AA" w:rsidRPr="003530AA" w14:paraId="4D2BE006"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0F8A2E7" w14:textId="77777777" w:rsidR="003530AA" w:rsidRPr="003530AA" w:rsidRDefault="003530AA" w:rsidP="003530AA">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3530AA" w:rsidRPr="003530AA" w:rsidRDefault="003530AA" w:rsidP="003530AA">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3530AA" w:rsidRPr="003530AA" w:rsidRDefault="003530AA" w:rsidP="003530AA">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3530AA" w:rsidRPr="003530AA" w:rsidRDefault="003530AA" w:rsidP="003530AA">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3530AA" w:rsidRPr="003530AA" w:rsidRDefault="003530AA" w:rsidP="003530AA">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3530AA" w:rsidRPr="003530AA" w:rsidRDefault="003530AA" w:rsidP="003530AA">
            <w:pPr>
              <w:pStyle w:val="TAC"/>
              <w:rPr>
                <w:lang w:val="en-US" w:eastAsia="en-GB"/>
              </w:rPr>
            </w:pPr>
            <w:r w:rsidRPr="003530AA">
              <w:rPr>
                <w:lang w:val="en-US" w:eastAsia="en-GB"/>
              </w:rPr>
              <w:t>0.97</w:t>
            </w:r>
          </w:p>
        </w:tc>
      </w:tr>
      <w:tr w:rsidR="003530AA" w:rsidRPr="003530AA" w14:paraId="2A0CCF0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3E2830" w14:textId="77777777" w:rsidR="003530AA" w:rsidRPr="003530AA" w:rsidRDefault="003530AA" w:rsidP="003530AA">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3530AA" w:rsidRPr="003530AA" w:rsidRDefault="003530AA" w:rsidP="003530AA">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3530AA" w:rsidRPr="003530AA" w:rsidRDefault="003530AA" w:rsidP="003530AA">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3530AA" w:rsidRPr="003530AA" w:rsidRDefault="003530AA" w:rsidP="003530AA">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3530AA" w:rsidRPr="003530AA" w:rsidRDefault="003530AA" w:rsidP="003530AA">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4EC8B8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8700196" w14:textId="77777777" w:rsidR="003530AA" w:rsidRPr="003530AA" w:rsidRDefault="003530AA" w:rsidP="003530AA">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3530AA" w:rsidRPr="003530AA" w:rsidRDefault="003530AA" w:rsidP="003530AA">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3530AA" w:rsidRPr="003530AA" w:rsidRDefault="003530AA" w:rsidP="003530AA">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3530AA" w:rsidRPr="003530AA" w:rsidRDefault="003530AA" w:rsidP="003530AA">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3530AA" w:rsidRPr="003530AA" w:rsidRDefault="003530AA" w:rsidP="003530AA">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3530AA" w:rsidRPr="003530AA" w:rsidRDefault="003530AA" w:rsidP="003530AA">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3530AA" w:rsidRPr="003530AA" w:rsidRDefault="003530AA" w:rsidP="003530AA">
            <w:pPr>
              <w:pStyle w:val="TAC"/>
              <w:rPr>
                <w:lang w:val="en-US" w:eastAsia="en-GB"/>
              </w:rPr>
            </w:pPr>
            <w:r w:rsidRPr="003530AA">
              <w:rPr>
                <w:lang w:val="en-US" w:eastAsia="en-GB"/>
              </w:rPr>
              <w:t>0.96</w:t>
            </w:r>
          </w:p>
        </w:tc>
      </w:tr>
      <w:tr w:rsidR="003530AA" w:rsidRPr="003530AA" w14:paraId="0936021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56D4C7B" w14:textId="77777777" w:rsidR="003530AA" w:rsidRPr="003530AA" w:rsidRDefault="003530AA" w:rsidP="003530AA">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3530AA" w:rsidRPr="003530AA" w:rsidRDefault="003530AA" w:rsidP="003530AA">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3530AA" w:rsidRPr="003530AA" w:rsidRDefault="003530AA" w:rsidP="003530AA">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3530AA" w:rsidRPr="003530AA" w:rsidRDefault="003530AA" w:rsidP="003530AA">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3530AA" w:rsidRPr="003530AA" w:rsidRDefault="003530AA" w:rsidP="003530AA">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3530AA" w:rsidRPr="003530AA" w:rsidRDefault="003530AA" w:rsidP="003530AA">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3530AA" w:rsidRPr="003530AA" w:rsidRDefault="003530AA" w:rsidP="003530AA">
            <w:pPr>
              <w:pStyle w:val="TAC"/>
              <w:rPr>
                <w:lang w:val="en-US" w:eastAsia="en-GB"/>
              </w:rPr>
            </w:pPr>
            <w:r w:rsidRPr="003530AA">
              <w:rPr>
                <w:lang w:val="en-US" w:eastAsia="en-GB"/>
              </w:rPr>
              <w:t>0.95</w:t>
            </w:r>
          </w:p>
        </w:tc>
      </w:tr>
      <w:tr w:rsidR="003530AA" w:rsidRPr="003530AA" w14:paraId="6B4B4F1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A5DF1" w14:textId="77777777" w:rsidR="003530AA" w:rsidRPr="003530AA" w:rsidRDefault="003530AA" w:rsidP="003530AA">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3530AA" w:rsidRPr="003530AA" w:rsidRDefault="003530AA" w:rsidP="003530AA">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3530AA" w:rsidRPr="003530AA" w:rsidRDefault="003530AA" w:rsidP="003530AA">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3530AA" w:rsidRPr="003530AA" w:rsidRDefault="003530AA" w:rsidP="003530AA">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3530AA" w:rsidRPr="003530AA" w:rsidRDefault="003530AA" w:rsidP="003530AA">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3530AA" w:rsidRPr="003530AA" w:rsidRDefault="003530AA" w:rsidP="003530AA">
            <w:pPr>
              <w:pStyle w:val="TAC"/>
              <w:rPr>
                <w:lang w:val="en-US" w:eastAsia="en-GB"/>
              </w:rPr>
            </w:pPr>
            <w:r w:rsidRPr="003530AA">
              <w:rPr>
                <w:lang w:val="en-US" w:eastAsia="en-GB"/>
              </w:rPr>
              <w:t>0.93</w:t>
            </w:r>
          </w:p>
        </w:tc>
      </w:tr>
      <w:tr w:rsidR="003530AA" w:rsidRPr="003530AA" w14:paraId="394F437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32580F1" w14:textId="77777777" w:rsidR="003530AA" w:rsidRPr="003530AA" w:rsidRDefault="003530AA" w:rsidP="003530AA">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3530AA" w:rsidRPr="003530AA" w:rsidRDefault="003530AA" w:rsidP="003530AA">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3530AA" w:rsidRPr="003530AA" w:rsidRDefault="003530AA" w:rsidP="003530AA">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3530AA" w:rsidRPr="003530AA" w:rsidRDefault="003530AA" w:rsidP="003530AA">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3530AA" w:rsidRPr="003530AA" w:rsidRDefault="003530AA" w:rsidP="003530AA">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2914FAF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0DB6E7E" w14:textId="77777777" w:rsidR="003530AA" w:rsidRPr="003530AA" w:rsidRDefault="003530AA" w:rsidP="003530AA">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3530AA" w:rsidRPr="003530AA" w:rsidRDefault="003530AA" w:rsidP="003530AA">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3530AA" w:rsidRPr="003530AA" w:rsidRDefault="003530AA" w:rsidP="003530AA">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3530AA" w:rsidRPr="003530AA" w:rsidRDefault="003530AA" w:rsidP="003530AA">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3530AA" w:rsidRPr="003530AA" w:rsidRDefault="003530AA" w:rsidP="003530AA">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3530AA" w:rsidRPr="003530AA" w:rsidRDefault="003530AA" w:rsidP="003530AA">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3530AA" w:rsidRPr="003530AA" w:rsidRDefault="003530AA" w:rsidP="003530AA">
            <w:pPr>
              <w:pStyle w:val="TAC"/>
              <w:rPr>
                <w:lang w:val="en-US" w:eastAsia="en-GB"/>
              </w:rPr>
            </w:pPr>
            <w:r w:rsidRPr="003530AA">
              <w:rPr>
                <w:lang w:val="en-US" w:eastAsia="en-GB"/>
              </w:rPr>
              <w:t>0.87</w:t>
            </w:r>
          </w:p>
        </w:tc>
      </w:tr>
      <w:tr w:rsidR="003530AA" w:rsidRPr="003530AA" w14:paraId="3AFA77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4EC54C2" w14:textId="77777777" w:rsidR="003530AA" w:rsidRPr="003530AA" w:rsidRDefault="003530AA" w:rsidP="003530AA">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3530AA" w:rsidRPr="003530AA" w:rsidRDefault="003530AA" w:rsidP="003530AA">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3530AA" w:rsidRPr="003530AA" w:rsidRDefault="003530AA" w:rsidP="003530AA">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3530AA" w:rsidRPr="003530AA" w:rsidRDefault="003530AA" w:rsidP="003530AA">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3530AA" w:rsidRPr="003530AA" w:rsidRDefault="003530AA" w:rsidP="003530AA">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3530AA" w:rsidRPr="003530AA" w:rsidRDefault="003530AA" w:rsidP="003530AA">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B250B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5D35ADA" w14:textId="77777777" w:rsidR="003530AA" w:rsidRPr="003530AA" w:rsidRDefault="003530AA" w:rsidP="003530AA">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3530AA" w:rsidRPr="003530AA" w:rsidRDefault="003530AA" w:rsidP="003530AA">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3530AA" w:rsidRPr="003530AA" w:rsidRDefault="003530AA" w:rsidP="003530AA">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3530AA" w:rsidRPr="003530AA" w:rsidRDefault="003530AA" w:rsidP="003530AA">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3530AA" w:rsidRPr="003530AA" w:rsidRDefault="003530AA" w:rsidP="003530AA">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3530AA" w:rsidRPr="003530AA" w:rsidRDefault="003530AA" w:rsidP="003530AA">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1BD415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743E2C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3530AA" w:rsidRPr="003530AA" w:rsidRDefault="003530AA" w:rsidP="003530AA">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3530AA" w:rsidRPr="003530AA" w:rsidRDefault="003530AA" w:rsidP="003530AA">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3530AA" w:rsidRPr="003530AA" w:rsidRDefault="003530AA" w:rsidP="003530AA">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3530AA" w:rsidRPr="003530AA" w:rsidRDefault="003530AA" w:rsidP="003530AA">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3530AA" w:rsidRPr="003530AA" w:rsidRDefault="003530AA" w:rsidP="003530AA">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3530AA" w:rsidRPr="003530AA" w:rsidRDefault="003530AA" w:rsidP="003530AA">
            <w:pPr>
              <w:pStyle w:val="TAC"/>
              <w:rPr>
                <w:lang w:val="en-US" w:eastAsia="en-GB"/>
              </w:rPr>
            </w:pPr>
            <w:r w:rsidRPr="003530AA">
              <w:rPr>
                <w:lang w:val="en-US" w:eastAsia="en-GB"/>
              </w:rPr>
              <w:t>0.72</w:t>
            </w:r>
          </w:p>
        </w:tc>
      </w:tr>
      <w:tr w:rsidR="003530AA" w:rsidRPr="003530AA" w14:paraId="6CF2869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255FF9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3530AA" w:rsidRPr="003530AA" w:rsidRDefault="003530AA" w:rsidP="003530AA">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3530AA" w:rsidRPr="003530AA" w:rsidRDefault="003530AA" w:rsidP="003530AA">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3530AA" w:rsidRPr="003530AA" w:rsidRDefault="003530AA" w:rsidP="003530AA">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3530AA" w:rsidRPr="003530AA" w:rsidRDefault="003530AA" w:rsidP="003530AA">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3530AA" w:rsidRPr="003530AA" w:rsidRDefault="003530AA" w:rsidP="003530AA">
            <w:pPr>
              <w:pStyle w:val="TAC"/>
              <w:rPr>
                <w:lang w:val="en-US" w:eastAsia="en-GB"/>
              </w:rPr>
            </w:pPr>
            <w:r w:rsidRPr="003530AA">
              <w:rPr>
                <w:lang w:val="en-US" w:eastAsia="en-GB"/>
              </w:rPr>
              <w:t>0.64</w:t>
            </w:r>
          </w:p>
        </w:tc>
      </w:tr>
      <w:tr w:rsidR="003530AA" w:rsidRPr="003530AA" w14:paraId="3732654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F233AB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3530AA" w:rsidRPr="003530AA" w:rsidRDefault="003530AA" w:rsidP="003530AA">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3530AA" w:rsidRPr="003530AA" w:rsidRDefault="003530AA" w:rsidP="003530AA">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3530AA" w:rsidRPr="003530AA" w:rsidRDefault="003530AA" w:rsidP="003530AA">
            <w:pPr>
              <w:pStyle w:val="TAC"/>
              <w:rPr>
                <w:lang w:val="en-US" w:eastAsia="en-GB"/>
              </w:rPr>
            </w:pPr>
            <w:r w:rsidRPr="003530AA">
              <w:rPr>
                <w:lang w:val="en-US" w:eastAsia="en-GB"/>
              </w:rPr>
              <w:t>0.56</w:t>
            </w:r>
          </w:p>
        </w:tc>
      </w:tr>
      <w:tr w:rsidR="003530AA" w:rsidRPr="003530AA" w14:paraId="5EAB980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6309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3530AA" w:rsidRPr="003530AA" w:rsidRDefault="003530AA" w:rsidP="003530AA">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3530AA" w:rsidRPr="003530AA" w:rsidRDefault="003530AA" w:rsidP="003530AA">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3530AA" w:rsidRPr="003530AA" w:rsidRDefault="003530AA" w:rsidP="003530AA">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3530AA" w:rsidRPr="003530AA" w:rsidRDefault="003530AA" w:rsidP="003530AA">
            <w:pPr>
              <w:pStyle w:val="TAC"/>
              <w:rPr>
                <w:lang w:val="en-US" w:eastAsia="en-GB"/>
              </w:rPr>
            </w:pPr>
            <w:r w:rsidRPr="003530AA">
              <w:rPr>
                <w:lang w:val="en-US" w:eastAsia="en-GB"/>
              </w:rPr>
              <w:t>0.47</w:t>
            </w:r>
          </w:p>
        </w:tc>
      </w:tr>
      <w:tr w:rsidR="003530AA" w:rsidRPr="003530AA" w14:paraId="7086F5B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3741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3530AA" w:rsidRPr="003530AA" w:rsidRDefault="003530AA" w:rsidP="003530AA">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3530AA" w:rsidRPr="003530AA" w:rsidRDefault="003530AA" w:rsidP="003530AA">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3530AA" w:rsidRPr="003530AA" w:rsidRDefault="003530AA" w:rsidP="003530AA">
            <w:pPr>
              <w:pStyle w:val="TAC"/>
              <w:rPr>
                <w:lang w:val="en-US" w:eastAsia="en-GB"/>
              </w:rPr>
            </w:pPr>
            <w:r w:rsidRPr="003530AA">
              <w:rPr>
                <w:lang w:val="en-US" w:eastAsia="en-GB"/>
              </w:rPr>
              <w:t>0.37</w:t>
            </w:r>
          </w:p>
        </w:tc>
      </w:tr>
      <w:tr w:rsidR="003530AA" w:rsidRPr="003530AA" w14:paraId="17253A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8E82D9"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3530AA" w:rsidRPr="003530AA" w:rsidRDefault="003530AA" w:rsidP="003530AA">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3530AA" w:rsidRPr="003530AA" w:rsidRDefault="003530AA" w:rsidP="003530AA">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3530AA" w:rsidRPr="003530AA" w:rsidRDefault="003530AA" w:rsidP="003530AA">
            <w:pPr>
              <w:pStyle w:val="TAC"/>
              <w:rPr>
                <w:lang w:val="en-US" w:eastAsia="en-GB"/>
              </w:rPr>
            </w:pPr>
            <w:r w:rsidRPr="003530AA">
              <w:rPr>
                <w:lang w:val="en-US" w:eastAsia="en-GB"/>
              </w:rPr>
              <w:t>0.27</w:t>
            </w:r>
          </w:p>
        </w:tc>
      </w:tr>
      <w:tr w:rsidR="003530AA" w:rsidRPr="003530AA" w14:paraId="49D9C3A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A546A7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3530AA" w:rsidRPr="003530AA" w:rsidRDefault="003530AA" w:rsidP="003530AA">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3530AA" w:rsidRPr="003530AA" w:rsidRDefault="003530AA" w:rsidP="003530AA">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3530AA" w:rsidRPr="003530AA" w:rsidRDefault="003530AA" w:rsidP="003530AA">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3530AA" w:rsidRPr="003530AA" w:rsidRDefault="003530AA" w:rsidP="003530AA">
            <w:pPr>
              <w:pStyle w:val="TAC"/>
              <w:rPr>
                <w:lang w:val="en-US" w:eastAsia="en-GB"/>
              </w:rPr>
            </w:pPr>
            <w:r w:rsidRPr="003530AA">
              <w:rPr>
                <w:lang w:val="en-US" w:eastAsia="en-GB"/>
              </w:rPr>
              <w:t>0.18</w:t>
            </w:r>
          </w:p>
        </w:tc>
      </w:tr>
      <w:tr w:rsidR="003530AA" w:rsidRPr="003530AA" w14:paraId="47EE98C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234EAA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3530AA" w:rsidRPr="003530AA" w:rsidRDefault="003530AA" w:rsidP="003530AA">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3530AA" w:rsidRPr="003530AA" w:rsidRDefault="003530AA" w:rsidP="003530AA">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3530AA" w:rsidRPr="003530AA" w:rsidRDefault="003530AA" w:rsidP="003530AA">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3530AA" w:rsidRPr="003530AA" w:rsidRDefault="003530AA" w:rsidP="003530AA">
            <w:pPr>
              <w:pStyle w:val="TAC"/>
              <w:rPr>
                <w:lang w:val="en-US" w:eastAsia="en-GB"/>
              </w:rPr>
            </w:pPr>
            <w:r w:rsidRPr="003530AA">
              <w:rPr>
                <w:lang w:val="en-US" w:eastAsia="en-GB"/>
              </w:rPr>
              <w:t>0.51</w:t>
            </w:r>
          </w:p>
        </w:tc>
      </w:tr>
      <w:tr w:rsidR="003530AA" w:rsidRPr="003530AA" w14:paraId="120EB2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675C24"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3530AA" w:rsidRPr="003530AA" w:rsidRDefault="003530AA" w:rsidP="003530AA">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3530AA" w:rsidRPr="003530AA" w:rsidRDefault="003530AA" w:rsidP="003530AA">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3530AA" w:rsidRPr="003530AA" w:rsidRDefault="003530AA" w:rsidP="003530AA">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6913A4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8EF165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3530AA" w:rsidRPr="003530AA" w:rsidRDefault="003530AA" w:rsidP="003530AA">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3530AA" w:rsidRPr="003530AA" w:rsidRDefault="003530AA" w:rsidP="003530AA">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3530AA" w:rsidRPr="003530AA" w:rsidRDefault="003530AA" w:rsidP="003530AA">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3530AA" w:rsidRPr="003530AA" w:rsidRDefault="003530AA" w:rsidP="003530AA">
            <w:pPr>
              <w:pStyle w:val="TAC"/>
              <w:rPr>
                <w:lang w:val="en-US" w:eastAsia="en-GB"/>
              </w:rPr>
            </w:pPr>
            <w:r w:rsidRPr="003530AA">
              <w:rPr>
                <w:lang w:val="en-US" w:eastAsia="en-GB"/>
              </w:rPr>
              <w:t>0.95</w:t>
            </w:r>
          </w:p>
        </w:tc>
      </w:tr>
      <w:tr w:rsidR="003530AA" w:rsidRPr="003530AA" w14:paraId="0139EA0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C7601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3530AA" w:rsidRPr="003530AA" w:rsidRDefault="003530AA" w:rsidP="003530AA">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3530AA" w:rsidRPr="003530AA" w:rsidRDefault="003530AA" w:rsidP="003530AA">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3530AA" w:rsidRPr="003530AA" w:rsidRDefault="003530AA" w:rsidP="003530AA">
            <w:pPr>
              <w:pStyle w:val="TAC"/>
              <w:rPr>
                <w:lang w:val="en-US" w:eastAsia="en-GB"/>
              </w:rPr>
            </w:pPr>
            <w:r w:rsidRPr="003530AA">
              <w:rPr>
                <w:lang w:val="en-US" w:eastAsia="en-GB"/>
              </w:rPr>
              <w:t>0.89</w:t>
            </w:r>
          </w:p>
        </w:tc>
      </w:tr>
      <w:tr w:rsidR="003530AA" w:rsidRPr="003530AA" w14:paraId="0643D94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5D432F0"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3530AA" w:rsidRPr="003530AA" w:rsidRDefault="003530AA" w:rsidP="003530AA">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3530AA" w:rsidRPr="003530AA" w:rsidRDefault="003530AA" w:rsidP="003530AA">
            <w:pPr>
              <w:pStyle w:val="TAC"/>
              <w:rPr>
                <w:lang w:val="en-US" w:eastAsia="en-GB"/>
              </w:rPr>
            </w:pPr>
            <w:r w:rsidRPr="003530AA">
              <w:rPr>
                <w:lang w:val="en-US" w:eastAsia="en-GB"/>
              </w:rPr>
              <w:t>0.80</w:t>
            </w:r>
          </w:p>
        </w:tc>
      </w:tr>
      <w:tr w:rsidR="003530AA" w:rsidRPr="003530AA" w14:paraId="146200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3F448E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3530AA" w:rsidRPr="003530AA" w:rsidRDefault="003530AA" w:rsidP="003530AA">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37B64717"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EC6B98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3530AA" w:rsidRPr="003530AA" w:rsidRDefault="003530AA" w:rsidP="003530AA">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3530AA" w:rsidRPr="003530AA" w:rsidRDefault="003530AA" w:rsidP="003530AA">
            <w:pPr>
              <w:pStyle w:val="TAC"/>
              <w:rPr>
                <w:lang w:val="en-US" w:eastAsia="en-GB"/>
              </w:rPr>
            </w:pPr>
            <w:r w:rsidRPr="003530AA">
              <w:rPr>
                <w:lang w:val="en-US" w:eastAsia="en-GB"/>
              </w:rPr>
              <w:t>0.88</w:t>
            </w:r>
          </w:p>
        </w:tc>
      </w:tr>
      <w:tr w:rsidR="003530AA" w:rsidRPr="003530AA" w14:paraId="6BBDA68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6D2070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3530AA" w:rsidRPr="003530AA" w:rsidRDefault="003530AA" w:rsidP="003530AA">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3530AA" w:rsidRPr="003530AA" w:rsidRDefault="003530AA" w:rsidP="003530AA">
            <w:pPr>
              <w:pStyle w:val="TAC"/>
              <w:rPr>
                <w:lang w:val="en-US" w:eastAsia="en-GB"/>
              </w:rPr>
            </w:pPr>
            <w:r w:rsidRPr="003530AA">
              <w:rPr>
                <w:lang w:val="en-US" w:eastAsia="en-GB"/>
              </w:rPr>
              <w:t>0.98</w:t>
            </w:r>
          </w:p>
        </w:tc>
      </w:tr>
      <w:tr w:rsidR="003530AA" w:rsidRPr="003530AA" w14:paraId="5593063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5AAD16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3530AA" w:rsidRPr="003530AA" w:rsidRDefault="003530AA" w:rsidP="003530AA">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08E70F28"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61B9D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3530AA" w:rsidRPr="003530AA" w:rsidRDefault="003530AA" w:rsidP="003530AA">
            <w:pPr>
              <w:pStyle w:val="TAC"/>
              <w:rPr>
                <w:lang w:val="en-US" w:eastAsia="en-GB"/>
              </w:rPr>
            </w:pPr>
            <w:r w:rsidRPr="003530AA">
              <w:rPr>
                <w:lang w:val="en-US" w:eastAsia="en-GB"/>
              </w:rPr>
              <w:t>0.53</w:t>
            </w:r>
          </w:p>
        </w:tc>
      </w:tr>
      <w:tr w:rsidR="003530AA" w:rsidRPr="003530AA" w14:paraId="55A6AC6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3D142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3530AA" w:rsidRPr="003530AA" w:rsidRDefault="003530AA" w:rsidP="003530AA">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3530AA" w:rsidRPr="003530AA" w:rsidRDefault="003530AA" w:rsidP="003530AA">
            <w:pPr>
              <w:pStyle w:val="TAC"/>
              <w:rPr>
                <w:lang w:val="en-US" w:eastAsia="en-GB"/>
              </w:rPr>
            </w:pPr>
            <w:r w:rsidRPr="003530AA">
              <w:rPr>
                <w:lang w:val="en-US" w:eastAsia="en-GB"/>
              </w:rPr>
              <w:t>0.09</w:t>
            </w:r>
          </w:p>
        </w:tc>
      </w:tr>
      <w:tr w:rsidR="003530AA" w:rsidRPr="003530AA" w14:paraId="619129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1286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3530AA" w:rsidRPr="003530AA" w:rsidRDefault="003530AA" w:rsidP="003530AA">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3530AA" w:rsidRPr="003530AA" w:rsidRDefault="003530AA" w:rsidP="003530AA">
            <w:pPr>
              <w:pStyle w:val="TAC"/>
              <w:rPr>
                <w:lang w:val="en-US" w:eastAsia="en-GB"/>
              </w:rPr>
            </w:pPr>
            <w:r w:rsidRPr="003530AA">
              <w:rPr>
                <w:lang w:val="en-US" w:eastAsia="en-GB"/>
              </w:rPr>
              <w:t>0.50</w:t>
            </w:r>
          </w:p>
        </w:tc>
      </w:tr>
      <w:tr w:rsidR="003530AA" w:rsidRPr="003530AA" w14:paraId="7C463D0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8FE132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3530AA" w:rsidRPr="003530AA" w:rsidRDefault="003530AA" w:rsidP="003530AA">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3530AA" w:rsidRPr="003530AA" w:rsidRDefault="003530AA" w:rsidP="003530AA">
            <w:pPr>
              <w:pStyle w:val="TAC"/>
              <w:rPr>
                <w:lang w:val="en-US" w:eastAsia="en-GB"/>
              </w:rPr>
            </w:pPr>
            <w:r w:rsidRPr="003530AA">
              <w:rPr>
                <w:lang w:val="en-US" w:eastAsia="en-GB"/>
              </w:rPr>
              <w:t>0.82</w:t>
            </w:r>
          </w:p>
        </w:tc>
      </w:tr>
      <w:tr w:rsidR="003530AA" w:rsidRPr="003530AA" w14:paraId="0459CF62"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noWrap/>
            <w:vAlign w:val="bottom"/>
            <w:hideMark/>
          </w:tcPr>
          <w:p w14:paraId="2D9F14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3530AA" w:rsidRPr="003530AA" w:rsidRDefault="003530AA" w:rsidP="003530AA">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3530AA" w:rsidRPr="003530AA" w:rsidRDefault="003530AA" w:rsidP="003530AA">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9"/>
        <w:gridCol w:w="946"/>
        <w:gridCol w:w="889"/>
        <w:gridCol w:w="946"/>
        <w:gridCol w:w="889"/>
        <w:gridCol w:w="946"/>
        <w:gridCol w:w="889"/>
        <w:gridCol w:w="1059"/>
        <w:gridCol w:w="1087"/>
        <w:gridCol w:w="1060"/>
      </w:tblGrid>
      <w:tr w:rsidR="005D472F" w:rsidRPr="003530AA" w14:paraId="3F6D952E" w14:textId="77777777" w:rsidTr="005D472F">
        <w:tc>
          <w:tcPr>
            <w:tcW w:w="474"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6"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06B44779" w14:textId="77777777" w:rsidTr="005D472F">
        <w:tc>
          <w:tcPr>
            <w:tcW w:w="965" w:type="pct"/>
            <w:gridSpan w:val="2"/>
            <w:tcBorders>
              <w:top w:val="nil"/>
              <w:left w:val="single" w:sz="8" w:space="0" w:color="auto"/>
              <w:bottom w:val="single" w:sz="8" w:space="0" w:color="auto"/>
              <w:right w:val="single" w:sz="4" w:space="0" w:color="auto"/>
            </w:tcBorders>
            <w:noWrap/>
            <w:vAlign w:val="bottom"/>
          </w:tcPr>
          <w:p w14:paraId="6A00EAB6" w14:textId="77777777" w:rsidR="003530AA" w:rsidRPr="003530AA" w:rsidRDefault="003530AA" w:rsidP="003530AA">
            <w:pPr>
              <w:pStyle w:val="TAH"/>
              <w:rPr>
                <w:rFonts w:cs="Arial"/>
                <w:szCs w:val="18"/>
                <w:lang w:val="en-US" w:eastAsia="en-GB"/>
              </w:rPr>
            </w:pPr>
            <w:r w:rsidRPr="003530AA">
              <w:rPr>
                <w:rFonts w:cs="Arial"/>
                <w:szCs w:val="18"/>
                <w:lang w:val="en-US" w:eastAsia="en-GB"/>
              </w:rPr>
              <w:t>617 MHz</w:t>
            </w:r>
          </w:p>
        </w:tc>
        <w:tc>
          <w:tcPr>
            <w:tcW w:w="952" w:type="pct"/>
            <w:gridSpan w:val="2"/>
            <w:tcBorders>
              <w:top w:val="nil"/>
              <w:left w:val="single" w:sz="8" w:space="0" w:color="auto"/>
              <w:bottom w:val="single" w:sz="8" w:space="0" w:color="auto"/>
              <w:right w:val="single" w:sz="4" w:space="0" w:color="auto"/>
            </w:tcBorders>
            <w:noWrap/>
            <w:vAlign w:val="bottom"/>
          </w:tcPr>
          <w:p w14:paraId="403942A0" w14:textId="77777777" w:rsidR="003530AA" w:rsidRPr="003530AA" w:rsidRDefault="003530AA" w:rsidP="003530AA">
            <w:pPr>
              <w:pStyle w:val="TAH"/>
              <w:rPr>
                <w:rFonts w:cs="Arial"/>
                <w:szCs w:val="18"/>
                <w:lang w:val="en-US" w:eastAsia="en-GB"/>
              </w:rPr>
            </w:pPr>
            <w:r w:rsidRPr="003530AA">
              <w:rPr>
                <w:rFonts w:cs="Arial"/>
                <w:szCs w:val="18"/>
                <w:lang w:val="en-US" w:eastAsia="en-GB"/>
              </w:rPr>
              <w:t>722 MHz</w:t>
            </w:r>
          </w:p>
        </w:tc>
        <w:tc>
          <w:tcPr>
            <w:tcW w:w="952" w:type="pct"/>
            <w:gridSpan w:val="2"/>
            <w:tcBorders>
              <w:top w:val="nil"/>
              <w:left w:val="single" w:sz="8" w:space="0" w:color="auto"/>
              <w:bottom w:val="single" w:sz="8" w:space="0" w:color="auto"/>
              <w:right w:val="single" w:sz="4" w:space="0" w:color="auto"/>
            </w:tcBorders>
            <w:noWrap/>
            <w:vAlign w:val="bottom"/>
          </w:tcPr>
          <w:p w14:paraId="6FBDCD49" w14:textId="77777777" w:rsidR="003530AA" w:rsidRPr="003530AA" w:rsidRDefault="003530AA" w:rsidP="003530AA">
            <w:pPr>
              <w:pStyle w:val="TAH"/>
              <w:rPr>
                <w:rFonts w:cs="Arial"/>
                <w:szCs w:val="18"/>
                <w:lang w:val="en-US" w:eastAsia="en-GB"/>
              </w:rPr>
            </w:pPr>
            <w:r w:rsidRPr="003530AA">
              <w:rPr>
                <w:rFonts w:cs="Arial"/>
                <w:szCs w:val="18"/>
                <w:lang w:val="en-US" w:eastAsia="en-GB"/>
              </w:rPr>
              <w:t>836.5 MHz</w:t>
            </w:r>
          </w:p>
        </w:tc>
        <w:tc>
          <w:tcPr>
            <w:tcW w:w="1013" w:type="pct"/>
            <w:gridSpan w:val="2"/>
            <w:tcBorders>
              <w:top w:val="nil"/>
              <w:left w:val="single" w:sz="8" w:space="0" w:color="auto"/>
              <w:bottom w:val="single" w:sz="8" w:space="0" w:color="auto"/>
              <w:right w:val="single" w:sz="4" w:space="0" w:color="auto"/>
            </w:tcBorders>
            <w:noWrap/>
            <w:vAlign w:val="bottom"/>
          </w:tcPr>
          <w:p w14:paraId="5F796F91" w14:textId="77777777" w:rsidR="003530AA" w:rsidRPr="003530AA" w:rsidRDefault="003530AA" w:rsidP="003530AA">
            <w:pPr>
              <w:pStyle w:val="TAH"/>
              <w:rPr>
                <w:rFonts w:cs="Arial"/>
                <w:szCs w:val="18"/>
                <w:lang w:val="en-US" w:eastAsia="en-GB"/>
              </w:rPr>
            </w:pPr>
            <w:r w:rsidRPr="003530AA">
              <w:rPr>
                <w:rFonts w:cs="Arial"/>
                <w:szCs w:val="18"/>
                <w:lang w:val="en-US" w:eastAsia="en-GB"/>
              </w:rPr>
              <w:t>1575.42 MHz</w:t>
            </w:r>
          </w:p>
        </w:tc>
        <w:tc>
          <w:tcPr>
            <w:tcW w:w="1119" w:type="pct"/>
            <w:gridSpan w:val="2"/>
            <w:tcBorders>
              <w:top w:val="nil"/>
              <w:left w:val="single" w:sz="8" w:space="0" w:color="auto"/>
              <w:bottom w:val="single" w:sz="8" w:space="0" w:color="auto"/>
              <w:right w:val="single" w:sz="8" w:space="0" w:color="auto"/>
            </w:tcBorders>
            <w:noWrap/>
            <w:vAlign w:val="bottom"/>
          </w:tcPr>
          <w:p w14:paraId="50B9E5DE" w14:textId="77777777" w:rsidR="003530AA" w:rsidRPr="003530AA" w:rsidRDefault="003530AA" w:rsidP="003530AA">
            <w:pPr>
              <w:pStyle w:val="TAH"/>
              <w:rPr>
                <w:rFonts w:cs="Arial"/>
                <w:szCs w:val="18"/>
                <w:lang w:val="en-US" w:eastAsia="en-GB"/>
              </w:rPr>
            </w:pPr>
            <w:r w:rsidRPr="003530AA">
              <w:rPr>
                <w:rFonts w:cs="Arial"/>
                <w:szCs w:val="18"/>
                <w:lang w:val="en-US" w:eastAsia="en-GB"/>
              </w:rPr>
              <w:t>1800 MHz</w:t>
            </w:r>
          </w:p>
        </w:tc>
      </w:tr>
      <w:tr w:rsidR="005D472F" w:rsidRPr="003530AA" w14:paraId="40958CFD"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26ADEB"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5FEAFCB7"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54EDEB58"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66A7A44"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7DE160BC"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A490AED"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6F34FF09" w14:textId="77777777" w:rsidR="003530AA" w:rsidRPr="003530AA" w:rsidRDefault="003530AA" w:rsidP="003530AA">
            <w:pPr>
              <w:pStyle w:val="TAC"/>
              <w:rPr>
                <w:lang w:val="en-US" w:eastAsia="en-GB"/>
              </w:rPr>
            </w:pPr>
            <w:r w:rsidRPr="003530AA">
              <w:rPr>
                <w:lang w:val="en-US" w:eastAsia="en-GB"/>
              </w:rPr>
              <w:t>270.0</w:t>
            </w:r>
          </w:p>
        </w:tc>
        <w:tc>
          <w:tcPr>
            <w:tcW w:w="552" w:type="pct"/>
            <w:tcBorders>
              <w:top w:val="nil"/>
              <w:left w:val="nil"/>
              <w:bottom w:val="single" w:sz="4" w:space="0" w:color="auto"/>
              <w:right w:val="single" w:sz="8" w:space="0" w:color="auto"/>
            </w:tcBorders>
            <w:noWrap/>
            <w:vAlign w:val="bottom"/>
            <w:hideMark/>
          </w:tcPr>
          <w:p w14:paraId="5F28ED6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c>
          <w:tcPr>
            <w:tcW w:w="566" w:type="pct"/>
            <w:tcBorders>
              <w:top w:val="nil"/>
              <w:left w:val="nil"/>
              <w:bottom w:val="single" w:sz="4" w:space="0" w:color="auto"/>
              <w:right w:val="single" w:sz="4" w:space="0" w:color="auto"/>
            </w:tcBorders>
            <w:noWrap/>
            <w:vAlign w:val="bottom"/>
            <w:hideMark/>
          </w:tcPr>
          <w:p w14:paraId="4028B9C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270.0</w:t>
            </w:r>
          </w:p>
        </w:tc>
        <w:tc>
          <w:tcPr>
            <w:tcW w:w="552" w:type="pct"/>
            <w:tcBorders>
              <w:top w:val="nil"/>
              <w:left w:val="nil"/>
              <w:bottom w:val="single" w:sz="4" w:space="0" w:color="auto"/>
              <w:right w:val="single" w:sz="8" w:space="0" w:color="auto"/>
            </w:tcBorders>
            <w:noWrap/>
            <w:vAlign w:val="bottom"/>
            <w:hideMark/>
          </w:tcPr>
          <w:p w14:paraId="756BB89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r>
      <w:tr w:rsidR="005D472F" w:rsidRPr="003530AA" w14:paraId="29C119D4"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44EA3CC" w14:textId="77777777" w:rsidR="003530AA" w:rsidRPr="003530AA" w:rsidRDefault="003530AA" w:rsidP="003530AA">
            <w:pPr>
              <w:pStyle w:val="TAC"/>
              <w:rPr>
                <w:lang w:val="en-US" w:eastAsia="en-GB"/>
              </w:rPr>
            </w:pPr>
            <w:r w:rsidRPr="003530AA">
              <w:rPr>
                <w:lang w:val="en-US" w:eastAsia="en-GB"/>
              </w:rPr>
              <w:t>251.4</w:t>
            </w:r>
          </w:p>
        </w:tc>
        <w:tc>
          <w:tcPr>
            <w:tcW w:w="491" w:type="pct"/>
            <w:tcBorders>
              <w:top w:val="nil"/>
              <w:left w:val="nil"/>
              <w:bottom w:val="single" w:sz="4" w:space="0" w:color="auto"/>
              <w:right w:val="single" w:sz="8" w:space="0" w:color="auto"/>
            </w:tcBorders>
            <w:noWrap/>
            <w:vAlign w:val="bottom"/>
            <w:hideMark/>
          </w:tcPr>
          <w:p w14:paraId="17EE9371"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369B10B8" w14:textId="77777777" w:rsidR="003530AA" w:rsidRPr="003530AA" w:rsidRDefault="003530AA" w:rsidP="003530AA">
            <w:pPr>
              <w:pStyle w:val="TAC"/>
              <w:rPr>
                <w:lang w:val="en-US" w:eastAsia="en-GB"/>
              </w:rPr>
            </w:pPr>
            <w:r w:rsidRPr="003530AA">
              <w:rPr>
                <w:lang w:val="en-US" w:eastAsia="en-GB"/>
              </w:rPr>
              <w:t>254.1</w:t>
            </w:r>
          </w:p>
        </w:tc>
        <w:tc>
          <w:tcPr>
            <w:tcW w:w="491" w:type="pct"/>
            <w:tcBorders>
              <w:top w:val="nil"/>
              <w:left w:val="nil"/>
              <w:bottom w:val="single" w:sz="4" w:space="0" w:color="auto"/>
              <w:right w:val="single" w:sz="8" w:space="0" w:color="auto"/>
            </w:tcBorders>
            <w:noWrap/>
            <w:vAlign w:val="bottom"/>
            <w:hideMark/>
          </w:tcPr>
          <w:p w14:paraId="75DD454C"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4B86860" w14:textId="77777777" w:rsidR="003530AA" w:rsidRPr="003530AA" w:rsidRDefault="003530AA" w:rsidP="003530AA">
            <w:pPr>
              <w:pStyle w:val="TAC"/>
              <w:rPr>
                <w:lang w:val="en-US" w:eastAsia="en-GB"/>
              </w:rPr>
            </w:pPr>
            <w:r w:rsidRPr="003530AA">
              <w:rPr>
                <w:lang w:val="en-US" w:eastAsia="en-GB"/>
              </w:rPr>
              <w:t>256.3</w:t>
            </w:r>
          </w:p>
        </w:tc>
        <w:tc>
          <w:tcPr>
            <w:tcW w:w="491" w:type="pct"/>
            <w:tcBorders>
              <w:top w:val="nil"/>
              <w:left w:val="nil"/>
              <w:bottom w:val="single" w:sz="4" w:space="0" w:color="auto"/>
              <w:right w:val="single" w:sz="8" w:space="0" w:color="auto"/>
            </w:tcBorders>
            <w:noWrap/>
            <w:vAlign w:val="bottom"/>
            <w:hideMark/>
          </w:tcPr>
          <w:p w14:paraId="7188F6C6"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2E700A35" w14:textId="77777777" w:rsidR="003530AA" w:rsidRPr="003530AA" w:rsidRDefault="003530AA" w:rsidP="003530AA">
            <w:pPr>
              <w:pStyle w:val="TAC"/>
              <w:rPr>
                <w:lang w:val="en-US" w:eastAsia="en-GB"/>
              </w:rPr>
            </w:pPr>
            <w:r w:rsidRPr="003530AA">
              <w:rPr>
                <w:lang w:val="en-US" w:eastAsia="en-GB"/>
              </w:rPr>
              <w:t>262.7</w:t>
            </w:r>
          </w:p>
        </w:tc>
        <w:tc>
          <w:tcPr>
            <w:tcW w:w="552" w:type="pct"/>
            <w:tcBorders>
              <w:top w:val="nil"/>
              <w:left w:val="nil"/>
              <w:bottom w:val="single" w:sz="4" w:space="0" w:color="auto"/>
              <w:right w:val="single" w:sz="8" w:space="0" w:color="auto"/>
            </w:tcBorders>
            <w:noWrap/>
            <w:vAlign w:val="bottom"/>
            <w:hideMark/>
          </w:tcPr>
          <w:p w14:paraId="1B446BE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c>
          <w:tcPr>
            <w:tcW w:w="566" w:type="pct"/>
            <w:tcBorders>
              <w:top w:val="nil"/>
              <w:left w:val="nil"/>
              <w:bottom w:val="single" w:sz="4" w:space="0" w:color="auto"/>
              <w:right w:val="single" w:sz="4" w:space="0" w:color="auto"/>
            </w:tcBorders>
            <w:noWrap/>
            <w:vAlign w:val="bottom"/>
            <w:hideMark/>
          </w:tcPr>
          <w:p w14:paraId="2AEC05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260.9</w:t>
            </w:r>
          </w:p>
        </w:tc>
        <w:tc>
          <w:tcPr>
            <w:tcW w:w="552" w:type="pct"/>
            <w:tcBorders>
              <w:top w:val="nil"/>
              <w:left w:val="nil"/>
              <w:bottom w:val="single" w:sz="4" w:space="0" w:color="auto"/>
              <w:right w:val="single" w:sz="8" w:space="0" w:color="auto"/>
            </w:tcBorders>
            <w:noWrap/>
            <w:vAlign w:val="bottom"/>
            <w:hideMark/>
          </w:tcPr>
          <w:p w14:paraId="3B9A4E7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r>
      <w:tr w:rsidR="005D472F" w:rsidRPr="003530AA" w14:paraId="2A6EAD6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0089163" w14:textId="77777777" w:rsidR="003530AA" w:rsidRPr="003530AA" w:rsidRDefault="003530AA" w:rsidP="003530AA">
            <w:pPr>
              <w:pStyle w:val="TAC"/>
              <w:rPr>
                <w:lang w:val="en-US" w:eastAsia="en-GB"/>
              </w:rPr>
            </w:pPr>
            <w:r w:rsidRPr="003530AA">
              <w:rPr>
                <w:lang w:val="en-US" w:eastAsia="en-GB"/>
              </w:rPr>
              <w:t>232.9</w:t>
            </w:r>
          </w:p>
        </w:tc>
        <w:tc>
          <w:tcPr>
            <w:tcW w:w="491" w:type="pct"/>
            <w:tcBorders>
              <w:top w:val="nil"/>
              <w:left w:val="nil"/>
              <w:bottom w:val="single" w:sz="4" w:space="0" w:color="auto"/>
              <w:right w:val="single" w:sz="8" w:space="0" w:color="auto"/>
            </w:tcBorders>
            <w:noWrap/>
            <w:vAlign w:val="bottom"/>
            <w:hideMark/>
          </w:tcPr>
          <w:p w14:paraId="13BE65B9"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0A512D45" w14:textId="77777777" w:rsidR="003530AA" w:rsidRPr="003530AA" w:rsidRDefault="003530AA" w:rsidP="003530AA">
            <w:pPr>
              <w:pStyle w:val="TAC"/>
              <w:rPr>
                <w:lang w:val="en-US" w:eastAsia="en-GB"/>
              </w:rPr>
            </w:pPr>
            <w:r w:rsidRPr="003530AA">
              <w:rPr>
                <w:lang w:val="en-US" w:eastAsia="en-GB"/>
              </w:rPr>
              <w:t>238.3</w:t>
            </w:r>
          </w:p>
        </w:tc>
        <w:tc>
          <w:tcPr>
            <w:tcW w:w="491" w:type="pct"/>
            <w:tcBorders>
              <w:top w:val="nil"/>
              <w:left w:val="nil"/>
              <w:bottom w:val="single" w:sz="4" w:space="0" w:color="auto"/>
              <w:right w:val="single" w:sz="8" w:space="0" w:color="auto"/>
            </w:tcBorders>
            <w:noWrap/>
            <w:vAlign w:val="bottom"/>
            <w:hideMark/>
          </w:tcPr>
          <w:p w14:paraId="67427958"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7C361788" w14:textId="77777777" w:rsidR="003530AA" w:rsidRPr="003530AA" w:rsidRDefault="003530AA" w:rsidP="003530AA">
            <w:pPr>
              <w:pStyle w:val="TAC"/>
              <w:rPr>
                <w:lang w:val="en-US" w:eastAsia="en-GB"/>
              </w:rPr>
            </w:pPr>
            <w:r w:rsidRPr="003530AA">
              <w:rPr>
                <w:lang w:val="en-US" w:eastAsia="en-GB"/>
              </w:rPr>
              <w:t>242.6</w:t>
            </w:r>
          </w:p>
        </w:tc>
        <w:tc>
          <w:tcPr>
            <w:tcW w:w="491" w:type="pct"/>
            <w:tcBorders>
              <w:top w:val="nil"/>
              <w:left w:val="nil"/>
              <w:bottom w:val="single" w:sz="4" w:space="0" w:color="auto"/>
              <w:right w:val="single" w:sz="8" w:space="0" w:color="auto"/>
            </w:tcBorders>
            <w:noWrap/>
            <w:vAlign w:val="bottom"/>
            <w:hideMark/>
          </w:tcPr>
          <w:p w14:paraId="4231B232"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078DF053" w14:textId="77777777" w:rsidR="003530AA" w:rsidRPr="003530AA" w:rsidRDefault="003530AA" w:rsidP="003530AA">
            <w:pPr>
              <w:pStyle w:val="TAC"/>
              <w:rPr>
                <w:lang w:val="en-US" w:eastAsia="en-GB"/>
              </w:rPr>
            </w:pPr>
            <w:r w:rsidRPr="003530AA">
              <w:rPr>
                <w:lang w:val="en-US" w:eastAsia="en-GB"/>
              </w:rPr>
              <w:t>255.5</w:t>
            </w:r>
          </w:p>
        </w:tc>
        <w:tc>
          <w:tcPr>
            <w:tcW w:w="552" w:type="pct"/>
            <w:tcBorders>
              <w:top w:val="nil"/>
              <w:left w:val="nil"/>
              <w:bottom w:val="single" w:sz="4" w:space="0" w:color="auto"/>
              <w:right w:val="single" w:sz="8" w:space="0" w:color="auto"/>
            </w:tcBorders>
            <w:noWrap/>
            <w:vAlign w:val="bottom"/>
            <w:hideMark/>
          </w:tcPr>
          <w:p w14:paraId="6B4950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0.98</w:t>
            </w:r>
          </w:p>
        </w:tc>
        <w:tc>
          <w:tcPr>
            <w:tcW w:w="566" w:type="pct"/>
            <w:tcBorders>
              <w:top w:val="nil"/>
              <w:left w:val="nil"/>
              <w:bottom w:val="single" w:sz="4" w:space="0" w:color="auto"/>
              <w:right w:val="single" w:sz="4" w:space="0" w:color="auto"/>
            </w:tcBorders>
            <w:noWrap/>
            <w:vAlign w:val="bottom"/>
            <w:hideMark/>
          </w:tcPr>
          <w:p w14:paraId="76A43E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251.7</w:t>
            </w:r>
          </w:p>
        </w:tc>
        <w:tc>
          <w:tcPr>
            <w:tcW w:w="552" w:type="pct"/>
            <w:tcBorders>
              <w:top w:val="nil"/>
              <w:left w:val="nil"/>
              <w:bottom w:val="single" w:sz="4" w:space="0" w:color="auto"/>
              <w:right w:val="single" w:sz="8" w:space="0" w:color="auto"/>
            </w:tcBorders>
            <w:noWrap/>
            <w:vAlign w:val="bottom"/>
            <w:hideMark/>
          </w:tcPr>
          <w:p w14:paraId="15FD1DD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r>
      <w:tr w:rsidR="005D472F" w:rsidRPr="003530AA" w14:paraId="6AD2982C"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2FE27C5" w14:textId="77777777" w:rsidR="003530AA" w:rsidRPr="003530AA" w:rsidRDefault="003530AA" w:rsidP="003530AA">
            <w:pPr>
              <w:pStyle w:val="TAC"/>
              <w:rPr>
                <w:lang w:val="en-US" w:eastAsia="en-GB"/>
              </w:rPr>
            </w:pPr>
            <w:r w:rsidRPr="003530AA">
              <w:rPr>
                <w:lang w:val="en-US" w:eastAsia="en-GB"/>
              </w:rPr>
              <w:t>214.3</w:t>
            </w:r>
          </w:p>
        </w:tc>
        <w:tc>
          <w:tcPr>
            <w:tcW w:w="491" w:type="pct"/>
            <w:tcBorders>
              <w:top w:val="nil"/>
              <w:left w:val="nil"/>
              <w:bottom w:val="single" w:sz="4" w:space="0" w:color="auto"/>
              <w:right w:val="single" w:sz="8" w:space="0" w:color="auto"/>
            </w:tcBorders>
            <w:noWrap/>
            <w:vAlign w:val="bottom"/>
            <w:hideMark/>
          </w:tcPr>
          <w:p w14:paraId="1B489FFD"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4C2E6448" w14:textId="77777777" w:rsidR="003530AA" w:rsidRPr="003530AA" w:rsidRDefault="003530AA" w:rsidP="003530AA">
            <w:pPr>
              <w:pStyle w:val="TAC"/>
              <w:rPr>
                <w:lang w:val="en-US" w:eastAsia="en-GB"/>
              </w:rPr>
            </w:pPr>
            <w:r w:rsidRPr="003530AA">
              <w:rPr>
                <w:lang w:val="en-US" w:eastAsia="en-GB"/>
              </w:rPr>
              <w:t>222.4</w:t>
            </w:r>
          </w:p>
        </w:tc>
        <w:tc>
          <w:tcPr>
            <w:tcW w:w="491" w:type="pct"/>
            <w:tcBorders>
              <w:top w:val="nil"/>
              <w:left w:val="nil"/>
              <w:bottom w:val="single" w:sz="4" w:space="0" w:color="auto"/>
              <w:right w:val="single" w:sz="8" w:space="0" w:color="auto"/>
            </w:tcBorders>
            <w:noWrap/>
            <w:vAlign w:val="bottom"/>
            <w:hideMark/>
          </w:tcPr>
          <w:p w14:paraId="2ACA00EA"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2291D3EC" w14:textId="77777777" w:rsidR="003530AA" w:rsidRPr="003530AA" w:rsidRDefault="003530AA" w:rsidP="003530AA">
            <w:pPr>
              <w:pStyle w:val="TAC"/>
              <w:rPr>
                <w:lang w:val="en-US" w:eastAsia="en-GB"/>
              </w:rPr>
            </w:pPr>
            <w:r w:rsidRPr="003530AA">
              <w:rPr>
                <w:lang w:val="en-US" w:eastAsia="en-GB"/>
              </w:rPr>
              <w:t>228.9</w:t>
            </w:r>
          </w:p>
        </w:tc>
        <w:tc>
          <w:tcPr>
            <w:tcW w:w="491" w:type="pct"/>
            <w:tcBorders>
              <w:top w:val="nil"/>
              <w:left w:val="nil"/>
              <w:bottom w:val="single" w:sz="4" w:space="0" w:color="auto"/>
              <w:right w:val="single" w:sz="8" w:space="0" w:color="auto"/>
            </w:tcBorders>
            <w:noWrap/>
            <w:vAlign w:val="bottom"/>
            <w:hideMark/>
          </w:tcPr>
          <w:p w14:paraId="4F7BC014"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598493B5" w14:textId="77777777" w:rsidR="003530AA" w:rsidRPr="003530AA" w:rsidRDefault="003530AA" w:rsidP="003530AA">
            <w:pPr>
              <w:pStyle w:val="TAC"/>
              <w:rPr>
                <w:lang w:val="en-US" w:eastAsia="en-GB"/>
              </w:rPr>
            </w:pPr>
            <w:r w:rsidRPr="003530AA">
              <w:rPr>
                <w:lang w:val="en-US" w:eastAsia="en-GB"/>
              </w:rPr>
              <w:t>248.2</w:t>
            </w:r>
          </w:p>
        </w:tc>
        <w:tc>
          <w:tcPr>
            <w:tcW w:w="552" w:type="pct"/>
            <w:tcBorders>
              <w:top w:val="nil"/>
              <w:left w:val="nil"/>
              <w:bottom w:val="single" w:sz="4" w:space="0" w:color="auto"/>
              <w:right w:val="single" w:sz="8" w:space="0" w:color="auto"/>
            </w:tcBorders>
            <w:noWrap/>
            <w:vAlign w:val="bottom"/>
            <w:hideMark/>
          </w:tcPr>
          <w:p w14:paraId="4E237B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c>
          <w:tcPr>
            <w:tcW w:w="566" w:type="pct"/>
            <w:tcBorders>
              <w:top w:val="nil"/>
              <w:left w:val="nil"/>
              <w:bottom w:val="single" w:sz="4" w:space="0" w:color="auto"/>
              <w:right w:val="single" w:sz="4" w:space="0" w:color="auto"/>
            </w:tcBorders>
            <w:noWrap/>
            <w:vAlign w:val="bottom"/>
            <w:hideMark/>
          </w:tcPr>
          <w:p w14:paraId="4250E9F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242.6</w:t>
            </w:r>
          </w:p>
        </w:tc>
        <w:tc>
          <w:tcPr>
            <w:tcW w:w="552" w:type="pct"/>
            <w:tcBorders>
              <w:top w:val="nil"/>
              <w:left w:val="nil"/>
              <w:bottom w:val="single" w:sz="4" w:space="0" w:color="auto"/>
              <w:right w:val="single" w:sz="8" w:space="0" w:color="auto"/>
            </w:tcBorders>
            <w:noWrap/>
            <w:vAlign w:val="bottom"/>
            <w:hideMark/>
          </w:tcPr>
          <w:p w14:paraId="352BC28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0.93</w:t>
            </w:r>
          </w:p>
        </w:tc>
      </w:tr>
      <w:tr w:rsidR="005D472F" w:rsidRPr="003530AA" w14:paraId="1664F3A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C24B5BD" w14:textId="77777777" w:rsidR="003530AA" w:rsidRPr="003530AA" w:rsidRDefault="003530AA" w:rsidP="003530AA">
            <w:pPr>
              <w:pStyle w:val="TAC"/>
              <w:rPr>
                <w:lang w:val="en-US" w:eastAsia="en-GB"/>
              </w:rPr>
            </w:pPr>
            <w:r w:rsidRPr="003530AA">
              <w:rPr>
                <w:lang w:val="en-US" w:eastAsia="en-GB"/>
              </w:rPr>
              <w:t>195.8</w:t>
            </w:r>
          </w:p>
        </w:tc>
        <w:tc>
          <w:tcPr>
            <w:tcW w:w="491" w:type="pct"/>
            <w:tcBorders>
              <w:top w:val="nil"/>
              <w:left w:val="nil"/>
              <w:bottom w:val="single" w:sz="4" w:space="0" w:color="auto"/>
              <w:right w:val="single" w:sz="8" w:space="0" w:color="auto"/>
            </w:tcBorders>
            <w:noWrap/>
            <w:vAlign w:val="bottom"/>
            <w:hideMark/>
          </w:tcPr>
          <w:p w14:paraId="175CE0EA"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612D2EE6" w14:textId="77777777" w:rsidR="003530AA" w:rsidRPr="003530AA" w:rsidRDefault="003530AA" w:rsidP="003530AA">
            <w:pPr>
              <w:pStyle w:val="TAC"/>
              <w:rPr>
                <w:lang w:val="en-US" w:eastAsia="en-GB"/>
              </w:rPr>
            </w:pPr>
            <w:r w:rsidRPr="003530AA">
              <w:rPr>
                <w:lang w:val="en-US" w:eastAsia="en-GB"/>
              </w:rPr>
              <w:t>206.6</w:t>
            </w:r>
          </w:p>
        </w:tc>
        <w:tc>
          <w:tcPr>
            <w:tcW w:w="491" w:type="pct"/>
            <w:tcBorders>
              <w:top w:val="nil"/>
              <w:left w:val="nil"/>
              <w:bottom w:val="single" w:sz="4" w:space="0" w:color="auto"/>
              <w:right w:val="single" w:sz="8" w:space="0" w:color="auto"/>
            </w:tcBorders>
            <w:noWrap/>
            <w:vAlign w:val="bottom"/>
            <w:hideMark/>
          </w:tcPr>
          <w:p w14:paraId="1D6D08BF"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7AF53D08" w14:textId="77777777" w:rsidR="003530AA" w:rsidRPr="003530AA" w:rsidRDefault="003530AA" w:rsidP="003530AA">
            <w:pPr>
              <w:pStyle w:val="TAC"/>
              <w:rPr>
                <w:lang w:val="en-US" w:eastAsia="en-GB"/>
              </w:rPr>
            </w:pPr>
            <w:r w:rsidRPr="003530AA">
              <w:rPr>
                <w:lang w:val="en-US" w:eastAsia="en-GB"/>
              </w:rPr>
              <w:t>215.2</w:t>
            </w:r>
          </w:p>
        </w:tc>
        <w:tc>
          <w:tcPr>
            <w:tcW w:w="491" w:type="pct"/>
            <w:tcBorders>
              <w:top w:val="nil"/>
              <w:left w:val="nil"/>
              <w:bottom w:val="single" w:sz="4" w:space="0" w:color="auto"/>
              <w:right w:val="single" w:sz="8" w:space="0" w:color="auto"/>
            </w:tcBorders>
            <w:noWrap/>
            <w:vAlign w:val="bottom"/>
            <w:hideMark/>
          </w:tcPr>
          <w:p w14:paraId="2D335E35"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26B1EC4D" w14:textId="77777777" w:rsidR="003530AA" w:rsidRPr="003530AA" w:rsidRDefault="003530AA" w:rsidP="003530AA">
            <w:pPr>
              <w:pStyle w:val="TAC"/>
              <w:rPr>
                <w:lang w:val="en-US" w:eastAsia="en-GB"/>
              </w:rPr>
            </w:pPr>
            <w:r w:rsidRPr="003530AA">
              <w:rPr>
                <w:lang w:val="en-US" w:eastAsia="en-GB"/>
              </w:rPr>
              <w:t>240.9</w:t>
            </w:r>
          </w:p>
        </w:tc>
        <w:tc>
          <w:tcPr>
            <w:tcW w:w="552" w:type="pct"/>
            <w:tcBorders>
              <w:top w:val="nil"/>
              <w:left w:val="nil"/>
              <w:bottom w:val="single" w:sz="4" w:space="0" w:color="auto"/>
              <w:right w:val="single" w:sz="8" w:space="0" w:color="auto"/>
            </w:tcBorders>
            <w:noWrap/>
            <w:vAlign w:val="bottom"/>
            <w:hideMark/>
          </w:tcPr>
          <w:p w14:paraId="12C2FFA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0.94</w:t>
            </w:r>
          </w:p>
        </w:tc>
        <w:tc>
          <w:tcPr>
            <w:tcW w:w="566" w:type="pct"/>
            <w:tcBorders>
              <w:top w:val="nil"/>
              <w:left w:val="nil"/>
              <w:bottom w:val="single" w:sz="4" w:space="0" w:color="auto"/>
              <w:right w:val="single" w:sz="4" w:space="0" w:color="auto"/>
            </w:tcBorders>
            <w:noWrap/>
            <w:vAlign w:val="bottom"/>
            <w:hideMark/>
          </w:tcPr>
          <w:p w14:paraId="5DD717B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233.5</w:t>
            </w:r>
          </w:p>
        </w:tc>
        <w:tc>
          <w:tcPr>
            <w:tcW w:w="552" w:type="pct"/>
            <w:tcBorders>
              <w:top w:val="nil"/>
              <w:left w:val="nil"/>
              <w:bottom w:val="single" w:sz="4" w:space="0" w:color="auto"/>
              <w:right w:val="single" w:sz="8" w:space="0" w:color="auto"/>
            </w:tcBorders>
            <w:noWrap/>
            <w:vAlign w:val="bottom"/>
            <w:hideMark/>
          </w:tcPr>
          <w:p w14:paraId="1FB5A41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r>
      <w:tr w:rsidR="005D472F" w:rsidRPr="003530AA" w14:paraId="0A7B6712"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9E50E36" w14:textId="77777777" w:rsidR="003530AA" w:rsidRPr="003530AA" w:rsidRDefault="003530AA" w:rsidP="003530AA">
            <w:pPr>
              <w:pStyle w:val="TAC"/>
              <w:rPr>
                <w:lang w:val="en-US" w:eastAsia="en-GB"/>
              </w:rPr>
            </w:pPr>
            <w:r w:rsidRPr="003530AA">
              <w:rPr>
                <w:lang w:val="en-US" w:eastAsia="en-GB"/>
              </w:rPr>
              <w:t>110.4</w:t>
            </w:r>
          </w:p>
        </w:tc>
        <w:tc>
          <w:tcPr>
            <w:tcW w:w="491" w:type="pct"/>
            <w:tcBorders>
              <w:top w:val="nil"/>
              <w:left w:val="nil"/>
              <w:bottom w:val="single" w:sz="4" w:space="0" w:color="auto"/>
              <w:right w:val="single" w:sz="8" w:space="0" w:color="auto"/>
            </w:tcBorders>
            <w:noWrap/>
            <w:vAlign w:val="bottom"/>
            <w:hideMark/>
          </w:tcPr>
          <w:p w14:paraId="235F09B5" w14:textId="77777777" w:rsidR="003530AA" w:rsidRPr="003530AA" w:rsidRDefault="003530AA" w:rsidP="003530AA">
            <w:pPr>
              <w:pStyle w:val="TAC"/>
              <w:rPr>
                <w:lang w:val="en-US" w:eastAsia="en-GB"/>
              </w:rPr>
            </w:pPr>
            <w:r w:rsidRPr="003530AA">
              <w:rPr>
                <w:lang w:val="en-US" w:eastAsia="en-GB"/>
              </w:rPr>
              <w:t>0.61</w:t>
            </w:r>
          </w:p>
        </w:tc>
        <w:tc>
          <w:tcPr>
            <w:tcW w:w="461" w:type="pct"/>
            <w:tcBorders>
              <w:top w:val="nil"/>
              <w:left w:val="nil"/>
              <w:bottom w:val="single" w:sz="4" w:space="0" w:color="auto"/>
              <w:right w:val="single" w:sz="4" w:space="0" w:color="auto"/>
            </w:tcBorders>
            <w:noWrap/>
            <w:vAlign w:val="bottom"/>
            <w:hideMark/>
          </w:tcPr>
          <w:p w14:paraId="1004214D" w14:textId="77777777" w:rsidR="003530AA" w:rsidRPr="003530AA" w:rsidRDefault="003530AA" w:rsidP="003530AA">
            <w:pPr>
              <w:pStyle w:val="TAC"/>
              <w:rPr>
                <w:lang w:val="en-US" w:eastAsia="en-GB"/>
              </w:rPr>
            </w:pPr>
            <w:r w:rsidRPr="003530AA">
              <w:rPr>
                <w:lang w:val="en-US" w:eastAsia="en-GB"/>
              </w:rPr>
              <w:t>190.7</w:t>
            </w:r>
          </w:p>
        </w:tc>
        <w:tc>
          <w:tcPr>
            <w:tcW w:w="491" w:type="pct"/>
            <w:tcBorders>
              <w:top w:val="nil"/>
              <w:left w:val="nil"/>
              <w:bottom w:val="single" w:sz="4" w:space="0" w:color="auto"/>
              <w:right w:val="single" w:sz="8" w:space="0" w:color="auto"/>
            </w:tcBorders>
            <w:noWrap/>
            <w:vAlign w:val="bottom"/>
            <w:hideMark/>
          </w:tcPr>
          <w:p w14:paraId="097E3176" w14:textId="77777777" w:rsidR="003530AA" w:rsidRPr="003530AA" w:rsidRDefault="003530AA" w:rsidP="003530AA">
            <w:pPr>
              <w:pStyle w:val="TAC"/>
              <w:rPr>
                <w:lang w:val="en-US" w:eastAsia="en-GB"/>
              </w:rPr>
            </w:pPr>
            <w:r w:rsidRPr="003530AA">
              <w:rPr>
                <w:lang w:val="en-US" w:eastAsia="en-GB"/>
              </w:rPr>
              <w:t>0.94</w:t>
            </w:r>
          </w:p>
        </w:tc>
        <w:tc>
          <w:tcPr>
            <w:tcW w:w="461" w:type="pct"/>
            <w:tcBorders>
              <w:top w:val="nil"/>
              <w:left w:val="nil"/>
              <w:bottom w:val="single" w:sz="4" w:space="0" w:color="auto"/>
              <w:right w:val="single" w:sz="4" w:space="0" w:color="auto"/>
            </w:tcBorders>
            <w:noWrap/>
            <w:vAlign w:val="bottom"/>
            <w:hideMark/>
          </w:tcPr>
          <w:p w14:paraId="493C2EF8" w14:textId="77777777" w:rsidR="003530AA" w:rsidRPr="003530AA" w:rsidRDefault="003530AA" w:rsidP="003530AA">
            <w:pPr>
              <w:pStyle w:val="TAC"/>
              <w:rPr>
                <w:lang w:val="en-US" w:eastAsia="en-GB"/>
              </w:rPr>
            </w:pPr>
            <w:r w:rsidRPr="003530AA">
              <w:rPr>
                <w:lang w:val="en-US" w:eastAsia="en-GB"/>
              </w:rPr>
              <w:t>201.6</w:t>
            </w:r>
          </w:p>
        </w:tc>
        <w:tc>
          <w:tcPr>
            <w:tcW w:w="491" w:type="pct"/>
            <w:tcBorders>
              <w:top w:val="nil"/>
              <w:left w:val="nil"/>
              <w:bottom w:val="single" w:sz="4" w:space="0" w:color="auto"/>
              <w:right w:val="single" w:sz="8" w:space="0" w:color="auto"/>
            </w:tcBorders>
            <w:noWrap/>
            <w:vAlign w:val="bottom"/>
            <w:hideMark/>
          </w:tcPr>
          <w:p w14:paraId="24E2B54A"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28519F84" w14:textId="77777777" w:rsidR="003530AA" w:rsidRPr="003530AA" w:rsidRDefault="003530AA" w:rsidP="003530AA">
            <w:pPr>
              <w:pStyle w:val="TAC"/>
              <w:rPr>
                <w:lang w:val="en-US" w:eastAsia="en-GB"/>
              </w:rPr>
            </w:pPr>
            <w:r w:rsidRPr="003530AA">
              <w:rPr>
                <w:lang w:val="en-US" w:eastAsia="en-GB"/>
              </w:rPr>
              <w:t>233.7</w:t>
            </w:r>
          </w:p>
        </w:tc>
        <w:tc>
          <w:tcPr>
            <w:tcW w:w="552" w:type="pct"/>
            <w:tcBorders>
              <w:top w:val="nil"/>
              <w:left w:val="nil"/>
              <w:bottom w:val="single" w:sz="4" w:space="0" w:color="auto"/>
              <w:right w:val="single" w:sz="8" w:space="0" w:color="auto"/>
            </w:tcBorders>
            <w:noWrap/>
            <w:vAlign w:val="bottom"/>
            <w:hideMark/>
          </w:tcPr>
          <w:p w14:paraId="5E61574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0.92</w:t>
            </w:r>
          </w:p>
        </w:tc>
        <w:tc>
          <w:tcPr>
            <w:tcW w:w="566" w:type="pct"/>
            <w:tcBorders>
              <w:top w:val="nil"/>
              <w:left w:val="nil"/>
              <w:bottom w:val="single" w:sz="4" w:space="0" w:color="auto"/>
              <w:right w:val="single" w:sz="4" w:space="0" w:color="auto"/>
            </w:tcBorders>
            <w:noWrap/>
            <w:vAlign w:val="bottom"/>
            <w:hideMark/>
          </w:tcPr>
          <w:p w14:paraId="575F28B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224.3</w:t>
            </w:r>
          </w:p>
        </w:tc>
        <w:tc>
          <w:tcPr>
            <w:tcW w:w="552" w:type="pct"/>
            <w:tcBorders>
              <w:top w:val="nil"/>
              <w:left w:val="nil"/>
              <w:bottom w:val="single" w:sz="4" w:space="0" w:color="auto"/>
              <w:right w:val="single" w:sz="8" w:space="0" w:color="auto"/>
            </w:tcBorders>
            <w:noWrap/>
            <w:vAlign w:val="bottom"/>
            <w:hideMark/>
          </w:tcPr>
          <w:p w14:paraId="78A91AF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r>
      <w:tr w:rsidR="005D472F" w:rsidRPr="003530AA" w14:paraId="4B9D59CB"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B2DD702" w14:textId="77777777" w:rsidR="003530AA" w:rsidRPr="003530AA" w:rsidRDefault="003530AA" w:rsidP="003530AA">
            <w:pPr>
              <w:pStyle w:val="TAC"/>
              <w:rPr>
                <w:lang w:val="en-US" w:eastAsia="en-GB"/>
              </w:rPr>
            </w:pPr>
            <w:r w:rsidRPr="003530AA">
              <w:rPr>
                <w:lang w:val="en-US" w:eastAsia="en-GB"/>
              </w:rPr>
              <w:t>40.8</w:t>
            </w:r>
          </w:p>
        </w:tc>
        <w:tc>
          <w:tcPr>
            <w:tcW w:w="491" w:type="pct"/>
            <w:tcBorders>
              <w:top w:val="nil"/>
              <w:left w:val="nil"/>
              <w:bottom w:val="single" w:sz="4" w:space="0" w:color="auto"/>
              <w:right w:val="single" w:sz="8" w:space="0" w:color="auto"/>
            </w:tcBorders>
            <w:noWrap/>
            <w:vAlign w:val="bottom"/>
            <w:hideMark/>
          </w:tcPr>
          <w:p w14:paraId="689E4DC7" w14:textId="77777777" w:rsidR="003530AA" w:rsidRPr="003530AA" w:rsidRDefault="003530AA" w:rsidP="003530AA">
            <w:pPr>
              <w:pStyle w:val="TAC"/>
              <w:rPr>
                <w:lang w:val="en-US" w:eastAsia="en-GB"/>
              </w:rPr>
            </w:pPr>
            <w:r w:rsidRPr="003530AA">
              <w:rPr>
                <w:lang w:val="en-US" w:eastAsia="en-GB"/>
              </w:rPr>
              <w:t>0.47</w:t>
            </w:r>
          </w:p>
        </w:tc>
        <w:tc>
          <w:tcPr>
            <w:tcW w:w="461" w:type="pct"/>
            <w:tcBorders>
              <w:top w:val="nil"/>
              <w:left w:val="nil"/>
              <w:bottom w:val="single" w:sz="4" w:space="0" w:color="auto"/>
              <w:right w:val="single" w:sz="4" w:space="0" w:color="auto"/>
            </w:tcBorders>
            <w:noWrap/>
            <w:vAlign w:val="bottom"/>
            <w:hideMark/>
          </w:tcPr>
          <w:p w14:paraId="1C1AB445" w14:textId="77777777" w:rsidR="003530AA" w:rsidRPr="003530AA" w:rsidRDefault="003530AA" w:rsidP="003530AA">
            <w:pPr>
              <w:pStyle w:val="TAC"/>
              <w:rPr>
                <w:lang w:val="en-US" w:eastAsia="en-GB"/>
              </w:rPr>
            </w:pPr>
            <w:r w:rsidRPr="003530AA">
              <w:rPr>
                <w:lang w:val="en-US" w:eastAsia="en-GB"/>
              </w:rPr>
              <w:t>120.5</w:t>
            </w:r>
          </w:p>
        </w:tc>
        <w:tc>
          <w:tcPr>
            <w:tcW w:w="491" w:type="pct"/>
            <w:tcBorders>
              <w:top w:val="nil"/>
              <w:left w:val="nil"/>
              <w:bottom w:val="single" w:sz="4" w:space="0" w:color="auto"/>
              <w:right w:val="single" w:sz="8" w:space="0" w:color="auto"/>
            </w:tcBorders>
            <w:noWrap/>
            <w:vAlign w:val="bottom"/>
            <w:hideMark/>
          </w:tcPr>
          <w:p w14:paraId="478280E6" w14:textId="77777777" w:rsidR="003530AA" w:rsidRPr="003530AA" w:rsidRDefault="003530AA" w:rsidP="003530AA">
            <w:pPr>
              <w:pStyle w:val="TAC"/>
              <w:rPr>
                <w:lang w:val="en-US" w:eastAsia="en-GB"/>
              </w:rPr>
            </w:pPr>
            <w:r w:rsidRPr="003530AA">
              <w:rPr>
                <w:lang w:val="en-US" w:eastAsia="en-GB"/>
              </w:rPr>
              <w:t>0.58</w:t>
            </w:r>
          </w:p>
        </w:tc>
        <w:tc>
          <w:tcPr>
            <w:tcW w:w="461" w:type="pct"/>
            <w:tcBorders>
              <w:top w:val="nil"/>
              <w:left w:val="nil"/>
              <w:bottom w:val="single" w:sz="4" w:space="0" w:color="auto"/>
              <w:right w:val="single" w:sz="4" w:space="0" w:color="auto"/>
            </w:tcBorders>
            <w:noWrap/>
            <w:vAlign w:val="bottom"/>
            <w:hideMark/>
          </w:tcPr>
          <w:p w14:paraId="7497DC7B" w14:textId="77777777" w:rsidR="003530AA" w:rsidRPr="003530AA" w:rsidRDefault="003530AA" w:rsidP="003530AA">
            <w:pPr>
              <w:pStyle w:val="TAC"/>
              <w:rPr>
                <w:lang w:val="en-US" w:eastAsia="en-GB"/>
              </w:rPr>
            </w:pPr>
            <w:r w:rsidRPr="003530AA">
              <w:rPr>
                <w:lang w:val="en-US" w:eastAsia="en-GB"/>
              </w:rPr>
              <w:t>187.9</w:t>
            </w:r>
          </w:p>
        </w:tc>
        <w:tc>
          <w:tcPr>
            <w:tcW w:w="491" w:type="pct"/>
            <w:tcBorders>
              <w:top w:val="nil"/>
              <w:left w:val="nil"/>
              <w:bottom w:val="single" w:sz="4" w:space="0" w:color="auto"/>
              <w:right w:val="single" w:sz="8" w:space="0" w:color="auto"/>
            </w:tcBorders>
            <w:noWrap/>
            <w:vAlign w:val="bottom"/>
            <w:hideMark/>
          </w:tcPr>
          <w:p w14:paraId="00F24E3A" w14:textId="77777777" w:rsidR="003530AA" w:rsidRPr="003530AA" w:rsidRDefault="003530AA" w:rsidP="003530AA">
            <w:pPr>
              <w:pStyle w:val="TAC"/>
              <w:rPr>
                <w:lang w:val="en-US" w:eastAsia="en-GB"/>
              </w:rPr>
            </w:pPr>
            <w:r w:rsidRPr="003530AA">
              <w:rPr>
                <w:lang w:val="en-US" w:eastAsia="en-GB"/>
              </w:rPr>
              <w:t>0.92</w:t>
            </w:r>
          </w:p>
        </w:tc>
        <w:tc>
          <w:tcPr>
            <w:tcW w:w="461" w:type="pct"/>
            <w:tcBorders>
              <w:top w:val="nil"/>
              <w:left w:val="nil"/>
              <w:bottom w:val="single" w:sz="4" w:space="0" w:color="auto"/>
              <w:right w:val="single" w:sz="4" w:space="0" w:color="auto"/>
            </w:tcBorders>
            <w:noWrap/>
            <w:vAlign w:val="bottom"/>
            <w:hideMark/>
          </w:tcPr>
          <w:p w14:paraId="6AAFBE24" w14:textId="77777777" w:rsidR="003530AA" w:rsidRPr="003530AA" w:rsidRDefault="003530AA" w:rsidP="003530AA">
            <w:pPr>
              <w:pStyle w:val="TAC"/>
              <w:rPr>
                <w:lang w:val="en-US" w:eastAsia="en-GB"/>
              </w:rPr>
            </w:pPr>
            <w:r w:rsidRPr="003530AA">
              <w:rPr>
                <w:lang w:val="en-US" w:eastAsia="en-GB"/>
              </w:rPr>
              <w:t>226.4</w:t>
            </w:r>
          </w:p>
        </w:tc>
        <w:tc>
          <w:tcPr>
            <w:tcW w:w="552" w:type="pct"/>
            <w:tcBorders>
              <w:top w:val="nil"/>
              <w:left w:val="nil"/>
              <w:bottom w:val="single" w:sz="4" w:space="0" w:color="auto"/>
              <w:right w:val="single" w:sz="8" w:space="0" w:color="auto"/>
            </w:tcBorders>
            <w:noWrap/>
            <w:vAlign w:val="bottom"/>
            <w:hideMark/>
          </w:tcPr>
          <w:p w14:paraId="731E585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0.91</w:t>
            </w:r>
          </w:p>
        </w:tc>
        <w:tc>
          <w:tcPr>
            <w:tcW w:w="566" w:type="pct"/>
            <w:tcBorders>
              <w:top w:val="nil"/>
              <w:left w:val="nil"/>
              <w:bottom w:val="single" w:sz="4" w:space="0" w:color="auto"/>
              <w:right w:val="single" w:sz="4" w:space="0" w:color="auto"/>
            </w:tcBorders>
            <w:noWrap/>
            <w:vAlign w:val="bottom"/>
            <w:hideMark/>
          </w:tcPr>
          <w:p w14:paraId="6E2F47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215.2</w:t>
            </w:r>
          </w:p>
        </w:tc>
        <w:tc>
          <w:tcPr>
            <w:tcW w:w="552" w:type="pct"/>
            <w:tcBorders>
              <w:top w:val="nil"/>
              <w:left w:val="nil"/>
              <w:bottom w:val="single" w:sz="4" w:space="0" w:color="auto"/>
              <w:right w:val="single" w:sz="8" w:space="0" w:color="auto"/>
            </w:tcBorders>
            <w:noWrap/>
            <w:vAlign w:val="bottom"/>
            <w:hideMark/>
          </w:tcPr>
          <w:p w14:paraId="26C4166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r>
      <w:tr w:rsidR="005D472F" w:rsidRPr="003530AA" w14:paraId="629954E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E8AA6CC" w14:textId="77777777" w:rsidR="003530AA" w:rsidRPr="003530AA" w:rsidRDefault="003530AA" w:rsidP="003530AA">
            <w:pPr>
              <w:pStyle w:val="TAC"/>
              <w:rPr>
                <w:lang w:val="en-US" w:eastAsia="en-GB"/>
              </w:rPr>
            </w:pPr>
            <w:r w:rsidRPr="003530AA">
              <w:rPr>
                <w:lang w:val="en-US" w:eastAsia="en-GB"/>
              </w:rPr>
              <w:t>331.2</w:t>
            </w:r>
          </w:p>
        </w:tc>
        <w:tc>
          <w:tcPr>
            <w:tcW w:w="491" w:type="pct"/>
            <w:tcBorders>
              <w:top w:val="nil"/>
              <w:left w:val="nil"/>
              <w:bottom w:val="single" w:sz="4" w:space="0" w:color="auto"/>
              <w:right w:val="single" w:sz="8" w:space="0" w:color="auto"/>
            </w:tcBorders>
            <w:noWrap/>
            <w:vAlign w:val="bottom"/>
            <w:hideMark/>
          </w:tcPr>
          <w:p w14:paraId="582DC915" w14:textId="77777777" w:rsidR="003530AA" w:rsidRPr="003530AA" w:rsidRDefault="003530AA" w:rsidP="003530AA">
            <w:pPr>
              <w:pStyle w:val="TAC"/>
              <w:rPr>
                <w:lang w:val="en-US" w:eastAsia="en-GB"/>
              </w:rPr>
            </w:pPr>
            <w:r w:rsidRPr="003530AA">
              <w:rPr>
                <w:lang w:val="en-US" w:eastAsia="en-GB"/>
              </w:rPr>
              <w:t>0.85</w:t>
            </w:r>
          </w:p>
        </w:tc>
        <w:tc>
          <w:tcPr>
            <w:tcW w:w="461" w:type="pct"/>
            <w:tcBorders>
              <w:top w:val="nil"/>
              <w:left w:val="nil"/>
              <w:bottom w:val="single" w:sz="4" w:space="0" w:color="auto"/>
              <w:right w:val="single" w:sz="4" w:space="0" w:color="auto"/>
            </w:tcBorders>
            <w:noWrap/>
            <w:vAlign w:val="bottom"/>
            <w:hideMark/>
          </w:tcPr>
          <w:p w14:paraId="6F8816E6" w14:textId="77777777" w:rsidR="003530AA" w:rsidRPr="003530AA" w:rsidRDefault="003530AA" w:rsidP="003530AA">
            <w:pPr>
              <w:pStyle w:val="TAC"/>
              <w:rPr>
                <w:lang w:val="en-US" w:eastAsia="en-GB"/>
              </w:rPr>
            </w:pPr>
            <w:r w:rsidRPr="003530AA">
              <w:rPr>
                <w:lang w:val="en-US" w:eastAsia="en-GB"/>
              </w:rPr>
              <w:t>61.1</w:t>
            </w:r>
          </w:p>
        </w:tc>
        <w:tc>
          <w:tcPr>
            <w:tcW w:w="491" w:type="pct"/>
            <w:tcBorders>
              <w:top w:val="nil"/>
              <w:left w:val="nil"/>
              <w:bottom w:val="single" w:sz="4" w:space="0" w:color="auto"/>
              <w:right w:val="single" w:sz="8" w:space="0" w:color="auto"/>
            </w:tcBorders>
            <w:noWrap/>
            <w:vAlign w:val="bottom"/>
            <w:hideMark/>
          </w:tcPr>
          <w:p w14:paraId="52E36173" w14:textId="77777777" w:rsidR="003530AA" w:rsidRPr="003530AA" w:rsidRDefault="003530AA" w:rsidP="003530AA">
            <w:pPr>
              <w:pStyle w:val="TAC"/>
              <w:rPr>
                <w:lang w:val="en-US" w:eastAsia="en-GB"/>
              </w:rPr>
            </w:pPr>
            <w:r w:rsidRPr="003530AA">
              <w:rPr>
                <w:lang w:val="en-US" w:eastAsia="en-GB"/>
              </w:rPr>
              <w:t>0.30</w:t>
            </w:r>
          </w:p>
        </w:tc>
        <w:tc>
          <w:tcPr>
            <w:tcW w:w="461" w:type="pct"/>
            <w:tcBorders>
              <w:top w:val="nil"/>
              <w:left w:val="nil"/>
              <w:bottom w:val="single" w:sz="4" w:space="0" w:color="auto"/>
              <w:right w:val="single" w:sz="4" w:space="0" w:color="auto"/>
            </w:tcBorders>
            <w:noWrap/>
            <w:vAlign w:val="bottom"/>
            <w:hideMark/>
          </w:tcPr>
          <w:p w14:paraId="781E6831" w14:textId="77777777" w:rsidR="003530AA" w:rsidRPr="003530AA" w:rsidRDefault="003530AA" w:rsidP="003530AA">
            <w:pPr>
              <w:pStyle w:val="TAC"/>
              <w:rPr>
                <w:lang w:val="en-US" w:eastAsia="en-GB"/>
              </w:rPr>
            </w:pPr>
            <w:r w:rsidRPr="003530AA">
              <w:rPr>
                <w:lang w:val="en-US" w:eastAsia="en-GB"/>
              </w:rPr>
              <w:t>128.7</w:t>
            </w:r>
          </w:p>
        </w:tc>
        <w:tc>
          <w:tcPr>
            <w:tcW w:w="491" w:type="pct"/>
            <w:tcBorders>
              <w:top w:val="nil"/>
              <w:left w:val="nil"/>
              <w:bottom w:val="single" w:sz="4" w:space="0" w:color="auto"/>
              <w:right w:val="single" w:sz="8" w:space="0" w:color="auto"/>
            </w:tcBorders>
            <w:noWrap/>
            <w:vAlign w:val="bottom"/>
            <w:hideMark/>
          </w:tcPr>
          <w:p w14:paraId="419023D3"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1BB3197" w14:textId="77777777" w:rsidR="003530AA" w:rsidRPr="003530AA" w:rsidRDefault="003530AA" w:rsidP="003530AA">
            <w:pPr>
              <w:pStyle w:val="TAC"/>
              <w:rPr>
                <w:lang w:val="en-US" w:eastAsia="en-GB"/>
              </w:rPr>
            </w:pPr>
            <w:r w:rsidRPr="003530AA">
              <w:rPr>
                <w:lang w:val="en-US" w:eastAsia="en-GB"/>
              </w:rPr>
              <w:t>219.1</w:t>
            </w:r>
          </w:p>
        </w:tc>
        <w:tc>
          <w:tcPr>
            <w:tcW w:w="552" w:type="pct"/>
            <w:tcBorders>
              <w:top w:val="nil"/>
              <w:left w:val="nil"/>
              <w:bottom w:val="single" w:sz="4" w:space="0" w:color="auto"/>
              <w:right w:val="single" w:sz="8" w:space="0" w:color="auto"/>
            </w:tcBorders>
            <w:noWrap/>
            <w:vAlign w:val="bottom"/>
            <w:hideMark/>
          </w:tcPr>
          <w:p w14:paraId="156A42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c>
          <w:tcPr>
            <w:tcW w:w="566" w:type="pct"/>
            <w:tcBorders>
              <w:top w:val="nil"/>
              <w:left w:val="nil"/>
              <w:bottom w:val="single" w:sz="4" w:space="0" w:color="auto"/>
              <w:right w:val="single" w:sz="4" w:space="0" w:color="auto"/>
            </w:tcBorders>
            <w:noWrap/>
            <w:vAlign w:val="bottom"/>
            <w:hideMark/>
          </w:tcPr>
          <w:p w14:paraId="289271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206.0</w:t>
            </w:r>
          </w:p>
        </w:tc>
        <w:tc>
          <w:tcPr>
            <w:tcW w:w="552" w:type="pct"/>
            <w:tcBorders>
              <w:top w:val="nil"/>
              <w:left w:val="nil"/>
              <w:bottom w:val="single" w:sz="4" w:space="0" w:color="auto"/>
              <w:right w:val="single" w:sz="8" w:space="0" w:color="auto"/>
            </w:tcBorders>
            <w:noWrap/>
            <w:vAlign w:val="bottom"/>
            <w:hideMark/>
          </w:tcPr>
          <w:p w14:paraId="15225E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r>
      <w:tr w:rsidR="005D472F" w:rsidRPr="003530AA" w14:paraId="7F622A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F5AC60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86C0FE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A9DE96" w14:textId="77777777" w:rsidR="003530AA" w:rsidRPr="003530AA" w:rsidRDefault="003530AA" w:rsidP="003530AA">
            <w:pPr>
              <w:pStyle w:val="TAC"/>
              <w:rPr>
                <w:lang w:val="en-US" w:eastAsia="en-GB"/>
              </w:rPr>
            </w:pPr>
            <w:r w:rsidRPr="003530AA">
              <w:rPr>
                <w:lang w:val="en-US" w:eastAsia="en-GB"/>
              </w:rPr>
              <w:t>1.6</w:t>
            </w:r>
          </w:p>
        </w:tc>
        <w:tc>
          <w:tcPr>
            <w:tcW w:w="491" w:type="pct"/>
            <w:tcBorders>
              <w:top w:val="nil"/>
              <w:left w:val="nil"/>
              <w:bottom w:val="single" w:sz="4" w:space="0" w:color="auto"/>
              <w:right w:val="single" w:sz="8" w:space="0" w:color="auto"/>
            </w:tcBorders>
            <w:noWrap/>
            <w:vAlign w:val="bottom"/>
            <w:hideMark/>
          </w:tcPr>
          <w:p w14:paraId="33CD1502"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DABB296" w14:textId="77777777" w:rsidR="003530AA" w:rsidRPr="003530AA" w:rsidRDefault="003530AA" w:rsidP="003530AA">
            <w:pPr>
              <w:pStyle w:val="TAC"/>
              <w:rPr>
                <w:lang w:val="en-US" w:eastAsia="en-GB"/>
              </w:rPr>
            </w:pPr>
            <w:r w:rsidRPr="003530AA">
              <w:rPr>
                <w:lang w:val="en-US" w:eastAsia="en-GB"/>
              </w:rPr>
              <w:t>77.3</w:t>
            </w:r>
          </w:p>
        </w:tc>
        <w:tc>
          <w:tcPr>
            <w:tcW w:w="491" w:type="pct"/>
            <w:tcBorders>
              <w:top w:val="nil"/>
              <w:left w:val="nil"/>
              <w:bottom w:val="single" w:sz="4" w:space="0" w:color="auto"/>
              <w:right w:val="single" w:sz="8" w:space="0" w:color="auto"/>
            </w:tcBorders>
            <w:noWrap/>
            <w:vAlign w:val="bottom"/>
            <w:hideMark/>
          </w:tcPr>
          <w:p w14:paraId="1EEEFB90" w14:textId="77777777" w:rsidR="003530AA" w:rsidRPr="003530AA" w:rsidRDefault="003530AA" w:rsidP="003530AA">
            <w:pPr>
              <w:pStyle w:val="TAC"/>
              <w:rPr>
                <w:lang w:val="en-US" w:eastAsia="en-GB"/>
              </w:rPr>
            </w:pPr>
            <w:r w:rsidRPr="003530AA">
              <w:rPr>
                <w:lang w:val="en-US" w:eastAsia="en-GB"/>
              </w:rPr>
              <w:t>0.19</w:t>
            </w:r>
          </w:p>
        </w:tc>
        <w:tc>
          <w:tcPr>
            <w:tcW w:w="461" w:type="pct"/>
            <w:tcBorders>
              <w:top w:val="nil"/>
              <w:left w:val="nil"/>
              <w:bottom w:val="single" w:sz="4" w:space="0" w:color="auto"/>
              <w:right w:val="single" w:sz="4" w:space="0" w:color="auto"/>
            </w:tcBorders>
            <w:noWrap/>
            <w:vAlign w:val="bottom"/>
            <w:hideMark/>
          </w:tcPr>
          <w:p w14:paraId="51357956" w14:textId="77777777" w:rsidR="003530AA" w:rsidRPr="003530AA" w:rsidRDefault="003530AA" w:rsidP="003530AA">
            <w:pPr>
              <w:pStyle w:val="TAC"/>
              <w:rPr>
                <w:lang w:val="en-US" w:eastAsia="en-GB"/>
              </w:rPr>
            </w:pPr>
            <w:r w:rsidRPr="003530AA">
              <w:rPr>
                <w:lang w:val="en-US" w:eastAsia="en-GB"/>
              </w:rPr>
              <w:t>211.9</w:t>
            </w:r>
          </w:p>
        </w:tc>
        <w:tc>
          <w:tcPr>
            <w:tcW w:w="552" w:type="pct"/>
            <w:tcBorders>
              <w:top w:val="nil"/>
              <w:left w:val="nil"/>
              <w:bottom w:val="single" w:sz="4" w:space="0" w:color="auto"/>
              <w:right w:val="single" w:sz="8" w:space="0" w:color="auto"/>
            </w:tcBorders>
            <w:noWrap/>
            <w:vAlign w:val="bottom"/>
            <w:hideMark/>
          </w:tcPr>
          <w:p w14:paraId="0B7CB0A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c>
          <w:tcPr>
            <w:tcW w:w="566" w:type="pct"/>
            <w:tcBorders>
              <w:top w:val="nil"/>
              <w:left w:val="nil"/>
              <w:bottom w:val="single" w:sz="4" w:space="0" w:color="auto"/>
              <w:right w:val="single" w:sz="4" w:space="0" w:color="auto"/>
            </w:tcBorders>
            <w:noWrap/>
            <w:vAlign w:val="bottom"/>
            <w:hideMark/>
          </w:tcPr>
          <w:p w14:paraId="499203C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196.9</w:t>
            </w:r>
          </w:p>
        </w:tc>
        <w:tc>
          <w:tcPr>
            <w:tcW w:w="552" w:type="pct"/>
            <w:tcBorders>
              <w:top w:val="nil"/>
              <w:left w:val="nil"/>
              <w:bottom w:val="single" w:sz="4" w:space="0" w:color="auto"/>
              <w:right w:val="single" w:sz="8" w:space="0" w:color="auto"/>
            </w:tcBorders>
            <w:noWrap/>
            <w:vAlign w:val="bottom"/>
            <w:hideMark/>
          </w:tcPr>
          <w:p w14:paraId="01A7047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r>
      <w:tr w:rsidR="005D472F" w:rsidRPr="003530AA" w14:paraId="0729644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3F828D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24352C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BCAE585" w14:textId="77777777" w:rsidR="003530AA" w:rsidRPr="003530AA" w:rsidRDefault="003530AA" w:rsidP="003530AA">
            <w:pPr>
              <w:pStyle w:val="TAC"/>
              <w:rPr>
                <w:lang w:val="en-US" w:eastAsia="en-GB"/>
              </w:rPr>
            </w:pPr>
            <w:r w:rsidRPr="003530AA">
              <w:rPr>
                <w:lang w:val="en-US" w:eastAsia="en-GB"/>
              </w:rPr>
              <w:t>302.1</w:t>
            </w:r>
          </w:p>
        </w:tc>
        <w:tc>
          <w:tcPr>
            <w:tcW w:w="491" w:type="pct"/>
            <w:tcBorders>
              <w:top w:val="nil"/>
              <w:left w:val="nil"/>
              <w:bottom w:val="single" w:sz="4" w:space="0" w:color="auto"/>
              <w:right w:val="single" w:sz="8" w:space="0" w:color="auto"/>
            </w:tcBorders>
            <w:noWrap/>
            <w:vAlign w:val="bottom"/>
            <w:hideMark/>
          </w:tcPr>
          <w:p w14:paraId="71D4019F"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6D4F1696" w14:textId="77777777" w:rsidR="003530AA" w:rsidRPr="003530AA" w:rsidRDefault="003530AA" w:rsidP="003530AA">
            <w:pPr>
              <w:pStyle w:val="TAC"/>
              <w:rPr>
                <w:lang w:val="en-US" w:eastAsia="en-GB"/>
              </w:rPr>
            </w:pPr>
            <w:r w:rsidRPr="003530AA">
              <w:rPr>
                <w:lang w:val="en-US" w:eastAsia="en-GB"/>
              </w:rPr>
              <w:t>26.0</w:t>
            </w:r>
          </w:p>
        </w:tc>
        <w:tc>
          <w:tcPr>
            <w:tcW w:w="491" w:type="pct"/>
            <w:tcBorders>
              <w:top w:val="nil"/>
              <w:left w:val="nil"/>
              <w:bottom w:val="single" w:sz="4" w:space="0" w:color="auto"/>
              <w:right w:val="single" w:sz="8" w:space="0" w:color="auto"/>
            </w:tcBorders>
            <w:noWrap/>
            <w:vAlign w:val="bottom"/>
            <w:hideMark/>
          </w:tcPr>
          <w:p w14:paraId="0E227301" w14:textId="77777777" w:rsidR="003530AA" w:rsidRPr="003530AA" w:rsidRDefault="003530AA" w:rsidP="003530AA">
            <w:pPr>
              <w:pStyle w:val="TAC"/>
              <w:rPr>
                <w:lang w:val="en-US" w:eastAsia="en-GB"/>
              </w:rPr>
            </w:pPr>
            <w:r w:rsidRPr="003530AA">
              <w:rPr>
                <w:lang w:val="en-US" w:eastAsia="en-GB"/>
              </w:rPr>
              <w:t>0.27</w:t>
            </w:r>
          </w:p>
        </w:tc>
        <w:tc>
          <w:tcPr>
            <w:tcW w:w="461" w:type="pct"/>
            <w:tcBorders>
              <w:top w:val="nil"/>
              <w:left w:val="nil"/>
              <w:bottom w:val="single" w:sz="4" w:space="0" w:color="auto"/>
              <w:right w:val="single" w:sz="4" w:space="0" w:color="auto"/>
            </w:tcBorders>
            <w:noWrap/>
            <w:vAlign w:val="bottom"/>
            <w:hideMark/>
          </w:tcPr>
          <w:p w14:paraId="5AA2A03D" w14:textId="77777777" w:rsidR="003530AA" w:rsidRPr="003530AA" w:rsidRDefault="003530AA" w:rsidP="003530AA">
            <w:pPr>
              <w:pStyle w:val="TAC"/>
              <w:rPr>
                <w:lang w:val="en-US" w:eastAsia="en-GB"/>
              </w:rPr>
            </w:pPr>
            <w:r w:rsidRPr="003530AA">
              <w:rPr>
                <w:lang w:val="en-US" w:eastAsia="en-GB"/>
              </w:rPr>
              <w:t>204.6</w:t>
            </w:r>
          </w:p>
        </w:tc>
        <w:tc>
          <w:tcPr>
            <w:tcW w:w="552" w:type="pct"/>
            <w:tcBorders>
              <w:top w:val="nil"/>
              <w:left w:val="nil"/>
              <w:bottom w:val="single" w:sz="4" w:space="0" w:color="auto"/>
              <w:right w:val="single" w:sz="8" w:space="0" w:color="auto"/>
            </w:tcBorders>
            <w:noWrap/>
            <w:vAlign w:val="bottom"/>
            <w:hideMark/>
          </w:tcPr>
          <w:p w14:paraId="2BEA2AD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4" w:space="0" w:color="auto"/>
              <w:right w:val="single" w:sz="4" w:space="0" w:color="auto"/>
            </w:tcBorders>
            <w:noWrap/>
            <w:vAlign w:val="bottom"/>
            <w:hideMark/>
          </w:tcPr>
          <w:p w14:paraId="517941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187.8</w:t>
            </w:r>
          </w:p>
        </w:tc>
        <w:tc>
          <w:tcPr>
            <w:tcW w:w="552" w:type="pct"/>
            <w:tcBorders>
              <w:top w:val="nil"/>
              <w:left w:val="nil"/>
              <w:bottom w:val="single" w:sz="4" w:space="0" w:color="auto"/>
              <w:right w:val="single" w:sz="8" w:space="0" w:color="auto"/>
            </w:tcBorders>
            <w:noWrap/>
            <w:vAlign w:val="bottom"/>
            <w:hideMark/>
          </w:tcPr>
          <w:p w14:paraId="33D4D62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r>
      <w:tr w:rsidR="005D472F" w:rsidRPr="003530AA" w14:paraId="3FA52F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9F8A8C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3706C0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AEC50A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6DF254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9A521ED" w14:textId="77777777" w:rsidR="003530AA" w:rsidRPr="003530AA" w:rsidRDefault="003530AA" w:rsidP="003530AA">
            <w:pPr>
              <w:pStyle w:val="TAC"/>
              <w:rPr>
                <w:lang w:val="en-US" w:eastAsia="en-GB"/>
              </w:rPr>
            </w:pPr>
            <w:r w:rsidRPr="003530AA">
              <w:rPr>
                <w:lang w:val="en-US" w:eastAsia="en-GB"/>
              </w:rPr>
              <w:t>334.7</w:t>
            </w:r>
          </w:p>
        </w:tc>
        <w:tc>
          <w:tcPr>
            <w:tcW w:w="491" w:type="pct"/>
            <w:tcBorders>
              <w:top w:val="nil"/>
              <w:left w:val="nil"/>
              <w:bottom w:val="single" w:sz="4" w:space="0" w:color="auto"/>
              <w:right w:val="single" w:sz="8" w:space="0" w:color="auto"/>
            </w:tcBorders>
            <w:noWrap/>
            <w:vAlign w:val="bottom"/>
            <w:hideMark/>
          </w:tcPr>
          <w:p w14:paraId="5F136FD7" w14:textId="77777777" w:rsidR="003530AA" w:rsidRPr="003530AA" w:rsidRDefault="003530AA" w:rsidP="003530AA">
            <w:pPr>
              <w:pStyle w:val="TAC"/>
              <w:rPr>
                <w:lang w:val="en-US" w:eastAsia="en-GB"/>
              </w:rPr>
            </w:pPr>
            <w:r w:rsidRPr="003530AA">
              <w:rPr>
                <w:lang w:val="en-US" w:eastAsia="en-GB"/>
              </w:rPr>
              <w:t>0.70</w:t>
            </w:r>
          </w:p>
        </w:tc>
        <w:tc>
          <w:tcPr>
            <w:tcW w:w="461" w:type="pct"/>
            <w:tcBorders>
              <w:top w:val="nil"/>
              <w:left w:val="nil"/>
              <w:bottom w:val="single" w:sz="4" w:space="0" w:color="auto"/>
              <w:right w:val="single" w:sz="4" w:space="0" w:color="auto"/>
            </w:tcBorders>
            <w:noWrap/>
            <w:vAlign w:val="bottom"/>
            <w:hideMark/>
          </w:tcPr>
          <w:p w14:paraId="07B676C8" w14:textId="77777777" w:rsidR="003530AA" w:rsidRPr="003530AA" w:rsidRDefault="003530AA" w:rsidP="003530AA">
            <w:pPr>
              <w:pStyle w:val="TAC"/>
              <w:rPr>
                <w:lang w:val="en-US" w:eastAsia="en-GB"/>
              </w:rPr>
            </w:pPr>
            <w:r w:rsidRPr="003530AA">
              <w:rPr>
                <w:lang w:val="en-US" w:eastAsia="en-GB"/>
              </w:rPr>
              <w:t>197.3</w:t>
            </w:r>
          </w:p>
        </w:tc>
        <w:tc>
          <w:tcPr>
            <w:tcW w:w="552" w:type="pct"/>
            <w:tcBorders>
              <w:top w:val="nil"/>
              <w:left w:val="nil"/>
              <w:bottom w:val="single" w:sz="4" w:space="0" w:color="auto"/>
              <w:right w:val="single" w:sz="8" w:space="0" w:color="auto"/>
            </w:tcBorders>
            <w:noWrap/>
            <w:vAlign w:val="bottom"/>
            <w:hideMark/>
          </w:tcPr>
          <w:p w14:paraId="7DF78AC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c>
          <w:tcPr>
            <w:tcW w:w="566" w:type="pct"/>
            <w:tcBorders>
              <w:top w:val="nil"/>
              <w:left w:val="nil"/>
              <w:bottom w:val="single" w:sz="4" w:space="0" w:color="auto"/>
              <w:right w:val="single" w:sz="4" w:space="0" w:color="auto"/>
            </w:tcBorders>
            <w:noWrap/>
            <w:vAlign w:val="bottom"/>
            <w:hideMark/>
          </w:tcPr>
          <w:p w14:paraId="1C94EAD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134.3</w:t>
            </w:r>
          </w:p>
        </w:tc>
        <w:tc>
          <w:tcPr>
            <w:tcW w:w="552" w:type="pct"/>
            <w:tcBorders>
              <w:top w:val="nil"/>
              <w:left w:val="nil"/>
              <w:bottom w:val="single" w:sz="4" w:space="0" w:color="auto"/>
              <w:right w:val="single" w:sz="8" w:space="0" w:color="auto"/>
            </w:tcBorders>
            <w:noWrap/>
            <w:vAlign w:val="bottom"/>
            <w:hideMark/>
          </w:tcPr>
          <w:p w14:paraId="1802D4A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0.16</w:t>
            </w:r>
          </w:p>
        </w:tc>
      </w:tr>
      <w:tr w:rsidR="005D472F" w:rsidRPr="003530AA" w14:paraId="14731C48"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F2DBEA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8F878D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F40BE5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1D2576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D702823" w14:textId="77777777" w:rsidR="003530AA" w:rsidRPr="003530AA" w:rsidRDefault="003530AA" w:rsidP="003530AA">
            <w:pPr>
              <w:pStyle w:val="TAC"/>
              <w:rPr>
                <w:lang w:val="en-US" w:eastAsia="en-GB"/>
              </w:rPr>
            </w:pPr>
            <w:r w:rsidRPr="003530AA">
              <w:rPr>
                <w:lang w:val="en-US" w:eastAsia="en-GB"/>
              </w:rPr>
              <w:t>283.3</w:t>
            </w:r>
          </w:p>
        </w:tc>
        <w:tc>
          <w:tcPr>
            <w:tcW w:w="491" w:type="pct"/>
            <w:tcBorders>
              <w:top w:val="nil"/>
              <w:left w:val="nil"/>
              <w:bottom w:val="single" w:sz="4" w:space="0" w:color="auto"/>
              <w:right w:val="single" w:sz="8" w:space="0" w:color="auto"/>
            </w:tcBorders>
            <w:noWrap/>
            <w:vAlign w:val="bottom"/>
            <w:hideMark/>
          </w:tcPr>
          <w:p w14:paraId="52C0D47B"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AA456B6" w14:textId="77777777" w:rsidR="003530AA" w:rsidRPr="003530AA" w:rsidRDefault="003530AA" w:rsidP="003530AA">
            <w:pPr>
              <w:pStyle w:val="TAC"/>
              <w:rPr>
                <w:lang w:val="en-US" w:eastAsia="en-GB"/>
              </w:rPr>
            </w:pPr>
            <w:r w:rsidRPr="003530AA">
              <w:rPr>
                <w:lang w:val="en-US" w:eastAsia="en-GB"/>
              </w:rPr>
              <w:t>190.0</w:t>
            </w:r>
          </w:p>
        </w:tc>
        <w:tc>
          <w:tcPr>
            <w:tcW w:w="552" w:type="pct"/>
            <w:tcBorders>
              <w:top w:val="nil"/>
              <w:left w:val="nil"/>
              <w:bottom w:val="single" w:sz="4" w:space="0" w:color="auto"/>
              <w:right w:val="single" w:sz="8" w:space="0" w:color="auto"/>
            </w:tcBorders>
            <w:noWrap/>
            <w:vAlign w:val="bottom"/>
            <w:hideMark/>
          </w:tcPr>
          <w:p w14:paraId="1D9F70C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c>
          <w:tcPr>
            <w:tcW w:w="566" w:type="pct"/>
            <w:tcBorders>
              <w:top w:val="nil"/>
              <w:left w:val="nil"/>
              <w:bottom w:val="single" w:sz="4" w:space="0" w:color="auto"/>
              <w:right w:val="single" w:sz="4" w:space="0" w:color="auto"/>
            </w:tcBorders>
            <w:noWrap/>
            <w:vAlign w:val="bottom"/>
            <w:hideMark/>
          </w:tcPr>
          <w:p w14:paraId="08B5D1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88.6</w:t>
            </w:r>
          </w:p>
        </w:tc>
        <w:tc>
          <w:tcPr>
            <w:tcW w:w="552" w:type="pct"/>
            <w:tcBorders>
              <w:top w:val="nil"/>
              <w:left w:val="nil"/>
              <w:bottom w:val="single" w:sz="4" w:space="0" w:color="auto"/>
              <w:right w:val="single" w:sz="8" w:space="0" w:color="auto"/>
            </w:tcBorders>
            <w:noWrap/>
            <w:vAlign w:val="bottom"/>
            <w:hideMark/>
          </w:tcPr>
          <w:p w14:paraId="422805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r>
      <w:tr w:rsidR="005D472F" w:rsidRPr="003530AA" w14:paraId="5773FD3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F10C05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0AF765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5BAB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5E0093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ECDE2C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B8128A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500A7DE" w14:textId="77777777" w:rsidR="003530AA" w:rsidRPr="003530AA" w:rsidRDefault="003530AA" w:rsidP="003530AA">
            <w:pPr>
              <w:pStyle w:val="TAC"/>
              <w:rPr>
                <w:lang w:val="en-US" w:eastAsia="en-GB"/>
              </w:rPr>
            </w:pPr>
            <w:r w:rsidRPr="003530AA">
              <w:rPr>
                <w:lang w:val="en-US" w:eastAsia="en-GB"/>
              </w:rPr>
              <w:t>182.8</w:t>
            </w:r>
          </w:p>
        </w:tc>
        <w:tc>
          <w:tcPr>
            <w:tcW w:w="552" w:type="pct"/>
            <w:tcBorders>
              <w:top w:val="nil"/>
              <w:left w:val="nil"/>
              <w:bottom w:val="single" w:sz="4" w:space="0" w:color="auto"/>
              <w:right w:val="single" w:sz="8" w:space="0" w:color="auto"/>
            </w:tcBorders>
            <w:noWrap/>
            <w:vAlign w:val="bottom"/>
            <w:hideMark/>
          </w:tcPr>
          <w:p w14:paraId="2534C16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c>
          <w:tcPr>
            <w:tcW w:w="566" w:type="pct"/>
            <w:tcBorders>
              <w:top w:val="nil"/>
              <w:left w:val="nil"/>
              <w:bottom w:val="single" w:sz="4" w:space="0" w:color="auto"/>
              <w:right w:val="single" w:sz="4" w:space="0" w:color="auto"/>
            </w:tcBorders>
            <w:noWrap/>
            <w:vAlign w:val="bottom"/>
            <w:hideMark/>
          </w:tcPr>
          <w:p w14:paraId="73EC200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43.0</w:t>
            </w:r>
          </w:p>
        </w:tc>
        <w:tc>
          <w:tcPr>
            <w:tcW w:w="552" w:type="pct"/>
            <w:tcBorders>
              <w:top w:val="nil"/>
              <w:left w:val="nil"/>
              <w:bottom w:val="single" w:sz="4" w:space="0" w:color="auto"/>
              <w:right w:val="single" w:sz="8" w:space="0" w:color="auto"/>
            </w:tcBorders>
            <w:noWrap/>
            <w:vAlign w:val="bottom"/>
            <w:hideMark/>
          </w:tcPr>
          <w:p w14:paraId="44965C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0.22</w:t>
            </w:r>
          </w:p>
        </w:tc>
      </w:tr>
      <w:tr w:rsidR="005D472F" w:rsidRPr="003530AA" w14:paraId="366810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7C61CC5"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4A79B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22C84F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0F62B55"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EE944C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006B8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929B65D" w14:textId="77777777" w:rsidR="003530AA" w:rsidRPr="003530AA" w:rsidRDefault="003530AA" w:rsidP="003530AA">
            <w:pPr>
              <w:pStyle w:val="TAC"/>
              <w:rPr>
                <w:lang w:val="en-US" w:eastAsia="en-GB"/>
              </w:rPr>
            </w:pPr>
            <w:r w:rsidRPr="003530AA">
              <w:rPr>
                <w:lang w:val="en-US" w:eastAsia="en-GB"/>
              </w:rPr>
              <w:t>152.7</w:t>
            </w:r>
          </w:p>
        </w:tc>
        <w:tc>
          <w:tcPr>
            <w:tcW w:w="552" w:type="pct"/>
            <w:tcBorders>
              <w:top w:val="nil"/>
              <w:left w:val="nil"/>
              <w:bottom w:val="single" w:sz="4" w:space="0" w:color="auto"/>
              <w:right w:val="single" w:sz="8" w:space="0" w:color="auto"/>
            </w:tcBorders>
            <w:noWrap/>
            <w:vAlign w:val="bottom"/>
            <w:hideMark/>
          </w:tcPr>
          <w:p w14:paraId="504600F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0.42</w:t>
            </w:r>
          </w:p>
        </w:tc>
        <w:tc>
          <w:tcPr>
            <w:tcW w:w="566" w:type="pct"/>
            <w:tcBorders>
              <w:top w:val="nil"/>
              <w:left w:val="nil"/>
              <w:bottom w:val="single" w:sz="4" w:space="0" w:color="auto"/>
              <w:right w:val="single" w:sz="4" w:space="0" w:color="auto"/>
            </w:tcBorders>
            <w:noWrap/>
            <w:vAlign w:val="bottom"/>
            <w:hideMark/>
          </w:tcPr>
          <w:p w14:paraId="289F4B2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357.3</w:t>
            </w:r>
          </w:p>
        </w:tc>
        <w:tc>
          <w:tcPr>
            <w:tcW w:w="552" w:type="pct"/>
            <w:tcBorders>
              <w:top w:val="nil"/>
              <w:left w:val="nil"/>
              <w:bottom w:val="single" w:sz="4" w:space="0" w:color="auto"/>
              <w:right w:val="single" w:sz="8" w:space="0" w:color="auto"/>
            </w:tcBorders>
            <w:noWrap/>
            <w:vAlign w:val="bottom"/>
            <w:hideMark/>
          </w:tcPr>
          <w:p w14:paraId="0213386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0.36</w:t>
            </w:r>
          </w:p>
        </w:tc>
      </w:tr>
      <w:tr w:rsidR="005D472F" w:rsidRPr="003530AA" w14:paraId="56ECBBB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140733F"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09228E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237164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65E9A2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4BB30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120525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0028C13" w14:textId="77777777" w:rsidR="003530AA" w:rsidRPr="003530AA" w:rsidRDefault="003530AA" w:rsidP="003530AA">
            <w:pPr>
              <w:pStyle w:val="TAC"/>
              <w:rPr>
                <w:lang w:val="en-US" w:eastAsia="en-GB"/>
              </w:rPr>
            </w:pPr>
            <w:r w:rsidRPr="003530AA">
              <w:rPr>
                <w:lang w:val="en-US" w:eastAsia="en-GB"/>
              </w:rPr>
              <w:t>125.5</w:t>
            </w:r>
          </w:p>
        </w:tc>
        <w:tc>
          <w:tcPr>
            <w:tcW w:w="552" w:type="pct"/>
            <w:tcBorders>
              <w:top w:val="nil"/>
              <w:left w:val="nil"/>
              <w:bottom w:val="single" w:sz="4" w:space="0" w:color="auto"/>
              <w:right w:val="single" w:sz="8" w:space="0" w:color="auto"/>
            </w:tcBorders>
            <w:noWrap/>
            <w:vAlign w:val="bottom"/>
            <w:hideMark/>
          </w:tcPr>
          <w:p w14:paraId="1CC4738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0.13</w:t>
            </w:r>
          </w:p>
        </w:tc>
        <w:tc>
          <w:tcPr>
            <w:tcW w:w="566" w:type="pct"/>
            <w:tcBorders>
              <w:top w:val="nil"/>
              <w:left w:val="nil"/>
              <w:bottom w:val="single" w:sz="4" w:space="0" w:color="auto"/>
              <w:right w:val="single" w:sz="4" w:space="0" w:color="auto"/>
            </w:tcBorders>
            <w:noWrap/>
            <w:vAlign w:val="bottom"/>
            <w:hideMark/>
          </w:tcPr>
          <w:p w14:paraId="37916FA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311.6</w:t>
            </w:r>
          </w:p>
        </w:tc>
        <w:tc>
          <w:tcPr>
            <w:tcW w:w="552" w:type="pct"/>
            <w:tcBorders>
              <w:top w:val="nil"/>
              <w:left w:val="nil"/>
              <w:bottom w:val="single" w:sz="4" w:space="0" w:color="auto"/>
              <w:right w:val="single" w:sz="8" w:space="0" w:color="auto"/>
            </w:tcBorders>
            <w:noWrap/>
            <w:vAlign w:val="bottom"/>
            <w:hideMark/>
          </w:tcPr>
          <w:p w14:paraId="6174BF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0.57</w:t>
            </w:r>
          </w:p>
        </w:tc>
      </w:tr>
      <w:tr w:rsidR="005D472F" w:rsidRPr="003530AA" w14:paraId="430B7B7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2E9E6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24AC3D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948E0B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BE2520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72C10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164BAA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0599C04" w14:textId="77777777" w:rsidR="003530AA" w:rsidRPr="003530AA" w:rsidRDefault="003530AA" w:rsidP="003530AA">
            <w:pPr>
              <w:pStyle w:val="TAC"/>
              <w:rPr>
                <w:lang w:val="en-US" w:eastAsia="en-GB"/>
              </w:rPr>
            </w:pPr>
            <w:r w:rsidRPr="003530AA">
              <w:rPr>
                <w:lang w:val="en-US" w:eastAsia="en-GB"/>
              </w:rPr>
              <w:t>98.2</w:t>
            </w:r>
          </w:p>
        </w:tc>
        <w:tc>
          <w:tcPr>
            <w:tcW w:w="552" w:type="pct"/>
            <w:tcBorders>
              <w:top w:val="nil"/>
              <w:left w:val="nil"/>
              <w:bottom w:val="single" w:sz="4" w:space="0" w:color="auto"/>
              <w:right w:val="single" w:sz="8" w:space="0" w:color="auto"/>
            </w:tcBorders>
            <w:noWrap/>
            <w:vAlign w:val="bottom"/>
            <w:hideMark/>
          </w:tcPr>
          <w:p w14:paraId="48C32F5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c>
          <w:tcPr>
            <w:tcW w:w="566" w:type="pct"/>
            <w:tcBorders>
              <w:top w:val="nil"/>
              <w:left w:val="nil"/>
              <w:bottom w:val="single" w:sz="4" w:space="0" w:color="auto"/>
              <w:right w:val="single" w:sz="4" w:space="0" w:color="auto"/>
            </w:tcBorders>
            <w:noWrap/>
            <w:vAlign w:val="bottom"/>
            <w:hideMark/>
          </w:tcPr>
          <w:p w14:paraId="02FB763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03F4025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0DD3BEFA"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A8C27E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DE30BB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A44C2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AF4AD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B5609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448353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12D3739" w14:textId="77777777" w:rsidR="003530AA" w:rsidRPr="003530AA" w:rsidRDefault="003530AA" w:rsidP="003530AA">
            <w:pPr>
              <w:pStyle w:val="TAC"/>
              <w:rPr>
                <w:lang w:val="en-US" w:eastAsia="en-GB"/>
              </w:rPr>
            </w:pPr>
            <w:r w:rsidRPr="003530AA">
              <w:rPr>
                <w:lang w:val="en-US" w:eastAsia="en-GB"/>
              </w:rPr>
              <w:t>71.0</w:t>
            </w:r>
          </w:p>
        </w:tc>
        <w:tc>
          <w:tcPr>
            <w:tcW w:w="552" w:type="pct"/>
            <w:tcBorders>
              <w:top w:val="nil"/>
              <w:left w:val="nil"/>
              <w:bottom w:val="single" w:sz="4" w:space="0" w:color="auto"/>
              <w:right w:val="single" w:sz="8" w:space="0" w:color="auto"/>
            </w:tcBorders>
            <w:noWrap/>
            <w:vAlign w:val="bottom"/>
            <w:hideMark/>
          </w:tcPr>
          <w:p w14:paraId="2EAC55C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0.31</w:t>
            </w:r>
          </w:p>
        </w:tc>
        <w:tc>
          <w:tcPr>
            <w:tcW w:w="566" w:type="pct"/>
            <w:tcBorders>
              <w:top w:val="nil"/>
              <w:left w:val="nil"/>
              <w:bottom w:val="single" w:sz="4" w:space="0" w:color="auto"/>
              <w:right w:val="single" w:sz="4" w:space="0" w:color="auto"/>
            </w:tcBorders>
            <w:noWrap/>
            <w:vAlign w:val="bottom"/>
            <w:hideMark/>
          </w:tcPr>
          <w:p w14:paraId="2464A05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36828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510BD50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0F52460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2553FC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B7C88D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39A67E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59049E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B70060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3A4E01C" w14:textId="77777777" w:rsidR="003530AA" w:rsidRPr="003530AA" w:rsidRDefault="003530AA" w:rsidP="003530AA">
            <w:pPr>
              <w:pStyle w:val="TAC"/>
              <w:rPr>
                <w:lang w:val="en-US" w:eastAsia="en-GB"/>
              </w:rPr>
            </w:pPr>
            <w:r w:rsidRPr="003530AA">
              <w:rPr>
                <w:lang w:val="en-US" w:eastAsia="en-GB"/>
              </w:rPr>
              <w:t>43.7</w:t>
            </w:r>
          </w:p>
        </w:tc>
        <w:tc>
          <w:tcPr>
            <w:tcW w:w="552" w:type="pct"/>
            <w:tcBorders>
              <w:top w:val="nil"/>
              <w:left w:val="nil"/>
              <w:bottom w:val="single" w:sz="4" w:space="0" w:color="auto"/>
              <w:right w:val="single" w:sz="8" w:space="0" w:color="auto"/>
            </w:tcBorders>
            <w:noWrap/>
            <w:vAlign w:val="bottom"/>
            <w:hideMark/>
          </w:tcPr>
          <w:p w14:paraId="473685A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11B194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649C08D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3D03401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F76A5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7B789C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2DB95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02CFA5B"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88D392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CD704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FDD592A" w14:textId="77777777" w:rsidR="003530AA" w:rsidRPr="003530AA" w:rsidRDefault="003530AA" w:rsidP="003530AA">
            <w:pPr>
              <w:pStyle w:val="TAC"/>
              <w:rPr>
                <w:lang w:val="en-US" w:eastAsia="en-GB"/>
              </w:rPr>
            </w:pPr>
            <w:r w:rsidRPr="003530AA">
              <w:rPr>
                <w:lang w:val="en-US" w:eastAsia="en-GB"/>
              </w:rPr>
              <w:t>16.5</w:t>
            </w:r>
          </w:p>
        </w:tc>
        <w:tc>
          <w:tcPr>
            <w:tcW w:w="552" w:type="pct"/>
            <w:tcBorders>
              <w:top w:val="nil"/>
              <w:left w:val="nil"/>
              <w:bottom w:val="single" w:sz="4" w:space="0" w:color="auto"/>
              <w:right w:val="single" w:sz="8" w:space="0" w:color="auto"/>
            </w:tcBorders>
            <w:noWrap/>
            <w:vAlign w:val="bottom"/>
            <w:hideMark/>
          </w:tcPr>
          <w:p w14:paraId="49B29B5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0.33</w:t>
            </w:r>
          </w:p>
        </w:tc>
        <w:tc>
          <w:tcPr>
            <w:tcW w:w="566" w:type="pct"/>
            <w:tcBorders>
              <w:top w:val="nil"/>
              <w:left w:val="nil"/>
              <w:bottom w:val="single" w:sz="4" w:space="0" w:color="auto"/>
              <w:right w:val="single" w:sz="4" w:space="0" w:color="auto"/>
            </w:tcBorders>
            <w:noWrap/>
            <w:vAlign w:val="bottom"/>
            <w:hideMark/>
          </w:tcPr>
          <w:p w14:paraId="63FF295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EE186F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479616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0BF93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09B64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46F894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5F1D25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91E346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6CC6DF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BA378D1" w14:textId="77777777" w:rsidR="003530AA" w:rsidRPr="003530AA" w:rsidRDefault="003530AA" w:rsidP="003530AA">
            <w:pPr>
              <w:pStyle w:val="TAC"/>
              <w:rPr>
                <w:lang w:val="en-US" w:eastAsia="en-GB"/>
              </w:rPr>
            </w:pPr>
            <w:r w:rsidRPr="003530AA">
              <w:rPr>
                <w:lang w:val="en-US" w:eastAsia="en-GB"/>
              </w:rPr>
              <w:t>349.2</w:t>
            </w:r>
          </w:p>
        </w:tc>
        <w:tc>
          <w:tcPr>
            <w:tcW w:w="552" w:type="pct"/>
            <w:tcBorders>
              <w:top w:val="nil"/>
              <w:left w:val="nil"/>
              <w:bottom w:val="single" w:sz="4" w:space="0" w:color="auto"/>
              <w:right w:val="single" w:sz="8" w:space="0" w:color="auto"/>
            </w:tcBorders>
            <w:noWrap/>
            <w:vAlign w:val="bottom"/>
            <w:hideMark/>
          </w:tcPr>
          <w:p w14:paraId="295ECCD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34E4D83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A4802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7DE713A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3FBC95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D68C12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C6391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D88742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DDE03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8EFF0E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7F9B3F9" w14:textId="77777777" w:rsidR="003530AA" w:rsidRPr="003530AA" w:rsidRDefault="003530AA" w:rsidP="003530AA">
            <w:pPr>
              <w:pStyle w:val="TAC"/>
              <w:rPr>
                <w:lang w:val="en-US" w:eastAsia="en-GB"/>
              </w:rPr>
            </w:pPr>
            <w:r w:rsidRPr="003530AA">
              <w:rPr>
                <w:lang w:val="en-US" w:eastAsia="en-GB"/>
              </w:rPr>
              <w:t>321.9</w:t>
            </w:r>
          </w:p>
        </w:tc>
        <w:tc>
          <w:tcPr>
            <w:tcW w:w="552" w:type="pct"/>
            <w:tcBorders>
              <w:top w:val="nil"/>
              <w:left w:val="nil"/>
              <w:bottom w:val="single" w:sz="4" w:space="0" w:color="auto"/>
              <w:right w:val="single" w:sz="8" w:space="0" w:color="auto"/>
            </w:tcBorders>
            <w:noWrap/>
            <w:vAlign w:val="bottom"/>
            <w:hideMark/>
          </w:tcPr>
          <w:p w14:paraId="317A1A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0.48</w:t>
            </w:r>
          </w:p>
        </w:tc>
        <w:tc>
          <w:tcPr>
            <w:tcW w:w="566" w:type="pct"/>
            <w:tcBorders>
              <w:top w:val="nil"/>
              <w:left w:val="nil"/>
              <w:bottom w:val="single" w:sz="4" w:space="0" w:color="auto"/>
              <w:right w:val="single" w:sz="4" w:space="0" w:color="auto"/>
            </w:tcBorders>
            <w:noWrap/>
            <w:vAlign w:val="bottom"/>
            <w:hideMark/>
          </w:tcPr>
          <w:p w14:paraId="344CAA1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7C26F7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14D7919E" w14:textId="77777777" w:rsidTr="005D472F">
        <w:tc>
          <w:tcPr>
            <w:tcW w:w="474" w:type="pct"/>
            <w:tcBorders>
              <w:top w:val="nil"/>
              <w:left w:val="single" w:sz="8" w:space="0" w:color="auto"/>
              <w:bottom w:val="single" w:sz="8" w:space="0" w:color="auto"/>
              <w:right w:val="single" w:sz="4" w:space="0" w:color="auto"/>
            </w:tcBorders>
            <w:noWrap/>
            <w:vAlign w:val="bottom"/>
            <w:hideMark/>
          </w:tcPr>
          <w:p w14:paraId="24E9041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1A4EE94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605748F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0F970A38"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306FBBB2"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49805B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5C4BD406" w14:textId="77777777" w:rsidR="003530AA" w:rsidRPr="003530AA" w:rsidRDefault="003530AA" w:rsidP="003530AA">
            <w:pPr>
              <w:pStyle w:val="TAC"/>
              <w:rPr>
                <w:lang w:val="en-US" w:eastAsia="en-GB"/>
              </w:rPr>
            </w:pPr>
            <w:r w:rsidRPr="003530AA">
              <w:rPr>
                <w:lang w:val="en-US" w:eastAsia="en-GB"/>
              </w:rPr>
              <w:t>294.7</w:t>
            </w:r>
          </w:p>
        </w:tc>
        <w:tc>
          <w:tcPr>
            <w:tcW w:w="552" w:type="pct"/>
            <w:tcBorders>
              <w:top w:val="nil"/>
              <w:left w:val="nil"/>
              <w:bottom w:val="single" w:sz="8" w:space="0" w:color="auto"/>
              <w:right w:val="single" w:sz="8" w:space="0" w:color="auto"/>
            </w:tcBorders>
            <w:noWrap/>
            <w:vAlign w:val="bottom"/>
            <w:hideMark/>
          </w:tcPr>
          <w:p w14:paraId="6411C1C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8" w:space="0" w:color="auto"/>
              <w:right w:val="single" w:sz="4" w:space="0" w:color="auto"/>
            </w:tcBorders>
            <w:noWrap/>
            <w:vAlign w:val="bottom"/>
            <w:hideMark/>
          </w:tcPr>
          <w:p w14:paraId="1843895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8" w:space="0" w:color="auto"/>
              <w:right w:val="single" w:sz="8" w:space="0" w:color="auto"/>
            </w:tcBorders>
            <w:noWrap/>
            <w:vAlign w:val="bottom"/>
            <w:hideMark/>
          </w:tcPr>
          <w:p w14:paraId="71F9BD1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3AAE549E" w:rsidR="00E37DD9" w:rsidRPr="008568E0" w:rsidRDefault="008406A9" w:rsidP="008406A9">
      <w:pPr>
        <w:pStyle w:val="TH"/>
        <w:rPr>
          <w:noProof/>
          <w:lang w:val="fr-FR"/>
        </w:rPr>
      </w:pPr>
      <w:r>
        <w:rPr>
          <w:noProof/>
          <w:lang w:val="fr-FR"/>
        </w:rPr>
        <w:drawing>
          <wp:inline distT="0" distB="0" distL="0" distR="0" wp14:anchorId="692232A5" wp14:editId="027AC398">
            <wp:extent cx="3152140" cy="20789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0DD8A5CC" w:rsidR="001055F0" w:rsidRDefault="001055F0" w:rsidP="00923993">
      <w:pPr>
        <w:pStyle w:val="TH"/>
      </w:pPr>
      <w:r>
        <w:rPr>
          <w:noProof/>
        </w:rPr>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475F25AF" w:rsidR="001055F0" w:rsidRDefault="001055F0" w:rsidP="00923993">
      <w:pPr>
        <w:pStyle w:val="TH"/>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588" w:name="_Toc97807446"/>
      <w:bookmarkStart w:id="589" w:name="_Toc106185669"/>
      <w:bookmarkStart w:id="590" w:name="_Toc114141558"/>
      <w:bookmarkStart w:id="591" w:name="_Toc121935166"/>
      <w:bookmarkStart w:id="592" w:name="_Toc124152184"/>
      <w:bookmarkStart w:id="593" w:name="_Toc137479628"/>
      <w:bookmarkStart w:id="594" w:name="_Toc138765497"/>
      <w:bookmarkStart w:id="595" w:name="_Toc145425905"/>
      <w:bookmarkStart w:id="596" w:name="_Toc155371703"/>
      <w:bookmarkStart w:id="597" w:name="_Toc161649080"/>
      <w:bookmarkStart w:id="598" w:name="_Toc161652002"/>
      <w:r>
        <w:t>C</w:t>
      </w:r>
      <w:r w:rsidRPr="0042109A">
        <w:t>.</w:t>
      </w:r>
      <w:r>
        <w:t>3.5</w:t>
      </w:r>
      <w:r w:rsidRPr="00A57965">
        <w:tab/>
      </w:r>
      <w:r w:rsidRPr="00834092">
        <w:t>Cross-polarization</w:t>
      </w:r>
      <w:bookmarkEnd w:id="588"/>
      <w:bookmarkEnd w:id="589"/>
      <w:bookmarkEnd w:id="590"/>
      <w:bookmarkEnd w:id="591"/>
      <w:bookmarkEnd w:id="592"/>
      <w:bookmarkEnd w:id="593"/>
      <w:bookmarkEnd w:id="594"/>
      <w:bookmarkEnd w:id="595"/>
      <w:bookmarkEnd w:id="596"/>
      <w:bookmarkEnd w:id="597"/>
      <w:bookmarkEnd w:id="598"/>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40E9FB0C" w:rsidR="00220A59" w:rsidRDefault="003A59EC" w:rsidP="00220A59">
      <w:pPr>
        <w:jc w:val="both"/>
      </w:pPr>
      <w:r>
        <w:t>Step the emulation and store traces from VNA. i.e., run the emulation to CIR number 1, pause, measure VNA trace, run the emulation to CIR number 10, pause, measure VNA trace. Continue until 1000 VNA traces are measured.  Ensure that the phase relationship at the inputs of the channel emulator do not produce destructive interference.</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648A9D90" w:rsidR="00220A59" w:rsidRDefault="00220A59" w:rsidP="00117F17">
      <w:pPr>
        <w:pStyle w:val="TH"/>
      </w:pPr>
      <w:r>
        <w:rPr>
          <w:noProof/>
        </w:rPr>
        <w:drawing>
          <wp:inline distT="0" distB="0" distL="0" distR="0" wp14:anchorId="76676038" wp14:editId="70DF374B">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0ADD4ABC" w:rsidR="00220A59" w:rsidRDefault="00220A59" w:rsidP="00117F17">
      <w:pPr>
        <w:pStyle w:val="TH"/>
      </w:pPr>
      <w:r>
        <w:rPr>
          <w:noProof/>
        </w:rPr>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755D236B" w:rsidR="00220A59" w:rsidRDefault="00220A59" w:rsidP="00413AE4">
      <w:pPr>
        <w:pStyle w:val="TH"/>
        <w:rPr>
          <w:lang w:eastAsia="fi-FI"/>
        </w:rPr>
      </w:pPr>
      <w:r>
        <w:rPr>
          <w:noProof/>
        </w:rPr>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599" w:name="_Hlk89891982"/>
      <w:r>
        <w:t>Figure C.3.5-3</w:t>
      </w:r>
      <w:bookmarkEnd w:id="599"/>
      <w:r>
        <w:t>: Setup for Beam-Specific V/H measurements (Beam 1)</w:t>
      </w:r>
    </w:p>
    <w:p w14:paraId="19CFBE22" w14:textId="2608EB6A" w:rsidR="00220A59" w:rsidRDefault="00220A59" w:rsidP="00413AE4">
      <w:pPr>
        <w:pStyle w:val="TH"/>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600" w:name="_Hlk89891530"/>
      <w:r>
        <w:t>Table C.3.5-3</w:t>
      </w:r>
      <w:bookmarkEnd w:id="600"/>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601" w:name="_Toc97807447"/>
      <w:bookmarkStart w:id="602" w:name="_Toc106185670"/>
      <w:bookmarkStart w:id="603" w:name="_Toc114141559"/>
    </w:p>
    <w:p w14:paraId="1BCFF33F" w14:textId="780DAD9C" w:rsidR="00D659BB" w:rsidRDefault="00D659BB" w:rsidP="00D659BB">
      <w:pPr>
        <w:pStyle w:val="Heading2"/>
      </w:pPr>
      <w:bookmarkStart w:id="604" w:name="_Toc121935167"/>
      <w:bookmarkStart w:id="605" w:name="_Toc124152185"/>
      <w:bookmarkStart w:id="606" w:name="_Toc137479629"/>
      <w:bookmarkStart w:id="607" w:name="_Toc138765498"/>
      <w:bookmarkStart w:id="608" w:name="_Toc145425906"/>
      <w:bookmarkStart w:id="609" w:name="_Toc155371704"/>
      <w:bookmarkStart w:id="610" w:name="_Toc161649081"/>
      <w:bookmarkStart w:id="611" w:name="_Toc161652003"/>
      <w:r>
        <w:t>C</w:t>
      </w:r>
      <w:r w:rsidRPr="0042109A">
        <w:t>.</w:t>
      </w:r>
      <w:r>
        <w:t>3.6</w:t>
      </w:r>
      <w:r w:rsidRPr="00A57965">
        <w:tab/>
      </w:r>
      <w:r w:rsidRPr="005205F3">
        <w:t>Power validation</w:t>
      </w:r>
      <w:bookmarkEnd w:id="601"/>
      <w:bookmarkEnd w:id="602"/>
      <w:bookmarkEnd w:id="603"/>
      <w:bookmarkEnd w:id="604"/>
      <w:bookmarkEnd w:id="605"/>
      <w:bookmarkEnd w:id="606"/>
      <w:bookmarkEnd w:id="607"/>
      <w:bookmarkEnd w:id="608"/>
      <w:bookmarkEnd w:id="609"/>
      <w:bookmarkEnd w:id="610"/>
      <w:bookmarkEnd w:id="611"/>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E5737C">
      <w:pPr>
        <w:pStyle w:val="TH"/>
      </w:pPr>
      <w:r>
        <w:rPr>
          <w:noProof/>
        </w:rPr>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43F365AC" w:rsidR="00D659BB" w:rsidRDefault="003A59EC" w:rsidP="00312D2A">
      <w:pPr>
        <w:pStyle w:val="B1"/>
      </w:pPr>
      <w:r>
        <w:t>5.</w:t>
      </w:r>
      <w:r>
        <w:tab/>
        <w:t xml:space="preserve">Average the power received by the spectrum analyser for a sufficient amount of time to account for the fading channel – one full channel simulation might be unnecessary. </w:t>
      </w:r>
      <w:r w:rsidRPr="00026648">
        <w:t>The possibility to use an equipment capable to decode the NR signal for EPRE Power Validation is not precluded.</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6B0603">
      <w:pPr>
        <w:pStyle w:val="TH"/>
      </w:pPr>
      <w:r>
        <w:rPr>
          <w:noProof/>
        </w:rPr>
        <w:drawing>
          <wp:inline distT="0" distB="0" distL="0" distR="0" wp14:anchorId="34BA173E" wp14:editId="4A81CE96">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2A03CD61" w:rsidR="001D1943" w:rsidRDefault="001D1943" w:rsidP="006B0603">
      <w:pPr>
        <w:pStyle w:val="TH"/>
      </w:pPr>
      <w:r>
        <w:rPr>
          <w:noProof/>
        </w:rPr>
        <w:drawing>
          <wp:inline distT="0" distB="0" distL="0" distR="0" wp14:anchorId="799822CA" wp14:editId="2749850B">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612" w:name="_Toc97807448"/>
      <w:bookmarkStart w:id="613" w:name="_Toc106185671"/>
      <w:bookmarkStart w:id="614" w:name="_Toc114141560"/>
      <w:bookmarkStart w:id="615" w:name="_Toc121935168"/>
      <w:bookmarkStart w:id="616" w:name="_Toc124152186"/>
      <w:bookmarkStart w:id="617" w:name="_Toc137479630"/>
      <w:bookmarkStart w:id="618" w:name="_Toc138765499"/>
      <w:bookmarkStart w:id="619" w:name="_Toc145425907"/>
      <w:bookmarkStart w:id="620" w:name="_Toc155371705"/>
      <w:bookmarkStart w:id="621" w:name="_Toc161649082"/>
      <w:bookmarkStart w:id="622" w:name="_Toc161652004"/>
      <w:r>
        <w:t>C</w:t>
      </w:r>
      <w:r w:rsidRPr="00235394">
        <w:t>.</w:t>
      </w:r>
      <w:r>
        <w:t>4</w:t>
      </w:r>
      <w:r w:rsidRPr="00235394">
        <w:tab/>
      </w:r>
      <w:r>
        <w:t>Validation Pass/fail limit</w:t>
      </w:r>
      <w:bookmarkEnd w:id="612"/>
      <w:bookmarkEnd w:id="613"/>
      <w:bookmarkEnd w:id="614"/>
      <w:bookmarkEnd w:id="615"/>
      <w:bookmarkEnd w:id="616"/>
      <w:bookmarkEnd w:id="617"/>
      <w:bookmarkEnd w:id="618"/>
      <w:bookmarkEnd w:id="619"/>
      <w:bookmarkEnd w:id="620"/>
      <w:bookmarkEnd w:id="621"/>
      <w:bookmarkEnd w:id="622"/>
    </w:p>
    <w:p w14:paraId="50F51D22" w14:textId="534F3682" w:rsidR="00221395" w:rsidRPr="006D3D99" w:rsidRDefault="00221395" w:rsidP="00221395">
      <w:pPr>
        <w:pStyle w:val="Heading2"/>
        <w:rPr>
          <w:rFonts w:eastAsia="DengXian"/>
        </w:rPr>
      </w:pPr>
      <w:bookmarkStart w:id="623" w:name="_Toc97807449"/>
      <w:bookmarkStart w:id="624" w:name="_Toc106185672"/>
      <w:bookmarkStart w:id="625" w:name="_Toc114141561"/>
      <w:bookmarkStart w:id="626" w:name="_Toc121935169"/>
      <w:bookmarkStart w:id="627" w:name="_Toc124152187"/>
      <w:bookmarkStart w:id="628" w:name="_Toc137479631"/>
      <w:bookmarkStart w:id="629" w:name="_Toc138765500"/>
      <w:bookmarkStart w:id="630" w:name="_Toc145425908"/>
      <w:bookmarkStart w:id="631" w:name="_Toc155371706"/>
      <w:bookmarkStart w:id="632" w:name="_Toc161649083"/>
      <w:bookmarkStart w:id="633" w:name="_Toc161652005"/>
      <w:r w:rsidRPr="006D3D99">
        <w:rPr>
          <w:rFonts w:eastAsia="DengXian"/>
        </w:rPr>
        <w:t>C.</w:t>
      </w:r>
      <w:r>
        <w:rPr>
          <w:rFonts w:eastAsia="DengXian"/>
        </w:rPr>
        <w:t>4</w:t>
      </w:r>
      <w:r w:rsidRPr="006D3D99">
        <w:rPr>
          <w:rFonts w:eastAsia="DengXian"/>
        </w:rPr>
        <w:t>.1</w:t>
      </w:r>
      <w:r w:rsidRPr="006D3D99">
        <w:rPr>
          <w:rFonts w:eastAsia="DengXian"/>
        </w:rPr>
        <w:tab/>
        <w:t>General</w:t>
      </w:r>
      <w:bookmarkEnd w:id="623"/>
      <w:bookmarkEnd w:id="624"/>
      <w:bookmarkEnd w:id="625"/>
      <w:bookmarkEnd w:id="626"/>
      <w:bookmarkEnd w:id="627"/>
      <w:bookmarkEnd w:id="628"/>
      <w:bookmarkEnd w:id="629"/>
      <w:bookmarkEnd w:id="630"/>
      <w:bookmarkEnd w:id="631"/>
      <w:bookmarkEnd w:id="632"/>
      <w:bookmarkEnd w:id="633"/>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634" w:name="_Toc97807450"/>
      <w:bookmarkStart w:id="635" w:name="_Toc106185673"/>
      <w:bookmarkStart w:id="636" w:name="_Toc114141562"/>
      <w:bookmarkStart w:id="637" w:name="_Toc121935170"/>
      <w:bookmarkStart w:id="638" w:name="_Toc124152188"/>
      <w:bookmarkStart w:id="639" w:name="_Toc137479632"/>
      <w:bookmarkStart w:id="640" w:name="_Toc138765501"/>
      <w:bookmarkStart w:id="641" w:name="_Toc145425909"/>
      <w:bookmarkStart w:id="642" w:name="_Toc155371707"/>
      <w:bookmarkStart w:id="643" w:name="_Toc161649084"/>
      <w:bookmarkStart w:id="644" w:name="_Toc161652006"/>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634"/>
      <w:bookmarkEnd w:id="635"/>
      <w:bookmarkEnd w:id="636"/>
      <w:bookmarkEnd w:id="637"/>
      <w:bookmarkEnd w:id="638"/>
      <w:bookmarkEnd w:id="639"/>
      <w:bookmarkEnd w:id="640"/>
      <w:bookmarkEnd w:id="641"/>
      <w:bookmarkEnd w:id="642"/>
      <w:bookmarkEnd w:id="643"/>
      <w:bookmarkEnd w:id="644"/>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645" w:name="_Toc97807451"/>
      <w:bookmarkStart w:id="646" w:name="_Toc106185674"/>
      <w:bookmarkStart w:id="647" w:name="_Toc114141563"/>
      <w:bookmarkStart w:id="648" w:name="_Toc121935171"/>
      <w:bookmarkStart w:id="649" w:name="_Toc124152189"/>
      <w:bookmarkStart w:id="650" w:name="_Toc137479633"/>
      <w:bookmarkStart w:id="651" w:name="_Toc138765502"/>
      <w:bookmarkStart w:id="652" w:name="_Toc145425910"/>
      <w:bookmarkStart w:id="653" w:name="_Toc155371708"/>
      <w:bookmarkStart w:id="654" w:name="_Toc161649085"/>
      <w:bookmarkStart w:id="655" w:name="_Toc161652007"/>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645"/>
      <w:bookmarkEnd w:id="646"/>
      <w:bookmarkEnd w:id="647"/>
      <w:bookmarkEnd w:id="648"/>
      <w:bookmarkEnd w:id="649"/>
      <w:bookmarkEnd w:id="650"/>
      <w:bookmarkEnd w:id="651"/>
      <w:bookmarkEnd w:id="652"/>
      <w:bookmarkEnd w:id="653"/>
      <w:bookmarkEnd w:id="654"/>
      <w:bookmarkEnd w:id="655"/>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656" w:name="_Toc97807452"/>
      <w:bookmarkStart w:id="657" w:name="_Toc106185675"/>
      <w:bookmarkStart w:id="658" w:name="_Toc114141564"/>
      <w:bookmarkStart w:id="659" w:name="_Toc121935172"/>
      <w:bookmarkStart w:id="660" w:name="_Toc124152190"/>
      <w:bookmarkStart w:id="661" w:name="_Toc137479634"/>
      <w:bookmarkStart w:id="662" w:name="_Toc138765503"/>
      <w:bookmarkStart w:id="663" w:name="_Toc145425911"/>
      <w:bookmarkStart w:id="664" w:name="_Toc155371709"/>
      <w:bookmarkStart w:id="665" w:name="_Toc161649086"/>
      <w:bookmarkStart w:id="666" w:name="_Toc161652008"/>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656"/>
      <w:bookmarkEnd w:id="657"/>
      <w:bookmarkEnd w:id="658"/>
      <w:bookmarkEnd w:id="659"/>
      <w:bookmarkEnd w:id="660"/>
      <w:bookmarkEnd w:id="661"/>
      <w:bookmarkEnd w:id="662"/>
      <w:bookmarkEnd w:id="663"/>
      <w:bookmarkEnd w:id="664"/>
      <w:bookmarkEnd w:id="665"/>
      <w:bookmarkEnd w:id="666"/>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667" w:name="_Toc97807453"/>
      <w:bookmarkStart w:id="668" w:name="_Toc106185676"/>
      <w:r w:rsidRPr="002A2EA1">
        <w:rPr>
          <w:lang w:eastAsia="en-GB"/>
        </w:rPr>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413AE4">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680AF1">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2A2EA1"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1336AA"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1CD57F57" w:rsidR="001336AA" w:rsidRPr="002A2EA1" w:rsidRDefault="001336AA" w:rsidP="001336AA">
            <w:pPr>
              <w:pStyle w:val="TAC"/>
              <w:rPr>
                <w:rFonts w:cs="Arial"/>
                <w:color w:val="000000"/>
                <w:szCs w:val="18"/>
                <w:lang w:val="en-US" w:eastAsia="en-GB"/>
              </w:rPr>
            </w:pPr>
            <w:r w:rsidRPr="002A2EA1">
              <w:rPr>
                <w:lang w:eastAsia="en-GB"/>
              </w:rPr>
              <w:t>0.</w:t>
            </w:r>
            <w:r>
              <w:rPr>
                <w:lang w:eastAsia="en-GB"/>
              </w:rPr>
              <w:t>77</w:t>
            </w:r>
          </w:p>
        </w:tc>
        <w:tc>
          <w:tcPr>
            <w:tcW w:w="459" w:type="pct"/>
            <w:tcBorders>
              <w:top w:val="nil"/>
              <w:left w:val="nil"/>
              <w:bottom w:val="single" w:sz="4" w:space="0" w:color="auto"/>
              <w:right w:val="single" w:sz="8" w:space="0" w:color="auto"/>
            </w:tcBorders>
            <w:noWrap/>
            <w:hideMark/>
          </w:tcPr>
          <w:p w14:paraId="13295F2F" w14:textId="4582EAC1" w:rsidR="001336AA" w:rsidRPr="002A2EA1" w:rsidRDefault="001336AA" w:rsidP="001336AA">
            <w:pPr>
              <w:pStyle w:val="TAC"/>
              <w:rPr>
                <w:rFonts w:cs="Arial"/>
                <w:color w:val="000000"/>
                <w:szCs w:val="18"/>
                <w:lang w:val="en-US" w:eastAsia="en-GB"/>
              </w:rPr>
            </w:pPr>
            <w:r>
              <w:rPr>
                <w:lang w:eastAsia="en-GB"/>
              </w:rPr>
              <w:t>0.97</w:t>
            </w:r>
          </w:p>
        </w:tc>
        <w:tc>
          <w:tcPr>
            <w:tcW w:w="531" w:type="pct"/>
            <w:tcBorders>
              <w:top w:val="nil"/>
              <w:left w:val="nil"/>
              <w:bottom w:val="single" w:sz="4" w:space="0" w:color="auto"/>
              <w:right w:val="single" w:sz="4" w:space="0" w:color="auto"/>
            </w:tcBorders>
            <w:noWrap/>
            <w:hideMark/>
          </w:tcPr>
          <w:p w14:paraId="35353CFB"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1336AA" w:rsidRPr="002A2EA1" w:rsidRDefault="001336AA" w:rsidP="001336AA">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1336AA"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4A74C6DE" w:rsidR="001336AA" w:rsidRPr="002A2EA1" w:rsidRDefault="001336AA" w:rsidP="001336AA">
            <w:pPr>
              <w:pStyle w:val="TAC"/>
              <w:rPr>
                <w:rFonts w:cs="Arial"/>
                <w:color w:val="000000"/>
                <w:szCs w:val="18"/>
                <w:lang w:val="en-US" w:eastAsia="en-GB"/>
              </w:rPr>
            </w:pPr>
            <w:r w:rsidRPr="002A2EA1">
              <w:rPr>
                <w:lang w:eastAsia="en-GB"/>
              </w:rPr>
              <w:t>0.7</w:t>
            </w:r>
            <w:r>
              <w:rPr>
                <w:lang w:eastAsia="en-GB"/>
              </w:rPr>
              <w:t>7</w:t>
            </w:r>
          </w:p>
        </w:tc>
        <w:tc>
          <w:tcPr>
            <w:tcW w:w="459" w:type="pct"/>
            <w:tcBorders>
              <w:top w:val="nil"/>
              <w:left w:val="nil"/>
              <w:bottom w:val="single" w:sz="4" w:space="0" w:color="auto"/>
              <w:right w:val="single" w:sz="8" w:space="0" w:color="auto"/>
            </w:tcBorders>
            <w:noWrap/>
            <w:hideMark/>
          </w:tcPr>
          <w:p w14:paraId="1C2FCF4C" w14:textId="7CFDFF39" w:rsidR="001336AA" w:rsidRPr="002A2EA1" w:rsidRDefault="001336AA" w:rsidP="001336AA">
            <w:pPr>
              <w:pStyle w:val="TAC"/>
              <w:rPr>
                <w:rFonts w:cs="Arial"/>
                <w:color w:val="000000"/>
                <w:szCs w:val="18"/>
                <w:lang w:val="en-US" w:eastAsia="en-GB"/>
              </w:rPr>
            </w:pPr>
            <w:r w:rsidRPr="002A2EA1">
              <w:rPr>
                <w:lang w:eastAsia="en-GB"/>
              </w:rPr>
              <w:t>0.9</w:t>
            </w:r>
            <w:r>
              <w:rPr>
                <w:lang w:eastAsia="en-GB"/>
              </w:rPr>
              <w:t>7</w:t>
            </w:r>
          </w:p>
        </w:tc>
        <w:tc>
          <w:tcPr>
            <w:tcW w:w="531" w:type="pct"/>
            <w:tcBorders>
              <w:top w:val="nil"/>
              <w:left w:val="nil"/>
              <w:bottom w:val="single" w:sz="4" w:space="0" w:color="auto"/>
              <w:right w:val="single" w:sz="4" w:space="0" w:color="auto"/>
            </w:tcBorders>
            <w:noWrap/>
            <w:hideMark/>
          </w:tcPr>
          <w:p w14:paraId="71305360" w14:textId="77777777" w:rsidR="001336AA" w:rsidRPr="002A2EA1" w:rsidRDefault="001336AA" w:rsidP="001336AA">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1336AA" w:rsidRPr="002A2EA1" w:rsidRDefault="001336AA" w:rsidP="001336AA">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1336AA" w:rsidRPr="002A2EA1" w:rsidRDefault="001336AA" w:rsidP="001336AA">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1336AA" w:rsidRPr="002A2EA1" w:rsidRDefault="001336AA" w:rsidP="001336AA">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77777777" w:rsidR="001336AA" w:rsidRPr="002A2EA1" w:rsidRDefault="001336AA" w:rsidP="001336AA">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1336AA"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37351FF9" w:rsidR="001336AA" w:rsidRPr="002A2EA1" w:rsidRDefault="001336AA" w:rsidP="001336AA">
            <w:pPr>
              <w:pStyle w:val="TAC"/>
              <w:rPr>
                <w:rFonts w:cs="Arial"/>
                <w:color w:val="000000"/>
                <w:szCs w:val="18"/>
                <w:lang w:val="en-US" w:eastAsia="en-GB"/>
              </w:rPr>
            </w:pPr>
            <w:r w:rsidRPr="002A2EA1">
              <w:rPr>
                <w:lang w:eastAsia="en-GB"/>
              </w:rPr>
              <w:t>0.</w:t>
            </w:r>
            <w:r>
              <w:rPr>
                <w:lang w:eastAsia="en-GB"/>
              </w:rPr>
              <w:t>88</w:t>
            </w:r>
          </w:p>
        </w:tc>
        <w:tc>
          <w:tcPr>
            <w:tcW w:w="459" w:type="pct"/>
            <w:tcBorders>
              <w:top w:val="nil"/>
              <w:left w:val="nil"/>
              <w:bottom w:val="single" w:sz="4" w:space="0" w:color="auto"/>
              <w:right w:val="single" w:sz="8" w:space="0" w:color="auto"/>
            </w:tcBorders>
            <w:noWrap/>
            <w:hideMark/>
          </w:tcPr>
          <w:p w14:paraId="4672939A" w14:textId="0C186D73" w:rsidR="001336AA" w:rsidRPr="002A2EA1" w:rsidRDefault="001336AA" w:rsidP="001336AA">
            <w:pPr>
              <w:pStyle w:val="TAC"/>
              <w:rPr>
                <w:rFonts w:cs="Arial"/>
                <w:color w:val="000000"/>
                <w:szCs w:val="18"/>
                <w:lang w:val="en-US" w:eastAsia="en-GB"/>
              </w:rPr>
            </w:pPr>
            <w:r>
              <w:rPr>
                <w:lang w:eastAsia="en-GB"/>
              </w:rPr>
              <w:t>1</w:t>
            </w:r>
          </w:p>
        </w:tc>
        <w:tc>
          <w:tcPr>
            <w:tcW w:w="531" w:type="pct"/>
            <w:tcBorders>
              <w:top w:val="nil"/>
              <w:left w:val="nil"/>
              <w:bottom w:val="single" w:sz="4" w:space="0" w:color="auto"/>
              <w:right w:val="single" w:sz="4" w:space="0" w:color="auto"/>
            </w:tcBorders>
            <w:noWrap/>
            <w:hideMark/>
          </w:tcPr>
          <w:p w14:paraId="34954726" w14:textId="77777777" w:rsidR="001336AA" w:rsidRPr="002A2EA1" w:rsidRDefault="001336AA" w:rsidP="001336AA">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1336AA" w:rsidRPr="002A2EA1" w:rsidRDefault="001336AA" w:rsidP="001336AA">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1336AA" w:rsidRPr="002A2EA1" w:rsidRDefault="001336AA" w:rsidP="001336AA">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1336AA" w:rsidRPr="002A2EA1" w:rsidRDefault="001336AA" w:rsidP="001336AA">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77777777" w:rsidR="001336AA" w:rsidRPr="002A2EA1" w:rsidRDefault="001336AA" w:rsidP="001336AA">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2A2EA1"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2A2EA1" w:rsidRPr="002A2EA1" w:rsidRDefault="002A2EA1" w:rsidP="00680AF1">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2A2EA1" w:rsidRPr="002A2EA1" w:rsidRDefault="002A2EA1" w:rsidP="00680AF1">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2A2EA1" w:rsidRPr="002A2EA1" w:rsidRDefault="002A2EA1" w:rsidP="00680AF1">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77777777" w:rsidR="002A2EA1" w:rsidRPr="002A2EA1" w:rsidRDefault="002A2EA1" w:rsidP="00680AF1">
            <w:pPr>
              <w:pStyle w:val="TAC"/>
              <w:rPr>
                <w:rFonts w:cs="Arial"/>
                <w:color w:val="000000"/>
                <w:szCs w:val="18"/>
                <w:lang w:val="en-US" w:eastAsia="en-GB"/>
              </w:rPr>
            </w:pPr>
            <w:r w:rsidRPr="002A2EA1">
              <w:rPr>
                <w:lang w:eastAsia="en-GB"/>
              </w:rPr>
              <w:t>0.82</w:t>
            </w:r>
          </w:p>
        </w:tc>
        <w:tc>
          <w:tcPr>
            <w:tcW w:w="530" w:type="pct"/>
            <w:tcBorders>
              <w:top w:val="nil"/>
              <w:left w:val="nil"/>
              <w:bottom w:val="single" w:sz="4" w:space="0" w:color="auto"/>
              <w:right w:val="single" w:sz="8" w:space="0" w:color="auto"/>
            </w:tcBorders>
            <w:noWrap/>
            <w:hideMark/>
          </w:tcPr>
          <w:p w14:paraId="09BD92E0"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2A2EA1" w:rsidRPr="002A2EA1" w:rsidRDefault="002A2EA1" w:rsidP="00680AF1">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2A2EA1" w:rsidRPr="002A2EA1" w:rsidRDefault="002A2EA1" w:rsidP="00680AF1">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2A2EA1" w:rsidRPr="002A2EA1" w:rsidRDefault="002A2EA1" w:rsidP="00680AF1">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530" w:type="pct"/>
            <w:tcBorders>
              <w:top w:val="nil"/>
              <w:left w:val="nil"/>
              <w:bottom w:val="single" w:sz="4" w:space="0" w:color="auto"/>
              <w:right w:val="single" w:sz="8" w:space="0" w:color="auto"/>
            </w:tcBorders>
            <w:noWrap/>
            <w:hideMark/>
          </w:tcPr>
          <w:p w14:paraId="55D5EA4B" w14:textId="77777777" w:rsidR="002A2EA1" w:rsidRPr="002A2EA1" w:rsidRDefault="002A2EA1" w:rsidP="00680AF1">
            <w:pPr>
              <w:pStyle w:val="TAC"/>
              <w:rPr>
                <w:rFonts w:cs="Arial"/>
                <w:color w:val="000000"/>
                <w:szCs w:val="18"/>
                <w:lang w:val="en-US" w:eastAsia="en-GB"/>
              </w:rPr>
            </w:pPr>
            <w:r w:rsidRPr="002A2EA1">
              <w:rPr>
                <w:lang w:eastAsia="en-GB"/>
              </w:rPr>
              <w:t>0.97</w:t>
            </w:r>
          </w:p>
        </w:tc>
      </w:tr>
      <w:tr w:rsidR="002A2EA1"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77777777" w:rsidR="002A2EA1" w:rsidRPr="002A2EA1" w:rsidRDefault="002A2EA1" w:rsidP="00680AF1">
            <w:pPr>
              <w:pStyle w:val="TAC"/>
              <w:rPr>
                <w:rFonts w:cs="Arial"/>
                <w:color w:val="000000"/>
                <w:szCs w:val="18"/>
                <w:lang w:val="en-US" w:eastAsia="en-GB"/>
              </w:rPr>
            </w:pPr>
            <w:r w:rsidRPr="002A2EA1">
              <w:rPr>
                <w:lang w:eastAsia="en-GB"/>
              </w:rPr>
              <w:t>0.29</w:t>
            </w:r>
          </w:p>
        </w:tc>
        <w:tc>
          <w:tcPr>
            <w:tcW w:w="530" w:type="pct"/>
            <w:tcBorders>
              <w:top w:val="nil"/>
              <w:left w:val="nil"/>
              <w:bottom w:val="single" w:sz="4" w:space="0" w:color="auto"/>
              <w:right w:val="single" w:sz="8" w:space="0" w:color="auto"/>
            </w:tcBorders>
            <w:noWrap/>
            <w:hideMark/>
          </w:tcPr>
          <w:p w14:paraId="5F40003A" w14:textId="77777777" w:rsidR="002A2EA1" w:rsidRPr="002A2EA1" w:rsidRDefault="002A2EA1" w:rsidP="00680AF1">
            <w:pPr>
              <w:pStyle w:val="TAC"/>
              <w:rPr>
                <w:rFonts w:cs="Arial"/>
                <w:color w:val="000000"/>
                <w:szCs w:val="18"/>
                <w:lang w:val="en-US" w:eastAsia="en-GB"/>
              </w:rPr>
            </w:pPr>
            <w:r w:rsidRPr="002A2EA1">
              <w:rPr>
                <w:lang w:eastAsia="en-GB"/>
              </w:rPr>
              <w:t>0.49</w:t>
            </w:r>
          </w:p>
        </w:tc>
      </w:tr>
      <w:tr w:rsidR="002A2EA1"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77777777" w:rsidR="002A2EA1" w:rsidRPr="002A2EA1" w:rsidRDefault="002A2EA1" w:rsidP="00680AF1">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77777777" w:rsidR="002A2EA1" w:rsidRPr="002A2EA1" w:rsidRDefault="002A2EA1" w:rsidP="00680AF1">
            <w:pPr>
              <w:pStyle w:val="TAC"/>
              <w:rPr>
                <w:rFonts w:cs="Arial"/>
                <w:color w:val="000000"/>
                <w:szCs w:val="18"/>
                <w:lang w:val="en-US" w:eastAsia="en-GB"/>
              </w:rPr>
            </w:pPr>
            <w:r w:rsidRPr="002A2EA1">
              <w:rPr>
                <w:lang w:eastAsia="en-GB"/>
              </w:rPr>
              <w:t>0.35</w:t>
            </w:r>
          </w:p>
        </w:tc>
      </w:tr>
      <w:tr w:rsidR="002A2EA1"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2A2EA1" w:rsidRPr="002A2EA1" w:rsidRDefault="002A2EA1" w:rsidP="00680AF1">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77777777" w:rsidR="002A2EA1" w:rsidRPr="002A2EA1" w:rsidRDefault="002A2EA1" w:rsidP="00680AF1">
            <w:pPr>
              <w:pStyle w:val="TAC"/>
              <w:rPr>
                <w:rFonts w:cs="Arial"/>
                <w:color w:val="000000"/>
                <w:szCs w:val="18"/>
                <w:lang w:val="en-US" w:eastAsia="en-GB"/>
              </w:rPr>
            </w:pPr>
            <w:r w:rsidRPr="002A2EA1">
              <w:rPr>
                <w:lang w:eastAsia="en-GB"/>
              </w:rPr>
              <w:t>0.04</w:t>
            </w:r>
          </w:p>
        </w:tc>
        <w:tc>
          <w:tcPr>
            <w:tcW w:w="530" w:type="pct"/>
            <w:tcBorders>
              <w:top w:val="nil"/>
              <w:left w:val="nil"/>
              <w:bottom w:val="single" w:sz="4" w:space="0" w:color="auto"/>
              <w:right w:val="single" w:sz="8" w:space="0" w:color="auto"/>
            </w:tcBorders>
            <w:noWrap/>
            <w:hideMark/>
          </w:tcPr>
          <w:p w14:paraId="5B57B320" w14:textId="77777777" w:rsidR="002A2EA1" w:rsidRPr="002A2EA1" w:rsidRDefault="002A2EA1" w:rsidP="00680AF1">
            <w:pPr>
              <w:pStyle w:val="TAC"/>
              <w:rPr>
                <w:rFonts w:cs="Arial"/>
                <w:color w:val="000000"/>
                <w:szCs w:val="18"/>
                <w:lang w:val="en-US" w:eastAsia="en-GB"/>
              </w:rPr>
            </w:pPr>
            <w:r w:rsidRPr="002A2EA1">
              <w:rPr>
                <w:lang w:eastAsia="en-GB"/>
              </w:rPr>
              <w:t>0.44</w:t>
            </w:r>
          </w:p>
        </w:tc>
      </w:tr>
      <w:tr w:rsidR="002A2EA1"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2A2EA1" w:rsidRPr="002A2EA1" w:rsidRDefault="002A2EA1" w:rsidP="00680AF1">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2A2EA1" w:rsidRPr="002A2EA1" w:rsidRDefault="002A2EA1" w:rsidP="00680AF1">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77777777" w:rsidR="002A2EA1" w:rsidRPr="002A2EA1" w:rsidRDefault="002A2EA1" w:rsidP="00680AF1">
            <w:pPr>
              <w:pStyle w:val="TAC"/>
              <w:rPr>
                <w:rFonts w:cs="Arial"/>
                <w:color w:val="000000"/>
                <w:szCs w:val="18"/>
                <w:lang w:val="en-US" w:eastAsia="en-GB"/>
              </w:rPr>
            </w:pPr>
            <w:r w:rsidRPr="002A2EA1">
              <w:rPr>
                <w:lang w:eastAsia="en-GB"/>
              </w:rPr>
              <w:t>0.52</w:t>
            </w:r>
          </w:p>
        </w:tc>
        <w:tc>
          <w:tcPr>
            <w:tcW w:w="530" w:type="pct"/>
            <w:tcBorders>
              <w:top w:val="nil"/>
              <w:left w:val="nil"/>
              <w:bottom w:val="single" w:sz="4" w:space="0" w:color="auto"/>
              <w:right w:val="single" w:sz="8" w:space="0" w:color="auto"/>
            </w:tcBorders>
            <w:noWrap/>
            <w:hideMark/>
          </w:tcPr>
          <w:p w14:paraId="6E364E5A" w14:textId="77777777" w:rsidR="002A2EA1" w:rsidRPr="002A2EA1" w:rsidRDefault="002A2EA1" w:rsidP="00680AF1">
            <w:pPr>
              <w:pStyle w:val="TAC"/>
              <w:rPr>
                <w:rFonts w:cs="Arial"/>
                <w:color w:val="000000"/>
                <w:szCs w:val="18"/>
                <w:lang w:val="en-US" w:eastAsia="en-GB"/>
              </w:rPr>
            </w:pPr>
            <w:r w:rsidRPr="002A2EA1">
              <w:rPr>
                <w:lang w:eastAsia="en-GB"/>
              </w:rPr>
              <w:t>0.72</w:t>
            </w:r>
          </w:p>
        </w:tc>
      </w:tr>
      <w:tr w:rsidR="002A2EA1"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2A2EA1" w:rsidRPr="002A2EA1" w:rsidRDefault="002A2EA1" w:rsidP="00680AF1">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2A2EA1" w:rsidRPr="002A2EA1" w:rsidRDefault="002A2EA1" w:rsidP="00680AF1">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530" w:type="pct"/>
            <w:tcBorders>
              <w:top w:val="nil"/>
              <w:left w:val="nil"/>
              <w:bottom w:val="single" w:sz="4" w:space="0" w:color="auto"/>
              <w:right w:val="single" w:sz="8" w:space="0" w:color="auto"/>
            </w:tcBorders>
            <w:noWrap/>
            <w:hideMark/>
          </w:tcPr>
          <w:p w14:paraId="008F8CFB"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669"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669"/>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0A91F287" w14:textId="77777777" w:rsidR="00A53D13" w:rsidRDefault="00A53D13" w:rsidP="001336AA">
      <w:pPr>
        <w:rPr>
          <w:lang w:eastAsia="en-GB"/>
        </w:rPr>
      </w:pPr>
    </w:p>
    <w:p w14:paraId="10DCE531" w14:textId="77777777" w:rsidR="00A53D13" w:rsidRDefault="00A53D13" w:rsidP="00A53D13">
      <w:pPr>
        <w:rPr>
          <w:lang w:eastAsia="en-GB"/>
        </w:rPr>
      </w:pPr>
    </w:p>
    <w:p w14:paraId="1194B4FA" w14:textId="23FF3690"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975"/>
        <w:gridCol w:w="1028"/>
        <w:gridCol w:w="794"/>
        <w:gridCol w:w="784"/>
        <w:gridCol w:w="794"/>
        <w:gridCol w:w="784"/>
        <w:gridCol w:w="794"/>
        <w:gridCol w:w="784"/>
        <w:gridCol w:w="747"/>
        <w:gridCol w:w="737"/>
      </w:tblGrid>
      <w:tr w:rsidR="002A2EA1" w:rsidRPr="002A2EA1" w14:paraId="1B7962DD" w14:textId="77777777" w:rsidTr="001336AA">
        <w:tc>
          <w:tcPr>
            <w:tcW w:w="917"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670"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7F6A99FB" w14:textId="77777777" w:rsidTr="001336AA">
        <w:tc>
          <w:tcPr>
            <w:tcW w:w="1884" w:type="dxa"/>
            <w:gridSpan w:val="2"/>
            <w:tcBorders>
              <w:top w:val="nil"/>
              <w:left w:val="single" w:sz="8" w:space="0" w:color="auto"/>
              <w:bottom w:val="single" w:sz="8" w:space="0" w:color="auto"/>
              <w:right w:val="single" w:sz="4" w:space="0" w:color="auto"/>
            </w:tcBorders>
            <w:noWrap/>
            <w:vAlign w:val="center"/>
          </w:tcPr>
          <w:p w14:paraId="1AD28AA2" w14:textId="77777777" w:rsidR="002A2EA1" w:rsidRPr="002A2EA1" w:rsidRDefault="002A2EA1" w:rsidP="00680AF1">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2A2EA1" w:rsidRPr="002A2EA1" w:rsidRDefault="002A2EA1" w:rsidP="00680AF1">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2A2EA1" w:rsidRPr="002A2EA1" w:rsidRDefault="002A2EA1" w:rsidP="00680AF1">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2A2EA1" w:rsidRPr="002A2EA1" w:rsidRDefault="002A2EA1" w:rsidP="00680AF1">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77777777" w:rsidR="002A2EA1" w:rsidRPr="002A2EA1" w:rsidRDefault="002A2EA1" w:rsidP="00680AF1">
            <w:pPr>
              <w:pStyle w:val="TAH"/>
              <w:rPr>
                <w:lang w:val="en-US" w:eastAsia="en-GB"/>
              </w:rPr>
            </w:pPr>
            <w:r w:rsidRPr="002A2EA1">
              <w:rPr>
                <w:lang w:val="en-US" w:eastAsia="en-GB"/>
              </w:rPr>
              <w:t>1800 MHz</w:t>
            </w:r>
          </w:p>
        </w:tc>
      </w:tr>
      <w:tr w:rsidR="002A2EA1" w:rsidRPr="002A2EA1" w14:paraId="1471B48B" w14:textId="77777777" w:rsidTr="001336AA">
        <w:tc>
          <w:tcPr>
            <w:tcW w:w="917" w:type="dxa"/>
            <w:tcBorders>
              <w:top w:val="nil"/>
              <w:left w:val="single" w:sz="8" w:space="0" w:color="auto"/>
              <w:bottom w:val="single" w:sz="4" w:space="0" w:color="auto"/>
              <w:right w:val="single" w:sz="4" w:space="0" w:color="auto"/>
            </w:tcBorders>
            <w:noWrap/>
            <w:hideMark/>
          </w:tcPr>
          <w:p w14:paraId="37A23E13"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3366A97E" w14:textId="77777777" w:rsidTr="001336AA">
        <w:tc>
          <w:tcPr>
            <w:tcW w:w="917" w:type="dxa"/>
            <w:tcBorders>
              <w:top w:val="nil"/>
              <w:left w:val="single" w:sz="8" w:space="0" w:color="auto"/>
              <w:bottom w:val="single" w:sz="4" w:space="0" w:color="auto"/>
              <w:right w:val="single" w:sz="4" w:space="0" w:color="auto"/>
            </w:tcBorders>
            <w:noWrap/>
            <w:hideMark/>
          </w:tcPr>
          <w:p w14:paraId="6927E633"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426CEFF0" w14:textId="77777777" w:rsidTr="001336AA">
        <w:tc>
          <w:tcPr>
            <w:tcW w:w="917" w:type="dxa"/>
            <w:tcBorders>
              <w:top w:val="nil"/>
              <w:left w:val="single" w:sz="8" w:space="0" w:color="auto"/>
              <w:bottom w:val="single" w:sz="4" w:space="0" w:color="auto"/>
              <w:right w:val="single" w:sz="4" w:space="0" w:color="auto"/>
            </w:tcBorders>
            <w:noWrap/>
            <w:hideMark/>
          </w:tcPr>
          <w:p w14:paraId="048123EA"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610CC84C"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15D65448" w14:textId="77777777" w:rsidTr="001336AA">
        <w:tc>
          <w:tcPr>
            <w:tcW w:w="917" w:type="dxa"/>
            <w:tcBorders>
              <w:top w:val="nil"/>
              <w:left w:val="single" w:sz="8" w:space="0" w:color="auto"/>
              <w:bottom w:val="single" w:sz="4" w:space="0" w:color="auto"/>
              <w:right w:val="single" w:sz="4" w:space="0" w:color="auto"/>
            </w:tcBorders>
            <w:noWrap/>
            <w:hideMark/>
          </w:tcPr>
          <w:p w14:paraId="683DAC57"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77777777" w:rsidR="002A2EA1" w:rsidRPr="002A2EA1" w:rsidRDefault="002A2EA1" w:rsidP="00680AF1">
            <w:pPr>
              <w:pStyle w:val="TAC"/>
              <w:rPr>
                <w:rFonts w:cs="Arial"/>
                <w:szCs w:val="18"/>
                <w:lang w:eastAsia="en-GB"/>
              </w:rPr>
            </w:pPr>
            <w:r w:rsidRPr="002A2EA1">
              <w:rPr>
                <w:lang w:eastAsia="en-GB"/>
              </w:rPr>
              <w:t>0.83</w:t>
            </w:r>
          </w:p>
        </w:tc>
        <w:tc>
          <w:tcPr>
            <w:tcW w:w="0" w:type="auto"/>
            <w:tcBorders>
              <w:top w:val="nil"/>
              <w:left w:val="nil"/>
              <w:bottom w:val="single" w:sz="4" w:space="0" w:color="auto"/>
              <w:right w:val="single" w:sz="8" w:space="0" w:color="auto"/>
            </w:tcBorders>
            <w:noWrap/>
            <w:hideMark/>
          </w:tcPr>
          <w:p w14:paraId="67B7EB9A"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7149E27F" w14:textId="77777777" w:rsidTr="001336AA">
        <w:tc>
          <w:tcPr>
            <w:tcW w:w="917" w:type="dxa"/>
            <w:tcBorders>
              <w:top w:val="nil"/>
              <w:left w:val="single" w:sz="8" w:space="0" w:color="auto"/>
              <w:bottom w:val="single" w:sz="4" w:space="0" w:color="auto"/>
              <w:right w:val="single" w:sz="4" w:space="0" w:color="auto"/>
            </w:tcBorders>
            <w:noWrap/>
            <w:hideMark/>
          </w:tcPr>
          <w:p w14:paraId="5A6BFFC2"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561EA91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098D487F" w14:textId="77777777" w:rsidTr="001336AA">
        <w:tc>
          <w:tcPr>
            <w:tcW w:w="917" w:type="dxa"/>
            <w:tcBorders>
              <w:top w:val="nil"/>
              <w:left w:val="single" w:sz="8" w:space="0" w:color="auto"/>
              <w:bottom w:val="single" w:sz="4" w:space="0" w:color="auto"/>
              <w:right w:val="single" w:sz="4" w:space="0" w:color="auto"/>
            </w:tcBorders>
            <w:noWrap/>
            <w:hideMark/>
          </w:tcPr>
          <w:p w14:paraId="3A8307BD"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2A2EA1" w:rsidRPr="002A2EA1" w:rsidRDefault="002A2EA1" w:rsidP="00680AF1">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2A2EA1" w:rsidRPr="002A2EA1" w:rsidRDefault="002A2EA1" w:rsidP="00680AF1">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77777777" w:rsidR="002A2EA1" w:rsidRPr="002A2EA1" w:rsidRDefault="002A2EA1" w:rsidP="00680AF1">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4520774B" w14:textId="77777777" w:rsidR="002A2EA1" w:rsidRPr="002A2EA1" w:rsidRDefault="002A2EA1" w:rsidP="00680AF1">
            <w:pPr>
              <w:pStyle w:val="TAC"/>
              <w:rPr>
                <w:rFonts w:cs="Arial"/>
                <w:szCs w:val="18"/>
                <w:lang w:eastAsia="en-GB"/>
              </w:rPr>
            </w:pPr>
            <w:r w:rsidRPr="002A2EA1">
              <w:rPr>
                <w:lang w:eastAsia="en-GB"/>
              </w:rPr>
              <w:t>0.99</w:t>
            </w:r>
          </w:p>
        </w:tc>
      </w:tr>
      <w:tr w:rsidR="002A2EA1" w:rsidRPr="002A2EA1" w14:paraId="6C760A12" w14:textId="77777777" w:rsidTr="001336AA">
        <w:tc>
          <w:tcPr>
            <w:tcW w:w="917" w:type="dxa"/>
            <w:tcBorders>
              <w:top w:val="nil"/>
              <w:left w:val="single" w:sz="8" w:space="0" w:color="auto"/>
              <w:bottom w:val="single" w:sz="4" w:space="0" w:color="auto"/>
              <w:right w:val="single" w:sz="4" w:space="0" w:color="auto"/>
            </w:tcBorders>
            <w:noWrap/>
            <w:hideMark/>
          </w:tcPr>
          <w:p w14:paraId="0C22F839" w14:textId="77777777" w:rsidR="002A2EA1" w:rsidRPr="002A2EA1" w:rsidRDefault="002A2EA1" w:rsidP="00680AF1">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2A2EA1" w:rsidRPr="002A2EA1" w:rsidRDefault="002A2EA1" w:rsidP="00680AF1">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2A2EA1" w:rsidRPr="002A2EA1" w:rsidRDefault="002A2EA1" w:rsidP="00680AF1">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2A2EA1" w:rsidRPr="002A2EA1" w:rsidRDefault="002A2EA1" w:rsidP="00680AF1">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2A2EA1" w:rsidRPr="002A2EA1" w:rsidRDefault="002A2EA1" w:rsidP="00680AF1">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24E99FC" w14:textId="77777777" w:rsidR="002A2EA1" w:rsidRPr="002A2EA1" w:rsidRDefault="002A2EA1" w:rsidP="00680AF1">
            <w:pPr>
              <w:pStyle w:val="TAC"/>
              <w:rPr>
                <w:rFonts w:cs="Arial"/>
                <w:szCs w:val="18"/>
                <w:lang w:eastAsia="en-GB"/>
              </w:rPr>
            </w:pPr>
            <w:r w:rsidRPr="002A2EA1">
              <w:rPr>
                <w:lang w:eastAsia="en-GB"/>
              </w:rPr>
              <w:t>0.98</w:t>
            </w:r>
          </w:p>
        </w:tc>
      </w:tr>
      <w:tr w:rsidR="001336AA" w:rsidRPr="002A2EA1" w14:paraId="6059E00B" w14:textId="77777777" w:rsidTr="001336AA">
        <w:tc>
          <w:tcPr>
            <w:tcW w:w="917" w:type="dxa"/>
            <w:tcBorders>
              <w:top w:val="nil"/>
              <w:left w:val="single" w:sz="8" w:space="0" w:color="auto"/>
              <w:bottom w:val="single" w:sz="4" w:space="0" w:color="auto"/>
              <w:right w:val="single" w:sz="4" w:space="0" w:color="auto"/>
            </w:tcBorders>
            <w:noWrap/>
            <w:hideMark/>
          </w:tcPr>
          <w:p w14:paraId="076D5738" w14:textId="6D4D4568" w:rsidR="001336AA" w:rsidRPr="002A2EA1" w:rsidRDefault="001336AA" w:rsidP="001336AA">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09F8D29D" w:rsidR="001336AA" w:rsidRPr="002A2EA1" w:rsidRDefault="001336AA" w:rsidP="001336AA">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202B8E06" w:rsidR="001336AA" w:rsidRPr="002A2EA1" w:rsidRDefault="001336AA" w:rsidP="001336AA">
            <w:pPr>
              <w:pStyle w:val="TAC"/>
              <w:rPr>
                <w:rFonts w:cs="Arial"/>
                <w:szCs w:val="18"/>
                <w:lang w:eastAsia="en-GB"/>
              </w:rPr>
            </w:pPr>
            <w:r w:rsidRPr="002A2EA1">
              <w:rPr>
                <w:lang w:eastAsia="en-GB"/>
              </w:rPr>
              <w:t>0.</w:t>
            </w:r>
            <w:r>
              <w:rPr>
                <w:lang w:eastAsia="en-GB"/>
              </w:rPr>
              <w:t>1</w:t>
            </w:r>
            <w:r w:rsidRPr="002A2EA1">
              <w:rPr>
                <w:lang w:eastAsia="en-GB"/>
              </w:rPr>
              <w:t>0</w:t>
            </w:r>
          </w:p>
        </w:tc>
        <w:tc>
          <w:tcPr>
            <w:tcW w:w="0" w:type="auto"/>
            <w:tcBorders>
              <w:top w:val="nil"/>
              <w:left w:val="nil"/>
              <w:bottom w:val="single" w:sz="4" w:space="0" w:color="auto"/>
              <w:right w:val="single" w:sz="8" w:space="0" w:color="auto"/>
            </w:tcBorders>
            <w:noWrap/>
            <w:hideMark/>
          </w:tcPr>
          <w:p w14:paraId="12F4AA01" w14:textId="41F44D54" w:rsidR="001336AA" w:rsidRPr="002A2EA1" w:rsidRDefault="001336AA" w:rsidP="001336AA">
            <w:pPr>
              <w:pStyle w:val="TAC"/>
              <w:rPr>
                <w:rFonts w:cs="Arial"/>
                <w:szCs w:val="18"/>
                <w:lang w:eastAsia="en-GB"/>
              </w:rPr>
            </w:pPr>
            <w:r w:rsidRPr="002A2EA1">
              <w:rPr>
                <w:lang w:eastAsia="en-GB"/>
              </w:rPr>
              <w:t>0.</w:t>
            </w:r>
            <w:r>
              <w:rPr>
                <w:lang w:eastAsia="en-GB"/>
              </w:rPr>
              <w:t>5</w:t>
            </w:r>
            <w:r w:rsidRPr="002A2EA1">
              <w:rPr>
                <w:lang w:eastAsia="en-GB"/>
              </w:rPr>
              <w:t>0</w:t>
            </w:r>
          </w:p>
        </w:tc>
        <w:tc>
          <w:tcPr>
            <w:tcW w:w="0" w:type="auto"/>
            <w:tcBorders>
              <w:top w:val="nil"/>
              <w:left w:val="nil"/>
              <w:bottom w:val="single" w:sz="4" w:space="0" w:color="auto"/>
              <w:right w:val="single" w:sz="4" w:space="0" w:color="auto"/>
            </w:tcBorders>
            <w:noWrap/>
            <w:hideMark/>
          </w:tcPr>
          <w:p w14:paraId="4F2AB2FE" w14:textId="77777777" w:rsidR="001336AA" w:rsidRPr="002A2EA1" w:rsidRDefault="001336AA" w:rsidP="001336AA">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1336AA" w:rsidRPr="002A2EA1" w:rsidRDefault="001336AA" w:rsidP="001336AA">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1336AA" w:rsidRPr="002A2EA1" w:rsidRDefault="001336AA" w:rsidP="001336AA">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1336AA" w:rsidRPr="002A2EA1" w:rsidRDefault="001336AA" w:rsidP="001336AA">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77777777" w:rsidR="001336AA" w:rsidRPr="002A2EA1" w:rsidRDefault="001336AA" w:rsidP="001336AA">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58D0E123" w14:textId="77777777" w:rsidR="001336AA" w:rsidRPr="002A2EA1" w:rsidRDefault="001336AA" w:rsidP="001336AA">
            <w:pPr>
              <w:pStyle w:val="TAC"/>
              <w:rPr>
                <w:rFonts w:cs="Arial"/>
                <w:szCs w:val="18"/>
                <w:lang w:eastAsia="en-GB"/>
              </w:rPr>
            </w:pPr>
            <w:r w:rsidRPr="002A2EA1">
              <w:rPr>
                <w:lang w:eastAsia="en-GB"/>
              </w:rPr>
              <w:t>0.97</w:t>
            </w:r>
          </w:p>
        </w:tc>
      </w:tr>
      <w:tr w:rsidR="001336AA" w:rsidRPr="002A2EA1" w14:paraId="6F88094A" w14:textId="77777777" w:rsidTr="001336AA">
        <w:tc>
          <w:tcPr>
            <w:tcW w:w="917" w:type="dxa"/>
            <w:tcBorders>
              <w:top w:val="nil"/>
              <w:left w:val="single" w:sz="8" w:space="0" w:color="auto"/>
              <w:bottom w:val="single" w:sz="4" w:space="0" w:color="auto"/>
              <w:right w:val="single" w:sz="4" w:space="0" w:color="auto"/>
            </w:tcBorders>
            <w:noWrap/>
            <w:hideMark/>
          </w:tcPr>
          <w:p w14:paraId="72F4E826"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1336AA" w:rsidRPr="002A2EA1" w:rsidRDefault="001336AA" w:rsidP="001336AA">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1336AA" w:rsidRPr="002A2EA1" w:rsidRDefault="001336AA" w:rsidP="001336AA">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vAlign w:val="center"/>
            <w:hideMark/>
          </w:tcPr>
          <w:p w14:paraId="4411F242" w14:textId="54475E7D" w:rsidR="001336AA" w:rsidRPr="002A2EA1" w:rsidRDefault="001336AA" w:rsidP="001336AA">
            <w:pPr>
              <w:pStyle w:val="TAC"/>
              <w:rPr>
                <w:rFonts w:cs="Arial"/>
                <w:szCs w:val="18"/>
                <w:lang w:eastAsia="en-GB"/>
              </w:rPr>
            </w:pPr>
            <w:r w:rsidRPr="00B35C08">
              <w:rPr>
                <w:rFonts w:eastAsia="DengXian" w:cs="Arial"/>
                <w:szCs w:val="18"/>
              </w:rPr>
              <w:t>0</w:t>
            </w:r>
          </w:p>
        </w:tc>
        <w:tc>
          <w:tcPr>
            <w:tcW w:w="0" w:type="auto"/>
            <w:tcBorders>
              <w:top w:val="nil"/>
              <w:left w:val="nil"/>
              <w:bottom w:val="single" w:sz="4" w:space="0" w:color="auto"/>
              <w:right w:val="single" w:sz="8" w:space="0" w:color="auto"/>
            </w:tcBorders>
            <w:noWrap/>
            <w:vAlign w:val="center"/>
            <w:hideMark/>
          </w:tcPr>
          <w:p w14:paraId="7F87A8F0" w14:textId="5100CC7B" w:rsidR="001336AA" w:rsidRPr="002A2EA1" w:rsidRDefault="001336AA" w:rsidP="001336AA">
            <w:pPr>
              <w:pStyle w:val="TAC"/>
              <w:rPr>
                <w:rFonts w:cs="Arial"/>
                <w:szCs w:val="18"/>
                <w:lang w:eastAsia="en-GB"/>
              </w:rPr>
            </w:pPr>
            <w:r w:rsidRPr="00B35C08">
              <w:rPr>
                <w:rFonts w:eastAsia="DengXian" w:cs="Arial"/>
                <w:szCs w:val="18"/>
              </w:rPr>
              <w:t>0.39</w:t>
            </w:r>
          </w:p>
        </w:tc>
        <w:tc>
          <w:tcPr>
            <w:tcW w:w="0" w:type="auto"/>
            <w:tcBorders>
              <w:top w:val="nil"/>
              <w:left w:val="nil"/>
              <w:bottom w:val="single" w:sz="4" w:space="0" w:color="auto"/>
              <w:right w:val="single" w:sz="4" w:space="0" w:color="auto"/>
            </w:tcBorders>
            <w:noWrap/>
            <w:hideMark/>
          </w:tcPr>
          <w:p w14:paraId="1268ECA9" w14:textId="77777777" w:rsidR="001336AA" w:rsidRPr="002A2EA1" w:rsidRDefault="001336AA" w:rsidP="001336AA">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1336AA" w:rsidRPr="002A2EA1" w:rsidRDefault="001336AA" w:rsidP="001336AA">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77777777" w:rsidR="001336AA" w:rsidRPr="002A2EA1" w:rsidRDefault="001336AA" w:rsidP="001336AA">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1EEC6FC1" w14:textId="77777777" w:rsidR="001336AA" w:rsidRPr="002A2EA1" w:rsidRDefault="001336AA" w:rsidP="001336AA">
            <w:pPr>
              <w:pStyle w:val="TAC"/>
              <w:rPr>
                <w:rFonts w:cs="Arial"/>
                <w:szCs w:val="18"/>
                <w:lang w:eastAsia="en-GB"/>
              </w:rPr>
            </w:pPr>
            <w:r w:rsidRPr="002A2EA1">
              <w:rPr>
                <w:lang w:eastAsia="en-GB"/>
              </w:rPr>
              <w:t>0.94</w:t>
            </w:r>
          </w:p>
        </w:tc>
      </w:tr>
      <w:tr w:rsidR="001336AA" w:rsidRPr="002A2EA1" w14:paraId="2BDDF999" w14:textId="77777777" w:rsidTr="001336AA">
        <w:tc>
          <w:tcPr>
            <w:tcW w:w="917" w:type="dxa"/>
            <w:tcBorders>
              <w:top w:val="nil"/>
              <w:left w:val="single" w:sz="8" w:space="0" w:color="auto"/>
              <w:bottom w:val="single" w:sz="4" w:space="0" w:color="auto"/>
              <w:right w:val="single" w:sz="4" w:space="0" w:color="auto"/>
            </w:tcBorders>
            <w:noWrap/>
            <w:hideMark/>
          </w:tcPr>
          <w:p w14:paraId="50D95557"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1336AA" w:rsidRPr="002A2EA1" w:rsidRDefault="001336AA" w:rsidP="001336AA">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1336AA" w:rsidRPr="002A2EA1" w:rsidRDefault="001336AA" w:rsidP="001336AA">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vAlign w:val="center"/>
            <w:hideMark/>
          </w:tcPr>
          <w:p w14:paraId="6255EFA6" w14:textId="26B17A2E" w:rsidR="001336AA" w:rsidRPr="002A2EA1" w:rsidRDefault="001336AA" w:rsidP="001336AA">
            <w:pPr>
              <w:pStyle w:val="TAC"/>
              <w:rPr>
                <w:rFonts w:cs="Arial"/>
                <w:szCs w:val="18"/>
                <w:lang w:eastAsia="en-GB"/>
              </w:rPr>
            </w:pPr>
            <w:r w:rsidRPr="00B35C08">
              <w:rPr>
                <w:rFonts w:eastAsia="DengXian" w:cs="Arial"/>
                <w:szCs w:val="18"/>
              </w:rPr>
              <w:t>0.07</w:t>
            </w:r>
          </w:p>
        </w:tc>
        <w:tc>
          <w:tcPr>
            <w:tcW w:w="0" w:type="auto"/>
            <w:tcBorders>
              <w:top w:val="nil"/>
              <w:left w:val="nil"/>
              <w:bottom w:val="single" w:sz="4" w:space="0" w:color="auto"/>
              <w:right w:val="single" w:sz="8" w:space="0" w:color="auto"/>
            </w:tcBorders>
            <w:noWrap/>
            <w:vAlign w:val="center"/>
            <w:hideMark/>
          </w:tcPr>
          <w:p w14:paraId="15D7AF50" w14:textId="01A8F4FB" w:rsidR="001336AA" w:rsidRPr="002A2EA1" w:rsidRDefault="001336AA" w:rsidP="001336AA">
            <w:pPr>
              <w:pStyle w:val="TAC"/>
              <w:rPr>
                <w:rFonts w:cs="Arial"/>
                <w:szCs w:val="18"/>
                <w:lang w:eastAsia="en-GB"/>
              </w:rPr>
            </w:pPr>
            <w:r w:rsidRPr="00B35C08">
              <w:rPr>
                <w:rFonts w:eastAsia="DengXian" w:cs="Arial"/>
                <w:szCs w:val="18"/>
              </w:rPr>
              <w:t>0.47</w:t>
            </w:r>
          </w:p>
        </w:tc>
        <w:tc>
          <w:tcPr>
            <w:tcW w:w="0" w:type="auto"/>
            <w:tcBorders>
              <w:top w:val="nil"/>
              <w:left w:val="nil"/>
              <w:bottom w:val="single" w:sz="4" w:space="0" w:color="auto"/>
              <w:right w:val="single" w:sz="4" w:space="0" w:color="auto"/>
            </w:tcBorders>
            <w:noWrap/>
            <w:hideMark/>
          </w:tcPr>
          <w:p w14:paraId="0E6D5B25" w14:textId="77777777" w:rsidR="001336AA" w:rsidRPr="002A2EA1" w:rsidRDefault="001336AA" w:rsidP="001336AA">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1336AA" w:rsidRPr="002A2EA1" w:rsidRDefault="001336AA" w:rsidP="001336AA">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77777777" w:rsidR="001336AA" w:rsidRPr="002A2EA1" w:rsidRDefault="001336AA" w:rsidP="001336AA">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2CB80D2B" w14:textId="77777777" w:rsidR="001336AA" w:rsidRPr="002A2EA1" w:rsidRDefault="001336AA" w:rsidP="001336AA">
            <w:pPr>
              <w:pStyle w:val="TAC"/>
              <w:rPr>
                <w:rFonts w:cs="Arial"/>
                <w:szCs w:val="18"/>
                <w:lang w:eastAsia="en-GB"/>
              </w:rPr>
            </w:pPr>
            <w:r w:rsidRPr="002A2EA1">
              <w:rPr>
                <w:lang w:eastAsia="en-GB"/>
              </w:rPr>
              <w:t>0.89</w:t>
            </w:r>
          </w:p>
        </w:tc>
      </w:tr>
      <w:tr w:rsidR="002A2EA1" w:rsidRPr="002A2EA1" w14:paraId="58D0052E" w14:textId="77777777" w:rsidTr="001336AA">
        <w:tc>
          <w:tcPr>
            <w:tcW w:w="917" w:type="dxa"/>
            <w:tcBorders>
              <w:top w:val="nil"/>
              <w:left w:val="single" w:sz="8" w:space="0" w:color="auto"/>
              <w:bottom w:val="single" w:sz="4" w:space="0" w:color="auto"/>
              <w:right w:val="single" w:sz="4" w:space="0" w:color="auto"/>
            </w:tcBorders>
            <w:noWrap/>
            <w:hideMark/>
          </w:tcPr>
          <w:p w14:paraId="7DBD27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2A2EA1" w:rsidRPr="002A2EA1" w:rsidRDefault="002A2EA1" w:rsidP="00680AF1">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2A2EA1" w:rsidRPr="002A2EA1" w:rsidRDefault="002A2EA1" w:rsidP="00680AF1">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2A2EA1" w:rsidRPr="002A2EA1" w:rsidRDefault="002A2EA1" w:rsidP="00680AF1">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77777777" w:rsidR="002A2EA1" w:rsidRPr="002A2EA1" w:rsidRDefault="002A2EA1" w:rsidP="00680AF1">
            <w:pPr>
              <w:pStyle w:val="TAC"/>
              <w:rPr>
                <w:rFonts w:cs="Arial"/>
                <w:szCs w:val="18"/>
                <w:lang w:eastAsia="en-GB"/>
              </w:rPr>
            </w:pPr>
            <w:r w:rsidRPr="002A2EA1">
              <w:rPr>
                <w:lang w:eastAsia="en-GB"/>
              </w:rPr>
              <w:t>0.36</w:t>
            </w:r>
          </w:p>
        </w:tc>
      </w:tr>
      <w:tr w:rsidR="002A2EA1" w:rsidRPr="002A2EA1" w14:paraId="3D40A9AA" w14:textId="77777777" w:rsidTr="001336AA">
        <w:tc>
          <w:tcPr>
            <w:tcW w:w="917" w:type="dxa"/>
            <w:tcBorders>
              <w:top w:val="nil"/>
              <w:left w:val="single" w:sz="8" w:space="0" w:color="auto"/>
              <w:bottom w:val="single" w:sz="4" w:space="0" w:color="auto"/>
              <w:right w:val="single" w:sz="4" w:space="0" w:color="auto"/>
            </w:tcBorders>
            <w:noWrap/>
            <w:hideMark/>
          </w:tcPr>
          <w:p w14:paraId="3F638F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2A2EA1" w:rsidRPr="002A2EA1" w:rsidRDefault="002A2EA1" w:rsidP="00680AF1">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2A2EA1" w:rsidRPr="002A2EA1" w:rsidRDefault="002A2EA1" w:rsidP="00680AF1">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54EA580C" w14:textId="77777777" w:rsidR="002A2EA1" w:rsidRPr="002A2EA1" w:rsidRDefault="002A2EA1" w:rsidP="00680AF1">
            <w:pPr>
              <w:pStyle w:val="TAC"/>
              <w:rPr>
                <w:rFonts w:cs="Arial"/>
                <w:szCs w:val="18"/>
                <w:lang w:eastAsia="en-GB"/>
              </w:rPr>
            </w:pPr>
            <w:r w:rsidRPr="002A2EA1">
              <w:rPr>
                <w:lang w:eastAsia="en-GB"/>
              </w:rPr>
              <w:t>0.50</w:t>
            </w:r>
          </w:p>
        </w:tc>
      </w:tr>
      <w:tr w:rsidR="002A2EA1" w:rsidRPr="002A2EA1" w14:paraId="7AD4C2A3" w14:textId="77777777" w:rsidTr="001336AA">
        <w:tc>
          <w:tcPr>
            <w:tcW w:w="917" w:type="dxa"/>
            <w:tcBorders>
              <w:top w:val="nil"/>
              <w:left w:val="single" w:sz="8" w:space="0" w:color="auto"/>
              <w:bottom w:val="single" w:sz="4" w:space="0" w:color="auto"/>
              <w:right w:val="single" w:sz="4" w:space="0" w:color="auto"/>
            </w:tcBorders>
            <w:noWrap/>
            <w:hideMark/>
          </w:tcPr>
          <w:p w14:paraId="74B9A8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2A2EA1" w:rsidRPr="002A2EA1" w:rsidRDefault="002A2EA1" w:rsidP="00680AF1">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77777777" w:rsidR="002A2EA1" w:rsidRPr="002A2EA1" w:rsidRDefault="002A2EA1" w:rsidP="00680AF1">
            <w:pPr>
              <w:pStyle w:val="TAC"/>
              <w:rPr>
                <w:rFonts w:cs="Arial"/>
                <w:szCs w:val="18"/>
                <w:lang w:eastAsia="en-GB"/>
              </w:rPr>
            </w:pPr>
            <w:r w:rsidRPr="002A2EA1">
              <w:rPr>
                <w:lang w:eastAsia="en-GB"/>
              </w:rPr>
              <w:t>0.02</w:t>
            </w:r>
          </w:p>
        </w:tc>
        <w:tc>
          <w:tcPr>
            <w:tcW w:w="0" w:type="auto"/>
            <w:tcBorders>
              <w:top w:val="nil"/>
              <w:left w:val="nil"/>
              <w:bottom w:val="single" w:sz="4" w:space="0" w:color="auto"/>
              <w:right w:val="single" w:sz="8" w:space="0" w:color="auto"/>
            </w:tcBorders>
            <w:noWrap/>
            <w:hideMark/>
          </w:tcPr>
          <w:p w14:paraId="396BE248" w14:textId="77777777" w:rsidR="002A2EA1" w:rsidRPr="002A2EA1" w:rsidRDefault="002A2EA1" w:rsidP="00680AF1">
            <w:pPr>
              <w:pStyle w:val="TAC"/>
              <w:rPr>
                <w:rFonts w:cs="Arial"/>
                <w:szCs w:val="18"/>
                <w:lang w:eastAsia="en-GB"/>
              </w:rPr>
            </w:pPr>
            <w:r w:rsidRPr="002A2EA1">
              <w:rPr>
                <w:lang w:eastAsia="en-GB"/>
              </w:rPr>
              <w:t>0.42</w:t>
            </w:r>
          </w:p>
        </w:tc>
      </w:tr>
      <w:tr w:rsidR="002A2EA1" w:rsidRPr="002A2EA1" w14:paraId="716B8EE1" w14:textId="77777777" w:rsidTr="001336AA">
        <w:tc>
          <w:tcPr>
            <w:tcW w:w="917" w:type="dxa"/>
            <w:tcBorders>
              <w:top w:val="nil"/>
              <w:left w:val="single" w:sz="8" w:space="0" w:color="auto"/>
              <w:bottom w:val="single" w:sz="4" w:space="0" w:color="auto"/>
              <w:right w:val="single" w:sz="4" w:space="0" w:color="auto"/>
            </w:tcBorders>
            <w:noWrap/>
            <w:hideMark/>
          </w:tcPr>
          <w:p w14:paraId="4F3BE9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2A2EA1" w:rsidRPr="002A2EA1" w:rsidRDefault="002A2EA1" w:rsidP="00680AF1">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2A2EA1" w:rsidRPr="002A2EA1" w:rsidRDefault="002A2EA1" w:rsidP="00680AF1">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77777777" w:rsidR="002A2EA1" w:rsidRPr="002A2EA1" w:rsidRDefault="002A2EA1" w:rsidP="00680AF1">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77777777" w:rsidR="002A2EA1" w:rsidRPr="002A2EA1" w:rsidRDefault="002A2EA1" w:rsidP="00680AF1">
            <w:pPr>
              <w:pStyle w:val="TAC"/>
              <w:rPr>
                <w:rFonts w:cs="Arial"/>
                <w:szCs w:val="18"/>
                <w:lang w:eastAsia="en-GB"/>
              </w:rPr>
            </w:pPr>
            <w:r w:rsidRPr="002A2EA1">
              <w:rPr>
                <w:lang w:eastAsia="en-GB"/>
              </w:rPr>
              <w:t>0.46</w:t>
            </w:r>
          </w:p>
        </w:tc>
      </w:tr>
      <w:tr w:rsidR="002A2EA1" w:rsidRPr="002A2EA1" w14:paraId="2A44ECB7" w14:textId="77777777" w:rsidTr="001336AA">
        <w:tc>
          <w:tcPr>
            <w:tcW w:w="917" w:type="dxa"/>
            <w:tcBorders>
              <w:top w:val="nil"/>
              <w:left w:val="single" w:sz="8" w:space="0" w:color="auto"/>
              <w:bottom w:val="single" w:sz="4" w:space="0" w:color="auto"/>
              <w:right w:val="single" w:sz="4" w:space="0" w:color="auto"/>
            </w:tcBorders>
            <w:noWrap/>
            <w:hideMark/>
          </w:tcPr>
          <w:p w14:paraId="4655300B"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2A2EA1" w:rsidRPr="002A2EA1" w:rsidRDefault="002A2EA1" w:rsidP="00680AF1">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77777777" w:rsidR="002A2EA1" w:rsidRPr="002A2EA1" w:rsidRDefault="002A2EA1" w:rsidP="00680AF1">
            <w:pPr>
              <w:pStyle w:val="TAC"/>
              <w:rPr>
                <w:rFonts w:cs="Arial"/>
                <w:szCs w:val="18"/>
                <w:lang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1C209D72" w14:textId="77777777" w:rsidR="002A2EA1" w:rsidRPr="002A2EA1" w:rsidRDefault="002A2EA1" w:rsidP="00680AF1">
            <w:pPr>
              <w:pStyle w:val="TAC"/>
              <w:rPr>
                <w:rFonts w:cs="Arial"/>
                <w:szCs w:val="18"/>
                <w:lang w:eastAsia="en-GB"/>
              </w:rPr>
            </w:pPr>
            <w:r w:rsidRPr="002A2EA1">
              <w:rPr>
                <w:lang w:eastAsia="en-GB"/>
              </w:rPr>
              <w:t>0.67</w:t>
            </w:r>
          </w:p>
        </w:tc>
      </w:tr>
      <w:tr w:rsidR="002A2EA1" w:rsidRPr="002A2EA1" w14:paraId="7E8A76C6" w14:textId="77777777" w:rsidTr="001336AA">
        <w:tc>
          <w:tcPr>
            <w:tcW w:w="917" w:type="dxa"/>
            <w:tcBorders>
              <w:top w:val="nil"/>
              <w:left w:val="single" w:sz="8" w:space="0" w:color="auto"/>
              <w:bottom w:val="single" w:sz="4" w:space="0" w:color="auto"/>
              <w:right w:val="single" w:sz="4" w:space="0" w:color="auto"/>
            </w:tcBorders>
            <w:noWrap/>
            <w:hideMark/>
          </w:tcPr>
          <w:p w14:paraId="3139FB3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2A2EA1" w:rsidRPr="002A2EA1" w:rsidRDefault="002A2EA1" w:rsidP="00680AF1">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2A2EA1" w:rsidRPr="002A2EA1" w:rsidRDefault="002A2EA1" w:rsidP="00680AF1">
            <w:pPr>
              <w:pStyle w:val="TAC"/>
              <w:rPr>
                <w:rFonts w:cs="Arial"/>
                <w:szCs w:val="18"/>
                <w:lang w:eastAsia="en-GB"/>
              </w:rPr>
            </w:pPr>
          </w:p>
        </w:tc>
      </w:tr>
      <w:tr w:rsidR="002A2EA1" w:rsidRPr="002A2EA1" w14:paraId="3582A05C" w14:textId="77777777" w:rsidTr="001336AA">
        <w:tc>
          <w:tcPr>
            <w:tcW w:w="917" w:type="dxa"/>
            <w:tcBorders>
              <w:top w:val="nil"/>
              <w:left w:val="single" w:sz="8" w:space="0" w:color="auto"/>
              <w:bottom w:val="single" w:sz="4" w:space="0" w:color="auto"/>
              <w:right w:val="single" w:sz="4" w:space="0" w:color="auto"/>
            </w:tcBorders>
            <w:noWrap/>
            <w:hideMark/>
          </w:tcPr>
          <w:p w14:paraId="20FB825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2A2EA1" w:rsidRPr="002A2EA1" w:rsidRDefault="002A2EA1" w:rsidP="00680AF1">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2A2EA1" w:rsidRPr="002A2EA1" w:rsidRDefault="002A2EA1" w:rsidP="00680AF1">
            <w:pPr>
              <w:pStyle w:val="TAC"/>
              <w:rPr>
                <w:rFonts w:cs="Arial"/>
                <w:szCs w:val="18"/>
                <w:lang w:eastAsia="en-GB"/>
              </w:rPr>
            </w:pPr>
          </w:p>
        </w:tc>
      </w:tr>
      <w:tr w:rsidR="002A2EA1" w:rsidRPr="002A2EA1" w14:paraId="3CC4FCCA" w14:textId="77777777" w:rsidTr="001336AA">
        <w:tc>
          <w:tcPr>
            <w:tcW w:w="917" w:type="dxa"/>
            <w:tcBorders>
              <w:top w:val="nil"/>
              <w:left w:val="single" w:sz="8" w:space="0" w:color="auto"/>
              <w:bottom w:val="single" w:sz="4" w:space="0" w:color="auto"/>
              <w:right w:val="single" w:sz="4" w:space="0" w:color="auto"/>
            </w:tcBorders>
            <w:noWrap/>
            <w:hideMark/>
          </w:tcPr>
          <w:p w14:paraId="6F4EB3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2A2EA1" w:rsidRPr="002A2EA1" w:rsidRDefault="002A2EA1" w:rsidP="00680AF1">
            <w:pPr>
              <w:pStyle w:val="TAC"/>
              <w:rPr>
                <w:rFonts w:cs="Arial"/>
                <w:szCs w:val="18"/>
                <w:lang w:eastAsia="en-GB"/>
              </w:rPr>
            </w:pPr>
          </w:p>
        </w:tc>
      </w:tr>
      <w:tr w:rsidR="002A2EA1" w:rsidRPr="002A2EA1" w14:paraId="0935F86A" w14:textId="77777777" w:rsidTr="001336AA">
        <w:tc>
          <w:tcPr>
            <w:tcW w:w="917" w:type="dxa"/>
            <w:tcBorders>
              <w:top w:val="nil"/>
              <w:left w:val="single" w:sz="8" w:space="0" w:color="auto"/>
              <w:bottom w:val="single" w:sz="4" w:space="0" w:color="auto"/>
              <w:right w:val="single" w:sz="4" w:space="0" w:color="auto"/>
            </w:tcBorders>
            <w:noWrap/>
            <w:hideMark/>
          </w:tcPr>
          <w:p w14:paraId="6C22A8D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2A2EA1" w:rsidRPr="002A2EA1" w:rsidRDefault="002A2EA1" w:rsidP="00680AF1">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2A2EA1" w:rsidRPr="002A2EA1" w:rsidRDefault="002A2EA1" w:rsidP="00680AF1">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2A2EA1" w:rsidRPr="002A2EA1" w:rsidRDefault="002A2EA1" w:rsidP="00680AF1">
            <w:pPr>
              <w:pStyle w:val="TAC"/>
              <w:rPr>
                <w:rFonts w:cs="Arial"/>
                <w:szCs w:val="18"/>
                <w:lang w:eastAsia="en-GB"/>
              </w:rPr>
            </w:pPr>
          </w:p>
        </w:tc>
      </w:tr>
      <w:tr w:rsidR="002A2EA1" w:rsidRPr="002A2EA1" w14:paraId="557D12FC" w14:textId="77777777" w:rsidTr="001336AA">
        <w:tc>
          <w:tcPr>
            <w:tcW w:w="917" w:type="dxa"/>
            <w:tcBorders>
              <w:top w:val="nil"/>
              <w:left w:val="single" w:sz="8" w:space="0" w:color="auto"/>
              <w:bottom w:val="single" w:sz="4" w:space="0" w:color="auto"/>
              <w:right w:val="single" w:sz="4" w:space="0" w:color="auto"/>
            </w:tcBorders>
            <w:noWrap/>
            <w:hideMark/>
          </w:tcPr>
          <w:p w14:paraId="7687BC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2A2EA1" w:rsidRPr="002A2EA1" w:rsidRDefault="002A2EA1" w:rsidP="00680AF1">
            <w:pPr>
              <w:pStyle w:val="TAC"/>
              <w:rPr>
                <w:rFonts w:cs="Arial"/>
                <w:szCs w:val="18"/>
                <w:lang w:eastAsia="en-GB"/>
              </w:rPr>
            </w:pPr>
          </w:p>
        </w:tc>
      </w:tr>
      <w:tr w:rsidR="002A2EA1" w:rsidRPr="002A2EA1" w14:paraId="6EE6D151" w14:textId="77777777" w:rsidTr="001336AA">
        <w:tc>
          <w:tcPr>
            <w:tcW w:w="917" w:type="dxa"/>
            <w:tcBorders>
              <w:top w:val="nil"/>
              <w:left w:val="single" w:sz="8" w:space="0" w:color="auto"/>
              <w:bottom w:val="single" w:sz="4" w:space="0" w:color="auto"/>
              <w:right w:val="single" w:sz="4" w:space="0" w:color="auto"/>
            </w:tcBorders>
            <w:noWrap/>
            <w:hideMark/>
          </w:tcPr>
          <w:p w14:paraId="3A4E2D2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2A2EA1" w:rsidRPr="002A2EA1" w:rsidRDefault="002A2EA1" w:rsidP="00680AF1">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2A2EA1" w:rsidRPr="002A2EA1" w:rsidRDefault="002A2EA1" w:rsidP="00680AF1">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2A2EA1" w:rsidRPr="002A2EA1" w:rsidRDefault="002A2EA1" w:rsidP="00680AF1">
            <w:pPr>
              <w:pStyle w:val="TAC"/>
              <w:rPr>
                <w:rFonts w:cs="Arial"/>
                <w:szCs w:val="18"/>
                <w:lang w:eastAsia="en-GB"/>
              </w:rPr>
            </w:pPr>
          </w:p>
        </w:tc>
      </w:tr>
      <w:tr w:rsidR="002A2EA1" w:rsidRPr="002A2EA1" w14:paraId="78AE48E0" w14:textId="77777777" w:rsidTr="001336AA">
        <w:tc>
          <w:tcPr>
            <w:tcW w:w="917" w:type="dxa"/>
            <w:tcBorders>
              <w:top w:val="nil"/>
              <w:left w:val="single" w:sz="8" w:space="0" w:color="auto"/>
              <w:bottom w:val="single" w:sz="8" w:space="0" w:color="auto"/>
              <w:right w:val="single" w:sz="4" w:space="0" w:color="auto"/>
            </w:tcBorders>
            <w:noWrap/>
            <w:hideMark/>
          </w:tcPr>
          <w:p w14:paraId="27F911D4"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2A2EA1" w:rsidRPr="002A2EA1" w:rsidRDefault="002A2EA1" w:rsidP="00680AF1">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2A2EA1" w:rsidRPr="002A2EA1" w:rsidRDefault="002A2EA1" w:rsidP="00680AF1">
            <w:pPr>
              <w:pStyle w:val="TAC"/>
              <w:rPr>
                <w:rFonts w:cs="Arial"/>
                <w:szCs w:val="18"/>
                <w:lang w:eastAsia="en-GB"/>
              </w:rPr>
            </w:pPr>
          </w:p>
        </w:tc>
      </w:tr>
      <w:tr w:rsidR="002A2EA1" w:rsidRPr="002A2EA1" w14:paraId="4584E74B" w14:textId="77777777" w:rsidTr="001336AA">
        <w:trPr>
          <w:gridAfter w:val="2"/>
        </w:trPr>
        <w:tc>
          <w:tcPr>
            <w:tcW w:w="6736" w:type="dxa"/>
            <w:gridSpan w:val="8"/>
            <w:tcBorders>
              <w:top w:val="nil"/>
              <w:left w:val="nil"/>
              <w:bottom w:val="single" w:sz="8" w:space="0" w:color="auto"/>
              <w:right w:val="nil"/>
            </w:tcBorders>
            <w:noWrap/>
            <w:vAlign w:val="center"/>
          </w:tcPr>
          <w:p w14:paraId="3BB5B8F2" w14:textId="77777777" w:rsidR="002A2EA1" w:rsidRPr="002A2EA1" w:rsidRDefault="002A2EA1" w:rsidP="002A2EA1">
            <w:pPr>
              <w:rPr>
                <w:lang w:val="en-US" w:eastAsia="en-GB"/>
              </w:rPr>
            </w:pPr>
          </w:p>
        </w:tc>
      </w:tr>
      <w:tr w:rsidR="002A2EA1" w:rsidRPr="002A2EA1" w14:paraId="624AC428" w14:textId="77777777" w:rsidTr="001336AA">
        <w:trPr>
          <w:gridAfter w:val="2"/>
        </w:trPr>
        <w:tc>
          <w:tcPr>
            <w:tcW w:w="917" w:type="dxa"/>
            <w:tcBorders>
              <w:top w:val="nil"/>
              <w:left w:val="single" w:sz="8" w:space="0" w:color="auto"/>
              <w:bottom w:val="single" w:sz="8" w:space="0" w:color="auto"/>
              <w:right w:val="single" w:sz="4" w:space="0" w:color="auto"/>
            </w:tcBorders>
            <w:vAlign w:val="center"/>
            <w:hideMark/>
          </w:tcPr>
          <w:p w14:paraId="16A9F7B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517A8EDE" w14:textId="77777777" w:rsidTr="001336AA">
        <w:trPr>
          <w:gridAfter w:val="2"/>
        </w:trPr>
        <w:tc>
          <w:tcPr>
            <w:tcW w:w="1884" w:type="dxa"/>
            <w:gridSpan w:val="2"/>
            <w:tcBorders>
              <w:top w:val="nil"/>
              <w:left w:val="single" w:sz="8" w:space="0" w:color="auto"/>
              <w:bottom w:val="single" w:sz="8" w:space="0" w:color="auto"/>
              <w:right w:val="single" w:sz="4" w:space="0" w:color="auto"/>
            </w:tcBorders>
            <w:vAlign w:val="center"/>
          </w:tcPr>
          <w:p w14:paraId="69542FCF" w14:textId="77777777" w:rsidR="002A2EA1" w:rsidRPr="002A2EA1" w:rsidRDefault="002A2EA1" w:rsidP="00680AF1">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2A2EA1" w:rsidRPr="002A2EA1" w:rsidRDefault="002A2EA1" w:rsidP="00680AF1">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2A2EA1" w:rsidRPr="002A2EA1" w:rsidRDefault="002A2EA1" w:rsidP="00680AF1">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2A2EA1" w:rsidRPr="002A2EA1" w:rsidRDefault="002A2EA1" w:rsidP="00680AF1">
            <w:pPr>
              <w:pStyle w:val="TAH"/>
              <w:rPr>
                <w:lang w:val="en-US" w:eastAsia="en-GB"/>
              </w:rPr>
            </w:pPr>
            <w:r w:rsidRPr="002A2EA1">
              <w:rPr>
                <w:lang w:val="en-US" w:eastAsia="en-GB"/>
              </w:rPr>
              <w:t>4700 MHz</w:t>
            </w:r>
          </w:p>
        </w:tc>
      </w:tr>
      <w:bookmarkEnd w:id="670"/>
      <w:tr w:rsidR="001336AA" w:rsidRPr="002A2EA1" w14:paraId="0033041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5C7AB92" w14:textId="0F305C3C"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6DE6A653"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68BE9A0A"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030BD76" w14:textId="257F07BD"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070320FF"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48F6105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32859DB" w14:textId="49CAF27C" w:rsidR="001336AA" w:rsidRPr="002A2EA1" w:rsidRDefault="001336AA" w:rsidP="001336AA">
            <w:pPr>
              <w:pStyle w:val="TAC"/>
              <w:rPr>
                <w:rFonts w:cs="Arial"/>
                <w:szCs w:val="18"/>
                <w:lang w:val="en-US" w:eastAsia="en-GB"/>
              </w:rPr>
            </w:pPr>
            <w:r w:rsidRPr="005B2B41">
              <w:t>0.85</w:t>
            </w:r>
          </w:p>
        </w:tc>
        <w:tc>
          <w:tcPr>
            <w:tcW w:w="0" w:type="auto"/>
            <w:tcBorders>
              <w:top w:val="nil"/>
              <w:left w:val="nil"/>
              <w:bottom w:val="single" w:sz="4" w:space="0" w:color="auto"/>
              <w:right w:val="single" w:sz="8" w:space="0" w:color="auto"/>
            </w:tcBorders>
            <w:noWrap/>
            <w:hideMark/>
          </w:tcPr>
          <w:p w14:paraId="6E0C19CC" w14:textId="464613B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08E9D016"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2DD2AC7" w14:textId="09C56CD2" w:rsidR="001336AA" w:rsidRPr="002A2EA1" w:rsidRDefault="001336AA" w:rsidP="001336AA">
            <w:pPr>
              <w:pStyle w:val="TAC"/>
              <w:rPr>
                <w:rFonts w:cs="Arial"/>
                <w:szCs w:val="18"/>
                <w:lang w:val="en-US" w:eastAsia="en-GB"/>
              </w:rPr>
            </w:pPr>
            <w:r w:rsidRPr="005B2B41">
              <w:t>0.82</w:t>
            </w:r>
          </w:p>
        </w:tc>
        <w:tc>
          <w:tcPr>
            <w:tcW w:w="0" w:type="auto"/>
            <w:tcBorders>
              <w:top w:val="nil"/>
              <w:left w:val="nil"/>
              <w:bottom w:val="single" w:sz="4" w:space="0" w:color="auto"/>
              <w:right w:val="single" w:sz="8" w:space="0" w:color="auto"/>
            </w:tcBorders>
            <w:noWrap/>
            <w:hideMark/>
          </w:tcPr>
          <w:p w14:paraId="19BED9FB" w14:textId="7C40FCC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1336AA" w:rsidRPr="002A2EA1" w:rsidRDefault="001336AA" w:rsidP="001336AA">
            <w:pPr>
              <w:pStyle w:val="TAC"/>
              <w:rPr>
                <w:rFonts w:cs="Arial"/>
                <w:szCs w:val="18"/>
                <w:lang w:val="en-US" w:eastAsia="en-GB"/>
              </w:rPr>
            </w:pPr>
            <w:r w:rsidRPr="002A2EA1">
              <w:rPr>
                <w:lang w:eastAsia="en-GB"/>
              </w:rPr>
              <w:t>0.99</w:t>
            </w:r>
          </w:p>
        </w:tc>
      </w:tr>
      <w:tr w:rsidR="001336AA" w:rsidRPr="002A2EA1" w14:paraId="303B310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CE09790" w14:textId="75EC7732" w:rsidR="001336AA" w:rsidRPr="002A2EA1" w:rsidRDefault="001336AA" w:rsidP="001336AA">
            <w:pPr>
              <w:pStyle w:val="TAC"/>
              <w:rPr>
                <w:rFonts w:cs="Arial"/>
                <w:szCs w:val="18"/>
                <w:lang w:val="en-US" w:eastAsia="en-GB"/>
              </w:rPr>
            </w:pPr>
            <w:r w:rsidRPr="005B2B41">
              <w:t>0.79</w:t>
            </w:r>
          </w:p>
        </w:tc>
        <w:tc>
          <w:tcPr>
            <w:tcW w:w="0" w:type="auto"/>
            <w:tcBorders>
              <w:top w:val="nil"/>
              <w:left w:val="nil"/>
              <w:bottom w:val="single" w:sz="4" w:space="0" w:color="auto"/>
              <w:right w:val="single" w:sz="8" w:space="0" w:color="auto"/>
            </w:tcBorders>
            <w:noWrap/>
            <w:hideMark/>
          </w:tcPr>
          <w:p w14:paraId="1F23324D" w14:textId="0BA5C13D" w:rsidR="001336AA" w:rsidRPr="002A2EA1" w:rsidRDefault="001336AA" w:rsidP="001336AA">
            <w:pPr>
              <w:pStyle w:val="TAC"/>
              <w:rPr>
                <w:rFonts w:cs="Arial"/>
                <w:szCs w:val="18"/>
                <w:lang w:val="en-US" w:eastAsia="en-GB"/>
              </w:rPr>
            </w:pPr>
            <w:r w:rsidRPr="00402ECD">
              <w:t>0.99</w:t>
            </w:r>
          </w:p>
        </w:tc>
        <w:tc>
          <w:tcPr>
            <w:tcW w:w="0" w:type="auto"/>
            <w:tcBorders>
              <w:top w:val="nil"/>
              <w:left w:val="nil"/>
              <w:bottom w:val="single" w:sz="4" w:space="0" w:color="auto"/>
              <w:right w:val="single" w:sz="4" w:space="0" w:color="auto"/>
            </w:tcBorders>
            <w:noWrap/>
            <w:hideMark/>
          </w:tcPr>
          <w:p w14:paraId="244D7649"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1336AA" w:rsidRPr="002A2EA1" w:rsidRDefault="001336AA" w:rsidP="001336AA">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1336AA" w:rsidRPr="002A2EA1" w:rsidRDefault="001336AA" w:rsidP="001336AA">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1336AA" w:rsidRPr="002A2EA1" w:rsidRDefault="001336AA" w:rsidP="001336AA">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1336AA" w:rsidRPr="002A2EA1" w:rsidRDefault="001336AA" w:rsidP="001336AA">
            <w:pPr>
              <w:pStyle w:val="TAC"/>
              <w:rPr>
                <w:rFonts w:cs="Arial"/>
                <w:szCs w:val="18"/>
                <w:lang w:val="en-US" w:eastAsia="en-GB"/>
              </w:rPr>
            </w:pPr>
            <w:r w:rsidRPr="002A2EA1">
              <w:rPr>
                <w:lang w:eastAsia="en-GB"/>
              </w:rPr>
              <w:t>0.93</w:t>
            </w:r>
          </w:p>
        </w:tc>
      </w:tr>
      <w:tr w:rsidR="001336AA" w:rsidRPr="002A2EA1" w14:paraId="2254F4C9"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9D5E59D" w14:textId="70F2EF3D" w:rsidR="001336AA" w:rsidRPr="002A2EA1" w:rsidRDefault="001336AA" w:rsidP="001336AA">
            <w:pPr>
              <w:pStyle w:val="TAC"/>
              <w:rPr>
                <w:rFonts w:cs="Arial"/>
                <w:szCs w:val="18"/>
                <w:lang w:val="en-US" w:eastAsia="en-GB"/>
              </w:rPr>
            </w:pPr>
            <w:r w:rsidRPr="005B2B41">
              <w:t>0.76</w:t>
            </w:r>
          </w:p>
        </w:tc>
        <w:tc>
          <w:tcPr>
            <w:tcW w:w="0" w:type="auto"/>
            <w:tcBorders>
              <w:top w:val="nil"/>
              <w:left w:val="nil"/>
              <w:bottom w:val="single" w:sz="4" w:space="0" w:color="auto"/>
              <w:right w:val="single" w:sz="8" w:space="0" w:color="auto"/>
            </w:tcBorders>
            <w:noWrap/>
            <w:hideMark/>
          </w:tcPr>
          <w:p w14:paraId="4DD697B8" w14:textId="32D0EC33" w:rsidR="001336AA" w:rsidRPr="002A2EA1" w:rsidRDefault="001336AA" w:rsidP="001336AA">
            <w:pPr>
              <w:pStyle w:val="TAC"/>
              <w:rPr>
                <w:rFonts w:cs="Arial"/>
                <w:szCs w:val="18"/>
                <w:lang w:val="en-US" w:eastAsia="en-GB"/>
              </w:rPr>
            </w:pPr>
            <w:r w:rsidRPr="00402ECD">
              <w:t>0.96</w:t>
            </w:r>
          </w:p>
        </w:tc>
        <w:tc>
          <w:tcPr>
            <w:tcW w:w="0" w:type="auto"/>
            <w:tcBorders>
              <w:top w:val="nil"/>
              <w:left w:val="nil"/>
              <w:bottom w:val="single" w:sz="4" w:space="0" w:color="auto"/>
              <w:right w:val="single" w:sz="4" w:space="0" w:color="auto"/>
            </w:tcBorders>
            <w:noWrap/>
            <w:hideMark/>
          </w:tcPr>
          <w:p w14:paraId="3C8745F6" w14:textId="77777777" w:rsidR="001336AA" w:rsidRPr="002A2EA1" w:rsidRDefault="001336AA" w:rsidP="001336AA">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1336AA" w:rsidRPr="002A2EA1" w:rsidRDefault="001336AA" w:rsidP="001336AA">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1336AA" w:rsidRPr="002A2EA1" w:rsidRDefault="001336AA" w:rsidP="001336AA">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1336AA" w:rsidRPr="002A2EA1" w:rsidRDefault="001336AA" w:rsidP="001336AA">
            <w:pPr>
              <w:pStyle w:val="TAC"/>
              <w:rPr>
                <w:rFonts w:cs="Arial"/>
                <w:szCs w:val="18"/>
                <w:lang w:val="en-US" w:eastAsia="en-GB"/>
              </w:rPr>
            </w:pPr>
            <w:r w:rsidRPr="002A2EA1">
              <w:rPr>
                <w:lang w:eastAsia="en-GB"/>
              </w:rPr>
              <w:t>0.88</w:t>
            </w:r>
          </w:p>
        </w:tc>
      </w:tr>
      <w:tr w:rsidR="001336AA" w:rsidRPr="002A2EA1" w14:paraId="42C16AE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303F8688" w14:textId="14022FE1"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1018DC23" w14:textId="32F38BED"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24C1DE31"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1336AA" w:rsidRPr="002A2EA1" w:rsidRDefault="001336AA" w:rsidP="001336AA">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1336AA" w:rsidRPr="002A2EA1" w:rsidRDefault="001336AA" w:rsidP="001336AA">
            <w:pPr>
              <w:pStyle w:val="TAC"/>
              <w:rPr>
                <w:rFonts w:cs="Arial"/>
                <w:szCs w:val="18"/>
                <w:lang w:val="en-US" w:eastAsia="en-GB"/>
              </w:rPr>
            </w:pPr>
            <w:r w:rsidRPr="002A2EA1">
              <w:rPr>
                <w:lang w:eastAsia="en-GB"/>
              </w:rPr>
              <w:t>0.83</w:t>
            </w:r>
          </w:p>
        </w:tc>
      </w:tr>
      <w:tr w:rsidR="001336AA" w:rsidRPr="002A2EA1" w14:paraId="340A6CE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12EF052" w14:textId="444BDDFC"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50C62971" w14:textId="2D8FF30D"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5D30C1F8"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1336AA" w:rsidRPr="002A2EA1" w:rsidRDefault="001336AA" w:rsidP="001336AA">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1336AA" w:rsidRPr="002A2EA1" w:rsidRDefault="001336AA" w:rsidP="001336AA">
            <w:pPr>
              <w:pStyle w:val="TAC"/>
              <w:rPr>
                <w:rFonts w:cs="Arial"/>
                <w:szCs w:val="18"/>
                <w:lang w:val="en-US" w:eastAsia="en-GB"/>
              </w:rPr>
            </w:pPr>
            <w:r w:rsidRPr="002A2EA1">
              <w:rPr>
                <w:lang w:eastAsia="en-GB"/>
              </w:rPr>
              <w:t>0.80</w:t>
            </w:r>
          </w:p>
        </w:tc>
      </w:tr>
      <w:tr w:rsidR="001336AA" w:rsidRPr="002A2EA1" w14:paraId="0BA03F62"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F00D481" w14:textId="066BFFC9" w:rsidR="001336AA" w:rsidRPr="002A2EA1" w:rsidRDefault="001336AA" w:rsidP="001336AA">
            <w:pPr>
              <w:pStyle w:val="TAC"/>
              <w:rPr>
                <w:rFonts w:cs="Arial"/>
                <w:szCs w:val="18"/>
                <w:lang w:val="en-US" w:eastAsia="en-GB"/>
              </w:rPr>
            </w:pPr>
            <w:r w:rsidRPr="005B2B41">
              <w:t>0.73</w:t>
            </w:r>
          </w:p>
        </w:tc>
        <w:tc>
          <w:tcPr>
            <w:tcW w:w="0" w:type="auto"/>
            <w:tcBorders>
              <w:top w:val="nil"/>
              <w:left w:val="nil"/>
              <w:bottom w:val="single" w:sz="4" w:space="0" w:color="auto"/>
              <w:right w:val="single" w:sz="8" w:space="0" w:color="auto"/>
            </w:tcBorders>
            <w:noWrap/>
            <w:hideMark/>
          </w:tcPr>
          <w:p w14:paraId="2DE512A2" w14:textId="78406F20" w:rsidR="001336AA" w:rsidRPr="002A2EA1" w:rsidRDefault="001336AA" w:rsidP="001336AA">
            <w:pPr>
              <w:pStyle w:val="TAC"/>
              <w:rPr>
                <w:rFonts w:cs="Arial"/>
                <w:szCs w:val="18"/>
                <w:lang w:val="en-US" w:eastAsia="en-GB"/>
              </w:rPr>
            </w:pPr>
            <w:r w:rsidRPr="00402ECD">
              <w:t>0.93</w:t>
            </w:r>
          </w:p>
        </w:tc>
        <w:tc>
          <w:tcPr>
            <w:tcW w:w="0" w:type="auto"/>
            <w:tcBorders>
              <w:top w:val="nil"/>
              <w:left w:val="nil"/>
              <w:bottom w:val="single" w:sz="4" w:space="0" w:color="auto"/>
              <w:right w:val="single" w:sz="4" w:space="0" w:color="auto"/>
            </w:tcBorders>
            <w:noWrap/>
            <w:hideMark/>
          </w:tcPr>
          <w:p w14:paraId="4808AC6A"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1336AA" w:rsidRPr="002A2EA1" w:rsidRDefault="001336AA" w:rsidP="001336AA">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1336AA" w:rsidRPr="002A2EA1" w:rsidRDefault="001336AA" w:rsidP="001336AA">
            <w:pPr>
              <w:pStyle w:val="TAC"/>
              <w:rPr>
                <w:rFonts w:cs="Arial"/>
                <w:szCs w:val="18"/>
                <w:lang w:val="en-US" w:eastAsia="en-GB"/>
              </w:rPr>
            </w:pPr>
            <w:r w:rsidRPr="002A2EA1">
              <w:rPr>
                <w:lang w:eastAsia="en-GB"/>
              </w:rPr>
              <w:t>0.78</w:t>
            </w:r>
          </w:p>
        </w:tc>
      </w:tr>
      <w:tr w:rsidR="001336AA" w:rsidRPr="002A2EA1" w14:paraId="26B2769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DAC5298" w14:textId="5AF405CD" w:rsidR="001336AA" w:rsidRPr="002A2EA1" w:rsidRDefault="001336AA" w:rsidP="001336AA">
            <w:pPr>
              <w:pStyle w:val="TAC"/>
              <w:rPr>
                <w:rFonts w:cs="Arial"/>
                <w:szCs w:val="18"/>
                <w:lang w:val="en-US" w:eastAsia="en-GB"/>
              </w:rPr>
            </w:pPr>
            <w:r w:rsidRPr="005B2B41">
              <w:t>0.7</w:t>
            </w:r>
          </w:p>
        </w:tc>
        <w:tc>
          <w:tcPr>
            <w:tcW w:w="0" w:type="auto"/>
            <w:tcBorders>
              <w:top w:val="nil"/>
              <w:left w:val="nil"/>
              <w:bottom w:val="single" w:sz="4" w:space="0" w:color="auto"/>
              <w:right w:val="single" w:sz="8" w:space="0" w:color="auto"/>
            </w:tcBorders>
            <w:noWrap/>
            <w:hideMark/>
          </w:tcPr>
          <w:p w14:paraId="76E94956" w14:textId="5E8F67F5" w:rsidR="001336AA" w:rsidRPr="002A2EA1" w:rsidRDefault="001336AA" w:rsidP="001336AA">
            <w:pPr>
              <w:pStyle w:val="TAC"/>
              <w:rPr>
                <w:rFonts w:cs="Arial"/>
                <w:szCs w:val="18"/>
                <w:lang w:val="en-US" w:eastAsia="en-GB"/>
              </w:rPr>
            </w:pPr>
            <w:r w:rsidRPr="00402ECD">
              <w:t>0.9</w:t>
            </w:r>
          </w:p>
        </w:tc>
        <w:tc>
          <w:tcPr>
            <w:tcW w:w="0" w:type="auto"/>
            <w:tcBorders>
              <w:top w:val="nil"/>
              <w:left w:val="nil"/>
              <w:bottom w:val="single" w:sz="4" w:space="0" w:color="auto"/>
              <w:right w:val="single" w:sz="4" w:space="0" w:color="auto"/>
            </w:tcBorders>
            <w:noWrap/>
            <w:hideMark/>
          </w:tcPr>
          <w:p w14:paraId="6EAF6A51"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1336AA" w:rsidRPr="002A2EA1" w:rsidRDefault="001336AA" w:rsidP="001336AA">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1336AA" w:rsidRPr="002A2EA1" w:rsidRDefault="001336AA" w:rsidP="001336AA">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1336AA" w:rsidRPr="002A2EA1" w:rsidRDefault="001336AA" w:rsidP="001336AA">
            <w:pPr>
              <w:pStyle w:val="TAC"/>
              <w:rPr>
                <w:rFonts w:cs="Arial"/>
                <w:szCs w:val="18"/>
                <w:lang w:val="en-US" w:eastAsia="en-GB"/>
              </w:rPr>
            </w:pPr>
            <w:r w:rsidRPr="002A2EA1">
              <w:rPr>
                <w:lang w:eastAsia="en-GB"/>
              </w:rPr>
              <w:t>0.76</w:t>
            </w:r>
          </w:p>
        </w:tc>
      </w:tr>
      <w:tr w:rsidR="001336AA" w:rsidRPr="002A2EA1" w14:paraId="5EFF986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77D12BE" w14:textId="3E93FDB7" w:rsidR="001336AA" w:rsidRPr="002A2EA1" w:rsidRDefault="001336AA" w:rsidP="001336AA">
            <w:pPr>
              <w:pStyle w:val="TAC"/>
              <w:rPr>
                <w:rFonts w:cs="Arial"/>
                <w:szCs w:val="18"/>
                <w:lang w:val="en-US" w:eastAsia="en-GB"/>
              </w:rPr>
            </w:pPr>
            <w:r w:rsidRPr="005B2B41">
              <w:t>0.65</w:t>
            </w:r>
          </w:p>
        </w:tc>
        <w:tc>
          <w:tcPr>
            <w:tcW w:w="0" w:type="auto"/>
            <w:tcBorders>
              <w:top w:val="nil"/>
              <w:left w:val="nil"/>
              <w:bottom w:val="single" w:sz="4" w:space="0" w:color="auto"/>
              <w:right w:val="single" w:sz="8" w:space="0" w:color="auto"/>
            </w:tcBorders>
            <w:noWrap/>
            <w:hideMark/>
          </w:tcPr>
          <w:p w14:paraId="0444D539" w14:textId="4E793BE8" w:rsidR="001336AA" w:rsidRPr="002A2EA1" w:rsidRDefault="001336AA" w:rsidP="001336AA">
            <w:pPr>
              <w:pStyle w:val="TAC"/>
              <w:rPr>
                <w:rFonts w:cs="Arial"/>
                <w:szCs w:val="18"/>
                <w:lang w:val="en-US" w:eastAsia="en-GB"/>
              </w:rPr>
            </w:pPr>
            <w:r w:rsidRPr="00402ECD">
              <w:t>0.85</w:t>
            </w:r>
          </w:p>
        </w:tc>
        <w:tc>
          <w:tcPr>
            <w:tcW w:w="0" w:type="auto"/>
            <w:tcBorders>
              <w:top w:val="nil"/>
              <w:left w:val="nil"/>
              <w:bottom w:val="single" w:sz="4" w:space="0" w:color="auto"/>
              <w:right w:val="single" w:sz="4" w:space="0" w:color="auto"/>
            </w:tcBorders>
            <w:noWrap/>
            <w:hideMark/>
          </w:tcPr>
          <w:p w14:paraId="5FB4A926"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1336AA" w:rsidRPr="002A2EA1" w:rsidRDefault="001336AA" w:rsidP="001336AA">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1336AA" w:rsidRPr="002A2EA1" w:rsidRDefault="001336AA" w:rsidP="001336AA">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1336AA" w:rsidRPr="002A2EA1" w:rsidRDefault="001336AA" w:rsidP="001336AA">
            <w:pPr>
              <w:pStyle w:val="TAC"/>
              <w:rPr>
                <w:rFonts w:cs="Arial"/>
                <w:szCs w:val="18"/>
                <w:lang w:val="en-US" w:eastAsia="en-GB"/>
              </w:rPr>
            </w:pPr>
            <w:r w:rsidRPr="002A2EA1">
              <w:rPr>
                <w:lang w:eastAsia="en-GB"/>
              </w:rPr>
              <w:t>0.75</w:t>
            </w:r>
          </w:p>
        </w:tc>
      </w:tr>
      <w:tr w:rsidR="001336AA" w:rsidRPr="002A2EA1" w14:paraId="3C0379B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E85940A" w14:textId="1BFC18BD" w:rsidR="001336AA" w:rsidRPr="002A2EA1" w:rsidRDefault="001336AA" w:rsidP="001336AA">
            <w:pPr>
              <w:pStyle w:val="TAC"/>
              <w:rPr>
                <w:rFonts w:cs="Arial"/>
                <w:szCs w:val="18"/>
                <w:lang w:val="en-US" w:eastAsia="en-GB"/>
              </w:rPr>
            </w:pPr>
            <w:r w:rsidRPr="005B2B41">
              <w:t>0.57</w:t>
            </w:r>
          </w:p>
        </w:tc>
        <w:tc>
          <w:tcPr>
            <w:tcW w:w="0" w:type="auto"/>
            <w:tcBorders>
              <w:top w:val="nil"/>
              <w:left w:val="nil"/>
              <w:bottom w:val="single" w:sz="4" w:space="0" w:color="auto"/>
              <w:right w:val="single" w:sz="8" w:space="0" w:color="auto"/>
            </w:tcBorders>
            <w:noWrap/>
            <w:hideMark/>
          </w:tcPr>
          <w:p w14:paraId="358CEC18" w14:textId="314DBBE4" w:rsidR="001336AA" w:rsidRPr="002A2EA1" w:rsidRDefault="001336AA" w:rsidP="001336AA">
            <w:pPr>
              <w:pStyle w:val="TAC"/>
              <w:rPr>
                <w:rFonts w:cs="Arial"/>
                <w:szCs w:val="18"/>
                <w:lang w:val="en-US" w:eastAsia="en-GB"/>
              </w:rPr>
            </w:pPr>
            <w:r w:rsidRPr="00402ECD">
              <w:t>0.77</w:t>
            </w:r>
          </w:p>
        </w:tc>
        <w:tc>
          <w:tcPr>
            <w:tcW w:w="0" w:type="auto"/>
            <w:tcBorders>
              <w:top w:val="nil"/>
              <w:left w:val="nil"/>
              <w:bottom w:val="single" w:sz="4" w:space="0" w:color="auto"/>
              <w:right w:val="single" w:sz="4" w:space="0" w:color="auto"/>
            </w:tcBorders>
            <w:noWrap/>
            <w:hideMark/>
          </w:tcPr>
          <w:p w14:paraId="7A4A31DA"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1336AA" w:rsidRPr="002A2EA1" w:rsidRDefault="001336AA" w:rsidP="001336AA">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1336AA" w:rsidRPr="002A2EA1" w:rsidRDefault="001336AA" w:rsidP="001336AA">
            <w:pPr>
              <w:pStyle w:val="TAC"/>
              <w:rPr>
                <w:rFonts w:cs="Arial"/>
                <w:szCs w:val="18"/>
                <w:lang w:val="en-US" w:eastAsia="en-GB"/>
              </w:rPr>
            </w:pPr>
            <w:r w:rsidRPr="002A2EA1">
              <w:rPr>
                <w:lang w:eastAsia="en-GB"/>
              </w:rPr>
              <w:t>0.74</w:t>
            </w:r>
          </w:p>
        </w:tc>
      </w:tr>
      <w:tr w:rsidR="001336AA" w:rsidRPr="002A2EA1" w14:paraId="27CBD14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C625EA3" w14:textId="0E2DDA45" w:rsidR="001336AA" w:rsidRPr="002A2EA1" w:rsidRDefault="001336AA" w:rsidP="001336AA">
            <w:pPr>
              <w:pStyle w:val="TAC"/>
              <w:rPr>
                <w:rFonts w:cs="Arial"/>
                <w:szCs w:val="18"/>
                <w:lang w:val="en-US" w:eastAsia="en-GB"/>
              </w:rPr>
            </w:pPr>
            <w:r w:rsidRPr="005B2B41">
              <w:t>0.02</w:t>
            </w:r>
          </w:p>
        </w:tc>
        <w:tc>
          <w:tcPr>
            <w:tcW w:w="0" w:type="auto"/>
            <w:tcBorders>
              <w:top w:val="nil"/>
              <w:left w:val="nil"/>
              <w:bottom w:val="single" w:sz="4" w:space="0" w:color="auto"/>
              <w:right w:val="single" w:sz="8" w:space="0" w:color="auto"/>
            </w:tcBorders>
            <w:noWrap/>
            <w:hideMark/>
          </w:tcPr>
          <w:p w14:paraId="14D593A5" w14:textId="101B44A3" w:rsidR="001336AA" w:rsidRPr="002A2EA1" w:rsidRDefault="001336AA" w:rsidP="001336AA">
            <w:pPr>
              <w:pStyle w:val="TAC"/>
              <w:rPr>
                <w:rFonts w:cs="Arial"/>
                <w:szCs w:val="18"/>
                <w:lang w:val="en-US" w:eastAsia="en-GB"/>
              </w:rPr>
            </w:pPr>
            <w:r w:rsidRPr="00402ECD">
              <w:t>0.42</w:t>
            </w:r>
          </w:p>
        </w:tc>
        <w:tc>
          <w:tcPr>
            <w:tcW w:w="0" w:type="auto"/>
            <w:tcBorders>
              <w:top w:val="nil"/>
              <w:left w:val="nil"/>
              <w:bottom w:val="single" w:sz="4" w:space="0" w:color="auto"/>
              <w:right w:val="single" w:sz="4" w:space="0" w:color="auto"/>
            </w:tcBorders>
            <w:noWrap/>
            <w:hideMark/>
          </w:tcPr>
          <w:p w14:paraId="608DE14E"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1336AA" w:rsidRPr="002A2EA1" w:rsidRDefault="001336AA" w:rsidP="001336AA">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1336AA" w:rsidRPr="002A2EA1" w:rsidRDefault="001336AA" w:rsidP="001336AA">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1336AA" w:rsidRPr="002A2EA1" w:rsidRDefault="001336AA" w:rsidP="001336AA">
            <w:pPr>
              <w:pStyle w:val="TAC"/>
              <w:rPr>
                <w:rFonts w:cs="Arial"/>
                <w:szCs w:val="18"/>
                <w:lang w:val="en-US" w:eastAsia="en-GB"/>
              </w:rPr>
            </w:pPr>
            <w:r w:rsidRPr="002A2EA1">
              <w:rPr>
                <w:lang w:eastAsia="en-GB"/>
              </w:rPr>
              <w:t>0.73</w:t>
            </w:r>
          </w:p>
        </w:tc>
      </w:tr>
      <w:tr w:rsidR="001336AA" w:rsidRPr="002A2EA1" w14:paraId="54C40ED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127CDF5" w14:textId="0124E434" w:rsidR="001336AA" w:rsidRPr="002A2EA1" w:rsidRDefault="001336AA" w:rsidP="001336AA">
            <w:pPr>
              <w:pStyle w:val="TAC"/>
              <w:rPr>
                <w:rFonts w:cs="Arial"/>
                <w:szCs w:val="18"/>
                <w:lang w:val="en-US" w:eastAsia="en-GB"/>
              </w:rPr>
            </w:pPr>
            <w:r w:rsidRPr="005B2B41">
              <w:t>0.04</w:t>
            </w:r>
          </w:p>
        </w:tc>
        <w:tc>
          <w:tcPr>
            <w:tcW w:w="0" w:type="auto"/>
            <w:tcBorders>
              <w:top w:val="nil"/>
              <w:left w:val="nil"/>
              <w:bottom w:val="single" w:sz="4" w:space="0" w:color="auto"/>
              <w:right w:val="single" w:sz="8" w:space="0" w:color="auto"/>
            </w:tcBorders>
            <w:noWrap/>
            <w:hideMark/>
          </w:tcPr>
          <w:p w14:paraId="7F1508F1" w14:textId="7F536133" w:rsidR="001336AA" w:rsidRPr="002A2EA1" w:rsidRDefault="001336AA" w:rsidP="001336AA">
            <w:pPr>
              <w:pStyle w:val="TAC"/>
              <w:rPr>
                <w:rFonts w:cs="Arial"/>
                <w:szCs w:val="18"/>
                <w:lang w:val="en-US" w:eastAsia="en-GB"/>
              </w:rPr>
            </w:pPr>
            <w:r w:rsidRPr="00402ECD">
              <w:t>0.44</w:t>
            </w:r>
          </w:p>
        </w:tc>
        <w:tc>
          <w:tcPr>
            <w:tcW w:w="0" w:type="auto"/>
            <w:tcBorders>
              <w:top w:val="nil"/>
              <w:left w:val="nil"/>
              <w:bottom w:val="single" w:sz="4" w:space="0" w:color="auto"/>
              <w:right w:val="single" w:sz="4" w:space="0" w:color="auto"/>
            </w:tcBorders>
            <w:noWrap/>
            <w:hideMark/>
          </w:tcPr>
          <w:p w14:paraId="6504F6B1" w14:textId="77777777"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1336AA" w:rsidRPr="002A2EA1" w:rsidRDefault="001336AA" w:rsidP="001336AA">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1336AA" w:rsidRPr="002A2EA1" w:rsidRDefault="001336AA" w:rsidP="001336AA">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1336AA" w:rsidRPr="002A2EA1" w:rsidRDefault="001336AA" w:rsidP="001336AA">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1336AA" w:rsidRPr="002A2EA1" w:rsidRDefault="001336AA" w:rsidP="001336AA">
            <w:pPr>
              <w:pStyle w:val="TAC"/>
              <w:rPr>
                <w:rFonts w:cs="Arial"/>
                <w:szCs w:val="18"/>
                <w:lang w:val="en-US" w:eastAsia="en-GB"/>
              </w:rPr>
            </w:pPr>
            <w:r w:rsidRPr="002A2EA1">
              <w:rPr>
                <w:lang w:eastAsia="en-GB"/>
              </w:rPr>
              <w:t>0.72</w:t>
            </w:r>
          </w:p>
        </w:tc>
      </w:tr>
      <w:tr w:rsidR="001336AA" w:rsidRPr="002A2EA1" w14:paraId="3322CC4E"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07AF002" w14:textId="3CC4D837"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0756274A" w14:textId="66A79091" w:rsidR="001336AA" w:rsidRPr="002A2EA1" w:rsidRDefault="001336AA" w:rsidP="001336AA">
            <w:pPr>
              <w:pStyle w:val="TAC"/>
              <w:rPr>
                <w:rFonts w:cs="Arial"/>
                <w:szCs w:val="18"/>
                <w:lang w:val="en-US" w:eastAsia="en-GB"/>
              </w:rPr>
            </w:pPr>
            <w:r w:rsidRPr="00402ECD">
              <w:t>0.23</w:t>
            </w:r>
          </w:p>
        </w:tc>
        <w:tc>
          <w:tcPr>
            <w:tcW w:w="0" w:type="auto"/>
            <w:tcBorders>
              <w:top w:val="nil"/>
              <w:left w:val="nil"/>
              <w:bottom w:val="single" w:sz="4" w:space="0" w:color="auto"/>
              <w:right w:val="single" w:sz="4" w:space="0" w:color="auto"/>
            </w:tcBorders>
            <w:noWrap/>
            <w:hideMark/>
          </w:tcPr>
          <w:p w14:paraId="0F2DFBF5" w14:textId="77777777" w:rsidR="001336AA" w:rsidRPr="002A2EA1" w:rsidRDefault="001336AA" w:rsidP="001336AA">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1336AA" w:rsidRPr="002A2EA1" w:rsidRDefault="001336AA" w:rsidP="001336AA">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1336AA" w:rsidRPr="002A2EA1" w:rsidRDefault="001336AA" w:rsidP="001336AA">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1336AA" w:rsidRPr="002A2EA1" w:rsidRDefault="001336AA" w:rsidP="001336AA">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1336AA" w:rsidRPr="002A2EA1" w:rsidRDefault="001336AA" w:rsidP="001336AA">
            <w:pPr>
              <w:pStyle w:val="TAC"/>
              <w:rPr>
                <w:rFonts w:cs="Arial"/>
                <w:szCs w:val="18"/>
                <w:lang w:val="en-US" w:eastAsia="en-GB"/>
              </w:rPr>
            </w:pPr>
            <w:r w:rsidRPr="002A2EA1">
              <w:rPr>
                <w:lang w:eastAsia="en-GB"/>
              </w:rPr>
              <w:t>0.71</w:t>
            </w:r>
          </w:p>
        </w:tc>
      </w:tr>
      <w:tr w:rsidR="001336AA" w:rsidRPr="002A2EA1" w14:paraId="4A791DC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904ADE4" w14:textId="4561FBAB"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238FF0B3" w14:textId="5B00A5A9" w:rsidR="001336AA" w:rsidRPr="002A2EA1" w:rsidRDefault="001336AA" w:rsidP="001336AA">
            <w:pPr>
              <w:pStyle w:val="TAC"/>
              <w:rPr>
                <w:rFonts w:cs="Arial"/>
                <w:szCs w:val="18"/>
                <w:lang w:val="en-US" w:eastAsia="en-GB"/>
              </w:rPr>
            </w:pPr>
            <w:r w:rsidRPr="00402ECD">
              <w:t>0.36</w:t>
            </w:r>
          </w:p>
        </w:tc>
        <w:tc>
          <w:tcPr>
            <w:tcW w:w="0" w:type="auto"/>
            <w:tcBorders>
              <w:top w:val="nil"/>
              <w:left w:val="nil"/>
              <w:bottom w:val="single" w:sz="4" w:space="0" w:color="auto"/>
              <w:right w:val="single" w:sz="4" w:space="0" w:color="auto"/>
            </w:tcBorders>
            <w:noWrap/>
            <w:hideMark/>
          </w:tcPr>
          <w:p w14:paraId="6411D9F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1336AA" w:rsidRPr="002A2EA1" w:rsidRDefault="001336AA" w:rsidP="001336AA">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1336AA" w:rsidRPr="002A2EA1" w:rsidRDefault="001336AA" w:rsidP="001336AA">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1336AA" w:rsidRPr="002A2EA1" w:rsidRDefault="001336AA" w:rsidP="001336AA">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1336AA" w:rsidRPr="002A2EA1" w:rsidRDefault="001336AA" w:rsidP="001336AA">
            <w:pPr>
              <w:pStyle w:val="TAC"/>
              <w:rPr>
                <w:rFonts w:cs="Arial"/>
                <w:szCs w:val="18"/>
                <w:lang w:val="en-US" w:eastAsia="en-GB"/>
              </w:rPr>
            </w:pPr>
            <w:r w:rsidRPr="002A2EA1">
              <w:rPr>
                <w:lang w:eastAsia="en-GB"/>
              </w:rPr>
              <w:t>0.70</w:t>
            </w:r>
          </w:p>
        </w:tc>
      </w:tr>
      <w:tr w:rsidR="001336AA" w:rsidRPr="002A2EA1" w14:paraId="05043A6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378C5D2" w14:textId="42E03CBB" w:rsidR="001336AA" w:rsidRPr="002A2EA1" w:rsidRDefault="001336AA" w:rsidP="001336AA">
            <w:pPr>
              <w:pStyle w:val="TAC"/>
              <w:rPr>
                <w:rFonts w:cs="Arial"/>
                <w:szCs w:val="18"/>
                <w:lang w:val="en-US" w:eastAsia="en-GB"/>
              </w:rPr>
            </w:pPr>
            <w:r w:rsidRPr="005B2B41">
              <w:t>0.27</w:t>
            </w:r>
          </w:p>
        </w:tc>
        <w:tc>
          <w:tcPr>
            <w:tcW w:w="0" w:type="auto"/>
            <w:tcBorders>
              <w:top w:val="nil"/>
              <w:left w:val="nil"/>
              <w:bottom w:val="single" w:sz="4" w:space="0" w:color="auto"/>
              <w:right w:val="single" w:sz="8" w:space="0" w:color="auto"/>
            </w:tcBorders>
            <w:noWrap/>
            <w:hideMark/>
          </w:tcPr>
          <w:p w14:paraId="6B49D14B" w14:textId="2F86A0D6" w:rsidR="001336AA" w:rsidRPr="002A2EA1" w:rsidRDefault="001336AA" w:rsidP="001336AA">
            <w:pPr>
              <w:pStyle w:val="TAC"/>
              <w:rPr>
                <w:rFonts w:cs="Arial"/>
                <w:szCs w:val="18"/>
                <w:lang w:val="en-US" w:eastAsia="en-GB"/>
              </w:rPr>
            </w:pPr>
            <w:r w:rsidRPr="00402ECD">
              <w:t>0.47</w:t>
            </w:r>
          </w:p>
        </w:tc>
        <w:tc>
          <w:tcPr>
            <w:tcW w:w="0" w:type="auto"/>
            <w:tcBorders>
              <w:top w:val="nil"/>
              <w:left w:val="nil"/>
              <w:bottom w:val="single" w:sz="4" w:space="0" w:color="auto"/>
              <w:right w:val="single" w:sz="4" w:space="0" w:color="auto"/>
            </w:tcBorders>
            <w:noWrap/>
            <w:hideMark/>
          </w:tcPr>
          <w:p w14:paraId="09EF197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1336AA" w:rsidRPr="002A2EA1" w:rsidRDefault="001336AA" w:rsidP="001336AA">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1336AA" w:rsidRPr="002A2EA1" w:rsidRDefault="001336AA" w:rsidP="001336AA">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6C07DB51"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E41D04C" w14:textId="5AD4EF7B" w:rsidR="001336AA" w:rsidRPr="002A2EA1" w:rsidRDefault="001336AA" w:rsidP="001336AA">
            <w:pPr>
              <w:pStyle w:val="TAC"/>
              <w:rPr>
                <w:rFonts w:cs="Arial"/>
                <w:szCs w:val="18"/>
                <w:lang w:val="en-US" w:eastAsia="en-GB"/>
              </w:rPr>
            </w:pPr>
            <w:r w:rsidRPr="005B2B41">
              <w:t>0.63</w:t>
            </w:r>
          </w:p>
        </w:tc>
        <w:tc>
          <w:tcPr>
            <w:tcW w:w="0" w:type="auto"/>
            <w:tcBorders>
              <w:top w:val="nil"/>
              <w:left w:val="nil"/>
              <w:bottom w:val="single" w:sz="4" w:space="0" w:color="auto"/>
              <w:right w:val="single" w:sz="8" w:space="0" w:color="auto"/>
            </w:tcBorders>
            <w:noWrap/>
            <w:hideMark/>
          </w:tcPr>
          <w:p w14:paraId="0DE0BAA5" w14:textId="35F4354D" w:rsidR="001336AA" w:rsidRPr="002A2EA1" w:rsidRDefault="001336AA" w:rsidP="001336AA">
            <w:pPr>
              <w:pStyle w:val="TAC"/>
              <w:rPr>
                <w:rFonts w:cs="Arial"/>
                <w:szCs w:val="18"/>
                <w:lang w:val="en-US" w:eastAsia="en-GB"/>
              </w:rPr>
            </w:pPr>
            <w:r w:rsidRPr="00402ECD">
              <w:t>0.83</w:t>
            </w:r>
          </w:p>
        </w:tc>
        <w:tc>
          <w:tcPr>
            <w:tcW w:w="0" w:type="auto"/>
            <w:tcBorders>
              <w:top w:val="nil"/>
              <w:left w:val="nil"/>
              <w:bottom w:val="single" w:sz="4" w:space="0" w:color="auto"/>
              <w:right w:val="single" w:sz="4" w:space="0" w:color="auto"/>
            </w:tcBorders>
            <w:noWrap/>
            <w:hideMark/>
          </w:tcPr>
          <w:p w14:paraId="016506EA"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1336AA" w:rsidRPr="002A2EA1" w:rsidRDefault="001336AA" w:rsidP="001336AA">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1336AA" w:rsidRPr="002A2EA1" w:rsidRDefault="001336AA" w:rsidP="001336AA">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1336AA" w:rsidRPr="002A2EA1" w:rsidRDefault="001336AA" w:rsidP="001336AA">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1336AA" w:rsidRPr="002A2EA1" w:rsidRDefault="001336AA" w:rsidP="001336AA">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1336AA" w:rsidRPr="002A2EA1" w:rsidRDefault="001336AA" w:rsidP="001336AA">
            <w:pPr>
              <w:pStyle w:val="TAC"/>
              <w:rPr>
                <w:rFonts w:cs="Arial"/>
                <w:szCs w:val="18"/>
                <w:lang w:val="en-US" w:eastAsia="en-GB"/>
              </w:rPr>
            </w:pPr>
            <w:r w:rsidRPr="002A2EA1">
              <w:rPr>
                <w:lang w:eastAsia="en-GB"/>
              </w:rPr>
              <w:t>0.67</w:t>
            </w:r>
          </w:p>
        </w:tc>
      </w:tr>
      <w:tr w:rsidR="002A2EA1" w:rsidRPr="002A2EA1" w14:paraId="41EB0754"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475AD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2A2EA1" w:rsidRPr="002A2EA1" w:rsidRDefault="002A2EA1" w:rsidP="00680AF1">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2A2EA1" w:rsidRPr="002A2EA1" w:rsidRDefault="002A2EA1" w:rsidP="00680AF1">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2A2EA1" w:rsidRPr="002A2EA1" w:rsidRDefault="002A2EA1" w:rsidP="00680AF1">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2A2EA1" w:rsidRPr="002A2EA1" w:rsidRDefault="002A2EA1" w:rsidP="00680AF1">
            <w:pPr>
              <w:pStyle w:val="TAC"/>
              <w:rPr>
                <w:rFonts w:cs="Arial"/>
                <w:szCs w:val="18"/>
                <w:lang w:val="en-US" w:eastAsia="en-GB"/>
              </w:rPr>
            </w:pPr>
            <w:r w:rsidRPr="002A2EA1">
              <w:rPr>
                <w:lang w:eastAsia="en-GB"/>
              </w:rPr>
              <w:t>0.65</w:t>
            </w:r>
          </w:p>
        </w:tc>
      </w:tr>
      <w:tr w:rsidR="002A2EA1" w:rsidRPr="002A2EA1" w14:paraId="0534BD8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084E7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2A2EA1" w:rsidRPr="002A2EA1" w:rsidRDefault="002A2EA1" w:rsidP="00680AF1">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2A2EA1" w:rsidRPr="002A2EA1" w:rsidRDefault="002A2EA1" w:rsidP="00680AF1">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2A2EA1" w:rsidRPr="002A2EA1" w:rsidRDefault="002A2EA1" w:rsidP="00680AF1">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2A2EA1" w:rsidRPr="002A2EA1" w:rsidRDefault="002A2EA1" w:rsidP="00680AF1">
            <w:pPr>
              <w:pStyle w:val="TAC"/>
              <w:rPr>
                <w:rFonts w:cs="Arial"/>
                <w:szCs w:val="18"/>
                <w:lang w:val="en-US" w:eastAsia="en-GB"/>
              </w:rPr>
            </w:pPr>
            <w:r w:rsidRPr="002A2EA1">
              <w:rPr>
                <w:lang w:eastAsia="en-GB"/>
              </w:rPr>
              <w:t>0.62</w:t>
            </w:r>
          </w:p>
        </w:tc>
      </w:tr>
      <w:tr w:rsidR="001336AA" w:rsidRPr="002A2EA1" w14:paraId="03034EB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357C65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CE97A32"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4AD88DC" w:rsidR="001336AA" w:rsidRPr="002A2EA1" w:rsidRDefault="001336AA" w:rsidP="001336AA">
            <w:pPr>
              <w:pStyle w:val="TAC"/>
              <w:rPr>
                <w:rFonts w:cs="Arial"/>
                <w:szCs w:val="18"/>
                <w:lang w:val="en-US" w:eastAsia="en-GB"/>
              </w:rPr>
            </w:pPr>
            <w:r w:rsidRPr="002A2EA1">
              <w:rPr>
                <w:lang w:eastAsia="en-GB"/>
              </w:rPr>
              <w:t>0.</w:t>
            </w:r>
            <w:r>
              <w:rPr>
                <w:lang w:eastAsia="en-GB"/>
              </w:rPr>
              <w:t>3</w:t>
            </w:r>
            <w:r w:rsidRPr="002A2EA1">
              <w:rPr>
                <w:lang w:eastAsia="en-GB"/>
              </w:rPr>
              <w:t>9</w:t>
            </w:r>
          </w:p>
        </w:tc>
        <w:tc>
          <w:tcPr>
            <w:tcW w:w="0" w:type="auto"/>
            <w:tcBorders>
              <w:top w:val="nil"/>
              <w:left w:val="nil"/>
              <w:bottom w:val="single" w:sz="4" w:space="0" w:color="auto"/>
              <w:right w:val="single" w:sz="4" w:space="0" w:color="auto"/>
            </w:tcBorders>
            <w:noWrap/>
            <w:hideMark/>
          </w:tcPr>
          <w:p w14:paraId="2C3F04C5" w14:textId="07AF5B0C" w:rsidR="001336AA" w:rsidRPr="002A2EA1" w:rsidRDefault="001336AA" w:rsidP="001336AA">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C42013A" w:rsidR="001336AA" w:rsidRPr="002A2EA1" w:rsidRDefault="001336AA" w:rsidP="001336AA">
            <w:pPr>
              <w:pStyle w:val="TAC"/>
              <w:rPr>
                <w:rFonts w:cs="Arial"/>
                <w:szCs w:val="18"/>
                <w:lang w:val="en-US" w:eastAsia="en-GB"/>
              </w:rPr>
            </w:pPr>
            <w:r w:rsidRPr="002A2EA1">
              <w:rPr>
                <w:lang w:eastAsia="en-GB"/>
              </w:rPr>
              <w:t>0.58</w:t>
            </w:r>
          </w:p>
        </w:tc>
      </w:tr>
      <w:tr w:rsidR="002A2EA1" w:rsidRPr="002A2EA1" w14:paraId="7390166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30EF7D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2A2EA1" w:rsidRPr="002A2EA1" w:rsidRDefault="002A2EA1" w:rsidP="00680AF1">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2A2EA1" w:rsidRPr="002A2EA1" w:rsidRDefault="002A2EA1" w:rsidP="00680AF1">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2A2EA1" w:rsidRPr="002A2EA1" w:rsidRDefault="002A2EA1" w:rsidP="00680AF1">
            <w:pPr>
              <w:pStyle w:val="TAC"/>
              <w:rPr>
                <w:rFonts w:cs="Arial"/>
                <w:szCs w:val="18"/>
                <w:lang w:val="en-US" w:eastAsia="en-GB"/>
              </w:rPr>
            </w:pPr>
            <w:r w:rsidRPr="002A2EA1">
              <w:rPr>
                <w:lang w:eastAsia="en-GB"/>
              </w:rPr>
              <w:t>0.52</w:t>
            </w:r>
          </w:p>
        </w:tc>
      </w:tr>
      <w:tr w:rsidR="002A2EA1" w:rsidRPr="002A2EA1" w14:paraId="05186E42"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9B764B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2A2EA1" w:rsidRPr="002A2EA1" w:rsidRDefault="002A2EA1" w:rsidP="00680AF1">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2A2EA1" w:rsidRPr="002A2EA1" w:rsidRDefault="002A2EA1" w:rsidP="00680AF1">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2A2EA1" w:rsidRPr="002A2EA1" w:rsidRDefault="002A2EA1" w:rsidP="00680AF1">
            <w:pPr>
              <w:pStyle w:val="TAC"/>
              <w:rPr>
                <w:rFonts w:cs="Arial"/>
                <w:szCs w:val="18"/>
                <w:lang w:val="en-US" w:eastAsia="en-GB"/>
              </w:rPr>
            </w:pPr>
            <w:r w:rsidRPr="002A2EA1">
              <w:rPr>
                <w:lang w:eastAsia="en-GB"/>
              </w:rPr>
              <w:t>0.55</w:t>
            </w:r>
          </w:p>
        </w:tc>
      </w:tr>
      <w:tr w:rsidR="002A2EA1" w:rsidRPr="002A2EA1" w14:paraId="3E5A577E"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54A82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2A2EA1" w:rsidRPr="002A2EA1" w:rsidRDefault="002A2EA1" w:rsidP="00680AF1">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2A2EA1" w:rsidRPr="002A2EA1" w:rsidRDefault="002A2EA1" w:rsidP="00680AF1">
            <w:pPr>
              <w:pStyle w:val="TAC"/>
              <w:rPr>
                <w:rFonts w:cs="Arial"/>
                <w:szCs w:val="18"/>
                <w:lang w:val="en-US" w:eastAsia="en-GB"/>
              </w:rPr>
            </w:pPr>
            <w:r w:rsidRPr="002A2EA1">
              <w:rPr>
                <w:lang w:eastAsia="en-GB"/>
              </w:rPr>
              <w:t>0.46</w:t>
            </w:r>
          </w:p>
        </w:tc>
      </w:tr>
      <w:tr w:rsidR="001336AA" w:rsidRPr="002A2EA1" w14:paraId="3621262B"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2ADB41DC"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4311B574" w:rsidR="001336AA" w:rsidRPr="002A2EA1" w:rsidRDefault="001336AA" w:rsidP="001336AA">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vAlign w:val="center"/>
            <w:hideMark/>
          </w:tcPr>
          <w:p w14:paraId="03160B46" w14:textId="40686179" w:rsidR="001336AA" w:rsidRPr="002A2EA1" w:rsidRDefault="001336AA" w:rsidP="001336AA">
            <w:pPr>
              <w:pStyle w:val="TAC"/>
              <w:rPr>
                <w:rFonts w:cs="Arial"/>
                <w:szCs w:val="18"/>
                <w:lang w:val="en-US" w:eastAsia="en-GB"/>
              </w:rPr>
            </w:pPr>
            <w:r w:rsidRPr="00B35C08">
              <w:rPr>
                <w:rFonts w:eastAsia="DengXian" w:cs="Arial"/>
                <w:szCs w:val="18"/>
              </w:rPr>
              <w:t>0.48</w:t>
            </w:r>
          </w:p>
        </w:tc>
        <w:tc>
          <w:tcPr>
            <w:tcW w:w="0" w:type="auto"/>
            <w:tcBorders>
              <w:top w:val="nil"/>
              <w:left w:val="nil"/>
              <w:bottom w:val="single" w:sz="4" w:space="0" w:color="auto"/>
              <w:right w:val="single" w:sz="4" w:space="0" w:color="auto"/>
            </w:tcBorders>
            <w:noWrap/>
            <w:hideMark/>
          </w:tcPr>
          <w:p w14:paraId="7FBB22CA" w14:textId="1D33F2B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484F6E6F" w:rsidR="001336AA" w:rsidRPr="002A2EA1" w:rsidRDefault="001336AA" w:rsidP="001336AA">
            <w:pPr>
              <w:pStyle w:val="TAC"/>
              <w:rPr>
                <w:rFonts w:cs="Arial"/>
                <w:szCs w:val="18"/>
                <w:lang w:val="en-US" w:eastAsia="en-GB"/>
              </w:rPr>
            </w:pPr>
            <w:r w:rsidRPr="002A2EA1">
              <w:rPr>
                <w:lang w:eastAsia="en-GB"/>
              </w:rPr>
              <w:t>0.38</w:t>
            </w:r>
          </w:p>
        </w:tc>
      </w:tr>
      <w:tr w:rsidR="001336AA" w:rsidRPr="002A2EA1" w14:paraId="600C858F"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30C20FF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546AE86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65391521" w14:textId="7F703B0A"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59EC8973" w14:textId="2ACA2BE2"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592A5498"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79F3E142"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5B6CA93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2FCA5AC0"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53E0FC86" w14:textId="0F95F7E8"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794475CC" w14:textId="4AF83906"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1E21A287" w:rsidR="001336AA" w:rsidRPr="002A2EA1" w:rsidRDefault="001336AA" w:rsidP="001336AA">
            <w:pPr>
              <w:pStyle w:val="TAC"/>
              <w:rPr>
                <w:rFonts w:cs="Arial"/>
                <w:szCs w:val="18"/>
                <w:lang w:val="en-US" w:eastAsia="en-GB"/>
              </w:rPr>
            </w:pPr>
            <w:r w:rsidRPr="002A2EA1">
              <w:rPr>
                <w:lang w:eastAsia="en-GB"/>
              </w:rPr>
              <w:t>0.46</w:t>
            </w:r>
          </w:p>
        </w:tc>
      </w:tr>
      <w:tr w:rsidR="002A2EA1" w:rsidRPr="002A2EA1" w14:paraId="61BE7AE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C15AB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2A2EA1" w:rsidRPr="002A2EA1" w:rsidRDefault="002A2EA1" w:rsidP="00680AF1">
            <w:pPr>
              <w:pStyle w:val="TAC"/>
              <w:rPr>
                <w:rFonts w:cs="Arial"/>
                <w:szCs w:val="18"/>
                <w:lang w:val="en-US" w:eastAsia="en-GB"/>
              </w:rPr>
            </w:pPr>
            <w:r w:rsidRPr="002A2EA1">
              <w:rPr>
                <w:lang w:eastAsia="en-GB"/>
              </w:rPr>
              <w:t>0.89</w:t>
            </w:r>
          </w:p>
        </w:tc>
      </w:tr>
      <w:tr w:rsidR="002A2EA1" w:rsidRPr="002A2EA1" w14:paraId="3364652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37DF7E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2A2EA1" w:rsidRPr="002A2EA1" w:rsidRDefault="002A2EA1" w:rsidP="00680AF1">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2A2EA1" w:rsidRPr="002A2EA1" w:rsidRDefault="002A2EA1" w:rsidP="00680AF1">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2A2EA1" w:rsidRPr="002A2EA1" w:rsidRDefault="002A2EA1" w:rsidP="00680AF1">
            <w:pPr>
              <w:pStyle w:val="TAC"/>
              <w:rPr>
                <w:rFonts w:cs="Arial"/>
                <w:szCs w:val="18"/>
                <w:lang w:val="en-US" w:eastAsia="en-GB"/>
              </w:rPr>
            </w:pPr>
            <w:r w:rsidRPr="002A2EA1">
              <w:rPr>
                <w:lang w:eastAsia="en-GB"/>
              </w:rPr>
              <w:t>0.53</w:t>
            </w:r>
          </w:p>
        </w:tc>
      </w:tr>
      <w:tr w:rsidR="002A2EA1" w:rsidRPr="002A2EA1" w14:paraId="5E62E0D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D8A106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2A2EA1" w:rsidRPr="002A2EA1" w:rsidRDefault="002A2EA1" w:rsidP="00680AF1">
            <w:pPr>
              <w:pStyle w:val="TAC"/>
              <w:rPr>
                <w:rFonts w:cs="Arial"/>
                <w:szCs w:val="18"/>
                <w:lang w:val="en-US" w:eastAsia="en-GB"/>
              </w:rPr>
            </w:pPr>
            <w:r w:rsidRPr="002A2EA1">
              <w:rPr>
                <w:lang w:eastAsia="en-GB"/>
              </w:rPr>
              <w:t>0.78</w:t>
            </w:r>
          </w:p>
        </w:tc>
      </w:tr>
      <w:tr w:rsidR="002A2EA1" w:rsidRPr="002A2EA1" w14:paraId="7075A48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25920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2A2EA1" w:rsidRPr="002A2EA1" w:rsidRDefault="002A2EA1" w:rsidP="00680AF1">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2A2EA1" w:rsidRPr="002A2EA1" w:rsidRDefault="002A2EA1" w:rsidP="00680AF1">
            <w:pPr>
              <w:pStyle w:val="TAC"/>
              <w:rPr>
                <w:rFonts w:cs="Arial"/>
                <w:szCs w:val="18"/>
                <w:lang w:val="en-US" w:eastAsia="en-GB"/>
              </w:rPr>
            </w:pPr>
            <w:r w:rsidRPr="002A2EA1">
              <w:rPr>
                <w:lang w:eastAsia="en-GB"/>
              </w:rPr>
              <w:t>0.73</w:t>
            </w:r>
          </w:p>
        </w:tc>
      </w:tr>
      <w:tr w:rsidR="002A2EA1" w:rsidRPr="002A2EA1" w14:paraId="5012E2D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C37011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2A2EA1" w:rsidRPr="002A2EA1" w:rsidRDefault="002A2EA1" w:rsidP="00680AF1">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2A2EA1" w:rsidRPr="002A2EA1" w:rsidRDefault="002A2EA1" w:rsidP="00680AF1">
            <w:pPr>
              <w:pStyle w:val="TAC"/>
              <w:rPr>
                <w:rFonts w:cs="Arial"/>
                <w:szCs w:val="18"/>
                <w:lang w:val="en-US" w:eastAsia="en-GB"/>
              </w:rPr>
            </w:pPr>
            <w:r w:rsidRPr="002A2EA1">
              <w:rPr>
                <w:lang w:eastAsia="en-GB"/>
              </w:rPr>
              <w:t>0.85</w:t>
            </w:r>
          </w:p>
        </w:tc>
      </w:tr>
      <w:tr w:rsidR="002A2EA1" w:rsidRPr="002A2EA1" w14:paraId="4AEF6EA1"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F95EDC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2A2EA1" w:rsidRPr="002A2EA1" w:rsidRDefault="002A2EA1" w:rsidP="00680AF1">
            <w:pPr>
              <w:pStyle w:val="TAC"/>
              <w:rPr>
                <w:rFonts w:cs="Arial"/>
                <w:szCs w:val="18"/>
                <w:lang w:val="en-US" w:eastAsia="en-GB"/>
              </w:rPr>
            </w:pPr>
            <w:r w:rsidRPr="002A2EA1">
              <w:rPr>
                <w:lang w:eastAsia="en-GB"/>
              </w:rPr>
              <w:t>0.97</w:t>
            </w:r>
          </w:p>
        </w:tc>
      </w:tr>
      <w:tr w:rsidR="002A2EA1" w:rsidRPr="002A2EA1" w14:paraId="5E2A9E7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E73E2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2A2EA1" w:rsidRPr="002A2EA1" w:rsidRDefault="002A2EA1" w:rsidP="00680AF1">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2A2EA1" w:rsidRPr="002A2EA1" w:rsidRDefault="002A2EA1" w:rsidP="00680AF1">
            <w:pPr>
              <w:pStyle w:val="TAC"/>
              <w:rPr>
                <w:rFonts w:cs="Arial"/>
                <w:szCs w:val="18"/>
                <w:lang w:val="en-US" w:eastAsia="en-GB"/>
              </w:rPr>
            </w:pPr>
            <w:r w:rsidRPr="002A2EA1">
              <w:rPr>
                <w:lang w:eastAsia="en-GB"/>
              </w:rPr>
              <w:t>0.77</w:t>
            </w:r>
          </w:p>
        </w:tc>
      </w:tr>
      <w:tr w:rsidR="002A2EA1" w:rsidRPr="002A2EA1" w14:paraId="662C1D8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40D963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2A2EA1" w:rsidRPr="002A2EA1" w:rsidRDefault="002A2EA1" w:rsidP="00680AF1">
            <w:pPr>
              <w:pStyle w:val="TAC"/>
              <w:rPr>
                <w:rFonts w:cs="Arial"/>
                <w:szCs w:val="18"/>
                <w:lang w:val="en-US" w:eastAsia="en-GB"/>
              </w:rPr>
            </w:pPr>
            <w:r w:rsidRPr="002A2EA1">
              <w:rPr>
                <w:lang w:eastAsia="en-GB"/>
              </w:rPr>
              <w:t>0.29</w:t>
            </w:r>
          </w:p>
        </w:tc>
      </w:tr>
      <w:tr w:rsidR="002A2EA1" w:rsidRPr="002A2EA1" w14:paraId="421F26B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5749C3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2A2EA1" w:rsidRPr="002A2EA1" w:rsidRDefault="002A2EA1" w:rsidP="00680AF1">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2A2EA1" w:rsidRPr="002A2EA1" w:rsidRDefault="002A2EA1" w:rsidP="00680AF1">
            <w:pPr>
              <w:pStyle w:val="TAC"/>
              <w:rPr>
                <w:rFonts w:cs="Arial"/>
                <w:szCs w:val="18"/>
                <w:lang w:val="en-US" w:eastAsia="en-GB"/>
              </w:rPr>
            </w:pPr>
            <w:r w:rsidRPr="002A2EA1">
              <w:rPr>
                <w:lang w:eastAsia="en-GB"/>
              </w:rPr>
              <w:t>0.45</w:t>
            </w:r>
          </w:p>
        </w:tc>
      </w:tr>
      <w:tr w:rsidR="002A2EA1" w:rsidRPr="002A2EA1" w14:paraId="7618B36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01D154B"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2A2EA1" w:rsidRPr="002A2EA1" w:rsidRDefault="002A2EA1" w:rsidP="00680AF1">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2A2EA1" w:rsidRPr="002A2EA1" w:rsidRDefault="002A2EA1" w:rsidP="00680AF1">
            <w:pPr>
              <w:pStyle w:val="TAC"/>
              <w:rPr>
                <w:lang w:eastAsia="en-GB"/>
              </w:rPr>
            </w:pPr>
            <w:r w:rsidRPr="002A2EA1">
              <w:rPr>
                <w:lang w:eastAsia="en-GB"/>
              </w:rPr>
              <w:t>0.52</w:t>
            </w:r>
          </w:p>
        </w:tc>
      </w:tr>
      <w:tr w:rsidR="002A2EA1" w:rsidRPr="002A2EA1" w14:paraId="0F36045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CA89E2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2A2EA1" w:rsidRPr="002A2EA1" w:rsidRDefault="002A2EA1" w:rsidP="00680AF1">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2A2EA1" w:rsidRPr="002A2EA1" w:rsidRDefault="002A2EA1" w:rsidP="00680AF1">
            <w:pPr>
              <w:pStyle w:val="TAC"/>
              <w:rPr>
                <w:lang w:eastAsia="en-GB"/>
              </w:rPr>
            </w:pPr>
            <w:r w:rsidRPr="002A2EA1">
              <w:rPr>
                <w:lang w:eastAsia="en-GB"/>
              </w:rPr>
              <w:t>0.52</w:t>
            </w:r>
          </w:p>
        </w:tc>
      </w:tr>
      <w:tr w:rsidR="002A2EA1" w:rsidRPr="002A2EA1" w14:paraId="084E5FB7" w14:textId="77777777" w:rsidTr="001336AA">
        <w:trPr>
          <w:gridAfter w:val="2"/>
        </w:trPr>
        <w:tc>
          <w:tcPr>
            <w:tcW w:w="917" w:type="dxa"/>
            <w:tcBorders>
              <w:top w:val="nil"/>
              <w:left w:val="single" w:sz="8" w:space="0" w:color="auto"/>
              <w:bottom w:val="single" w:sz="8" w:space="0" w:color="auto"/>
              <w:right w:val="single" w:sz="4" w:space="0" w:color="auto"/>
            </w:tcBorders>
            <w:noWrap/>
            <w:hideMark/>
          </w:tcPr>
          <w:p w14:paraId="26502810"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2A2EA1" w:rsidRPr="002A2EA1" w:rsidRDefault="002A2EA1" w:rsidP="00680AF1">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2A2EA1" w:rsidRPr="002A2EA1" w:rsidRDefault="002A2EA1" w:rsidP="00680AF1">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671" w:name="_Toc114141565"/>
      <w:bookmarkStart w:id="672" w:name="_Toc121935173"/>
      <w:bookmarkStart w:id="673" w:name="_Toc124152191"/>
      <w:bookmarkStart w:id="674"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22A82218" w14:textId="5683ADFC" w:rsidR="00221395" w:rsidRPr="006D3D99" w:rsidRDefault="00221395" w:rsidP="00221395">
      <w:pPr>
        <w:pStyle w:val="Heading2"/>
        <w:rPr>
          <w:rFonts w:eastAsia="DengXian"/>
        </w:rPr>
      </w:pPr>
      <w:bookmarkStart w:id="675" w:name="_Toc138765504"/>
      <w:bookmarkStart w:id="676" w:name="_Toc145425912"/>
      <w:bookmarkStart w:id="677" w:name="_Toc155371710"/>
      <w:bookmarkStart w:id="678" w:name="_Toc161649087"/>
      <w:bookmarkStart w:id="679" w:name="_Toc161652009"/>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667"/>
      <w:bookmarkEnd w:id="668"/>
      <w:bookmarkEnd w:id="671"/>
      <w:bookmarkEnd w:id="672"/>
      <w:bookmarkEnd w:id="673"/>
      <w:bookmarkEnd w:id="674"/>
      <w:bookmarkEnd w:id="675"/>
      <w:bookmarkEnd w:id="676"/>
      <w:bookmarkEnd w:id="677"/>
      <w:bookmarkEnd w:id="678"/>
      <w:bookmarkEnd w:id="679"/>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680" w:name="_Toc97807454"/>
      <w:bookmarkStart w:id="681" w:name="_Toc106185677"/>
      <w:bookmarkStart w:id="682" w:name="_Toc114141566"/>
      <w:bookmarkStart w:id="683" w:name="_Toc121935174"/>
      <w:bookmarkStart w:id="684" w:name="_Toc124152192"/>
      <w:bookmarkStart w:id="685" w:name="_Toc137479636"/>
      <w:bookmarkStart w:id="686" w:name="_Toc138765505"/>
      <w:bookmarkStart w:id="687" w:name="_Toc145425913"/>
      <w:bookmarkStart w:id="688" w:name="_Toc155371711"/>
      <w:bookmarkStart w:id="689" w:name="_Toc161649088"/>
      <w:bookmarkStart w:id="690" w:name="_Toc161652010"/>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680"/>
      <w:bookmarkEnd w:id="681"/>
      <w:bookmarkEnd w:id="682"/>
      <w:bookmarkEnd w:id="683"/>
      <w:bookmarkEnd w:id="684"/>
      <w:bookmarkEnd w:id="685"/>
      <w:bookmarkEnd w:id="686"/>
      <w:bookmarkEnd w:id="687"/>
      <w:bookmarkEnd w:id="688"/>
      <w:bookmarkEnd w:id="689"/>
      <w:bookmarkEnd w:id="690"/>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691" w:name="_Toc47103336"/>
      <w:bookmarkStart w:id="692" w:name="_Toc97807455"/>
      <w:bookmarkStart w:id="693" w:name="_Toc106185678"/>
      <w:bookmarkStart w:id="694" w:name="_Toc114141567"/>
      <w:bookmarkStart w:id="695" w:name="_Toc121935175"/>
      <w:bookmarkStart w:id="696" w:name="_Toc124152193"/>
      <w:bookmarkStart w:id="697" w:name="_Toc137479637"/>
      <w:bookmarkStart w:id="698" w:name="_Toc138765506"/>
      <w:bookmarkStart w:id="699" w:name="_Toc145425914"/>
      <w:bookmarkStart w:id="700" w:name="_Toc155371712"/>
      <w:bookmarkStart w:id="701" w:name="_Toc161649089"/>
      <w:bookmarkStart w:id="702" w:name="_Toc161652011"/>
      <w:r w:rsidRPr="004D3578">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691"/>
      <w:bookmarkEnd w:id="692"/>
      <w:bookmarkEnd w:id="693"/>
      <w:bookmarkEnd w:id="694"/>
      <w:bookmarkEnd w:id="695"/>
      <w:bookmarkEnd w:id="696"/>
      <w:bookmarkEnd w:id="697"/>
      <w:bookmarkEnd w:id="698"/>
      <w:bookmarkEnd w:id="699"/>
      <w:bookmarkEnd w:id="700"/>
      <w:bookmarkEnd w:id="701"/>
      <w:bookmarkEnd w:id="702"/>
    </w:p>
    <w:p w14:paraId="6C09681C" w14:textId="77777777" w:rsidR="00792483" w:rsidRPr="003F393D" w:rsidRDefault="00792483" w:rsidP="006651B3"/>
    <w:p w14:paraId="3FEBF44E" w14:textId="77777777" w:rsidR="00792483" w:rsidRDefault="00792483" w:rsidP="00792483">
      <w:pPr>
        <w:pStyle w:val="Heading1"/>
      </w:pPr>
      <w:bookmarkStart w:id="703" w:name="_Toc97807456"/>
      <w:bookmarkStart w:id="704" w:name="_Toc106185679"/>
      <w:bookmarkStart w:id="705" w:name="_Toc114141568"/>
      <w:bookmarkStart w:id="706" w:name="_Toc121935176"/>
      <w:bookmarkStart w:id="707" w:name="_Toc124152194"/>
      <w:bookmarkStart w:id="708" w:name="_Toc137479638"/>
      <w:bookmarkStart w:id="709" w:name="_Toc138765507"/>
      <w:bookmarkStart w:id="710" w:name="_Toc145425915"/>
      <w:bookmarkStart w:id="711" w:name="_Toc155371713"/>
      <w:bookmarkStart w:id="712" w:name="_Toc161649090"/>
      <w:bookmarkStart w:id="713" w:name="_Toc161652012"/>
      <w:bookmarkStart w:id="714" w:name="_Hlk56023320"/>
      <w:r>
        <w:t>D</w:t>
      </w:r>
      <w:r w:rsidRPr="00235394">
        <w:t>.1</w:t>
      </w:r>
      <w:r w:rsidRPr="00235394">
        <w:tab/>
      </w:r>
      <w:r w:rsidRPr="00F42619">
        <w:t>FR</w:t>
      </w:r>
      <w:r>
        <w:t>2</w:t>
      </w:r>
      <w:r w:rsidRPr="00F42619">
        <w:t xml:space="preserve"> Channel models</w:t>
      </w:r>
      <w:bookmarkEnd w:id="703"/>
      <w:bookmarkEnd w:id="704"/>
      <w:bookmarkEnd w:id="705"/>
      <w:bookmarkEnd w:id="706"/>
      <w:bookmarkEnd w:id="707"/>
      <w:bookmarkEnd w:id="708"/>
      <w:bookmarkEnd w:id="709"/>
      <w:bookmarkEnd w:id="710"/>
      <w:bookmarkEnd w:id="711"/>
      <w:bookmarkEnd w:id="712"/>
      <w:bookmarkEnd w:id="713"/>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0330F9F0" w14:textId="77777777" w:rsidR="001A4395" w:rsidRDefault="001A4395" w:rsidP="001A4395">
      <w:bookmarkStart w:id="715" w:name="_Toc97807457"/>
      <w:bookmarkStart w:id="716" w:name="_Toc106185680"/>
      <w:bookmarkStart w:id="717" w:name="_Toc114141569"/>
    </w:p>
    <w:p w14:paraId="18D03330" w14:textId="44EE4099" w:rsidR="00792483" w:rsidRDefault="00792483" w:rsidP="00792483">
      <w:pPr>
        <w:pStyle w:val="Heading1"/>
      </w:pPr>
      <w:bookmarkStart w:id="718" w:name="_Toc121935177"/>
      <w:bookmarkStart w:id="719" w:name="_Toc124152195"/>
      <w:bookmarkStart w:id="720" w:name="_Toc137479639"/>
      <w:bookmarkStart w:id="721" w:name="_Toc138765508"/>
      <w:bookmarkStart w:id="722" w:name="_Toc145425916"/>
      <w:bookmarkStart w:id="723" w:name="_Toc155371714"/>
      <w:bookmarkStart w:id="724" w:name="_Toc161649091"/>
      <w:bookmarkStart w:id="725" w:name="_Toc161652013"/>
      <w:r>
        <w:t>D</w:t>
      </w:r>
      <w:r w:rsidRPr="00235394">
        <w:t>.</w:t>
      </w:r>
      <w:r>
        <w:t>2</w:t>
      </w:r>
      <w:r w:rsidRPr="00235394">
        <w:tab/>
      </w:r>
      <w:r>
        <w:t xml:space="preserve">FR2 </w:t>
      </w:r>
      <w:r w:rsidRPr="0005430C">
        <w:t xml:space="preserve">Base Station </w:t>
      </w:r>
      <w:r>
        <w:t>beam configuration</w:t>
      </w:r>
      <w:bookmarkEnd w:id="715"/>
      <w:bookmarkEnd w:id="716"/>
      <w:bookmarkEnd w:id="717"/>
      <w:bookmarkEnd w:id="718"/>
      <w:bookmarkEnd w:id="719"/>
      <w:bookmarkEnd w:id="720"/>
      <w:bookmarkEnd w:id="721"/>
      <w:bookmarkEnd w:id="722"/>
      <w:bookmarkEnd w:id="723"/>
      <w:bookmarkEnd w:id="724"/>
      <w:bookmarkEnd w:id="725"/>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726" w:name="_Toc97807458"/>
      <w:bookmarkStart w:id="727" w:name="_Toc106185681"/>
      <w:bookmarkStart w:id="728" w:name="_Toc114141570"/>
      <w:bookmarkStart w:id="729" w:name="_Toc121935178"/>
      <w:bookmarkStart w:id="730" w:name="_Toc124152196"/>
      <w:bookmarkStart w:id="731" w:name="_Toc137479640"/>
      <w:bookmarkStart w:id="732" w:name="_Toc138765509"/>
      <w:bookmarkStart w:id="733" w:name="_Toc145425917"/>
      <w:bookmarkStart w:id="734" w:name="_Toc155371715"/>
      <w:bookmarkStart w:id="735" w:name="_Toc161649092"/>
      <w:bookmarkStart w:id="736" w:name="_Toc161652014"/>
      <w:bookmarkStart w:id="737" w:name="_Hlk63095412"/>
      <w:bookmarkEnd w:id="714"/>
      <w:r>
        <w:t>D</w:t>
      </w:r>
      <w:r w:rsidRPr="00235394">
        <w:t>.</w:t>
      </w:r>
      <w:r>
        <w:t>3</w:t>
      </w:r>
      <w:r w:rsidRPr="00235394">
        <w:tab/>
      </w:r>
      <w:r>
        <w:t>FR2 Channel model validation</w:t>
      </w:r>
      <w:bookmarkEnd w:id="726"/>
      <w:bookmarkEnd w:id="727"/>
      <w:bookmarkEnd w:id="728"/>
      <w:bookmarkEnd w:id="729"/>
      <w:bookmarkEnd w:id="730"/>
      <w:bookmarkEnd w:id="731"/>
      <w:bookmarkEnd w:id="732"/>
      <w:bookmarkEnd w:id="733"/>
      <w:bookmarkEnd w:id="734"/>
      <w:bookmarkEnd w:id="735"/>
      <w:bookmarkEnd w:id="736"/>
    </w:p>
    <w:p w14:paraId="2980DBAE" w14:textId="126805FF" w:rsidR="00792483" w:rsidRDefault="00792483" w:rsidP="00792483">
      <w:pPr>
        <w:pStyle w:val="Heading2"/>
      </w:pPr>
      <w:bookmarkStart w:id="738" w:name="_Toc97807459"/>
      <w:bookmarkStart w:id="739" w:name="_Toc106185682"/>
      <w:bookmarkStart w:id="740" w:name="_Toc114141571"/>
      <w:bookmarkStart w:id="741" w:name="_Toc121935179"/>
      <w:bookmarkStart w:id="742" w:name="_Toc124152197"/>
      <w:bookmarkStart w:id="743" w:name="_Toc137479641"/>
      <w:bookmarkStart w:id="744" w:name="_Toc138765510"/>
      <w:bookmarkStart w:id="745" w:name="_Toc145425918"/>
      <w:bookmarkStart w:id="746" w:name="_Toc155371716"/>
      <w:bookmarkStart w:id="747" w:name="_Toc161649093"/>
      <w:bookmarkStart w:id="748" w:name="_Toc161652015"/>
      <w:bookmarkEnd w:id="737"/>
      <w:r>
        <w:t>D</w:t>
      </w:r>
      <w:r w:rsidRPr="0042109A">
        <w:t>.</w:t>
      </w:r>
      <w:r>
        <w:t>3.1</w:t>
      </w:r>
      <w:r w:rsidRPr="00A57965">
        <w:tab/>
      </w:r>
      <w:r>
        <w:t>General</w:t>
      </w:r>
      <w:bookmarkEnd w:id="738"/>
      <w:bookmarkEnd w:id="739"/>
      <w:bookmarkEnd w:id="740"/>
      <w:bookmarkEnd w:id="741"/>
      <w:bookmarkEnd w:id="742"/>
      <w:bookmarkEnd w:id="743"/>
      <w:bookmarkEnd w:id="744"/>
      <w:bookmarkEnd w:id="745"/>
      <w:bookmarkEnd w:id="746"/>
      <w:bookmarkEnd w:id="747"/>
      <w:bookmarkEnd w:id="748"/>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749" w:name="_Toc97807460"/>
      <w:bookmarkStart w:id="750" w:name="_Toc106185683"/>
      <w:bookmarkStart w:id="751" w:name="_Toc114141572"/>
      <w:bookmarkStart w:id="752" w:name="_Toc121935180"/>
      <w:bookmarkStart w:id="753" w:name="_Toc124152198"/>
      <w:bookmarkStart w:id="754" w:name="_Toc137479642"/>
      <w:bookmarkStart w:id="755" w:name="_Toc138765511"/>
      <w:bookmarkStart w:id="756" w:name="_Toc145425919"/>
      <w:bookmarkStart w:id="757" w:name="_Toc155371717"/>
      <w:bookmarkStart w:id="758" w:name="_Toc161649094"/>
      <w:bookmarkStart w:id="759" w:name="_Toc161652016"/>
      <w:r>
        <w:t>D</w:t>
      </w:r>
      <w:r w:rsidRPr="0042109A">
        <w:t>.</w:t>
      </w:r>
      <w:r>
        <w:t>3.2</w:t>
      </w:r>
      <w:r w:rsidRPr="00A57965">
        <w:tab/>
      </w:r>
      <w:r>
        <w:t xml:space="preserve">FR2 </w:t>
      </w:r>
      <w:r w:rsidRPr="00F5153F">
        <w:t>Power Delay Profile (PDP)</w:t>
      </w:r>
      <w:bookmarkEnd w:id="749"/>
      <w:bookmarkEnd w:id="750"/>
      <w:bookmarkEnd w:id="751"/>
      <w:bookmarkEnd w:id="752"/>
      <w:bookmarkEnd w:id="753"/>
      <w:bookmarkEnd w:id="754"/>
      <w:bookmarkEnd w:id="755"/>
      <w:bookmarkEnd w:id="756"/>
      <w:bookmarkEnd w:id="757"/>
      <w:bookmarkEnd w:id="758"/>
      <w:bookmarkEnd w:id="759"/>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6B0603">
      <w:pPr>
        <w:pStyle w:val="TH"/>
      </w:pPr>
      <w:r>
        <w:rPr>
          <w:noProof/>
        </w:rPr>
        <w:drawing>
          <wp:inline distT="0" distB="0" distL="0" distR="0" wp14:anchorId="03EFF927" wp14:editId="44811683">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2.7pt;height:36.3pt" o:ole="">
            <v:imagedata r:id="rId36" o:title=""/>
          </v:shape>
          <o:OLEObject Type="Embed" ProgID="Equation.3" ShapeID="_x0000_i1044" DrawAspect="Content" ObjectID="_1772435359" r:id="rId76"/>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760" w:name="_Toc97807461"/>
      <w:bookmarkStart w:id="761" w:name="_Toc106185684"/>
      <w:bookmarkStart w:id="762" w:name="_Toc114141573"/>
      <w:bookmarkStart w:id="763" w:name="_Toc121935181"/>
      <w:bookmarkStart w:id="764" w:name="_Toc124152199"/>
      <w:bookmarkStart w:id="765" w:name="_Toc137479643"/>
      <w:bookmarkStart w:id="766" w:name="_Toc138765512"/>
      <w:bookmarkStart w:id="767" w:name="_Toc145425920"/>
      <w:bookmarkStart w:id="768" w:name="_Toc155371718"/>
      <w:bookmarkStart w:id="769" w:name="_Toc161649095"/>
      <w:bookmarkStart w:id="770" w:name="_Toc161652017"/>
      <w:r>
        <w:t>D</w:t>
      </w:r>
      <w:r w:rsidRPr="0042109A">
        <w:t>.</w:t>
      </w:r>
      <w:r>
        <w:t>3.3</w:t>
      </w:r>
      <w:r w:rsidRPr="00A57965">
        <w:tab/>
      </w:r>
      <w:r>
        <w:t xml:space="preserve">FR2 </w:t>
      </w:r>
      <w:r w:rsidRPr="0037071B">
        <w:t>Doppler/Temporal correlation</w:t>
      </w:r>
      <w:bookmarkEnd w:id="760"/>
      <w:bookmarkEnd w:id="761"/>
      <w:bookmarkEnd w:id="762"/>
      <w:bookmarkEnd w:id="763"/>
      <w:bookmarkEnd w:id="764"/>
      <w:bookmarkEnd w:id="765"/>
      <w:bookmarkEnd w:id="766"/>
      <w:bookmarkEnd w:id="767"/>
      <w:bookmarkEnd w:id="768"/>
      <w:bookmarkEnd w:id="769"/>
      <w:bookmarkEnd w:id="770"/>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6.3pt;height:15.65pt" o:ole="">
            <v:imagedata r:id="rId41" o:title=""/>
          </v:shape>
          <o:OLEObject Type="Embed" ProgID="Equation.3" ShapeID="_x0000_i1045" DrawAspect="Content" ObjectID="_1772435360" r:id="rId78"/>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t>Time Domain Alternate Method</w:t>
      </w:r>
    </w:p>
    <w:p w14:paraId="3226BFBA" w14:textId="77777777"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1396027D" w14:textId="77777777" w:rsidR="00357949" w:rsidRDefault="00357949" w:rsidP="00357949">
      <w:pPr>
        <w:pStyle w:val="TH"/>
      </w:pPr>
      <w:r>
        <w:rPr>
          <w:noProof/>
        </w:rPr>
        <w:drawing>
          <wp:inline distT="0" distB="0" distL="0" distR="0" wp14:anchorId="1D420D50" wp14:editId="0A058A83">
            <wp:extent cx="4311650" cy="1587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7CEA268F" w14:textId="77777777" w:rsidR="00357949" w:rsidRDefault="00357949" w:rsidP="00357949">
      <w:pPr>
        <w:pStyle w:val="TF"/>
      </w:pPr>
      <w:r>
        <w:t>Figure D.3.3-2: Setup for Doppler measurements based on time domain technique</w:t>
      </w:r>
    </w:p>
    <w:p w14:paraId="3DD64225" w14:textId="77777777" w:rsidR="00357949" w:rsidRDefault="00357949" w:rsidP="00357949">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5FB46B91" w14:textId="77777777" w:rsidR="00357949" w:rsidRDefault="00357949" w:rsidP="00357949">
      <w:r>
        <w:t>The settings for the signal analyzer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7777777" w:rsidR="00357949" w:rsidRDefault="00357949" w:rsidP="00900051">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77777777" w:rsidR="00357949" w:rsidRDefault="00357949" w:rsidP="00900051">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77777777" w:rsidR="00357949" w:rsidRDefault="00357949" w:rsidP="00900051">
            <w:pPr>
              <w:pStyle w:val="TAH"/>
              <w:rPr>
                <w:rFonts w:ascii="Calibri" w:hAnsi="Calibri"/>
                <w:sz w:val="22"/>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77777777" w:rsidR="00357949" w:rsidRDefault="00357949" w:rsidP="00900051">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7777777" w:rsidR="00357949" w:rsidRDefault="00357949" w:rsidP="00900051">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771" w:name="_Toc97807462"/>
      <w:bookmarkStart w:id="772" w:name="_Toc106185685"/>
      <w:bookmarkStart w:id="773" w:name="_Toc114141574"/>
      <w:bookmarkStart w:id="774" w:name="_Toc121935182"/>
      <w:bookmarkStart w:id="775" w:name="_Toc124152200"/>
      <w:bookmarkStart w:id="776" w:name="_Toc137479644"/>
      <w:bookmarkStart w:id="777" w:name="_Toc138765513"/>
      <w:bookmarkStart w:id="778" w:name="_Toc145425921"/>
      <w:bookmarkStart w:id="779" w:name="_Toc155371719"/>
      <w:bookmarkStart w:id="780" w:name="_Toc161649096"/>
      <w:bookmarkStart w:id="781" w:name="_Toc161652018"/>
      <w:r>
        <w:t>D</w:t>
      </w:r>
      <w:r w:rsidRPr="0042109A">
        <w:t>.</w:t>
      </w:r>
      <w:r>
        <w:t>3.4</w:t>
      </w:r>
      <w:r w:rsidRPr="00A57965">
        <w:tab/>
      </w:r>
      <w:r>
        <w:t xml:space="preserve">FR2 </w:t>
      </w:r>
      <w:r w:rsidRPr="00D8071B">
        <w:t>PAS similarity percentage (PSP)</w:t>
      </w:r>
      <w:bookmarkEnd w:id="771"/>
      <w:bookmarkEnd w:id="772"/>
      <w:bookmarkEnd w:id="773"/>
      <w:bookmarkEnd w:id="774"/>
      <w:bookmarkEnd w:id="775"/>
      <w:bookmarkEnd w:id="776"/>
      <w:bookmarkEnd w:id="777"/>
      <w:bookmarkEnd w:id="778"/>
      <w:bookmarkEnd w:id="779"/>
      <w:bookmarkEnd w:id="780"/>
      <w:bookmarkEnd w:id="781"/>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77777777" w:rsidR="00792483" w:rsidRPr="00A06851" w:rsidRDefault="00792483" w:rsidP="00351197">
      <w:pPr>
        <w:pStyle w:val="TH"/>
      </w:pPr>
      <w:r>
        <w:rPr>
          <w:noProof/>
        </w:rPr>
        <w:drawing>
          <wp:inline distT="0" distB="0" distL="0" distR="0" wp14:anchorId="4C9376DA" wp14:editId="5F0B030E">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66C13FFB"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 xml:space="preserve">The PSP validation is measured with a vector network analyser as shown in Figure D.3.4-2 illustrating the PSP measurement setup. Port 1 of the VNA transmits signals through the fading emulator and radiate them through </w:t>
      </w:r>
      <w:r w:rsidRPr="00CD37E6">
        <w:rPr>
          <w:rFonts w:eastAsia="Times New Roman"/>
          <w:i/>
          <w:lang w:eastAsia="en-GB"/>
        </w:rPr>
        <w:t>L</w:t>
      </w:r>
      <w:r w:rsidRPr="00CD37E6">
        <w:rPr>
          <w:rFonts w:eastAsia="Times New Roman"/>
          <w:lang w:eastAsia="en-GB"/>
        </w:rPr>
        <w:t xml:space="preserve"> probes within the anechoic chamber. The radiated signals are then received at the test antenna that is positioned inside the test zone. The test antenna is mounted on a </w:t>
      </w:r>
      <w:r w:rsidRPr="00CD37E6">
        <w:rPr>
          <w:rFonts w:ascii="Symbol" w:eastAsia="Times New Roman" w:hAnsi="Symbol"/>
          <w:lang w:eastAsia="en-GB"/>
        </w:rPr>
        <w:t></w:t>
      </w:r>
      <w:r w:rsidRPr="00CD37E6">
        <w:rPr>
          <w:rFonts w:eastAsia="Times New Roman"/>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CD37E6">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EC080EA"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The measurement and analysis procedure are given as follows:</w:t>
      </w:r>
    </w:p>
    <w:p w14:paraId="5A1E46BB"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1.</w:t>
      </w:r>
      <w:r w:rsidRPr="00CD37E6">
        <w:rPr>
          <w:rFonts w:eastAsia="Times New Roman"/>
          <w:lang w:eastAsia="en-GB"/>
        </w:rPr>
        <w:tab/>
        <w:t xml:space="preserve">Set the target channel model in the Channel Emulator. </w:t>
      </w:r>
    </w:p>
    <w:p w14:paraId="568C56D6"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2.</w:t>
      </w:r>
      <w:r w:rsidRPr="00CD37E6">
        <w:rPr>
          <w:rFonts w:eastAsia="Times New Roman"/>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f,t</m:t>
            </m:r>
          </m:e>
        </m:d>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m=0,..., M-1</m:t>
        </m:r>
      </m:oMath>
      <w:r w:rsidRPr="00CD37E6">
        <w:rPr>
          <w:rFonts w:eastAsia="Times New Roman"/>
          <w:lang w:eastAsia="en-GB"/>
        </w:rPr>
        <w:fldChar w:fldCharType="begin"/>
      </w:r>
      <w:r w:rsidRPr="00CD37E6">
        <w:rPr>
          <w:rFonts w:eastAsia="Times New Roman"/>
          <w:lang w:eastAsia="en-GB"/>
        </w:rPr>
        <w:instrText xml:space="preserve"> QUOTE </w:instrText>
      </w:r>
      <w:r w:rsidR="0091019B">
        <w:rPr>
          <w:rFonts w:eastAsia="Times New Roman"/>
          <w:position w:val="-5"/>
          <w:lang w:eastAsia="en-GB"/>
        </w:rPr>
        <w:pict w14:anchorId="24F36CCE">
          <v:shape id="_x0000_i1046" type="#_x0000_t75" style="width:17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for all stepped channel snapshots</w:t>
      </w:r>
      <m:oMath>
        <m:r>
          <w:rPr>
            <w:rFonts w:ascii="Cambria Math" w:eastAsia="Times New Roman" w:hAnsi="Cambria Math"/>
            <w:lang w:eastAsia="en-GB"/>
          </w:rPr>
          <m:t xml:space="preserve"> n=0,..., N-1</m:t>
        </m:r>
      </m:oMath>
      <w:r w:rsidRPr="00CD37E6">
        <w:rPr>
          <w:rFonts w:eastAsia="Times New Roman"/>
          <w:lang w:eastAsia="en-GB"/>
        </w:rPr>
        <w:fldChar w:fldCharType="begin"/>
      </w:r>
      <w:r w:rsidRPr="00CD37E6">
        <w:rPr>
          <w:rFonts w:eastAsia="Times New Roman"/>
          <w:lang w:eastAsia="en-GB"/>
        </w:rPr>
        <w:instrText xml:space="preserve"> QUOTE </w:instrText>
      </w:r>
      <w:r w:rsidR="0091019B">
        <w:rPr>
          <w:rFonts w:eastAsia="Times New Roman"/>
          <w:position w:val="-5"/>
          <w:lang w:eastAsia="en-GB"/>
        </w:rPr>
        <w:pict w14:anchorId="29A1DD73">
          <v:shape id="_x0000_i1047" type="#_x0000_t75" style="width:17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91019B">
        <w:rPr>
          <w:rFonts w:eastAsia="Times New Roman"/>
          <w:position w:val="-5"/>
          <w:lang w:eastAsia="en-GB"/>
        </w:rPr>
        <w:pict w14:anchorId="41B94A9C">
          <v:shape id="_x0000_i1048" type="#_x0000_t75" style="width:66.3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where the interval between frequency and time samples is</w:t>
      </w:r>
      <m:oMath>
        <m:r>
          <m:rPr>
            <m:sty m:val="p"/>
          </m:rPr>
          <w:rPr>
            <w:rFonts w:ascii="Cambria Math" w:eastAsia="Times New Roman" w:hAnsi="Cambria Math"/>
            <w:lang w:eastAsia="en-GB"/>
          </w:rPr>
          <m:t xml:space="preserve"> </m:t>
        </m:r>
        <m:r>
          <w:rPr>
            <w:rFonts w:ascii="Cambria Math" w:eastAsia="Times New Roman" w:hAnsi="Cambria Math"/>
            <w:lang w:eastAsia="en-GB"/>
          </w:rPr>
          <m:t>∆f</m:t>
        </m:r>
      </m:oMath>
      <w:r w:rsidRPr="00CD37E6">
        <w:rPr>
          <w:rFonts w:eastAsia="Times New Roman"/>
          <w:lang w:eastAsia="en-GB"/>
        </w:rPr>
        <w:t xml:space="preserve"> and</w:t>
      </w:r>
      <m:oMath>
        <m:r>
          <m:rPr>
            <m:sty m:val="p"/>
          </m:rPr>
          <w:rPr>
            <w:rFonts w:ascii="Cambria Math" w:eastAsia="Times New Roman" w:hAnsi="Cambria Math"/>
            <w:lang w:eastAsia="en-GB"/>
          </w:rPr>
          <m:t xml:space="preserve"> </m:t>
        </m:r>
        <m:r>
          <w:rPr>
            <w:rFonts w:ascii="Cambria Math" w:eastAsia="Times New Roman" w:hAnsi="Cambria Math"/>
            <w:lang w:eastAsia="en-GB"/>
          </w:rPr>
          <m:t>∆T</m:t>
        </m:r>
      </m:oMath>
      <w:r w:rsidRPr="00CD37E6">
        <w:rPr>
          <w:rFonts w:eastAsia="Times New Roman"/>
          <w:lang w:eastAsia="en-GB"/>
        </w:rPr>
        <w:t xml:space="preserve">, respectively. The number of channel snapshots </w:t>
      </w:r>
      <m:oMath>
        <m:r>
          <w:rPr>
            <w:rFonts w:ascii="Cambria Math" w:eastAsia="Times New Roman" w:hAnsi="Cambria Math"/>
            <w:lang w:eastAsia="en-GB"/>
          </w:rPr>
          <m:t>N</m:t>
        </m:r>
      </m:oMath>
      <w:r w:rsidRPr="00CD37E6">
        <w:rPr>
          <w:rFonts w:eastAsia="Times New Roman"/>
          <w:lang w:eastAsia="en-GB"/>
        </w:rPr>
        <w:t xml:space="preserve"> and frequency samples </w:t>
      </w:r>
      <m:oMath>
        <m:r>
          <w:rPr>
            <w:rFonts w:ascii="Cambria Math" w:eastAsia="Times New Roman" w:hAnsi="Cambria Math"/>
            <w:lang w:eastAsia="en-GB"/>
          </w:rPr>
          <m:t>M</m:t>
        </m:r>
      </m:oMath>
      <w:r w:rsidRPr="00CD37E6">
        <w:rPr>
          <w:rFonts w:eastAsia="Times New Roman"/>
          <w:lang w:eastAsia="en-GB"/>
        </w:rPr>
        <w:t xml:space="preserve">. </w:t>
      </w:r>
      <w:r w:rsidRPr="00CD37E6">
        <w:rPr>
          <w:rFonts w:eastAsia="Times New Roman"/>
          <w:lang w:eastAsia="en-GB"/>
        </w:rPr>
        <w:tab/>
      </w:r>
    </w:p>
    <w:p w14:paraId="60EC46F4"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3.</w:t>
      </w:r>
      <w:r w:rsidRPr="00CD37E6">
        <w:rPr>
          <w:rFonts w:eastAsia="Times New Roman"/>
          <w:lang w:eastAsia="en-GB"/>
        </w:rPr>
        <w:tab/>
        <w:t xml:space="preserve">Move the measurement antenna with a positioner to another location </w:t>
      </w:r>
      <m:oMath>
        <m:r>
          <w:rPr>
            <w:rFonts w:ascii="Cambria Math" w:eastAsia="Times New Roman" w:hAnsi="Cambria Math"/>
            <w:lang w:eastAsia="en-GB"/>
          </w:rPr>
          <m:t>k</m:t>
        </m:r>
      </m:oMath>
      <w:r w:rsidRPr="00CD37E6">
        <w:rPr>
          <w:rFonts w:eastAsia="Times New Roman"/>
          <w:lang w:eastAsia="en-GB"/>
        </w:rPr>
        <w:t xml:space="preserve"> and repeat step 2 to record frequency responses </w:t>
      </w:r>
      <m:oMath>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r>
          <w:rPr>
            <w:rFonts w:ascii="Cambria Math" w:eastAsia="Times New Roman" w:hAnsi="Cambria Math"/>
            <w:lang w:eastAsia="en-GB"/>
          </w:rPr>
          <m:t>(m∆f,n∆T)</m:t>
        </m:r>
      </m:oMath>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91019B">
        <w:rPr>
          <w:rFonts w:eastAsia="Times New Roman"/>
          <w:position w:val="-5"/>
          <w:lang w:eastAsia="en-GB"/>
        </w:rPr>
        <w:pict w14:anchorId="7C702799">
          <v:shape id="_x0000_i1049"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3"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of all stepped channel snapshots. </w:t>
      </w:r>
    </w:p>
    <w:p w14:paraId="636AD81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4.</w:t>
      </w:r>
      <w:r w:rsidRPr="00CD37E6">
        <w:rPr>
          <w:rFonts w:eastAsia="Times New Roman"/>
          <w:lang w:eastAsia="en-GB"/>
        </w:rPr>
        <w:tab/>
        <w:t>Repeat step 3 to record frequency responses at all</w:t>
      </w:r>
      <m:oMath>
        <m:r>
          <m:rPr>
            <m:sty m:val="p"/>
          </m:rPr>
          <w:rPr>
            <w:rFonts w:ascii="Cambria Math" w:eastAsia="Times New Roman" w:hAnsi="Cambria Math"/>
            <w:lang w:eastAsia="en-GB"/>
          </w:rPr>
          <m:t xml:space="preserve"> </m:t>
        </m:r>
        <m:r>
          <w:rPr>
            <w:rFonts w:ascii="Cambria Math" w:eastAsia="Times New Roman" w:hAnsi="Cambria Math"/>
            <w:lang w:eastAsia="en-GB"/>
          </w:rPr>
          <m:t>k=0,..., K</m:t>
        </m:r>
      </m:oMath>
      <w:r w:rsidRPr="00CD37E6">
        <w:rPr>
          <w:rFonts w:eastAsia="Times New Roman"/>
          <w:lang w:eastAsia="en-GB"/>
        </w:rPr>
        <w:fldChar w:fldCharType="begin"/>
      </w:r>
      <w:r w:rsidRPr="00CD37E6">
        <w:rPr>
          <w:rFonts w:eastAsia="Times New Roman"/>
          <w:lang w:eastAsia="en-GB"/>
        </w:rPr>
        <w:instrText xml:space="preserve"> QUOTE </w:instrText>
      </w:r>
      <w:r w:rsidR="0091019B">
        <w:rPr>
          <w:rFonts w:eastAsia="Times New Roman"/>
          <w:position w:val="-5"/>
          <w:lang w:eastAsia="en-GB"/>
        </w:rPr>
        <w:pict w14:anchorId="75AC0C1E">
          <v:shape id="_x0000_i1050" type="#_x0000_t75" style="width:17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91019B">
        <w:rPr>
          <w:rFonts w:eastAsia="Times New Roman"/>
          <w:position w:val="-5"/>
          <w:lang w:eastAsia="en-GB"/>
        </w:rPr>
        <w:pict w14:anchorId="6459DEB2">
          <v:shape id="_x0000_i1051" type="#_x0000_t75" style="width:51.3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spatial sample points. </w:t>
      </w:r>
    </w:p>
    <w:p w14:paraId="14F15901"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5.</w:t>
      </w:r>
      <w:r w:rsidRPr="00CD37E6">
        <w:rPr>
          <w:rFonts w:eastAsia="Times New Roman"/>
          <w:lang w:eastAsia="en-GB"/>
        </w:rPr>
        <w:tab/>
        <w:t>Estimate the measured PAS through the following two- stage processing:</w:t>
      </w:r>
    </w:p>
    <w:p w14:paraId="09F04300"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w:t>
      </w:r>
      <w:r w:rsidRPr="00CD37E6">
        <w:rPr>
          <w:rFonts w:eastAsia="Times New Roman"/>
          <w:lang w:eastAsia="en-GB"/>
        </w:rPr>
        <w:tab/>
      </w:r>
      <w:r w:rsidRPr="00CD37E6">
        <w:rPr>
          <w:rFonts w:eastAsia="Times New Roman"/>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6146FCFD"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 xml:space="preserve">i) Compose an estimate of the covariance matrix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C</m:t>
            </m:r>
          </m:e>
          <m:sup>
            <m:r>
              <w:rPr>
                <w:rFonts w:ascii="Cambria Math" w:eastAsia="Times New Roman" w:hAnsi="Cambria Math"/>
                <w:lang w:eastAsia="en-GB"/>
              </w:rPr>
              <m:t>K×K</m:t>
            </m:r>
          </m:sup>
        </m:sSup>
      </m:oMath>
      <w:r w:rsidRPr="00CD37E6">
        <w:rPr>
          <w:rFonts w:eastAsia="Times New Roman"/>
          <w:lang w:eastAsia="en-GB"/>
        </w:rPr>
        <w:t xml:space="preserve">. The entry on the </w:t>
      </w:r>
      <m:oMath>
        <m:r>
          <w:rPr>
            <w:rFonts w:ascii="Cambria Math" w:eastAsia="Times New Roman" w:hAnsi="Cambria Math"/>
            <w:lang w:eastAsia="en-GB"/>
          </w:rPr>
          <m:t>k</m:t>
        </m:r>
      </m:oMath>
      <w:r w:rsidRPr="00CD37E6">
        <w:rPr>
          <w:rFonts w:eastAsia="Times New Roman"/>
          <w:lang w:eastAsia="en-GB"/>
        </w:rPr>
        <w:t xml:space="preserve">th row and </w:t>
      </w:r>
      <m:oMath>
        <m:r>
          <w:rPr>
            <w:rFonts w:ascii="Cambria Math" w:eastAsia="Times New Roman" w:hAnsi="Cambria Math"/>
            <w:lang w:eastAsia="en-GB"/>
          </w:rPr>
          <m:t>k'</m:t>
        </m:r>
      </m:oMath>
      <w:r w:rsidRPr="00CD37E6">
        <w:rPr>
          <w:rFonts w:eastAsia="Times New Roman"/>
          <w:lang w:eastAsia="en-GB"/>
        </w:rPr>
        <w:t xml:space="preserve">th column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is </w:t>
      </w:r>
    </w:p>
    <w:p w14:paraId="7B645344"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R</m:t>
              </m:r>
            </m:e>
            <m:sub>
              <m:r>
                <w:rPr>
                  <w:rFonts w:ascii="Cambria Math" w:eastAsia="Times New Roman" w:hAnsi="Cambria Math"/>
                  <w:lang w:eastAsia="en-GB"/>
                </w:rPr>
                <m:t>H</m:t>
              </m:r>
            </m:sub>
          </m:sSub>
          <m:d>
            <m:dPr>
              <m:ctrlPr>
                <w:rPr>
                  <w:rFonts w:ascii="Cambria Math" w:eastAsia="Times New Roman" w:hAnsi="Cambria Math"/>
                  <w:i/>
                  <w:lang w:eastAsia="en-GB"/>
                </w:rPr>
              </m:ctrlPr>
            </m:dPr>
            <m:e>
              <m:r>
                <w:rPr>
                  <w:rFonts w:ascii="Cambria Math" w:eastAsia="Times New Roman" w:hAnsi="Cambria Math"/>
                  <w:lang w:eastAsia="en-GB"/>
                </w:rPr>
                <m:t>k,k'</m:t>
              </m:r>
            </m:e>
          </m:d>
          <m:r>
            <w:rPr>
              <w:rFonts w:ascii="Cambria Math" w:eastAsia="Times New Roman" w:hAnsi="Cambria Math"/>
              <w:lang w:eastAsia="en-GB"/>
            </w:rPr>
            <m:t>=</m:t>
          </m:r>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n=1</m:t>
              </m:r>
            </m:sub>
            <m:sup>
              <m:r>
                <w:rPr>
                  <w:rFonts w:ascii="Cambria Math" w:eastAsia="Times New Roman" w:hAnsi="Cambria Math"/>
                  <w:lang w:eastAsia="en-GB"/>
                </w:rPr>
                <m:t>N</m:t>
              </m:r>
            </m:sup>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m=1</m:t>
                  </m:r>
                </m:sub>
                <m:sup>
                  <m:r>
                    <w:rPr>
                      <w:rFonts w:ascii="Cambria Math" w:eastAsia="Times New Roman" w:hAnsi="Cambria Math"/>
                      <w:lang w:eastAsia="en-GB"/>
                    </w:rPr>
                    <m:t>M</m:t>
                  </m:r>
                </m:sup>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xml:space="preserve"> </m:t>
                  </m:r>
                  <m:acc>
                    <m:accPr>
                      <m:chr m:val="̅"/>
                      <m:ctrlPr>
                        <w:rPr>
                          <w:rFonts w:ascii="Cambria Math" w:eastAsia="Times New Roman" w:hAnsi="Cambria Math"/>
                          <w:i/>
                          <w:lang w:eastAsia="en-GB"/>
                        </w:rPr>
                      </m:ctrlPr>
                    </m:accPr>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e>
                  </m:acc>
                  <m:d>
                    <m:dPr>
                      <m:ctrlPr>
                        <w:rPr>
                          <w:rFonts w:ascii="Cambria Math" w:eastAsia="Times New Roman" w:hAnsi="Cambria Math"/>
                          <w:i/>
                          <w:lang w:eastAsia="en-GB"/>
                        </w:rPr>
                      </m:ctrlPr>
                    </m:dPr>
                    <m:e>
                      <m:r>
                        <w:rPr>
                          <w:rFonts w:ascii="Cambria Math" w:eastAsia="Times New Roman" w:hAnsi="Cambria Math"/>
                          <w:lang w:eastAsia="en-GB"/>
                        </w:rPr>
                        <m:t>m∆f,n∆T</m:t>
                      </m:r>
                    </m:e>
                  </m:d>
                </m:e>
              </m:nary>
            </m:e>
          </m:nary>
          <m:r>
            <w:rPr>
              <w:rFonts w:ascii="Cambria Math" w:eastAsia="Times New Roman" w:hAnsi="Cambria Math"/>
              <w:lang w:eastAsia="en-GB"/>
            </w:rPr>
            <m:t>,</m:t>
          </m:r>
        </m:oMath>
      </m:oMathPara>
    </w:p>
    <w:p w14:paraId="52DB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d>
          <m:dPr>
            <m:ctrlPr>
              <w:rPr>
                <w:rFonts w:ascii="Cambria Math" w:eastAsia="Times New Roman" w:hAnsi="Cambria Math"/>
                <w:i/>
                <w:lang w:eastAsia="en-GB"/>
              </w:rPr>
            </m:ctrlPr>
          </m:dPr>
          <m:e>
            <m:acc>
              <m:accPr>
                <m:chr m:val="̅"/>
                <m:ctrlPr>
                  <w:rPr>
                    <w:rFonts w:ascii="Cambria Math" w:eastAsia="Times New Roman" w:hAnsi="Cambria Math"/>
                    <w:i/>
                    <w:lang w:eastAsia="en-GB"/>
                  </w:rPr>
                </m:ctrlPr>
              </m:accPr>
              <m:e/>
            </m:acc>
          </m:e>
        </m:d>
      </m:oMath>
      <w:r w:rsidRPr="00CD37E6">
        <w:rPr>
          <w:rFonts w:eastAsia="Times New Roman"/>
          <w:lang w:eastAsia="en-GB"/>
        </w:rPr>
        <w:t xml:space="preserve"> is the complex conjugate operator.</w:t>
      </w:r>
    </w:p>
    <w:p w14:paraId="45A55B8F" w14:textId="5D07D03C"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and pick the noise-subspace matrix </w:t>
      </w:r>
      <m:oMath>
        <m:r>
          <m:rPr>
            <m:sty m:val="b"/>
          </m:rPr>
          <w:rPr>
            <w:rFonts w:ascii="Cambria Math" w:eastAsia="Times New Roman" w:hAnsi="Cambria Math"/>
            <w:lang w:eastAsia="en-GB"/>
          </w:rPr>
          <m:t>V</m:t>
        </m:r>
      </m:oMath>
      <w:r w:rsidRPr="00CD37E6">
        <w:rPr>
          <w:rFonts w:eastAsia="Times New Roman"/>
          <w:lang w:eastAsia="en-GB"/>
        </w:rPr>
        <w:t xml:space="preserve">. The matrix </w:t>
      </w:r>
      <m:oMath>
        <m:r>
          <m:rPr>
            <m:sty m:val="b"/>
          </m:rPr>
          <w:rPr>
            <w:rFonts w:ascii="Cambria Math" w:eastAsia="Times New Roman" w:hAnsi="Cambria Math"/>
            <w:lang w:eastAsia="en-GB"/>
          </w:rPr>
          <m:t>V</m:t>
        </m:r>
      </m:oMath>
      <w:r w:rsidRPr="00CD37E6">
        <w:rPr>
          <w:rFonts w:eastAsia="Times New Roman"/>
          <w:lang w:eastAsia="en-GB"/>
        </w:rPr>
        <w:t xml:space="preserve"> is obtained from the eigen decomposition by removing eigenvectors, i.e. columns, that correspond to </w:t>
      </w:r>
      <w:r w:rsidRPr="00CD37E6">
        <w:rPr>
          <w:rFonts w:ascii="Cambria Math" w:eastAsia="Times New Roman" w:hAnsi="Cambria Math"/>
          <w:i/>
          <w:lang w:eastAsia="en-GB"/>
        </w:rPr>
        <w:t>X</w:t>
      </w:r>
      <w:r w:rsidRPr="00CD37E6">
        <w:rPr>
          <w:rFonts w:eastAsia="Times New Roman"/>
          <w:lang w:eastAsia="en-GB"/>
        </w:rPr>
        <w:t xml:space="preserve"> strongest eigenvalues, where </w:t>
      </w:r>
      <w:r w:rsidRPr="00CD37E6">
        <w:rPr>
          <w:rFonts w:ascii="Cambria Math" w:eastAsia="Times New Roman" w:hAnsi="Cambria Math"/>
          <w:i/>
          <w:lang w:eastAsia="en-GB"/>
        </w:rPr>
        <w:t>X</w:t>
      </w:r>
      <w:r w:rsidRPr="00CD37E6">
        <w:rPr>
          <w:rFonts w:eastAsia="Times New Roman"/>
          <w:lang w:eastAsia="en-GB"/>
        </w:rPr>
        <w:t xml:space="preserve"> is the number of active probes in the MPAC setup. The pseudo-PAS is [9]</w:t>
      </w:r>
    </w:p>
    <w:p w14:paraId="73B663BF"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r>
                <w:rPr>
                  <w:rFonts w:ascii="Cambria Math" w:eastAsia="Times New Roman" w:hAnsi="Cambria Math"/>
                  <w:lang w:eastAsia="en-GB"/>
                </w:rPr>
                <m:t>1</m:t>
              </m:r>
            </m:num>
            <m:den>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m:rPr>
                  <m:sty m:val="b"/>
                </m:rPr>
                <w:rPr>
                  <w:rFonts w:ascii="Cambria Math" w:eastAsia="Times New Roman" w:hAnsi="Cambria Math"/>
                  <w:lang w:eastAsia="en-GB"/>
                </w:rPr>
                <m:t xml:space="preserve"> V</m:t>
              </m:r>
              <m:sSup>
                <m:sSupPr>
                  <m:ctrlPr>
                    <w:rPr>
                      <w:rFonts w:ascii="Cambria Math" w:eastAsia="Times New Roman" w:hAnsi="Cambria Math"/>
                      <w:i/>
                      <w:lang w:eastAsia="en-GB"/>
                    </w:rPr>
                  </m:ctrlPr>
                </m:sSupPr>
                <m:e>
                  <m:r>
                    <m:rPr>
                      <m:sty m:val="b"/>
                    </m:rPr>
                    <w:rPr>
                      <w:rFonts w:ascii="Cambria Math" w:eastAsia="Times New Roman" w:hAnsi="Cambria Math"/>
                      <w:lang w:eastAsia="en-GB"/>
                    </w:rPr>
                    <m:t>V</m:t>
                  </m:r>
                </m:e>
                <m:sup>
                  <m:r>
                    <w:rPr>
                      <w:rFonts w:ascii="Cambria Math" w:eastAsia="Times New Roman" w:hAnsi="Cambria Math"/>
                      <w:lang w:eastAsia="en-GB"/>
                    </w:rPr>
                    <m:t>H</m:t>
                  </m:r>
                </m:sup>
              </m:sSup>
              <m:r>
                <w:rPr>
                  <w:rFonts w:ascii="Cambria Math" w:eastAsia="Times New Roman" w:hAnsi="Cambria Math"/>
                  <w:lang w:eastAsia="en-GB"/>
                </w:rPr>
                <m:t xml:space="preserve"> </m:t>
              </m:r>
              <m:sSup>
                <m:sSupPr>
                  <m:ctrlPr>
                    <w:rPr>
                      <w:rFonts w:ascii="Cambria Math" w:eastAsia="Times New Roman" w:hAnsi="Cambria Math"/>
                      <w:i/>
                      <w:lang w:eastAsia="en-GB"/>
                    </w:rPr>
                  </m:ctrlPr>
                </m:sSupPr>
                <m:e>
                  <m:r>
                    <m:rPr>
                      <m:sty m:val="b"/>
                    </m:rPr>
                    <w:rPr>
                      <w:rFonts w:ascii="Cambria Math" w:eastAsia="Times New Roman" w:hAnsi="Cambria Math"/>
                      <w:lang w:eastAsia="en-GB"/>
                    </w:rPr>
                    <m:t>ω</m:t>
                  </m:r>
                </m:e>
                <m:sup>
                  <m:r>
                    <w:rPr>
                      <w:rFonts w:ascii="Cambria Math" w:eastAsia="Times New Roman" w:hAnsi="Cambria Math"/>
                      <w:lang w:eastAsia="en-GB"/>
                    </w:rPr>
                    <m:t>H</m:t>
                  </m:r>
                </m:sup>
              </m:sSup>
              <m:d>
                <m:dPr>
                  <m:ctrlPr>
                    <w:rPr>
                      <w:rFonts w:ascii="Cambria Math" w:eastAsia="Times New Roman" w:hAnsi="Cambria Math"/>
                      <w:i/>
                      <w:lang w:eastAsia="en-GB"/>
                    </w:rPr>
                  </m:ctrlPr>
                </m:dPr>
                <m:e>
                  <m:r>
                    <w:rPr>
                      <w:rFonts w:ascii="Cambria Math" w:eastAsia="Times New Roman" w:hAnsi="Cambria Math"/>
                      <w:lang w:eastAsia="en-GB"/>
                    </w:rPr>
                    <m:t>β</m:t>
                  </m:r>
                </m:e>
              </m:d>
            </m:den>
          </m:f>
          <m:r>
            <w:rPr>
              <w:rFonts w:ascii="Cambria Math" w:eastAsia="Times New Roman" w:hAnsi="Cambria Math"/>
              <w:lang w:eastAsia="en-GB"/>
            </w:rPr>
            <m:t xml:space="preserve"> ,</m:t>
          </m:r>
        </m:oMath>
      </m:oMathPara>
    </w:p>
    <w:p w14:paraId="371D9EA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p>
          <m:sSupPr>
            <m:ctrlPr>
              <w:rPr>
                <w:rFonts w:ascii="Cambria Math" w:eastAsia="Times New Roman" w:hAnsi="Cambria Math"/>
                <w:i/>
                <w:lang w:eastAsia="en-GB"/>
              </w:rPr>
            </m:ctrlPr>
          </m:sSupPr>
          <m:e>
            <m:d>
              <m:dPr>
                <m:ctrlPr>
                  <w:rPr>
                    <w:rFonts w:ascii="Cambria Math" w:eastAsia="Times New Roman" w:hAnsi="Cambria Math"/>
                    <w:i/>
                    <w:lang w:eastAsia="en-GB"/>
                  </w:rPr>
                </m:ctrlPr>
              </m:dPr>
              <m:e/>
            </m:d>
          </m:e>
          <m:sup>
            <m:r>
              <w:rPr>
                <w:rFonts w:ascii="Cambria Math" w:eastAsia="Times New Roman" w:hAnsi="Cambria Math"/>
                <w:lang w:eastAsia="en-GB"/>
              </w:rPr>
              <m:t>H</m:t>
            </m:r>
          </m:sup>
        </m:sSup>
      </m:oMath>
      <w:r w:rsidRPr="00CD37E6">
        <w:rPr>
          <w:rFonts w:eastAsia="Times New Roman"/>
          <w:lang w:eastAsia="en-GB"/>
        </w:rPr>
        <w:t xml:space="preserve"> is the matrix Hermitean operator and the near-field array factor of the virtual array composed by </w:t>
      </w:r>
      <w:r w:rsidRPr="00CD37E6">
        <w:rPr>
          <w:rFonts w:ascii="Cambria Math" w:eastAsia="Times New Roman" w:hAnsi="Cambria Math"/>
          <w:i/>
          <w:lang w:eastAsia="en-GB"/>
        </w:rPr>
        <w:t>K</w:t>
      </w:r>
      <w:r w:rsidRPr="00CD37E6">
        <w:rPr>
          <w:rFonts w:eastAsia="Times New Roman"/>
          <w:lang w:eastAsia="en-GB"/>
        </w:rPr>
        <w:t xml:space="preserve"> spatial measurement antenna locations is  </w:t>
      </w:r>
    </w:p>
    <w:p w14:paraId="065D62A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m:oMathPara>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num>
            <m:den>
              <m:r>
                <w:rPr>
                  <w:rFonts w:ascii="Cambria Math" w:eastAsia="Times New Roman" w:hAnsi="Cambria Math"/>
                  <w:lang w:eastAsia="en-GB"/>
                </w:rPr>
                <m:t>4π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den>
          </m:f>
          <m:func>
            <m:funcPr>
              <m:ctrlPr>
                <w:rPr>
                  <w:rFonts w:ascii="Cambria Math" w:eastAsia="Times New Roman" w:hAnsi="Cambria Math"/>
                  <w:i/>
                  <w:lang w:eastAsia="en-GB"/>
                </w:rPr>
              </m:ctrlPr>
            </m:funcPr>
            <m:fName>
              <m:r>
                <m:rPr>
                  <m:sty m:val="p"/>
                </m:rPr>
                <w:rPr>
                  <w:rFonts w:ascii="Cambria Math" w:eastAsia="Times New Roman" w:hAnsi="Cambria Math"/>
                  <w:lang w:eastAsia="en-GB"/>
                </w:rPr>
                <m:t>exp</m:t>
              </m:r>
            </m:fName>
            <m:e>
              <m:d>
                <m:dPr>
                  <m:ctrlPr>
                    <w:rPr>
                      <w:rFonts w:ascii="Cambria Math" w:eastAsia="Times New Roman" w:hAnsi="Cambria Math"/>
                      <w:i/>
                      <w:lang w:eastAsia="en-GB"/>
                    </w:rPr>
                  </m:ctrlPr>
                </m:dPr>
                <m:e>
                  <m:f>
                    <m:fPr>
                      <m:ctrlPr>
                        <w:rPr>
                          <w:rFonts w:ascii="Cambria Math" w:eastAsia="Times New Roman" w:hAnsi="Cambria Math"/>
                          <w:i/>
                          <w:lang w:eastAsia="en-GB"/>
                        </w:rPr>
                      </m:ctrlPr>
                    </m:fPr>
                    <m:num>
                      <m:r>
                        <w:rPr>
                          <w:rFonts w:ascii="Cambria Math" w:eastAsia="Times New Roman" w:hAnsi="Cambria Math"/>
                          <w:lang w:eastAsia="en-GB"/>
                        </w:rPr>
                        <m:t>j2π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num>
                    <m:den>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den>
                  </m:f>
                </m:e>
              </m:d>
            </m:e>
          </m:func>
          <m:r>
            <w:rPr>
              <w:rFonts w:ascii="Cambria Math" w:eastAsia="Times New Roman" w:hAnsi="Cambria Math"/>
              <w:lang w:eastAsia="en-GB"/>
            </w:rPr>
            <m:t>,</m:t>
          </m:r>
        </m:oMath>
      </m:oMathPara>
    </w:p>
    <w:p w14:paraId="479DD07F" w14:textId="798F4194"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oMath>
      <w:r w:rsidRPr="00CD37E6">
        <w:rPr>
          <w:rFonts w:eastAsia="Times New Roman"/>
          <w:lang w:eastAsia="en-GB"/>
        </w:rPr>
        <w:t xml:space="preserve"> is the wavelength at the carrier centre frequency, </w:t>
      </w:r>
      <m:oMath>
        <m:d>
          <m:dPr>
            <m:begChr m:val="‖"/>
            <m:endChr m:val="‖"/>
            <m:ctrlPr>
              <w:rPr>
                <w:rFonts w:ascii="Cambria Math" w:eastAsia="Times New Roman" w:hAnsi="Cambria Math"/>
                <w:i/>
                <w:lang w:eastAsia="en-GB"/>
              </w:rPr>
            </m:ctrlPr>
          </m:dPr>
          <m:e/>
        </m:d>
      </m:oMath>
      <w:r w:rsidRPr="00CD37E6">
        <w:rPr>
          <w:rFonts w:eastAsia="Times New Roman"/>
          <w:lang w:eastAsia="en-GB"/>
        </w:rPr>
        <w:t xml:space="preserve"> is the norm of a vector,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is a location vector of the </w:t>
      </w:r>
      <w:r w:rsidRPr="00CD37E6">
        <w:rPr>
          <w:rFonts w:ascii="Cambria Math" w:eastAsia="Times New Roman" w:hAnsi="Cambria Math"/>
          <w:i/>
          <w:lang w:eastAsia="en-GB"/>
        </w:rPr>
        <w:t>k</w:t>
      </w:r>
      <w:r w:rsidRPr="00CD37E6">
        <w:rPr>
          <w:rFonts w:eastAsia="Times New Roman"/>
          <w:lang w:eastAsia="en-GB"/>
        </w:rPr>
        <w:t xml:space="preserve">th virtual array element,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is the unit vector to direction </w:t>
      </w:r>
      <m:oMath>
        <m:r>
          <w:rPr>
            <w:rFonts w:ascii="Cambria Math" w:eastAsia="Times New Roman" w:hAnsi="Cambria Math"/>
            <w:lang w:eastAsia="en-GB"/>
          </w:rPr>
          <m:t>β</m:t>
        </m:r>
      </m:oMath>
      <w:r w:rsidRPr="00CD37E6">
        <w:rPr>
          <w:rFonts w:eastAsia="Times New Roman"/>
          <w:lang w:eastAsia="en-GB"/>
        </w:rPr>
        <w:t xml:space="preserve">, and </w:t>
      </w:r>
      <w:r w:rsidRPr="00CD37E6">
        <w:rPr>
          <w:rFonts w:ascii="Cambria Math" w:eastAsia="Times New Roman" w:hAnsi="Cambria Math"/>
          <w:i/>
          <w:lang w:eastAsia="en-GB"/>
        </w:rPr>
        <w:t>R</w:t>
      </w:r>
      <w:r w:rsidRPr="00CD37E6">
        <w:rPr>
          <w:rFonts w:eastAsia="Times New Roman"/>
          <w:lang w:eastAsia="en-GB"/>
        </w:rPr>
        <w:t xml:space="preserve"> is the a priori known approximate range length </w:t>
      </w:r>
      <w:bookmarkStart w:id="782" w:name="MCCQCTEMPBM_00000030"/>
      <w:r w:rsidRPr="00CD37E6">
        <w:rPr>
          <w:rFonts w:eastAsia="Times New Roman"/>
          <w:lang w:eastAsia="en-GB"/>
        </w:rPr>
        <w:fldChar w:fldCharType="begin"/>
      </w:r>
      <w:r w:rsidRPr="00CD37E6">
        <w:rPr>
          <w:rFonts w:eastAsia="Times New Roman"/>
          <w:lang w:eastAsia="en-GB"/>
        </w:rPr>
        <w:instrText xml:space="preserve"> REF _Ref85535393 \n \h  \* MERGEFORMAT </w:instrText>
      </w:r>
      <w:r w:rsidRPr="00CD37E6">
        <w:rPr>
          <w:rFonts w:eastAsia="Times New Roman"/>
          <w:lang w:eastAsia="en-GB"/>
        </w:rPr>
      </w:r>
      <w:r w:rsidR="00000000">
        <w:rPr>
          <w:rFonts w:eastAsia="Times New Roman"/>
          <w:lang w:eastAsia="en-GB"/>
        </w:rPr>
        <w:fldChar w:fldCharType="separate"/>
      </w:r>
      <w:r w:rsidRPr="00CD37E6">
        <w:rPr>
          <w:rFonts w:eastAsia="Times New Roman"/>
          <w:lang w:eastAsia="en-GB"/>
        </w:rPr>
        <w:fldChar w:fldCharType="end"/>
      </w:r>
      <w:bookmarkEnd w:id="782"/>
      <w:r w:rsidRPr="00CD37E6">
        <w:rPr>
          <w:rFonts w:eastAsia="Times New Roman"/>
          <w:lang w:eastAsia="en-GB"/>
        </w:rPr>
        <w:t xml:space="preserve">[9]. Both vectors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and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are defined with respect to same origin, which is the centre of the test zone.</w:t>
      </w:r>
    </w:p>
    <w:p w14:paraId="0C54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iii) Find local maxima of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and pick directions </w:t>
      </w:r>
      <m:oMath>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oMath>
      <w:r w:rsidRPr="00CD37E6">
        <w:rPr>
          <w:rFonts w:eastAsia="Times New Roman"/>
          <w:lang w:eastAsia="en-GB"/>
        </w:rPr>
        <w:t xml:space="preserve">, </w:t>
      </w:r>
      <m:oMath>
        <m:r>
          <w:rPr>
            <w:rFonts w:ascii="Cambria Math" w:eastAsia="Times New Roman" w:hAnsi="Cambria Math"/>
            <w:lang w:eastAsia="en-GB"/>
          </w:rPr>
          <m:t>x=1,…,X</m:t>
        </m:r>
      </m:oMath>
      <w:r w:rsidRPr="00CD37E6">
        <w:rPr>
          <w:rFonts w:eastAsia="Times New Roman"/>
          <w:lang w:eastAsia="en-GB"/>
        </w:rPr>
        <w:t xml:space="preserve"> of the </w:t>
      </w:r>
      <w:r w:rsidRPr="00CD37E6">
        <w:rPr>
          <w:rFonts w:ascii="Cambria Math" w:eastAsia="Times New Roman" w:hAnsi="Cambria Math"/>
          <w:i/>
          <w:lang w:eastAsia="en-GB"/>
        </w:rPr>
        <w:t>X</w:t>
      </w:r>
      <w:r w:rsidRPr="00CD37E6">
        <w:rPr>
          <w:rFonts w:eastAsia="Times New Roman"/>
          <w:lang w:eastAsia="en-GB"/>
        </w:rPr>
        <w:t xml:space="preserve"> </w:t>
      </w:r>
      <w:r w:rsidRPr="00CD37E6">
        <w:rPr>
          <w:rFonts w:eastAsia="Times New Roman"/>
          <w:lang w:val="en-US" w:eastAsia="en-GB"/>
        </w:rPr>
        <w:t xml:space="preserve"> </w:t>
      </w:r>
      <w:r w:rsidRPr="00CD37E6">
        <w:rPr>
          <w:rFonts w:eastAsia="Times New Roman"/>
          <w:lang w:eastAsia="en-GB"/>
        </w:rPr>
        <w:t>highest peaks.</w:t>
      </w:r>
    </w:p>
    <w:p w14:paraId="1C9A2D0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iv) Perform Bartlett beamforming as defined in step 6 with the steering vector </w:t>
      </w:r>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eastAsia="Times New Roman"/>
          <w:lang w:eastAsia="en-GB"/>
        </w:rPr>
        <w:t xml:space="preserve"> (instead of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to the</w:t>
      </w:r>
      <w:r w:rsidRPr="00CD37E6">
        <w:rPr>
          <w:rFonts w:ascii="Cambria Math" w:eastAsia="Times New Roman" w:hAnsi="Cambria Math"/>
          <w:i/>
          <w:lang w:eastAsia="en-GB"/>
        </w:rPr>
        <w:t xml:space="preserve"> X</w:t>
      </w:r>
      <w:r w:rsidRPr="00CD37E6">
        <w:rPr>
          <w:rFonts w:ascii="Cambria Math" w:eastAsia="Times New Roman" w:hAnsi="Cambria Math"/>
          <w:lang w:eastAsia="en-GB"/>
        </w:rPr>
        <w:t xml:space="preserve"> </w:t>
      </w:r>
      <w:r w:rsidRPr="00CD37E6">
        <w:rPr>
          <w:rFonts w:eastAsia="Times New Roman"/>
          <w:lang w:eastAsia="en-GB"/>
        </w:rPr>
        <w:t xml:space="preserve">directions identified in iii). The output is </w:t>
      </w:r>
      <w:r w:rsidRPr="00CD37E6">
        <w:rPr>
          <w:rFonts w:ascii="Cambria Math" w:eastAsia="Times New Roman" w:hAnsi="Cambria Math"/>
          <w:i/>
          <w:lang w:eastAsia="en-GB"/>
        </w:rPr>
        <w:t>X</w:t>
      </w:r>
      <w:r w:rsidRPr="00CD37E6">
        <w:rPr>
          <w:rFonts w:ascii="Cambria Math" w:eastAsia="Times New Roman" w:hAnsi="Cambria Math"/>
          <w:lang w:eastAsia="en-GB"/>
        </w:rPr>
        <w:t xml:space="preserve"> power estimates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ascii="Cambria Math" w:eastAsia="Times New Roman" w:hAnsi="Cambria Math"/>
          <w:lang w:eastAsia="en-GB"/>
        </w:rPr>
        <w:t>.</w:t>
      </w:r>
    </w:p>
    <w:p w14:paraId="61BE540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5DABC09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b.</w:t>
      </w:r>
      <w:r w:rsidRPr="00CD37E6">
        <w:rPr>
          <w:rFonts w:eastAsia="Times New Roman"/>
          <w:lang w:eastAsia="en-GB"/>
        </w:rPr>
        <w:tab/>
        <w:t xml:space="preserve">In the second stage, use the angle and power estimates, i.e. the discrete PAS of </w:t>
      </w:r>
      <w:r w:rsidRPr="00CD37E6">
        <w:rPr>
          <w:rFonts w:eastAsia="Times New Roman"/>
          <w:i/>
          <w:lang w:eastAsia="en-GB"/>
        </w:rPr>
        <w:t xml:space="preserve">X </w:t>
      </w:r>
      <w:r w:rsidRPr="00CD37E6">
        <w:rPr>
          <w:rFonts w:eastAsia="Times New Roman"/>
          <w:lang w:eastAsia="en-GB"/>
        </w:rPr>
        <w:t>azimuth and elevation directions and power values in conjunction with a 4x4 DUT sampling array for beamforming with the conventional Bartlett beamformer to estimate the “measured PAS seen by DUT” for PSP calculation. This is</w:t>
      </w:r>
    </w:p>
    <w:p w14:paraId="2107D4A5"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o</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d>
            <m:dPr>
              <m:ctrlPr>
                <w:rPr>
                  <w:rFonts w:ascii="Cambria Math" w:eastAsia="Times New Roman" w:hAnsi="Cambria Math"/>
                  <w:i/>
                  <w:lang w:eastAsia="en-GB"/>
                </w:rPr>
              </m:ctrlPr>
            </m:dPr>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x=1</m:t>
                  </m:r>
                </m:sub>
                <m:sup>
                  <m:r>
                    <w:rPr>
                      <w:rFonts w:ascii="Cambria Math" w:eastAsia="Times New Roman" w:hAnsi="Cambria Math"/>
                      <w:lang w:eastAsia="en-GB"/>
                    </w:rPr>
                    <m:t>X</m:t>
                  </m:r>
                </m:sup>
                <m:e>
                  <m:r>
                    <w:rPr>
                      <w:rFonts w:ascii="Cambria Math" w:eastAsia="Times New Roman" w:hAnsi="Cambria Math"/>
                      <w:lang w:eastAsia="en-GB"/>
                    </w:rPr>
                    <m:t>a</m:t>
                  </m:r>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e>
              </m:nary>
            </m:e>
          </m:d>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4475807A" w14:textId="77777777" w:rsidR="00CD37E6" w:rsidRPr="00CD37E6" w:rsidRDefault="00CD37E6" w:rsidP="00CD37E6">
      <w:pPr>
        <w:overflowPunct w:val="0"/>
        <w:autoSpaceDE w:val="0"/>
        <w:autoSpaceDN w:val="0"/>
        <w:adjustRightInd w:val="0"/>
        <w:ind w:left="851"/>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w:t>
      </w:r>
    </w:p>
    <w:p w14:paraId="6ACEAD8C"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15E4BCE9"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6.</w:t>
      </w:r>
      <w:r w:rsidRPr="00CD37E6">
        <w:rPr>
          <w:rFonts w:eastAsia="Times New Roman"/>
          <w:lang w:eastAsia="en-GB"/>
        </w:rPr>
        <w:tab/>
        <w:t>Evaluate the reference OTA PAS for the 4x4 DUT array by applying the conventional Bartlett beamformer. The theoretical PAS as reference is calculated for the ideal channel model as</w:t>
      </w:r>
    </w:p>
    <w:p w14:paraId="0330039A" w14:textId="77777777" w:rsidR="00CD37E6" w:rsidRPr="00CD37E6" w:rsidRDefault="00000000" w:rsidP="00CD37E6">
      <w:pPr>
        <w:overflowPunct w:val="0"/>
        <w:autoSpaceDE w:val="0"/>
        <w:autoSpaceDN w:val="0"/>
        <w:adjustRightInd w:val="0"/>
        <w:ind w:left="568" w:hanging="284"/>
        <w:jc w:val="center"/>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r</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 xml:space="preserve"> ∮a(</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d</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6406CCF6" w14:textId="77777777" w:rsidR="00CD37E6" w:rsidRPr="00CD37E6" w:rsidRDefault="00CD37E6" w:rsidP="00CD37E6">
      <w:pPr>
        <w:overflowPunct w:val="0"/>
        <w:autoSpaceDE w:val="0"/>
        <w:autoSpaceDN w:val="0"/>
        <w:adjustRightInd w:val="0"/>
        <w:ind w:leftChars="50" w:left="100" w:firstLineChars="250" w:firstLine="500"/>
        <w:jc w:val="both"/>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 and </w:t>
      </w:r>
      <m:oMath>
        <m:r>
          <w:rPr>
            <w:rFonts w:ascii="Cambria Math" w:eastAsia="Times New Roman" w:hAnsi="Cambria Math"/>
            <w:lang w:eastAsia="en-GB"/>
          </w:rPr>
          <m:t>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oMath>
      <w:r w:rsidRPr="00CD37E6">
        <w:rPr>
          <w:rFonts w:eastAsia="Times New Roman"/>
          <w:lang w:eastAsia="en-GB"/>
        </w:rPr>
        <w:t xml:space="preserve"> is the PAS of the reference channel model.</w:t>
      </w:r>
    </w:p>
    <w:p w14:paraId="73F1E50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p>
    <w:p w14:paraId="21ECA227"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7.</w:t>
      </w:r>
      <w:r w:rsidRPr="00CD37E6">
        <w:rPr>
          <w:rFonts w:eastAsia="Times New Roman"/>
          <w:lang w:eastAsia="en-GB"/>
        </w:rPr>
        <w:tab/>
        <w:t>Calculate total variation distance (</w:t>
      </w:r>
      <w:r w:rsidRPr="00CD37E6">
        <w:rPr>
          <w:rFonts w:eastAsia="Times New Roman"/>
          <w:i/>
          <w:iCs/>
          <w:lang w:eastAsia="en-GB"/>
        </w:rPr>
        <w:t>D</w:t>
      </w:r>
      <w:r w:rsidRPr="00CD37E6">
        <w:rPr>
          <w:rFonts w:eastAsia="Times New Roman"/>
          <w:vertAlign w:val="subscript"/>
          <w:lang w:eastAsia="en-GB"/>
        </w:rPr>
        <w:t>p</w:t>
      </w:r>
      <w:r w:rsidRPr="00CD37E6">
        <w:rPr>
          <w:rFonts w:eastAsia="Times New Roman"/>
          <w:lang w:eastAsia="en-GB"/>
        </w:rPr>
        <w:t>) from the reference and measured PAS. Mathematically,</w:t>
      </w:r>
    </w:p>
    <w:p w14:paraId="0E156CD7" w14:textId="77777777" w:rsidR="00CD37E6" w:rsidRPr="00CD37E6" w:rsidRDefault="00CD37E6" w:rsidP="00CD37E6">
      <w:pPr>
        <w:overflowPunct w:val="0"/>
        <w:autoSpaceDE w:val="0"/>
        <w:autoSpaceDN w:val="0"/>
        <w:adjustRightInd w:val="0"/>
        <w:ind w:left="1136"/>
        <w:jc w:val="center"/>
        <w:textAlignment w:val="baseline"/>
        <w:rPr>
          <w:rFonts w:eastAsia="Batang"/>
          <w:lang w:eastAsia="en-GB"/>
        </w:rPr>
      </w:pPr>
      <w:r w:rsidRPr="00CD37E6">
        <w:rPr>
          <w:rFonts w:eastAsia="Batang"/>
          <w:noProof/>
          <w:lang w:eastAsia="en-GB"/>
        </w:rPr>
        <w:drawing>
          <wp:inline distT="0" distB="0" distL="0" distR="0" wp14:anchorId="139E334B" wp14:editId="372270D4">
            <wp:extent cx="1974850" cy="3619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66FD3032" w14:textId="77777777" w:rsidR="00CD37E6" w:rsidRPr="00CD37E6" w:rsidRDefault="00CD37E6" w:rsidP="00CD37E6">
      <w:pPr>
        <w:overflowPunct w:val="0"/>
        <w:autoSpaceDE w:val="0"/>
        <w:autoSpaceDN w:val="0"/>
        <w:adjustRightInd w:val="0"/>
        <w:ind w:left="568" w:hanging="284"/>
        <w:textAlignment w:val="baseline"/>
        <w:rPr>
          <w:rFonts w:eastAsia="Times New Roman"/>
          <w:lang w:val="en-US" w:eastAsia="en-GB"/>
        </w:rPr>
      </w:pPr>
      <w:r w:rsidRPr="00CD37E6">
        <w:rPr>
          <w:rFonts w:eastAsia="Times New Roman"/>
          <w:lang w:eastAsia="en-GB"/>
        </w:rPr>
        <w:t>8.</w:t>
      </w:r>
      <w:r w:rsidRPr="00CD37E6">
        <w:rPr>
          <w:rFonts w:eastAsia="Times New Roman"/>
          <w:lang w:eastAsia="en-GB"/>
        </w:rPr>
        <w:tab/>
        <w:t>Calculate PSP values as PSP = (1-</w:t>
      </w:r>
      <w:r w:rsidRPr="00CD37E6">
        <w:rPr>
          <w:rFonts w:eastAsia="Times New Roman"/>
          <w:i/>
          <w:iCs/>
          <w:lang w:eastAsia="en-GB"/>
        </w:rPr>
        <w:t>D</w:t>
      </w:r>
      <w:r w:rsidRPr="00CD37E6">
        <w:rPr>
          <w:rFonts w:eastAsia="Times New Roman"/>
          <w:i/>
          <w:iCs/>
          <w:vertAlign w:val="subscript"/>
          <w:lang w:eastAsia="en-GB"/>
        </w:rPr>
        <w:t>p</w:t>
      </w:r>
      <w:r w:rsidRPr="00CD37E6">
        <w:rPr>
          <w:rFonts w:eastAsia="Times New Roman"/>
          <w:lang w:eastAsia="en-GB"/>
        </w:rPr>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351197">
      <w:pPr>
        <w:pStyle w:val="TH"/>
        <w:rPr>
          <w:lang w:eastAsia="ko-KR"/>
        </w:rPr>
      </w:pPr>
      <w:r>
        <w:rPr>
          <w:noProof/>
          <w:lang w:eastAsia="ko-KR"/>
        </w:rPr>
        <w:drawing>
          <wp:inline distT="0" distB="0" distL="0" distR="0" wp14:anchorId="7CD9D0C3" wp14:editId="168A9F39">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783" w:name="_Toc97807463"/>
      <w:bookmarkStart w:id="784" w:name="_Toc106185686"/>
      <w:bookmarkStart w:id="785" w:name="_Toc114141575"/>
      <w:bookmarkStart w:id="786" w:name="_Toc121935183"/>
      <w:bookmarkStart w:id="787" w:name="_Toc124152201"/>
      <w:bookmarkStart w:id="788" w:name="_Toc137479645"/>
      <w:bookmarkStart w:id="789" w:name="_Toc138765514"/>
      <w:bookmarkStart w:id="790" w:name="_Toc145425922"/>
      <w:bookmarkStart w:id="791" w:name="_Toc155371720"/>
      <w:bookmarkStart w:id="792" w:name="_Toc161649097"/>
      <w:bookmarkStart w:id="793" w:name="_Toc161652019"/>
      <w:bookmarkStart w:id="794" w:name="_Hlk56027023"/>
      <w:r>
        <w:t>D</w:t>
      </w:r>
      <w:r w:rsidRPr="0042109A">
        <w:t>.</w:t>
      </w:r>
      <w:r>
        <w:t>3.5</w:t>
      </w:r>
      <w:r w:rsidRPr="00A57965">
        <w:tab/>
      </w:r>
      <w:r>
        <w:t xml:space="preserve">FR2 </w:t>
      </w:r>
      <w:r w:rsidRPr="00834092">
        <w:t>Cross-polarization</w:t>
      </w:r>
      <w:bookmarkEnd w:id="783"/>
      <w:bookmarkEnd w:id="784"/>
      <w:bookmarkEnd w:id="785"/>
      <w:bookmarkEnd w:id="786"/>
      <w:bookmarkEnd w:id="787"/>
      <w:bookmarkEnd w:id="788"/>
      <w:bookmarkEnd w:id="789"/>
      <w:bookmarkEnd w:id="790"/>
      <w:bookmarkEnd w:id="791"/>
      <w:bookmarkEnd w:id="792"/>
      <w:bookmarkEnd w:id="793"/>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A4AAC4A" w:rsidR="00792483" w:rsidRPr="001674F5" w:rsidRDefault="00792483" w:rsidP="00792483">
      <w:pPr>
        <w:pStyle w:val="B3"/>
        <w:rPr>
          <w:lang w:eastAsia="fi-FI"/>
        </w:rPr>
      </w:pPr>
      <w:r w:rsidRPr="001674F5">
        <w:rPr>
          <w:lang w:eastAsia="fi-FI"/>
        </w:rPr>
        <w:t>a.</w:t>
      </w:r>
      <w:r w:rsidRPr="001674F5">
        <w:rPr>
          <w:lang w:eastAsia="fi-FI"/>
        </w:rPr>
        <w:tab/>
      </w:r>
      <w:r w:rsidR="00240179">
        <w:rPr>
          <w:lang w:eastAsia="fi-FI"/>
        </w:rPr>
        <w:t>Perform separate V-polarization and H-polarization measurements sequentially, e.g., by rotating a single-polarized horn antenna accordingly or with a use of a dual-polarized horn where the un-used polarization is terminated.</w:t>
      </w:r>
    </w:p>
    <w:p w14:paraId="764493FB" w14:textId="0B049A40" w:rsidR="00792483" w:rsidRDefault="00792483" w:rsidP="00792483">
      <w:pPr>
        <w:pStyle w:val="B3"/>
        <w:rPr>
          <w:lang w:eastAsia="fi-FI"/>
        </w:rPr>
      </w:pPr>
      <w:r w:rsidRPr="001674F5">
        <w:rPr>
          <w:lang w:eastAsia="fi-FI"/>
        </w:rPr>
        <w:t>b.</w:t>
      </w:r>
      <w:r w:rsidRPr="001674F5">
        <w:rPr>
          <w:lang w:eastAsia="fi-FI"/>
        </w:rPr>
        <w:tab/>
      </w:r>
      <w:r w:rsidR="00197110" w:rsidRPr="0079767F">
        <w:rPr>
          <w:lang w:eastAsia="fi-FI"/>
        </w:rPr>
        <w:t>Measure input 1+2 first and then enable input at a time to measure input 1 and 2 separately</w:t>
      </w:r>
      <w:r w:rsidR="00197110" w:rsidRPr="0079767F" w:rsidDel="00C175CA">
        <w:rPr>
          <w:lang w:eastAsia="fi-FI"/>
        </w:rPr>
        <w:t xml:space="preserve"> </w:t>
      </w:r>
    </w:p>
    <w:p w14:paraId="283BE032" w14:textId="4F2B2F22" w:rsidR="008B773A" w:rsidRPr="001674F5" w:rsidRDefault="008B773A" w:rsidP="00792483">
      <w:pPr>
        <w:pStyle w:val="B3"/>
        <w:rPr>
          <w:lang w:eastAsia="fi-FI"/>
        </w:rPr>
      </w:pPr>
      <w:r>
        <w:rPr>
          <w:lang w:eastAsia="fi-FI"/>
        </w:rPr>
        <w:t>c.</w:t>
      </w:r>
      <w:r>
        <w:rPr>
          <w:lang w:eastAsia="fi-FI"/>
        </w:rPr>
        <w:tab/>
        <w:t>Disable all CE outputs and enable one output at a time. Get the VNA trace pointing the measurement horn antenna towards the active probe. Record frequency sweeps through the channel model. Repeat for all the probes.</w:t>
      </w:r>
    </w:p>
    <w:p w14:paraId="3FEE0DD4" w14:textId="77777777" w:rsidR="00792483" w:rsidRDefault="00792483" w:rsidP="00792483">
      <w:pPr>
        <w:pStyle w:val="B2"/>
        <w:rPr>
          <w:lang w:eastAsia="fi-FI"/>
        </w:rPr>
      </w:pPr>
      <w:r w:rsidRPr="001674F5">
        <w:rPr>
          <w:lang w:eastAsia="fi-FI"/>
        </w:rPr>
        <w:t>3.</w:t>
      </w:r>
      <w:r w:rsidRPr="001674F5">
        <w:rPr>
          <w:lang w:eastAsia="fi-FI"/>
        </w:rPr>
        <w:tab/>
        <w:t>Calculate the V/H ratio.</w:t>
      </w:r>
    </w:p>
    <w:p w14:paraId="0056AB67" w14:textId="3B69BC27" w:rsidR="002636A2" w:rsidRDefault="002636A2" w:rsidP="002636A2">
      <w:pPr>
        <w:pStyle w:val="B3"/>
      </w:pPr>
      <w:r>
        <w:rPr>
          <w:lang w:eastAsia="fi-FI"/>
        </w:rPr>
        <w:t>-</w:t>
      </w:r>
      <w:r>
        <w:rPr>
          <w:lang w:eastAsia="fi-FI"/>
        </w:rPr>
        <w:tab/>
        <w:t xml:space="preserve">Measure </w:t>
      </w:r>
      <w:r w:rsidR="00CD37E6">
        <w:rPr>
          <w:lang w:eastAsia="fi-FI"/>
        </w:rPr>
        <w:t>V</w:t>
      </w:r>
      <w:r>
        <w:rPr>
          <w:lang w:eastAsia="fi-FI"/>
        </w:rPr>
        <w:t xml:space="preserve">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t xml:space="preserve"> are saved into a hard drive. The data is read into, e.g., Matlab. The frequency responses are summed in power over </w:t>
      </w:r>
      <w:r w:rsidRPr="0079767F">
        <w:t xml:space="preserve">time </w:t>
      </w:r>
      <m:oMath>
        <m:r>
          <w:rPr>
            <w:rFonts w:ascii="Cambria Math" w:hAnsi="Cambria Math"/>
          </w:rPr>
          <m:t>t</m:t>
        </m:r>
      </m:oMath>
      <w:r w:rsidRPr="0079767F">
        <w:t xml:space="preserve">, frequency </w:t>
      </w:r>
      <w:r>
        <w:rPr>
          <w:rFonts w:ascii="Cambria Math" w:hAnsi="Cambria Math"/>
          <w:i/>
        </w:rPr>
        <w:t>f</w:t>
      </w:r>
      <w:r>
        <w:t xml:space="preserve">  and probes </w:t>
      </w:r>
      <m:oMath>
        <m:r>
          <w:rPr>
            <w:rFonts w:ascii="Cambria Math" w:hAnsi="Cambria Math"/>
          </w:rPr>
          <m:t>k</m:t>
        </m:r>
      </m:oMath>
      <w:r>
        <w:t xml:space="preserve"> and the V/H ratio calculated as follows:</w:t>
      </w:r>
    </w:p>
    <w:p w14:paraId="702FC084" w14:textId="77777777" w:rsidR="0070024C" w:rsidRPr="0070024C" w:rsidRDefault="00000000" w:rsidP="00B05789">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72F985C1" w14:textId="77777777" w:rsidR="0070024C" w:rsidRPr="00B05789" w:rsidRDefault="00000000" w:rsidP="00B05789">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2EF56D74" w14:textId="698D3C6A" w:rsidR="0070024C" w:rsidRPr="001674F5" w:rsidRDefault="00000000" w:rsidP="00B05789">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795" w:name="_Toc97807464"/>
      <w:bookmarkStart w:id="796" w:name="_Toc106185687"/>
      <w:bookmarkStart w:id="797" w:name="_Toc114141576"/>
      <w:bookmarkStart w:id="798" w:name="_Toc121935184"/>
      <w:bookmarkStart w:id="799" w:name="_Toc124152202"/>
      <w:bookmarkStart w:id="800" w:name="_Toc137479646"/>
      <w:bookmarkStart w:id="801" w:name="_Toc138765515"/>
      <w:bookmarkStart w:id="802" w:name="_Toc145425923"/>
      <w:bookmarkStart w:id="803" w:name="_Toc155371721"/>
      <w:bookmarkStart w:id="804" w:name="_Toc161649098"/>
      <w:bookmarkStart w:id="805" w:name="_Toc161652020"/>
      <w:bookmarkStart w:id="806" w:name="_Hlk56027064"/>
      <w:bookmarkEnd w:id="794"/>
      <w:r>
        <w:t>D</w:t>
      </w:r>
      <w:r w:rsidRPr="0042109A">
        <w:t>.</w:t>
      </w:r>
      <w:r>
        <w:t>3.6</w:t>
      </w:r>
      <w:r w:rsidRPr="00A57965">
        <w:tab/>
      </w:r>
      <w:r>
        <w:t xml:space="preserve">FR2 </w:t>
      </w:r>
      <w:r w:rsidRPr="005205F3">
        <w:t>Power validation</w:t>
      </w:r>
      <w:bookmarkEnd w:id="795"/>
      <w:bookmarkEnd w:id="796"/>
      <w:bookmarkEnd w:id="797"/>
      <w:bookmarkEnd w:id="798"/>
      <w:bookmarkEnd w:id="799"/>
      <w:bookmarkEnd w:id="800"/>
      <w:bookmarkEnd w:id="801"/>
      <w:bookmarkEnd w:id="802"/>
      <w:bookmarkEnd w:id="803"/>
      <w:bookmarkEnd w:id="804"/>
      <w:bookmarkEnd w:id="805"/>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6714159B" w:rsidR="00792483" w:rsidRDefault="006B0603" w:rsidP="006B0603">
      <w:pPr>
        <w:pStyle w:val="TH"/>
      </w:pPr>
      <w:r>
        <w:rPr>
          <w:noProof/>
        </w:rPr>
        <w:drawing>
          <wp:inline distT="0" distB="0" distL="0" distR="0" wp14:anchorId="69AB67CF" wp14:editId="228518C5">
            <wp:extent cx="3566160" cy="1615440"/>
            <wp:effectExtent l="0" t="0" r="0" b="3810"/>
            <wp:docPr id="15169833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566160" cy="1615440"/>
                    </a:xfrm>
                    <a:prstGeom prst="rect">
                      <a:avLst/>
                    </a:prstGeom>
                    <a:noFill/>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269B1B63" w:rsidR="00792483" w:rsidRPr="0058309A" w:rsidRDefault="006815E1" w:rsidP="00351197">
      <w:pPr>
        <w:pStyle w:val="B1"/>
      </w:pPr>
      <w:r w:rsidRPr="0058309A">
        <w:t>1.</w:t>
      </w:r>
      <w:r>
        <w:tab/>
      </w:r>
      <w:r w:rsidRPr="0058309A">
        <w:t xml:space="preserve">Place a horn antenna in the centre of the test zone connected to a spectrum </w:t>
      </w:r>
      <w:r>
        <w:t>analyser</w:t>
      </w:r>
      <w:r w:rsidRPr="0058309A">
        <w:t xml:space="preserve"> (or power meter) via a cable.</w:t>
      </w:r>
      <w:r>
        <w:t xml:space="preserve"> Point the horn to the first probe and initially select the V-polarization.</w:t>
      </w:r>
    </w:p>
    <w:p w14:paraId="74AA8313" w14:textId="17F25002" w:rsidR="00792483" w:rsidRPr="0058309A" w:rsidRDefault="00792483" w:rsidP="00351197">
      <w:pPr>
        <w:pStyle w:val="B1"/>
      </w:pPr>
      <w:r w:rsidRPr="0058309A">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9FC334C" w14:textId="4C9EE4F2" w:rsidR="00673E8A" w:rsidRPr="0058309A" w:rsidRDefault="00673E8A" w:rsidP="00351197">
      <w:pPr>
        <w:pStyle w:val="B1"/>
      </w:pPr>
      <w:r w:rsidRPr="0058309A">
        <w:t>5.</w:t>
      </w:r>
      <w:r>
        <w:tab/>
      </w:r>
      <w:r>
        <w:rPr>
          <w:lang w:eastAsia="fi-FI"/>
        </w:rPr>
        <w:t>Disable all CE outputs and enable only the CE output that points towards the active probe with the polarization matching the polarization of the reference horn antenna.</w:t>
      </w:r>
    </w:p>
    <w:p w14:paraId="6536C45A" w14:textId="1BB3767C" w:rsidR="00792483" w:rsidRPr="0058309A" w:rsidRDefault="00673E8A" w:rsidP="00351197">
      <w:pPr>
        <w:pStyle w:val="B1"/>
      </w:pPr>
      <w:r>
        <w:t>6</w:t>
      </w:r>
      <w:r w:rsidR="00C40E2C" w:rsidRPr="0058309A">
        <w:t>.</w:t>
      </w:r>
      <w:r w:rsidR="00C40E2C">
        <w:tab/>
      </w:r>
      <w:r w:rsidRPr="0058309A">
        <w:t xml:space="preserve">Average the power received by the spectrum </w:t>
      </w:r>
      <w:r w:rsidRPr="0079767F">
        <w:t xml:space="preserve">analyser to get </w:t>
      </w:r>
      <w:r w:rsidRPr="0079767F">
        <w:rPr>
          <w:rFonts w:cs="Arial" w:hint="eastAsia"/>
        </w:rPr>
        <w:t>≥</w:t>
      </w:r>
      <w:r w:rsidRPr="0079767F">
        <w:rPr>
          <w:rFonts w:cs="Arial"/>
        </w:rPr>
        <w:t xml:space="preserve"> 100 averages</w:t>
      </w:r>
      <w:r w:rsidRPr="0079767F">
        <w:t xml:space="preserve"> to account for the fading channel</w:t>
      </w:r>
      <w:r>
        <w:t>.</w:t>
      </w:r>
    </w:p>
    <w:p w14:paraId="01179FF8" w14:textId="41558149" w:rsidR="00792483" w:rsidRPr="0058309A" w:rsidRDefault="00C40E2C" w:rsidP="00351197">
      <w:pPr>
        <w:pStyle w:val="B1"/>
      </w:pPr>
      <w:r>
        <w:t>7</w:t>
      </w:r>
      <w:r w:rsidRPr="0058309A">
        <w:t>.</w:t>
      </w:r>
      <w:r>
        <w:tab/>
      </w:r>
      <w:r w:rsidRPr="0058309A">
        <w:t xml:space="preserve">Repeat steps </w:t>
      </w:r>
      <w:r>
        <w:t>5</w:t>
      </w:r>
      <w:r w:rsidRPr="0058309A">
        <w:t xml:space="preserve"> to </w:t>
      </w:r>
      <w:r>
        <w:t>6</w:t>
      </w:r>
      <w:r w:rsidRPr="0058309A">
        <w:t xml:space="preserve"> </w:t>
      </w:r>
      <w:r>
        <w:t>for all six probe directions and perform separate V and H polarization measurements while matching the polarization of the horn antenna in the centre of the test zone with the polarization of the probe.</w:t>
      </w:r>
    </w:p>
    <w:p w14:paraId="4EFFD99B" w14:textId="084DB453" w:rsidR="00C40E2C" w:rsidRDefault="00C40E2C" w:rsidP="00C40E2C">
      <w:pPr>
        <w:pStyle w:val="B1"/>
      </w:pPr>
      <w:bookmarkStart w:id="807" w:name="_Toc97807465"/>
      <w:bookmarkStart w:id="808" w:name="_Toc106185688"/>
      <w:bookmarkStart w:id="809" w:name="_Toc114141577"/>
      <w:bookmarkStart w:id="810" w:name="_Toc121935185"/>
      <w:bookmarkStart w:id="811" w:name="_Toc124152203"/>
      <w:bookmarkStart w:id="812" w:name="_Toc137479647"/>
      <w:bookmarkStart w:id="813" w:name="_Toc138765516"/>
      <w:r>
        <w:t>8</w:t>
      </w:r>
      <w:r w:rsidRPr="0058309A">
        <w:t>.</w:t>
      </w:r>
      <w:r>
        <w:tab/>
      </w:r>
      <w:r w:rsidRPr="0058309A">
        <w:t xml:space="preserve">Calculate the total power received at the test area as the sum of the power </w:t>
      </w:r>
      <w:r>
        <w:t xml:space="preserve">over </w:t>
      </w:r>
      <m:oMath>
        <m:r>
          <w:rPr>
            <w:rFonts w:ascii="Cambria Math" w:hAnsi="Cambria Math"/>
          </w:rPr>
          <m:t>k=6</m:t>
        </m:r>
      </m:oMath>
      <w:r>
        <w:t xml:space="preserve"> probes </w:t>
      </w:r>
      <w:r w:rsidRPr="0058309A">
        <w:t>in the two polarizations</w:t>
      </w:r>
      <w:r>
        <w:t xml:space="preserve"> as follows:</w:t>
      </w:r>
    </w:p>
    <w:p w14:paraId="484BFCEE" w14:textId="32AFCAA4" w:rsidR="00C40E2C" w:rsidRPr="00957DF6" w:rsidRDefault="00C40E2C" w:rsidP="00C40E2C">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26330656" w14:textId="22BA8D79" w:rsidR="00C40E2C"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0E86DCD9" w14:textId="0CF784CE" w:rsidR="00C40E2C" w:rsidRPr="0079767F"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50309062" w14:textId="77777777" w:rsidR="00792483" w:rsidRDefault="00792483" w:rsidP="00792483">
      <w:pPr>
        <w:pStyle w:val="Heading1"/>
      </w:pPr>
      <w:bookmarkStart w:id="814" w:name="_Toc145425924"/>
      <w:bookmarkStart w:id="815" w:name="_Toc155371722"/>
      <w:bookmarkStart w:id="816" w:name="_Toc161649099"/>
      <w:bookmarkStart w:id="817" w:name="_Toc161652021"/>
      <w:r>
        <w:t>D</w:t>
      </w:r>
      <w:r w:rsidRPr="00235394">
        <w:t>.</w:t>
      </w:r>
      <w:r>
        <w:t>4</w:t>
      </w:r>
      <w:r w:rsidRPr="00235394">
        <w:tab/>
      </w:r>
      <w:r>
        <w:t>Validation Pass/fail limit</w:t>
      </w:r>
      <w:bookmarkEnd w:id="807"/>
      <w:bookmarkEnd w:id="808"/>
      <w:bookmarkEnd w:id="809"/>
      <w:bookmarkEnd w:id="810"/>
      <w:bookmarkEnd w:id="811"/>
      <w:bookmarkEnd w:id="812"/>
      <w:bookmarkEnd w:id="813"/>
      <w:bookmarkEnd w:id="814"/>
      <w:bookmarkEnd w:id="815"/>
      <w:bookmarkEnd w:id="816"/>
      <w:bookmarkEnd w:id="817"/>
      <w:r>
        <w:t xml:space="preserve"> </w:t>
      </w:r>
    </w:p>
    <w:p w14:paraId="31C17C18" w14:textId="76394341" w:rsidR="00E75407" w:rsidRDefault="00E75407" w:rsidP="00E75407">
      <w:pPr>
        <w:pStyle w:val="Heading2"/>
        <w:rPr>
          <w:rFonts w:eastAsia="DengXian"/>
        </w:rPr>
      </w:pPr>
      <w:bookmarkStart w:id="818" w:name="_Toc106185689"/>
      <w:bookmarkStart w:id="819" w:name="_Toc114141578"/>
      <w:bookmarkStart w:id="820" w:name="_Toc121935186"/>
      <w:bookmarkStart w:id="821" w:name="_Toc124152204"/>
      <w:bookmarkStart w:id="822" w:name="_Toc137479648"/>
      <w:bookmarkStart w:id="823" w:name="_Toc138765517"/>
      <w:bookmarkStart w:id="824" w:name="_Toc145425925"/>
      <w:bookmarkStart w:id="825" w:name="_Toc155371723"/>
      <w:bookmarkStart w:id="826" w:name="_Toc161649100"/>
      <w:bookmarkStart w:id="827" w:name="_Toc161652022"/>
      <w:bookmarkStart w:id="828" w:name="_Hlk106185200"/>
      <w:bookmarkEnd w:id="806"/>
      <w:r>
        <w:t>D</w:t>
      </w:r>
      <w:r>
        <w:rPr>
          <w:rFonts w:eastAsia="DengXian"/>
        </w:rPr>
        <w:t>.4.1</w:t>
      </w:r>
      <w:r>
        <w:rPr>
          <w:rFonts w:eastAsia="DengXian"/>
        </w:rPr>
        <w:tab/>
        <w:t>General</w:t>
      </w:r>
      <w:bookmarkEnd w:id="818"/>
      <w:bookmarkEnd w:id="819"/>
      <w:bookmarkEnd w:id="820"/>
      <w:bookmarkEnd w:id="821"/>
      <w:bookmarkEnd w:id="822"/>
      <w:bookmarkEnd w:id="823"/>
      <w:bookmarkEnd w:id="824"/>
      <w:bookmarkEnd w:id="825"/>
      <w:bookmarkEnd w:id="826"/>
      <w:bookmarkEnd w:id="827"/>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829" w:name="_Toc106185690"/>
      <w:bookmarkStart w:id="830" w:name="_Toc114141579"/>
      <w:bookmarkStart w:id="831" w:name="_Toc121935187"/>
      <w:bookmarkStart w:id="832" w:name="_Toc124152205"/>
      <w:bookmarkStart w:id="833" w:name="_Toc137479649"/>
      <w:bookmarkStart w:id="834" w:name="_Toc138765518"/>
      <w:bookmarkStart w:id="835" w:name="_Toc145425926"/>
      <w:bookmarkStart w:id="836" w:name="_Toc155371724"/>
      <w:bookmarkStart w:id="837" w:name="_Toc161649101"/>
      <w:bookmarkStart w:id="838" w:name="_Toc161652023"/>
      <w:r>
        <w:rPr>
          <w:rFonts w:eastAsia="DengXian"/>
        </w:rPr>
        <w:t>D.4.2</w:t>
      </w:r>
      <w:r>
        <w:rPr>
          <w:rFonts w:eastAsia="DengXian"/>
        </w:rPr>
        <w:tab/>
        <w:t>Pass/Fail Criteria of PDP</w:t>
      </w:r>
      <w:bookmarkEnd w:id="829"/>
      <w:bookmarkEnd w:id="830"/>
      <w:bookmarkEnd w:id="831"/>
      <w:bookmarkEnd w:id="832"/>
      <w:bookmarkEnd w:id="833"/>
      <w:bookmarkEnd w:id="834"/>
      <w:bookmarkEnd w:id="835"/>
      <w:bookmarkEnd w:id="836"/>
      <w:bookmarkEnd w:id="837"/>
      <w:bookmarkEnd w:id="838"/>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839" w:name="_Toc106185691"/>
      <w:bookmarkStart w:id="840" w:name="_Toc114141580"/>
      <w:bookmarkStart w:id="841" w:name="_Toc121935188"/>
      <w:bookmarkStart w:id="842" w:name="_Toc124152206"/>
      <w:bookmarkStart w:id="843" w:name="_Toc137479650"/>
      <w:bookmarkStart w:id="844" w:name="_Toc138765519"/>
      <w:bookmarkStart w:id="845" w:name="_Toc145425927"/>
      <w:bookmarkStart w:id="846" w:name="_Toc155371725"/>
      <w:bookmarkStart w:id="847" w:name="_Toc161649102"/>
      <w:bookmarkStart w:id="848" w:name="_Toc161652024"/>
      <w:r>
        <w:rPr>
          <w:rFonts w:eastAsia="DengXian"/>
        </w:rPr>
        <w:t>D.4.3</w:t>
      </w:r>
      <w:r>
        <w:rPr>
          <w:rFonts w:eastAsia="DengXian"/>
        </w:rPr>
        <w:tab/>
        <w:t>Pass/Fail Criteria of Doppler/Temporal correlation</w:t>
      </w:r>
      <w:bookmarkEnd w:id="839"/>
      <w:bookmarkEnd w:id="840"/>
      <w:bookmarkEnd w:id="841"/>
      <w:bookmarkEnd w:id="842"/>
      <w:bookmarkEnd w:id="843"/>
      <w:bookmarkEnd w:id="844"/>
      <w:bookmarkEnd w:id="845"/>
      <w:bookmarkEnd w:id="846"/>
      <w:bookmarkEnd w:id="847"/>
      <w:bookmarkEnd w:id="848"/>
    </w:p>
    <w:p w14:paraId="222CBA71" w14:textId="77777777" w:rsidR="00EE2CC1" w:rsidRDefault="00EE2CC1" w:rsidP="00EE2CC1">
      <w:bookmarkStart w:id="849"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19A67BEE" w:rsidR="00EE2CC1" w:rsidRDefault="006B0603" w:rsidP="00EE2CC1">
      <w:pPr>
        <w:pStyle w:val="TH"/>
        <w:rPr>
          <w:noProof/>
          <w:lang w:val="en-US" w:eastAsia="zh-CN"/>
        </w:rPr>
      </w:pPr>
      <w:r>
        <w:rPr>
          <w:noProof/>
          <w:lang w:val="en-US" w:eastAsia="zh-CN"/>
        </w:rPr>
        <w:drawing>
          <wp:inline distT="0" distB="0" distL="0" distR="0" wp14:anchorId="3412F7DA" wp14:editId="083FFBAB">
            <wp:extent cx="2853055" cy="2158365"/>
            <wp:effectExtent l="0" t="0" r="4445" b="0"/>
            <wp:docPr id="1482470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850" w:name="_Toc114141581"/>
      <w:bookmarkStart w:id="851" w:name="_Toc121935189"/>
      <w:bookmarkStart w:id="852" w:name="_Toc124152207"/>
      <w:bookmarkStart w:id="853" w:name="_Toc137479651"/>
      <w:bookmarkStart w:id="854" w:name="_Toc138765520"/>
      <w:bookmarkStart w:id="855" w:name="_Toc145425928"/>
      <w:bookmarkStart w:id="856" w:name="_Toc155371726"/>
      <w:bookmarkStart w:id="857" w:name="_Toc161649103"/>
      <w:bookmarkStart w:id="858" w:name="_Toc161652025"/>
      <w:r>
        <w:rPr>
          <w:rFonts w:eastAsia="DengXian"/>
        </w:rPr>
        <w:t>D.4.4</w:t>
      </w:r>
      <w:r>
        <w:rPr>
          <w:rFonts w:eastAsia="DengXian"/>
        </w:rPr>
        <w:tab/>
        <w:t>Pass/Fail Criteria of PSP</w:t>
      </w:r>
      <w:bookmarkEnd w:id="849"/>
      <w:bookmarkEnd w:id="850"/>
      <w:bookmarkEnd w:id="851"/>
      <w:bookmarkEnd w:id="852"/>
      <w:bookmarkEnd w:id="853"/>
      <w:bookmarkEnd w:id="854"/>
      <w:bookmarkEnd w:id="855"/>
      <w:bookmarkEnd w:id="856"/>
      <w:bookmarkEnd w:id="857"/>
      <w:bookmarkEnd w:id="858"/>
    </w:p>
    <w:p w14:paraId="62CB1225" w14:textId="7E9E03F5" w:rsidR="00E75407" w:rsidRDefault="00E75407" w:rsidP="00E75407">
      <w:r>
        <w:t>This clause defines the pass/fail criteria of PSP, this general pass/fail limits principle apply for all FR2 frequency bands.</w:t>
      </w:r>
    </w:p>
    <w:p w14:paraId="23840BE8" w14:textId="3F4400AA" w:rsidR="00E75407" w:rsidRDefault="00474D58" w:rsidP="00E75407">
      <w:r>
        <w:t>The PSP</w:t>
      </w:r>
      <w:r>
        <w:rPr>
          <w:szCs w:val="24"/>
          <w:lang w:eastAsia="zh-CN"/>
        </w:rPr>
        <w:t xml:space="preserve"> pass/fail limit is specified as 84%.</w:t>
      </w:r>
    </w:p>
    <w:p w14:paraId="1BC97D6E" w14:textId="12839D0D" w:rsidR="00E75407" w:rsidRDefault="00E75407" w:rsidP="00E75407">
      <w:pPr>
        <w:pStyle w:val="Heading2"/>
        <w:rPr>
          <w:rFonts w:eastAsia="DengXian"/>
        </w:rPr>
      </w:pPr>
      <w:bookmarkStart w:id="859" w:name="_Toc106185693"/>
      <w:bookmarkStart w:id="860" w:name="_Toc114141582"/>
      <w:bookmarkStart w:id="861" w:name="_Toc121935190"/>
      <w:bookmarkStart w:id="862" w:name="_Toc124152208"/>
      <w:bookmarkStart w:id="863" w:name="_Toc137479652"/>
      <w:bookmarkStart w:id="864" w:name="_Toc138765521"/>
      <w:bookmarkStart w:id="865" w:name="_Toc145425929"/>
      <w:bookmarkStart w:id="866" w:name="_Toc155371727"/>
      <w:bookmarkStart w:id="867" w:name="_Toc161649104"/>
      <w:bookmarkStart w:id="868" w:name="_Toc161652026"/>
      <w:r>
        <w:rPr>
          <w:rFonts w:eastAsia="DengXian"/>
        </w:rPr>
        <w:t>D.4.5</w:t>
      </w:r>
      <w:r>
        <w:rPr>
          <w:rFonts w:eastAsia="DengXian"/>
        </w:rPr>
        <w:tab/>
        <w:t>Pass/Fail Criteria of Cross-polarization</w:t>
      </w:r>
      <w:bookmarkEnd w:id="859"/>
      <w:bookmarkEnd w:id="860"/>
      <w:bookmarkEnd w:id="861"/>
      <w:bookmarkEnd w:id="862"/>
      <w:bookmarkEnd w:id="863"/>
      <w:bookmarkEnd w:id="864"/>
      <w:bookmarkEnd w:id="865"/>
      <w:bookmarkEnd w:id="866"/>
      <w:bookmarkEnd w:id="867"/>
      <w:bookmarkEnd w:id="868"/>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869"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870" w:name="_Toc114141583"/>
      <w:bookmarkStart w:id="871" w:name="_Toc121935191"/>
      <w:bookmarkStart w:id="872" w:name="_Toc124152209"/>
      <w:bookmarkStart w:id="873" w:name="_Toc137479653"/>
      <w:bookmarkStart w:id="874" w:name="_Toc138765522"/>
      <w:bookmarkStart w:id="875" w:name="_Toc145425930"/>
      <w:bookmarkStart w:id="876" w:name="_Toc155371728"/>
      <w:bookmarkStart w:id="877" w:name="_Toc161649105"/>
      <w:bookmarkStart w:id="878" w:name="_Toc161652027"/>
      <w:r>
        <w:rPr>
          <w:rFonts w:eastAsia="DengXian"/>
        </w:rPr>
        <w:t>D.4.6</w:t>
      </w:r>
      <w:r>
        <w:rPr>
          <w:rFonts w:eastAsia="DengXian"/>
        </w:rPr>
        <w:tab/>
        <w:t>Pass/Fail Criteria of Power validation</w:t>
      </w:r>
      <w:bookmarkEnd w:id="869"/>
      <w:bookmarkEnd w:id="870"/>
      <w:bookmarkEnd w:id="871"/>
      <w:bookmarkEnd w:id="872"/>
      <w:bookmarkEnd w:id="873"/>
      <w:bookmarkEnd w:id="874"/>
      <w:bookmarkEnd w:id="875"/>
      <w:bookmarkEnd w:id="876"/>
      <w:bookmarkEnd w:id="877"/>
      <w:bookmarkEnd w:id="878"/>
    </w:p>
    <w:p w14:paraId="15C130ED" w14:textId="21EA8205" w:rsidR="00E75407" w:rsidRDefault="00E75407" w:rsidP="00E75407">
      <w:r>
        <w:t>This clause defines the pass/fail criteria of power validation, this pass/fail limits apply for all FR2 bands.</w:t>
      </w:r>
    </w:p>
    <w:p w14:paraId="2F7EA148" w14:textId="099C94D4" w:rsidR="00E75407" w:rsidRDefault="00474D58" w:rsidP="00E75407">
      <w:r>
        <w:t xml:space="preserve">The power validation pass/fail limit is specified as </w:t>
      </w:r>
      <w:r w:rsidRPr="003B7F36">
        <w:rPr>
          <w:bCs/>
          <w:lang w:eastAsia="zh-CN"/>
        </w:rPr>
        <w:t>1.5 dB</w:t>
      </w:r>
      <w:r>
        <w:t>.</w:t>
      </w:r>
    </w:p>
    <w:p w14:paraId="174D362D" w14:textId="77777777" w:rsidR="00E75407" w:rsidRDefault="00E75407" w:rsidP="00E75407"/>
    <w:bookmarkEnd w:id="828"/>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879" w:name="_Toc97807466"/>
      <w:bookmarkStart w:id="880" w:name="_Toc106185695"/>
      <w:bookmarkStart w:id="881" w:name="_Toc114141584"/>
      <w:bookmarkStart w:id="882" w:name="_Toc121935192"/>
      <w:bookmarkStart w:id="883" w:name="_Toc124152210"/>
      <w:bookmarkStart w:id="884" w:name="_Toc137479654"/>
      <w:bookmarkStart w:id="885" w:name="_Toc138765523"/>
      <w:bookmarkStart w:id="886" w:name="_Toc145425931"/>
      <w:bookmarkStart w:id="887" w:name="_Toc155371729"/>
      <w:bookmarkStart w:id="888" w:name="_Toc161649106"/>
      <w:bookmarkStart w:id="889" w:name="_Toc161652028"/>
      <w:r w:rsidRPr="004D3578">
        <w:t xml:space="preserve">Annex </w:t>
      </w:r>
      <w:r w:rsidR="0043627B">
        <w:t>E</w:t>
      </w:r>
      <w:r w:rsidRPr="004D3578">
        <w:t xml:space="preserve"> (normative):</w:t>
      </w:r>
      <w:r w:rsidRPr="004D3578">
        <w:br/>
        <w:t>&lt;</w:t>
      </w:r>
      <w:r>
        <w:t>gNB configurations</w:t>
      </w:r>
      <w:r w:rsidRPr="004D3578">
        <w:t>&gt;</w:t>
      </w:r>
      <w:bookmarkEnd w:id="879"/>
      <w:bookmarkEnd w:id="880"/>
      <w:bookmarkEnd w:id="881"/>
      <w:bookmarkEnd w:id="882"/>
      <w:bookmarkEnd w:id="883"/>
      <w:bookmarkEnd w:id="884"/>
      <w:bookmarkEnd w:id="885"/>
      <w:bookmarkEnd w:id="886"/>
      <w:bookmarkEnd w:id="887"/>
      <w:bookmarkEnd w:id="888"/>
      <w:bookmarkEnd w:id="889"/>
    </w:p>
    <w:p w14:paraId="061FB7FF" w14:textId="77777777" w:rsidR="00137212" w:rsidRPr="00AE0994" w:rsidRDefault="00137212" w:rsidP="00C00388"/>
    <w:p w14:paraId="09E2602C" w14:textId="77777777" w:rsidR="00D659BB" w:rsidRDefault="00D659BB" w:rsidP="00D659BB">
      <w:pPr>
        <w:pStyle w:val="Heading1"/>
      </w:pPr>
      <w:bookmarkStart w:id="890" w:name="_Toc97807467"/>
      <w:bookmarkStart w:id="891" w:name="_Toc106185696"/>
      <w:bookmarkStart w:id="892" w:name="_Toc114141585"/>
      <w:bookmarkStart w:id="893" w:name="_Toc121935193"/>
      <w:bookmarkStart w:id="894" w:name="_Toc124152211"/>
      <w:bookmarkStart w:id="895" w:name="_Toc137479655"/>
      <w:bookmarkStart w:id="896" w:name="_Toc138765524"/>
      <w:bookmarkStart w:id="897" w:name="_Toc145425932"/>
      <w:bookmarkStart w:id="898" w:name="_Toc155371730"/>
      <w:bookmarkStart w:id="899" w:name="_Toc161649107"/>
      <w:bookmarkStart w:id="900" w:name="_Toc161652029"/>
      <w:r>
        <w:t>E</w:t>
      </w:r>
      <w:r w:rsidRPr="00235394">
        <w:t>.</w:t>
      </w:r>
      <w:r>
        <w:t>1</w:t>
      </w:r>
      <w:r w:rsidRPr="00235394">
        <w:tab/>
      </w:r>
      <w:r>
        <w:t>FR1 gNB configurations</w:t>
      </w:r>
      <w:bookmarkEnd w:id="890"/>
      <w:bookmarkEnd w:id="891"/>
      <w:bookmarkEnd w:id="892"/>
      <w:bookmarkEnd w:id="893"/>
      <w:bookmarkEnd w:id="894"/>
      <w:bookmarkEnd w:id="895"/>
      <w:bookmarkEnd w:id="896"/>
      <w:bookmarkEnd w:id="897"/>
      <w:bookmarkEnd w:id="898"/>
      <w:bookmarkEnd w:id="899"/>
      <w:bookmarkEnd w:id="900"/>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305"/>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5"/>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47244266" w:rsidR="006C5AAF" w:rsidRDefault="00474D58" w:rsidP="006C5AAF">
            <w:pPr>
              <w:pStyle w:val="TAN"/>
            </w:pPr>
            <w:r>
              <w:rPr>
                <w:lang w:val="en-US"/>
              </w:rPr>
              <w:tab/>
            </w:r>
            <w:r>
              <w:rPr>
                <w:lang w:val="en-US"/>
              </w:rPr>
              <w:tab/>
            </w:r>
            <w:r>
              <w:rPr>
                <w:lang w:val="en-US"/>
              </w:rPr>
              <w:tab/>
              <w:t>For FR1 bands &lt;1GHz: 10</w:t>
            </w:r>
            <w:r>
              <w:rPr>
                <w:rFonts w:hint="eastAsia"/>
                <w:lang w:val="en-US" w:eastAsia="zh-CN"/>
              </w:rPr>
              <w:t>k</w:t>
            </w:r>
            <w:r>
              <w:rPr>
                <w:lang w:val="en-US"/>
              </w:rPr>
              <w:t xml:space="preserve">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901" w:name="_Toc97807468"/>
      <w:bookmarkStart w:id="902" w:name="_Toc106185697"/>
      <w:bookmarkStart w:id="903" w:name="_Toc114141586"/>
      <w:bookmarkStart w:id="904" w:name="_Toc121935194"/>
      <w:bookmarkStart w:id="905" w:name="_Toc124152212"/>
      <w:bookmarkStart w:id="906" w:name="_Toc137479656"/>
      <w:bookmarkStart w:id="907" w:name="_Toc138765525"/>
      <w:bookmarkStart w:id="908" w:name="_Toc145425933"/>
      <w:bookmarkStart w:id="909" w:name="_Toc155371731"/>
      <w:bookmarkStart w:id="910" w:name="_Toc161649108"/>
      <w:bookmarkStart w:id="911" w:name="_Toc161652030"/>
      <w:r>
        <w:t>E</w:t>
      </w:r>
      <w:r w:rsidRPr="00235394">
        <w:t>.</w:t>
      </w:r>
      <w:r>
        <w:t>2</w:t>
      </w:r>
      <w:r w:rsidRPr="00235394">
        <w:tab/>
      </w:r>
      <w:r>
        <w:t>FR2 gNB configurations</w:t>
      </w:r>
      <w:bookmarkEnd w:id="901"/>
      <w:bookmarkEnd w:id="902"/>
      <w:bookmarkEnd w:id="903"/>
      <w:bookmarkEnd w:id="904"/>
      <w:bookmarkEnd w:id="905"/>
      <w:bookmarkEnd w:id="906"/>
      <w:bookmarkEnd w:id="907"/>
      <w:bookmarkEnd w:id="908"/>
      <w:bookmarkEnd w:id="909"/>
      <w:bookmarkEnd w:id="910"/>
      <w:bookmarkEnd w:id="911"/>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912" w:name="_Toc47103337"/>
      <w:bookmarkStart w:id="913" w:name="_Toc97807469"/>
      <w:bookmarkStart w:id="914" w:name="_Toc106185698"/>
      <w:bookmarkStart w:id="915" w:name="_Toc114141587"/>
      <w:bookmarkStart w:id="916" w:name="_Toc121935195"/>
      <w:bookmarkStart w:id="917" w:name="_Toc124152213"/>
      <w:bookmarkStart w:id="918" w:name="_Toc137479657"/>
      <w:bookmarkStart w:id="919" w:name="_Toc138765526"/>
      <w:bookmarkStart w:id="920" w:name="_Toc145425934"/>
      <w:bookmarkStart w:id="921" w:name="_Toc155371732"/>
      <w:bookmarkStart w:id="922" w:name="_Toc161649109"/>
      <w:bookmarkStart w:id="923" w:name="_Toc161652031"/>
      <w:r w:rsidRPr="004D3578">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912"/>
      <w:bookmarkEnd w:id="913"/>
      <w:bookmarkEnd w:id="914"/>
      <w:bookmarkEnd w:id="915"/>
      <w:bookmarkEnd w:id="916"/>
      <w:bookmarkEnd w:id="917"/>
      <w:bookmarkEnd w:id="918"/>
      <w:bookmarkEnd w:id="919"/>
      <w:bookmarkEnd w:id="920"/>
      <w:bookmarkEnd w:id="921"/>
      <w:bookmarkEnd w:id="922"/>
      <w:bookmarkEnd w:id="923"/>
    </w:p>
    <w:p w14:paraId="5661138F" w14:textId="77777777" w:rsidR="00DE71A1" w:rsidRDefault="00DE71A1" w:rsidP="00532955"/>
    <w:p w14:paraId="65382F16" w14:textId="77777777" w:rsidR="00D0779A" w:rsidRDefault="00D0779A" w:rsidP="00D0779A">
      <w:pPr>
        <w:pStyle w:val="Heading1"/>
      </w:pPr>
      <w:bookmarkStart w:id="924" w:name="_Toc42175257"/>
      <w:bookmarkStart w:id="925" w:name="_Toc46355270"/>
      <w:bookmarkStart w:id="926" w:name="_Toc97807470"/>
      <w:bookmarkStart w:id="927" w:name="_Toc106185699"/>
      <w:bookmarkStart w:id="928" w:name="_Toc114141588"/>
      <w:bookmarkStart w:id="929" w:name="_Toc121935196"/>
      <w:bookmarkStart w:id="930" w:name="_Toc124152214"/>
      <w:bookmarkStart w:id="931" w:name="_Toc137479658"/>
      <w:bookmarkStart w:id="932" w:name="_Toc138765527"/>
      <w:bookmarkStart w:id="933" w:name="_Toc145425935"/>
      <w:bookmarkStart w:id="934" w:name="_Toc155371733"/>
      <w:bookmarkStart w:id="935" w:name="_Toc161649110"/>
      <w:bookmarkStart w:id="936" w:name="_Toc161652032"/>
      <w:r>
        <w:t>F</w:t>
      </w:r>
      <w:r w:rsidRPr="00235394">
        <w:t>.1</w:t>
      </w:r>
      <w:r w:rsidRPr="00235394">
        <w:tab/>
      </w:r>
      <w:r w:rsidRPr="005D0696">
        <w:t>Scope</w:t>
      </w:r>
      <w:bookmarkEnd w:id="924"/>
      <w:bookmarkEnd w:id="925"/>
      <w:bookmarkEnd w:id="926"/>
      <w:bookmarkEnd w:id="927"/>
      <w:bookmarkEnd w:id="928"/>
      <w:bookmarkEnd w:id="929"/>
      <w:bookmarkEnd w:id="930"/>
      <w:bookmarkEnd w:id="931"/>
      <w:bookmarkEnd w:id="932"/>
      <w:bookmarkEnd w:id="933"/>
      <w:bookmarkEnd w:id="934"/>
      <w:bookmarkEnd w:id="935"/>
      <w:bookmarkEnd w:id="936"/>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937" w:name="_Toc42175258"/>
      <w:bookmarkStart w:id="938" w:name="_Toc46355271"/>
      <w:bookmarkStart w:id="939" w:name="_Toc97807471"/>
      <w:bookmarkStart w:id="940" w:name="_Toc106185700"/>
      <w:bookmarkStart w:id="941" w:name="_Toc114141589"/>
      <w:bookmarkStart w:id="942" w:name="_Toc121935197"/>
      <w:bookmarkStart w:id="943" w:name="_Toc124152215"/>
      <w:bookmarkStart w:id="944" w:name="_Toc137479659"/>
      <w:bookmarkStart w:id="945" w:name="_Toc138765528"/>
      <w:bookmarkStart w:id="946" w:name="_Toc145425936"/>
      <w:bookmarkStart w:id="947" w:name="_Toc155371734"/>
      <w:bookmarkStart w:id="948" w:name="_Toc161649111"/>
      <w:bookmarkStart w:id="949" w:name="_Toc161652033"/>
      <w:r>
        <w:t>F</w:t>
      </w:r>
      <w:r w:rsidRPr="00235394">
        <w:t>.</w:t>
      </w:r>
      <w:r>
        <w:t>2</w:t>
      </w:r>
      <w:r w:rsidRPr="00235394">
        <w:tab/>
      </w:r>
      <w:r w:rsidRPr="005D0696">
        <w:t>Ambient temperature</w:t>
      </w:r>
      <w:bookmarkEnd w:id="937"/>
      <w:bookmarkEnd w:id="938"/>
      <w:bookmarkEnd w:id="939"/>
      <w:bookmarkEnd w:id="940"/>
      <w:bookmarkEnd w:id="941"/>
      <w:bookmarkEnd w:id="942"/>
      <w:bookmarkEnd w:id="943"/>
      <w:bookmarkEnd w:id="944"/>
      <w:bookmarkEnd w:id="945"/>
      <w:bookmarkEnd w:id="946"/>
      <w:bookmarkEnd w:id="947"/>
      <w:bookmarkEnd w:id="948"/>
      <w:bookmarkEnd w:id="949"/>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950" w:name="_Toc42175259"/>
      <w:bookmarkStart w:id="951" w:name="_Toc46355272"/>
      <w:bookmarkStart w:id="952" w:name="_Toc97807472"/>
      <w:bookmarkStart w:id="953" w:name="_Toc106185701"/>
      <w:bookmarkStart w:id="954" w:name="_Toc114141590"/>
      <w:bookmarkStart w:id="955" w:name="_Toc121935198"/>
      <w:bookmarkStart w:id="956" w:name="_Toc124152216"/>
      <w:bookmarkStart w:id="957" w:name="_Toc137479660"/>
      <w:bookmarkStart w:id="958" w:name="_Toc138765529"/>
      <w:bookmarkStart w:id="959" w:name="_Toc145425937"/>
      <w:bookmarkStart w:id="960" w:name="_Toc155371735"/>
      <w:bookmarkStart w:id="961" w:name="_Toc161649112"/>
      <w:bookmarkStart w:id="962" w:name="_Toc161652034"/>
      <w:r>
        <w:t>F</w:t>
      </w:r>
      <w:r w:rsidRPr="00235394">
        <w:t>.</w:t>
      </w:r>
      <w:r>
        <w:t>3</w:t>
      </w:r>
      <w:r w:rsidRPr="00235394">
        <w:tab/>
      </w:r>
      <w:r w:rsidRPr="005D0696">
        <w:t>Operating voltage</w:t>
      </w:r>
      <w:bookmarkEnd w:id="950"/>
      <w:bookmarkEnd w:id="951"/>
      <w:bookmarkEnd w:id="952"/>
      <w:bookmarkEnd w:id="953"/>
      <w:bookmarkEnd w:id="954"/>
      <w:bookmarkEnd w:id="955"/>
      <w:bookmarkEnd w:id="956"/>
      <w:bookmarkEnd w:id="957"/>
      <w:bookmarkEnd w:id="958"/>
      <w:bookmarkEnd w:id="959"/>
      <w:bookmarkEnd w:id="960"/>
      <w:bookmarkEnd w:id="961"/>
      <w:bookmarkEnd w:id="962"/>
    </w:p>
    <w:p w14:paraId="0DA0A9A4" w14:textId="22A9DF1A" w:rsidR="00D0779A" w:rsidRPr="007A5394" w:rsidRDefault="00D0779A" w:rsidP="00D0779A">
      <w:r w:rsidRPr="007A5394">
        <w:t>For FR1 MIMO OTA, all nominal voltage test cases shall be performed with the DUT operated in stand-alone battery powered mode.</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2C4964">
          <w:headerReference w:type="default" r:id="rId89"/>
          <w:footerReference w:type="default" r:id="rId90"/>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963" w:name="_Toc47103338"/>
      <w:bookmarkStart w:id="964" w:name="_Toc97807473"/>
      <w:bookmarkStart w:id="965" w:name="_Toc106185702"/>
      <w:bookmarkStart w:id="966" w:name="_Toc114141591"/>
      <w:bookmarkStart w:id="967" w:name="_Toc121935199"/>
      <w:bookmarkStart w:id="968" w:name="_Toc124152217"/>
      <w:bookmarkStart w:id="969" w:name="_Toc137479661"/>
      <w:bookmarkStart w:id="970" w:name="_Toc138765530"/>
      <w:bookmarkStart w:id="971" w:name="_Toc145425938"/>
      <w:bookmarkStart w:id="972" w:name="_Toc155371736"/>
      <w:bookmarkStart w:id="973" w:name="_Toc161649113"/>
      <w:bookmarkStart w:id="974" w:name="_Toc161652035"/>
      <w:bookmarkStart w:id="975" w:name="historyclause"/>
      <w:r>
        <w:t xml:space="preserve">Annex </w:t>
      </w:r>
      <w:r w:rsidR="0043627B">
        <w:t>G</w:t>
      </w:r>
      <w:r w:rsidR="0043627B" w:rsidRPr="004D3578">
        <w:t xml:space="preserve"> </w:t>
      </w:r>
      <w:r w:rsidRPr="004D3578">
        <w:t>(informative):</w:t>
      </w:r>
      <w:r w:rsidRPr="004D3578">
        <w:br/>
        <w:t>Change history</w:t>
      </w:r>
      <w:bookmarkEnd w:id="963"/>
      <w:bookmarkEnd w:id="964"/>
      <w:bookmarkEnd w:id="965"/>
      <w:bookmarkEnd w:id="966"/>
      <w:bookmarkEnd w:id="967"/>
      <w:bookmarkEnd w:id="968"/>
      <w:bookmarkEnd w:id="969"/>
      <w:bookmarkEnd w:id="970"/>
      <w:bookmarkEnd w:id="971"/>
      <w:bookmarkEnd w:id="972"/>
      <w:bookmarkEnd w:id="973"/>
      <w:bookmarkEnd w:id="9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975"/>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t>Change history</w:t>
            </w:r>
          </w:p>
        </w:tc>
      </w:tr>
      <w:tr w:rsidR="00711643" w:rsidRPr="00711643" w14:paraId="184807A9" w14:textId="77777777" w:rsidTr="004D544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1160BE" w:rsidRPr="00711643" w14:paraId="6F60545B"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BA9F635" w14:textId="1BC5AF8A"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56F672" w14:textId="0C50EA4B"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1160BE">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926D1" w14:textId="12BA0656" w:rsidR="001160BE" w:rsidRPr="000B5EBA" w:rsidRDefault="001160BE" w:rsidP="000B5EBA">
            <w:pPr>
              <w:pStyle w:val="TAL"/>
              <w:rPr>
                <w:sz w:val="16"/>
                <w:szCs w:val="16"/>
              </w:rPr>
            </w:pPr>
            <w:r w:rsidRPr="001160BE">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2EAA2" w14:textId="4B805520" w:rsidR="001160BE" w:rsidRPr="000B5EBA" w:rsidRDefault="001160BE" w:rsidP="000B5EBA">
            <w:pPr>
              <w:pStyle w:val="TAC"/>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0000" w14:textId="11B631DE" w:rsidR="001160BE" w:rsidRPr="000B5EBA" w:rsidRDefault="001160BE" w:rsidP="000B5EB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CDDA" w14:textId="3A66337B" w:rsidR="001160BE" w:rsidRPr="000B5EBA" w:rsidRDefault="001160BE" w:rsidP="000B5EB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5CF7A5C" w14:textId="77777777" w:rsidR="001160BE" w:rsidRDefault="001160BE" w:rsidP="000B5EBA">
            <w:pPr>
              <w:pStyle w:val="TAL"/>
              <w:rPr>
                <w:sz w:val="16"/>
                <w:szCs w:val="16"/>
              </w:rPr>
            </w:pPr>
            <w:r w:rsidRPr="001160BE">
              <w:rPr>
                <w:sz w:val="16"/>
                <w:szCs w:val="16"/>
              </w:rPr>
              <w:t>On Test Methodology for FR2 Channel Model Power Validation</w:t>
            </w:r>
          </w:p>
          <w:p w14:paraId="3281F378" w14:textId="27F89EBA" w:rsidR="001160BE" w:rsidRPr="000B5EBA" w:rsidRDefault="001160BE" w:rsidP="000B5EBA">
            <w:pPr>
              <w:pStyle w:val="TAL"/>
              <w:rPr>
                <w:sz w:val="16"/>
                <w:szCs w:val="16"/>
              </w:rPr>
            </w:pPr>
            <w:r>
              <w:rPr>
                <w:sz w:val="16"/>
                <w:szCs w:val="16"/>
              </w:rPr>
              <w:t>NOTE: This CR was not implemented.</w:t>
            </w:r>
            <w:r w:rsidR="00086763">
              <w:rPr>
                <w:sz w:val="16"/>
                <w:szCs w:val="16"/>
              </w:rPr>
              <w:t xml:space="preserve"> Author allocated it</w:t>
            </w:r>
            <w:r w:rsidR="003A613B">
              <w:rPr>
                <w:sz w:val="16"/>
                <w:szCs w:val="16"/>
              </w:rPr>
              <w:t xml:space="preserve"> </w:t>
            </w:r>
            <w:r>
              <w:rPr>
                <w:sz w:val="16"/>
                <w:szCs w:val="16"/>
              </w:rPr>
              <w:t>for Rel-18</w:t>
            </w:r>
            <w:r w:rsidR="00F96049">
              <w:rPr>
                <w:sz w:val="16"/>
                <w:szCs w:val="16"/>
              </w:rPr>
              <w:t xml:space="preserve"> </w:t>
            </w:r>
            <w:r w:rsidR="00086763">
              <w:rPr>
                <w:sz w:val="16"/>
                <w:szCs w:val="16"/>
              </w:rPr>
              <w:t xml:space="preserve">in 3GU </w:t>
            </w:r>
            <w:r w:rsidR="00F96049">
              <w:rPr>
                <w:sz w:val="16"/>
                <w:szCs w:val="16"/>
              </w:rPr>
              <w:t>and not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232D" w14:textId="63E08F75" w:rsidR="001160BE" w:rsidRPr="00A85B7D"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17.5.0</w:t>
            </w:r>
          </w:p>
        </w:tc>
      </w:tr>
      <w:tr w:rsidR="000B5EBA" w:rsidRPr="00711643" w14:paraId="33AED88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9E241BA" w14:textId="7B96939A"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05AC1" w14:textId="5AA98569"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A68451" w14:textId="750AC0AC" w:rsidR="000B5EBA" w:rsidRPr="000B5EBA" w:rsidRDefault="000B5EBA" w:rsidP="000B5EBA">
            <w:pPr>
              <w:pStyle w:val="TAL"/>
              <w:rPr>
                <w:rFonts w:cs="Arial"/>
                <w:sz w:val="16"/>
                <w:szCs w:val="16"/>
              </w:rPr>
            </w:pPr>
            <w:r w:rsidRPr="000B5EBA">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E7FA" w14:textId="36617304" w:rsidR="000B5EBA" w:rsidRPr="000B5EBA" w:rsidRDefault="000B5EBA" w:rsidP="000B5EBA">
            <w:pPr>
              <w:pStyle w:val="TAC"/>
              <w:rPr>
                <w:rFonts w:cs="Arial"/>
                <w:sz w:val="16"/>
                <w:szCs w:val="16"/>
              </w:rPr>
            </w:pPr>
            <w:r w:rsidRPr="000B5EB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61F6A" w14:textId="063E9FAF" w:rsidR="000B5EBA" w:rsidRPr="000B5EBA" w:rsidRDefault="000B5EBA" w:rsidP="000B5EB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E4D2" w14:textId="53862889"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AA38C9" w14:textId="3C144C51" w:rsidR="000B5EBA" w:rsidRPr="000B5EBA" w:rsidRDefault="000B5EBA" w:rsidP="000B5EBA">
            <w:pPr>
              <w:pStyle w:val="TAL"/>
              <w:rPr>
                <w:rFonts w:cs="Arial"/>
                <w:sz w:val="16"/>
                <w:szCs w:val="16"/>
              </w:rPr>
            </w:pPr>
            <w:r w:rsidRPr="000B5EBA">
              <w:rPr>
                <w:sz w:val="16"/>
                <w:szCs w:val="16"/>
              </w:rPr>
              <w:t>CR to TS 38.151 on Definitions of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15174" w14:textId="3F62B84D"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0B5EBA" w:rsidRPr="00711643" w14:paraId="1C57B265"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13BA62C" w14:textId="347000C3"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629831" w14:textId="47D9F6BB"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537BD" w14:textId="388E7561" w:rsidR="000B5EBA" w:rsidRPr="000B5EBA" w:rsidRDefault="000B5EBA" w:rsidP="000B5EBA">
            <w:pPr>
              <w:pStyle w:val="TAL"/>
              <w:rPr>
                <w:rFonts w:cs="Arial"/>
                <w:sz w:val="16"/>
                <w:szCs w:val="16"/>
              </w:rPr>
            </w:pPr>
            <w:r w:rsidRPr="000B5EBA">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2062" w14:textId="5CCDDF91" w:rsidR="000B5EBA" w:rsidRPr="000B5EBA" w:rsidRDefault="000B5EBA" w:rsidP="000B5EBA">
            <w:pPr>
              <w:pStyle w:val="TAC"/>
              <w:rPr>
                <w:rFonts w:cs="Arial"/>
                <w:sz w:val="16"/>
                <w:szCs w:val="16"/>
              </w:rPr>
            </w:pPr>
            <w:r w:rsidRPr="000B5EB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1775" w14:textId="6106A8AC" w:rsidR="000B5EBA" w:rsidRPr="000B5EBA" w:rsidRDefault="000B5EBA" w:rsidP="000B5EBA">
            <w:pPr>
              <w:pStyle w:val="TAC"/>
              <w:rPr>
                <w:rFonts w:cs="Arial"/>
                <w:sz w:val="16"/>
                <w:szCs w:val="16"/>
              </w:rPr>
            </w:pPr>
            <w:r w:rsidRPr="000B5E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C4C3" w14:textId="5781B702"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C03DD5" w14:textId="71C09AFC" w:rsidR="000B5EBA" w:rsidRPr="000B5EBA" w:rsidRDefault="000B5EBA" w:rsidP="000B5EBA">
            <w:pPr>
              <w:pStyle w:val="TAL"/>
              <w:rPr>
                <w:rFonts w:cs="Arial"/>
                <w:sz w:val="16"/>
                <w:szCs w:val="16"/>
              </w:rPr>
            </w:pPr>
            <w:r w:rsidRPr="000B5EBA">
              <w:rPr>
                <w:sz w:val="16"/>
                <w:szCs w:val="16"/>
              </w:rPr>
              <w:t>FR2 CM Validation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2225" w14:textId="4945410E"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BA779A" w:rsidRPr="00711643" w14:paraId="39FDC7CD"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7D6FEC" w14:textId="2C4F36B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3B7286" w14:textId="6F3688D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A54496" w14:textId="2ADC0E12" w:rsidR="00BA779A" w:rsidRPr="00BA779A" w:rsidRDefault="00BA779A" w:rsidP="00BA779A">
            <w:pPr>
              <w:pStyle w:val="TAL"/>
              <w:rPr>
                <w:sz w:val="16"/>
                <w:szCs w:val="16"/>
              </w:rPr>
            </w:pPr>
            <w:r w:rsidRPr="00BA779A">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51A63" w14:textId="097A89BE" w:rsidR="00BA779A" w:rsidRPr="00BA779A" w:rsidRDefault="00BA779A" w:rsidP="00BA779A">
            <w:pPr>
              <w:pStyle w:val="TAC"/>
              <w:rPr>
                <w:sz w:val="16"/>
                <w:szCs w:val="16"/>
              </w:rPr>
            </w:pPr>
            <w:r w:rsidRPr="00BA779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3761" w14:textId="3D02FA31"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38842" w14:textId="3644FE2C"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F4E47" w14:textId="75CE1E71" w:rsidR="00BA779A" w:rsidRPr="00BA779A" w:rsidRDefault="00BA779A" w:rsidP="00BA779A">
            <w:pPr>
              <w:pStyle w:val="TAL"/>
              <w:rPr>
                <w:sz w:val="16"/>
                <w:szCs w:val="16"/>
              </w:rPr>
            </w:pPr>
            <w:r w:rsidRPr="00BA779A">
              <w:rPr>
                <w:sz w:val="16"/>
                <w:szCs w:val="16"/>
              </w:rPr>
              <w:t>Updates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ED6" w14:textId="31CEB40E" w:rsidR="00BA779A" w:rsidRPr="00A85B7D"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17.6.0</w:t>
            </w:r>
          </w:p>
        </w:tc>
      </w:tr>
      <w:tr w:rsidR="00BA779A" w:rsidRPr="00711643" w14:paraId="100BD2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FDA5B6D" w14:textId="6E99A342"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F22F73" w14:textId="1718FA4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133A39" w14:textId="57148F7F"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88AF" w14:textId="0FD7A5B2" w:rsidR="00BA779A" w:rsidRPr="00BA779A" w:rsidRDefault="00BA779A" w:rsidP="00BA779A">
            <w:pPr>
              <w:pStyle w:val="TAC"/>
              <w:rPr>
                <w:sz w:val="16"/>
                <w:szCs w:val="16"/>
              </w:rPr>
            </w:pPr>
            <w:r w:rsidRPr="00BA779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4B3D"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01656" w14:textId="5EFC4A9F"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1B5C8E8" w14:textId="7F72DEC4" w:rsidR="00BA779A" w:rsidRPr="00BA779A" w:rsidRDefault="00BA779A" w:rsidP="00BA779A">
            <w:pPr>
              <w:pStyle w:val="TAL"/>
              <w:rPr>
                <w:sz w:val="16"/>
                <w:szCs w:val="16"/>
              </w:rPr>
            </w:pPr>
            <w:r w:rsidRPr="00BA779A">
              <w:rPr>
                <w:sz w:val="16"/>
                <w:szCs w:val="16"/>
              </w:rPr>
              <w:t>CR to update preliminary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93E66" w14:textId="1FD66F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5BD2964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CC5C3F4" w14:textId="34469E2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FB679D" w14:textId="142E43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2FB87" w14:textId="4AD1D580"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4FDF" w14:textId="0FC78F01" w:rsidR="00BA779A" w:rsidRPr="00BA779A" w:rsidRDefault="00BA779A" w:rsidP="00BA779A">
            <w:pPr>
              <w:pStyle w:val="TAC"/>
              <w:rPr>
                <w:sz w:val="16"/>
                <w:szCs w:val="16"/>
              </w:rPr>
            </w:pPr>
            <w:r w:rsidRPr="00BA779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F215" w14:textId="75C5D9A6"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E1D3" w14:textId="423BAFAA"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473F76" w14:textId="74D90002" w:rsidR="00BA779A" w:rsidRPr="00BA779A" w:rsidRDefault="00BA779A" w:rsidP="00BA779A">
            <w:pPr>
              <w:pStyle w:val="TAL"/>
              <w:rPr>
                <w:sz w:val="16"/>
                <w:szCs w:val="16"/>
              </w:rPr>
            </w:pPr>
            <w:r w:rsidRPr="00BA779A">
              <w:rPr>
                <w:sz w:val="16"/>
                <w:szCs w:val="16"/>
              </w:rPr>
              <w:t>CR to TS 38.151 on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A4340" w14:textId="00931C3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16E14F5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4E0F6B7" w14:textId="4DF32A7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65909D" w14:textId="04B1AE44"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69B179" w14:textId="6EF86B9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A5203" w14:textId="06CED811" w:rsidR="00BA779A" w:rsidRPr="00BA779A" w:rsidRDefault="00BA779A" w:rsidP="00BA779A">
            <w:pPr>
              <w:pStyle w:val="TAC"/>
              <w:rPr>
                <w:sz w:val="16"/>
                <w:szCs w:val="16"/>
              </w:rPr>
            </w:pPr>
            <w:r w:rsidRPr="00BA779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1BDF" w14:textId="4843A658"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3199" w14:textId="66515136"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CE9086" w14:textId="43E241D7" w:rsidR="00BA779A" w:rsidRPr="00BA779A" w:rsidRDefault="00BA779A" w:rsidP="00BA779A">
            <w:pPr>
              <w:pStyle w:val="TAL"/>
              <w:rPr>
                <w:sz w:val="16"/>
                <w:szCs w:val="16"/>
              </w:rPr>
            </w:pPr>
            <w:r w:rsidRPr="00BA779A">
              <w:rPr>
                <w:sz w:val="16"/>
                <w:szCs w:val="16"/>
              </w:rPr>
              <w:t>CR on introduction of applicability rules for MIMO OTA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4BA1" w14:textId="26AE6BF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6C2FC63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CAE372A" w14:textId="2F772AA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872FAF" w14:textId="09AC8BEF"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3D15DB" w14:textId="4B443C6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3EC3" w14:textId="58A57D40" w:rsidR="00BA779A" w:rsidRPr="00BA779A" w:rsidRDefault="00BA779A" w:rsidP="00BA779A">
            <w:pPr>
              <w:pStyle w:val="TAC"/>
              <w:rPr>
                <w:sz w:val="16"/>
                <w:szCs w:val="16"/>
              </w:rPr>
            </w:pPr>
            <w:r w:rsidRPr="00BA779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8E43"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8EDB" w14:textId="5FC2EB05"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1B64B1" w14:textId="5A04AB59" w:rsidR="00BA779A" w:rsidRPr="00BA779A" w:rsidRDefault="00BA779A" w:rsidP="00BA779A">
            <w:pPr>
              <w:pStyle w:val="TAL"/>
              <w:rPr>
                <w:sz w:val="16"/>
                <w:szCs w:val="16"/>
              </w:rPr>
            </w:pPr>
            <w:r w:rsidRPr="00BA779A">
              <w:rPr>
                <w:sz w:val="16"/>
                <w:szCs w:val="16"/>
              </w:rPr>
              <w:t>CR to TS 38.151 on FR2 channel model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29AF6" w14:textId="0C715BA6"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9B491E" w:rsidRPr="00711643" w14:paraId="4437D9F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B105D78" w14:textId="3AFE924F"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DDEC338" w14:textId="4459222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F43AA6" w14:textId="3817B021"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ABD28" w14:textId="67D5FE82" w:rsidR="009B491E" w:rsidRPr="009B491E" w:rsidRDefault="009B491E" w:rsidP="009B491E">
            <w:pPr>
              <w:pStyle w:val="TAC"/>
              <w:rPr>
                <w:sz w:val="16"/>
                <w:szCs w:val="16"/>
              </w:rPr>
            </w:pPr>
            <w:r w:rsidRPr="009B491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792FA" w14:textId="1791A1D0"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6CCA" w14:textId="48F96135"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F077C5" w14:textId="4BAEE542" w:rsidR="009B491E" w:rsidRPr="009B491E" w:rsidRDefault="009B491E" w:rsidP="009B491E">
            <w:pPr>
              <w:pStyle w:val="TAL"/>
              <w:rPr>
                <w:sz w:val="16"/>
                <w:szCs w:val="16"/>
              </w:rPr>
            </w:pPr>
            <w:r w:rsidRPr="009B491E">
              <w:rPr>
                <w:sz w:val="16"/>
                <w:szCs w:val="16"/>
              </w:rPr>
              <w:t>CR to TS 38.151 on FR1 MIMO OTA spatial correlation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9A1B" w14:textId="71C7C162" w:rsidR="009B491E" w:rsidRPr="00CB240D"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17.7.0</w:t>
            </w:r>
          </w:p>
        </w:tc>
      </w:tr>
      <w:tr w:rsidR="009B491E" w:rsidRPr="00711643" w14:paraId="10830A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2FD5BFF" w14:textId="07562203"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BF1105" w14:textId="0E63879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C95F4" w14:textId="7FCCA126" w:rsidR="009B491E" w:rsidRPr="009B491E" w:rsidRDefault="009B491E" w:rsidP="009B491E">
            <w:pPr>
              <w:pStyle w:val="TAL"/>
              <w:rPr>
                <w:sz w:val="16"/>
                <w:szCs w:val="16"/>
              </w:rPr>
            </w:pPr>
            <w:r w:rsidRPr="009B491E">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180C4" w14:textId="22131462" w:rsidR="009B491E" w:rsidRPr="009B491E" w:rsidRDefault="009B491E" w:rsidP="009B491E">
            <w:pPr>
              <w:pStyle w:val="TAC"/>
              <w:rPr>
                <w:sz w:val="16"/>
                <w:szCs w:val="16"/>
              </w:rPr>
            </w:pPr>
            <w:r w:rsidRPr="009B491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B1DA" w14:textId="5101BD2E"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4B916" w14:textId="4AC375C9"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3D4002" w14:textId="0F9DF0C4" w:rsidR="009B491E" w:rsidRPr="009B491E" w:rsidRDefault="009B491E" w:rsidP="009B491E">
            <w:pPr>
              <w:pStyle w:val="TAL"/>
              <w:rPr>
                <w:sz w:val="16"/>
                <w:szCs w:val="16"/>
              </w:rPr>
            </w:pPr>
            <w:r w:rsidRPr="009B491E">
              <w:rPr>
                <w:sz w:val="16"/>
                <w:szCs w:val="16"/>
              </w:rPr>
              <w:t>CR to 38.151 on FR1 MIMO OTA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D5D59" w14:textId="4EFD8DE7"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1019B" w:rsidRPr="00711643" w14:paraId="5729284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5088E72" w14:textId="0B66E3C6"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4D94B0" w14:textId="053CE339"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E05A4" w14:textId="0BE5AF58" w:rsidR="0091019B" w:rsidRPr="009B491E" w:rsidRDefault="0091019B" w:rsidP="0091019B">
            <w:pPr>
              <w:pStyle w:val="TAL"/>
              <w:rPr>
                <w:sz w:val="16"/>
                <w:szCs w:val="16"/>
              </w:rPr>
            </w:pPr>
            <w:r w:rsidRPr="00A63A1A">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B5F63" w14:textId="058467D6" w:rsidR="0091019B" w:rsidRPr="009B491E" w:rsidRDefault="0091019B" w:rsidP="0091019B">
            <w:pPr>
              <w:pStyle w:val="TAC"/>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727B7" w14:textId="77777777" w:rsidR="0091019B" w:rsidRPr="009B491E" w:rsidRDefault="0091019B" w:rsidP="0091019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B6DA6" w14:textId="43903E4E" w:rsidR="0091019B" w:rsidRPr="009B491E" w:rsidRDefault="0091019B" w:rsidP="0091019B">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BA4ECC" w14:textId="0FB30DB5" w:rsidR="0091019B" w:rsidRPr="009B491E" w:rsidRDefault="0091019B" w:rsidP="0091019B">
            <w:pPr>
              <w:pStyle w:val="TAL"/>
              <w:rPr>
                <w:sz w:val="16"/>
                <w:szCs w:val="16"/>
              </w:rPr>
            </w:pPr>
            <w:r w:rsidRPr="00A63A1A">
              <w:rPr>
                <w:sz w:val="16"/>
                <w:szCs w:val="16"/>
              </w:rPr>
              <w:t>Update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DCB9D" w14:textId="63218449" w:rsidR="0091019B" w:rsidRPr="00D726B9"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B491E" w:rsidRPr="00711643" w14:paraId="29E3A96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200B13B" w14:textId="1B564032"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9BEBFD" w14:textId="56E96D71"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B934A7" w14:textId="684F33BA"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F284" w14:textId="478A8553" w:rsidR="009B491E" w:rsidRPr="009B491E" w:rsidRDefault="009B491E" w:rsidP="009B491E">
            <w:pPr>
              <w:pStyle w:val="TAC"/>
              <w:rPr>
                <w:sz w:val="16"/>
                <w:szCs w:val="16"/>
              </w:rPr>
            </w:pPr>
            <w:r w:rsidRPr="009B491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7191" w14:textId="77777777" w:rsidR="009B491E" w:rsidRPr="009B491E" w:rsidRDefault="009B491E" w:rsidP="009B491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A9AF" w14:textId="28298ACF"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E46887" w14:textId="392A563C" w:rsidR="009B491E" w:rsidRPr="009B491E" w:rsidRDefault="009B491E" w:rsidP="009B491E">
            <w:pPr>
              <w:pStyle w:val="TAL"/>
              <w:rPr>
                <w:sz w:val="16"/>
                <w:szCs w:val="16"/>
              </w:rPr>
            </w:pPr>
            <w:r w:rsidRPr="009B491E">
              <w:rPr>
                <w:sz w:val="16"/>
                <w:szCs w:val="16"/>
              </w:rPr>
              <w:t>(NR_MIMO_OTA-Core) Correction on the example inter-band band combination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AE798" w14:textId="7039ACB6"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bl>
    <w:p w14:paraId="6CE056E6" w14:textId="77777777" w:rsidR="00711643" w:rsidRPr="00711643" w:rsidRDefault="00711643" w:rsidP="00711643">
      <w:pPr>
        <w:rPr>
          <w:rFonts w:eastAsia="Times New Rom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55B5A" w:rsidRPr="00755B5A" w14:paraId="572DB401" w14:textId="77777777" w:rsidTr="0025119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7081BA"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b/>
                <w:sz w:val="16"/>
                <w:lang w:eastAsia="en-GB"/>
              </w:rPr>
            </w:pPr>
            <w:r w:rsidRPr="00755B5A">
              <w:rPr>
                <w:rFonts w:ascii="Arial" w:eastAsia="SimSun" w:hAnsi="Arial"/>
                <w:b/>
                <w:sz w:val="18"/>
                <w:lang w:eastAsia="en-GB"/>
              </w:rPr>
              <w:t>Change history</w:t>
            </w:r>
          </w:p>
        </w:tc>
      </w:tr>
      <w:tr w:rsidR="00755B5A" w:rsidRPr="00755B5A" w14:paraId="4B197D9A" w14:textId="77777777" w:rsidTr="0025119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F5F78BC"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CA78D20"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22DDF3BF"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CA82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72C8C4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30D858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8C7BBA5"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17686A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New version</w:t>
            </w:r>
          </w:p>
        </w:tc>
      </w:tr>
      <w:tr w:rsidR="00755B5A" w:rsidRPr="00755B5A" w14:paraId="2E8919E4" w14:textId="77777777" w:rsidTr="00251193">
        <w:tc>
          <w:tcPr>
            <w:tcW w:w="801" w:type="dxa"/>
            <w:tcBorders>
              <w:top w:val="single" w:sz="6" w:space="0" w:color="auto"/>
              <w:left w:val="single" w:sz="6" w:space="0" w:color="auto"/>
              <w:bottom w:val="single" w:sz="6" w:space="0" w:color="auto"/>
              <w:right w:val="single" w:sz="6" w:space="0" w:color="auto"/>
            </w:tcBorders>
            <w:shd w:val="solid" w:color="FFFFFF" w:fill="auto"/>
          </w:tcPr>
          <w:p w14:paraId="47B27661"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2024-03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474339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8EC053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0F542"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1DBC7F"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0D9C" w14:textId="77777777" w:rsidR="00755B5A" w:rsidRPr="00755B5A" w:rsidRDefault="00755B5A" w:rsidP="00755B5A">
            <w:pPr>
              <w:keepNext/>
              <w:keepLines/>
              <w:spacing w:after="0"/>
              <w:jc w:val="center"/>
              <w:rPr>
                <w:rFonts w:ascii="Arial" w:eastAsia="Times New Roma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77D95C" w14:textId="77777777" w:rsidR="00755B5A" w:rsidRPr="00755B5A" w:rsidRDefault="00755B5A" w:rsidP="00755B5A">
            <w:pPr>
              <w:keepNext/>
              <w:keepLines/>
              <w:spacing w:after="0"/>
              <w:rPr>
                <w:rFonts w:ascii="Arial" w:eastAsia="SimSun" w:hAnsi="Arial"/>
                <w:sz w:val="16"/>
                <w:szCs w:val="16"/>
                <w:lang w:eastAsia="en-GB"/>
              </w:rPr>
            </w:pPr>
            <w:r w:rsidRPr="00755B5A">
              <w:rPr>
                <w:rFonts w:ascii="Arial" w:eastAsia="SimSun" w:hAnsi="Arial"/>
                <w:sz w:val="16"/>
                <w:szCs w:val="16"/>
                <w:lang w:eastAsia="en-GB"/>
              </w:rPr>
              <w:t>Update to Rel-18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A8765"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55B5A">
              <w:rPr>
                <w:rFonts w:ascii="Arial" w:eastAsia="SimSun" w:hAnsi="Arial"/>
                <w:sz w:val="16"/>
                <w:szCs w:val="16"/>
                <w:lang w:eastAsia="zh-CN"/>
              </w:rPr>
              <w:t>18.0.0</w:t>
            </w:r>
          </w:p>
        </w:tc>
      </w:tr>
    </w:tbl>
    <w:p w14:paraId="2A2A613C" w14:textId="77777777" w:rsidR="00080512" w:rsidRDefault="00080512"/>
    <w:sectPr w:rsidR="00080512">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B02A29" w14:textId="77777777" w:rsidR="002C4964" w:rsidRDefault="002C4964">
      <w:r>
        <w:separator/>
      </w:r>
    </w:p>
  </w:endnote>
  <w:endnote w:type="continuationSeparator" w:id="0">
    <w:p w14:paraId="4C77202C" w14:textId="77777777" w:rsidR="002C4964" w:rsidRDefault="002C49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B7A4E1" w14:textId="77777777" w:rsidR="002C4964" w:rsidRDefault="002C4964">
      <w:r>
        <w:separator/>
      </w:r>
    </w:p>
  </w:footnote>
  <w:footnote w:type="continuationSeparator" w:id="0">
    <w:p w14:paraId="5AC2FA52" w14:textId="77777777" w:rsidR="002C4964" w:rsidRDefault="002C49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24F37" w14:textId="01FD9C54"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019B">
      <w:rPr>
        <w:rFonts w:ascii="Arial" w:hAnsi="Arial" w:cs="Arial"/>
        <w:b/>
        <w:noProof/>
        <w:sz w:val="18"/>
        <w:szCs w:val="18"/>
      </w:rPr>
      <w:t>3GPP TS 38.151 V18.0.0 (2024-03)</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654D19E5"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019B">
      <w:rPr>
        <w:rFonts w:ascii="Arial" w:hAnsi="Arial" w:cs="Arial"/>
        <w:b/>
        <w:noProof/>
        <w:sz w:val="18"/>
        <w:szCs w:val="18"/>
      </w:rPr>
      <w:t>Release 18</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546B5" w14:textId="2628E4AD"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5441">
      <w:rPr>
        <w:rFonts w:ascii="Arial" w:hAnsi="Arial" w:cs="Arial"/>
        <w:b/>
        <w:noProof/>
        <w:sz w:val="18"/>
        <w:szCs w:val="18"/>
      </w:rPr>
      <w:t>3GPP TS 38.151 V18.0.0 (2024-1203)</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797261BD"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5441">
      <w:rPr>
        <w:rFonts w:ascii="Arial" w:hAnsi="Arial" w:cs="Arial"/>
        <w:b/>
        <w:noProof/>
        <w:sz w:val="18"/>
        <w:szCs w:val="18"/>
      </w:rPr>
      <w:t>Release 18</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2"/>
  </w:num>
  <w:num w:numId="4" w16cid:durableId="174928475">
    <w:abstractNumId w:val="33"/>
  </w:num>
  <w:num w:numId="5" w16cid:durableId="737751273">
    <w:abstractNumId w:val="21"/>
  </w:num>
  <w:num w:numId="6" w16cid:durableId="1707175346">
    <w:abstractNumId w:val="1"/>
  </w:num>
  <w:num w:numId="7" w16cid:durableId="1132408743">
    <w:abstractNumId w:val="43"/>
  </w:num>
  <w:num w:numId="8" w16cid:durableId="123011179">
    <w:abstractNumId w:val="15"/>
  </w:num>
  <w:num w:numId="9" w16cid:durableId="582109672">
    <w:abstractNumId w:val="7"/>
  </w:num>
  <w:num w:numId="10" w16cid:durableId="220791080">
    <w:abstractNumId w:val="13"/>
  </w:num>
  <w:num w:numId="11" w16cid:durableId="1190413603">
    <w:abstractNumId w:val="29"/>
  </w:num>
  <w:num w:numId="12" w16cid:durableId="44375592">
    <w:abstractNumId w:val="27"/>
  </w:num>
  <w:num w:numId="13" w16cid:durableId="1258095162">
    <w:abstractNumId w:val="12"/>
  </w:num>
  <w:num w:numId="14" w16cid:durableId="1881742245">
    <w:abstractNumId w:val="24"/>
  </w:num>
  <w:num w:numId="15" w16cid:durableId="2040274409">
    <w:abstractNumId w:val="8"/>
  </w:num>
  <w:num w:numId="16" w16cid:durableId="42021103">
    <w:abstractNumId w:val="19"/>
  </w:num>
  <w:num w:numId="17" w16cid:durableId="566769545">
    <w:abstractNumId w:val="26"/>
  </w:num>
  <w:num w:numId="18" w16cid:durableId="1476411139">
    <w:abstractNumId w:val="39"/>
  </w:num>
  <w:num w:numId="19" w16cid:durableId="823474739">
    <w:abstractNumId w:val="22"/>
  </w:num>
  <w:num w:numId="20" w16cid:durableId="575479478">
    <w:abstractNumId w:val="14"/>
  </w:num>
  <w:num w:numId="21" w16cid:durableId="358623090">
    <w:abstractNumId w:val="11"/>
  </w:num>
  <w:num w:numId="22" w16cid:durableId="1933538828">
    <w:abstractNumId w:val="17"/>
  </w:num>
  <w:num w:numId="23" w16cid:durableId="1879277262">
    <w:abstractNumId w:val="23"/>
  </w:num>
  <w:num w:numId="24" w16cid:durableId="1579707569">
    <w:abstractNumId w:val="36"/>
  </w:num>
  <w:num w:numId="25" w16cid:durableId="666598929">
    <w:abstractNumId w:val="31"/>
  </w:num>
  <w:num w:numId="26" w16cid:durableId="1199776879">
    <w:abstractNumId w:val="4"/>
  </w:num>
  <w:num w:numId="27" w16cid:durableId="690298445">
    <w:abstractNumId w:val="6"/>
  </w:num>
  <w:num w:numId="28" w16cid:durableId="1406104192">
    <w:abstractNumId w:val="37"/>
  </w:num>
  <w:num w:numId="29" w16cid:durableId="548877752">
    <w:abstractNumId w:val="30"/>
  </w:num>
  <w:num w:numId="30" w16cid:durableId="68967869">
    <w:abstractNumId w:val="40"/>
  </w:num>
  <w:num w:numId="31" w16cid:durableId="1296369411">
    <w:abstractNumId w:val="41"/>
  </w:num>
  <w:num w:numId="32" w16cid:durableId="458185319">
    <w:abstractNumId w:val="20"/>
  </w:num>
  <w:num w:numId="33" w16cid:durableId="598411140">
    <w:abstractNumId w:val="38"/>
  </w:num>
  <w:num w:numId="34" w16cid:durableId="1572426843">
    <w:abstractNumId w:val="18"/>
  </w:num>
  <w:num w:numId="35" w16cid:durableId="1216967202">
    <w:abstractNumId w:val="9"/>
  </w:num>
  <w:num w:numId="36" w16cid:durableId="1642803435">
    <w:abstractNumId w:val="32"/>
  </w:num>
  <w:num w:numId="37" w16cid:durableId="1661957589">
    <w:abstractNumId w:val="3"/>
  </w:num>
  <w:num w:numId="38" w16cid:durableId="1730805859">
    <w:abstractNumId w:val="25"/>
  </w:num>
  <w:num w:numId="39" w16cid:durableId="175731417">
    <w:abstractNumId w:val="28"/>
  </w:num>
  <w:num w:numId="40" w16cid:durableId="1632204503">
    <w:abstractNumId w:val="35"/>
  </w:num>
  <w:num w:numId="41" w16cid:durableId="533690652">
    <w:abstractNumId w:val="16"/>
  </w:num>
  <w:num w:numId="42" w16cid:durableId="1764496073">
    <w:abstractNumId w:val="42"/>
  </w:num>
  <w:num w:numId="43" w16cid:durableId="1889146708">
    <w:abstractNumId w:val="10"/>
  </w:num>
  <w:num w:numId="44" w16cid:durableId="833761818">
    <w:abstractNumId w:val="5"/>
  </w:num>
  <w:num w:numId="45" w16cid:durableId="212423039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21D89"/>
    <w:rsid w:val="000258BD"/>
    <w:rsid w:val="00025980"/>
    <w:rsid w:val="00033397"/>
    <w:rsid w:val="00040095"/>
    <w:rsid w:val="00040A49"/>
    <w:rsid w:val="00041E90"/>
    <w:rsid w:val="00046E4E"/>
    <w:rsid w:val="00051834"/>
    <w:rsid w:val="00054A22"/>
    <w:rsid w:val="0005695B"/>
    <w:rsid w:val="000613A2"/>
    <w:rsid w:val="00062023"/>
    <w:rsid w:val="000655A6"/>
    <w:rsid w:val="000712F6"/>
    <w:rsid w:val="000741AD"/>
    <w:rsid w:val="00080512"/>
    <w:rsid w:val="00081EC7"/>
    <w:rsid w:val="00081FD8"/>
    <w:rsid w:val="00084156"/>
    <w:rsid w:val="00086763"/>
    <w:rsid w:val="000B20E0"/>
    <w:rsid w:val="000B51F7"/>
    <w:rsid w:val="000B5EBA"/>
    <w:rsid w:val="000C2E23"/>
    <w:rsid w:val="000C445E"/>
    <w:rsid w:val="000C47C3"/>
    <w:rsid w:val="000D17FA"/>
    <w:rsid w:val="000D1B6A"/>
    <w:rsid w:val="000D3925"/>
    <w:rsid w:val="000D58AB"/>
    <w:rsid w:val="000D619B"/>
    <w:rsid w:val="000E1DC8"/>
    <w:rsid w:val="000E4022"/>
    <w:rsid w:val="000E57A8"/>
    <w:rsid w:val="000E5F4B"/>
    <w:rsid w:val="001016B0"/>
    <w:rsid w:val="001055F0"/>
    <w:rsid w:val="00115957"/>
    <w:rsid w:val="001160BE"/>
    <w:rsid w:val="00117F17"/>
    <w:rsid w:val="00122EC8"/>
    <w:rsid w:val="00133525"/>
    <w:rsid w:val="001336AA"/>
    <w:rsid w:val="00137212"/>
    <w:rsid w:val="00142558"/>
    <w:rsid w:val="00142D0F"/>
    <w:rsid w:val="00143782"/>
    <w:rsid w:val="0014385D"/>
    <w:rsid w:val="00144CA3"/>
    <w:rsid w:val="0014713E"/>
    <w:rsid w:val="00150C47"/>
    <w:rsid w:val="00154723"/>
    <w:rsid w:val="0015589F"/>
    <w:rsid w:val="0016088C"/>
    <w:rsid w:val="00163D07"/>
    <w:rsid w:val="00182543"/>
    <w:rsid w:val="00197110"/>
    <w:rsid w:val="00197CD7"/>
    <w:rsid w:val="001A4395"/>
    <w:rsid w:val="001A4C42"/>
    <w:rsid w:val="001A72DB"/>
    <w:rsid w:val="001A7420"/>
    <w:rsid w:val="001A7B0F"/>
    <w:rsid w:val="001B6637"/>
    <w:rsid w:val="001C21C3"/>
    <w:rsid w:val="001C7CE2"/>
    <w:rsid w:val="001D02C2"/>
    <w:rsid w:val="001D1943"/>
    <w:rsid w:val="001D40A9"/>
    <w:rsid w:val="001D4307"/>
    <w:rsid w:val="001E54F8"/>
    <w:rsid w:val="001F0C1D"/>
    <w:rsid w:val="001F1132"/>
    <w:rsid w:val="001F168B"/>
    <w:rsid w:val="001F1744"/>
    <w:rsid w:val="001F47B6"/>
    <w:rsid w:val="001F681A"/>
    <w:rsid w:val="001F6F09"/>
    <w:rsid w:val="001F705D"/>
    <w:rsid w:val="00207EAA"/>
    <w:rsid w:val="002106AD"/>
    <w:rsid w:val="002106B0"/>
    <w:rsid w:val="00210CA0"/>
    <w:rsid w:val="00213AEA"/>
    <w:rsid w:val="002179AE"/>
    <w:rsid w:val="00220A59"/>
    <w:rsid w:val="00221395"/>
    <w:rsid w:val="0022633A"/>
    <w:rsid w:val="002347A2"/>
    <w:rsid w:val="00236B5E"/>
    <w:rsid w:val="00237000"/>
    <w:rsid w:val="00240179"/>
    <w:rsid w:val="00252F48"/>
    <w:rsid w:val="00253BFC"/>
    <w:rsid w:val="00260788"/>
    <w:rsid w:val="002636A2"/>
    <w:rsid w:val="00263B4F"/>
    <w:rsid w:val="0026714D"/>
    <w:rsid w:val="002675F0"/>
    <w:rsid w:val="002712C7"/>
    <w:rsid w:val="00283B52"/>
    <w:rsid w:val="00283B75"/>
    <w:rsid w:val="00284D19"/>
    <w:rsid w:val="0029386F"/>
    <w:rsid w:val="00295CF3"/>
    <w:rsid w:val="002A2EA1"/>
    <w:rsid w:val="002A5C53"/>
    <w:rsid w:val="002B6339"/>
    <w:rsid w:val="002B7D09"/>
    <w:rsid w:val="002C4964"/>
    <w:rsid w:val="002C4E31"/>
    <w:rsid w:val="002C5963"/>
    <w:rsid w:val="002E00EE"/>
    <w:rsid w:val="002E27AA"/>
    <w:rsid w:val="002F2768"/>
    <w:rsid w:val="002F4A90"/>
    <w:rsid w:val="00300CF0"/>
    <w:rsid w:val="00311F26"/>
    <w:rsid w:val="00312D2A"/>
    <w:rsid w:val="003149B6"/>
    <w:rsid w:val="003172DC"/>
    <w:rsid w:val="00321444"/>
    <w:rsid w:val="00322641"/>
    <w:rsid w:val="00330C77"/>
    <w:rsid w:val="00341A17"/>
    <w:rsid w:val="00350BCE"/>
    <w:rsid w:val="00351197"/>
    <w:rsid w:val="003530AA"/>
    <w:rsid w:val="0035462D"/>
    <w:rsid w:val="00357949"/>
    <w:rsid w:val="00357F08"/>
    <w:rsid w:val="003646EF"/>
    <w:rsid w:val="00365AD9"/>
    <w:rsid w:val="00365D88"/>
    <w:rsid w:val="0037608B"/>
    <w:rsid w:val="003765B8"/>
    <w:rsid w:val="003778B8"/>
    <w:rsid w:val="00380FB3"/>
    <w:rsid w:val="0038125A"/>
    <w:rsid w:val="00383A93"/>
    <w:rsid w:val="003848BC"/>
    <w:rsid w:val="00387AFD"/>
    <w:rsid w:val="003961BF"/>
    <w:rsid w:val="003A59EC"/>
    <w:rsid w:val="003A613B"/>
    <w:rsid w:val="003B3C5C"/>
    <w:rsid w:val="003B5B82"/>
    <w:rsid w:val="003B7086"/>
    <w:rsid w:val="003C0EC9"/>
    <w:rsid w:val="003C30E5"/>
    <w:rsid w:val="003C3971"/>
    <w:rsid w:val="003C3EC4"/>
    <w:rsid w:val="003D1090"/>
    <w:rsid w:val="003D277E"/>
    <w:rsid w:val="003D4A17"/>
    <w:rsid w:val="003E670B"/>
    <w:rsid w:val="003F34C0"/>
    <w:rsid w:val="003F393D"/>
    <w:rsid w:val="003F518E"/>
    <w:rsid w:val="00400D50"/>
    <w:rsid w:val="00401B95"/>
    <w:rsid w:val="00401DCA"/>
    <w:rsid w:val="0041220A"/>
    <w:rsid w:val="00413AE4"/>
    <w:rsid w:val="00417A42"/>
    <w:rsid w:val="00420C84"/>
    <w:rsid w:val="00423334"/>
    <w:rsid w:val="004251A6"/>
    <w:rsid w:val="004345EC"/>
    <w:rsid w:val="0043627B"/>
    <w:rsid w:val="00437FA8"/>
    <w:rsid w:val="00441E91"/>
    <w:rsid w:val="00442BBB"/>
    <w:rsid w:val="0044732F"/>
    <w:rsid w:val="00451EA9"/>
    <w:rsid w:val="00457AF9"/>
    <w:rsid w:val="00457F10"/>
    <w:rsid w:val="00463BFB"/>
    <w:rsid w:val="00465515"/>
    <w:rsid w:val="00470842"/>
    <w:rsid w:val="00470C0E"/>
    <w:rsid w:val="00473EA8"/>
    <w:rsid w:val="00474D58"/>
    <w:rsid w:val="0048300F"/>
    <w:rsid w:val="00485EEB"/>
    <w:rsid w:val="004958FD"/>
    <w:rsid w:val="004A1838"/>
    <w:rsid w:val="004B2B3D"/>
    <w:rsid w:val="004B3061"/>
    <w:rsid w:val="004B64CA"/>
    <w:rsid w:val="004B6B51"/>
    <w:rsid w:val="004C5FEC"/>
    <w:rsid w:val="004C6C02"/>
    <w:rsid w:val="004D3578"/>
    <w:rsid w:val="004D4F89"/>
    <w:rsid w:val="004D5447"/>
    <w:rsid w:val="004D63A4"/>
    <w:rsid w:val="004E213A"/>
    <w:rsid w:val="004E4C5A"/>
    <w:rsid w:val="004E5089"/>
    <w:rsid w:val="004F0988"/>
    <w:rsid w:val="004F1D54"/>
    <w:rsid w:val="004F3033"/>
    <w:rsid w:val="004F3340"/>
    <w:rsid w:val="0050324B"/>
    <w:rsid w:val="005056C7"/>
    <w:rsid w:val="00507072"/>
    <w:rsid w:val="00510BBD"/>
    <w:rsid w:val="00511132"/>
    <w:rsid w:val="005114DE"/>
    <w:rsid w:val="00511DCD"/>
    <w:rsid w:val="005134CF"/>
    <w:rsid w:val="00514679"/>
    <w:rsid w:val="00516688"/>
    <w:rsid w:val="00526139"/>
    <w:rsid w:val="00532955"/>
    <w:rsid w:val="0053388B"/>
    <w:rsid w:val="00535773"/>
    <w:rsid w:val="00541567"/>
    <w:rsid w:val="00542225"/>
    <w:rsid w:val="00543E6C"/>
    <w:rsid w:val="0054740C"/>
    <w:rsid w:val="0055313C"/>
    <w:rsid w:val="00565087"/>
    <w:rsid w:val="00565387"/>
    <w:rsid w:val="00565BF0"/>
    <w:rsid w:val="0057152B"/>
    <w:rsid w:val="0057154C"/>
    <w:rsid w:val="005855E9"/>
    <w:rsid w:val="00586090"/>
    <w:rsid w:val="00586BAE"/>
    <w:rsid w:val="005903EB"/>
    <w:rsid w:val="00597B11"/>
    <w:rsid w:val="005A3B9C"/>
    <w:rsid w:val="005C4A27"/>
    <w:rsid w:val="005C5002"/>
    <w:rsid w:val="005D2406"/>
    <w:rsid w:val="005D2E01"/>
    <w:rsid w:val="005D460D"/>
    <w:rsid w:val="005D472F"/>
    <w:rsid w:val="005D5795"/>
    <w:rsid w:val="005D7526"/>
    <w:rsid w:val="005D7D34"/>
    <w:rsid w:val="005E4BB2"/>
    <w:rsid w:val="005F0006"/>
    <w:rsid w:val="005F2901"/>
    <w:rsid w:val="0060011C"/>
    <w:rsid w:val="00602AEA"/>
    <w:rsid w:val="00607D37"/>
    <w:rsid w:val="00610DA5"/>
    <w:rsid w:val="00614FDF"/>
    <w:rsid w:val="0062143B"/>
    <w:rsid w:val="00626B67"/>
    <w:rsid w:val="0063314D"/>
    <w:rsid w:val="0063543D"/>
    <w:rsid w:val="006428FF"/>
    <w:rsid w:val="00647114"/>
    <w:rsid w:val="006515E7"/>
    <w:rsid w:val="006651B3"/>
    <w:rsid w:val="00673E8A"/>
    <w:rsid w:val="00674B7D"/>
    <w:rsid w:val="00677CB4"/>
    <w:rsid w:val="00680AF1"/>
    <w:rsid w:val="006815E1"/>
    <w:rsid w:val="00682C6A"/>
    <w:rsid w:val="006A0429"/>
    <w:rsid w:val="006A323F"/>
    <w:rsid w:val="006B0603"/>
    <w:rsid w:val="006B30D0"/>
    <w:rsid w:val="006B5FD1"/>
    <w:rsid w:val="006C2509"/>
    <w:rsid w:val="006C3D95"/>
    <w:rsid w:val="006C5AAF"/>
    <w:rsid w:val="006D0153"/>
    <w:rsid w:val="006D3367"/>
    <w:rsid w:val="006E1B2F"/>
    <w:rsid w:val="006E5C86"/>
    <w:rsid w:val="006F2F23"/>
    <w:rsid w:val="006F42E7"/>
    <w:rsid w:val="0070024C"/>
    <w:rsid w:val="00701116"/>
    <w:rsid w:val="00711643"/>
    <w:rsid w:val="00713C44"/>
    <w:rsid w:val="00713D0F"/>
    <w:rsid w:val="007142C9"/>
    <w:rsid w:val="00721AB5"/>
    <w:rsid w:val="0073091A"/>
    <w:rsid w:val="00730964"/>
    <w:rsid w:val="00734A5B"/>
    <w:rsid w:val="007358E2"/>
    <w:rsid w:val="0074026F"/>
    <w:rsid w:val="007429F6"/>
    <w:rsid w:val="00744E76"/>
    <w:rsid w:val="0074540A"/>
    <w:rsid w:val="00745E9E"/>
    <w:rsid w:val="00751FF3"/>
    <w:rsid w:val="0075278F"/>
    <w:rsid w:val="00755B5A"/>
    <w:rsid w:val="007628D8"/>
    <w:rsid w:val="00770490"/>
    <w:rsid w:val="00770710"/>
    <w:rsid w:val="00774DA4"/>
    <w:rsid w:val="00775081"/>
    <w:rsid w:val="007754E3"/>
    <w:rsid w:val="00781F0F"/>
    <w:rsid w:val="00786635"/>
    <w:rsid w:val="00787281"/>
    <w:rsid w:val="00792277"/>
    <w:rsid w:val="00792483"/>
    <w:rsid w:val="007A25E4"/>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403F"/>
    <w:rsid w:val="008160A6"/>
    <w:rsid w:val="00830197"/>
    <w:rsid w:val="00830747"/>
    <w:rsid w:val="0083578D"/>
    <w:rsid w:val="008406A9"/>
    <w:rsid w:val="0084290F"/>
    <w:rsid w:val="008434B1"/>
    <w:rsid w:val="00846F0D"/>
    <w:rsid w:val="00855471"/>
    <w:rsid w:val="0085784B"/>
    <w:rsid w:val="00864E50"/>
    <w:rsid w:val="00865879"/>
    <w:rsid w:val="008768CA"/>
    <w:rsid w:val="0087717B"/>
    <w:rsid w:val="00883D97"/>
    <w:rsid w:val="00894F6C"/>
    <w:rsid w:val="008A544B"/>
    <w:rsid w:val="008B3238"/>
    <w:rsid w:val="008B4C6B"/>
    <w:rsid w:val="008B773A"/>
    <w:rsid w:val="008C3063"/>
    <w:rsid w:val="008C384C"/>
    <w:rsid w:val="008D0114"/>
    <w:rsid w:val="008D22EF"/>
    <w:rsid w:val="008D4948"/>
    <w:rsid w:val="008D515E"/>
    <w:rsid w:val="008E44B6"/>
    <w:rsid w:val="008E715F"/>
    <w:rsid w:val="008F37F4"/>
    <w:rsid w:val="00900EB6"/>
    <w:rsid w:val="0090271F"/>
    <w:rsid w:val="00902E23"/>
    <w:rsid w:val="0091019B"/>
    <w:rsid w:val="009114D7"/>
    <w:rsid w:val="0091348E"/>
    <w:rsid w:val="00917CCB"/>
    <w:rsid w:val="009214BA"/>
    <w:rsid w:val="0092198B"/>
    <w:rsid w:val="00923993"/>
    <w:rsid w:val="00925C91"/>
    <w:rsid w:val="009261FC"/>
    <w:rsid w:val="00937BBE"/>
    <w:rsid w:val="009406B9"/>
    <w:rsid w:val="00940EF6"/>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A4DBF"/>
    <w:rsid w:val="009A5F1B"/>
    <w:rsid w:val="009B2F13"/>
    <w:rsid w:val="009B491E"/>
    <w:rsid w:val="009C3670"/>
    <w:rsid w:val="009C6D9A"/>
    <w:rsid w:val="009C70DA"/>
    <w:rsid w:val="009C7321"/>
    <w:rsid w:val="009D3811"/>
    <w:rsid w:val="009E1197"/>
    <w:rsid w:val="009E2FD2"/>
    <w:rsid w:val="009E7ED0"/>
    <w:rsid w:val="009F37B7"/>
    <w:rsid w:val="00A00568"/>
    <w:rsid w:val="00A10F02"/>
    <w:rsid w:val="00A164B4"/>
    <w:rsid w:val="00A16D76"/>
    <w:rsid w:val="00A201FF"/>
    <w:rsid w:val="00A211EF"/>
    <w:rsid w:val="00A249E0"/>
    <w:rsid w:val="00A26956"/>
    <w:rsid w:val="00A27486"/>
    <w:rsid w:val="00A35441"/>
    <w:rsid w:val="00A36B69"/>
    <w:rsid w:val="00A43D7A"/>
    <w:rsid w:val="00A531F8"/>
    <w:rsid w:val="00A53724"/>
    <w:rsid w:val="00A53D13"/>
    <w:rsid w:val="00A56066"/>
    <w:rsid w:val="00A62C0D"/>
    <w:rsid w:val="00A64EBB"/>
    <w:rsid w:val="00A73129"/>
    <w:rsid w:val="00A82346"/>
    <w:rsid w:val="00A85DD1"/>
    <w:rsid w:val="00A91E5C"/>
    <w:rsid w:val="00A91EF2"/>
    <w:rsid w:val="00A92BA1"/>
    <w:rsid w:val="00A94EA7"/>
    <w:rsid w:val="00AA499D"/>
    <w:rsid w:val="00AB4BC9"/>
    <w:rsid w:val="00AC6BC6"/>
    <w:rsid w:val="00AE5E84"/>
    <w:rsid w:val="00AE65E2"/>
    <w:rsid w:val="00AE79DC"/>
    <w:rsid w:val="00AF4255"/>
    <w:rsid w:val="00AF7939"/>
    <w:rsid w:val="00B05789"/>
    <w:rsid w:val="00B14A08"/>
    <w:rsid w:val="00B15449"/>
    <w:rsid w:val="00B1711B"/>
    <w:rsid w:val="00B20E56"/>
    <w:rsid w:val="00B233FE"/>
    <w:rsid w:val="00B257FF"/>
    <w:rsid w:val="00B354FF"/>
    <w:rsid w:val="00B51241"/>
    <w:rsid w:val="00B63033"/>
    <w:rsid w:val="00B6427E"/>
    <w:rsid w:val="00B64D20"/>
    <w:rsid w:val="00B76EEF"/>
    <w:rsid w:val="00B773A0"/>
    <w:rsid w:val="00B8032E"/>
    <w:rsid w:val="00B9098F"/>
    <w:rsid w:val="00B93086"/>
    <w:rsid w:val="00BA19ED"/>
    <w:rsid w:val="00BA22CB"/>
    <w:rsid w:val="00BA4B8D"/>
    <w:rsid w:val="00BA779A"/>
    <w:rsid w:val="00BB1417"/>
    <w:rsid w:val="00BB1C27"/>
    <w:rsid w:val="00BC0F7D"/>
    <w:rsid w:val="00BC2FF9"/>
    <w:rsid w:val="00BD19AB"/>
    <w:rsid w:val="00BD2C1F"/>
    <w:rsid w:val="00BD302F"/>
    <w:rsid w:val="00BD417C"/>
    <w:rsid w:val="00BD4FE2"/>
    <w:rsid w:val="00BD7D31"/>
    <w:rsid w:val="00BE3255"/>
    <w:rsid w:val="00BF128E"/>
    <w:rsid w:val="00BF5D53"/>
    <w:rsid w:val="00C00388"/>
    <w:rsid w:val="00C01A17"/>
    <w:rsid w:val="00C074DD"/>
    <w:rsid w:val="00C1496A"/>
    <w:rsid w:val="00C20F71"/>
    <w:rsid w:val="00C25A8C"/>
    <w:rsid w:val="00C26B52"/>
    <w:rsid w:val="00C33079"/>
    <w:rsid w:val="00C40E2C"/>
    <w:rsid w:val="00C45231"/>
    <w:rsid w:val="00C478A3"/>
    <w:rsid w:val="00C530B4"/>
    <w:rsid w:val="00C53E6B"/>
    <w:rsid w:val="00C72833"/>
    <w:rsid w:val="00C76781"/>
    <w:rsid w:val="00C80F1D"/>
    <w:rsid w:val="00C8499D"/>
    <w:rsid w:val="00C903BC"/>
    <w:rsid w:val="00C93F40"/>
    <w:rsid w:val="00CA3D0C"/>
    <w:rsid w:val="00CA526B"/>
    <w:rsid w:val="00CB39EB"/>
    <w:rsid w:val="00CC6C27"/>
    <w:rsid w:val="00CD1387"/>
    <w:rsid w:val="00CD1433"/>
    <w:rsid w:val="00CD2293"/>
    <w:rsid w:val="00CD37E6"/>
    <w:rsid w:val="00CD7DBA"/>
    <w:rsid w:val="00CE4464"/>
    <w:rsid w:val="00CF018F"/>
    <w:rsid w:val="00D012F0"/>
    <w:rsid w:val="00D03145"/>
    <w:rsid w:val="00D054AA"/>
    <w:rsid w:val="00D05B88"/>
    <w:rsid w:val="00D05FA1"/>
    <w:rsid w:val="00D06C74"/>
    <w:rsid w:val="00D06FAC"/>
    <w:rsid w:val="00D0779A"/>
    <w:rsid w:val="00D10A07"/>
    <w:rsid w:val="00D1279B"/>
    <w:rsid w:val="00D217B6"/>
    <w:rsid w:val="00D25F34"/>
    <w:rsid w:val="00D27A06"/>
    <w:rsid w:val="00D33912"/>
    <w:rsid w:val="00D57972"/>
    <w:rsid w:val="00D659BB"/>
    <w:rsid w:val="00D65C3E"/>
    <w:rsid w:val="00D66360"/>
    <w:rsid w:val="00D675A9"/>
    <w:rsid w:val="00D7117B"/>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61DE"/>
    <w:rsid w:val="00DE71A1"/>
    <w:rsid w:val="00DF0412"/>
    <w:rsid w:val="00DF057C"/>
    <w:rsid w:val="00DF15D3"/>
    <w:rsid w:val="00DF2B1F"/>
    <w:rsid w:val="00DF62CD"/>
    <w:rsid w:val="00E04070"/>
    <w:rsid w:val="00E12118"/>
    <w:rsid w:val="00E12AD3"/>
    <w:rsid w:val="00E12AE8"/>
    <w:rsid w:val="00E14682"/>
    <w:rsid w:val="00E16509"/>
    <w:rsid w:val="00E21764"/>
    <w:rsid w:val="00E2799A"/>
    <w:rsid w:val="00E37DD9"/>
    <w:rsid w:val="00E44582"/>
    <w:rsid w:val="00E45385"/>
    <w:rsid w:val="00E45647"/>
    <w:rsid w:val="00E52138"/>
    <w:rsid w:val="00E528C1"/>
    <w:rsid w:val="00E565BA"/>
    <w:rsid w:val="00E5737C"/>
    <w:rsid w:val="00E63E90"/>
    <w:rsid w:val="00E6609B"/>
    <w:rsid w:val="00E75407"/>
    <w:rsid w:val="00E77645"/>
    <w:rsid w:val="00E82D60"/>
    <w:rsid w:val="00E8620B"/>
    <w:rsid w:val="00E93F34"/>
    <w:rsid w:val="00E94E7F"/>
    <w:rsid w:val="00EA15B0"/>
    <w:rsid w:val="00EA3302"/>
    <w:rsid w:val="00EA431B"/>
    <w:rsid w:val="00EA5EA7"/>
    <w:rsid w:val="00EB494D"/>
    <w:rsid w:val="00EB498C"/>
    <w:rsid w:val="00EB5778"/>
    <w:rsid w:val="00EC1446"/>
    <w:rsid w:val="00EC42B3"/>
    <w:rsid w:val="00EC4A25"/>
    <w:rsid w:val="00ED15D2"/>
    <w:rsid w:val="00ED56CD"/>
    <w:rsid w:val="00EE0AC2"/>
    <w:rsid w:val="00EE2477"/>
    <w:rsid w:val="00EE2CC1"/>
    <w:rsid w:val="00EE6570"/>
    <w:rsid w:val="00F0184B"/>
    <w:rsid w:val="00F025A2"/>
    <w:rsid w:val="00F028F5"/>
    <w:rsid w:val="00F02C6C"/>
    <w:rsid w:val="00F04712"/>
    <w:rsid w:val="00F05DE5"/>
    <w:rsid w:val="00F13360"/>
    <w:rsid w:val="00F226AA"/>
    <w:rsid w:val="00F22EC7"/>
    <w:rsid w:val="00F31BF4"/>
    <w:rsid w:val="00F325C8"/>
    <w:rsid w:val="00F46A2B"/>
    <w:rsid w:val="00F47AE5"/>
    <w:rsid w:val="00F5051D"/>
    <w:rsid w:val="00F60984"/>
    <w:rsid w:val="00F63C9F"/>
    <w:rsid w:val="00F653B8"/>
    <w:rsid w:val="00F84290"/>
    <w:rsid w:val="00F9008D"/>
    <w:rsid w:val="00F9591E"/>
    <w:rsid w:val="00F96049"/>
    <w:rsid w:val="00FA1266"/>
    <w:rsid w:val="00FB0C10"/>
    <w:rsid w:val="00FB6A50"/>
    <w:rsid w:val="00FC1192"/>
    <w:rsid w:val="00FC2062"/>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noProof/>
      <w:sz w:val="18"/>
      <w:lang w:eastAsia="ja-JP"/>
    </w:rPr>
  </w:style>
  <w:style w:type="character" w:customStyle="1" w:styleId="FooterChar">
    <w:name w:val="Footer Char"/>
    <w:basedOn w:val="DefaultParagraphFont"/>
    <w:link w:val="Footer"/>
    <w:rsid w:val="003530AA"/>
    <w:rPr>
      <w:rFonts w:ascii="Arial" w:hAnsi="Arial"/>
      <w:b/>
      <w:i/>
      <w:noProof/>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noProof/>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noProof/>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cid:EFF3B7CA-E6BE-4D86-B441-4F86E09145BC" TargetMode="External"/><Relationship Id="rId18" Type="http://schemas.openxmlformats.org/officeDocument/2006/relationships/oleObject" Target="embeddings/oleObject2.bin"/><Relationship Id="rId26" Type="http://schemas.openxmlformats.org/officeDocument/2006/relationships/image" Target="media/image15.png"/><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oleObject" Target="embeddings/oleObject4.bin"/><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oleObject" Target="embeddings/oleObject5.bin"/><Relationship Id="rId84" Type="http://schemas.openxmlformats.org/officeDocument/2006/relationships/image" Target="media/image69.png"/><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58.emf"/><Relationship Id="rId92"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oleObject" Target="embeddings/oleObject3.bin"/><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emf"/><Relationship Id="rId66" Type="http://schemas.openxmlformats.org/officeDocument/2006/relationships/image" Target="media/image53.png"/><Relationship Id="rId74" Type="http://schemas.openxmlformats.org/officeDocument/2006/relationships/image" Target="media/image61.emf"/><Relationship Id="rId79" Type="http://schemas.openxmlformats.org/officeDocument/2006/relationships/image" Target="media/image64.emf"/><Relationship Id="rId87" Type="http://schemas.openxmlformats.org/officeDocument/2006/relationships/image" Target="media/image72.png"/><Relationship Id="rId5" Type="http://schemas.openxmlformats.org/officeDocument/2006/relationships/settings" Target="settings.xml"/><Relationship Id="rId61" Type="http://schemas.openxmlformats.org/officeDocument/2006/relationships/image" Target="media/image48.png"/><Relationship Id="rId82" Type="http://schemas.openxmlformats.org/officeDocument/2006/relationships/image" Target="media/image67.png"/><Relationship Id="rId90" Type="http://schemas.openxmlformats.org/officeDocument/2006/relationships/footer" Target="footer1.xml"/><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emf"/><Relationship Id="rId77" Type="http://schemas.openxmlformats.org/officeDocument/2006/relationships/image" Target="media/image63.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emf"/><Relationship Id="rId80" Type="http://schemas.openxmlformats.org/officeDocument/2006/relationships/image" Target="media/image65.png"/><Relationship Id="rId85" Type="http://schemas.openxmlformats.org/officeDocument/2006/relationships/image" Target="media/image70.png"/><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9.png"/><Relationship Id="rId41" Type="http://schemas.openxmlformats.org/officeDocument/2006/relationships/image" Target="media/image29.wmf"/><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emf"/><Relationship Id="rId75" Type="http://schemas.openxmlformats.org/officeDocument/2006/relationships/image" Target="media/image62.png"/><Relationship Id="rId83" Type="http://schemas.openxmlformats.org/officeDocument/2006/relationships/image" Target="media/image68.png"/><Relationship Id="rId88" Type="http://schemas.openxmlformats.org/officeDocument/2006/relationships/image" Target="media/image73.png"/><Relationship Id="rId91"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wmf"/><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emf"/><Relationship Id="rId78" Type="http://schemas.openxmlformats.org/officeDocument/2006/relationships/oleObject" Target="embeddings/oleObject6.bin"/><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132</TotalTime>
  <Pages>29</Pages>
  <Words>20751</Words>
  <Characters>118282</Characters>
  <Application>Microsoft Office Word</Application>
  <DocSecurity>0</DocSecurity>
  <Lines>985</Lines>
  <Paragraphs>277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138756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71</cp:revision>
  <cp:lastPrinted>2019-02-25T14:05:00Z</cp:lastPrinted>
  <dcterms:created xsi:type="dcterms:W3CDTF">2023-06-27T10:51:00Z</dcterms:created>
  <dcterms:modified xsi:type="dcterms:W3CDTF">2024-03-20T09:23:00Z</dcterms:modified>
</cp:coreProperties>
</file>